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CA" w:rsidRPr="0035407A" w:rsidRDefault="00683606" w:rsidP="00386FAD">
      <w:pPr>
        <w:spacing w:line="360" w:lineRule="auto"/>
        <w:ind w:rightChars="38" w:right="80"/>
        <w:jc w:val="center"/>
        <w:rPr>
          <w:b/>
          <w:bCs/>
          <w:color w:val="000000"/>
          <w:sz w:val="24"/>
        </w:rPr>
      </w:pPr>
      <w:bookmarkStart w:id="0" w:name="_Toc249760023"/>
      <w:r>
        <w:rPr>
          <w:rFonts w:hint="eastAsia"/>
          <w:b/>
          <w:bCs/>
          <w:color w:val="000000"/>
          <w:sz w:val="24"/>
        </w:rPr>
        <w:t>华夏恒生香港上市生物科技交易型开放式指数证券投资基金发起式联接基金（</w:t>
      </w:r>
      <w:r>
        <w:rPr>
          <w:rFonts w:hint="eastAsia"/>
          <w:b/>
          <w:bCs/>
          <w:color w:val="000000"/>
          <w:sz w:val="24"/>
        </w:rPr>
        <w:t>QDII</w:t>
      </w:r>
      <w:r>
        <w:rPr>
          <w:rFonts w:hint="eastAsia"/>
          <w:b/>
          <w:bCs/>
          <w:color w:val="000000"/>
          <w:sz w:val="24"/>
        </w:rPr>
        <w:t>）</w:t>
      </w:r>
      <w:r w:rsidR="00FD68CA" w:rsidRPr="0035407A">
        <w:rPr>
          <w:b/>
          <w:bCs/>
          <w:color w:val="000000"/>
          <w:sz w:val="24"/>
        </w:rPr>
        <w:t>开放日常申购、赎回</w:t>
      </w:r>
      <w:r w:rsidR="00F32F8B" w:rsidRPr="0035407A">
        <w:rPr>
          <w:b/>
          <w:bCs/>
          <w:color w:val="000000"/>
          <w:sz w:val="24"/>
        </w:rPr>
        <w:t>、转换</w:t>
      </w:r>
      <w:r w:rsidR="00627936" w:rsidRPr="0035407A">
        <w:rPr>
          <w:b/>
          <w:bCs/>
          <w:color w:val="000000"/>
          <w:sz w:val="24"/>
        </w:rPr>
        <w:t>、定期定额</w:t>
      </w:r>
      <w:r w:rsidR="00F73844" w:rsidRPr="0035407A">
        <w:rPr>
          <w:b/>
          <w:bCs/>
          <w:color w:val="000000"/>
          <w:sz w:val="24"/>
        </w:rPr>
        <w:t>申购</w:t>
      </w:r>
      <w:r w:rsidR="00F32F8B" w:rsidRPr="0035407A">
        <w:rPr>
          <w:b/>
          <w:bCs/>
          <w:color w:val="000000"/>
          <w:sz w:val="24"/>
        </w:rPr>
        <w:t>业务</w:t>
      </w:r>
      <w:r w:rsidR="00FD68CA" w:rsidRPr="0035407A">
        <w:rPr>
          <w:b/>
          <w:bCs/>
          <w:color w:val="000000"/>
          <w:sz w:val="24"/>
        </w:rPr>
        <w:t>的公告</w:t>
      </w:r>
    </w:p>
    <w:p w:rsidR="008C6AC1" w:rsidRPr="0035407A" w:rsidRDefault="00FD68CA" w:rsidP="00386FAD">
      <w:pPr>
        <w:spacing w:line="360" w:lineRule="auto"/>
        <w:jc w:val="center"/>
        <w:rPr>
          <w:b/>
          <w:sz w:val="24"/>
        </w:rPr>
      </w:pPr>
      <w:r w:rsidRPr="0035407A">
        <w:rPr>
          <w:b/>
          <w:sz w:val="24"/>
        </w:rPr>
        <w:t>公告送出日期：</w:t>
      </w:r>
      <w:r w:rsidR="0071364B" w:rsidRPr="0035407A">
        <w:rPr>
          <w:b/>
          <w:sz w:val="24"/>
        </w:rPr>
        <w:t>202</w:t>
      </w:r>
      <w:r w:rsidR="0071364B">
        <w:rPr>
          <w:rFonts w:hint="eastAsia"/>
          <w:b/>
          <w:sz w:val="24"/>
        </w:rPr>
        <w:t>2</w:t>
      </w:r>
      <w:r w:rsidR="0071364B" w:rsidRPr="0035407A">
        <w:rPr>
          <w:b/>
          <w:sz w:val="24"/>
        </w:rPr>
        <w:t>年</w:t>
      </w:r>
      <w:r w:rsidR="00683606">
        <w:rPr>
          <w:rFonts w:hint="eastAsia"/>
          <w:b/>
          <w:sz w:val="24"/>
        </w:rPr>
        <w:t>11</w:t>
      </w:r>
      <w:r w:rsidR="0071364B" w:rsidRPr="0035407A">
        <w:rPr>
          <w:b/>
          <w:sz w:val="24"/>
        </w:rPr>
        <w:t>月</w:t>
      </w:r>
      <w:r w:rsidR="00683606">
        <w:rPr>
          <w:rFonts w:hint="eastAsia"/>
          <w:b/>
          <w:sz w:val="24"/>
        </w:rPr>
        <w:t>28</w:t>
      </w:r>
      <w:r w:rsidR="007B0A9B" w:rsidRPr="0035407A">
        <w:rPr>
          <w:b/>
          <w:sz w:val="24"/>
        </w:rPr>
        <w:t>日</w:t>
      </w:r>
    </w:p>
    <w:p w:rsidR="00EA3D03" w:rsidRPr="0035407A" w:rsidRDefault="00EA3D03" w:rsidP="00386FAD">
      <w:pPr>
        <w:spacing w:line="360" w:lineRule="auto"/>
        <w:jc w:val="center"/>
        <w:rPr>
          <w:b/>
          <w:sz w:val="24"/>
        </w:rPr>
      </w:pPr>
    </w:p>
    <w:bookmarkEnd w:id="0"/>
    <w:p w:rsidR="00FD68CA" w:rsidRPr="0035407A" w:rsidRDefault="00FD68CA" w:rsidP="00B9613F">
      <w:pPr>
        <w:pStyle w:val="3"/>
        <w:keepNext w:val="0"/>
        <w:keepLines w:val="0"/>
        <w:spacing w:before="0" w:after="0" w:line="360" w:lineRule="auto"/>
        <w:ind w:firstLineChars="200" w:firstLine="482"/>
        <w:rPr>
          <w:bCs w:val="0"/>
          <w:sz w:val="24"/>
          <w:szCs w:val="24"/>
        </w:rPr>
      </w:pPr>
      <w:r w:rsidRPr="0035407A">
        <w:rPr>
          <w:bCs w:val="0"/>
          <w:sz w:val="24"/>
          <w:szCs w:val="24"/>
        </w:rPr>
        <w:t>1</w:t>
      </w:r>
      <w:r w:rsidRPr="0035407A">
        <w:rPr>
          <w:bCs w:val="0"/>
          <w:sz w:val="24"/>
          <w:szCs w:val="24"/>
        </w:rPr>
        <w:t>公告基本信息</w:t>
      </w:r>
    </w:p>
    <w:tbl>
      <w:tblPr>
        <w:tblW w:w="8834"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6"/>
        <w:gridCol w:w="2977"/>
        <w:gridCol w:w="3041"/>
      </w:tblGrid>
      <w:tr w:rsidR="004D0F86" w:rsidRPr="0035407A" w:rsidTr="00DB7248">
        <w:trPr>
          <w:jc w:val="center"/>
        </w:trPr>
        <w:tc>
          <w:tcPr>
            <w:tcW w:w="2816" w:type="dxa"/>
          </w:tcPr>
          <w:p w:rsidR="004D0F86" w:rsidRPr="0035407A" w:rsidRDefault="004D0F86" w:rsidP="00E62064">
            <w:pPr>
              <w:rPr>
                <w:szCs w:val="21"/>
              </w:rPr>
            </w:pPr>
            <w:r w:rsidRPr="0035407A">
              <w:rPr>
                <w:szCs w:val="21"/>
              </w:rPr>
              <w:t>基金名称</w:t>
            </w:r>
          </w:p>
        </w:tc>
        <w:tc>
          <w:tcPr>
            <w:tcW w:w="6018" w:type="dxa"/>
            <w:gridSpan w:val="2"/>
          </w:tcPr>
          <w:p w:rsidR="004D0F86" w:rsidRPr="00230FBF" w:rsidRDefault="00683606" w:rsidP="00E62064">
            <w:pPr>
              <w:autoSpaceDE w:val="0"/>
              <w:autoSpaceDN w:val="0"/>
              <w:adjustRightInd w:val="0"/>
              <w:rPr>
                <w:color w:val="000000"/>
                <w:szCs w:val="21"/>
              </w:rPr>
            </w:pPr>
            <w:r>
              <w:rPr>
                <w:rFonts w:hint="eastAsia"/>
                <w:szCs w:val="21"/>
              </w:rPr>
              <w:t>华夏恒生香港上市生物科技交易型开放式指数证券投资基金发起式联接基金（</w:t>
            </w:r>
            <w:r>
              <w:rPr>
                <w:rFonts w:hint="eastAsia"/>
                <w:szCs w:val="21"/>
              </w:rPr>
              <w:t>QDII</w:t>
            </w:r>
            <w:r>
              <w:rPr>
                <w:rFonts w:hint="eastAsia"/>
                <w:szCs w:val="21"/>
              </w:rPr>
              <w:t>）</w:t>
            </w:r>
          </w:p>
        </w:tc>
      </w:tr>
      <w:tr w:rsidR="00DD1BDB" w:rsidRPr="0035407A" w:rsidTr="00DB7248">
        <w:trPr>
          <w:jc w:val="center"/>
        </w:trPr>
        <w:tc>
          <w:tcPr>
            <w:tcW w:w="2816" w:type="dxa"/>
          </w:tcPr>
          <w:p w:rsidR="00DD1BDB" w:rsidRPr="0035407A" w:rsidRDefault="00DD1BDB" w:rsidP="00E62064">
            <w:pPr>
              <w:rPr>
                <w:szCs w:val="21"/>
              </w:rPr>
            </w:pPr>
            <w:r w:rsidRPr="0035407A">
              <w:rPr>
                <w:szCs w:val="21"/>
              </w:rPr>
              <w:t>基金简称</w:t>
            </w:r>
          </w:p>
        </w:tc>
        <w:tc>
          <w:tcPr>
            <w:tcW w:w="6018" w:type="dxa"/>
            <w:gridSpan w:val="2"/>
          </w:tcPr>
          <w:p w:rsidR="00DD1BDB" w:rsidRPr="00230FBF" w:rsidRDefault="00683606" w:rsidP="00834A8E">
            <w:pPr>
              <w:autoSpaceDE w:val="0"/>
              <w:autoSpaceDN w:val="0"/>
              <w:adjustRightInd w:val="0"/>
              <w:rPr>
                <w:color w:val="000000"/>
                <w:szCs w:val="21"/>
              </w:rPr>
            </w:pPr>
            <w:r w:rsidRPr="00683606">
              <w:rPr>
                <w:rFonts w:hint="eastAsia"/>
                <w:color w:val="000000"/>
                <w:szCs w:val="21"/>
              </w:rPr>
              <w:t>华夏恒生香港上市生物科技</w:t>
            </w:r>
            <w:r w:rsidRPr="00683606">
              <w:rPr>
                <w:rFonts w:hint="eastAsia"/>
                <w:color w:val="000000"/>
                <w:szCs w:val="21"/>
              </w:rPr>
              <w:t>ETF</w:t>
            </w:r>
            <w:r w:rsidRPr="00683606">
              <w:rPr>
                <w:rFonts w:hint="eastAsia"/>
                <w:color w:val="000000"/>
                <w:szCs w:val="21"/>
              </w:rPr>
              <w:t>发起式联接（</w:t>
            </w:r>
            <w:r w:rsidRPr="00683606">
              <w:rPr>
                <w:rFonts w:hint="eastAsia"/>
                <w:color w:val="000000"/>
                <w:szCs w:val="21"/>
              </w:rPr>
              <w:t>QDII</w:t>
            </w:r>
            <w:r w:rsidRPr="00683606">
              <w:rPr>
                <w:rFonts w:hint="eastAsia"/>
                <w:color w:val="000000"/>
                <w:szCs w:val="21"/>
              </w:rPr>
              <w:t>）</w:t>
            </w:r>
          </w:p>
        </w:tc>
      </w:tr>
      <w:tr w:rsidR="00DD1BDB" w:rsidRPr="0035407A" w:rsidTr="00A94498">
        <w:trPr>
          <w:jc w:val="center"/>
        </w:trPr>
        <w:tc>
          <w:tcPr>
            <w:tcW w:w="2816" w:type="dxa"/>
          </w:tcPr>
          <w:p w:rsidR="00DD1BDB" w:rsidRPr="0035407A" w:rsidRDefault="00DD1BDB" w:rsidP="00E62064">
            <w:r w:rsidRPr="0035407A">
              <w:t>基金主代码</w:t>
            </w:r>
          </w:p>
        </w:tc>
        <w:tc>
          <w:tcPr>
            <w:tcW w:w="6018" w:type="dxa"/>
            <w:gridSpan w:val="2"/>
          </w:tcPr>
          <w:p w:rsidR="00DD1BDB" w:rsidRPr="00230FBF" w:rsidRDefault="00683606" w:rsidP="00834A8E">
            <w:pPr>
              <w:rPr>
                <w:color w:val="000000"/>
                <w:szCs w:val="21"/>
              </w:rPr>
            </w:pPr>
            <w:r w:rsidRPr="00683606">
              <w:rPr>
                <w:color w:val="000000"/>
                <w:szCs w:val="21"/>
              </w:rPr>
              <w:t>016970</w:t>
            </w:r>
          </w:p>
        </w:tc>
      </w:tr>
      <w:tr w:rsidR="00DD1BDB" w:rsidRPr="0035407A" w:rsidTr="00DB7248">
        <w:trPr>
          <w:jc w:val="center"/>
        </w:trPr>
        <w:tc>
          <w:tcPr>
            <w:tcW w:w="2816" w:type="dxa"/>
          </w:tcPr>
          <w:p w:rsidR="00DD1BDB" w:rsidRPr="0035407A" w:rsidRDefault="00DD1BDB" w:rsidP="00386FAD">
            <w:pPr>
              <w:rPr>
                <w:szCs w:val="21"/>
              </w:rPr>
            </w:pPr>
            <w:r w:rsidRPr="0035407A">
              <w:rPr>
                <w:szCs w:val="21"/>
              </w:rPr>
              <w:t>基金运作方式</w:t>
            </w:r>
          </w:p>
        </w:tc>
        <w:tc>
          <w:tcPr>
            <w:tcW w:w="6018" w:type="dxa"/>
            <w:gridSpan w:val="2"/>
          </w:tcPr>
          <w:p w:rsidR="00DD1BDB" w:rsidRPr="00230FBF" w:rsidRDefault="00DD1BDB" w:rsidP="00834A8E">
            <w:pPr>
              <w:rPr>
                <w:color w:val="000000"/>
                <w:szCs w:val="21"/>
              </w:rPr>
            </w:pPr>
            <w:r w:rsidRPr="00FB7E22">
              <w:rPr>
                <w:rFonts w:hint="eastAsia"/>
                <w:color w:val="000000"/>
                <w:szCs w:val="21"/>
              </w:rPr>
              <w:t>契约型开放式</w:t>
            </w:r>
          </w:p>
        </w:tc>
      </w:tr>
      <w:tr w:rsidR="00DD1BDB" w:rsidRPr="0035407A" w:rsidTr="00DB7248">
        <w:trPr>
          <w:jc w:val="center"/>
        </w:trPr>
        <w:tc>
          <w:tcPr>
            <w:tcW w:w="2816" w:type="dxa"/>
          </w:tcPr>
          <w:p w:rsidR="00DD1BDB" w:rsidRPr="0035407A" w:rsidRDefault="00DD1BDB" w:rsidP="00E62064">
            <w:pPr>
              <w:rPr>
                <w:szCs w:val="21"/>
              </w:rPr>
            </w:pPr>
            <w:r w:rsidRPr="0035407A">
              <w:rPr>
                <w:szCs w:val="21"/>
              </w:rPr>
              <w:t>基金合同生效日</w:t>
            </w:r>
          </w:p>
        </w:tc>
        <w:tc>
          <w:tcPr>
            <w:tcW w:w="6018" w:type="dxa"/>
            <w:gridSpan w:val="2"/>
          </w:tcPr>
          <w:p w:rsidR="00DD1BDB" w:rsidRPr="00230FBF" w:rsidRDefault="00DD1BDB" w:rsidP="00683606">
            <w:pPr>
              <w:rPr>
                <w:color w:val="000000"/>
                <w:szCs w:val="21"/>
              </w:rPr>
            </w:pPr>
            <w:r w:rsidRPr="00230FBF">
              <w:rPr>
                <w:color w:val="000000"/>
                <w:szCs w:val="21"/>
              </w:rPr>
              <w:t>202</w:t>
            </w:r>
            <w:r>
              <w:rPr>
                <w:color w:val="000000"/>
                <w:szCs w:val="21"/>
              </w:rPr>
              <w:t>2</w:t>
            </w:r>
            <w:r w:rsidRPr="00230FBF">
              <w:rPr>
                <w:color w:val="000000"/>
                <w:szCs w:val="21"/>
              </w:rPr>
              <w:t>年</w:t>
            </w:r>
            <w:r w:rsidR="00683606">
              <w:rPr>
                <w:rFonts w:hint="eastAsia"/>
                <w:color w:val="000000"/>
                <w:szCs w:val="21"/>
              </w:rPr>
              <w:t>11</w:t>
            </w:r>
            <w:r w:rsidRPr="00230FBF">
              <w:rPr>
                <w:color w:val="000000"/>
                <w:szCs w:val="21"/>
              </w:rPr>
              <w:t>月</w:t>
            </w:r>
            <w:r w:rsidR="00683606">
              <w:rPr>
                <w:rFonts w:hint="eastAsia"/>
                <w:color w:val="000000"/>
                <w:szCs w:val="21"/>
              </w:rPr>
              <w:t>22</w:t>
            </w:r>
            <w:r w:rsidRPr="00230FBF">
              <w:rPr>
                <w:color w:val="000000"/>
                <w:szCs w:val="21"/>
              </w:rPr>
              <w:t>日</w:t>
            </w:r>
          </w:p>
        </w:tc>
      </w:tr>
      <w:tr w:rsidR="00DD1BDB" w:rsidRPr="0035407A" w:rsidTr="00DB7248">
        <w:trPr>
          <w:jc w:val="center"/>
        </w:trPr>
        <w:tc>
          <w:tcPr>
            <w:tcW w:w="2816" w:type="dxa"/>
          </w:tcPr>
          <w:p w:rsidR="00DD1BDB" w:rsidRPr="0035407A" w:rsidRDefault="00DD1BDB" w:rsidP="00386FAD">
            <w:pPr>
              <w:rPr>
                <w:szCs w:val="21"/>
              </w:rPr>
            </w:pPr>
            <w:r w:rsidRPr="0035407A">
              <w:rPr>
                <w:szCs w:val="21"/>
              </w:rPr>
              <w:t>基金管理人名称</w:t>
            </w:r>
          </w:p>
        </w:tc>
        <w:tc>
          <w:tcPr>
            <w:tcW w:w="6018" w:type="dxa"/>
            <w:gridSpan w:val="2"/>
          </w:tcPr>
          <w:p w:rsidR="00DD1BDB" w:rsidRPr="00230FBF" w:rsidRDefault="00DD1BDB" w:rsidP="00834A8E">
            <w:pPr>
              <w:rPr>
                <w:color w:val="000000"/>
                <w:szCs w:val="21"/>
              </w:rPr>
            </w:pPr>
            <w:r w:rsidRPr="00230FBF">
              <w:rPr>
                <w:color w:val="000000"/>
                <w:szCs w:val="21"/>
              </w:rPr>
              <w:t>华夏基金管理有限公司</w:t>
            </w:r>
          </w:p>
        </w:tc>
      </w:tr>
      <w:tr w:rsidR="00DD1BDB" w:rsidRPr="0035407A" w:rsidTr="00DB7248">
        <w:trPr>
          <w:jc w:val="center"/>
        </w:trPr>
        <w:tc>
          <w:tcPr>
            <w:tcW w:w="2816" w:type="dxa"/>
          </w:tcPr>
          <w:p w:rsidR="00DD1BDB" w:rsidRPr="0035407A" w:rsidRDefault="00DD1BDB" w:rsidP="00E62064">
            <w:pPr>
              <w:rPr>
                <w:szCs w:val="21"/>
              </w:rPr>
            </w:pPr>
            <w:r w:rsidRPr="0035407A">
              <w:rPr>
                <w:szCs w:val="21"/>
              </w:rPr>
              <w:t>基金托管人名称</w:t>
            </w:r>
          </w:p>
        </w:tc>
        <w:tc>
          <w:tcPr>
            <w:tcW w:w="6018" w:type="dxa"/>
            <w:gridSpan w:val="2"/>
          </w:tcPr>
          <w:p w:rsidR="00DD1BDB" w:rsidRPr="00230FBF" w:rsidRDefault="00683606" w:rsidP="00834A8E">
            <w:pPr>
              <w:rPr>
                <w:color w:val="000000"/>
                <w:szCs w:val="21"/>
              </w:rPr>
            </w:pPr>
            <w:r>
              <w:rPr>
                <w:rFonts w:ascii="宋体" w:hAnsi="宋体" w:cs="方正仿宋简体" w:hint="eastAsia"/>
                <w:iCs/>
              </w:rPr>
              <w:t>中国农业银行股份有限公司</w:t>
            </w:r>
          </w:p>
        </w:tc>
      </w:tr>
      <w:tr w:rsidR="00536DFA" w:rsidRPr="0035407A" w:rsidTr="00DB7248">
        <w:trPr>
          <w:jc w:val="center"/>
        </w:trPr>
        <w:tc>
          <w:tcPr>
            <w:tcW w:w="2816" w:type="dxa"/>
          </w:tcPr>
          <w:p w:rsidR="00536DFA" w:rsidRPr="0035407A" w:rsidRDefault="00536DFA" w:rsidP="00386FAD">
            <w:pPr>
              <w:rPr>
                <w:szCs w:val="21"/>
              </w:rPr>
            </w:pPr>
            <w:r w:rsidRPr="0035407A">
              <w:rPr>
                <w:szCs w:val="21"/>
              </w:rPr>
              <w:t>基金注册登记机构名称</w:t>
            </w:r>
          </w:p>
        </w:tc>
        <w:tc>
          <w:tcPr>
            <w:tcW w:w="6018" w:type="dxa"/>
            <w:gridSpan w:val="2"/>
          </w:tcPr>
          <w:p w:rsidR="00536DFA" w:rsidRPr="0035407A" w:rsidRDefault="00536DFA" w:rsidP="00386FAD">
            <w:pPr>
              <w:rPr>
                <w:szCs w:val="21"/>
              </w:rPr>
            </w:pPr>
            <w:r w:rsidRPr="0035407A">
              <w:rPr>
                <w:szCs w:val="21"/>
              </w:rPr>
              <w:t>华夏基金管理有限公司</w:t>
            </w:r>
          </w:p>
        </w:tc>
      </w:tr>
      <w:tr w:rsidR="00536DFA" w:rsidRPr="0035407A" w:rsidTr="00DB7248">
        <w:trPr>
          <w:jc w:val="center"/>
        </w:trPr>
        <w:tc>
          <w:tcPr>
            <w:tcW w:w="2816" w:type="dxa"/>
          </w:tcPr>
          <w:p w:rsidR="00536DFA" w:rsidRPr="0035407A" w:rsidRDefault="00536DFA" w:rsidP="00386FAD">
            <w:pPr>
              <w:rPr>
                <w:szCs w:val="21"/>
              </w:rPr>
            </w:pPr>
            <w:r w:rsidRPr="0035407A">
              <w:rPr>
                <w:szCs w:val="21"/>
              </w:rPr>
              <w:t>公告依据</w:t>
            </w:r>
          </w:p>
        </w:tc>
        <w:tc>
          <w:tcPr>
            <w:tcW w:w="6018" w:type="dxa"/>
            <w:gridSpan w:val="2"/>
          </w:tcPr>
          <w:p w:rsidR="00536DFA" w:rsidRPr="0035407A" w:rsidRDefault="00536DFA" w:rsidP="00F60249">
            <w:pPr>
              <w:rPr>
                <w:szCs w:val="21"/>
              </w:rPr>
            </w:pPr>
            <w:r w:rsidRPr="0035407A">
              <w:rPr>
                <w:szCs w:val="21"/>
              </w:rPr>
              <w:t>《公开募集证券投资基金信息披露管理办法》《</w:t>
            </w:r>
            <w:r w:rsidR="00683606">
              <w:rPr>
                <w:rFonts w:hint="eastAsia"/>
                <w:szCs w:val="21"/>
              </w:rPr>
              <w:t>华夏恒生香港上市生物科技交易型开放式指数证券投资基金发起式联接基金（</w:t>
            </w:r>
            <w:r w:rsidR="00683606">
              <w:rPr>
                <w:rFonts w:hint="eastAsia"/>
                <w:szCs w:val="21"/>
              </w:rPr>
              <w:t>QDII</w:t>
            </w:r>
            <w:r w:rsidR="00683606">
              <w:rPr>
                <w:rFonts w:hint="eastAsia"/>
                <w:szCs w:val="21"/>
              </w:rPr>
              <w:t>）</w:t>
            </w:r>
            <w:r w:rsidRPr="0035407A">
              <w:rPr>
                <w:szCs w:val="21"/>
              </w:rPr>
              <w:t>基金合同》《</w:t>
            </w:r>
            <w:r w:rsidR="00683606">
              <w:rPr>
                <w:rFonts w:hint="eastAsia"/>
                <w:szCs w:val="21"/>
              </w:rPr>
              <w:t>华夏恒生香港上市生物科技交易型开放式指数证券投资基金发起式联接基金（</w:t>
            </w:r>
            <w:r w:rsidR="00683606">
              <w:rPr>
                <w:rFonts w:hint="eastAsia"/>
                <w:szCs w:val="21"/>
              </w:rPr>
              <w:t>QDII</w:t>
            </w:r>
            <w:r w:rsidR="00683606">
              <w:rPr>
                <w:rFonts w:hint="eastAsia"/>
                <w:szCs w:val="21"/>
              </w:rPr>
              <w:t>）</w:t>
            </w:r>
            <w:r w:rsidRPr="0035407A">
              <w:rPr>
                <w:szCs w:val="21"/>
              </w:rPr>
              <w:t>招募说明书》</w:t>
            </w:r>
          </w:p>
        </w:tc>
      </w:tr>
      <w:tr w:rsidR="00536DFA" w:rsidRPr="0035407A" w:rsidTr="00DB7248">
        <w:trPr>
          <w:jc w:val="center"/>
        </w:trPr>
        <w:tc>
          <w:tcPr>
            <w:tcW w:w="2816" w:type="dxa"/>
          </w:tcPr>
          <w:p w:rsidR="00536DFA" w:rsidRPr="0035407A" w:rsidRDefault="00536DFA" w:rsidP="00386FAD">
            <w:pPr>
              <w:rPr>
                <w:szCs w:val="21"/>
              </w:rPr>
            </w:pPr>
            <w:r w:rsidRPr="0035407A">
              <w:rPr>
                <w:szCs w:val="21"/>
              </w:rPr>
              <w:t>申购起始日</w:t>
            </w:r>
          </w:p>
        </w:tc>
        <w:tc>
          <w:tcPr>
            <w:tcW w:w="6018" w:type="dxa"/>
            <w:gridSpan w:val="2"/>
          </w:tcPr>
          <w:p w:rsidR="00536DFA" w:rsidRPr="0035407A" w:rsidRDefault="0071364B" w:rsidP="00683606">
            <w:pPr>
              <w:tabs>
                <w:tab w:val="left" w:pos="2100"/>
              </w:tabs>
              <w:rPr>
                <w:szCs w:val="21"/>
              </w:rPr>
            </w:pPr>
            <w:r w:rsidRPr="0035407A">
              <w:rPr>
                <w:szCs w:val="21"/>
              </w:rPr>
              <w:t>202</w:t>
            </w:r>
            <w:r>
              <w:rPr>
                <w:rFonts w:hint="eastAsia"/>
                <w:szCs w:val="21"/>
              </w:rPr>
              <w:t>2</w:t>
            </w:r>
            <w:r w:rsidRPr="0035407A">
              <w:rPr>
                <w:szCs w:val="21"/>
              </w:rPr>
              <w:t>年</w:t>
            </w:r>
            <w:r w:rsidR="00683606">
              <w:rPr>
                <w:rFonts w:hint="eastAsia"/>
                <w:szCs w:val="21"/>
              </w:rPr>
              <w:t>11</w:t>
            </w:r>
            <w:r w:rsidRPr="0035407A">
              <w:rPr>
                <w:szCs w:val="21"/>
              </w:rPr>
              <w:t>月</w:t>
            </w:r>
            <w:r w:rsidR="00683606">
              <w:rPr>
                <w:rFonts w:hint="eastAsia"/>
                <w:szCs w:val="21"/>
              </w:rPr>
              <w:t>30</w:t>
            </w:r>
            <w:r w:rsidR="00536DFA" w:rsidRPr="0035407A">
              <w:rPr>
                <w:szCs w:val="21"/>
              </w:rPr>
              <w:t>日</w:t>
            </w:r>
          </w:p>
        </w:tc>
      </w:tr>
      <w:tr w:rsidR="00683606" w:rsidRPr="0035407A" w:rsidTr="00DB7248">
        <w:trPr>
          <w:jc w:val="center"/>
        </w:trPr>
        <w:tc>
          <w:tcPr>
            <w:tcW w:w="2816" w:type="dxa"/>
          </w:tcPr>
          <w:p w:rsidR="00683606" w:rsidRPr="0035407A" w:rsidRDefault="00683606" w:rsidP="00E62064">
            <w:pPr>
              <w:rPr>
                <w:szCs w:val="21"/>
              </w:rPr>
            </w:pPr>
            <w:r>
              <w:rPr>
                <w:szCs w:val="21"/>
              </w:rPr>
              <w:t>赎回起始日</w:t>
            </w:r>
          </w:p>
        </w:tc>
        <w:tc>
          <w:tcPr>
            <w:tcW w:w="6018" w:type="dxa"/>
            <w:gridSpan w:val="2"/>
          </w:tcPr>
          <w:p w:rsidR="00683606" w:rsidRDefault="00683606">
            <w:r w:rsidRPr="00D070CC">
              <w:rPr>
                <w:szCs w:val="21"/>
              </w:rPr>
              <w:t>202</w:t>
            </w:r>
            <w:r w:rsidRPr="00D070CC">
              <w:rPr>
                <w:rFonts w:hint="eastAsia"/>
                <w:szCs w:val="21"/>
              </w:rPr>
              <w:t>2</w:t>
            </w:r>
            <w:r w:rsidRPr="00D070CC">
              <w:rPr>
                <w:szCs w:val="21"/>
              </w:rPr>
              <w:t>年</w:t>
            </w:r>
            <w:r w:rsidRPr="00D070CC">
              <w:rPr>
                <w:rFonts w:hint="eastAsia"/>
                <w:szCs w:val="21"/>
              </w:rPr>
              <w:t>11</w:t>
            </w:r>
            <w:r w:rsidRPr="00D070CC">
              <w:rPr>
                <w:szCs w:val="21"/>
              </w:rPr>
              <w:t>月</w:t>
            </w:r>
            <w:r w:rsidRPr="00D070CC">
              <w:rPr>
                <w:rFonts w:hint="eastAsia"/>
                <w:szCs w:val="21"/>
              </w:rPr>
              <w:t>30</w:t>
            </w:r>
            <w:r w:rsidRPr="00D070CC">
              <w:rPr>
                <w:szCs w:val="21"/>
              </w:rPr>
              <w:t>日</w:t>
            </w:r>
          </w:p>
        </w:tc>
      </w:tr>
      <w:tr w:rsidR="00683606" w:rsidRPr="0035407A" w:rsidTr="00DB7248">
        <w:trPr>
          <w:jc w:val="center"/>
        </w:trPr>
        <w:tc>
          <w:tcPr>
            <w:tcW w:w="2816" w:type="dxa"/>
          </w:tcPr>
          <w:p w:rsidR="00683606" w:rsidRPr="0035407A" w:rsidRDefault="00683606" w:rsidP="00E62064">
            <w:pPr>
              <w:rPr>
                <w:szCs w:val="21"/>
              </w:rPr>
            </w:pPr>
            <w:r w:rsidRPr="0035407A">
              <w:rPr>
                <w:szCs w:val="21"/>
              </w:rPr>
              <w:t>转换转入起始日</w:t>
            </w:r>
          </w:p>
        </w:tc>
        <w:tc>
          <w:tcPr>
            <w:tcW w:w="6018" w:type="dxa"/>
            <w:gridSpan w:val="2"/>
          </w:tcPr>
          <w:p w:rsidR="00683606" w:rsidRDefault="00683606">
            <w:r w:rsidRPr="00D070CC">
              <w:rPr>
                <w:szCs w:val="21"/>
              </w:rPr>
              <w:t>202</w:t>
            </w:r>
            <w:r w:rsidRPr="00D070CC">
              <w:rPr>
                <w:rFonts w:hint="eastAsia"/>
                <w:szCs w:val="21"/>
              </w:rPr>
              <w:t>2</w:t>
            </w:r>
            <w:r w:rsidRPr="00D070CC">
              <w:rPr>
                <w:szCs w:val="21"/>
              </w:rPr>
              <w:t>年</w:t>
            </w:r>
            <w:r w:rsidRPr="00D070CC">
              <w:rPr>
                <w:rFonts w:hint="eastAsia"/>
                <w:szCs w:val="21"/>
              </w:rPr>
              <w:t>11</w:t>
            </w:r>
            <w:r w:rsidRPr="00D070CC">
              <w:rPr>
                <w:szCs w:val="21"/>
              </w:rPr>
              <w:t>月</w:t>
            </w:r>
            <w:r w:rsidRPr="00D070CC">
              <w:rPr>
                <w:rFonts w:hint="eastAsia"/>
                <w:szCs w:val="21"/>
              </w:rPr>
              <w:t>30</w:t>
            </w:r>
            <w:r w:rsidRPr="00D070CC">
              <w:rPr>
                <w:szCs w:val="21"/>
              </w:rPr>
              <w:t>日</w:t>
            </w:r>
          </w:p>
        </w:tc>
      </w:tr>
      <w:tr w:rsidR="00683606" w:rsidRPr="0035407A" w:rsidTr="00DB7248">
        <w:trPr>
          <w:jc w:val="center"/>
        </w:trPr>
        <w:tc>
          <w:tcPr>
            <w:tcW w:w="2816" w:type="dxa"/>
          </w:tcPr>
          <w:p w:rsidR="00683606" w:rsidRPr="0035407A" w:rsidRDefault="00683606" w:rsidP="00E62064">
            <w:pPr>
              <w:rPr>
                <w:szCs w:val="21"/>
              </w:rPr>
            </w:pPr>
            <w:r>
              <w:rPr>
                <w:szCs w:val="21"/>
              </w:rPr>
              <w:t>转换转出起始日</w:t>
            </w:r>
          </w:p>
        </w:tc>
        <w:tc>
          <w:tcPr>
            <w:tcW w:w="6018" w:type="dxa"/>
            <w:gridSpan w:val="2"/>
          </w:tcPr>
          <w:p w:rsidR="00683606" w:rsidRDefault="00683606">
            <w:r w:rsidRPr="00D070CC">
              <w:rPr>
                <w:szCs w:val="21"/>
              </w:rPr>
              <w:t>202</w:t>
            </w:r>
            <w:r w:rsidRPr="00D070CC">
              <w:rPr>
                <w:rFonts w:hint="eastAsia"/>
                <w:szCs w:val="21"/>
              </w:rPr>
              <w:t>2</w:t>
            </w:r>
            <w:r w:rsidRPr="00D070CC">
              <w:rPr>
                <w:szCs w:val="21"/>
              </w:rPr>
              <w:t>年</w:t>
            </w:r>
            <w:r w:rsidRPr="00D070CC">
              <w:rPr>
                <w:rFonts w:hint="eastAsia"/>
                <w:szCs w:val="21"/>
              </w:rPr>
              <w:t>11</w:t>
            </w:r>
            <w:r w:rsidRPr="00D070CC">
              <w:rPr>
                <w:szCs w:val="21"/>
              </w:rPr>
              <w:t>月</w:t>
            </w:r>
            <w:r w:rsidRPr="00D070CC">
              <w:rPr>
                <w:rFonts w:hint="eastAsia"/>
                <w:szCs w:val="21"/>
              </w:rPr>
              <w:t>30</w:t>
            </w:r>
            <w:r w:rsidRPr="00D070CC">
              <w:rPr>
                <w:szCs w:val="21"/>
              </w:rPr>
              <w:t>日</w:t>
            </w:r>
          </w:p>
        </w:tc>
      </w:tr>
      <w:tr w:rsidR="00683606" w:rsidRPr="0035407A" w:rsidTr="00DB7248">
        <w:trPr>
          <w:jc w:val="center"/>
        </w:trPr>
        <w:tc>
          <w:tcPr>
            <w:tcW w:w="2816" w:type="dxa"/>
          </w:tcPr>
          <w:p w:rsidR="00683606" w:rsidRPr="0035407A" w:rsidRDefault="00683606" w:rsidP="00E62064">
            <w:pPr>
              <w:rPr>
                <w:szCs w:val="21"/>
              </w:rPr>
            </w:pPr>
            <w:r w:rsidRPr="0035407A">
              <w:rPr>
                <w:szCs w:val="21"/>
              </w:rPr>
              <w:t>定期定额申购起始日</w:t>
            </w:r>
          </w:p>
        </w:tc>
        <w:tc>
          <w:tcPr>
            <w:tcW w:w="6018" w:type="dxa"/>
            <w:gridSpan w:val="2"/>
          </w:tcPr>
          <w:p w:rsidR="00683606" w:rsidRDefault="00683606">
            <w:r w:rsidRPr="00D070CC">
              <w:rPr>
                <w:szCs w:val="21"/>
              </w:rPr>
              <w:t>202</w:t>
            </w:r>
            <w:r w:rsidRPr="00D070CC">
              <w:rPr>
                <w:rFonts w:hint="eastAsia"/>
                <w:szCs w:val="21"/>
              </w:rPr>
              <w:t>2</w:t>
            </w:r>
            <w:r w:rsidRPr="00D070CC">
              <w:rPr>
                <w:szCs w:val="21"/>
              </w:rPr>
              <w:t>年</w:t>
            </w:r>
            <w:r w:rsidRPr="00D070CC">
              <w:rPr>
                <w:rFonts w:hint="eastAsia"/>
                <w:szCs w:val="21"/>
              </w:rPr>
              <w:t>11</w:t>
            </w:r>
            <w:r w:rsidRPr="00D070CC">
              <w:rPr>
                <w:szCs w:val="21"/>
              </w:rPr>
              <w:t>月</w:t>
            </w:r>
            <w:r w:rsidRPr="00D070CC">
              <w:rPr>
                <w:rFonts w:hint="eastAsia"/>
                <w:szCs w:val="21"/>
              </w:rPr>
              <w:t>30</w:t>
            </w:r>
            <w:r w:rsidRPr="00D070CC">
              <w:rPr>
                <w:szCs w:val="21"/>
              </w:rPr>
              <w:t>日</w:t>
            </w:r>
          </w:p>
        </w:tc>
      </w:tr>
      <w:tr w:rsidR="00DD1BDB" w:rsidRPr="0035407A" w:rsidTr="00DB7248">
        <w:trPr>
          <w:jc w:val="center"/>
        </w:trPr>
        <w:tc>
          <w:tcPr>
            <w:tcW w:w="2816" w:type="dxa"/>
          </w:tcPr>
          <w:p w:rsidR="00DD1BDB" w:rsidRPr="0035407A" w:rsidRDefault="00DD1BDB" w:rsidP="00E62064">
            <w:pPr>
              <w:rPr>
                <w:szCs w:val="21"/>
              </w:rPr>
            </w:pPr>
            <w:r w:rsidRPr="0035407A">
              <w:rPr>
                <w:color w:val="000000"/>
                <w:szCs w:val="21"/>
              </w:rPr>
              <w:t>各基金份额类别的简称</w:t>
            </w:r>
          </w:p>
        </w:tc>
        <w:tc>
          <w:tcPr>
            <w:tcW w:w="2977" w:type="dxa"/>
            <w:vAlign w:val="center"/>
          </w:tcPr>
          <w:p w:rsidR="00DD1BDB" w:rsidRPr="00230FBF" w:rsidRDefault="00683606" w:rsidP="00DD1BDB">
            <w:pPr>
              <w:jc w:val="left"/>
              <w:rPr>
                <w:szCs w:val="21"/>
              </w:rPr>
            </w:pPr>
            <w:r w:rsidRPr="00683606">
              <w:rPr>
                <w:rFonts w:hint="eastAsia"/>
                <w:color w:val="000000"/>
                <w:szCs w:val="21"/>
              </w:rPr>
              <w:t>华夏恒生香港上市生物科技</w:t>
            </w:r>
            <w:r w:rsidRPr="00683606">
              <w:rPr>
                <w:rFonts w:hint="eastAsia"/>
                <w:color w:val="000000"/>
                <w:szCs w:val="21"/>
              </w:rPr>
              <w:t>ETF</w:t>
            </w:r>
            <w:r w:rsidRPr="00683606">
              <w:rPr>
                <w:rFonts w:hint="eastAsia"/>
                <w:color w:val="000000"/>
                <w:szCs w:val="21"/>
              </w:rPr>
              <w:t>发起式联接（</w:t>
            </w:r>
            <w:r w:rsidRPr="00683606">
              <w:rPr>
                <w:rFonts w:hint="eastAsia"/>
                <w:color w:val="000000"/>
                <w:szCs w:val="21"/>
              </w:rPr>
              <w:t>QDII</w:t>
            </w:r>
            <w:r w:rsidRPr="00683606">
              <w:rPr>
                <w:rFonts w:hint="eastAsia"/>
                <w:color w:val="000000"/>
                <w:szCs w:val="21"/>
              </w:rPr>
              <w:t>）</w:t>
            </w:r>
            <w:r w:rsidR="00DD1BDB" w:rsidRPr="00230FBF">
              <w:rPr>
                <w:szCs w:val="21"/>
              </w:rPr>
              <w:t>A</w:t>
            </w:r>
          </w:p>
        </w:tc>
        <w:tc>
          <w:tcPr>
            <w:tcW w:w="3041" w:type="dxa"/>
            <w:vAlign w:val="center"/>
          </w:tcPr>
          <w:p w:rsidR="00DD1BDB" w:rsidRPr="00230FBF" w:rsidRDefault="00683606" w:rsidP="00DD1BDB">
            <w:pPr>
              <w:jc w:val="left"/>
              <w:rPr>
                <w:szCs w:val="21"/>
              </w:rPr>
            </w:pPr>
            <w:r w:rsidRPr="00683606">
              <w:rPr>
                <w:rFonts w:hint="eastAsia"/>
                <w:color w:val="000000"/>
                <w:szCs w:val="21"/>
              </w:rPr>
              <w:t>华夏恒生香港上市生物科技</w:t>
            </w:r>
            <w:r w:rsidRPr="00683606">
              <w:rPr>
                <w:rFonts w:hint="eastAsia"/>
                <w:color w:val="000000"/>
                <w:szCs w:val="21"/>
              </w:rPr>
              <w:t>ETF</w:t>
            </w:r>
            <w:r w:rsidRPr="00683606">
              <w:rPr>
                <w:rFonts w:hint="eastAsia"/>
                <w:color w:val="000000"/>
                <w:szCs w:val="21"/>
              </w:rPr>
              <w:t>发起式联接（</w:t>
            </w:r>
            <w:r w:rsidRPr="00683606">
              <w:rPr>
                <w:rFonts w:hint="eastAsia"/>
                <w:color w:val="000000"/>
                <w:szCs w:val="21"/>
              </w:rPr>
              <w:t>QDII</w:t>
            </w:r>
            <w:r w:rsidRPr="00683606">
              <w:rPr>
                <w:rFonts w:hint="eastAsia"/>
                <w:color w:val="000000"/>
                <w:szCs w:val="21"/>
              </w:rPr>
              <w:t>）</w:t>
            </w:r>
            <w:r w:rsidR="00DD1BDB" w:rsidRPr="00230FBF">
              <w:rPr>
                <w:szCs w:val="21"/>
              </w:rPr>
              <w:t>C</w:t>
            </w:r>
          </w:p>
        </w:tc>
      </w:tr>
      <w:tr w:rsidR="00CF4270" w:rsidRPr="0035407A" w:rsidTr="007B5A43">
        <w:trPr>
          <w:jc w:val="center"/>
        </w:trPr>
        <w:tc>
          <w:tcPr>
            <w:tcW w:w="2816" w:type="dxa"/>
          </w:tcPr>
          <w:p w:rsidR="00CF4270" w:rsidRPr="0035407A" w:rsidRDefault="00CF4270" w:rsidP="00386FAD">
            <w:pPr>
              <w:rPr>
                <w:szCs w:val="21"/>
              </w:rPr>
            </w:pPr>
            <w:r w:rsidRPr="0035407A">
              <w:rPr>
                <w:color w:val="000000"/>
                <w:szCs w:val="21"/>
              </w:rPr>
              <w:t>各基金份额类别的交易代码</w:t>
            </w:r>
          </w:p>
        </w:tc>
        <w:tc>
          <w:tcPr>
            <w:tcW w:w="2977" w:type="dxa"/>
            <w:vAlign w:val="center"/>
          </w:tcPr>
          <w:p w:rsidR="00CF4270" w:rsidRPr="005928CC" w:rsidRDefault="00683606" w:rsidP="00AF0194">
            <w:pPr>
              <w:spacing w:line="280" w:lineRule="exact"/>
              <w:rPr>
                <w:iCs/>
              </w:rPr>
            </w:pPr>
            <w:r w:rsidRPr="00683606">
              <w:rPr>
                <w:color w:val="000000"/>
                <w:szCs w:val="21"/>
              </w:rPr>
              <w:t>016970</w:t>
            </w:r>
          </w:p>
        </w:tc>
        <w:tc>
          <w:tcPr>
            <w:tcW w:w="3041" w:type="dxa"/>
            <w:vAlign w:val="center"/>
          </w:tcPr>
          <w:p w:rsidR="00CF4270" w:rsidRPr="005928CC" w:rsidRDefault="00683606" w:rsidP="004D0F86">
            <w:pPr>
              <w:spacing w:line="280" w:lineRule="exact"/>
              <w:rPr>
                <w:iCs/>
              </w:rPr>
            </w:pPr>
            <w:r w:rsidRPr="00683606">
              <w:rPr>
                <w:color w:val="000000"/>
                <w:szCs w:val="21"/>
              </w:rPr>
              <w:t>01697</w:t>
            </w:r>
            <w:r>
              <w:rPr>
                <w:rFonts w:hint="eastAsia"/>
                <w:color w:val="000000"/>
                <w:szCs w:val="21"/>
              </w:rPr>
              <w:t>1</w:t>
            </w:r>
          </w:p>
        </w:tc>
      </w:tr>
      <w:tr w:rsidR="00CF4270" w:rsidRPr="0035407A" w:rsidTr="00DB7248">
        <w:trPr>
          <w:jc w:val="center"/>
        </w:trPr>
        <w:tc>
          <w:tcPr>
            <w:tcW w:w="2816" w:type="dxa"/>
          </w:tcPr>
          <w:p w:rsidR="00CF4270" w:rsidRPr="0035407A" w:rsidRDefault="00CF4270" w:rsidP="00DB7248">
            <w:pPr>
              <w:rPr>
                <w:szCs w:val="21"/>
              </w:rPr>
            </w:pPr>
            <w:r w:rsidRPr="0035407A">
              <w:rPr>
                <w:szCs w:val="21"/>
              </w:rPr>
              <w:t>该基金份额类别是否开放申购、赎回、转换、定期定额申购业务</w:t>
            </w:r>
          </w:p>
        </w:tc>
        <w:tc>
          <w:tcPr>
            <w:tcW w:w="2977" w:type="dxa"/>
          </w:tcPr>
          <w:p w:rsidR="00CF4270" w:rsidRPr="0035407A" w:rsidRDefault="00CF4270" w:rsidP="00386FAD">
            <w:pPr>
              <w:rPr>
                <w:color w:val="000000"/>
              </w:rPr>
            </w:pPr>
            <w:r w:rsidRPr="0035407A">
              <w:rPr>
                <w:color w:val="000000"/>
              </w:rPr>
              <w:t>是</w:t>
            </w:r>
          </w:p>
        </w:tc>
        <w:tc>
          <w:tcPr>
            <w:tcW w:w="3041" w:type="dxa"/>
          </w:tcPr>
          <w:p w:rsidR="00CF4270" w:rsidRPr="0035407A" w:rsidRDefault="00CF4270" w:rsidP="00386FAD">
            <w:pPr>
              <w:rPr>
                <w:color w:val="000000"/>
              </w:rPr>
            </w:pPr>
            <w:r w:rsidRPr="0035407A">
              <w:rPr>
                <w:color w:val="000000"/>
              </w:rPr>
              <w:t>是</w:t>
            </w:r>
          </w:p>
        </w:tc>
      </w:tr>
    </w:tbl>
    <w:p w:rsidR="00FD68CA" w:rsidRPr="0035407A" w:rsidRDefault="00FD68CA" w:rsidP="00B9613F">
      <w:pPr>
        <w:pStyle w:val="3"/>
        <w:keepNext w:val="0"/>
        <w:keepLines w:val="0"/>
        <w:spacing w:before="0" w:after="0" w:line="360" w:lineRule="auto"/>
        <w:ind w:firstLineChars="200" w:firstLine="482"/>
        <w:rPr>
          <w:bCs w:val="0"/>
          <w:sz w:val="24"/>
          <w:szCs w:val="24"/>
        </w:rPr>
      </w:pPr>
      <w:r w:rsidRPr="0035407A">
        <w:rPr>
          <w:bCs w:val="0"/>
          <w:sz w:val="24"/>
          <w:szCs w:val="24"/>
        </w:rPr>
        <w:t>2</w:t>
      </w:r>
      <w:r w:rsidRPr="0035407A">
        <w:rPr>
          <w:bCs w:val="0"/>
          <w:sz w:val="24"/>
          <w:szCs w:val="24"/>
        </w:rPr>
        <w:t>日常申购、赎回</w:t>
      </w:r>
      <w:r w:rsidR="00535FC1" w:rsidRPr="0035407A">
        <w:rPr>
          <w:bCs w:val="0"/>
          <w:sz w:val="24"/>
          <w:szCs w:val="24"/>
        </w:rPr>
        <w:t>、转换</w:t>
      </w:r>
      <w:r w:rsidR="008E039E" w:rsidRPr="0035407A">
        <w:rPr>
          <w:bCs w:val="0"/>
          <w:sz w:val="24"/>
          <w:szCs w:val="24"/>
          <w:lang w:eastAsia="zh-CN"/>
        </w:rPr>
        <w:t>、</w:t>
      </w:r>
      <w:r w:rsidR="008E039E" w:rsidRPr="0035407A">
        <w:rPr>
          <w:bCs w:val="0"/>
          <w:sz w:val="24"/>
          <w:szCs w:val="24"/>
        </w:rPr>
        <w:t>定期定额申购</w:t>
      </w:r>
      <w:r w:rsidRPr="0035407A">
        <w:rPr>
          <w:bCs w:val="0"/>
          <w:sz w:val="24"/>
          <w:szCs w:val="24"/>
        </w:rPr>
        <w:t>业务的办理时间</w:t>
      </w:r>
    </w:p>
    <w:p w:rsidR="0071364B" w:rsidRPr="0071364B" w:rsidRDefault="00923BF4" w:rsidP="0071364B">
      <w:pPr>
        <w:spacing w:line="360" w:lineRule="auto"/>
        <w:ind w:firstLineChars="200" w:firstLine="480"/>
        <w:rPr>
          <w:rFonts w:hint="eastAsia"/>
          <w:bCs/>
          <w:sz w:val="24"/>
        </w:rPr>
      </w:pPr>
      <w:r w:rsidRPr="00F64BC9">
        <w:rPr>
          <w:bCs/>
          <w:sz w:val="24"/>
        </w:rPr>
        <w:t>投资人在开放日办理</w:t>
      </w:r>
      <w:r w:rsidR="00683606">
        <w:rPr>
          <w:rFonts w:hint="eastAsia"/>
          <w:bCs/>
          <w:sz w:val="24"/>
        </w:rPr>
        <w:t>华夏恒生香港上市生物科技交易型开放式指数证券投资基金发起式联接基金（</w:t>
      </w:r>
      <w:r w:rsidR="00683606">
        <w:rPr>
          <w:rFonts w:hint="eastAsia"/>
          <w:bCs/>
          <w:sz w:val="24"/>
        </w:rPr>
        <w:t>QDII</w:t>
      </w:r>
      <w:r w:rsidR="00683606">
        <w:rPr>
          <w:rFonts w:hint="eastAsia"/>
          <w:bCs/>
          <w:sz w:val="24"/>
        </w:rPr>
        <w:t>）</w:t>
      </w:r>
      <w:r w:rsidRPr="00F64BC9">
        <w:rPr>
          <w:bCs/>
          <w:sz w:val="24"/>
        </w:rPr>
        <w:t>（以下简称</w:t>
      </w:r>
      <w:r w:rsidRPr="00F64BC9">
        <w:rPr>
          <w:rFonts w:ascii="宋体" w:hAnsi="宋体"/>
          <w:bCs/>
          <w:sz w:val="24"/>
        </w:rPr>
        <w:t>“本</w:t>
      </w:r>
      <w:r w:rsidRPr="00F64BC9">
        <w:rPr>
          <w:rFonts w:ascii="宋体" w:hAnsi="宋体"/>
          <w:color w:val="000000"/>
          <w:sz w:val="24"/>
        </w:rPr>
        <w:t>基金”</w:t>
      </w:r>
      <w:r w:rsidRPr="00F64BC9">
        <w:rPr>
          <w:color w:val="000000"/>
          <w:sz w:val="24"/>
        </w:rPr>
        <w:t>）</w:t>
      </w:r>
      <w:r w:rsidRPr="00F64BC9">
        <w:rPr>
          <w:bCs/>
          <w:sz w:val="24"/>
        </w:rPr>
        <w:t>基金份额的申购</w:t>
      </w:r>
      <w:r w:rsidRPr="00F64BC9">
        <w:rPr>
          <w:rFonts w:hint="eastAsia"/>
          <w:bCs/>
          <w:sz w:val="24"/>
        </w:rPr>
        <w:t>、</w:t>
      </w:r>
      <w:r w:rsidR="00826AA9">
        <w:rPr>
          <w:rFonts w:hint="eastAsia"/>
          <w:bCs/>
          <w:sz w:val="24"/>
        </w:rPr>
        <w:t>赎回</w:t>
      </w:r>
      <w:r w:rsidR="00BD2979">
        <w:rPr>
          <w:rFonts w:hint="eastAsia"/>
          <w:bCs/>
          <w:sz w:val="24"/>
        </w:rPr>
        <w:t>、转换、定期定额申购</w:t>
      </w:r>
      <w:r w:rsidR="00826AA9">
        <w:rPr>
          <w:rFonts w:hint="eastAsia"/>
          <w:bCs/>
          <w:sz w:val="24"/>
        </w:rPr>
        <w:t>等</w:t>
      </w:r>
      <w:r w:rsidRPr="00F64BC9">
        <w:rPr>
          <w:bCs/>
          <w:sz w:val="24"/>
        </w:rPr>
        <w:t>业务</w:t>
      </w:r>
      <w:r w:rsidR="00683606">
        <w:rPr>
          <w:rFonts w:hint="eastAsia"/>
          <w:bCs/>
          <w:sz w:val="24"/>
        </w:rPr>
        <w:t>。</w:t>
      </w:r>
      <w:r w:rsidR="00683606" w:rsidRPr="00683606">
        <w:rPr>
          <w:rFonts w:hint="eastAsia"/>
          <w:bCs/>
          <w:sz w:val="24"/>
        </w:rPr>
        <w:t>本基金的开放日为上海证券交易所和香港交易所的共同交易日，但基金管理人根据法律法规、中国证监会的要求或本基金合同的规定公告暂停申购、赎回</w:t>
      </w:r>
      <w:r w:rsidR="00683606">
        <w:rPr>
          <w:rFonts w:hint="eastAsia"/>
          <w:bCs/>
          <w:sz w:val="24"/>
        </w:rPr>
        <w:t>等业务</w:t>
      </w:r>
      <w:r w:rsidR="00683606" w:rsidRPr="00683606">
        <w:rPr>
          <w:rFonts w:hint="eastAsia"/>
          <w:bCs/>
          <w:sz w:val="24"/>
        </w:rPr>
        <w:t>时除外。开放日的具体业务办理时间为上海证券交易所的交易时间。</w:t>
      </w:r>
    </w:p>
    <w:p w:rsidR="00FB47E2" w:rsidRPr="00F64BC9" w:rsidRDefault="00683606" w:rsidP="00683606">
      <w:pPr>
        <w:spacing w:line="360" w:lineRule="auto"/>
        <w:ind w:firstLineChars="200" w:firstLine="480"/>
        <w:rPr>
          <w:bCs/>
          <w:sz w:val="24"/>
        </w:rPr>
      </w:pPr>
      <w:r w:rsidRPr="00683606">
        <w:rPr>
          <w:rFonts w:hint="eastAsia"/>
          <w:bCs/>
          <w:sz w:val="24"/>
        </w:rPr>
        <w:t>若出现新的证券交易市场、证券交易所交易时间变更或实际情况需要，基金</w:t>
      </w:r>
      <w:r w:rsidRPr="00683606">
        <w:rPr>
          <w:rFonts w:hint="eastAsia"/>
          <w:bCs/>
          <w:sz w:val="24"/>
        </w:rPr>
        <w:lastRenderedPageBreak/>
        <w:t>管理人有权视情况对前述开放日及开放时间进行相应的调整，但应在实施日前依照</w:t>
      </w:r>
      <w:r w:rsidR="008C5E38">
        <w:rPr>
          <w:rFonts w:hint="eastAsia"/>
          <w:bCs/>
          <w:sz w:val="24"/>
        </w:rPr>
        <w:t>《公开募集证券投资基金信息披露管理办法》</w:t>
      </w:r>
      <w:r w:rsidRPr="00683606">
        <w:rPr>
          <w:rFonts w:hint="eastAsia"/>
          <w:bCs/>
          <w:sz w:val="24"/>
        </w:rPr>
        <w:t>的有关规定在规定媒介上公告。</w:t>
      </w:r>
    </w:p>
    <w:p w:rsidR="00FD68CA" w:rsidRPr="00F64BC9" w:rsidRDefault="00FD68CA" w:rsidP="00B9613F">
      <w:pPr>
        <w:pStyle w:val="3"/>
        <w:keepNext w:val="0"/>
        <w:keepLines w:val="0"/>
        <w:spacing w:before="0" w:after="0" w:line="360" w:lineRule="auto"/>
        <w:ind w:firstLineChars="200" w:firstLine="482"/>
        <w:rPr>
          <w:bCs w:val="0"/>
          <w:sz w:val="24"/>
          <w:szCs w:val="24"/>
        </w:rPr>
      </w:pPr>
      <w:r w:rsidRPr="00F64BC9">
        <w:rPr>
          <w:bCs w:val="0"/>
          <w:sz w:val="24"/>
          <w:szCs w:val="24"/>
        </w:rPr>
        <w:t>3</w:t>
      </w:r>
      <w:r w:rsidRPr="00F64BC9">
        <w:rPr>
          <w:bCs w:val="0"/>
          <w:sz w:val="24"/>
          <w:szCs w:val="24"/>
        </w:rPr>
        <w:t>日常申购业务</w:t>
      </w:r>
    </w:p>
    <w:p w:rsidR="00FD68CA" w:rsidRPr="00F64BC9" w:rsidRDefault="00FD68CA" w:rsidP="00B9613F">
      <w:pPr>
        <w:pStyle w:val="3"/>
        <w:keepNext w:val="0"/>
        <w:keepLines w:val="0"/>
        <w:spacing w:before="0" w:after="0" w:line="360" w:lineRule="auto"/>
        <w:ind w:firstLineChars="200" w:firstLine="480"/>
        <w:rPr>
          <w:b w:val="0"/>
          <w:bCs w:val="0"/>
          <w:sz w:val="24"/>
          <w:szCs w:val="24"/>
        </w:rPr>
      </w:pPr>
      <w:r w:rsidRPr="00F64BC9">
        <w:rPr>
          <w:b w:val="0"/>
          <w:bCs w:val="0"/>
          <w:sz w:val="24"/>
          <w:szCs w:val="24"/>
        </w:rPr>
        <w:t>3.1</w:t>
      </w:r>
      <w:r w:rsidRPr="00F64BC9">
        <w:rPr>
          <w:b w:val="0"/>
          <w:bCs w:val="0"/>
          <w:sz w:val="24"/>
          <w:szCs w:val="24"/>
        </w:rPr>
        <w:t>申购金额限制</w:t>
      </w:r>
    </w:p>
    <w:p w:rsidR="004D0F86" w:rsidRPr="005F39DA" w:rsidRDefault="004D0F86" w:rsidP="005F39DA">
      <w:pPr>
        <w:spacing w:line="360" w:lineRule="auto"/>
        <w:ind w:firstLineChars="200" w:firstLine="480"/>
        <w:rPr>
          <w:bCs/>
          <w:sz w:val="24"/>
        </w:rPr>
      </w:pPr>
      <w:r w:rsidRPr="005F39DA">
        <w:rPr>
          <w:bCs/>
          <w:sz w:val="24"/>
        </w:rPr>
        <w:t>投资者通过基金管理人直销机构或华夏财富办理本基金</w:t>
      </w:r>
      <w:r w:rsidRPr="005F39DA">
        <w:rPr>
          <w:bCs/>
          <w:sz w:val="24"/>
        </w:rPr>
        <w:t>A</w:t>
      </w:r>
      <w:r w:rsidRPr="005F39DA">
        <w:rPr>
          <w:bCs/>
          <w:sz w:val="24"/>
        </w:rPr>
        <w:t>类</w:t>
      </w:r>
      <w:r w:rsidR="00683606">
        <w:rPr>
          <w:rFonts w:hint="eastAsia"/>
          <w:bCs/>
          <w:sz w:val="24"/>
        </w:rPr>
        <w:t>或</w:t>
      </w:r>
      <w:r w:rsidRPr="005F39DA">
        <w:rPr>
          <w:bCs/>
          <w:sz w:val="24"/>
        </w:rPr>
        <w:t>C</w:t>
      </w:r>
      <w:r w:rsidRPr="005F39DA">
        <w:rPr>
          <w:bCs/>
          <w:sz w:val="24"/>
        </w:rPr>
        <w:t>类基金份额的申购业务，各类基金份额每次最低申购金额均为</w:t>
      </w:r>
      <w:r w:rsidRPr="005F39DA">
        <w:rPr>
          <w:bCs/>
          <w:sz w:val="24"/>
        </w:rPr>
        <w:t>1.00</w:t>
      </w:r>
      <w:r w:rsidRPr="005F39DA">
        <w:rPr>
          <w:bCs/>
          <w:sz w:val="24"/>
        </w:rPr>
        <w:t>元（含申购费）。具体业务办理请遵循基金管理人直销机构或华夏财富的相关规定。</w:t>
      </w:r>
    </w:p>
    <w:p w:rsidR="00EF340B" w:rsidRPr="005F39DA" w:rsidRDefault="004D0F86" w:rsidP="005F39DA">
      <w:pPr>
        <w:spacing w:line="360" w:lineRule="auto"/>
        <w:ind w:firstLineChars="200" w:firstLine="480"/>
        <w:rPr>
          <w:bCs/>
          <w:sz w:val="24"/>
        </w:rPr>
      </w:pPr>
      <w:r w:rsidRPr="005F39DA">
        <w:rPr>
          <w:bCs/>
          <w:sz w:val="24"/>
        </w:rPr>
        <w:t>投资者通过其他代销机构办理本基金</w:t>
      </w:r>
      <w:r w:rsidRPr="005F39DA">
        <w:rPr>
          <w:bCs/>
          <w:sz w:val="24"/>
        </w:rPr>
        <w:t>A</w:t>
      </w:r>
      <w:r w:rsidRPr="005F39DA">
        <w:rPr>
          <w:bCs/>
          <w:sz w:val="24"/>
        </w:rPr>
        <w:t>类</w:t>
      </w:r>
      <w:r w:rsidR="00683606">
        <w:rPr>
          <w:rFonts w:hint="eastAsia"/>
          <w:bCs/>
          <w:sz w:val="24"/>
        </w:rPr>
        <w:t>或</w:t>
      </w:r>
      <w:r w:rsidRPr="005F39DA">
        <w:rPr>
          <w:bCs/>
          <w:sz w:val="24"/>
        </w:rPr>
        <w:t>C</w:t>
      </w:r>
      <w:r w:rsidRPr="005F39DA">
        <w:rPr>
          <w:bCs/>
          <w:sz w:val="24"/>
        </w:rPr>
        <w:t>类基金份额的申购业务，每次最低申购金额以各代销机构的规定为准。具体业务办理请遵循各代销机构的相关规定。</w:t>
      </w:r>
    </w:p>
    <w:p w:rsidR="00135486" w:rsidRPr="005F39DA" w:rsidRDefault="00683606" w:rsidP="00683606">
      <w:pPr>
        <w:spacing w:line="360" w:lineRule="auto"/>
        <w:ind w:firstLineChars="200" w:firstLine="480"/>
        <w:rPr>
          <w:bCs/>
          <w:sz w:val="24"/>
        </w:rPr>
      </w:pPr>
      <w:r w:rsidRPr="00683606">
        <w:rPr>
          <w:rFonts w:hint="eastAsia"/>
          <w:bCs/>
          <w:sz w:val="24"/>
        </w:rPr>
        <w:t>基金管理人可在法律法规允许的情况下，调整上述规定申购金额的数量限制。基金管理人必须在调整前依照</w:t>
      </w:r>
      <w:r w:rsidR="008C5E38">
        <w:rPr>
          <w:rFonts w:hint="eastAsia"/>
          <w:bCs/>
          <w:sz w:val="24"/>
        </w:rPr>
        <w:t>《公开募集证券投资基金信息披露管理办法》</w:t>
      </w:r>
      <w:r w:rsidRPr="00683606">
        <w:rPr>
          <w:rFonts w:hint="eastAsia"/>
          <w:bCs/>
          <w:sz w:val="24"/>
        </w:rPr>
        <w:t>的有关规定在规定媒介上公告。</w:t>
      </w:r>
    </w:p>
    <w:p w:rsidR="00FD68CA" w:rsidRPr="00F64BC9" w:rsidRDefault="00FD68CA" w:rsidP="00B9613F">
      <w:pPr>
        <w:pStyle w:val="3"/>
        <w:keepNext w:val="0"/>
        <w:keepLines w:val="0"/>
        <w:spacing w:before="0" w:after="0" w:line="360" w:lineRule="auto"/>
        <w:ind w:firstLineChars="200" w:firstLine="480"/>
        <w:rPr>
          <w:b w:val="0"/>
          <w:bCs w:val="0"/>
          <w:sz w:val="24"/>
          <w:szCs w:val="24"/>
        </w:rPr>
      </w:pPr>
      <w:r w:rsidRPr="00F64BC9">
        <w:rPr>
          <w:b w:val="0"/>
          <w:bCs w:val="0"/>
          <w:sz w:val="24"/>
          <w:szCs w:val="24"/>
        </w:rPr>
        <w:t>3.2</w:t>
      </w:r>
      <w:r w:rsidRPr="00F64BC9">
        <w:rPr>
          <w:b w:val="0"/>
          <w:bCs w:val="0"/>
          <w:sz w:val="24"/>
          <w:szCs w:val="24"/>
        </w:rPr>
        <w:t>申购费率</w:t>
      </w:r>
    </w:p>
    <w:p w:rsidR="00683606" w:rsidRPr="00683606" w:rsidRDefault="00683606" w:rsidP="00683606">
      <w:pPr>
        <w:autoSpaceDE w:val="0"/>
        <w:autoSpaceDN w:val="0"/>
        <w:adjustRightInd w:val="0"/>
        <w:spacing w:line="360" w:lineRule="auto"/>
        <w:ind w:firstLineChars="200" w:firstLine="480"/>
        <w:rPr>
          <w:color w:val="000000"/>
          <w:sz w:val="24"/>
        </w:rPr>
      </w:pPr>
      <w:r w:rsidRPr="00683606">
        <w:rPr>
          <w:rFonts w:hint="eastAsia"/>
          <w:color w:val="000000"/>
          <w:sz w:val="24"/>
        </w:rPr>
        <w:t>（</w:t>
      </w:r>
      <w:r w:rsidRPr="00683606">
        <w:rPr>
          <w:rFonts w:hint="eastAsia"/>
          <w:color w:val="000000"/>
          <w:sz w:val="24"/>
        </w:rPr>
        <w:t>1</w:t>
      </w:r>
      <w:r w:rsidRPr="00683606">
        <w:rPr>
          <w:rFonts w:hint="eastAsia"/>
          <w:color w:val="000000"/>
          <w:sz w:val="24"/>
        </w:rPr>
        <w:t>）</w:t>
      </w:r>
      <w:r w:rsidRPr="00683606">
        <w:rPr>
          <w:color w:val="000000"/>
          <w:sz w:val="24"/>
        </w:rPr>
        <w:t>本基金申购费由申购人承担，用于市场推广、销售、登记结算等各项费用。投资者在申购</w:t>
      </w:r>
      <w:r w:rsidRPr="00683606">
        <w:rPr>
          <w:color w:val="000000"/>
          <w:sz w:val="24"/>
        </w:rPr>
        <w:t>A</w:t>
      </w:r>
      <w:r w:rsidRPr="00683606">
        <w:rPr>
          <w:color w:val="000000"/>
          <w:sz w:val="24"/>
        </w:rPr>
        <w:t>类基金份额时需交纳前端申购费。</w:t>
      </w:r>
    </w:p>
    <w:p w:rsidR="00683606" w:rsidRPr="00683606" w:rsidRDefault="00683606" w:rsidP="00683606">
      <w:pPr>
        <w:autoSpaceDE w:val="0"/>
        <w:autoSpaceDN w:val="0"/>
        <w:adjustRightInd w:val="0"/>
        <w:spacing w:line="360" w:lineRule="auto"/>
        <w:ind w:firstLineChars="200" w:firstLine="480"/>
        <w:rPr>
          <w:color w:val="000000"/>
          <w:sz w:val="24"/>
        </w:rPr>
      </w:pPr>
      <w:r w:rsidRPr="00683606">
        <w:rPr>
          <w:color w:val="000000"/>
          <w:sz w:val="24"/>
        </w:rPr>
        <w:t>A</w:t>
      </w:r>
      <w:r w:rsidRPr="00683606">
        <w:rPr>
          <w:color w:val="000000"/>
          <w:sz w:val="24"/>
        </w:rPr>
        <w:t>类基金份额申购费率如下：</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3681"/>
        <w:gridCol w:w="2419"/>
      </w:tblGrid>
      <w:tr w:rsidR="00683606" w:rsidRPr="00203CA0" w:rsidTr="009F286B">
        <w:trPr>
          <w:jc w:val="center"/>
        </w:trPr>
        <w:tc>
          <w:tcPr>
            <w:tcW w:w="3681" w:type="dxa"/>
            <w:tcBorders>
              <w:top w:val="single" w:sz="12" w:space="0" w:color="auto"/>
              <w:bottom w:val="single" w:sz="12" w:space="0" w:color="auto"/>
            </w:tcBorders>
          </w:tcPr>
          <w:p w:rsidR="00683606" w:rsidRPr="00203CA0" w:rsidRDefault="00683606" w:rsidP="009F286B">
            <w:pPr>
              <w:autoSpaceDE w:val="0"/>
              <w:autoSpaceDN w:val="0"/>
              <w:adjustRightInd w:val="0"/>
              <w:spacing w:line="360" w:lineRule="auto"/>
              <w:jc w:val="center"/>
              <w:rPr>
                <w:color w:val="000000"/>
                <w:szCs w:val="21"/>
              </w:rPr>
            </w:pPr>
            <w:r w:rsidRPr="00203CA0">
              <w:rPr>
                <w:b/>
                <w:bCs/>
                <w:color w:val="000000"/>
                <w:szCs w:val="21"/>
              </w:rPr>
              <w:t>申购金额（含申购费）</w:t>
            </w:r>
          </w:p>
        </w:tc>
        <w:tc>
          <w:tcPr>
            <w:tcW w:w="2419" w:type="dxa"/>
            <w:tcBorders>
              <w:top w:val="single" w:sz="12" w:space="0" w:color="auto"/>
              <w:bottom w:val="single" w:sz="12" w:space="0" w:color="auto"/>
            </w:tcBorders>
            <w:vAlign w:val="center"/>
          </w:tcPr>
          <w:p w:rsidR="00683606" w:rsidRPr="00203CA0" w:rsidRDefault="00683606" w:rsidP="009F286B">
            <w:pPr>
              <w:autoSpaceDE w:val="0"/>
              <w:autoSpaceDN w:val="0"/>
              <w:adjustRightInd w:val="0"/>
              <w:spacing w:line="360" w:lineRule="auto"/>
              <w:jc w:val="center"/>
              <w:rPr>
                <w:color w:val="000000"/>
                <w:szCs w:val="21"/>
              </w:rPr>
            </w:pPr>
            <w:r w:rsidRPr="00203CA0">
              <w:rPr>
                <w:b/>
                <w:bCs/>
                <w:color w:val="000000"/>
                <w:szCs w:val="21"/>
              </w:rPr>
              <w:t>申购费率</w:t>
            </w:r>
          </w:p>
        </w:tc>
      </w:tr>
      <w:tr w:rsidR="00683606" w:rsidRPr="00203CA0" w:rsidTr="009F286B">
        <w:trPr>
          <w:jc w:val="center"/>
        </w:trPr>
        <w:tc>
          <w:tcPr>
            <w:tcW w:w="3681" w:type="dxa"/>
            <w:tcBorders>
              <w:top w:val="single" w:sz="12" w:space="0" w:color="auto"/>
            </w:tcBorders>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申购金额</w:t>
            </w:r>
            <w:r w:rsidRPr="00203CA0">
              <w:rPr>
                <w:color w:val="000000"/>
                <w:szCs w:val="21"/>
              </w:rPr>
              <w:t xml:space="preserve"> &lt; 100 </w:t>
            </w:r>
            <w:r w:rsidRPr="00203CA0">
              <w:rPr>
                <w:color w:val="000000"/>
                <w:szCs w:val="21"/>
              </w:rPr>
              <w:t>万元</w:t>
            </w:r>
          </w:p>
        </w:tc>
        <w:tc>
          <w:tcPr>
            <w:tcW w:w="2419" w:type="dxa"/>
            <w:tcBorders>
              <w:top w:val="single" w:sz="12" w:space="0" w:color="auto"/>
            </w:tcBorders>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1.20%</w:t>
            </w:r>
          </w:p>
        </w:tc>
      </w:tr>
      <w:tr w:rsidR="00683606" w:rsidRPr="00203CA0" w:rsidTr="009F286B">
        <w:trPr>
          <w:jc w:val="center"/>
        </w:trPr>
        <w:tc>
          <w:tcPr>
            <w:tcW w:w="3681" w:type="dxa"/>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 xml:space="preserve">100 </w:t>
            </w:r>
            <w:r w:rsidRPr="00203CA0">
              <w:rPr>
                <w:color w:val="000000"/>
                <w:szCs w:val="21"/>
              </w:rPr>
              <w:t>万元</w:t>
            </w:r>
            <w:r w:rsidRPr="00203CA0">
              <w:rPr>
                <w:color w:val="000000"/>
                <w:szCs w:val="21"/>
              </w:rPr>
              <w:t xml:space="preserve"> ≤ </w:t>
            </w:r>
            <w:r w:rsidRPr="00203CA0">
              <w:rPr>
                <w:color w:val="000000"/>
                <w:szCs w:val="21"/>
              </w:rPr>
              <w:t>申购金额</w:t>
            </w:r>
            <w:r w:rsidRPr="00203CA0">
              <w:rPr>
                <w:color w:val="000000"/>
                <w:szCs w:val="21"/>
              </w:rPr>
              <w:t xml:space="preserve"> &lt; 200 </w:t>
            </w:r>
            <w:r w:rsidRPr="00203CA0">
              <w:rPr>
                <w:color w:val="000000"/>
                <w:szCs w:val="21"/>
              </w:rPr>
              <w:t>万元</w:t>
            </w:r>
          </w:p>
        </w:tc>
        <w:tc>
          <w:tcPr>
            <w:tcW w:w="2419" w:type="dxa"/>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0.90%</w:t>
            </w:r>
          </w:p>
        </w:tc>
      </w:tr>
      <w:tr w:rsidR="00683606" w:rsidRPr="00203CA0" w:rsidTr="009F286B">
        <w:trPr>
          <w:jc w:val="center"/>
        </w:trPr>
        <w:tc>
          <w:tcPr>
            <w:tcW w:w="3681" w:type="dxa"/>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 xml:space="preserve">200 </w:t>
            </w:r>
            <w:r w:rsidRPr="00203CA0">
              <w:rPr>
                <w:color w:val="000000"/>
                <w:szCs w:val="21"/>
              </w:rPr>
              <w:t>万元</w:t>
            </w:r>
            <w:r w:rsidRPr="00203CA0">
              <w:rPr>
                <w:color w:val="000000"/>
                <w:szCs w:val="21"/>
              </w:rPr>
              <w:t xml:space="preserve"> ≤ </w:t>
            </w:r>
            <w:r w:rsidRPr="00203CA0">
              <w:rPr>
                <w:color w:val="000000"/>
                <w:szCs w:val="21"/>
              </w:rPr>
              <w:t>申购金额</w:t>
            </w:r>
            <w:r w:rsidRPr="00203CA0">
              <w:rPr>
                <w:color w:val="000000"/>
                <w:szCs w:val="21"/>
              </w:rPr>
              <w:t xml:space="preserve"> &lt; 500 </w:t>
            </w:r>
            <w:r w:rsidRPr="00203CA0">
              <w:rPr>
                <w:color w:val="000000"/>
                <w:szCs w:val="21"/>
              </w:rPr>
              <w:t>万元</w:t>
            </w:r>
          </w:p>
        </w:tc>
        <w:tc>
          <w:tcPr>
            <w:tcW w:w="2419" w:type="dxa"/>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0.60%</w:t>
            </w:r>
          </w:p>
        </w:tc>
      </w:tr>
      <w:tr w:rsidR="00683606" w:rsidRPr="00203CA0" w:rsidTr="009F286B">
        <w:trPr>
          <w:jc w:val="center"/>
        </w:trPr>
        <w:tc>
          <w:tcPr>
            <w:tcW w:w="3681" w:type="dxa"/>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申购金额</w:t>
            </w:r>
            <w:r w:rsidRPr="00203CA0">
              <w:rPr>
                <w:color w:val="000000"/>
                <w:szCs w:val="21"/>
              </w:rPr>
              <w:t xml:space="preserve"> ≥ 500 </w:t>
            </w:r>
            <w:r w:rsidRPr="00203CA0">
              <w:rPr>
                <w:color w:val="000000"/>
                <w:szCs w:val="21"/>
              </w:rPr>
              <w:t>万元</w:t>
            </w:r>
          </w:p>
        </w:tc>
        <w:tc>
          <w:tcPr>
            <w:tcW w:w="2419" w:type="dxa"/>
          </w:tcPr>
          <w:p w:rsidR="00683606" w:rsidRPr="00203CA0" w:rsidRDefault="00683606" w:rsidP="009F286B">
            <w:pPr>
              <w:autoSpaceDE w:val="0"/>
              <w:autoSpaceDN w:val="0"/>
              <w:adjustRightInd w:val="0"/>
              <w:spacing w:line="360" w:lineRule="auto"/>
              <w:jc w:val="center"/>
              <w:rPr>
                <w:b/>
                <w:bCs/>
                <w:color w:val="000000"/>
                <w:szCs w:val="21"/>
              </w:rPr>
            </w:pPr>
            <w:r w:rsidRPr="00203CA0">
              <w:rPr>
                <w:color w:val="000000"/>
                <w:szCs w:val="21"/>
              </w:rPr>
              <w:t>每笔</w:t>
            </w:r>
            <w:r w:rsidRPr="00203CA0">
              <w:rPr>
                <w:color w:val="000000"/>
                <w:szCs w:val="21"/>
              </w:rPr>
              <w:t>1000</w:t>
            </w:r>
            <w:r w:rsidRPr="00203CA0">
              <w:rPr>
                <w:color w:val="000000"/>
                <w:szCs w:val="21"/>
              </w:rPr>
              <w:t>元</w:t>
            </w:r>
          </w:p>
        </w:tc>
      </w:tr>
    </w:tbl>
    <w:p w:rsidR="001066B4" w:rsidRPr="00F64BC9" w:rsidRDefault="001066B4" w:rsidP="00683606">
      <w:pPr>
        <w:autoSpaceDE w:val="0"/>
        <w:autoSpaceDN w:val="0"/>
        <w:adjustRightInd w:val="0"/>
        <w:spacing w:line="360" w:lineRule="auto"/>
        <w:ind w:firstLineChars="200" w:firstLine="480"/>
        <w:rPr>
          <w:rFonts w:hint="eastAsia"/>
          <w:color w:val="000000"/>
          <w:sz w:val="24"/>
        </w:rPr>
      </w:pPr>
      <w:r w:rsidRPr="00F64BC9">
        <w:rPr>
          <w:rFonts w:hint="eastAsia"/>
          <w:color w:val="000000"/>
          <w:sz w:val="24"/>
        </w:rPr>
        <w:t>通过基金管理人的直销中心申购本基金</w:t>
      </w:r>
      <w:r w:rsidRPr="00F64BC9">
        <w:rPr>
          <w:rFonts w:hint="eastAsia"/>
          <w:color w:val="000000"/>
          <w:sz w:val="24"/>
        </w:rPr>
        <w:t>A</w:t>
      </w:r>
      <w:r w:rsidRPr="00F64BC9">
        <w:rPr>
          <w:rFonts w:hint="eastAsia"/>
          <w:color w:val="000000"/>
          <w:sz w:val="24"/>
        </w:rPr>
        <w:t>类</w:t>
      </w:r>
      <w:r w:rsidR="00221C60">
        <w:rPr>
          <w:rFonts w:hint="eastAsia"/>
          <w:color w:val="000000"/>
          <w:sz w:val="24"/>
        </w:rPr>
        <w:t>基金</w:t>
      </w:r>
      <w:r w:rsidRPr="00F64BC9">
        <w:rPr>
          <w:rFonts w:hint="eastAsia"/>
          <w:color w:val="000000"/>
          <w:sz w:val="24"/>
        </w:rPr>
        <w:t>份额的养老金客户，其前端申购费率在以上规定申购费率基础上实行</w:t>
      </w:r>
      <w:r w:rsidRPr="00F64BC9">
        <w:rPr>
          <w:rFonts w:hint="eastAsia"/>
          <w:color w:val="000000"/>
          <w:sz w:val="24"/>
        </w:rPr>
        <w:t>1</w:t>
      </w:r>
      <w:r w:rsidRPr="00F64BC9">
        <w:rPr>
          <w:rFonts w:hint="eastAsia"/>
          <w:color w:val="000000"/>
          <w:sz w:val="24"/>
        </w:rPr>
        <w:t>折优惠，固定费率不设优惠。</w:t>
      </w:r>
    </w:p>
    <w:p w:rsidR="001066B4" w:rsidRPr="00F64BC9" w:rsidRDefault="001066B4" w:rsidP="001066B4">
      <w:pPr>
        <w:autoSpaceDE w:val="0"/>
        <w:autoSpaceDN w:val="0"/>
        <w:adjustRightInd w:val="0"/>
        <w:spacing w:line="360" w:lineRule="auto"/>
        <w:ind w:firstLineChars="200" w:firstLine="480"/>
        <w:rPr>
          <w:rFonts w:hint="eastAsia"/>
          <w:color w:val="000000"/>
          <w:sz w:val="24"/>
        </w:rPr>
      </w:pPr>
      <w:r w:rsidRPr="00F64BC9">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957706" w:rsidRPr="00E20E57" w:rsidRDefault="00957706" w:rsidP="00E20E57">
      <w:pPr>
        <w:autoSpaceDE w:val="0"/>
        <w:autoSpaceDN w:val="0"/>
        <w:adjustRightInd w:val="0"/>
        <w:spacing w:line="360" w:lineRule="auto"/>
        <w:ind w:firstLineChars="200" w:firstLine="480"/>
        <w:rPr>
          <w:rFonts w:hint="eastAsia"/>
          <w:color w:val="000000"/>
          <w:sz w:val="24"/>
        </w:rPr>
      </w:pPr>
      <w:r w:rsidRPr="00E20E57">
        <w:rPr>
          <w:rFonts w:hint="eastAsia"/>
          <w:color w:val="000000"/>
          <w:sz w:val="24"/>
        </w:rPr>
        <w:lastRenderedPageBreak/>
        <w:t>（</w:t>
      </w:r>
      <w:r w:rsidRPr="00E20E57">
        <w:rPr>
          <w:rFonts w:hint="eastAsia"/>
          <w:color w:val="000000"/>
          <w:sz w:val="24"/>
        </w:rPr>
        <w:t>2</w:t>
      </w:r>
      <w:r w:rsidRPr="00E20E57">
        <w:rPr>
          <w:rFonts w:hint="eastAsia"/>
          <w:color w:val="000000"/>
          <w:sz w:val="24"/>
        </w:rPr>
        <w:t>）</w:t>
      </w:r>
      <w:r w:rsidR="00683606" w:rsidRPr="00683606">
        <w:rPr>
          <w:rFonts w:hint="eastAsia"/>
          <w:color w:val="000000"/>
          <w:sz w:val="24"/>
        </w:rPr>
        <w:t>投资者在申购</w:t>
      </w:r>
      <w:r w:rsidR="00683606" w:rsidRPr="00683606">
        <w:rPr>
          <w:rFonts w:hint="eastAsia"/>
          <w:color w:val="000000"/>
          <w:sz w:val="24"/>
        </w:rPr>
        <w:t>C</w:t>
      </w:r>
      <w:r w:rsidR="00683606" w:rsidRPr="00683606">
        <w:rPr>
          <w:rFonts w:hint="eastAsia"/>
          <w:color w:val="000000"/>
          <w:sz w:val="24"/>
        </w:rPr>
        <w:t>类基金份额时不收取申购费</w:t>
      </w:r>
      <w:r w:rsidR="00E20E57" w:rsidRPr="00E20E57">
        <w:rPr>
          <w:rFonts w:hint="eastAsia"/>
          <w:color w:val="000000"/>
          <w:sz w:val="24"/>
        </w:rPr>
        <w:t>，</w:t>
      </w:r>
      <w:r w:rsidRPr="00E20E57">
        <w:rPr>
          <w:color w:val="000000"/>
          <w:sz w:val="24"/>
        </w:rPr>
        <w:t>收取销售服务费，销售服务费年费率为</w:t>
      </w:r>
      <w:r w:rsidR="00DD1BDB" w:rsidRPr="00DD1BDB">
        <w:rPr>
          <w:color w:val="000000"/>
          <w:sz w:val="24"/>
        </w:rPr>
        <w:t>0.30</w:t>
      </w:r>
      <w:r w:rsidR="0071364B" w:rsidRPr="0071364B">
        <w:rPr>
          <w:color w:val="000000"/>
          <w:sz w:val="24"/>
        </w:rPr>
        <w:t>%</w:t>
      </w:r>
      <w:r w:rsidRPr="00E20E57">
        <w:rPr>
          <w:color w:val="000000"/>
          <w:sz w:val="24"/>
        </w:rPr>
        <w:t>。</w:t>
      </w:r>
    </w:p>
    <w:p w:rsidR="00947CCE" w:rsidRPr="005F39DA" w:rsidRDefault="00683606" w:rsidP="00683606">
      <w:pPr>
        <w:spacing w:line="360" w:lineRule="auto"/>
        <w:ind w:firstLineChars="200" w:firstLine="480"/>
        <w:rPr>
          <w:bCs/>
          <w:sz w:val="24"/>
        </w:rPr>
      </w:pPr>
      <w:r w:rsidRPr="00683606">
        <w:rPr>
          <w:rFonts w:hint="eastAsia"/>
          <w:bCs/>
          <w:sz w:val="24"/>
        </w:rPr>
        <w:t>基金管理人可以在基金合同约定的范围内调整费率或收费方式，并最迟应于新的费率或收费方式实施日前依照</w:t>
      </w:r>
      <w:r w:rsidR="008C5E38">
        <w:rPr>
          <w:rFonts w:hint="eastAsia"/>
          <w:bCs/>
          <w:sz w:val="24"/>
        </w:rPr>
        <w:t>《公开募集证券投资基金信息披露管理办法》</w:t>
      </w:r>
      <w:r w:rsidRPr="00683606">
        <w:rPr>
          <w:rFonts w:hint="eastAsia"/>
          <w:bCs/>
          <w:sz w:val="24"/>
        </w:rPr>
        <w:t>的有关规定在规定媒介上公告。</w:t>
      </w:r>
    </w:p>
    <w:p w:rsidR="00FD68CA" w:rsidRPr="00F64BC9" w:rsidRDefault="00FD68CA" w:rsidP="00B9613F">
      <w:pPr>
        <w:pStyle w:val="3"/>
        <w:keepNext w:val="0"/>
        <w:keepLines w:val="0"/>
        <w:spacing w:before="0" w:after="0" w:line="360" w:lineRule="auto"/>
        <w:ind w:firstLineChars="200" w:firstLine="482"/>
        <w:rPr>
          <w:bCs w:val="0"/>
          <w:sz w:val="24"/>
          <w:szCs w:val="24"/>
        </w:rPr>
      </w:pPr>
      <w:r w:rsidRPr="00F64BC9">
        <w:rPr>
          <w:bCs w:val="0"/>
          <w:sz w:val="24"/>
          <w:szCs w:val="24"/>
        </w:rPr>
        <w:t>4</w:t>
      </w:r>
      <w:r w:rsidRPr="00F64BC9">
        <w:rPr>
          <w:bCs w:val="0"/>
          <w:sz w:val="24"/>
          <w:szCs w:val="24"/>
        </w:rPr>
        <w:t>日常赎回业务</w:t>
      </w:r>
    </w:p>
    <w:p w:rsidR="00FD68CA" w:rsidRPr="00F64BC9" w:rsidRDefault="00FD68CA" w:rsidP="00B9613F">
      <w:pPr>
        <w:pStyle w:val="3"/>
        <w:keepNext w:val="0"/>
        <w:keepLines w:val="0"/>
        <w:spacing w:before="0" w:after="0" w:line="360" w:lineRule="auto"/>
        <w:ind w:firstLineChars="200" w:firstLine="480"/>
        <w:rPr>
          <w:b w:val="0"/>
          <w:bCs w:val="0"/>
          <w:sz w:val="24"/>
          <w:szCs w:val="24"/>
        </w:rPr>
      </w:pPr>
      <w:r w:rsidRPr="00F64BC9">
        <w:rPr>
          <w:b w:val="0"/>
          <w:bCs w:val="0"/>
          <w:sz w:val="24"/>
          <w:szCs w:val="24"/>
        </w:rPr>
        <w:t>4.1</w:t>
      </w:r>
      <w:r w:rsidRPr="00F64BC9">
        <w:rPr>
          <w:b w:val="0"/>
          <w:bCs w:val="0"/>
          <w:sz w:val="24"/>
          <w:szCs w:val="24"/>
        </w:rPr>
        <w:t>赎回份额限制</w:t>
      </w:r>
    </w:p>
    <w:p w:rsidR="004D0F86" w:rsidRPr="005F39DA" w:rsidRDefault="004D0F86" w:rsidP="005F39DA">
      <w:pPr>
        <w:spacing w:line="360" w:lineRule="auto"/>
        <w:ind w:firstLineChars="200" w:firstLine="480"/>
        <w:rPr>
          <w:bCs/>
          <w:sz w:val="24"/>
        </w:rPr>
      </w:pPr>
      <w:r w:rsidRPr="005F39DA">
        <w:rPr>
          <w:bCs/>
          <w:sz w:val="24"/>
        </w:rPr>
        <w:t>投资者通过基金管理人直销机构或华夏财富办理本基金</w:t>
      </w:r>
      <w:r w:rsidRPr="005F39DA">
        <w:rPr>
          <w:bCs/>
          <w:sz w:val="24"/>
        </w:rPr>
        <w:t>A</w:t>
      </w:r>
      <w:r w:rsidRPr="005F39DA">
        <w:rPr>
          <w:bCs/>
          <w:sz w:val="24"/>
        </w:rPr>
        <w:t>类</w:t>
      </w:r>
      <w:r w:rsidR="00683606">
        <w:rPr>
          <w:rFonts w:hint="eastAsia"/>
          <w:bCs/>
          <w:sz w:val="24"/>
        </w:rPr>
        <w:t>或</w:t>
      </w:r>
      <w:r w:rsidRPr="005F39DA">
        <w:rPr>
          <w:bCs/>
          <w:sz w:val="24"/>
        </w:rPr>
        <w:t>C</w:t>
      </w:r>
      <w:r w:rsidRPr="005F39DA">
        <w:rPr>
          <w:bCs/>
          <w:sz w:val="24"/>
        </w:rPr>
        <w:t>类基金份额的赎回业务，各类基金份额每次赎回申请均不得低于</w:t>
      </w:r>
      <w:r w:rsidRPr="005F39DA">
        <w:rPr>
          <w:bCs/>
          <w:sz w:val="24"/>
        </w:rPr>
        <w:t>1.00</w:t>
      </w:r>
      <w:r w:rsidRPr="005F39DA">
        <w:rPr>
          <w:bCs/>
          <w:sz w:val="24"/>
        </w:rPr>
        <w:t>份基金份额。基金份额持有人赎回时或赎回后在基金管理人直销机构或华夏财富保留的</w:t>
      </w:r>
      <w:r w:rsidRPr="005F39DA">
        <w:rPr>
          <w:bCs/>
          <w:sz w:val="24"/>
        </w:rPr>
        <w:t>A</w:t>
      </w:r>
      <w:r w:rsidRPr="005F39DA">
        <w:rPr>
          <w:bCs/>
          <w:sz w:val="24"/>
        </w:rPr>
        <w:t>类或</w:t>
      </w:r>
      <w:r w:rsidRPr="005F39DA">
        <w:rPr>
          <w:bCs/>
          <w:sz w:val="24"/>
        </w:rPr>
        <w:t>C</w:t>
      </w:r>
      <w:r w:rsidRPr="005F39DA">
        <w:rPr>
          <w:bCs/>
          <w:sz w:val="24"/>
        </w:rPr>
        <w:t>类基金份额余额不足</w:t>
      </w:r>
      <w:r w:rsidRPr="005F39DA">
        <w:rPr>
          <w:bCs/>
          <w:sz w:val="24"/>
        </w:rPr>
        <w:t>1.00</w:t>
      </w:r>
      <w:r w:rsidRPr="005F39DA">
        <w:rPr>
          <w:bCs/>
          <w:sz w:val="24"/>
        </w:rPr>
        <w:t>份的，在赎回时需一次全部赎回。具体业务办理请遵循基金管理人直销机构或华夏财富的相关规定。</w:t>
      </w:r>
    </w:p>
    <w:p w:rsidR="00BD2979" w:rsidRPr="005F39DA" w:rsidRDefault="004D0F86" w:rsidP="005F39DA">
      <w:pPr>
        <w:spacing w:line="360" w:lineRule="auto"/>
        <w:ind w:firstLineChars="200" w:firstLine="480"/>
        <w:rPr>
          <w:bCs/>
          <w:sz w:val="24"/>
        </w:rPr>
      </w:pPr>
      <w:r w:rsidRPr="005F39DA">
        <w:rPr>
          <w:bCs/>
          <w:sz w:val="24"/>
        </w:rPr>
        <w:t>投资者通过其他代销机构办理本基金</w:t>
      </w:r>
      <w:r w:rsidRPr="005F39DA">
        <w:rPr>
          <w:bCs/>
          <w:sz w:val="24"/>
        </w:rPr>
        <w:t>A</w:t>
      </w:r>
      <w:r w:rsidRPr="005F39DA">
        <w:rPr>
          <w:bCs/>
          <w:sz w:val="24"/>
        </w:rPr>
        <w:t>类</w:t>
      </w:r>
      <w:r w:rsidR="00683606">
        <w:rPr>
          <w:rFonts w:hint="eastAsia"/>
          <w:bCs/>
          <w:sz w:val="24"/>
        </w:rPr>
        <w:t>或</w:t>
      </w:r>
      <w:r w:rsidRPr="005F39DA">
        <w:rPr>
          <w:bCs/>
          <w:sz w:val="24"/>
        </w:rPr>
        <w:t>C</w:t>
      </w:r>
      <w:r w:rsidRPr="005F39DA">
        <w:rPr>
          <w:bCs/>
          <w:sz w:val="24"/>
        </w:rPr>
        <w:t>类基金份额的赎回业务，每次最低赎回份额、赎回时或赎回后在该代销机构（网点）保留的最低基金份额余额，以各代销机构的规定为准。具体业务办理请遵循各代销机构的相关规定。</w:t>
      </w:r>
    </w:p>
    <w:p w:rsidR="00BD3E03" w:rsidRPr="005F39DA" w:rsidRDefault="004D0F86" w:rsidP="005F39DA">
      <w:pPr>
        <w:spacing w:line="360" w:lineRule="auto"/>
        <w:ind w:firstLineChars="200" w:firstLine="480"/>
        <w:rPr>
          <w:bCs/>
          <w:sz w:val="24"/>
        </w:rPr>
      </w:pPr>
      <w:r w:rsidRPr="005F39DA">
        <w:rPr>
          <w:bCs/>
          <w:sz w:val="24"/>
        </w:rPr>
        <w:t>基金管理人可在法律法规允许的情况下，调整上述规定赎回份额的数量限制。基金管理人必须在调整前依照</w:t>
      </w:r>
      <w:r w:rsidR="005F39DA" w:rsidRPr="005F39DA">
        <w:rPr>
          <w:bCs/>
          <w:sz w:val="24"/>
        </w:rPr>
        <w:t>《公开募集证券投资基金信息披露管理办法》</w:t>
      </w:r>
      <w:r w:rsidRPr="005F39DA">
        <w:rPr>
          <w:bCs/>
          <w:sz w:val="24"/>
        </w:rPr>
        <w:t>的有关规定在规定媒介上公告。</w:t>
      </w:r>
    </w:p>
    <w:p w:rsidR="00FD68CA" w:rsidRPr="00F64BC9" w:rsidRDefault="00FD68CA" w:rsidP="00B9613F">
      <w:pPr>
        <w:pStyle w:val="3"/>
        <w:keepNext w:val="0"/>
        <w:keepLines w:val="0"/>
        <w:spacing w:before="0" w:after="0" w:line="360" w:lineRule="auto"/>
        <w:ind w:firstLineChars="200" w:firstLine="480"/>
        <w:rPr>
          <w:b w:val="0"/>
          <w:bCs w:val="0"/>
          <w:sz w:val="24"/>
          <w:szCs w:val="24"/>
        </w:rPr>
      </w:pPr>
      <w:r w:rsidRPr="00F64BC9">
        <w:rPr>
          <w:b w:val="0"/>
          <w:bCs w:val="0"/>
          <w:sz w:val="24"/>
          <w:szCs w:val="24"/>
        </w:rPr>
        <w:t>4.2</w:t>
      </w:r>
      <w:r w:rsidRPr="00F64BC9">
        <w:rPr>
          <w:b w:val="0"/>
          <w:bCs w:val="0"/>
          <w:sz w:val="24"/>
          <w:szCs w:val="24"/>
        </w:rPr>
        <w:t>赎回费率</w:t>
      </w:r>
    </w:p>
    <w:p w:rsidR="00683606" w:rsidRPr="00683606" w:rsidRDefault="00683606" w:rsidP="00683606">
      <w:pPr>
        <w:spacing w:line="360" w:lineRule="auto"/>
        <w:ind w:firstLineChars="200" w:firstLine="480"/>
        <w:rPr>
          <w:color w:val="000000"/>
          <w:sz w:val="24"/>
        </w:rPr>
      </w:pPr>
      <w:r w:rsidRPr="00683606">
        <w:rPr>
          <w:color w:val="000000"/>
          <w:sz w:val="24"/>
        </w:rPr>
        <w:t>本基金</w:t>
      </w:r>
      <w:r w:rsidRPr="00683606">
        <w:rPr>
          <w:color w:val="000000"/>
          <w:sz w:val="24"/>
        </w:rPr>
        <w:t>A</w:t>
      </w:r>
      <w:r w:rsidRPr="00683606">
        <w:rPr>
          <w:color w:val="000000"/>
          <w:sz w:val="24"/>
        </w:rPr>
        <w:t>类、</w:t>
      </w:r>
      <w:r w:rsidRPr="00683606">
        <w:rPr>
          <w:color w:val="000000"/>
          <w:sz w:val="24"/>
        </w:rPr>
        <w:t>C</w:t>
      </w:r>
      <w:r w:rsidRPr="00683606">
        <w:rPr>
          <w:color w:val="000000"/>
          <w:sz w:val="24"/>
        </w:rPr>
        <w:t>类基金份额收取赎回费，赎回费由赎回人承担，在投资者赎回基金份额时收取。赎回费率如下：</w:t>
      </w:r>
    </w:p>
    <w:tbl>
      <w:tblPr>
        <w:tblW w:w="0" w:type="auto"/>
        <w:tblInd w:w="1526" w:type="dxa"/>
        <w:tblBorders>
          <w:top w:val="single" w:sz="12" w:space="0" w:color="auto"/>
          <w:bottom w:val="single" w:sz="12" w:space="0" w:color="auto"/>
          <w:insideH w:val="single" w:sz="4" w:space="0" w:color="auto"/>
          <w:insideV w:val="single" w:sz="4" w:space="0" w:color="auto"/>
        </w:tblBorders>
        <w:tblLook w:val="04A0"/>
      </w:tblPr>
      <w:tblGrid>
        <w:gridCol w:w="2740"/>
        <w:gridCol w:w="2084"/>
      </w:tblGrid>
      <w:tr w:rsidR="00683606" w:rsidRPr="00203CA0" w:rsidTr="009F286B">
        <w:tc>
          <w:tcPr>
            <w:tcW w:w="2740" w:type="dxa"/>
            <w:tcBorders>
              <w:top w:val="single" w:sz="12" w:space="0" w:color="auto"/>
              <w:bottom w:val="single" w:sz="12" w:space="0" w:color="auto"/>
            </w:tcBorders>
            <w:vAlign w:val="center"/>
          </w:tcPr>
          <w:p w:rsidR="00683606" w:rsidRPr="00203CA0" w:rsidRDefault="00683606" w:rsidP="009F286B">
            <w:pPr>
              <w:spacing w:line="360" w:lineRule="auto"/>
              <w:jc w:val="center"/>
              <w:rPr>
                <w:color w:val="000000"/>
              </w:rPr>
            </w:pPr>
            <w:r w:rsidRPr="00203CA0">
              <w:rPr>
                <w:b/>
                <w:bCs/>
                <w:color w:val="000000"/>
                <w:szCs w:val="21"/>
              </w:rPr>
              <w:t>持有期限</w:t>
            </w:r>
          </w:p>
        </w:tc>
        <w:tc>
          <w:tcPr>
            <w:tcW w:w="2084" w:type="dxa"/>
            <w:tcBorders>
              <w:top w:val="single" w:sz="12" w:space="0" w:color="auto"/>
              <w:bottom w:val="single" w:sz="12" w:space="0" w:color="auto"/>
            </w:tcBorders>
            <w:vAlign w:val="center"/>
          </w:tcPr>
          <w:p w:rsidR="00683606" w:rsidRPr="00203CA0" w:rsidRDefault="00683606" w:rsidP="009F286B">
            <w:pPr>
              <w:spacing w:line="360" w:lineRule="auto"/>
              <w:jc w:val="center"/>
              <w:rPr>
                <w:color w:val="000000"/>
              </w:rPr>
            </w:pPr>
            <w:r w:rsidRPr="00203CA0">
              <w:rPr>
                <w:b/>
                <w:bCs/>
                <w:color w:val="000000"/>
                <w:szCs w:val="21"/>
              </w:rPr>
              <w:t>赎回费率</w:t>
            </w:r>
          </w:p>
        </w:tc>
      </w:tr>
      <w:tr w:rsidR="00683606" w:rsidRPr="00203CA0" w:rsidTr="009F286B">
        <w:tc>
          <w:tcPr>
            <w:tcW w:w="2740" w:type="dxa"/>
            <w:tcBorders>
              <w:top w:val="single" w:sz="12" w:space="0" w:color="auto"/>
            </w:tcBorders>
          </w:tcPr>
          <w:p w:rsidR="00683606" w:rsidRPr="00203CA0" w:rsidRDefault="00683606" w:rsidP="009F286B">
            <w:pPr>
              <w:spacing w:line="360" w:lineRule="auto"/>
              <w:jc w:val="center"/>
              <w:rPr>
                <w:color w:val="000000"/>
              </w:rPr>
            </w:pPr>
            <w:r w:rsidRPr="00203CA0">
              <w:rPr>
                <w:color w:val="000000"/>
                <w:szCs w:val="21"/>
              </w:rPr>
              <w:t>持有期限</w:t>
            </w:r>
            <w:r w:rsidRPr="00203CA0">
              <w:rPr>
                <w:color w:val="000000"/>
                <w:szCs w:val="21"/>
              </w:rPr>
              <w:t xml:space="preserve"> &lt; 7</w:t>
            </w:r>
            <w:r w:rsidRPr="00203CA0">
              <w:rPr>
                <w:color w:val="000000"/>
                <w:szCs w:val="21"/>
              </w:rPr>
              <w:t>天</w:t>
            </w:r>
          </w:p>
        </w:tc>
        <w:tc>
          <w:tcPr>
            <w:tcW w:w="2084" w:type="dxa"/>
            <w:tcBorders>
              <w:top w:val="single" w:sz="12" w:space="0" w:color="auto"/>
            </w:tcBorders>
          </w:tcPr>
          <w:p w:rsidR="00683606" w:rsidRPr="00203CA0" w:rsidRDefault="00683606" w:rsidP="009F286B">
            <w:pPr>
              <w:spacing w:line="360" w:lineRule="auto"/>
              <w:jc w:val="center"/>
              <w:rPr>
                <w:color w:val="000000"/>
              </w:rPr>
            </w:pPr>
            <w:r w:rsidRPr="00203CA0">
              <w:rPr>
                <w:color w:val="000000"/>
                <w:szCs w:val="21"/>
              </w:rPr>
              <w:t>1.50%</w:t>
            </w:r>
          </w:p>
        </w:tc>
      </w:tr>
      <w:tr w:rsidR="00683606" w:rsidRPr="00203CA0" w:rsidTr="009F286B">
        <w:tc>
          <w:tcPr>
            <w:tcW w:w="2740" w:type="dxa"/>
          </w:tcPr>
          <w:p w:rsidR="00683606" w:rsidRPr="00203CA0" w:rsidRDefault="00683606" w:rsidP="009F286B">
            <w:pPr>
              <w:spacing w:line="360" w:lineRule="auto"/>
              <w:jc w:val="center"/>
              <w:rPr>
                <w:color w:val="000000"/>
                <w:szCs w:val="21"/>
              </w:rPr>
            </w:pPr>
            <w:r w:rsidRPr="00203CA0">
              <w:rPr>
                <w:color w:val="000000"/>
                <w:szCs w:val="21"/>
              </w:rPr>
              <w:t>持有期限</w:t>
            </w:r>
            <w:r w:rsidRPr="00203CA0">
              <w:rPr>
                <w:color w:val="000000"/>
                <w:szCs w:val="21"/>
              </w:rPr>
              <w:t xml:space="preserve"> ≥ 7</w:t>
            </w:r>
            <w:r w:rsidRPr="00203CA0">
              <w:rPr>
                <w:color w:val="000000"/>
                <w:szCs w:val="21"/>
              </w:rPr>
              <w:t>天</w:t>
            </w:r>
          </w:p>
        </w:tc>
        <w:tc>
          <w:tcPr>
            <w:tcW w:w="2084" w:type="dxa"/>
          </w:tcPr>
          <w:p w:rsidR="00683606" w:rsidRPr="00203CA0" w:rsidRDefault="00683606" w:rsidP="009F286B">
            <w:pPr>
              <w:spacing w:line="360" w:lineRule="auto"/>
              <w:jc w:val="center"/>
              <w:rPr>
                <w:color w:val="000000"/>
                <w:szCs w:val="21"/>
              </w:rPr>
            </w:pPr>
            <w:r w:rsidRPr="00203CA0">
              <w:rPr>
                <w:color w:val="000000"/>
                <w:szCs w:val="21"/>
              </w:rPr>
              <w:t>0.00%</w:t>
            </w:r>
          </w:p>
        </w:tc>
      </w:tr>
    </w:tbl>
    <w:p w:rsidR="00683606" w:rsidRPr="00683606" w:rsidRDefault="00683606" w:rsidP="00683606">
      <w:pPr>
        <w:spacing w:line="360" w:lineRule="auto"/>
        <w:ind w:firstLineChars="200" w:firstLine="480"/>
        <w:rPr>
          <w:color w:val="000000"/>
          <w:sz w:val="24"/>
        </w:rPr>
      </w:pPr>
      <w:r w:rsidRPr="00683606">
        <w:rPr>
          <w:color w:val="000000"/>
          <w:sz w:val="24"/>
        </w:rPr>
        <w:t>对持续持有少于</w:t>
      </w:r>
      <w:r w:rsidRPr="00683606">
        <w:rPr>
          <w:color w:val="000000"/>
          <w:sz w:val="24"/>
        </w:rPr>
        <w:t>7</w:t>
      </w:r>
      <w:r w:rsidRPr="00683606">
        <w:rPr>
          <w:color w:val="000000"/>
          <w:sz w:val="24"/>
        </w:rPr>
        <w:t>天的投资人收取的赎回费，将全部计入基金财产。</w:t>
      </w:r>
    </w:p>
    <w:p w:rsidR="00E02A67" w:rsidRPr="00683606" w:rsidRDefault="00683606" w:rsidP="00683606">
      <w:pPr>
        <w:spacing w:line="360" w:lineRule="auto"/>
        <w:ind w:firstLineChars="200" w:firstLine="480"/>
        <w:rPr>
          <w:bCs/>
          <w:color w:val="000000"/>
          <w:sz w:val="24"/>
        </w:rPr>
      </w:pPr>
      <w:r w:rsidRPr="00683606">
        <w:rPr>
          <w:bCs/>
          <w:color w:val="000000"/>
          <w:sz w:val="24"/>
        </w:rPr>
        <w:t>基金管理人可以在基金合同约定的范围内调整费率或收费方式，并最迟应于新的费率或收费方式实施日前依照</w:t>
      </w:r>
      <w:r w:rsidR="008C5E38">
        <w:rPr>
          <w:bCs/>
          <w:color w:val="000000"/>
          <w:sz w:val="24"/>
        </w:rPr>
        <w:t>《公开募集证券投资基金信息披露管理办法》</w:t>
      </w:r>
      <w:r w:rsidRPr="00683606">
        <w:rPr>
          <w:bCs/>
          <w:color w:val="000000"/>
          <w:sz w:val="24"/>
        </w:rPr>
        <w:t>的有关规定在规定媒介上公告。</w:t>
      </w:r>
    </w:p>
    <w:p w:rsidR="00DF009D" w:rsidRPr="0035407A" w:rsidRDefault="00DF009D" w:rsidP="00B9613F">
      <w:pPr>
        <w:pStyle w:val="3"/>
        <w:keepNext w:val="0"/>
        <w:keepLines w:val="0"/>
        <w:spacing w:before="0" w:after="0" w:line="360" w:lineRule="auto"/>
        <w:ind w:firstLineChars="200" w:firstLine="482"/>
        <w:rPr>
          <w:bCs w:val="0"/>
          <w:sz w:val="24"/>
          <w:szCs w:val="24"/>
        </w:rPr>
      </w:pPr>
      <w:r w:rsidRPr="0035407A">
        <w:rPr>
          <w:bCs w:val="0"/>
          <w:sz w:val="24"/>
          <w:szCs w:val="24"/>
        </w:rPr>
        <w:t>5</w:t>
      </w:r>
      <w:r w:rsidRPr="0035407A">
        <w:rPr>
          <w:bCs w:val="0"/>
          <w:sz w:val="24"/>
          <w:szCs w:val="24"/>
        </w:rPr>
        <w:t>日常转换业务</w:t>
      </w:r>
    </w:p>
    <w:p w:rsidR="00984A2E" w:rsidRPr="0035407A" w:rsidRDefault="00984A2E" w:rsidP="00B9613F">
      <w:pPr>
        <w:spacing w:line="360" w:lineRule="auto"/>
        <w:ind w:firstLineChars="200" w:firstLine="480"/>
        <w:rPr>
          <w:color w:val="000000"/>
          <w:sz w:val="24"/>
        </w:rPr>
      </w:pPr>
      <w:r w:rsidRPr="0035407A">
        <w:rPr>
          <w:color w:val="000000"/>
          <w:sz w:val="24"/>
        </w:rPr>
        <w:t>5.1</w:t>
      </w:r>
      <w:r w:rsidRPr="0035407A">
        <w:rPr>
          <w:color w:val="000000"/>
          <w:sz w:val="24"/>
        </w:rPr>
        <w:t>基金转换费用</w:t>
      </w:r>
    </w:p>
    <w:p w:rsidR="00984A2E" w:rsidRPr="0035407A" w:rsidRDefault="00984A2E" w:rsidP="00B9613F">
      <w:pPr>
        <w:spacing w:line="360" w:lineRule="auto"/>
        <w:ind w:firstLineChars="200" w:firstLine="480"/>
        <w:rPr>
          <w:color w:val="000000"/>
          <w:sz w:val="24"/>
        </w:rPr>
      </w:pPr>
      <w:r w:rsidRPr="0035407A">
        <w:rPr>
          <w:color w:val="000000"/>
          <w:sz w:val="24"/>
        </w:rPr>
        <w:t>5.1.1</w:t>
      </w:r>
      <w:r w:rsidRPr="0035407A">
        <w:rPr>
          <w:color w:val="000000"/>
          <w:sz w:val="24"/>
        </w:rPr>
        <w:t>基金转换费：无。</w:t>
      </w:r>
    </w:p>
    <w:p w:rsidR="00984A2E" w:rsidRPr="0035407A" w:rsidRDefault="00984A2E" w:rsidP="00B9613F">
      <w:pPr>
        <w:spacing w:line="360" w:lineRule="auto"/>
        <w:ind w:firstLineChars="200" w:firstLine="480"/>
        <w:rPr>
          <w:color w:val="000000"/>
          <w:sz w:val="24"/>
        </w:rPr>
      </w:pPr>
      <w:r w:rsidRPr="0035407A">
        <w:rPr>
          <w:color w:val="000000"/>
          <w:sz w:val="24"/>
        </w:rPr>
        <w:t>5.1.2</w:t>
      </w:r>
      <w:r w:rsidRPr="0035407A">
        <w:rPr>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984A2E" w:rsidRPr="0035407A" w:rsidRDefault="00984A2E" w:rsidP="00B9613F">
      <w:pPr>
        <w:spacing w:line="360" w:lineRule="auto"/>
        <w:ind w:firstLineChars="200" w:firstLine="480"/>
        <w:rPr>
          <w:color w:val="000000"/>
          <w:sz w:val="24"/>
        </w:rPr>
      </w:pPr>
      <w:r w:rsidRPr="0035407A">
        <w:rPr>
          <w:color w:val="000000"/>
          <w:sz w:val="24"/>
        </w:rPr>
        <w:t>5.1.3</w:t>
      </w:r>
      <w:r w:rsidRPr="0035407A">
        <w:rPr>
          <w:color w:val="000000"/>
          <w:sz w:val="24"/>
        </w:rPr>
        <w:t>转入基金费用：转入基金申购费用根据适用的转换情形收取，详细如下：</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w:t>
      </w:r>
      <w:r w:rsidRPr="0035407A">
        <w:rPr>
          <w:color w:val="000000"/>
          <w:sz w:val="24"/>
        </w:rPr>
        <w:t>）从前端（比例费率）收费基金转出，转入其他前端（比例费率）收费基金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情形描述：投资者将其持有的某一前端收费基金的基金份额转换为本公司管理的其他前端收费基金基金份额，且转出基金和转入基金的申购费率均适用比例费率。</w:t>
      </w:r>
    </w:p>
    <w:p w:rsidR="00984A2E" w:rsidRPr="0035407A" w:rsidRDefault="00984A2E" w:rsidP="00386FAD">
      <w:pPr>
        <w:spacing w:line="360" w:lineRule="auto"/>
        <w:ind w:firstLineChars="200" w:firstLine="480"/>
        <w:rPr>
          <w:color w:val="000000"/>
          <w:sz w:val="24"/>
        </w:rPr>
      </w:pPr>
      <w:r w:rsidRPr="0035407A">
        <w:rPr>
          <w:color w:val="000000"/>
          <w:sz w:val="24"/>
        </w:rPr>
        <w:t>费用收取方式：收取的申购费率＝转入基金的前端申购费率最高档－转出基金的前端申购费率最高档，最低为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2</w:t>
      </w:r>
      <w:r w:rsidRPr="0035407A">
        <w:rPr>
          <w:color w:val="000000"/>
          <w:sz w:val="24"/>
        </w:rPr>
        <w:t>）从前端（比例费率）收费基金转出，转入其他前端（固定费用）收费基金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984A2E" w:rsidRPr="0035407A" w:rsidRDefault="00984A2E" w:rsidP="00386FAD">
      <w:pPr>
        <w:spacing w:line="360" w:lineRule="auto"/>
        <w:ind w:firstLineChars="200" w:firstLine="480"/>
        <w:rPr>
          <w:color w:val="000000"/>
          <w:sz w:val="24"/>
        </w:rPr>
      </w:pPr>
      <w:r w:rsidRPr="0035407A">
        <w:rPr>
          <w:color w:val="000000"/>
          <w:sz w:val="24"/>
        </w:rPr>
        <w:t>费用收取方式：如果转入基金的前端申购费率最高档比转出基金的前端申购费率最高档高，则收取的申购费用为转入基金适用的固定费用；反之，收取的申购费用为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3</w:t>
      </w:r>
      <w:r w:rsidRPr="0035407A">
        <w:rPr>
          <w:color w:val="000000"/>
          <w:sz w:val="24"/>
        </w:rPr>
        <w:t>）从前端（比例费率）收费基金转出，转入其他后端收费基金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情形描述：投资者将其持有的某一前端收费基金的基金份额转换为本公司管理的其他后端收费基金基金份额，且转出基金申购费率适用比例费率。</w:t>
      </w:r>
    </w:p>
    <w:p w:rsidR="00984A2E" w:rsidRPr="0035407A" w:rsidRDefault="00984A2E" w:rsidP="00386FAD">
      <w:pPr>
        <w:spacing w:line="360" w:lineRule="auto"/>
        <w:ind w:firstLineChars="200" w:firstLine="480"/>
        <w:rPr>
          <w:color w:val="000000"/>
          <w:sz w:val="24"/>
        </w:rPr>
      </w:pPr>
      <w:r w:rsidRPr="0035407A">
        <w:rPr>
          <w:color w:val="000000"/>
          <w:sz w:val="24"/>
        </w:rPr>
        <w:t>费用收取方式：前端收费基金转入其他后端收费基金时，转入的基金份额的持有期将自转入的基金份额被确认之日起重新开始计算。</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4</w:t>
      </w:r>
      <w:r w:rsidRPr="0035407A">
        <w:rPr>
          <w:color w:val="000000"/>
          <w:sz w:val="24"/>
        </w:rPr>
        <w:t>）从前端（比例费率）收费基金转出，转入其他不收取申购费用的基金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情形描述：投资者将其持有的某一前端收费基金的基金份额转换为本公司管理的其他不收取申购费用的基金基金份额，且转出基金申购费率适用比例费率。</w:t>
      </w:r>
    </w:p>
    <w:p w:rsidR="00984A2E" w:rsidRPr="0035407A" w:rsidRDefault="00984A2E" w:rsidP="00386FAD">
      <w:pPr>
        <w:spacing w:line="360" w:lineRule="auto"/>
        <w:ind w:firstLineChars="200" w:firstLine="480"/>
        <w:rPr>
          <w:color w:val="000000"/>
          <w:sz w:val="24"/>
        </w:rPr>
      </w:pPr>
      <w:r w:rsidRPr="0035407A">
        <w:rPr>
          <w:color w:val="000000"/>
          <w:sz w:val="24"/>
        </w:rPr>
        <w:t>费用收取方式：不收取申购费用。</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5</w:t>
      </w:r>
      <w:r w:rsidRPr="0035407A">
        <w:rPr>
          <w:color w:val="000000"/>
          <w:sz w:val="24"/>
        </w:rPr>
        <w:t>）从前端（固定费用）收费基金转出，转入其他前端（比例费率）收费基金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984A2E" w:rsidRPr="0035407A" w:rsidRDefault="00984A2E" w:rsidP="00386FAD">
      <w:pPr>
        <w:spacing w:line="360" w:lineRule="auto"/>
        <w:ind w:firstLineChars="200" w:firstLine="480"/>
        <w:rPr>
          <w:color w:val="000000"/>
          <w:sz w:val="24"/>
        </w:rPr>
      </w:pPr>
      <w:r w:rsidRPr="0035407A">
        <w:rPr>
          <w:color w:val="000000"/>
          <w:sz w:val="24"/>
        </w:rPr>
        <w:t>费用收取方式：收取的申购费率＝转入基金的前端申购费率最高档－转出基金的前端申购费率最高档，最低为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6</w:t>
      </w:r>
      <w:r w:rsidRPr="0035407A">
        <w:rPr>
          <w:color w:val="000000"/>
          <w:sz w:val="24"/>
        </w:rPr>
        <w:t>）从前端（固定费用）收费基金转出，转入其他前端（固定费用）收费基金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情形描述：投资者将其持有的某一前端收费基金的基金份额转换为本公司管理的其他前端收费基金基金份额，且转出基金和转入基金的申购费率均适用固定费用。</w:t>
      </w:r>
    </w:p>
    <w:p w:rsidR="00984A2E" w:rsidRPr="0035407A" w:rsidRDefault="00984A2E" w:rsidP="00386FAD">
      <w:pPr>
        <w:spacing w:line="360" w:lineRule="auto"/>
        <w:ind w:firstLineChars="200" w:firstLine="480"/>
        <w:rPr>
          <w:color w:val="000000"/>
          <w:sz w:val="24"/>
        </w:rPr>
      </w:pPr>
      <w:r w:rsidRPr="0035407A">
        <w:rPr>
          <w:color w:val="000000"/>
          <w:sz w:val="24"/>
        </w:rPr>
        <w:t>费用收取方式：收取的申购费用＝转入基金申购费用－转出基金申购费用，最低为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7</w:t>
      </w:r>
      <w:r w:rsidRPr="0035407A">
        <w:rPr>
          <w:color w:val="000000"/>
          <w:sz w:val="24"/>
        </w:rPr>
        <w:t>）从前端（固定费用）收费基金转出，转入其他后端收费基金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情形描述：投资者将其持有的某一前端收费基金的基金份额转换为本公司管理的其他后端收费基金基金份额，且转出基金申购费率适用固定费用。</w:t>
      </w:r>
    </w:p>
    <w:p w:rsidR="00984A2E" w:rsidRPr="0035407A" w:rsidRDefault="00984A2E" w:rsidP="00386FAD">
      <w:pPr>
        <w:spacing w:line="360" w:lineRule="auto"/>
        <w:ind w:firstLineChars="200" w:firstLine="480"/>
        <w:rPr>
          <w:color w:val="000000"/>
          <w:sz w:val="24"/>
        </w:rPr>
      </w:pPr>
      <w:r w:rsidRPr="0035407A">
        <w:rPr>
          <w:color w:val="000000"/>
          <w:sz w:val="24"/>
        </w:rPr>
        <w:t>费用收取方式：前端收费基金转入其他后端收费基金时，转入的基金份额的持有期将自转入的基金份额被确认之日起重新开始计算。</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8</w:t>
      </w:r>
      <w:r w:rsidRPr="0035407A">
        <w:rPr>
          <w:color w:val="000000"/>
          <w:sz w:val="24"/>
        </w:rPr>
        <w:t>）从前端（固定费用）收费基金转出，转入其他不收取申购费用的基金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情形描述：投资者将其持有的某一前端收费基金的基金份额转换为本公司管理的其他不收取申购费用的基金基金份额，且转出基金申购费率适用固定费用。</w:t>
      </w:r>
    </w:p>
    <w:p w:rsidR="00984A2E" w:rsidRPr="0035407A" w:rsidRDefault="00984A2E" w:rsidP="00386FAD">
      <w:pPr>
        <w:spacing w:line="360" w:lineRule="auto"/>
        <w:ind w:firstLineChars="200" w:firstLine="480"/>
        <w:rPr>
          <w:color w:val="000000"/>
          <w:sz w:val="24"/>
        </w:rPr>
      </w:pPr>
      <w:r w:rsidRPr="0035407A">
        <w:rPr>
          <w:color w:val="000000"/>
          <w:sz w:val="24"/>
        </w:rPr>
        <w:t>费用收取方式：不收取申购费用。</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9</w:t>
      </w:r>
      <w:r w:rsidRPr="0035407A">
        <w:rPr>
          <w:color w:val="000000"/>
          <w:sz w:val="24"/>
        </w:rPr>
        <w:t>）从后端收费基金转出，转入其他前端（比例费率）收费基金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情形描述：投资者将其持有的某一后端收费基金的基金份额转换为本公司管理的其他前端收费基金基金份额，且转入基金申购费率适用比例费率。</w:t>
      </w:r>
    </w:p>
    <w:p w:rsidR="00984A2E" w:rsidRPr="0035407A" w:rsidRDefault="00984A2E" w:rsidP="00386FAD">
      <w:pPr>
        <w:spacing w:line="360" w:lineRule="auto"/>
        <w:ind w:firstLineChars="200" w:firstLine="480"/>
        <w:rPr>
          <w:color w:val="000000"/>
          <w:sz w:val="24"/>
        </w:rPr>
      </w:pPr>
      <w:r w:rsidRPr="0035407A">
        <w:rPr>
          <w:color w:val="000000"/>
          <w:sz w:val="24"/>
        </w:rPr>
        <w:t>费用收取方式：收取的申购费率＝转入基金的前端申购费率最高档－转出基金的前端申购费率最高档，最低为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10</w:t>
      </w:r>
      <w:r w:rsidRPr="0035407A">
        <w:rPr>
          <w:color w:val="000000"/>
          <w:sz w:val="24"/>
        </w:rPr>
        <w:t>）从后端收费基金转出，转入其他前端（固定费用）收费基金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情形描述：投资者将其持有的某一后端收费基金的基金份额转换为本公司管理的其他前端收费基金基金份额，且转入基金申购费率适用固定费用。</w:t>
      </w:r>
    </w:p>
    <w:p w:rsidR="00984A2E" w:rsidRPr="0035407A" w:rsidRDefault="00984A2E" w:rsidP="00386FAD">
      <w:pPr>
        <w:spacing w:line="360" w:lineRule="auto"/>
        <w:ind w:firstLineChars="200" w:firstLine="480"/>
        <w:rPr>
          <w:color w:val="000000"/>
          <w:sz w:val="24"/>
        </w:rPr>
      </w:pPr>
      <w:r w:rsidRPr="0035407A">
        <w:rPr>
          <w:color w:val="000000"/>
          <w:sz w:val="24"/>
        </w:rPr>
        <w:t>费用收取方式：如果转入基金的前端申购费率最高档比转出基金的前端申购费率最高档高，则收取的申购费用为转入基金适用的固定费用；反之，收取的申购费用为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11</w:t>
      </w:r>
      <w:r w:rsidRPr="0035407A">
        <w:rPr>
          <w:color w:val="000000"/>
          <w:sz w:val="24"/>
        </w:rPr>
        <w:t>）从后端收费基金转出，转入其他后端收费基金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情形描述：投资者将其持有的某一后端收费基金的基金份额转换为本公司管理的其他后端收费基金基金份额。</w:t>
      </w:r>
    </w:p>
    <w:p w:rsidR="00984A2E" w:rsidRPr="0035407A" w:rsidRDefault="00984A2E" w:rsidP="00386FAD">
      <w:pPr>
        <w:spacing w:line="360" w:lineRule="auto"/>
        <w:ind w:firstLineChars="200" w:firstLine="480"/>
        <w:rPr>
          <w:color w:val="000000"/>
          <w:sz w:val="24"/>
        </w:rPr>
      </w:pPr>
      <w:r w:rsidRPr="0035407A">
        <w:rPr>
          <w:color w:val="000000"/>
          <w:sz w:val="24"/>
        </w:rPr>
        <w:t>费用收取方式：后端收费基金转入其他后端收费基金时，转入的基金份额的持有期将自转入的基金份额被确认之日起重新开始计算。</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12</w:t>
      </w:r>
      <w:r w:rsidRPr="0035407A">
        <w:rPr>
          <w:color w:val="000000"/>
          <w:sz w:val="24"/>
        </w:rPr>
        <w:t>）从后端收费基金转出，转入其他不收取申购费用的基金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情形描述：投资者将其持有的某一后端收费基金的基金份额转换为本公司管理的其他不收取申购费用的基金基金份额。</w:t>
      </w:r>
    </w:p>
    <w:p w:rsidR="00984A2E" w:rsidRPr="0035407A" w:rsidRDefault="00984A2E" w:rsidP="00386FAD">
      <w:pPr>
        <w:spacing w:line="360" w:lineRule="auto"/>
        <w:ind w:firstLineChars="200" w:firstLine="480"/>
        <w:rPr>
          <w:color w:val="000000"/>
          <w:sz w:val="24"/>
        </w:rPr>
      </w:pPr>
      <w:r w:rsidRPr="0035407A">
        <w:rPr>
          <w:color w:val="000000"/>
          <w:sz w:val="24"/>
        </w:rPr>
        <w:t>费用收取方式：不收取申购费用。</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13</w:t>
      </w:r>
      <w:r w:rsidRPr="0035407A">
        <w:rPr>
          <w:color w:val="000000"/>
          <w:sz w:val="24"/>
        </w:rPr>
        <w:t>）从不收取申购费用的基金转出，转入其他前端（比例费率）收费基金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情形描述：投资者将其持有的某一不收取申购费用基金的基金份额转换为本公司管理的其他前端收费基金基金份额，且转入基金申购费率适用比例费率。</w:t>
      </w:r>
    </w:p>
    <w:p w:rsidR="00984A2E" w:rsidRPr="0035407A" w:rsidRDefault="00984A2E" w:rsidP="00386FAD">
      <w:pPr>
        <w:spacing w:line="360" w:lineRule="auto"/>
        <w:ind w:firstLineChars="200" w:firstLine="480"/>
        <w:rPr>
          <w:color w:val="000000"/>
          <w:sz w:val="24"/>
        </w:rPr>
      </w:pPr>
      <w:r w:rsidRPr="0035407A">
        <w:rPr>
          <w:color w:val="000000"/>
          <w:sz w:val="24"/>
        </w:rPr>
        <w:t>费用收取方式：收取的申购费率</w:t>
      </w:r>
      <w:r w:rsidRPr="0035407A">
        <w:rPr>
          <w:color w:val="000000"/>
          <w:sz w:val="24"/>
        </w:rPr>
        <w:t>=</w:t>
      </w:r>
      <w:r w:rsidRPr="0035407A">
        <w:rPr>
          <w:color w:val="000000"/>
          <w:sz w:val="24"/>
        </w:rPr>
        <w:t>转入基金的申购费率－转出基金的销售服务费率</w:t>
      </w:r>
      <w:r w:rsidRPr="0035407A">
        <w:rPr>
          <w:color w:val="000000"/>
          <w:sz w:val="24"/>
        </w:rPr>
        <w:t>×</w:t>
      </w:r>
      <w:r w:rsidRPr="0035407A">
        <w:rPr>
          <w:color w:val="000000"/>
          <w:sz w:val="24"/>
        </w:rPr>
        <w:t>转出基金的持有时间（单位为年），最低为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14</w:t>
      </w:r>
      <w:r w:rsidRPr="0035407A">
        <w:rPr>
          <w:color w:val="000000"/>
          <w:sz w:val="24"/>
        </w:rPr>
        <w:t>）从不收取申购费用基金转出，转入其他前端（固定费用）收费基金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情形描述：投资者将其持有的某一不收取申购费用基金的基金份额转换为本公司管理的其他前端收费基金基金份额，且转入基金申购费率适用固定费用。</w:t>
      </w:r>
    </w:p>
    <w:p w:rsidR="00984A2E" w:rsidRPr="0035407A" w:rsidRDefault="00984A2E" w:rsidP="00386FAD">
      <w:pPr>
        <w:spacing w:line="360" w:lineRule="auto"/>
        <w:ind w:firstLineChars="200" w:firstLine="480"/>
        <w:rPr>
          <w:color w:val="000000"/>
          <w:sz w:val="24"/>
        </w:rPr>
      </w:pPr>
      <w:r w:rsidRPr="0035407A">
        <w:rPr>
          <w:color w:val="000000"/>
          <w:sz w:val="24"/>
        </w:rPr>
        <w:t>费用收取方式：收取的申购费用</w:t>
      </w:r>
      <w:r w:rsidRPr="0035407A">
        <w:rPr>
          <w:color w:val="000000"/>
          <w:sz w:val="24"/>
        </w:rPr>
        <w:t>=</w:t>
      </w:r>
      <w:r w:rsidRPr="0035407A">
        <w:rPr>
          <w:color w:val="000000"/>
          <w:sz w:val="24"/>
        </w:rPr>
        <w:t>固定费用－转换金额</w:t>
      </w:r>
      <w:r w:rsidRPr="0035407A">
        <w:rPr>
          <w:color w:val="000000"/>
          <w:sz w:val="24"/>
        </w:rPr>
        <w:t>×</w:t>
      </w:r>
      <w:r w:rsidRPr="0035407A">
        <w:rPr>
          <w:color w:val="000000"/>
          <w:sz w:val="24"/>
        </w:rPr>
        <w:t>转出基金的销售服务费率</w:t>
      </w:r>
      <w:r w:rsidRPr="0035407A">
        <w:rPr>
          <w:color w:val="000000"/>
          <w:sz w:val="24"/>
        </w:rPr>
        <w:t>×</w:t>
      </w:r>
      <w:r w:rsidRPr="0035407A">
        <w:rPr>
          <w:color w:val="000000"/>
          <w:sz w:val="24"/>
        </w:rPr>
        <w:t>转出基金的持有时间（单位为年），最低为</w:t>
      </w:r>
      <w:r w:rsidRPr="0035407A">
        <w:rPr>
          <w:color w:val="000000"/>
          <w:sz w:val="24"/>
        </w:rPr>
        <w:t>0</w:t>
      </w:r>
      <w:r w:rsidRPr="0035407A">
        <w:rPr>
          <w:color w:val="000000"/>
          <w:sz w:val="24"/>
        </w:rPr>
        <w:t>。</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15</w:t>
      </w:r>
      <w:r w:rsidRPr="0035407A">
        <w:rPr>
          <w:color w:val="000000"/>
          <w:sz w:val="24"/>
        </w:rPr>
        <w:t>）从不收取申购费用的基金转出，转入其他后端收费基金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情形描述：投资者将其持有的某一不收取申购费用基金的基金份额转换为本公司管理的其他后端收费基金基金份额。</w:t>
      </w:r>
    </w:p>
    <w:p w:rsidR="00984A2E" w:rsidRPr="0035407A" w:rsidRDefault="00984A2E" w:rsidP="00386FAD">
      <w:pPr>
        <w:spacing w:line="360" w:lineRule="auto"/>
        <w:ind w:firstLineChars="200" w:firstLine="480"/>
        <w:rPr>
          <w:color w:val="000000"/>
          <w:sz w:val="24"/>
        </w:rPr>
      </w:pPr>
      <w:r w:rsidRPr="0035407A">
        <w:rPr>
          <w:color w:val="000000"/>
          <w:sz w:val="24"/>
        </w:rPr>
        <w:t>费用收取方式：不收取申购费用的基金转入其他后端收费基金时，转入的基金份额的持有期将自转入的基金份额被确认之日起重新开始计算。</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16</w:t>
      </w:r>
      <w:r w:rsidRPr="0035407A">
        <w:rPr>
          <w:color w:val="000000"/>
          <w:sz w:val="24"/>
        </w:rPr>
        <w:t>）从不收取申购费用的基金转出，转入其他不收取申购费用的基金</w:t>
      </w:r>
    </w:p>
    <w:p w:rsidR="00984A2E" w:rsidRPr="0035407A" w:rsidRDefault="00984A2E" w:rsidP="00386FAD">
      <w:pPr>
        <w:spacing w:line="360" w:lineRule="auto"/>
        <w:ind w:firstLineChars="200" w:firstLine="480"/>
        <w:rPr>
          <w:color w:val="000000"/>
          <w:sz w:val="24"/>
        </w:rPr>
      </w:pPr>
      <w:r w:rsidRPr="0035407A">
        <w:rPr>
          <w:color w:val="000000"/>
          <w:sz w:val="24"/>
        </w:rPr>
        <w:t>情形描述：投资者将其持有的某一不收取申购费用基金的基金份额转换为本公司管理的其他不收取申购费用的基金基金份额。</w:t>
      </w:r>
    </w:p>
    <w:p w:rsidR="00984A2E" w:rsidRPr="0035407A" w:rsidRDefault="00984A2E" w:rsidP="00386FAD">
      <w:pPr>
        <w:spacing w:line="360" w:lineRule="auto"/>
        <w:ind w:firstLineChars="200" w:firstLine="480"/>
        <w:rPr>
          <w:color w:val="000000"/>
          <w:sz w:val="24"/>
        </w:rPr>
      </w:pPr>
      <w:r w:rsidRPr="0035407A">
        <w:rPr>
          <w:color w:val="000000"/>
          <w:sz w:val="24"/>
        </w:rPr>
        <w:t>费用收取方式：不收取申购费用。</w:t>
      </w:r>
    </w:p>
    <w:p w:rsidR="00984A2E" w:rsidRPr="0035407A" w:rsidRDefault="00984A2E" w:rsidP="00386FAD">
      <w:pPr>
        <w:spacing w:line="360" w:lineRule="auto"/>
        <w:ind w:firstLineChars="200" w:firstLine="480"/>
        <w:rPr>
          <w:color w:val="000000"/>
          <w:sz w:val="24"/>
        </w:rPr>
      </w:pPr>
      <w:r w:rsidRPr="0035407A">
        <w:rPr>
          <w:color w:val="000000"/>
          <w:sz w:val="24"/>
        </w:rPr>
        <w:t>（</w:t>
      </w:r>
      <w:r w:rsidRPr="0035407A">
        <w:rPr>
          <w:color w:val="000000"/>
          <w:sz w:val="24"/>
        </w:rPr>
        <w:t>17</w:t>
      </w:r>
      <w:r w:rsidRPr="0035407A">
        <w:rPr>
          <w:color w:val="000000"/>
          <w:sz w:val="24"/>
        </w:rPr>
        <w:t>）对于货币基金的基金份额转出情况的补充说明</w:t>
      </w:r>
    </w:p>
    <w:p w:rsidR="00984A2E" w:rsidRPr="0035407A" w:rsidRDefault="00984A2E" w:rsidP="00386FAD">
      <w:pPr>
        <w:spacing w:line="360" w:lineRule="auto"/>
        <w:ind w:firstLineChars="200" w:firstLine="480"/>
        <w:rPr>
          <w:color w:val="000000"/>
          <w:sz w:val="24"/>
        </w:rPr>
      </w:pPr>
      <w:r w:rsidRPr="0035407A">
        <w:rPr>
          <w:color w:val="000000"/>
          <w:sz w:val="24"/>
        </w:rPr>
        <w:t>对于货币型基金，每当有基金新增份额时，均调整持有时间，计算方法如下：</w:t>
      </w:r>
    </w:p>
    <w:p w:rsidR="00984A2E" w:rsidRPr="0035407A" w:rsidRDefault="00984A2E" w:rsidP="00386FAD">
      <w:pPr>
        <w:spacing w:line="360" w:lineRule="auto"/>
        <w:ind w:firstLineChars="200" w:firstLine="480"/>
        <w:rPr>
          <w:color w:val="000000"/>
          <w:sz w:val="24"/>
        </w:rPr>
      </w:pPr>
      <w:r w:rsidRPr="0035407A">
        <w:rPr>
          <w:color w:val="000000"/>
          <w:sz w:val="24"/>
        </w:rPr>
        <w:t>调整后的持有时间</w:t>
      </w:r>
      <w:r w:rsidRPr="0035407A">
        <w:rPr>
          <w:color w:val="000000"/>
          <w:sz w:val="24"/>
        </w:rPr>
        <w:t>=</w:t>
      </w:r>
      <w:r w:rsidRPr="0035407A">
        <w:rPr>
          <w:color w:val="000000"/>
          <w:sz w:val="24"/>
        </w:rPr>
        <w:t>原持有时间</w:t>
      </w:r>
      <w:r w:rsidRPr="0035407A">
        <w:rPr>
          <w:color w:val="000000"/>
          <w:sz w:val="24"/>
        </w:rPr>
        <w:t>×</w:t>
      </w:r>
      <w:r w:rsidRPr="0035407A">
        <w:rPr>
          <w:color w:val="000000"/>
          <w:sz w:val="24"/>
        </w:rPr>
        <w:t>原份额</w:t>
      </w:r>
      <w:r w:rsidRPr="0035407A">
        <w:rPr>
          <w:color w:val="000000"/>
          <w:sz w:val="24"/>
        </w:rPr>
        <w:t>/</w:t>
      </w:r>
      <w:r w:rsidRPr="0035407A">
        <w:rPr>
          <w:color w:val="000000"/>
          <w:sz w:val="24"/>
        </w:rPr>
        <w:t>（原份额</w:t>
      </w:r>
      <w:r w:rsidRPr="0035407A">
        <w:rPr>
          <w:color w:val="000000"/>
          <w:sz w:val="24"/>
        </w:rPr>
        <w:t>+</w:t>
      </w:r>
      <w:r w:rsidRPr="0035407A">
        <w:rPr>
          <w:color w:val="000000"/>
          <w:sz w:val="24"/>
        </w:rPr>
        <w:t>新增份额）</w:t>
      </w:r>
    </w:p>
    <w:p w:rsidR="00984A2E" w:rsidRPr="0035407A" w:rsidRDefault="00984A2E" w:rsidP="00B9613F">
      <w:pPr>
        <w:spacing w:line="360" w:lineRule="auto"/>
        <w:ind w:firstLineChars="200" w:firstLine="480"/>
        <w:rPr>
          <w:color w:val="000000"/>
          <w:sz w:val="24"/>
        </w:rPr>
      </w:pPr>
      <w:r w:rsidRPr="0035407A">
        <w:rPr>
          <w:color w:val="000000"/>
          <w:sz w:val="24"/>
        </w:rPr>
        <w:t>5.1.4</w:t>
      </w:r>
      <w:r w:rsidRPr="0035407A">
        <w:rPr>
          <w:color w:val="000000"/>
          <w:sz w:val="24"/>
        </w:rPr>
        <w:t>上述费用另有优惠的，从其规定。</w:t>
      </w:r>
    </w:p>
    <w:p w:rsidR="00984A2E" w:rsidRPr="0035407A" w:rsidRDefault="00984A2E" w:rsidP="00386FAD">
      <w:pPr>
        <w:spacing w:line="360" w:lineRule="auto"/>
        <w:ind w:firstLineChars="200" w:firstLine="480"/>
        <w:rPr>
          <w:color w:val="000000"/>
          <w:sz w:val="24"/>
        </w:rPr>
      </w:pPr>
      <w:r w:rsidRPr="0035407A">
        <w:rPr>
          <w:color w:val="000000"/>
          <w:sz w:val="24"/>
        </w:rPr>
        <w:t>基金管理人可以在法律法规和本基金合同规定范围内调整基金转换的有关业务规则。</w:t>
      </w:r>
    </w:p>
    <w:p w:rsidR="00984A2E" w:rsidRPr="0035407A" w:rsidRDefault="00984A2E" w:rsidP="00B9613F">
      <w:pPr>
        <w:spacing w:line="360" w:lineRule="auto"/>
        <w:ind w:firstLineChars="200" w:firstLine="480"/>
        <w:rPr>
          <w:color w:val="000000"/>
          <w:sz w:val="24"/>
        </w:rPr>
      </w:pPr>
      <w:r w:rsidRPr="0035407A">
        <w:rPr>
          <w:color w:val="000000"/>
          <w:sz w:val="24"/>
        </w:rPr>
        <w:t>5.2</w:t>
      </w:r>
      <w:r w:rsidRPr="0035407A">
        <w:rPr>
          <w:color w:val="000000"/>
          <w:sz w:val="24"/>
        </w:rPr>
        <w:t>其他与转换相关的事项</w:t>
      </w:r>
    </w:p>
    <w:p w:rsidR="00984A2E" w:rsidRPr="0035407A" w:rsidRDefault="00984A2E" w:rsidP="00386FAD">
      <w:pPr>
        <w:spacing w:line="360" w:lineRule="auto"/>
        <w:ind w:firstLineChars="200" w:firstLine="480"/>
        <w:rPr>
          <w:color w:val="000000"/>
          <w:sz w:val="24"/>
        </w:rPr>
      </w:pPr>
      <w:r w:rsidRPr="0035407A">
        <w:rPr>
          <w:color w:val="000000"/>
          <w:sz w:val="24"/>
        </w:rPr>
        <w:t>目前投资者只可在同时销售转出基金及转入基金的机构办理基金转换业务。投资者办理本基金转换业务的单笔转入申请应遵循转入基金份额类别的相关限制，单笔转出申请应遵循本基金及销售机构的相关规定。</w:t>
      </w:r>
    </w:p>
    <w:p w:rsidR="008E039E" w:rsidRPr="0035407A" w:rsidRDefault="008E039E" w:rsidP="00B9613F">
      <w:pPr>
        <w:pStyle w:val="3"/>
        <w:keepNext w:val="0"/>
        <w:keepLines w:val="0"/>
        <w:spacing w:before="0" w:after="0" w:line="360" w:lineRule="auto"/>
        <w:ind w:firstLineChars="200" w:firstLine="482"/>
        <w:rPr>
          <w:color w:val="000000"/>
          <w:sz w:val="24"/>
        </w:rPr>
      </w:pPr>
      <w:r w:rsidRPr="0035407A">
        <w:rPr>
          <w:color w:val="000000"/>
          <w:sz w:val="24"/>
          <w:szCs w:val="24"/>
        </w:rPr>
        <w:t>6</w:t>
      </w:r>
      <w:r w:rsidRPr="0035407A">
        <w:rPr>
          <w:color w:val="000000"/>
          <w:sz w:val="24"/>
          <w:szCs w:val="24"/>
        </w:rPr>
        <w:t>定期定额申购业务</w:t>
      </w:r>
    </w:p>
    <w:p w:rsidR="008E039E" w:rsidRPr="0035407A" w:rsidRDefault="008E039E" w:rsidP="00386FAD">
      <w:pPr>
        <w:spacing w:line="360" w:lineRule="auto"/>
        <w:ind w:firstLineChars="200" w:firstLine="480"/>
        <w:rPr>
          <w:color w:val="000000"/>
          <w:sz w:val="24"/>
        </w:rPr>
      </w:pPr>
      <w:r w:rsidRPr="0035407A">
        <w:rPr>
          <w:color w:val="000000"/>
          <w:sz w:val="24"/>
        </w:rPr>
        <w:t>定期定额申购业务是指投资者通过指定销售机构提出固定日期和固定金额的扣款和申购申请，由指定销售机构在约定扣款日为投资者自动完成扣款及基金申购申请的一种交易方式。</w:t>
      </w:r>
    </w:p>
    <w:p w:rsidR="008E039E" w:rsidRPr="0035407A" w:rsidRDefault="008E039E" w:rsidP="00B9613F">
      <w:pPr>
        <w:spacing w:line="360" w:lineRule="auto"/>
        <w:ind w:firstLineChars="200" w:firstLine="480"/>
        <w:rPr>
          <w:color w:val="000000"/>
          <w:sz w:val="24"/>
        </w:rPr>
      </w:pPr>
      <w:r w:rsidRPr="0035407A">
        <w:rPr>
          <w:color w:val="000000"/>
          <w:sz w:val="24"/>
        </w:rPr>
        <w:t>6.1</w:t>
      </w:r>
      <w:r w:rsidRPr="0035407A">
        <w:rPr>
          <w:color w:val="000000"/>
          <w:sz w:val="24"/>
        </w:rPr>
        <w:t>申请方式</w:t>
      </w:r>
    </w:p>
    <w:p w:rsidR="008E039E" w:rsidRPr="0035407A" w:rsidRDefault="008E039E" w:rsidP="00386FAD">
      <w:pPr>
        <w:spacing w:line="360" w:lineRule="auto"/>
        <w:ind w:firstLineChars="200" w:firstLine="480"/>
        <w:rPr>
          <w:color w:val="000000"/>
          <w:sz w:val="24"/>
        </w:rPr>
      </w:pPr>
      <w:r w:rsidRPr="0035407A">
        <w:rPr>
          <w:color w:val="000000"/>
          <w:sz w:val="24"/>
        </w:rPr>
        <w:t>投资者应按照销售机构的规定办理开通定期定额申购业务的申请。</w:t>
      </w:r>
    </w:p>
    <w:p w:rsidR="008E039E" w:rsidRPr="0035407A" w:rsidRDefault="008E039E" w:rsidP="00B9613F">
      <w:pPr>
        <w:spacing w:line="360" w:lineRule="auto"/>
        <w:ind w:firstLineChars="200" w:firstLine="480"/>
        <w:rPr>
          <w:color w:val="000000"/>
          <w:sz w:val="24"/>
        </w:rPr>
      </w:pPr>
      <w:r w:rsidRPr="0035407A">
        <w:rPr>
          <w:color w:val="000000"/>
          <w:sz w:val="24"/>
        </w:rPr>
        <w:t>6.2</w:t>
      </w:r>
      <w:r w:rsidRPr="0035407A">
        <w:rPr>
          <w:color w:val="000000"/>
          <w:sz w:val="24"/>
        </w:rPr>
        <w:t>扣款金额</w:t>
      </w:r>
    </w:p>
    <w:p w:rsidR="008E039E" w:rsidRPr="0035407A" w:rsidRDefault="008E039E" w:rsidP="00386FAD">
      <w:pPr>
        <w:spacing w:line="360" w:lineRule="auto"/>
        <w:ind w:firstLineChars="200" w:firstLine="480"/>
        <w:rPr>
          <w:color w:val="000000"/>
          <w:sz w:val="24"/>
        </w:rPr>
      </w:pPr>
      <w:r w:rsidRPr="0035407A">
        <w:rPr>
          <w:color w:val="000000"/>
          <w:sz w:val="24"/>
        </w:rPr>
        <w:t>投资者可与销售机构约定每次固定扣款金额，最低扣款金额应遵循销售机构的规定。</w:t>
      </w:r>
    </w:p>
    <w:p w:rsidR="008E039E" w:rsidRPr="0035407A" w:rsidRDefault="008E039E" w:rsidP="00B9613F">
      <w:pPr>
        <w:spacing w:line="360" w:lineRule="auto"/>
        <w:ind w:firstLineChars="200" w:firstLine="480"/>
        <w:rPr>
          <w:color w:val="000000"/>
          <w:sz w:val="24"/>
        </w:rPr>
      </w:pPr>
      <w:r w:rsidRPr="0035407A">
        <w:rPr>
          <w:color w:val="000000"/>
          <w:sz w:val="24"/>
        </w:rPr>
        <w:t>6.3</w:t>
      </w:r>
      <w:r w:rsidRPr="0035407A">
        <w:rPr>
          <w:color w:val="000000"/>
          <w:sz w:val="24"/>
        </w:rPr>
        <w:t>扣款日期</w:t>
      </w:r>
    </w:p>
    <w:p w:rsidR="008E039E" w:rsidRPr="0035407A" w:rsidRDefault="008E039E" w:rsidP="00386FAD">
      <w:pPr>
        <w:spacing w:line="360" w:lineRule="auto"/>
        <w:ind w:firstLineChars="200" w:firstLine="480"/>
        <w:rPr>
          <w:color w:val="000000"/>
          <w:sz w:val="24"/>
        </w:rPr>
      </w:pPr>
      <w:r w:rsidRPr="0035407A">
        <w:rPr>
          <w:color w:val="000000"/>
          <w:sz w:val="24"/>
        </w:rPr>
        <w:t>投资者与销售机构约定的固定扣款日期应遵循销售机构的规定。</w:t>
      </w:r>
    </w:p>
    <w:p w:rsidR="008E039E" w:rsidRPr="0035407A" w:rsidRDefault="008E039E" w:rsidP="00B9613F">
      <w:pPr>
        <w:spacing w:line="360" w:lineRule="auto"/>
        <w:ind w:firstLineChars="200" w:firstLine="480"/>
        <w:rPr>
          <w:color w:val="000000"/>
          <w:sz w:val="24"/>
        </w:rPr>
      </w:pPr>
      <w:r w:rsidRPr="0035407A">
        <w:rPr>
          <w:color w:val="000000"/>
          <w:sz w:val="24"/>
        </w:rPr>
        <w:t>6.4</w:t>
      </w:r>
      <w:r w:rsidRPr="0035407A">
        <w:rPr>
          <w:color w:val="000000"/>
          <w:sz w:val="24"/>
        </w:rPr>
        <w:t>扣款方式</w:t>
      </w:r>
    </w:p>
    <w:p w:rsidR="008E039E" w:rsidRPr="0035407A" w:rsidRDefault="008E039E" w:rsidP="00386FAD">
      <w:pPr>
        <w:spacing w:line="360" w:lineRule="auto"/>
        <w:ind w:firstLineChars="200" w:firstLine="480"/>
        <w:rPr>
          <w:color w:val="000000"/>
          <w:sz w:val="24"/>
        </w:rPr>
      </w:pPr>
      <w:r w:rsidRPr="0035407A">
        <w:rPr>
          <w:color w:val="000000"/>
          <w:sz w:val="24"/>
        </w:rPr>
        <w:t>销售机构将按照投资者申请时所约定的固定扣款日、扣款金额扣款，若遇非基金开放日则顺延至下一基金开放日。</w:t>
      </w:r>
    </w:p>
    <w:p w:rsidR="008E039E" w:rsidRPr="0035407A" w:rsidRDefault="008E039E" w:rsidP="00386FAD">
      <w:pPr>
        <w:spacing w:line="360" w:lineRule="auto"/>
        <w:ind w:firstLineChars="200" w:firstLine="480"/>
        <w:rPr>
          <w:color w:val="000000"/>
          <w:sz w:val="24"/>
        </w:rPr>
      </w:pPr>
      <w:r w:rsidRPr="0035407A">
        <w:rPr>
          <w:color w:val="000000"/>
          <w:sz w:val="24"/>
        </w:rPr>
        <w:t>投资者通过本公司电子交易平台办理本基金定期定额申购业务，需以电子交易平台指定的、与交易账户绑定的银行卡作为扣款银行卡，目前包括中国建设银行储蓄卡、中国农业银行借记卡、中国银行借记卡、中国工商银行借记卡、招商银行储蓄卡、民生银行借记卡、浦发银行借记卡、华夏银行借记卡、广发银行借记卡、上海银行借记卡、平安银行借记卡、中国邮政储蓄银行借记卡、交通银行借记卡、兴业银行借记卡等。通过代销机构办理本基金定期定额申购业务，需指定一个销售机构认可的资金账户作为固定扣款账户。</w:t>
      </w:r>
    </w:p>
    <w:p w:rsidR="008E039E" w:rsidRPr="0035407A" w:rsidRDefault="008E039E" w:rsidP="00386FAD">
      <w:pPr>
        <w:spacing w:line="360" w:lineRule="auto"/>
        <w:ind w:firstLineChars="200" w:firstLine="480"/>
        <w:rPr>
          <w:color w:val="000000"/>
          <w:sz w:val="24"/>
        </w:rPr>
      </w:pPr>
      <w:r w:rsidRPr="0035407A">
        <w:rPr>
          <w:color w:val="000000"/>
          <w:sz w:val="24"/>
        </w:rPr>
        <w:t>如投资者指定扣款银行卡或扣款账户余额不足的，具体办理程序请遵循销售机构的规定。</w:t>
      </w:r>
    </w:p>
    <w:p w:rsidR="008E039E" w:rsidRPr="0035407A" w:rsidRDefault="008E039E" w:rsidP="00B9613F">
      <w:pPr>
        <w:spacing w:line="360" w:lineRule="auto"/>
        <w:ind w:firstLineChars="200" w:firstLine="480"/>
        <w:rPr>
          <w:color w:val="000000"/>
          <w:sz w:val="24"/>
        </w:rPr>
      </w:pPr>
      <w:r w:rsidRPr="0035407A">
        <w:rPr>
          <w:color w:val="000000"/>
          <w:sz w:val="24"/>
        </w:rPr>
        <w:t>6.5</w:t>
      </w:r>
      <w:r w:rsidRPr="0035407A">
        <w:rPr>
          <w:color w:val="000000"/>
          <w:sz w:val="24"/>
        </w:rPr>
        <w:t>申购费率</w:t>
      </w:r>
    </w:p>
    <w:p w:rsidR="008E039E" w:rsidRPr="0035407A" w:rsidRDefault="008E039E" w:rsidP="00386FAD">
      <w:pPr>
        <w:spacing w:line="360" w:lineRule="auto"/>
        <w:ind w:firstLineChars="200" w:firstLine="480"/>
        <w:rPr>
          <w:color w:val="000000"/>
          <w:sz w:val="24"/>
        </w:rPr>
      </w:pPr>
      <w:r w:rsidRPr="0035407A">
        <w:rPr>
          <w:color w:val="000000"/>
          <w:sz w:val="24"/>
        </w:rPr>
        <w:t>定期定额申购费率及计费方式应遵照本基金招募说明书或其更新中相关规定执行，如有费率优惠活动，请按照相关</w:t>
      </w:r>
      <w:r w:rsidR="007842BB">
        <w:rPr>
          <w:rFonts w:hint="eastAsia"/>
          <w:color w:val="000000"/>
          <w:sz w:val="24"/>
        </w:rPr>
        <w:t>规定</w:t>
      </w:r>
      <w:r w:rsidRPr="0035407A">
        <w:rPr>
          <w:color w:val="000000"/>
          <w:sz w:val="24"/>
        </w:rPr>
        <w:t>执行。</w:t>
      </w:r>
    </w:p>
    <w:p w:rsidR="008E039E" w:rsidRPr="0035407A" w:rsidRDefault="008E039E" w:rsidP="00B9613F">
      <w:pPr>
        <w:spacing w:line="360" w:lineRule="auto"/>
        <w:ind w:firstLineChars="200" w:firstLine="480"/>
        <w:rPr>
          <w:color w:val="000000"/>
          <w:sz w:val="24"/>
        </w:rPr>
      </w:pPr>
      <w:r w:rsidRPr="0035407A">
        <w:rPr>
          <w:color w:val="000000"/>
          <w:sz w:val="24"/>
        </w:rPr>
        <w:t>6.6</w:t>
      </w:r>
      <w:r w:rsidRPr="0035407A">
        <w:rPr>
          <w:color w:val="000000"/>
          <w:sz w:val="24"/>
        </w:rPr>
        <w:t>交易确认</w:t>
      </w:r>
    </w:p>
    <w:p w:rsidR="008E039E" w:rsidRPr="0035407A" w:rsidRDefault="008E039E" w:rsidP="00386FAD">
      <w:pPr>
        <w:spacing w:line="360" w:lineRule="auto"/>
        <w:ind w:firstLineChars="200" w:firstLine="480"/>
        <w:rPr>
          <w:color w:val="000000"/>
          <w:sz w:val="24"/>
        </w:rPr>
      </w:pPr>
      <w:r w:rsidRPr="0035407A">
        <w:rPr>
          <w:color w:val="000000"/>
          <w:sz w:val="24"/>
        </w:rPr>
        <w:t>实际扣款日即为基金定期定额申购申请日，并以该日（</w:t>
      </w:r>
      <w:r w:rsidRPr="0035407A">
        <w:rPr>
          <w:color w:val="000000"/>
          <w:sz w:val="24"/>
        </w:rPr>
        <w:t>T</w:t>
      </w:r>
      <w:r w:rsidRPr="0035407A">
        <w:rPr>
          <w:color w:val="000000"/>
          <w:sz w:val="24"/>
        </w:rPr>
        <w:t>日）的基金份额净值为基准计算申购份额，投资者可自</w:t>
      </w:r>
      <w:r w:rsidRPr="0035407A">
        <w:rPr>
          <w:color w:val="000000"/>
          <w:sz w:val="24"/>
        </w:rPr>
        <w:t>T+2</w:t>
      </w:r>
      <w:r w:rsidRPr="0035407A">
        <w:rPr>
          <w:color w:val="000000"/>
          <w:sz w:val="24"/>
        </w:rPr>
        <w:t>工作日起查询本基金定期定额申购确认情况。</w:t>
      </w:r>
    </w:p>
    <w:p w:rsidR="008E039E" w:rsidRPr="0035407A" w:rsidRDefault="008E039E" w:rsidP="00B9613F">
      <w:pPr>
        <w:spacing w:line="360" w:lineRule="auto"/>
        <w:ind w:firstLineChars="200" w:firstLine="480"/>
        <w:rPr>
          <w:color w:val="000000"/>
          <w:sz w:val="24"/>
        </w:rPr>
      </w:pPr>
      <w:r w:rsidRPr="0035407A">
        <w:rPr>
          <w:color w:val="000000"/>
          <w:sz w:val="24"/>
        </w:rPr>
        <w:t>6.7</w:t>
      </w:r>
      <w:r w:rsidRPr="0035407A">
        <w:rPr>
          <w:color w:val="000000"/>
          <w:sz w:val="24"/>
        </w:rPr>
        <w:t>变更与解约</w:t>
      </w:r>
    </w:p>
    <w:p w:rsidR="008E039E" w:rsidRPr="0035407A" w:rsidRDefault="008E039E" w:rsidP="00386FAD">
      <w:pPr>
        <w:spacing w:line="360" w:lineRule="auto"/>
        <w:ind w:firstLineChars="200" w:firstLine="480"/>
        <w:rPr>
          <w:bCs/>
          <w:sz w:val="24"/>
        </w:rPr>
      </w:pPr>
      <w:r w:rsidRPr="0035407A">
        <w:rPr>
          <w:color w:val="000000"/>
          <w:sz w:val="24"/>
        </w:rPr>
        <w:t>如果投资者想变更扣款日期、扣款金额或终止定期定额申购业务等，具体办理程序应遵循本基金及销售机构的规定。</w:t>
      </w:r>
    </w:p>
    <w:p w:rsidR="00FD68CA" w:rsidRPr="0035407A" w:rsidRDefault="008E039E" w:rsidP="00B9613F">
      <w:pPr>
        <w:pStyle w:val="3"/>
        <w:keepNext w:val="0"/>
        <w:keepLines w:val="0"/>
        <w:spacing w:before="0" w:after="0" w:line="360" w:lineRule="auto"/>
        <w:ind w:firstLineChars="200" w:firstLine="482"/>
        <w:rPr>
          <w:bCs w:val="0"/>
          <w:sz w:val="24"/>
          <w:szCs w:val="24"/>
        </w:rPr>
      </w:pPr>
      <w:r w:rsidRPr="0035407A">
        <w:rPr>
          <w:color w:val="000000"/>
          <w:sz w:val="24"/>
          <w:szCs w:val="24"/>
        </w:rPr>
        <w:t>7</w:t>
      </w:r>
      <w:r w:rsidRPr="0035407A">
        <w:rPr>
          <w:color w:val="000000"/>
          <w:sz w:val="24"/>
          <w:szCs w:val="24"/>
        </w:rPr>
        <w:t>基金销售机构</w:t>
      </w:r>
    </w:p>
    <w:p w:rsidR="001D6CDD" w:rsidRPr="0035407A" w:rsidRDefault="008E039E" w:rsidP="00B9613F">
      <w:pPr>
        <w:spacing w:line="360" w:lineRule="auto"/>
        <w:ind w:firstLineChars="200" w:firstLine="480"/>
        <w:rPr>
          <w:color w:val="000000"/>
          <w:sz w:val="24"/>
        </w:rPr>
      </w:pPr>
      <w:bookmarkStart w:id="1" w:name="OLE_LINK27"/>
      <w:bookmarkStart w:id="2" w:name="OLE_LINK33"/>
      <w:bookmarkStart w:id="3" w:name="OLE_LINK49"/>
      <w:bookmarkStart w:id="4" w:name="OLE_LINK43"/>
      <w:bookmarkStart w:id="5" w:name="OLE_LINK34"/>
      <w:r w:rsidRPr="0035407A">
        <w:rPr>
          <w:color w:val="000000"/>
          <w:sz w:val="24"/>
        </w:rPr>
        <w:t>7</w:t>
      </w:r>
      <w:r w:rsidR="001D6CDD" w:rsidRPr="0035407A">
        <w:rPr>
          <w:color w:val="000000"/>
          <w:sz w:val="24"/>
        </w:rPr>
        <w:t>.1</w:t>
      </w:r>
      <w:r w:rsidR="001D6CDD" w:rsidRPr="0035407A">
        <w:rPr>
          <w:color w:val="000000"/>
          <w:sz w:val="24"/>
        </w:rPr>
        <w:t>直销机构</w:t>
      </w:r>
    </w:p>
    <w:p w:rsidR="001D6CDD" w:rsidRPr="0035407A" w:rsidRDefault="001D6CDD" w:rsidP="00386FAD">
      <w:pPr>
        <w:spacing w:line="360" w:lineRule="auto"/>
        <w:ind w:firstLineChars="200" w:firstLine="480"/>
        <w:rPr>
          <w:sz w:val="24"/>
        </w:rPr>
      </w:pPr>
      <w:r w:rsidRPr="0035407A">
        <w:rPr>
          <w:sz w:val="24"/>
        </w:rPr>
        <w:t>投资者可通过本公司北京分公司、上海分公司、深圳分公司</w:t>
      </w:r>
      <w:r w:rsidRPr="0035407A">
        <w:rPr>
          <w:color w:val="000000"/>
          <w:sz w:val="24"/>
        </w:rPr>
        <w:t>、南京分公司、杭州分公司、广州分公司、成都分公司</w:t>
      </w:r>
      <w:r w:rsidRPr="0035407A">
        <w:rPr>
          <w:sz w:val="24"/>
        </w:rPr>
        <w:t>，设在北京、广州的投资理财中心办理本基金的申购、赎回、转换业务</w:t>
      </w:r>
      <w:r w:rsidR="00F55BC1" w:rsidRPr="0035407A">
        <w:rPr>
          <w:sz w:val="24"/>
        </w:rPr>
        <w:t>，</w:t>
      </w:r>
      <w:r w:rsidR="00EC34DA" w:rsidRPr="0035407A">
        <w:rPr>
          <w:sz w:val="24"/>
        </w:rPr>
        <w:t>可</w:t>
      </w:r>
      <w:r w:rsidR="00F55BC1" w:rsidRPr="0035407A">
        <w:rPr>
          <w:sz w:val="24"/>
        </w:rPr>
        <w:t>通过本公司电子交易平台办理本基金的申购、赎回、转换、定期定额申购业务</w:t>
      </w:r>
      <w:r w:rsidRPr="0035407A">
        <w:rPr>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1</w:t>
      </w:r>
      <w:r w:rsidRPr="00BD2979">
        <w:rPr>
          <w:rFonts w:hint="eastAsia"/>
          <w:color w:val="000000"/>
          <w:sz w:val="24"/>
        </w:rPr>
        <w:t>）北京分公司</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地址：北京市西城区金融大街</w:t>
      </w:r>
      <w:r w:rsidRPr="00BD2979">
        <w:rPr>
          <w:rFonts w:hint="eastAsia"/>
          <w:color w:val="000000"/>
          <w:sz w:val="24"/>
        </w:rPr>
        <w:t>33</w:t>
      </w:r>
      <w:r w:rsidRPr="00BD2979">
        <w:rPr>
          <w:rFonts w:hint="eastAsia"/>
          <w:color w:val="000000"/>
          <w:sz w:val="24"/>
        </w:rPr>
        <w:t>号通泰大厦</w:t>
      </w:r>
      <w:r w:rsidRPr="00BD2979">
        <w:rPr>
          <w:rFonts w:hint="eastAsia"/>
          <w:color w:val="000000"/>
          <w:sz w:val="24"/>
        </w:rPr>
        <w:t>B</w:t>
      </w:r>
      <w:r w:rsidRPr="00BD2979">
        <w:rPr>
          <w:rFonts w:hint="eastAsia"/>
          <w:color w:val="000000"/>
          <w:sz w:val="24"/>
        </w:rPr>
        <w:t>座</w:t>
      </w:r>
      <w:r w:rsidRPr="00BD2979">
        <w:rPr>
          <w:rFonts w:hint="eastAsia"/>
          <w:color w:val="000000"/>
          <w:sz w:val="24"/>
        </w:rPr>
        <w:t>1</w:t>
      </w:r>
      <w:r w:rsidRPr="00BD2979">
        <w:rPr>
          <w:rFonts w:hint="eastAsia"/>
          <w:color w:val="000000"/>
          <w:sz w:val="24"/>
        </w:rPr>
        <w:t>层（</w:t>
      </w:r>
      <w:r w:rsidRPr="00BD2979">
        <w:rPr>
          <w:rFonts w:hint="eastAsia"/>
          <w:color w:val="000000"/>
          <w:sz w:val="24"/>
        </w:rPr>
        <w:t>100033</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010-88087226</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010-88066028</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2</w:t>
      </w:r>
      <w:r w:rsidRPr="00BD2979">
        <w:rPr>
          <w:rFonts w:hint="eastAsia"/>
          <w:color w:val="000000"/>
          <w:sz w:val="24"/>
        </w:rPr>
        <w:t>）北京东中街投资理财中心</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地址：北京市东城区东中街</w:t>
      </w:r>
      <w:r w:rsidRPr="00BD2979">
        <w:rPr>
          <w:rFonts w:hint="eastAsia"/>
          <w:color w:val="000000"/>
          <w:sz w:val="24"/>
        </w:rPr>
        <w:t>29</w:t>
      </w:r>
      <w:r w:rsidRPr="00BD2979">
        <w:rPr>
          <w:rFonts w:hint="eastAsia"/>
          <w:color w:val="000000"/>
          <w:sz w:val="24"/>
        </w:rPr>
        <w:t>号东环广场</w:t>
      </w:r>
      <w:r w:rsidRPr="00BD2979">
        <w:rPr>
          <w:rFonts w:hint="eastAsia"/>
          <w:color w:val="000000"/>
          <w:sz w:val="24"/>
        </w:rPr>
        <w:t>B</w:t>
      </w:r>
      <w:r w:rsidRPr="00BD2979">
        <w:rPr>
          <w:rFonts w:hint="eastAsia"/>
          <w:color w:val="000000"/>
          <w:sz w:val="24"/>
        </w:rPr>
        <w:t>座一层（</w:t>
      </w:r>
      <w:r w:rsidRPr="00BD2979">
        <w:rPr>
          <w:rFonts w:hint="eastAsia"/>
          <w:color w:val="000000"/>
          <w:sz w:val="24"/>
        </w:rPr>
        <w:t>100027</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010-64185183</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010-64185180</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3</w:t>
      </w:r>
      <w:r w:rsidRPr="00BD2979">
        <w:rPr>
          <w:rFonts w:hint="eastAsia"/>
          <w:color w:val="000000"/>
          <w:sz w:val="24"/>
        </w:rPr>
        <w:t>）北京科学院南路投资理财中心</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地址：北京市海淀区中关村科学院南路</w:t>
      </w:r>
      <w:r w:rsidRPr="00BD2979">
        <w:rPr>
          <w:rFonts w:hint="eastAsia"/>
          <w:color w:val="000000"/>
          <w:sz w:val="24"/>
        </w:rPr>
        <w:t>9</w:t>
      </w:r>
      <w:r w:rsidRPr="00BD2979">
        <w:rPr>
          <w:rFonts w:hint="eastAsia"/>
          <w:color w:val="000000"/>
          <w:sz w:val="24"/>
        </w:rPr>
        <w:t>号（新科祥园小区大门口一层）（</w:t>
      </w:r>
      <w:r w:rsidRPr="00BD2979">
        <w:rPr>
          <w:rFonts w:hint="eastAsia"/>
          <w:color w:val="000000"/>
          <w:sz w:val="24"/>
        </w:rPr>
        <w:t>100190</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010-82523198</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010-82523196</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4</w:t>
      </w:r>
      <w:r w:rsidRPr="00BD2979">
        <w:rPr>
          <w:rFonts w:hint="eastAsia"/>
          <w:color w:val="000000"/>
          <w:sz w:val="24"/>
        </w:rPr>
        <w:t>）北京东四环投资理财中心</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地址：北京市朝阳区八里庄西里</w:t>
      </w:r>
      <w:r w:rsidRPr="00BD2979">
        <w:rPr>
          <w:rFonts w:hint="eastAsia"/>
          <w:color w:val="000000"/>
          <w:sz w:val="24"/>
        </w:rPr>
        <w:t>100</w:t>
      </w:r>
      <w:r w:rsidRPr="00BD2979">
        <w:rPr>
          <w:rFonts w:hint="eastAsia"/>
          <w:color w:val="000000"/>
          <w:sz w:val="24"/>
        </w:rPr>
        <w:t>号住邦</w:t>
      </w:r>
      <w:r w:rsidRPr="00BD2979">
        <w:rPr>
          <w:rFonts w:hint="eastAsia"/>
          <w:color w:val="000000"/>
          <w:sz w:val="24"/>
        </w:rPr>
        <w:t>2000</w:t>
      </w:r>
      <w:r w:rsidRPr="00BD2979">
        <w:rPr>
          <w:rFonts w:hint="eastAsia"/>
          <w:color w:val="000000"/>
          <w:sz w:val="24"/>
        </w:rPr>
        <w:t>商务中心</w:t>
      </w:r>
      <w:r w:rsidRPr="00BD2979">
        <w:rPr>
          <w:rFonts w:hint="eastAsia"/>
          <w:color w:val="000000"/>
          <w:sz w:val="24"/>
        </w:rPr>
        <w:t>1</w:t>
      </w:r>
      <w:r w:rsidRPr="00BD2979">
        <w:rPr>
          <w:rFonts w:hint="eastAsia"/>
          <w:color w:val="000000"/>
          <w:sz w:val="24"/>
        </w:rPr>
        <w:t>号楼一层（</w:t>
      </w:r>
      <w:r w:rsidRPr="00BD2979">
        <w:rPr>
          <w:rFonts w:hint="eastAsia"/>
          <w:color w:val="000000"/>
          <w:sz w:val="24"/>
        </w:rPr>
        <w:t>100025</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010-85869755</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010-85869575</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5</w:t>
      </w:r>
      <w:r w:rsidRPr="00BD2979">
        <w:rPr>
          <w:rFonts w:hint="eastAsia"/>
          <w:color w:val="000000"/>
          <w:sz w:val="24"/>
        </w:rPr>
        <w:t>）北京望京投资理财中心</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地址：北京市朝阳区望京宏泰东街绿地中国锦</w:t>
      </w:r>
      <w:r w:rsidRPr="00BD2979">
        <w:rPr>
          <w:rFonts w:hint="eastAsia"/>
          <w:color w:val="000000"/>
          <w:sz w:val="24"/>
        </w:rPr>
        <w:t>103</w:t>
      </w:r>
      <w:r w:rsidRPr="00BD2979">
        <w:rPr>
          <w:rFonts w:hint="eastAsia"/>
          <w:color w:val="000000"/>
          <w:sz w:val="24"/>
        </w:rPr>
        <w:t>（</w:t>
      </w:r>
      <w:r w:rsidRPr="00BD2979">
        <w:rPr>
          <w:rFonts w:hint="eastAsia"/>
          <w:color w:val="000000"/>
          <w:sz w:val="24"/>
        </w:rPr>
        <w:t>100102</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010- 64709882</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010- 64702330</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6</w:t>
      </w:r>
      <w:r w:rsidRPr="00BD2979">
        <w:rPr>
          <w:rFonts w:hint="eastAsia"/>
          <w:color w:val="000000"/>
          <w:sz w:val="24"/>
        </w:rPr>
        <w:t>）上海分公司</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地址：中国（上海）自由贸易试验区陆家嘴环路</w:t>
      </w:r>
      <w:r w:rsidRPr="00BD2979">
        <w:rPr>
          <w:rFonts w:hint="eastAsia"/>
          <w:color w:val="000000"/>
          <w:sz w:val="24"/>
        </w:rPr>
        <w:t>1318</w:t>
      </w:r>
      <w:r w:rsidRPr="00BD2979">
        <w:rPr>
          <w:rFonts w:hint="eastAsia"/>
          <w:color w:val="000000"/>
          <w:sz w:val="24"/>
        </w:rPr>
        <w:t>号</w:t>
      </w:r>
      <w:r w:rsidRPr="00BD2979">
        <w:rPr>
          <w:rFonts w:hint="eastAsia"/>
          <w:color w:val="000000"/>
          <w:sz w:val="24"/>
        </w:rPr>
        <w:t>1902</w:t>
      </w:r>
      <w:r w:rsidRPr="00BD2979">
        <w:rPr>
          <w:rFonts w:hint="eastAsia"/>
          <w:color w:val="000000"/>
          <w:sz w:val="24"/>
        </w:rPr>
        <w:t>室（</w:t>
      </w:r>
      <w:r w:rsidRPr="00BD2979">
        <w:rPr>
          <w:rFonts w:hint="eastAsia"/>
          <w:color w:val="000000"/>
          <w:sz w:val="24"/>
        </w:rPr>
        <w:t>200120</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021-58771599</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021-58771998</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7</w:t>
      </w:r>
      <w:r w:rsidRPr="00BD2979">
        <w:rPr>
          <w:rFonts w:hint="eastAsia"/>
          <w:color w:val="000000"/>
          <w:sz w:val="24"/>
        </w:rPr>
        <w:t>）深圳分公司</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地址：深圳市福田区莲花街道福新社区福田区福中三路与鹏程一路交汇处西南广电金融中心</w:t>
      </w:r>
      <w:r w:rsidRPr="00BD2979">
        <w:rPr>
          <w:rFonts w:hint="eastAsia"/>
          <w:color w:val="000000"/>
          <w:sz w:val="24"/>
        </w:rPr>
        <w:t>40A</w:t>
      </w:r>
      <w:r w:rsidRPr="00BD2979">
        <w:rPr>
          <w:rFonts w:hint="eastAsia"/>
          <w:color w:val="000000"/>
          <w:sz w:val="24"/>
        </w:rPr>
        <w:t>（</w:t>
      </w:r>
      <w:r w:rsidRPr="00BD2979">
        <w:rPr>
          <w:rFonts w:hint="eastAsia"/>
          <w:color w:val="000000"/>
          <w:sz w:val="24"/>
        </w:rPr>
        <w:t>518000</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0755-82033033</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0755-82031949</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8</w:t>
      </w:r>
      <w:r w:rsidRPr="00BD2979">
        <w:rPr>
          <w:rFonts w:hint="eastAsia"/>
          <w:color w:val="000000"/>
          <w:sz w:val="24"/>
        </w:rPr>
        <w:t>）南京分公司</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地址：南京市鼓楼区汉中路</w:t>
      </w:r>
      <w:r w:rsidRPr="00BD2979">
        <w:rPr>
          <w:rFonts w:hint="eastAsia"/>
          <w:color w:val="000000"/>
          <w:sz w:val="24"/>
        </w:rPr>
        <w:t>2</w:t>
      </w:r>
      <w:r w:rsidRPr="00BD2979">
        <w:rPr>
          <w:rFonts w:hint="eastAsia"/>
          <w:color w:val="000000"/>
          <w:sz w:val="24"/>
        </w:rPr>
        <w:t>号金陵饭店亚太商务楼</w:t>
      </w:r>
      <w:r w:rsidRPr="00BD2979">
        <w:rPr>
          <w:rFonts w:hint="eastAsia"/>
          <w:color w:val="000000"/>
          <w:sz w:val="24"/>
        </w:rPr>
        <w:t>30</w:t>
      </w:r>
      <w:r w:rsidRPr="00BD2979">
        <w:rPr>
          <w:rFonts w:hint="eastAsia"/>
          <w:color w:val="000000"/>
          <w:sz w:val="24"/>
        </w:rPr>
        <w:t>层</w:t>
      </w:r>
      <w:r w:rsidRPr="00BD2979">
        <w:rPr>
          <w:rFonts w:hint="eastAsia"/>
          <w:color w:val="000000"/>
          <w:sz w:val="24"/>
        </w:rPr>
        <w:t>AD2</w:t>
      </w:r>
      <w:r w:rsidRPr="00BD2979">
        <w:rPr>
          <w:rFonts w:hint="eastAsia"/>
          <w:color w:val="000000"/>
          <w:sz w:val="24"/>
        </w:rPr>
        <w:t>区（</w:t>
      </w:r>
      <w:r w:rsidRPr="00BD2979">
        <w:rPr>
          <w:rFonts w:hint="eastAsia"/>
          <w:color w:val="000000"/>
          <w:sz w:val="24"/>
        </w:rPr>
        <w:t>210005</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025-84733916</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025-84733928</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9</w:t>
      </w:r>
      <w:r w:rsidRPr="00BD2979">
        <w:rPr>
          <w:rFonts w:hint="eastAsia"/>
          <w:color w:val="000000"/>
          <w:sz w:val="24"/>
        </w:rPr>
        <w:t>）杭州分公司</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地址：浙江省杭州市西湖区杭大路</w:t>
      </w:r>
      <w:r w:rsidRPr="00BD2979">
        <w:rPr>
          <w:rFonts w:hint="eastAsia"/>
          <w:color w:val="000000"/>
          <w:sz w:val="24"/>
        </w:rPr>
        <w:t>1</w:t>
      </w:r>
      <w:r w:rsidRPr="00BD2979">
        <w:rPr>
          <w:rFonts w:hint="eastAsia"/>
          <w:color w:val="000000"/>
          <w:sz w:val="24"/>
        </w:rPr>
        <w:t>号黄龙世纪广场</w:t>
      </w:r>
      <w:r w:rsidRPr="00BD2979">
        <w:rPr>
          <w:rFonts w:hint="eastAsia"/>
          <w:color w:val="000000"/>
          <w:sz w:val="24"/>
        </w:rPr>
        <w:t>B</w:t>
      </w:r>
      <w:r w:rsidRPr="00BD2979">
        <w:rPr>
          <w:rFonts w:hint="eastAsia"/>
          <w:color w:val="000000"/>
          <w:sz w:val="24"/>
        </w:rPr>
        <w:t>区</w:t>
      </w:r>
      <w:r w:rsidRPr="00BD2979">
        <w:rPr>
          <w:rFonts w:hint="eastAsia"/>
          <w:color w:val="000000"/>
          <w:sz w:val="24"/>
        </w:rPr>
        <w:t>4</w:t>
      </w:r>
      <w:r w:rsidRPr="00BD2979">
        <w:rPr>
          <w:rFonts w:hint="eastAsia"/>
          <w:color w:val="000000"/>
          <w:sz w:val="24"/>
        </w:rPr>
        <w:t>层</w:t>
      </w:r>
      <w:r w:rsidRPr="00BD2979">
        <w:rPr>
          <w:rFonts w:hint="eastAsia"/>
          <w:color w:val="000000"/>
          <w:sz w:val="24"/>
        </w:rPr>
        <w:t>G05</w:t>
      </w:r>
      <w:r w:rsidRPr="00BD2979">
        <w:rPr>
          <w:rFonts w:hint="eastAsia"/>
          <w:color w:val="000000"/>
          <w:sz w:val="24"/>
        </w:rPr>
        <w:t>、</w:t>
      </w:r>
      <w:r w:rsidRPr="00BD2979">
        <w:rPr>
          <w:rFonts w:hint="eastAsia"/>
          <w:color w:val="000000"/>
          <w:sz w:val="24"/>
        </w:rPr>
        <w:t>G06</w:t>
      </w:r>
      <w:r w:rsidRPr="00BD2979">
        <w:rPr>
          <w:rFonts w:hint="eastAsia"/>
          <w:color w:val="000000"/>
          <w:sz w:val="24"/>
        </w:rPr>
        <w:t>室（</w:t>
      </w:r>
      <w:r w:rsidRPr="00BD2979">
        <w:rPr>
          <w:rFonts w:hint="eastAsia"/>
          <w:color w:val="000000"/>
          <w:sz w:val="24"/>
        </w:rPr>
        <w:t>310007</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0571-89716606</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0571-89716611</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10</w:t>
      </w:r>
      <w:r w:rsidRPr="00BD2979">
        <w:rPr>
          <w:rFonts w:hint="eastAsia"/>
          <w:color w:val="000000"/>
          <w:sz w:val="24"/>
        </w:rPr>
        <w:t>）广州分公司</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地址：广州市天河区珠江西路</w:t>
      </w:r>
      <w:r w:rsidRPr="00BD2979">
        <w:rPr>
          <w:rFonts w:hint="eastAsia"/>
          <w:color w:val="000000"/>
          <w:sz w:val="24"/>
        </w:rPr>
        <w:t>5</w:t>
      </w:r>
      <w:r w:rsidRPr="00BD2979">
        <w:rPr>
          <w:rFonts w:hint="eastAsia"/>
          <w:color w:val="000000"/>
          <w:sz w:val="24"/>
        </w:rPr>
        <w:t>号广州国际金融中心主塔写字楼</w:t>
      </w:r>
      <w:r w:rsidRPr="00BD2979">
        <w:rPr>
          <w:rFonts w:hint="eastAsia"/>
          <w:color w:val="000000"/>
          <w:sz w:val="24"/>
        </w:rPr>
        <w:t>5305</w:t>
      </w:r>
      <w:r w:rsidRPr="00BD2979">
        <w:rPr>
          <w:rFonts w:hint="eastAsia"/>
          <w:color w:val="000000"/>
          <w:sz w:val="24"/>
        </w:rPr>
        <w:t>房（</w:t>
      </w:r>
      <w:r w:rsidRPr="00BD2979">
        <w:rPr>
          <w:rFonts w:hint="eastAsia"/>
          <w:color w:val="000000"/>
          <w:sz w:val="24"/>
        </w:rPr>
        <w:t>510623</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020-38461058</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020-38067182</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11</w:t>
      </w:r>
      <w:r w:rsidRPr="00BD2979">
        <w:rPr>
          <w:rFonts w:hint="eastAsia"/>
          <w:color w:val="000000"/>
          <w:sz w:val="24"/>
        </w:rPr>
        <w:t>）广州天河投资理财中心</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地址：广州市天河区珠江西路</w:t>
      </w:r>
      <w:r w:rsidRPr="00BD2979">
        <w:rPr>
          <w:rFonts w:hint="eastAsia"/>
          <w:color w:val="000000"/>
          <w:sz w:val="24"/>
        </w:rPr>
        <w:t>5</w:t>
      </w:r>
      <w:r w:rsidRPr="00BD2979">
        <w:rPr>
          <w:rFonts w:hint="eastAsia"/>
          <w:color w:val="000000"/>
          <w:sz w:val="24"/>
        </w:rPr>
        <w:t>号</w:t>
      </w:r>
      <w:r w:rsidRPr="00BD2979">
        <w:rPr>
          <w:rFonts w:hint="eastAsia"/>
          <w:color w:val="000000"/>
          <w:sz w:val="24"/>
        </w:rPr>
        <w:t>5306</w:t>
      </w:r>
      <w:r w:rsidRPr="00BD2979">
        <w:rPr>
          <w:rFonts w:hint="eastAsia"/>
          <w:color w:val="000000"/>
          <w:sz w:val="24"/>
        </w:rPr>
        <w:t>房（</w:t>
      </w:r>
      <w:r w:rsidRPr="00BD2979">
        <w:rPr>
          <w:rFonts w:hint="eastAsia"/>
          <w:color w:val="000000"/>
          <w:sz w:val="24"/>
        </w:rPr>
        <w:t>510623</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020-38460001</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020-38067182</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12</w:t>
      </w:r>
      <w:r w:rsidRPr="00BD2979">
        <w:rPr>
          <w:rFonts w:hint="eastAsia"/>
          <w:color w:val="000000"/>
          <w:sz w:val="24"/>
        </w:rPr>
        <w:t>）成都分公司</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地址：成都市高新区交子大道</w:t>
      </w:r>
      <w:r w:rsidRPr="00BD2979">
        <w:rPr>
          <w:rFonts w:hint="eastAsia"/>
          <w:color w:val="000000"/>
          <w:sz w:val="24"/>
        </w:rPr>
        <w:t>177</w:t>
      </w:r>
      <w:r w:rsidRPr="00BD2979">
        <w:rPr>
          <w:rFonts w:hint="eastAsia"/>
          <w:color w:val="000000"/>
          <w:sz w:val="24"/>
        </w:rPr>
        <w:t>号中海国际中心</w:t>
      </w:r>
      <w:r w:rsidRPr="00BD2979">
        <w:rPr>
          <w:rFonts w:hint="eastAsia"/>
          <w:color w:val="000000"/>
          <w:sz w:val="24"/>
        </w:rPr>
        <w:t>B</w:t>
      </w:r>
      <w:r w:rsidRPr="00BD2979">
        <w:rPr>
          <w:rFonts w:hint="eastAsia"/>
          <w:color w:val="000000"/>
          <w:sz w:val="24"/>
        </w:rPr>
        <w:t>座</w:t>
      </w:r>
      <w:r w:rsidRPr="00BD2979">
        <w:rPr>
          <w:rFonts w:hint="eastAsia"/>
          <w:color w:val="000000"/>
          <w:sz w:val="24"/>
        </w:rPr>
        <w:t>1</w:t>
      </w:r>
      <w:r w:rsidRPr="00BD2979">
        <w:rPr>
          <w:rFonts w:hint="eastAsia"/>
          <w:color w:val="000000"/>
          <w:sz w:val="24"/>
        </w:rPr>
        <w:t>栋</w:t>
      </w:r>
      <w:r w:rsidRPr="00BD2979">
        <w:rPr>
          <w:rFonts w:hint="eastAsia"/>
          <w:color w:val="000000"/>
          <w:sz w:val="24"/>
        </w:rPr>
        <w:t>1</w:t>
      </w:r>
      <w:r w:rsidRPr="00BD2979">
        <w:rPr>
          <w:rFonts w:hint="eastAsia"/>
          <w:color w:val="000000"/>
          <w:sz w:val="24"/>
        </w:rPr>
        <w:t>单元</w:t>
      </w:r>
      <w:r w:rsidRPr="00BD2979">
        <w:rPr>
          <w:rFonts w:hint="eastAsia"/>
          <w:color w:val="000000"/>
          <w:sz w:val="24"/>
        </w:rPr>
        <w:t>14</w:t>
      </w:r>
      <w:r w:rsidRPr="00BD2979">
        <w:rPr>
          <w:rFonts w:hint="eastAsia"/>
          <w:color w:val="000000"/>
          <w:sz w:val="24"/>
        </w:rPr>
        <w:t>层</w:t>
      </w:r>
      <w:r w:rsidRPr="00BD2979">
        <w:rPr>
          <w:rFonts w:hint="eastAsia"/>
          <w:color w:val="000000"/>
          <w:sz w:val="24"/>
        </w:rPr>
        <w:t>1406-1407</w:t>
      </w:r>
      <w:r w:rsidRPr="00BD2979">
        <w:rPr>
          <w:rFonts w:hint="eastAsia"/>
          <w:color w:val="000000"/>
          <w:sz w:val="24"/>
        </w:rPr>
        <w:t>号（</w:t>
      </w:r>
      <w:r w:rsidRPr="00BD2979">
        <w:rPr>
          <w:rFonts w:hint="eastAsia"/>
          <w:color w:val="000000"/>
          <w:sz w:val="24"/>
        </w:rPr>
        <w:t>610000</w:t>
      </w:r>
      <w:r w:rsidRPr="00BD2979">
        <w:rPr>
          <w:rFonts w:hint="eastAsia"/>
          <w:color w:val="000000"/>
          <w:sz w:val="24"/>
        </w:rPr>
        <w:t>）</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电话：</w:t>
      </w:r>
      <w:r w:rsidRPr="00BD2979">
        <w:rPr>
          <w:rFonts w:hint="eastAsia"/>
          <w:color w:val="000000"/>
          <w:sz w:val="24"/>
        </w:rPr>
        <w:t>028-65730073</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传真：</w:t>
      </w:r>
      <w:r w:rsidRPr="00BD2979">
        <w:rPr>
          <w:rFonts w:hint="eastAsia"/>
          <w:color w:val="000000"/>
          <w:sz w:val="24"/>
        </w:rPr>
        <w:t>028-86725411</w:t>
      </w:r>
    </w:p>
    <w:p w:rsidR="00BD2979" w:rsidRPr="00BD2979" w:rsidRDefault="00BD2979" w:rsidP="00BD2979">
      <w:pPr>
        <w:spacing w:line="360" w:lineRule="auto"/>
        <w:ind w:firstLineChars="200" w:firstLine="480"/>
        <w:rPr>
          <w:rFonts w:hint="eastAsia"/>
          <w:color w:val="000000"/>
          <w:sz w:val="24"/>
        </w:rPr>
      </w:pPr>
      <w:r w:rsidRPr="00BD2979">
        <w:rPr>
          <w:rFonts w:hint="eastAsia"/>
          <w:color w:val="000000"/>
          <w:sz w:val="24"/>
        </w:rPr>
        <w:t>（</w:t>
      </w:r>
      <w:r w:rsidRPr="00BD2979">
        <w:rPr>
          <w:rFonts w:hint="eastAsia"/>
          <w:color w:val="000000"/>
          <w:sz w:val="24"/>
        </w:rPr>
        <w:t>13</w:t>
      </w:r>
      <w:r w:rsidRPr="00BD2979">
        <w:rPr>
          <w:rFonts w:hint="eastAsia"/>
          <w:color w:val="000000"/>
          <w:sz w:val="24"/>
        </w:rPr>
        <w:t>）电子交易</w:t>
      </w:r>
    </w:p>
    <w:p w:rsidR="001D6CDD" w:rsidRPr="0035407A" w:rsidRDefault="00BD2979" w:rsidP="00386FAD">
      <w:pPr>
        <w:autoSpaceDE w:val="0"/>
        <w:autoSpaceDN w:val="0"/>
        <w:adjustRightInd w:val="0"/>
        <w:spacing w:line="360" w:lineRule="auto"/>
        <w:ind w:firstLine="482"/>
        <w:rPr>
          <w:color w:val="000000"/>
          <w:sz w:val="24"/>
        </w:rPr>
      </w:pPr>
      <w:r w:rsidRPr="00BD2979">
        <w:rPr>
          <w:rFonts w:hint="eastAsia"/>
          <w:color w:val="000000"/>
          <w:sz w:val="24"/>
        </w:rPr>
        <w:t>本公司电子交易包括网上交易、移动客户端交易等。投资者可以通过本公司网上交易系统或移动客户端办理基金的申购、赎回等业务，具体业务办理情况及业务规则请登录本公司网站查询。本公司网址：</w:t>
      </w:r>
      <w:r w:rsidRPr="00BD2979">
        <w:rPr>
          <w:rFonts w:hint="eastAsia"/>
          <w:color w:val="000000"/>
          <w:sz w:val="24"/>
        </w:rPr>
        <w:t>www.ChinaAMC.com</w:t>
      </w:r>
      <w:r w:rsidRPr="00BD2979">
        <w:rPr>
          <w:rFonts w:hint="eastAsia"/>
          <w:color w:val="000000"/>
          <w:sz w:val="24"/>
        </w:rPr>
        <w:t>。</w:t>
      </w:r>
    </w:p>
    <w:p w:rsidR="000C055E" w:rsidRDefault="008E039E" w:rsidP="000C055E">
      <w:pPr>
        <w:autoSpaceDE w:val="0"/>
        <w:autoSpaceDN w:val="0"/>
        <w:adjustRightInd w:val="0"/>
        <w:spacing w:line="360" w:lineRule="auto"/>
        <w:ind w:firstLine="482"/>
        <w:rPr>
          <w:rFonts w:hint="eastAsia"/>
          <w:color w:val="000000"/>
          <w:sz w:val="24"/>
        </w:rPr>
      </w:pPr>
      <w:r w:rsidRPr="0035407A">
        <w:rPr>
          <w:color w:val="000000"/>
          <w:sz w:val="24"/>
        </w:rPr>
        <w:t>7</w:t>
      </w:r>
      <w:r w:rsidR="009F2C53" w:rsidRPr="0035407A">
        <w:rPr>
          <w:color w:val="000000"/>
          <w:sz w:val="24"/>
        </w:rPr>
        <w:t>.2</w:t>
      </w:r>
      <w:r w:rsidR="009F2C53" w:rsidRPr="0035407A">
        <w:rPr>
          <w:color w:val="000000"/>
          <w:sz w:val="24"/>
        </w:rPr>
        <w:t>代销机构</w:t>
      </w:r>
      <w:bookmarkEnd w:id="1"/>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368"/>
        <w:gridCol w:w="2825"/>
        <w:gridCol w:w="1904"/>
      </w:tblGrid>
      <w:tr w:rsidR="00147505" w:rsidTr="00147505">
        <w:tc>
          <w:tcPr>
            <w:tcW w:w="3794" w:type="dxa"/>
            <w:gridSpan w:val="2"/>
          </w:tcPr>
          <w:p w:rsidR="00147505" w:rsidRDefault="00147505" w:rsidP="009F286B">
            <w:r>
              <w:rPr>
                <w:rFonts w:hint="eastAsia"/>
              </w:rPr>
              <w:t>销售机构名称</w:t>
            </w:r>
          </w:p>
        </w:tc>
        <w:tc>
          <w:tcPr>
            <w:tcW w:w="2825" w:type="dxa"/>
          </w:tcPr>
          <w:p w:rsidR="00147505" w:rsidRDefault="00147505" w:rsidP="009F286B">
            <w:r>
              <w:rPr>
                <w:rFonts w:hint="eastAsia"/>
              </w:rPr>
              <w:t>网址</w:t>
            </w:r>
          </w:p>
        </w:tc>
        <w:tc>
          <w:tcPr>
            <w:tcW w:w="1904" w:type="dxa"/>
          </w:tcPr>
          <w:p w:rsidR="00147505" w:rsidRDefault="00147505" w:rsidP="009F286B">
            <w:r>
              <w:rPr>
                <w:rFonts w:hint="eastAsia"/>
              </w:rPr>
              <w:t>客户服务电话</w:t>
            </w:r>
          </w:p>
        </w:tc>
      </w:tr>
      <w:tr w:rsidR="00147505" w:rsidTr="00147505">
        <w:tc>
          <w:tcPr>
            <w:tcW w:w="426" w:type="dxa"/>
          </w:tcPr>
          <w:p w:rsidR="00147505" w:rsidRPr="00B97B56" w:rsidRDefault="00147505" w:rsidP="009F286B">
            <w:r>
              <w:rPr>
                <w:rFonts w:hint="eastAsia"/>
              </w:rPr>
              <w:t>1</w:t>
            </w:r>
          </w:p>
        </w:tc>
        <w:tc>
          <w:tcPr>
            <w:tcW w:w="3368" w:type="dxa"/>
          </w:tcPr>
          <w:p w:rsidR="00147505" w:rsidRDefault="00147505" w:rsidP="009F286B">
            <w:r>
              <w:rPr>
                <w:rFonts w:hint="eastAsia"/>
              </w:rPr>
              <w:t>中国农业银行股份有限公司</w:t>
            </w:r>
          </w:p>
        </w:tc>
        <w:tc>
          <w:tcPr>
            <w:tcW w:w="2825" w:type="dxa"/>
          </w:tcPr>
          <w:p w:rsidR="00147505" w:rsidRPr="00B97B56" w:rsidRDefault="00147505" w:rsidP="009F286B">
            <w:r>
              <w:rPr>
                <w:rFonts w:hint="eastAsia"/>
              </w:rPr>
              <w:t>www.abchina.com</w:t>
            </w:r>
          </w:p>
        </w:tc>
        <w:tc>
          <w:tcPr>
            <w:tcW w:w="1904" w:type="dxa"/>
          </w:tcPr>
          <w:p w:rsidR="00147505" w:rsidRPr="00B97B56" w:rsidRDefault="00147505" w:rsidP="009F286B">
            <w:r>
              <w:rPr>
                <w:rFonts w:hint="eastAsia"/>
              </w:rPr>
              <w:t>95599</w:t>
            </w:r>
          </w:p>
        </w:tc>
      </w:tr>
      <w:tr w:rsidR="00147505" w:rsidTr="00147505">
        <w:tc>
          <w:tcPr>
            <w:tcW w:w="426" w:type="dxa"/>
          </w:tcPr>
          <w:p w:rsidR="00147505" w:rsidRPr="00B97B56" w:rsidRDefault="00147505" w:rsidP="009F286B">
            <w:r>
              <w:rPr>
                <w:rFonts w:hint="eastAsia"/>
              </w:rPr>
              <w:t>2</w:t>
            </w:r>
          </w:p>
        </w:tc>
        <w:tc>
          <w:tcPr>
            <w:tcW w:w="3368" w:type="dxa"/>
          </w:tcPr>
          <w:p w:rsidR="00147505" w:rsidRDefault="00147505" w:rsidP="009F286B">
            <w:r>
              <w:rPr>
                <w:rFonts w:hint="eastAsia"/>
              </w:rPr>
              <w:t>交通银行股份有限公司</w:t>
            </w:r>
          </w:p>
        </w:tc>
        <w:tc>
          <w:tcPr>
            <w:tcW w:w="2825" w:type="dxa"/>
          </w:tcPr>
          <w:p w:rsidR="00147505" w:rsidRPr="00B97B56" w:rsidRDefault="00147505" w:rsidP="009F286B">
            <w:r>
              <w:rPr>
                <w:rFonts w:hint="eastAsia"/>
              </w:rPr>
              <w:t>www.bankcomm.com</w:t>
            </w:r>
          </w:p>
        </w:tc>
        <w:tc>
          <w:tcPr>
            <w:tcW w:w="1904" w:type="dxa"/>
          </w:tcPr>
          <w:p w:rsidR="00147505" w:rsidRPr="00B97B56" w:rsidRDefault="00147505" w:rsidP="009F286B">
            <w:r>
              <w:rPr>
                <w:rFonts w:hint="eastAsia"/>
              </w:rPr>
              <w:t>95559</w:t>
            </w:r>
          </w:p>
        </w:tc>
      </w:tr>
      <w:tr w:rsidR="00147505" w:rsidTr="00147505">
        <w:tc>
          <w:tcPr>
            <w:tcW w:w="426" w:type="dxa"/>
          </w:tcPr>
          <w:p w:rsidR="00147505" w:rsidRPr="00B97B56" w:rsidRDefault="00147505" w:rsidP="009F286B">
            <w:r>
              <w:rPr>
                <w:rFonts w:hint="eastAsia"/>
              </w:rPr>
              <w:t>3</w:t>
            </w:r>
          </w:p>
        </w:tc>
        <w:tc>
          <w:tcPr>
            <w:tcW w:w="3368" w:type="dxa"/>
          </w:tcPr>
          <w:p w:rsidR="00147505" w:rsidRDefault="00147505" w:rsidP="009F286B">
            <w:r>
              <w:rPr>
                <w:rFonts w:hint="eastAsia"/>
              </w:rPr>
              <w:t>招商银行股份有限公司</w:t>
            </w:r>
          </w:p>
        </w:tc>
        <w:tc>
          <w:tcPr>
            <w:tcW w:w="2825" w:type="dxa"/>
          </w:tcPr>
          <w:p w:rsidR="00147505" w:rsidRPr="00B97B56" w:rsidRDefault="00147505" w:rsidP="009F286B">
            <w:r>
              <w:rPr>
                <w:rFonts w:hint="eastAsia"/>
              </w:rPr>
              <w:t>www.cmbchina.com</w:t>
            </w:r>
          </w:p>
        </w:tc>
        <w:tc>
          <w:tcPr>
            <w:tcW w:w="1904" w:type="dxa"/>
          </w:tcPr>
          <w:p w:rsidR="00147505" w:rsidRPr="00B97B56" w:rsidRDefault="00147505" w:rsidP="009F286B">
            <w:r>
              <w:rPr>
                <w:rFonts w:hint="eastAsia"/>
              </w:rPr>
              <w:t>95555</w:t>
            </w:r>
          </w:p>
        </w:tc>
      </w:tr>
      <w:tr w:rsidR="00147505" w:rsidTr="00147505">
        <w:tc>
          <w:tcPr>
            <w:tcW w:w="426" w:type="dxa"/>
          </w:tcPr>
          <w:p w:rsidR="00147505" w:rsidRPr="00B97B56" w:rsidRDefault="00147505" w:rsidP="009F286B">
            <w:r>
              <w:rPr>
                <w:rFonts w:hint="eastAsia"/>
              </w:rPr>
              <w:t>4</w:t>
            </w:r>
          </w:p>
        </w:tc>
        <w:tc>
          <w:tcPr>
            <w:tcW w:w="3368" w:type="dxa"/>
          </w:tcPr>
          <w:p w:rsidR="00147505" w:rsidRDefault="00147505" w:rsidP="009F286B">
            <w:r>
              <w:rPr>
                <w:rFonts w:hint="eastAsia"/>
              </w:rPr>
              <w:t>中信银行股份有限公司</w:t>
            </w:r>
          </w:p>
        </w:tc>
        <w:tc>
          <w:tcPr>
            <w:tcW w:w="2825" w:type="dxa"/>
          </w:tcPr>
          <w:p w:rsidR="00147505" w:rsidRPr="00B97B56" w:rsidRDefault="00147505" w:rsidP="009F286B">
            <w:r>
              <w:rPr>
                <w:rFonts w:hint="eastAsia"/>
              </w:rPr>
              <w:t>www.citicbank.com</w:t>
            </w:r>
          </w:p>
        </w:tc>
        <w:tc>
          <w:tcPr>
            <w:tcW w:w="1904" w:type="dxa"/>
          </w:tcPr>
          <w:p w:rsidR="00147505" w:rsidRPr="00B97B56" w:rsidRDefault="00147505" w:rsidP="009F286B">
            <w:r>
              <w:rPr>
                <w:rFonts w:hint="eastAsia"/>
              </w:rPr>
              <w:t>95558</w:t>
            </w:r>
          </w:p>
        </w:tc>
      </w:tr>
      <w:tr w:rsidR="00147505" w:rsidTr="00147505">
        <w:tc>
          <w:tcPr>
            <w:tcW w:w="426" w:type="dxa"/>
          </w:tcPr>
          <w:p w:rsidR="00147505" w:rsidRPr="00B97B56" w:rsidRDefault="00147505" w:rsidP="009F286B">
            <w:r>
              <w:rPr>
                <w:rFonts w:hint="eastAsia"/>
              </w:rPr>
              <w:t>5</w:t>
            </w:r>
          </w:p>
        </w:tc>
        <w:tc>
          <w:tcPr>
            <w:tcW w:w="3368" w:type="dxa"/>
          </w:tcPr>
          <w:p w:rsidR="00147505" w:rsidRDefault="00147505" w:rsidP="009F286B">
            <w:r>
              <w:rPr>
                <w:rFonts w:hint="eastAsia"/>
              </w:rPr>
              <w:t>宁波银行股份有限公司</w:t>
            </w:r>
          </w:p>
        </w:tc>
        <w:tc>
          <w:tcPr>
            <w:tcW w:w="2825" w:type="dxa"/>
          </w:tcPr>
          <w:p w:rsidR="00147505" w:rsidRPr="00B97B56" w:rsidRDefault="00147505" w:rsidP="009F286B">
            <w:r>
              <w:rPr>
                <w:rFonts w:hint="eastAsia"/>
              </w:rPr>
              <w:t>www.nbcb.cn</w:t>
            </w:r>
          </w:p>
        </w:tc>
        <w:tc>
          <w:tcPr>
            <w:tcW w:w="1904" w:type="dxa"/>
          </w:tcPr>
          <w:p w:rsidR="00147505" w:rsidRPr="00B97B56" w:rsidRDefault="00147505" w:rsidP="009F286B">
            <w:r>
              <w:rPr>
                <w:rFonts w:hint="eastAsia"/>
              </w:rPr>
              <w:t>95574</w:t>
            </w:r>
          </w:p>
        </w:tc>
      </w:tr>
      <w:tr w:rsidR="00147505" w:rsidTr="00147505">
        <w:tc>
          <w:tcPr>
            <w:tcW w:w="426" w:type="dxa"/>
          </w:tcPr>
          <w:p w:rsidR="00147505" w:rsidRPr="00B97B56" w:rsidRDefault="00147505" w:rsidP="009F286B">
            <w:r>
              <w:rPr>
                <w:rFonts w:hint="eastAsia"/>
              </w:rPr>
              <w:t>6</w:t>
            </w:r>
          </w:p>
        </w:tc>
        <w:tc>
          <w:tcPr>
            <w:tcW w:w="3368" w:type="dxa"/>
          </w:tcPr>
          <w:p w:rsidR="00147505" w:rsidRDefault="00147505" w:rsidP="009F286B">
            <w:r>
              <w:rPr>
                <w:rFonts w:hint="eastAsia"/>
              </w:rPr>
              <w:t>东莞农村商业银行股份有限公司</w:t>
            </w:r>
          </w:p>
        </w:tc>
        <w:tc>
          <w:tcPr>
            <w:tcW w:w="2825" w:type="dxa"/>
          </w:tcPr>
          <w:p w:rsidR="00147505" w:rsidRPr="00B97B56" w:rsidRDefault="00147505" w:rsidP="009F286B">
            <w:r>
              <w:rPr>
                <w:rFonts w:hint="eastAsia"/>
              </w:rPr>
              <w:t>www.drcbank.com</w:t>
            </w:r>
          </w:p>
        </w:tc>
        <w:tc>
          <w:tcPr>
            <w:tcW w:w="1904" w:type="dxa"/>
          </w:tcPr>
          <w:p w:rsidR="00147505" w:rsidRPr="00B97B56" w:rsidRDefault="00147505" w:rsidP="009F286B">
            <w:r>
              <w:rPr>
                <w:rFonts w:hint="eastAsia"/>
              </w:rPr>
              <w:t>0769-961122</w:t>
            </w:r>
          </w:p>
        </w:tc>
      </w:tr>
      <w:tr w:rsidR="00147505" w:rsidTr="00147505">
        <w:tc>
          <w:tcPr>
            <w:tcW w:w="426" w:type="dxa"/>
          </w:tcPr>
          <w:p w:rsidR="00147505" w:rsidRPr="00B97B56" w:rsidRDefault="00147505" w:rsidP="009F286B">
            <w:r>
              <w:rPr>
                <w:rFonts w:hint="eastAsia"/>
              </w:rPr>
              <w:t>7</w:t>
            </w:r>
          </w:p>
        </w:tc>
        <w:tc>
          <w:tcPr>
            <w:tcW w:w="3368" w:type="dxa"/>
          </w:tcPr>
          <w:p w:rsidR="00147505" w:rsidRDefault="00147505" w:rsidP="009F286B">
            <w:r>
              <w:rPr>
                <w:rFonts w:hint="eastAsia"/>
              </w:rPr>
              <w:t>江苏苏州农村商业银行股份有限公司</w:t>
            </w:r>
          </w:p>
        </w:tc>
        <w:tc>
          <w:tcPr>
            <w:tcW w:w="2825" w:type="dxa"/>
          </w:tcPr>
          <w:p w:rsidR="00147505" w:rsidRPr="00B97B56" w:rsidRDefault="00147505" w:rsidP="009F286B">
            <w:r>
              <w:rPr>
                <w:rFonts w:hint="eastAsia"/>
              </w:rPr>
              <w:t>http://www.szrcb.com</w:t>
            </w:r>
          </w:p>
        </w:tc>
        <w:tc>
          <w:tcPr>
            <w:tcW w:w="1904" w:type="dxa"/>
          </w:tcPr>
          <w:p w:rsidR="00147505" w:rsidRPr="00B97B56" w:rsidRDefault="00147505" w:rsidP="009F286B">
            <w:r>
              <w:rPr>
                <w:rFonts w:hint="eastAsia"/>
              </w:rPr>
              <w:t>956111</w:t>
            </w:r>
          </w:p>
        </w:tc>
      </w:tr>
      <w:tr w:rsidR="00147505" w:rsidTr="00147505">
        <w:tc>
          <w:tcPr>
            <w:tcW w:w="426" w:type="dxa"/>
          </w:tcPr>
          <w:p w:rsidR="00147505" w:rsidRPr="00B97B56" w:rsidRDefault="00147505" w:rsidP="009F286B">
            <w:r>
              <w:rPr>
                <w:rFonts w:hint="eastAsia"/>
              </w:rPr>
              <w:t>8</w:t>
            </w:r>
          </w:p>
        </w:tc>
        <w:tc>
          <w:tcPr>
            <w:tcW w:w="3368" w:type="dxa"/>
          </w:tcPr>
          <w:p w:rsidR="00147505" w:rsidRDefault="00147505" w:rsidP="009F286B">
            <w:r>
              <w:rPr>
                <w:rFonts w:hint="eastAsia"/>
              </w:rPr>
              <w:t>长沙银行股份有限公司</w:t>
            </w:r>
          </w:p>
        </w:tc>
        <w:tc>
          <w:tcPr>
            <w:tcW w:w="2825" w:type="dxa"/>
          </w:tcPr>
          <w:p w:rsidR="00147505" w:rsidRPr="00B97B56" w:rsidRDefault="00147505" w:rsidP="009F286B">
            <w:r>
              <w:rPr>
                <w:rFonts w:hint="eastAsia"/>
              </w:rPr>
              <w:t>www.bankofchangsha.com</w:t>
            </w:r>
          </w:p>
        </w:tc>
        <w:tc>
          <w:tcPr>
            <w:tcW w:w="1904" w:type="dxa"/>
          </w:tcPr>
          <w:p w:rsidR="00147505" w:rsidRPr="00B97B56" w:rsidRDefault="00147505" w:rsidP="009F286B">
            <w:r>
              <w:rPr>
                <w:rFonts w:hint="eastAsia"/>
              </w:rPr>
              <w:t>0731-96511</w:t>
            </w:r>
          </w:p>
        </w:tc>
      </w:tr>
      <w:tr w:rsidR="00147505" w:rsidTr="00147505">
        <w:tc>
          <w:tcPr>
            <w:tcW w:w="426" w:type="dxa"/>
          </w:tcPr>
          <w:p w:rsidR="00147505" w:rsidRPr="00B97B56" w:rsidRDefault="00147505" w:rsidP="009F286B">
            <w:r>
              <w:rPr>
                <w:rFonts w:hint="eastAsia"/>
              </w:rPr>
              <w:t>9</w:t>
            </w:r>
          </w:p>
        </w:tc>
        <w:tc>
          <w:tcPr>
            <w:tcW w:w="3368" w:type="dxa"/>
          </w:tcPr>
          <w:p w:rsidR="00147505" w:rsidRDefault="00147505" w:rsidP="009F286B">
            <w:r>
              <w:rPr>
                <w:rFonts w:hint="eastAsia"/>
              </w:rPr>
              <w:t>鼎信汇金（北京）投资管理有限公司</w:t>
            </w:r>
          </w:p>
        </w:tc>
        <w:tc>
          <w:tcPr>
            <w:tcW w:w="2825" w:type="dxa"/>
          </w:tcPr>
          <w:p w:rsidR="00147505" w:rsidRPr="00B97B56" w:rsidRDefault="00147505" w:rsidP="009F286B">
            <w:r>
              <w:rPr>
                <w:rFonts w:hint="eastAsia"/>
              </w:rPr>
              <w:t>www.9ifund.com</w:t>
            </w:r>
          </w:p>
        </w:tc>
        <w:tc>
          <w:tcPr>
            <w:tcW w:w="1904" w:type="dxa"/>
          </w:tcPr>
          <w:p w:rsidR="00147505" w:rsidRPr="00B97B56" w:rsidRDefault="00147505" w:rsidP="009F286B">
            <w:r>
              <w:rPr>
                <w:rFonts w:hint="eastAsia"/>
              </w:rPr>
              <w:t>400-158-5050</w:t>
            </w:r>
          </w:p>
        </w:tc>
      </w:tr>
      <w:tr w:rsidR="00147505" w:rsidTr="00147505">
        <w:tc>
          <w:tcPr>
            <w:tcW w:w="426" w:type="dxa"/>
          </w:tcPr>
          <w:p w:rsidR="00147505" w:rsidRPr="00B97B56" w:rsidRDefault="00147505" w:rsidP="009F286B">
            <w:r>
              <w:rPr>
                <w:rFonts w:hint="eastAsia"/>
              </w:rPr>
              <w:t>10</w:t>
            </w:r>
          </w:p>
        </w:tc>
        <w:tc>
          <w:tcPr>
            <w:tcW w:w="3368" w:type="dxa"/>
          </w:tcPr>
          <w:p w:rsidR="00147505" w:rsidRDefault="00147505" w:rsidP="009F286B">
            <w:r>
              <w:rPr>
                <w:rFonts w:hint="eastAsia"/>
              </w:rPr>
              <w:t>深圳市新兰德证券投资咨询有限公司</w:t>
            </w:r>
          </w:p>
        </w:tc>
        <w:tc>
          <w:tcPr>
            <w:tcW w:w="2825" w:type="dxa"/>
          </w:tcPr>
          <w:p w:rsidR="00147505" w:rsidRPr="00B97B56" w:rsidRDefault="00147505" w:rsidP="009F286B">
            <w:r>
              <w:rPr>
                <w:rFonts w:hint="eastAsia"/>
              </w:rPr>
              <w:t>http://8.jrj.com.cn/</w:t>
            </w:r>
          </w:p>
        </w:tc>
        <w:tc>
          <w:tcPr>
            <w:tcW w:w="1904" w:type="dxa"/>
          </w:tcPr>
          <w:p w:rsidR="00147505" w:rsidRPr="00B97B56" w:rsidRDefault="00147505" w:rsidP="009F286B">
            <w:r>
              <w:rPr>
                <w:rFonts w:hint="eastAsia"/>
              </w:rPr>
              <w:t>400-166-1188</w:t>
            </w:r>
          </w:p>
        </w:tc>
      </w:tr>
      <w:tr w:rsidR="00147505" w:rsidTr="00147505">
        <w:tc>
          <w:tcPr>
            <w:tcW w:w="426" w:type="dxa"/>
          </w:tcPr>
          <w:p w:rsidR="00147505" w:rsidRPr="00B97B56" w:rsidRDefault="00147505" w:rsidP="009F286B">
            <w:r>
              <w:rPr>
                <w:rFonts w:hint="eastAsia"/>
              </w:rPr>
              <w:t>11</w:t>
            </w:r>
          </w:p>
        </w:tc>
        <w:tc>
          <w:tcPr>
            <w:tcW w:w="3368" w:type="dxa"/>
          </w:tcPr>
          <w:p w:rsidR="00147505" w:rsidRDefault="00147505" w:rsidP="009F286B">
            <w:r>
              <w:rPr>
                <w:rFonts w:hint="eastAsia"/>
              </w:rPr>
              <w:t>和讯信息科技有限公司</w:t>
            </w:r>
          </w:p>
        </w:tc>
        <w:tc>
          <w:tcPr>
            <w:tcW w:w="2825" w:type="dxa"/>
          </w:tcPr>
          <w:p w:rsidR="00147505" w:rsidRPr="00B97B56" w:rsidRDefault="00147505" w:rsidP="009F286B">
            <w:r>
              <w:rPr>
                <w:rFonts w:hint="eastAsia"/>
              </w:rPr>
              <w:t>licaike.hexun.com</w:t>
            </w:r>
          </w:p>
        </w:tc>
        <w:tc>
          <w:tcPr>
            <w:tcW w:w="1904" w:type="dxa"/>
          </w:tcPr>
          <w:p w:rsidR="00147505" w:rsidRPr="00B97B56" w:rsidRDefault="00147505" w:rsidP="009F286B">
            <w:r>
              <w:rPr>
                <w:rFonts w:hint="eastAsia"/>
              </w:rPr>
              <w:t>400-920-0022</w:t>
            </w:r>
            <w:r>
              <w:rPr>
                <w:rFonts w:hint="eastAsia"/>
              </w:rPr>
              <w:t>、</w:t>
            </w:r>
            <w:r>
              <w:rPr>
                <w:rFonts w:hint="eastAsia"/>
              </w:rPr>
              <w:t>021-20835588</w:t>
            </w:r>
          </w:p>
        </w:tc>
      </w:tr>
      <w:tr w:rsidR="00147505" w:rsidTr="00147505">
        <w:tc>
          <w:tcPr>
            <w:tcW w:w="426" w:type="dxa"/>
          </w:tcPr>
          <w:p w:rsidR="00147505" w:rsidRPr="00B97B56" w:rsidRDefault="00147505" w:rsidP="009F286B">
            <w:r>
              <w:rPr>
                <w:rFonts w:hint="eastAsia"/>
              </w:rPr>
              <w:t>12</w:t>
            </w:r>
          </w:p>
        </w:tc>
        <w:tc>
          <w:tcPr>
            <w:tcW w:w="3368" w:type="dxa"/>
          </w:tcPr>
          <w:p w:rsidR="00147505" w:rsidRDefault="00147505" w:rsidP="009F286B">
            <w:r>
              <w:rPr>
                <w:rFonts w:hint="eastAsia"/>
              </w:rPr>
              <w:t>财咨道信息技术有限公司</w:t>
            </w:r>
          </w:p>
        </w:tc>
        <w:tc>
          <w:tcPr>
            <w:tcW w:w="2825" w:type="dxa"/>
          </w:tcPr>
          <w:p w:rsidR="00147505" w:rsidRPr="00B97B56" w:rsidRDefault="00147505" w:rsidP="009F286B">
            <w:r>
              <w:rPr>
                <w:rFonts w:hint="eastAsia"/>
              </w:rPr>
              <w:t>www.jinjiwo.com</w:t>
            </w:r>
          </w:p>
        </w:tc>
        <w:tc>
          <w:tcPr>
            <w:tcW w:w="1904" w:type="dxa"/>
          </w:tcPr>
          <w:p w:rsidR="00147505" w:rsidRPr="00B97B56" w:rsidRDefault="00147505" w:rsidP="009F286B">
            <w:r>
              <w:rPr>
                <w:rFonts w:hint="eastAsia"/>
              </w:rPr>
              <w:t>400-003-5811</w:t>
            </w:r>
          </w:p>
        </w:tc>
      </w:tr>
      <w:tr w:rsidR="00147505" w:rsidTr="00147505">
        <w:tc>
          <w:tcPr>
            <w:tcW w:w="426" w:type="dxa"/>
          </w:tcPr>
          <w:p w:rsidR="00147505" w:rsidRPr="00B97B56" w:rsidRDefault="00147505" w:rsidP="009F286B">
            <w:r>
              <w:rPr>
                <w:rFonts w:hint="eastAsia"/>
              </w:rPr>
              <w:t>13</w:t>
            </w:r>
          </w:p>
        </w:tc>
        <w:tc>
          <w:tcPr>
            <w:tcW w:w="3368" w:type="dxa"/>
          </w:tcPr>
          <w:p w:rsidR="00147505" w:rsidRDefault="00147505" w:rsidP="009F286B">
            <w:r>
              <w:rPr>
                <w:rFonts w:hint="eastAsia"/>
              </w:rPr>
              <w:t>江苏汇林保大基金销售有限公司</w:t>
            </w:r>
          </w:p>
        </w:tc>
        <w:tc>
          <w:tcPr>
            <w:tcW w:w="2825" w:type="dxa"/>
          </w:tcPr>
          <w:p w:rsidR="00147505" w:rsidRPr="00B97B56" w:rsidRDefault="00147505" w:rsidP="009F286B">
            <w:r>
              <w:rPr>
                <w:rFonts w:hint="eastAsia"/>
              </w:rPr>
              <w:t>www.huilinbd.com</w:t>
            </w:r>
          </w:p>
        </w:tc>
        <w:tc>
          <w:tcPr>
            <w:tcW w:w="1904" w:type="dxa"/>
          </w:tcPr>
          <w:p w:rsidR="00147505" w:rsidRPr="00B97B56" w:rsidRDefault="00147505" w:rsidP="009F286B">
            <w:r>
              <w:rPr>
                <w:rFonts w:hint="eastAsia"/>
              </w:rPr>
              <w:t>025-66046166</w:t>
            </w:r>
          </w:p>
        </w:tc>
      </w:tr>
      <w:tr w:rsidR="00147505" w:rsidTr="00147505">
        <w:tc>
          <w:tcPr>
            <w:tcW w:w="426" w:type="dxa"/>
          </w:tcPr>
          <w:p w:rsidR="00147505" w:rsidRPr="00B97B56" w:rsidRDefault="00147505" w:rsidP="009F286B">
            <w:r>
              <w:rPr>
                <w:rFonts w:hint="eastAsia"/>
              </w:rPr>
              <w:t>14</w:t>
            </w:r>
          </w:p>
        </w:tc>
        <w:tc>
          <w:tcPr>
            <w:tcW w:w="3368" w:type="dxa"/>
          </w:tcPr>
          <w:p w:rsidR="00147505" w:rsidRDefault="00147505" w:rsidP="009F286B">
            <w:r>
              <w:rPr>
                <w:rFonts w:hint="eastAsia"/>
              </w:rPr>
              <w:t>上海挖财基金销售有限公司</w:t>
            </w:r>
          </w:p>
        </w:tc>
        <w:tc>
          <w:tcPr>
            <w:tcW w:w="2825" w:type="dxa"/>
          </w:tcPr>
          <w:p w:rsidR="00147505" w:rsidRPr="00B97B56" w:rsidRDefault="00147505" w:rsidP="009F286B">
            <w:r>
              <w:rPr>
                <w:rFonts w:hint="eastAsia"/>
              </w:rPr>
              <w:t>www.wacaijijin.com</w:t>
            </w:r>
          </w:p>
        </w:tc>
        <w:tc>
          <w:tcPr>
            <w:tcW w:w="1904" w:type="dxa"/>
          </w:tcPr>
          <w:p w:rsidR="00147505" w:rsidRPr="00B97B56" w:rsidRDefault="00147505" w:rsidP="009F286B">
            <w:r>
              <w:rPr>
                <w:rFonts w:hint="eastAsia"/>
              </w:rPr>
              <w:t>021-50810673</w:t>
            </w:r>
          </w:p>
        </w:tc>
      </w:tr>
      <w:tr w:rsidR="00147505" w:rsidTr="00147505">
        <w:tc>
          <w:tcPr>
            <w:tcW w:w="426" w:type="dxa"/>
          </w:tcPr>
          <w:p w:rsidR="00147505" w:rsidRPr="00B97B56" w:rsidRDefault="00147505" w:rsidP="009F286B">
            <w:r>
              <w:rPr>
                <w:rFonts w:hint="eastAsia"/>
              </w:rPr>
              <w:t>15</w:t>
            </w:r>
          </w:p>
        </w:tc>
        <w:tc>
          <w:tcPr>
            <w:tcW w:w="3368" w:type="dxa"/>
          </w:tcPr>
          <w:p w:rsidR="00147505" w:rsidRDefault="00147505" w:rsidP="009F286B">
            <w:r>
              <w:rPr>
                <w:rFonts w:hint="eastAsia"/>
              </w:rPr>
              <w:t>腾安基金销售（深圳）有限公司</w:t>
            </w:r>
          </w:p>
        </w:tc>
        <w:tc>
          <w:tcPr>
            <w:tcW w:w="2825" w:type="dxa"/>
          </w:tcPr>
          <w:p w:rsidR="00147505" w:rsidRPr="00B97B56" w:rsidRDefault="00147505" w:rsidP="009F286B">
            <w:r>
              <w:rPr>
                <w:rFonts w:hint="eastAsia"/>
              </w:rPr>
              <w:t>www.tenganxinxi.com</w:t>
            </w:r>
          </w:p>
        </w:tc>
        <w:tc>
          <w:tcPr>
            <w:tcW w:w="1904" w:type="dxa"/>
          </w:tcPr>
          <w:p w:rsidR="00147505" w:rsidRPr="00B97B56" w:rsidRDefault="00147505" w:rsidP="009F286B">
            <w:r>
              <w:rPr>
                <w:rFonts w:hint="eastAsia"/>
              </w:rPr>
              <w:t>95017</w:t>
            </w:r>
          </w:p>
        </w:tc>
      </w:tr>
      <w:tr w:rsidR="00147505" w:rsidTr="00147505">
        <w:tc>
          <w:tcPr>
            <w:tcW w:w="426" w:type="dxa"/>
          </w:tcPr>
          <w:p w:rsidR="00147505" w:rsidRPr="00B97B56" w:rsidRDefault="00147505" w:rsidP="009F286B">
            <w:r>
              <w:rPr>
                <w:rFonts w:hint="eastAsia"/>
              </w:rPr>
              <w:t>16</w:t>
            </w:r>
          </w:p>
        </w:tc>
        <w:tc>
          <w:tcPr>
            <w:tcW w:w="3368" w:type="dxa"/>
          </w:tcPr>
          <w:p w:rsidR="00147505" w:rsidRDefault="00147505" w:rsidP="009F286B">
            <w:r>
              <w:rPr>
                <w:rFonts w:hint="eastAsia"/>
              </w:rPr>
              <w:t>民商基金销售（上海）有限公司</w:t>
            </w:r>
          </w:p>
        </w:tc>
        <w:tc>
          <w:tcPr>
            <w:tcW w:w="2825" w:type="dxa"/>
          </w:tcPr>
          <w:p w:rsidR="00147505" w:rsidRPr="00B97B56" w:rsidRDefault="00147505" w:rsidP="009F286B">
            <w:r>
              <w:rPr>
                <w:rFonts w:hint="eastAsia"/>
              </w:rPr>
              <w:t>www.msftec.com</w:t>
            </w:r>
          </w:p>
        </w:tc>
        <w:tc>
          <w:tcPr>
            <w:tcW w:w="1904" w:type="dxa"/>
          </w:tcPr>
          <w:p w:rsidR="00147505" w:rsidRPr="00B97B56" w:rsidRDefault="00147505" w:rsidP="009F286B">
            <w:r>
              <w:rPr>
                <w:rFonts w:hint="eastAsia"/>
              </w:rPr>
              <w:t>021-50206003</w:t>
            </w:r>
          </w:p>
        </w:tc>
      </w:tr>
      <w:tr w:rsidR="00147505" w:rsidTr="00147505">
        <w:tc>
          <w:tcPr>
            <w:tcW w:w="426" w:type="dxa"/>
          </w:tcPr>
          <w:p w:rsidR="00147505" w:rsidRPr="00B97B56" w:rsidRDefault="00147505" w:rsidP="009F286B">
            <w:r>
              <w:rPr>
                <w:rFonts w:hint="eastAsia"/>
              </w:rPr>
              <w:t>17</w:t>
            </w:r>
          </w:p>
        </w:tc>
        <w:tc>
          <w:tcPr>
            <w:tcW w:w="3368" w:type="dxa"/>
          </w:tcPr>
          <w:p w:rsidR="00147505" w:rsidRDefault="00147505" w:rsidP="009F286B">
            <w:r>
              <w:rPr>
                <w:rFonts w:hint="eastAsia"/>
              </w:rPr>
              <w:t>北京度小满基金销售有限公司</w:t>
            </w:r>
          </w:p>
        </w:tc>
        <w:tc>
          <w:tcPr>
            <w:tcW w:w="2825" w:type="dxa"/>
          </w:tcPr>
          <w:p w:rsidR="00147505" w:rsidRPr="00B97B56" w:rsidRDefault="00147505" w:rsidP="009F286B">
            <w:r>
              <w:rPr>
                <w:rFonts w:hint="eastAsia"/>
              </w:rPr>
              <w:t>www.baiyingfund.com</w:t>
            </w:r>
          </w:p>
        </w:tc>
        <w:tc>
          <w:tcPr>
            <w:tcW w:w="1904" w:type="dxa"/>
          </w:tcPr>
          <w:p w:rsidR="00147505" w:rsidRPr="00B97B56" w:rsidRDefault="00147505" w:rsidP="009F286B">
            <w:r>
              <w:rPr>
                <w:rFonts w:hint="eastAsia"/>
              </w:rPr>
              <w:t>95055-4</w:t>
            </w:r>
          </w:p>
        </w:tc>
      </w:tr>
      <w:tr w:rsidR="00147505" w:rsidTr="00147505">
        <w:tc>
          <w:tcPr>
            <w:tcW w:w="426" w:type="dxa"/>
          </w:tcPr>
          <w:p w:rsidR="00147505" w:rsidRPr="00B97B56" w:rsidRDefault="00147505" w:rsidP="009F286B">
            <w:r>
              <w:rPr>
                <w:rFonts w:hint="eastAsia"/>
              </w:rPr>
              <w:t>18</w:t>
            </w:r>
          </w:p>
        </w:tc>
        <w:tc>
          <w:tcPr>
            <w:tcW w:w="3368" w:type="dxa"/>
          </w:tcPr>
          <w:p w:rsidR="00147505" w:rsidRDefault="00147505" w:rsidP="009F286B">
            <w:r>
              <w:rPr>
                <w:rFonts w:hint="eastAsia"/>
              </w:rPr>
              <w:t>诺亚正行基金销售有限公司</w:t>
            </w:r>
          </w:p>
        </w:tc>
        <w:tc>
          <w:tcPr>
            <w:tcW w:w="2825" w:type="dxa"/>
          </w:tcPr>
          <w:p w:rsidR="00147505" w:rsidRPr="00B97B56" w:rsidRDefault="00147505" w:rsidP="009F286B">
            <w:r>
              <w:rPr>
                <w:rFonts w:hint="eastAsia"/>
              </w:rPr>
              <w:t>www.noah-fund.com</w:t>
            </w:r>
          </w:p>
        </w:tc>
        <w:tc>
          <w:tcPr>
            <w:tcW w:w="1904" w:type="dxa"/>
          </w:tcPr>
          <w:p w:rsidR="00147505" w:rsidRPr="00B97B56" w:rsidRDefault="00147505" w:rsidP="009F286B">
            <w:r>
              <w:rPr>
                <w:rFonts w:hint="eastAsia"/>
              </w:rPr>
              <w:t>400-821-5399</w:t>
            </w:r>
          </w:p>
        </w:tc>
      </w:tr>
      <w:tr w:rsidR="00147505" w:rsidTr="00147505">
        <w:tc>
          <w:tcPr>
            <w:tcW w:w="426" w:type="dxa"/>
          </w:tcPr>
          <w:p w:rsidR="00147505" w:rsidRPr="00B97B56" w:rsidRDefault="00147505" w:rsidP="009F286B">
            <w:r>
              <w:rPr>
                <w:rFonts w:hint="eastAsia"/>
              </w:rPr>
              <w:t>19</w:t>
            </w:r>
          </w:p>
        </w:tc>
        <w:tc>
          <w:tcPr>
            <w:tcW w:w="3368" w:type="dxa"/>
          </w:tcPr>
          <w:p w:rsidR="00147505" w:rsidRDefault="00147505" w:rsidP="009F286B">
            <w:r>
              <w:rPr>
                <w:rFonts w:hint="eastAsia"/>
              </w:rPr>
              <w:t>深圳众禄基金销售股份有限公司</w:t>
            </w:r>
          </w:p>
        </w:tc>
        <w:tc>
          <w:tcPr>
            <w:tcW w:w="2825" w:type="dxa"/>
          </w:tcPr>
          <w:p w:rsidR="00147505" w:rsidRPr="00B97B56" w:rsidRDefault="00147505" w:rsidP="009F286B">
            <w:r>
              <w:rPr>
                <w:rFonts w:hint="eastAsia"/>
              </w:rPr>
              <w:t>www.zlfund.cn</w:t>
            </w:r>
          </w:p>
        </w:tc>
        <w:tc>
          <w:tcPr>
            <w:tcW w:w="1904" w:type="dxa"/>
          </w:tcPr>
          <w:p w:rsidR="00147505" w:rsidRPr="00B97B56" w:rsidRDefault="00147505" w:rsidP="009F286B">
            <w:r>
              <w:rPr>
                <w:rFonts w:hint="eastAsia"/>
              </w:rPr>
              <w:t>4006-788-887</w:t>
            </w:r>
          </w:p>
        </w:tc>
      </w:tr>
      <w:tr w:rsidR="00147505" w:rsidTr="00147505">
        <w:tc>
          <w:tcPr>
            <w:tcW w:w="426" w:type="dxa"/>
          </w:tcPr>
          <w:p w:rsidR="00147505" w:rsidRPr="00B97B56" w:rsidRDefault="00147505" w:rsidP="009F286B">
            <w:r>
              <w:rPr>
                <w:rFonts w:hint="eastAsia"/>
              </w:rPr>
              <w:t>20</w:t>
            </w:r>
          </w:p>
        </w:tc>
        <w:tc>
          <w:tcPr>
            <w:tcW w:w="3368" w:type="dxa"/>
          </w:tcPr>
          <w:p w:rsidR="00147505" w:rsidRDefault="00147505" w:rsidP="009F286B">
            <w:r>
              <w:rPr>
                <w:rFonts w:hint="eastAsia"/>
              </w:rPr>
              <w:t>上海天天基金销售有限公司</w:t>
            </w:r>
          </w:p>
        </w:tc>
        <w:tc>
          <w:tcPr>
            <w:tcW w:w="2825" w:type="dxa"/>
          </w:tcPr>
          <w:p w:rsidR="00147505" w:rsidRPr="00B97B56" w:rsidRDefault="00147505" w:rsidP="009F286B">
            <w:r>
              <w:rPr>
                <w:rFonts w:hint="eastAsia"/>
              </w:rPr>
              <w:t>www.1234567.com.cn</w:t>
            </w:r>
          </w:p>
        </w:tc>
        <w:tc>
          <w:tcPr>
            <w:tcW w:w="1904" w:type="dxa"/>
          </w:tcPr>
          <w:p w:rsidR="00147505" w:rsidRPr="00B97B56" w:rsidRDefault="00147505" w:rsidP="009F286B">
            <w:r>
              <w:rPr>
                <w:rFonts w:hint="eastAsia"/>
              </w:rPr>
              <w:t>400-181-8188</w:t>
            </w:r>
          </w:p>
        </w:tc>
      </w:tr>
      <w:tr w:rsidR="00147505" w:rsidTr="00147505">
        <w:tc>
          <w:tcPr>
            <w:tcW w:w="426" w:type="dxa"/>
          </w:tcPr>
          <w:p w:rsidR="00147505" w:rsidRPr="00B97B56" w:rsidRDefault="00147505" w:rsidP="009F286B">
            <w:r>
              <w:rPr>
                <w:rFonts w:hint="eastAsia"/>
              </w:rPr>
              <w:t>21</w:t>
            </w:r>
          </w:p>
        </w:tc>
        <w:tc>
          <w:tcPr>
            <w:tcW w:w="3368" w:type="dxa"/>
          </w:tcPr>
          <w:p w:rsidR="00147505" w:rsidRDefault="00147505" w:rsidP="009F286B">
            <w:r>
              <w:rPr>
                <w:rFonts w:hint="eastAsia"/>
              </w:rPr>
              <w:t>上海好买基金销售有限公司</w:t>
            </w:r>
          </w:p>
        </w:tc>
        <w:tc>
          <w:tcPr>
            <w:tcW w:w="2825" w:type="dxa"/>
          </w:tcPr>
          <w:p w:rsidR="00147505" w:rsidRPr="00B97B56" w:rsidRDefault="00147505" w:rsidP="009F286B">
            <w:r>
              <w:rPr>
                <w:rFonts w:hint="eastAsia"/>
              </w:rPr>
              <w:t>www.ehowbuy.com</w:t>
            </w:r>
          </w:p>
        </w:tc>
        <w:tc>
          <w:tcPr>
            <w:tcW w:w="1904" w:type="dxa"/>
          </w:tcPr>
          <w:p w:rsidR="00147505" w:rsidRPr="00B97B56" w:rsidRDefault="00147505" w:rsidP="009F286B">
            <w:r>
              <w:rPr>
                <w:rFonts w:hint="eastAsia"/>
              </w:rPr>
              <w:t>400-700-9665</w:t>
            </w:r>
          </w:p>
        </w:tc>
      </w:tr>
      <w:tr w:rsidR="00147505" w:rsidTr="00147505">
        <w:tc>
          <w:tcPr>
            <w:tcW w:w="426" w:type="dxa"/>
          </w:tcPr>
          <w:p w:rsidR="00147505" w:rsidRPr="00B97B56" w:rsidRDefault="00147505" w:rsidP="009F286B">
            <w:r>
              <w:rPr>
                <w:rFonts w:hint="eastAsia"/>
              </w:rPr>
              <w:t>22</w:t>
            </w:r>
          </w:p>
        </w:tc>
        <w:tc>
          <w:tcPr>
            <w:tcW w:w="3368" w:type="dxa"/>
          </w:tcPr>
          <w:p w:rsidR="00147505" w:rsidRDefault="00147505" w:rsidP="009F286B">
            <w:r>
              <w:rPr>
                <w:rFonts w:hint="eastAsia"/>
              </w:rPr>
              <w:t>蚂蚁（杭州）基金销售有限公司</w:t>
            </w:r>
          </w:p>
        </w:tc>
        <w:tc>
          <w:tcPr>
            <w:tcW w:w="2825" w:type="dxa"/>
          </w:tcPr>
          <w:p w:rsidR="00147505" w:rsidRPr="00B97B56" w:rsidRDefault="00147505" w:rsidP="009F286B">
            <w:r>
              <w:rPr>
                <w:rFonts w:hint="eastAsia"/>
              </w:rPr>
              <w:t>www.fund123.cn</w:t>
            </w:r>
          </w:p>
        </w:tc>
        <w:tc>
          <w:tcPr>
            <w:tcW w:w="1904" w:type="dxa"/>
          </w:tcPr>
          <w:p w:rsidR="00147505" w:rsidRPr="00B97B56" w:rsidRDefault="00147505" w:rsidP="009F286B">
            <w:r>
              <w:rPr>
                <w:rFonts w:hint="eastAsia"/>
              </w:rPr>
              <w:t>95188-8</w:t>
            </w:r>
          </w:p>
        </w:tc>
      </w:tr>
      <w:tr w:rsidR="00147505" w:rsidTr="00147505">
        <w:tc>
          <w:tcPr>
            <w:tcW w:w="426" w:type="dxa"/>
          </w:tcPr>
          <w:p w:rsidR="00147505" w:rsidRPr="00B97B56" w:rsidRDefault="00147505" w:rsidP="009F286B">
            <w:r>
              <w:rPr>
                <w:rFonts w:hint="eastAsia"/>
              </w:rPr>
              <w:t>23</w:t>
            </w:r>
          </w:p>
        </w:tc>
        <w:tc>
          <w:tcPr>
            <w:tcW w:w="3368" w:type="dxa"/>
          </w:tcPr>
          <w:p w:rsidR="00147505" w:rsidRDefault="00147505" w:rsidP="009F286B">
            <w:r>
              <w:rPr>
                <w:rFonts w:hint="eastAsia"/>
              </w:rPr>
              <w:t>上海长量基金销售有限公司</w:t>
            </w:r>
          </w:p>
        </w:tc>
        <w:tc>
          <w:tcPr>
            <w:tcW w:w="2825" w:type="dxa"/>
          </w:tcPr>
          <w:p w:rsidR="00147505" w:rsidRPr="00B97B56" w:rsidRDefault="00147505" w:rsidP="009F286B">
            <w:r>
              <w:rPr>
                <w:rFonts w:hint="eastAsia"/>
              </w:rPr>
              <w:t>www.erichfund.com</w:t>
            </w:r>
          </w:p>
        </w:tc>
        <w:tc>
          <w:tcPr>
            <w:tcW w:w="1904" w:type="dxa"/>
          </w:tcPr>
          <w:p w:rsidR="00147505" w:rsidRPr="00B97B56" w:rsidRDefault="00147505" w:rsidP="009F286B">
            <w:r>
              <w:rPr>
                <w:rFonts w:hint="eastAsia"/>
              </w:rPr>
              <w:t>400-820-2899</w:t>
            </w:r>
          </w:p>
        </w:tc>
      </w:tr>
      <w:tr w:rsidR="00147505" w:rsidTr="00147505">
        <w:tc>
          <w:tcPr>
            <w:tcW w:w="426" w:type="dxa"/>
          </w:tcPr>
          <w:p w:rsidR="00147505" w:rsidRPr="00B97B56" w:rsidRDefault="00147505" w:rsidP="009F286B">
            <w:r>
              <w:rPr>
                <w:rFonts w:hint="eastAsia"/>
              </w:rPr>
              <w:t>24</w:t>
            </w:r>
          </w:p>
        </w:tc>
        <w:tc>
          <w:tcPr>
            <w:tcW w:w="3368" w:type="dxa"/>
          </w:tcPr>
          <w:p w:rsidR="00147505" w:rsidRDefault="00147505" w:rsidP="009F286B">
            <w:r>
              <w:rPr>
                <w:rFonts w:hint="eastAsia"/>
              </w:rPr>
              <w:t>浙江同花顺基金销售有限公司</w:t>
            </w:r>
          </w:p>
        </w:tc>
        <w:tc>
          <w:tcPr>
            <w:tcW w:w="2825" w:type="dxa"/>
          </w:tcPr>
          <w:p w:rsidR="00147505" w:rsidRPr="00B97B56" w:rsidRDefault="00147505" w:rsidP="009F286B">
            <w:r>
              <w:rPr>
                <w:rFonts w:hint="eastAsia"/>
              </w:rPr>
              <w:t>www.5ifund.com</w:t>
            </w:r>
          </w:p>
        </w:tc>
        <w:tc>
          <w:tcPr>
            <w:tcW w:w="1904" w:type="dxa"/>
          </w:tcPr>
          <w:p w:rsidR="00147505" w:rsidRPr="00B97B56" w:rsidRDefault="00147505" w:rsidP="009F286B">
            <w:r>
              <w:rPr>
                <w:rFonts w:hint="eastAsia"/>
              </w:rPr>
              <w:t>400-877-3772</w:t>
            </w:r>
          </w:p>
        </w:tc>
      </w:tr>
      <w:tr w:rsidR="00147505" w:rsidTr="00147505">
        <w:tc>
          <w:tcPr>
            <w:tcW w:w="426" w:type="dxa"/>
          </w:tcPr>
          <w:p w:rsidR="00147505" w:rsidRPr="00B97B56" w:rsidRDefault="00147505" w:rsidP="009F286B">
            <w:r>
              <w:rPr>
                <w:rFonts w:hint="eastAsia"/>
              </w:rPr>
              <w:t>25</w:t>
            </w:r>
          </w:p>
        </w:tc>
        <w:tc>
          <w:tcPr>
            <w:tcW w:w="3368" w:type="dxa"/>
          </w:tcPr>
          <w:p w:rsidR="00147505" w:rsidRDefault="00147505" w:rsidP="009F286B">
            <w:r>
              <w:rPr>
                <w:rFonts w:hint="eastAsia"/>
              </w:rPr>
              <w:t>上海利得基金销售有限公司</w:t>
            </w:r>
          </w:p>
        </w:tc>
        <w:tc>
          <w:tcPr>
            <w:tcW w:w="2825" w:type="dxa"/>
          </w:tcPr>
          <w:p w:rsidR="00147505" w:rsidRPr="00B97B56" w:rsidRDefault="00147505" w:rsidP="009F286B">
            <w:r>
              <w:rPr>
                <w:rFonts w:hint="eastAsia"/>
              </w:rPr>
              <w:t>http://www.leadfund.com.cn/</w:t>
            </w:r>
          </w:p>
        </w:tc>
        <w:tc>
          <w:tcPr>
            <w:tcW w:w="1904" w:type="dxa"/>
          </w:tcPr>
          <w:p w:rsidR="00147505" w:rsidRPr="00B97B56" w:rsidRDefault="00147505" w:rsidP="009F286B">
            <w:r>
              <w:rPr>
                <w:rFonts w:hint="eastAsia"/>
              </w:rPr>
              <w:t>95733</w:t>
            </w:r>
          </w:p>
        </w:tc>
      </w:tr>
      <w:tr w:rsidR="00147505" w:rsidTr="00147505">
        <w:tc>
          <w:tcPr>
            <w:tcW w:w="426" w:type="dxa"/>
          </w:tcPr>
          <w:p w:rsidR="00147505" w:rsidRPr="00B97B56" w:rsidRDefault="00147505" w:rsidP="009F286B">
            <w:r>
              <w:rPr>
                <w:rFonts w:hint="eastAsia"/>
              </w:rPr>
              <w:t>26</w:t>
            </w:r>
          </w:p>
        </w:tc>
        <w:tc>
          <w:tcPr>
            <w:tcW w:w="3368" w:type="dxa"/>
          </w:tcPr>
          <w:p w:rsidR="00147505" w:rsidRDefault="00147505" w:rsidP="009F286B">
            <w:r>
              <w:rPr>
                <w:rFonts w:hint="eastAsia"/>
              </w:rPr>
              <w:t>嘉实财富管理有限公司</w:t>
            </w:r>
          </w:p>
        </w:tc>
        <w:tc>
          <w:tcPr>
            <w:tcW w:w="2825" w:type="dxa"/>
          </w:tcPr>
          <w:p w:rsidR="00147505" w:rsidRPr="00B97B56" w:rsidRDefault="00147505" w:rsidP="009F286B">
            <w:r>
              <w:rPr>
                <w:rFonts w:hint="eastAsia"/>
              </w:rPr>
              <w:t>www.harvestwm.cn</w:t>
            </w:r>
          </w:p>
        </w:tc>
        <w:tc>
          <w:tcPr>
            <w:tcW w:w="1904" w:type="dxa"/>
          </w:tcPr>
          <w:p w:rsidR="00147505" w:rsidRPr="00B97B56" w:rsidRDefault="00147505" w:rsidP="009F286B">
            <w:r>
              <w:rPr>
                <w:rFonts w:hint="eastAsia"/>
              </w:rPr>
              <w:t>400-021-8850</w:t>
            </w:r>
          </w:p>
        </w:tc>
      </w:tr>
      <w:tr w:rsidR="00147505" w:rsidTr="00147505">
        <w:tc>
          <w:tcPr>
            <w:tcW w:w="426" w:type="dxa"/>
          </w:tcPr>
          <w:p w:rsidR="00147505" w:rsidRPr="00B97B56" w:rsidRDefault="00147505" w:rsidP="009F286B">
            <w:r>
              <w:rPr>
                <w:rFonts w:hint="eastAsia"/>
              </w:rPr>
              <w:t>27</w:t>
            </w:r>
          </w:p>
        </w:tc>
        <w:tc>
          <w:tcPr>
            <w:tcW w:w="3368" w:type="dxa"/>
          </w:tcPr>
          <w:p w:rsidR="00147505" w:rsidRDefault="00147505" w:rsidP="009F286B">
            <w:r>
              <w:rPr>
                <w:rFonts w:hint="eastAsia"/>
              </w:rPr>
              <w:t>北京创金启富基金销售有限公司</w:t>
            </w:r>
          </w:p>
        </w:tc>
        <w:tc>
          <w:tcPr>
            <w:tcW w:w="2825" w:type="dxa"/>
          </w:tcPr>
          <w:p w:rsidR="00147505" w:rsidRPr="00B97B56" w:rsidRDefault="00147505" w:rsidP="009F286B">
            <w:r>
              <w:rPr>
                <w:rFonts w:hint="eastAsia"/>
              </w:rPr>
              <w:t>www.5irich.com</w:t>
            </w:r>
          </w:p>
        </w:tc>
        <w:tc>
          <w:tcPr>
            <w:tcW w:w="1904" w:type="dxa"/>
          </w:tcPr>
          <w:p w:rsidR="00147505" w:rsidRPr="00B97B56" w:rsidRDefault="00147505" w:rsidP="009F286B">
            <w:r>
              <w:rPr>
                <w:rFonts w:hint="eastAsia"/>
              </w:rPr>
              <w:t>010-66154828</w:t>
            </w:r>
          </w:p>
        </w:tc>
      </w:tr>
      <w:tr w:rsidR="00147505" w:rsidTr="00147505">
        <w:tc>
          <w:tcPr>
            <w:tcW w:w="426" w:type="dxa"/>
          </w:tcPr>
          <w:p w:rsidR="00147505" w:rsidRPr="00B97B56" w:rsidRDefault="00147505" w:rsidP="009F286B">
            <w:r>
              <w:rPr>
                <w:rFonts w:hint="eastAsia"/>
              </w:rPr>
              <w:t>28</w:t>
            </w:r>
          </w:p>
        </w:tc>
        <w:tc>
          <w:tcPr>
            <w:tcW w:w="3368" w:type="dxa"/>
          </w:tcPr>
          <w:p w:rsidR="00147505" w:rsidRDefault="00147505" w:rsidP="009F286B">
            <w:r>
              <w:rPr>
                <w:rFonts w:hint="eastAsia"/>
              </w:rPr>
              <w:t>泛华普益基金销售有限公司</w:t>
            </w:r>
          </w:p>
        </w:tc>
        <w:tc>
          <w:tcPr>
            <w:tcW w:w="2825" w:type="dxa"/>
          </w:tcPr>
          <w:p w:rsidR="00147505" w:rsidRPr="00B97B56" w:rsidRDefault="00147505" w:rsidP="009F286B">
            <w:r>
              <w:rPr>
                <w:rFonts w:hint="eastAsia"/>
              </w:rPr>
              <w:t>https://www.puyifund.com/</w:t>
            </w:r>
          </w:p>
        </w:tc>
        <w:tc>
          <w:tcPr>
            <w:tcW w:w="1904" w:type="dxa"/>
          </w:tcPr>
          <w:p w:rsidR="00147505" w:rsidRPr="00B97B56" w:rsidRDefault="00147505" w:rsidP="009F286B">
            <w:r>
              <w:rPr>
                <w:rFonts w:hint="eastAsia"/>
              </w:rPr>
              <w:t>400-080-3388</w:t>
            </w:r>
          </w:p>
        </w:tc>
      </w:tr>
      <w:tr w:rsidR="00147505" w:rsidTr="00147505">
        <w:tc>
          <w:tcPr>
            <w:tcW w:w="426" w:type="dxa"/>
          </w:tcPr>
          <w:p w:rsidR="00147505" w:rsidRPr="00B97B56" w:rsidRDefault="00147505" w:rsidP="009F286B">
            <w:r>
              <w:rPr>
                <w:rFonts w:hint="eastAsia"/>
              </w:rPr>
              <w:t>29</w:t>
            </w:r>
          </w:p>
        </w:tc>
        <w:tc>
          <w:tcPr>
            <w:tcW w:w="3368" w:type="dxa"/>
          </w:tcPr>
          <w:p w:rsidR="00147505" w:rsidRDefault="00147505" w:rsidP="009F286B">
            <w:r>
              <w:rPr>
                <w:rFonts w:hint="eastAsia"/>
              </w:rPr>
              <w:t>宜信普泽（北京）基金销售有限公司</w:t>
            </w:r>
          </w:p>
        </w:tc>
        <w:tc>
          <w:tcPr>
            <w:tcW w:w="2825" w:type="dxa"/>
          </w:tcPr>
          <w:p w:rsidR="00147505" w:rsidRPr="00B97B56" w:rsidRDefault="00147505" w:rsidP="009F286B">
            <w:r>
              <w:rPr>
                <w:rFonts w:hint="eastAsia"/>
              </w:rPr>
              <w:t>www.yixinfund.com</w:t>
            </w:r>
          </w:p>
        </w:tc>
        <w:tc>
          <w:tcPr>
            <w:tcW w:w="1904" w:type="dxa"/>
          </w:tcPr>
          <w:p w:rsidR="00147505" w:rsidRPr="00B97B56" w:rsidRDefault="00147505" w:rsidP="009F286B">
            <w:r>
              <w:rPr>
                <w:rFonts w:hint="eastAsia"/>
              </w:rPr>
              <w:t>400-609-9200</w:t>
            </w:r>
          </w:p>
        </w:tc>
      </w:tr>
      <w:tr w:rsidR="00147505" w:rsidTr="00147505">
        <w:tc>
          <w:tcPr>
            <w:tcW w:w="426" w:type="dxa"/>
          </w:tcPr>
          <w:p w:rsidR="00147505" w:rsidRPr="00B97B56" w:rsidRDefault="00147505" w:rsidP="009F286B">
            <w:r>
              <w:rPr>
                <w:rFonts w:hint="eastAsia"/>
              </w:rPr>
              <w:t>30</w:t>
            </w:r>
          </w:p>
        </w:tc>
        <w:tc>
          <w:tcPr>
            <w:tcW w:w="3368" w:type="dxa"/>
          </w:tcPr>
          <w:p w:rsidR="00147505" w:rsidRDefault="00147505" w:rsidP="009F286B">
            <w:r>
              <w:rPr>
                <w:rFonts w:hint="eastAsia"/>
              </w:rPr>
              <w:t>南京苏宁基金销售有限公司</w:t>
            </w:r>
          </w:p>
        </w:tc>
        <w:tc>
          <w:tcPr>
            <w:tcW w:w="2825" w:type="dxa"/>
          </w:tcPr>
          <w:p w:rsidR="00147505" w:rsidRPr="00B97B56" w:rsidRDefault="00147505" w:rsidP="009F286B">
            <w:r>
              <w:rPr>
                <w:rFonts w:hint="eastAsia"/>
              </w:rPr>
              <w:t>www.snjijin.com</w:t>
            </w:r>
          </w:p>
        </w:tc>
        <w:tc>
          <w:tcPr>
            <w:tcW w:w="1904" w:type="dxa"/>
          </w:tcPr>
          <w:p w:rsidR="00147505" w:rsidRPr="00B97B56" w:rsidRDefault="00147505" w:rsidP="009F286B">
            <w:r>
              <w:rPr>
                <w:rFonts w:hint="eastAsia"/>
              </w:rPr>
              <w:t>95177</w:t>
            </w:r>
          </w:p>
        </w:tc>
      </w:tr>
      <w:tr w:rsidR="00147505" w:rsidTr="00147505">
        <w:tc>
          <w:tcPr>
            <w:tcW w:w="426" w:type="dxa"/>
          </w:tcPr>
          <w:p w:rsidR="00147505" w:rsidRPr="00B97B56" w:rsidRDefault="00147505" w:rsidP="009F286B">
            <w:r>
              <w:rPr>
                <w:rFonts w:hint="eastAsia"/>
              </w:rPr>
              <w:t>31</w:t>
            </w:r>
          </w:p>
        </w:tc>
        <w:tc>
          <w:tcPr>
            <w:tcW w:w="3368" w:type="dxa"/>
          </w:tcPr>
          <w:p w:rsidR="00147505" w:rsidRDefault="00147505" w:rsidP="009F286B">
            <w:r>
              <w:rPr>
                <w:rFonts w:hint="eastAsia"/>
              </w:rPr>
              <w:t>浦领基金销售有限公司</w:t>
            </w:r>
          </w:p>
        </w:tc>
        <w:tc>
          <w:tcPr>
            <w:tcW w:w="2825" w:type="dxa"/>
          </w:tcPr>
          <w:p w:rsidR="00147505" w:rsidRPr="00B97B56" w:rsidRDefault="00147505" w:rsidP="009F286B">
            <w:r>
              <w:rPr>
                <w:rFonts w:hint="eastAsia"/>
              </w:rPr>
              <w:t>www.zscffund.com</w:t>
            </w:r>
          </w:p>
        </w:tc>
        <w:tc>
          <w:tcPr>
            <w:tcW w:w="1904" w:type="dxa"/>
          </w:tcPr>
          <w:p w:rsidR="00147505" w:rsidRPr="00B97B56" w:rsidRDefault="00147505" w:rsidP="009F286B">
            <w:r>
              <w:rPr>
                <w:rFonts w:hint="eastAsia"/>
              </w:rPr>
              <w:t>400-012-5899</w:t>
            </w:r>
          </w:p>
        </w:tc>
      </w:tr>
      <w:tr w:rsidR="00147505" w:rsidTr="00147505">
        <w:tc>
          <w:tcPr>
            <w:tcW w:w="426" w:type="dxa"/>
          </w:tcPr>
          <w:p w:rsidR="00147505" w:rsidRPr="00B97B56" w:rsidRDefault="00147505" w:rsidP="009F286B">
            <w:r>
              <w:rPr>
                <w:rFonts w:hint="eastAsia"/>
              </w:rPr>
              <w:t>32</w:t>
            </w:r>
          </w:p>
        </w:tc>
        <w:tc>
          <w:tcPr>
            <w:tcW w:w="3368" w:type="dxa"/>
          </w:tcPr>
          <w:p w:rsidR="00147505" w:rsidRDefault="00147505" w:rsidP="009F286B">
            <w:r>
              <w:rPr>
                <w:rFonts w:hint="eastAsia"/>
              </w:rPr>
              <w:t>通华财富（上海）基金销售有限公司</w:t>
            </w:r>
          </w:p>
        </w:tc>
        <w:tc>
          <w:tcPr>
            <w:tcW w:w="2825" w:type="dxa"/>
          </w:tcPr>
          <w:p w:rsidR="00147505" w:rsidRPr="00B97B56" w:rsidRDefault="00147505" w:rsidP="009F286B">
            <w:r>
              <w:rPr>
                <w:rFonts w:hint="eastAsia"/>
              </w:rPr>
              <w:t>www.tonghuafund.com</w:t>
            </w:r>
          </w:p>
        </w:tc>
        <w:tc>
          <w:tcPr>
            <w:tcW w:w="1904" w:type="dxa"/>
          </w:tcPr>
          <w:p w:rsidR="00147505" w:rsidRPr="00B97B56" w:rsidRDefault="00147505" w:rsidP="009F286B">
            <w:r>
              <w:rPr>
                <w:rFonts w:hint="eastAsia"/>
              </w:rPr>
              <w:t>400-101-9301</w:t>
            </w:r>
          </w:p>
        </w:tc>
      </w:tr>
      <w:tr w:rsidR="00147505" w:rsidTr="00147505">
        <w:tc>
          <w:tcPr>
            <w:tcW w:w="426" w:type="dxa"/>
          </w:tcPr>
          <w:p w:rsidR="00147505" w:rsidRPr="00B97B56" w:rsidRDefault="00147505" w:rsidP="009F286B">
            <w:r>
              <w:rPr>
                <w:rFonts w:hint="eastAsia"/>
              </w:rPr>
              <w:t>33</w:t>
            </w:r>
          </w:p>
        </w:tc>
        <w:tc>
          <w:tcPr>
            <w:tcW w:w="3368" w:type="dxa"/>
          </w:tcPr>
          <w:p w:rsidR="00147505" w:rsidRDefault="00147505" w:rsidP="009F286B">
            <w:r>
              <w:rPr>
                <w:rFonts w:hint="eastAsia"/>
              </w:rPr>
              <w:t>北京中植基金销售有限公司</w:t>
            </w:r>
          </w:p>
        </w:tc>
        <w:tc>
          <w:tcPr>
            <w:tcW w:w="2825" w:type="dxa"/>
          </w:tcPr>
          <w:p w:rsidR="00147505" w:rsidRPr="00B97B56" w:rsidRDefault="00147505" w:rsidP="009F286B">
            <w:r>
              <w:rPr>
                <w:rFonts w:hint="eastAsia"/>
              </w:rPr>
              <w:t>http://www.zzfund.com</w:t>
            </w:r>
          </w:p>
        </w:tc>
        <w:tc>
          <w:tcPr>
            <w:tcW w:w="1904" w:type="dxa"/>
          </w:tcPr>
          <w:p w:rsidR="00147505" w:rsidRPr="00B97B56" w:rsidRDefault="00147505" w:rsidP="009F286B">
            <w:r>
              <w:rPr>
                <w:rFonts w:hint="eastAsia"/>
              </w:rPr>
              <w:t>400-8180-888</w:t>
            </w:r>
          </w:p>
        </w:tc>
      </w:tr>
      <w:tr w:rsidR="00147505" w:rsidTr="00147505">
        <w:tc>
          <w:tcPr>
            <w:tcW w:w="426" w:type="dxa"/>
          </w:tcPr>
          <w:p w:rsidR="00147505" w:rsidRPr="00B97B56" w:rsidRDefault="00147505" w:rsidP="009F286B">
            <w:r>
              <w:rPr>
                <w:rFonts w:hint="eastAsia"/>
              </w:rPr>
              <w:t>34</w:t>
            </w:r>
          </w:p>
        </w:tc>
        <w:tc>
          <w:tcPr>
            <w:tcW w:w="3368" w:type="dxa"/>
          </w:tcPr>
          <w:p w:rsidR="00147505" w:rsidRDefault="00147505" w:rsidP="009F286B">
            <w:r>
              <w:rPr>
                <w:rFonts w:hint="eastAsia"/>
              </w:rPr>
              <w:t>北京汇成基金销售有限公司</w:t>
            </w:r>
          </w:p>
        </w:tc>
        <w:tc>
          <w:tcPr>
            <w:tcW w:w="2825" w:type="dxa"/>
          </w:tcPr>
          <w:p w:rsidR="00147505" w:rsidRPr="00B97B56" w:rsidRDefault="00147505" w:rsidP="009F286B">
            <w:r>
              <w:rPr>
                <w:rFonts w:hint="eastAsia"/>
              </w:rPr>
              <w:t>http://www.hcfunds.com/</w:t>
            </w:r>
          </w:p>
        </w:tc>
        <w:tc>
          <w:tcPr>
            <w:tcW w:w="1904" w:type="dxa"/>
          </w:tcPr>
          <w:p w:rsidR="00147505" w:rsidRPr="00B97B56" w:rsidRDefault="00147505" w:rsidP="009F286B">
            <w:r>
              <w:rPr>
                <w:rFonts w:hint="eastAsia"/>
              </w:rPr>
              <w:t>400-619-9059</w:t>
            </w:r>
          </w:p>
        </w:tc>
      </w:tr>
      <w:tr w:rsidR="00147505" w:rsidTr="00147505">
        <w:tc>
          <w:tcPr>
            <w:tcW w:w="426" w:type="dxa"/>
          </w:tcPr>
          <w:p w:rsidR="00147505" w:rsidRPr="00B97B56" w:rsidRDefault="00147505" w:rsidP="009F286B">
            <w:r>
              <w:rPr>
                <w:rFonts w:hint="eastAsia"/>
              </w:rPr>
              <w:t>35</w:t>
            </w:r>
          </w:p>
        </w:tc>
        <w:tc>
          <w:tcPr>
            <w:tcW w:w="3368" w:type="dxa"/>
          </w:tcPr>
          <w:p w:rsidR="00147505" w:rsidRDefault="00147505" w:rsidP="009F286B">
            <w:r>
              <w:rPr>
                <w:rFonts w:hint="eastAsia"/>
              </w:rPr>
              <w:t>海银基金销售有限公司</w:t>
            </w:r>
          </w:p>
        </w:tc>
        <w:tc>
          <w:tcPr>
            <w:tcW w:w="2825" w:type="dxa"/>
          </w:tcPr>
          <w:p w:rsidR="00147505" w:rsidRPr="00B97B56" w:rsidRDefault="00147505" w:rsidP="009F286B">
            <w:r>
              <w:rPr>
                <w:rFonts w:hint="eastAsia"/>
              </w:rPr>
              <w:t>www.fundhaiyin.com</w:t>
            </w:r>
          </w:p>
        </w:tc>
        <w:tc>
          <w:tcPr>
            <w:tcW w:w="1904" w:type="dxa"/>
          </w:tcPr>
          <w:p w:rsidR="00147505" w:rsidRPr="00B97B56" w:rsidRDefault="00147505" w:rsidP="009F286B">
            <w:r>
              <w:rPr>
                <w:rFonts w:hint="eastAsia"/>
              </w:rPr>
              <w:t>400-808-1016</w:t>
            </w:r>
          </w:p>
        </w:tc>
      </w:tr>
      <w:tr w:rsidR="00147505" w:rsidTr="00147505">
        <w:tc>
          <w:tcPr>
            <w:tcW w:w="426" w:type="dxa"/>
          </w:tcPr>
          <w:p w:rsidR="00147505" w:rsidRPr="00B97B56" w:rsidRDefault="00147505" w:rsidP="009F286B">
            <w:r>
              <w:rPr>
                <w:rFonts w:hint="eastAsia"/>
              </w:rPr>
              <w:t>36</w:t>
            </w:r>
          </w:p>
        </w:tc>
        <w:tc>
          <w:tcPr>
            <w:tcW w:w="3368" w:type="dxa"/>
          </w:tcPr>
          <w:p w:rsidR="00147505" w:rsidRDefault="00147505" w:rsidP="009F286B">
            <w:r>
              <w:rPr>
                <w:rFonts w:hint="eastAsia"/>
              </w:rPr>
              <w:t>上海大智慧基金销售有限公司</w:t>
            </w:r>
          </w:p>
        </w:tc>
        <w:tc>
          <w:tcPr>
            <w:tcW w:w="2825" w:type="dxa"/>
          </w:tcPr>
          <w:p w:rsidR="00147505" w:rsidRPr="00B97B56" w:rsidRDefault="00147505" w:rsidP="009F286B">
            <w:r>
              <w:rPr>
                <w:rFonts w:hint="eastAsia"/>
              </w:rPr>
              <w:t>https://www.wg.com.cn/</w:t>
            </w:r>
          </w:p>
        </w:tc>
        <w:tc>
          <w:tcPr>
            <w:tcW w:w="1904" w:type="dxa"/>
          </w:tcPr>
          <w:p w:rsidR="00147505" w:rsidRPr="00B97B56" w:rsidRDefault="00147505" w:rsidP="009F286B">
            <w:r>
              <w:rPr>
                <w:rFonts w:hint="eastAsia"/>
              </w:rPr>
              <w:t>021-20292031</w:t>
            </w:r>
          </w:p>
        </w:tc>
      </w:tr>
      <w:tr w:rsidR="00147505" w:rsidTr="00147505">
        <w:tc>
          <w:tcPr>
            <w:tcW w:w="426" w:type="dxa"/>
          </w:tcPr>
          <w:p w:rsidR="00147505" w:rsidRPr="00B97B56" w:rsidRDefault="00147505" w:rsidP="009F286B">
            <w:r>
              <w:rPr>
                <w:rFonts w:hint="eastAsia"/>
              </w:rPr>
              <w:t>37</w:t>
            </w:r>
          </w:p>
        </w:tc>
        <w:tc>
          <w:tcPr>
            <w:tcW w:w="3368" w:type="dxa"/>
          </w:tcPr>
          <w:p w:rsidR="00147505" w:rsidRDefault="00147505" w:rsidP="009F286B">
            <w:r>
              <w:rPr>
                <w:rFonts w:hint="eastAsia"/>
              </w:rPr>
              <w:t>北京新浪仓石基金销售有限公司</w:t>
            </w:r>
          </w:p>
        </w:tc>
        <w:tc>
          <w:tcPr>
            <w:tcW w:w="2825" w:type="dxa"/>
          </w:tcPr>
          <w:p w:rsidR="00147505" w:rsidRPr="00B97B56" w:rsidRDefault="00147505" w:rsidP="009F286B">
            <w:r>
              <w:rPr>
                <w:rFonts w:hint="eastAsia"/>
              </w:rPr>
              <w:t>www.xincai.com</w:t>
            </w:r>
          </w:p>
        </w:tc>
        <w:tc>
          <w:tcPr>
            <w:tcW w:w="1904" w:type="dxa"/>
          </w:tcPr>
          <w:p w:rsidR="00147505" w:rsidRPr="00B97B56" w:rsidRDefault="00147505" w:rsidP="009F286B">
            <w:r>
              <w:rPr>
                <w:rFonts w:hint="eastAsia"/>
              </w:rPr>
              <w:t>010-62675369</w:t>
            </w:r>
          </w:p>
        </w:tc>
      </w:tr>
      <w:tr w:rsidR="00147505" w:rsidTr="00147505">
        <w:tc>
          <w:tcPr>
            <w:tcW w:w="426" w:type="dxa"/>
          </w:tcPr>
          <w:p w:rsidR="00147505" w:rsidRPr="00B97B56" w:rsidRDefault="00147505" w:rsidP="009F286B">
            <w:r>
              <w:rPr>
                <w:rFonts w:hint="eastAsia"/>
              </w:rPr>
              <w:t>38</w:t>
            </w:r>
          </w:p>
        </w:tc>
        <w:tc>
          <w:tcPr>
            <w:tcW w:w="3368" w:type="dxa"/>
          </w:tcPr>
          <w:p w:rsidR="00147505" w:rsidRDefault="00147505" w:rsidP="009F286B">
            <w:r>
              <w:rPr>
                <w:rFonts w:hint="eastAsia"/>
              </w:rPr>
              <w:t>济安财富（北京）基金销售有限公司</w:t>
            </w:r>
          </w:p>
        </w:tc>
        <w:tc>
          <w:tcPr>
            <w:tcW w:w="2825" w:type="dxa"/>
          </w:tcPr>
          <w:p w:rsidR="00147505" w:rsidRPr="00B97B56" w:rsidRDefault="00147505" w:rsidP="009F286B">
            <w:r>
              <w:rPr>
                <w:rFonts w:hint="eastAsia"/>
              </w:rPr>
              <w:t>www.jianfortune.com</w:t>
            </w:r>
          </w:p>
        </w:tc>
        <w:tc>
          <w:tcPr>
            <w:tcW w:w="1904" w:type="dxa"/>
          </w:tcPr>
          <w:p w:rsidR="00147505" w:rsidRPr="00B97B56" w:rsidRDefault="00147505" w:rsidP="009F286B">
            <w:r>
              <w:rPr>
                <w:rFonts w:hint="eastAsia"/>
              </w:rPr>
              <w:t>400-673-7010</w:t>
            </w:r>
          </w:p>
        </w:tc>
      </w:tr>
      <w:tr w:rsidR="00147505" w:rsidTr="00147505">
        <w:tc>
          <w:tcPr>
            <w:tcW w:w="426" w:type="dxa"/>
          </w:tcPr>
          <w:p w:rsidR="00147505" w:rsidRPr="00B97B56" w:rsidRDefault="00147505" w:rsidP="009F286B">
            <w:r>
              <w:rPr>
                <w:rFonts w:hint="eastAsia"/>
              </w:rPr>
              <w:t>39</w:t>
            </w:r>
          </w:p>
        </w:tc>
        <w:tc>
          <w:tcPr>
            <w:tcW w:w="3368" w:type="dxa"/>
          </w:tcPr>
          <w:p w:rsidR="00147505" w:rsidRDefault="00147505" w:rsidP="009F286B">
            <w:r>
              <w:rPr>
                <w:rFonts w:hint="eastAsia"/>
              </w:rPr>
              <w:t>上海联泰基金销售有限公司</w:t>
            </w:r>
          </w:p>
        </w:tc>
        <w:tc>
          <w:tcPr>
            <w:tcW w:w="2825" w:type="dxa"/>
          </w:tcPr>
          <w:p w:rsidR="00147505" w:rsidRPr="00B97B56" w:rsidRDefault="00147505" w:rsidP="009F286B">
            <w:r>
              <w:rPr>
                <w:rFonts w:hint="eastAsia"/>
              </w:rPr>
              <w:t>www.66liantai.com</w:t>
            </w:r>
          </w:p>
        </w:tc>
        <w:tc>
          <w:tcPr>
            <w:tcW w:w="1904" w:type="dxa"/>
          </w:tcPr>
          <w:p w:rsidR="00147505" w:rsidRPr="00B97B56" w:rsidRDefault="00147505" w:rsidP="009F286B">
            <w:r>
              <w:rPr>
                <w:rFonts w:hint="eastAsia"/>
              </w:rPr>
              <w:t>400-118-1188</w:t>
            </w:r>
          </w:p>
        </w:tc>
      </w:tr>
      <w:tr w:rsidR="00147505" w:rsidTr="00147505">
        <w:tc>
          <w:tcPr>
            <w:tcW w:w="426" w:type="dxa"/>
          </w:tcPr>
          <w:p w:rsidR="00147505" w:rsidRPr="00B97B56" w:rsidRDefault="00147505" w:rsidP="009F286B">
            <w:r>
              <w:rPr>
                <w:rFonts w:hint="eastAsia"/>
              </w:rPr>
              <w:t>40</w:t>
            </w:r>
          </w:p>
        </w:tc>
        <w:tc>
          <w:tcPr>
            <w:tcW w:w="3368" w:type="dxa"/>
          </w:tcPr>
          <w:p w:rsidR="00147505" w:rsidRDefault="00147505" w:rsidP="009F286B">
            <w:r>
              <w:rPr>
                <w:rFonts w:hint="eastAsia"/>
              </w:rPr>
              <w:t>上海汇付基金销售有限公司</w:t>
            </w:r>
          </w:p>
        </w:tc>
        <w:tc>
          <w:tcPr>
            <w:tcW w:w="2825" w:type="dxa"/>
          </w:tcPr>
          <w:p w:rsidR="00147505" w:rsidRPr="00B97B56" w:rsidRDefault="00147505" w:rsidP="009F286B">
            <w:r>
              <w:rPr>
                <w:rFonts w:hint="eastAsia"/>
              </w:rPr>
              <w:t>www.hotjijin.com</w:t>
            </w:r>
          </w:p>
        </w:tc>
        <w:tc>
          <w:tcPr>
            <w:tcW w:w="1904" w:type="dxa"/>
          </w:tcPr>
          <w:p w:rsidR="00147505" w:rsidRPr="00B97B56" w:rsidRDefault="00147505" w:rsidP="009F286B">
            <w:r>
              <w:rPr>
                <w:rFonts w:hint="eastAsia"/>
              </w:rPr>
              <w:t>021-34013999</w:t>
            </w:r>
          </w:p>
        </w:tc>
      </w:tr>
      <w:tr w:rsidR="00147505" w:rsidTr="00147505">
        <w:tc>
          <w:tcPr>
            <w:tcW w:w="426" w:type="dxa"/>
          </w:tcPr>
          <w:p w:rsidR="00147505" w:rsidRPr="00B97B56" w:rsidRDefault="00147505" w:rsidP="009F286B">
            <w:r>
              <w:rPr>
                <w:rFonts w:hint="eastAsia"/>
              </w:rPr>
              <w:t>41</w:t>
            </w:r>
          </w:p>
        </w:tc>
        <w:tc>
          <w:tcPr>
            <w:tcW w:w="3368" w:type="dxa"/>
          </w:tcPr>
          <w:p w:rsidR="00147505" w:rsidRDefault="00147505" w:rsidP="009F286B">
            <w:r>
              <w:rPr>
                <w:rFonts w:hint="eastAsia"/>
              </w:rPr>
              <w:t>泰信财富基金销售有限公司</w:t>
            </w:r>
          </w:p>
        </w:tc>
        <w:tc>
          <w:tcPr>
            <w:tcW w:w="2825" w:type="dxa"/>
          </w:tcPr>
          <w:p w:rsidR="00147505" w:rsidRPr="00B97B56" w:rsidRDefault="00147505" w:rsidP="009F286B">
            <w:r>
              <w:rPr>
                <w:rFonts w:hint="eastAsia"/>
              </w:rPr>
              <w:t>www.taixincf.com</w:t>
            </w:r>
          </w:p>
        </w:tc>
        <w:tc>
          <w:tcPr>
            <w:tcW w:w="1904" w:type="dxa"/>
          </w:tcPr>
          <w:p w:rsidR="00147505" w:rsidRPr="00B97B56" w:rsidRDefault="00147505" w:rsidP="009F286B">
            <w:r>
              <w:rPr>
                <w:rFonts w:hint="eastAsia"/>
              </w:rPr>
              <w:t>4000048821</w:t>
            </w:r>
          </w:p>
        </w:tc>
      </w:tr>
      <w:tr w:rsidR="00147505" w:rsidTr="00147505">
        <w:tc>
          <w:tcPr>
            <w:tcW w:w="426" w:type="dxa"/>
          </w:tcPr>
          <w:p w:rsidR="00147505" w:rsidRPr="00B97B56" w:rsidRDefault="00147505" w:rsidP="009F286B">
            <w:r>
              <w:rPr>
                <w:rFonts w:hint="eastAsia"/>
              </w:rPr>
              <w:t>42</w:t>
            </w:r>
          </w:p>
        </w:tc>
        <w:tc>
          <w:tcPr>
            <w:tcW w:w="3368" w:type="dxa"/>
          </w:tcPr>
          <w:p w:rsidR="00147505" w:rsidRDefault="00147505" w:rsidP="009F286B">
            <w:r>
              <w:rPr>
                <w:rFonts w:hint="eastAsia"/>
              </w:rPr>
              <w:t>上海基煜基金销售有限公司</w:t>
            </w:r>
          </w:p>
        </w:tc>
        <w:tc>
          <w:tcPr>
            <w:tcW w:w="2825" w:type="dxa"/>
          </w:tcPr>
          <w:p w:rsidR="00147505" w:rsidRPr="00B97B56" w:rsidRDefault="00147505" w:rsidP="009F286B">
            <w:r>
              <w:rPr>
                <w:rFonts w:hint="eastAsia"/>
              </w:rPr>
              <w:t>www.jiyufund.com.cn</w:t>
            </w:r>
          </w:p>
        </w:tc>
        <w:tc>
          <w:tcPr>
            <w:tcW w:w="1904" w:type="dxa"/>
          </w:tcPr>
          <w:p w:rsidR="00147505" w:rsidRPr="00B97B56" w:rsidRDefault="00147505" w:rsidP="009F286B">
            <w:r>
              <w:rPr>
                <w:rFonts w:hint="eastAsia"/>
              </w:rPr>
              <w:t>400-820-5369</w:t>
            </w:r>
          </w:p>
        </w:tc>
      </w:tr>
      <w:tr w:rsidR="00147505" w:rsidTr="00147505">
        <w:tc>
          <w:tcPr>
            <w:tcW w:w="426" w:type="dxa"/>
          </w:tcPr>
          <w:p w:rsidR="00147505" w:rsidRPr="00B97B56" w:rsidRDefault="00147505" w:rsidP="009F286B">
            <w:r>
              <w:rPr>
                <w:rFonts w:hint="eastAsia"/>
              </w:rPr>
              <w:t>43</w:t>
            </w:r>
          </w:p>
        </w:tc>
        <w:tc>
          <w:tcPr>
            <w:tcW w:w="3368" w:type="dxa"/>
          </w:tcPr>
          <w:p w:rsidR="00147505" w:rsidRDefault="00147505" w:rsidP="009F286B">
            <w:r>
              <w:rPr>
                <w:rFonts w:hint="eastAsia"/>
              </w:rPr>
              <w:t>上海中正达广基金销售有限公司</w:t>
            </w:r>
          </w:p>
        </w:tc>
        <w:tc>
          <w:tcPr>
            <w:tcW w:w="2825" w:type="dxa"/>
          </w:tcPr>
          <w:p w:rsidR="00147505" w:rsidRPr="00B97B56" w:rsidRDefault="00147505" w:rsidP="009F286B">
            <w:r>
              <w:rPr>
                <w:rFonts w:hint="eastAsia"/>
              </w:rPr>
              <w:t>www.zhongzhengfund.com</w:t>
            </w:r>
          </w:p>
        </w:tc>
        <w:tc>
          <w:tcPr>
            <w:tcW w:w="1904" w:type="dxa"/>
          </w:tcPr>
          <w:p w:rsidR="00147505" w:rsidRPr="00B97B56" w:rsidRDefault="00147505" w:rsidP="009F286B">
            <w:r>
              <w:rPr>
                <w:rFonts w:hint="eastAsia"/>
              </w:rPr>
              <w:t>400-6767-523</w:t>
            </w:r>
          </w:p>
        </w:tc>
      </w:tr>
      <w:tr w:rsidR="00147505" w:rsidTr="00147505">
        <w:tc>
          <w:tcPr>
            <w:tcW w:w="426" w:type="dxa"/>
          </w:tcPr>
          <w:p w:rsidR="00147505" w:rsidRPr="00B97B56" w:rsidRDefault="00147505" w:rsidP="009F286B">
            <w:r>
              <w:rPr>
                <w:rFonts w:hint="eastAsia"/>
              </w:rPr>
              <w:t>44</w:t>
            </w:r>
          </w:p>
        </w:tc>
        <w:tc>
          <w:tcPr>
            <w:tcW w:w="3368" w:type="dxa"/>
          </w:tcPr>
          <w:p w:rsidR="00147505" w:rsidRDefault="00147505" w:rsidP="009F286B">
            <w:r>
              <w:rPr>
                <w:rFonts w:hint="eastAsia"/>
              </w:rPr>
              <w:t>北京虹点基金销售有限公司</w:t>
            </w:r>
          </w:p>
        </w:tc>
        <w:tc>
          <w:tcPr>
            <w:tcW w:w="2825" w:type="dxa"/>
          </w:tcPr>
          <w:p w:rsidR="00147505" w:rsidRPr="00B97B56" w:rsidRDefault="00147505" w:rsidP="009F286B">
            <w:r>
              <w:rPr>
                <w:rFonts w:hint="eastAsia"/>
              </w:rPr>
              <w:t>www.hongdianfund.com</w:t>
            </w:r>
          </w:p>
        </w:tc>
        <w:tc>
          <w:tcPr>
            <w:tcW w:w="1904" w:type="dxa"/>
          </w:tcPr>
          <w:p w:rsidR="00147505" w:rsidRPr="00B97B56" w:rsidRDefault="00147505" w:rsidP="009F286B">
            <w:r>
              <w:rPr>
                <w:rFonts w:hint="eastAsia"/>
              </w:rPr>
              <w:t>400-618-0707</w:t>
            </w:r>
          </w:p>
        </w:tc>
      </w:tr>
      <w:tr w:rsidR="00147505" w:rsidTr="00147505">
        <w:tc>
          <w:tcPr>
            <w:tcW w:w="426" w:type="dxa"/>
          </w:tcPr>
          <w:p w:rsidR="00147505" w:rsidRPr="00B97B56" w:rsidRDefault="00147505" w:rsidP="009F286B">
            <w:r>
              <w:rPr>
                <w:rFonts w:hint="eastAsia"/>
              </w:rPr>
              <w:t>45</w:t>
            </w:r>
          </w:p>
        </w:tc>
        <w:tc>
          <w:tcPr>
            <w:tcW w:w="3368" w:type="dxa"/>
          </w:tcPr>
          <w:p w:rsidR="00147505" w:rsidRDefault="00147505" w:rsidP="009F286B">
            <w:r>
              <w:rPr>
                <w:rFonts w:hint="eastAsia"/>
              </w:rPr>
              <w:t>上海攀赢基金销售有限公司</w:t>
            </w:r>
          </w:p>
        </w:tc>
        <w:tc>
          <w:tcPr>
            <w:tcW w:w="2825" w:type="dxa"/>
          </w:tcPr>
          <w:p w:rsidR="00147505" w:rsidRPr="00B97B56" w:rsidRDefault="00147505" w:rsidP="009F286B">
            <w:r>
              <w:rPr>
                <w:rFonts w:hint="eastAsia"/>
              </w:rPr>
              <w:t>http://www.pytz.cn</w:t>
            </w:r>
          </w:p>
        </w:tc>
        <w:tc>
          <w:tcPr>
            <w:tcW w:w="1904" w:type="dxa"/>
          </w:tcPr>
          <w:p w:rsidR="00147505" w:rsidRPr="00B97B56" w:rsidRDefault="00147505" w:rsidP="009F286B">
            <w:r>
              <w:rPr>
                <w:rFonts w:hint="eastAsia"/>
              </w:rPr>
              <w:t>021-68889082</w:t>
            </w:r>
          </w:p>
        </w:tc>
      </w:tr>
      <w:tr w:rsidR="00147505" w:rsidTr="00147505">
        <w:tc>
          <w:tcPr>
            <w:tcW w:w="426" w:type="dxa"/>
          </w:tcPr>
          <w:p w:rsidR="00147505" w:rsidRPr="00B97B56" w:rsidRDefault="00147505" w:rsidP="009F286B">
            <w:r>
              <w:rPr>
                <w:rFonts w:hint="eastAsia"/>
              </w:rPr>
              <w:t>46</w:t>
            </w:r>
          </w:p>
        </w:tc>
        <w:tc>
          <w:tcPr>
            <w:tcW w:w="3368" w:type="dxa"/>
          </w:tcPr>
          <w:p w:rsidR="00147505" w:rsidRDefault="00147505" w:rsidP="009F286B">
            <w:r>
              <w:rPr>
                <w:rFonts w:hint="eastAsia"/>
              </w:rPr>
              <w:t>珠海盈米基金销售有限公司</w:t>
            </w:r>
          </w:p>
        </w:tc>
        <w:tc>
          <w:tcPr>
            <w:tcW w:w="2825" w:type="dxa"/>
          </w:tcPr>
          <w:p w:rsidR="00147505" w:rsidRPr="00B97B56" w:rsidRDefault="00147505" w:rsidP="009F286B">
            <w:r>
              <w:rPr>
                <w:rFonts w:hint="eastAsia"/>
              </w:rPr>
              <w:t>www.yingmi.cn</w:t>
            </w:r>
          </w:p>
        </w:tc>
        <w:tc>
          <w:tcPr>
            <w:tcW w:w="1904" w:type="dxa"/>
          </w:tcPr>
          <w:p w:rsidR="00147505" w:rsidRPr="00B97B56" w:rsidRDefault="00147505" w:rsidP="009F286B">
            <w:r>
              <w:rPr>
                <w:rFonts w:hint="eastAsia"/>
              </w:rPr>
              <w:t>020-89629066</w:t>
            </w:r>
          </w:p>
        </w:tc>
      </w:tr>
      <w:tr w:rsidR="00147505" w:rsidTr="00147505">
        <w:tc>
          <w:tcPr>
            <w:tcW w:w="426" w:type="dxa"/>
          </w:tcPr>
          <w:p w:rsidR="00147505" w:rsidRPr="00B97B56" w:rsidRDefault="00147505" w:rsidP="009F286B">
            <w:r>
              <w:rPr>
                <w:rFonts w:hint="eastAsia"/>
              </w:rPr>
              <w:t>47</w:t>
            </w:r>
          </w:p>
        </w:tc>
        <w:tc>
          <w:tcPr>
            <w:tcW w:w="3368" w:type="dxa"/>
          </w:tcPr>
          <w:p w:rsidR="00147505" w:rsidRDefault="00147505" w:rsidP="009F286B">
            <w:r>
              <w:rPr>
                <w:rFonts w:hint="eastAsia"/>
              </w:rPr>
              <w:t>和耕传承基金销售有限公司</w:t>
            </w:r>
          </w:p>
        </w:tc>
        <w:tc>
          <w:tcPr>
            <w:tcW w:w="2825" w:type="dxa"/>
          </w:tcPr>
          <w:p w:rsidR="00147505" w:rsidRPr="00B97B56" w:rsidRDefault="00147505" w:rsidP="009F286B">
            <w:r>
              <w:rPr>
                <w:rFonts w:hint="eastAsia"/>
              </w:rPr>
              <w:t>www.hgccpb.com</w:t>
            </w:r>
          </w:p>
        </w:tc>
        <w:tc>
          <w:tcPr>
            <w:tcW w:w="1904" w:type="dxa"/>
          </w:tcPr>
          <w:p w:rsidR="00147505" w:rsidRPr="00B97B56" w:rsidRDefault="00147505" w:rsidP="009F286B">
            <w:r>
              <w:rPr>
                <w:rFonts w:hint="eastAsia"/>
              </w:rPr>
              <w:t>4000-555-671</w:t>
            </w:r>
          </w:p>
        </w:tc>
      </w:tr>
      <w:tr w:rsidR="00147505" w:rsidTr="00147505">
        <w:tc>
          <w:tcPr>
            <w:tcW w:w="426" w:type="dxa"/>
          </w:tcPr>
          <w:p w:rsidR="00147505" w:rsidRPr="00B97B56" w:rsidRDefault="00147505" w:rsidP="009F286B">
            <w:r>
              <w:rPr>
                <w:rFonts w:hint="eastAsia"/>
              </w:rPr>
              <w:t>48</w:t>
            </w:r>
          </w:p>
        </w:tc>
        <w:tc>
          <w:tcPr>
            <w:tcW w:w="3368" w:type="dxa"/>
          </w:tcPr>
          <w:p w:rsidR="00147505" w:rsidRDefault="00147505" w:rsidP="009F286B">
            <w:r>
              <w:rPr>
                <w:rFonts w:hint="eastAsia"/>
              </w:rPr>
              <w:t>奕丰基金销售有限公司</w:t>
            </w:r>
          </w:p>
        </w:tc>
        <w:tc>
          <w:tcPr>
            <w:tcW w:w="2825" w:type="dxa"/>
          </w:tcPr>
          <w:p w:rsidR="00147505" w:rsidRPr="00B97B56" w:rsidRDefault="00147505" w:rsidP="009F286B">
            <w:r>
              <w:rPr>
                <w:rFonts w:hint="eastAsia"/>
              </w:rPr>
              <w:t>www.ifastps.com.cn</w:t>
            </w:r>
          </w:p>
        </w:tc>
        <w:tc>
          <w:tcPr>
            <w:tcW w:w="1904" w:type="dxa"/>
          </w:tcPr>
          <w:p w:rsidR="00147505" w:rsidRPr="00B97B56" w:rsidRDefault="00147505" w:rsidP="009F286B">
            <w:r>
              <w:rPr>
                <w:rFonts w:hint="eastAsia"/>
              </w:rPr>
              <w:t>400-684-0500</w:t>
            </w:r>
          </w:p>
        </w:tc>
      </w:tr>
      <w:tr w:rsidR="00147505" w:rsidTr="00147505">
        <w:tc>
          <w:tcPr>
            <w:tcW w:w="426" w:type="dxa"/>
          </w:tcPr>
          <w:p w:rsidR="00147505" w:rsidRPr="00B97B56" w:rsidRDefault="00147505" w:rsidP="009F286B">
            <w:r>
              <w:rPr>
                <w:rFonts w:hint="eastAsia"/>
              </w:rPr>
              <w:t>49</w:t>
            </w:r>
          </w:p>
        </w:tc>
        <w:tc>
          <w:tcPr>
            <w:tcW w:w="3368" w:type="dxa"/>
          </w:tcPr>
          <w:p w:rsidR="00147505" w:rsidRDefault="00147505" w:rsidP="009F286B">
            <w:r>
              <w:rPr>
                <w:rFonts w:hint="eastAsia"/>
              </w:rPr>
              <w:t>中证金牛（北京）基金销售有限公司</w:t>
            </w:r>
          </w:p>
        </w:tc>
        <w:tc>
          <w:tcPr>
            <w:tcW w:w="2825" w:type="dxa"/>
          </w:tcPr>
          <w:p w:rsidR="00147505" w:rsidRPr="00B97B56" w:rsidRDefault="00147505" w:rsidP="009F286B">
            <w:r>
              <w:rPr>
                <w:rFonts w:hint="eastAsia"/>
              </w:rPr>
              <w:t>www.jnlc.com</w:t>
            </w:r>
          </w:p>
        </w:tc>
        <w:tc>
          <w:tcPr>
            <w:tcW w:w="1904" w:type="dxa"/>
          </w:tcPr>
          <w:p w:rsidR="00147505" w:rsidRPr="00B97B56" w:rsidRDefault="00147505" w:rsidP="009F286B">
            <w:r>
              <w:rPr>
                <w:rFonts w:hint="eastAsia"/>
              </w:rPr>
              <w:t>4008-909-998</w:t>
            </w:r>
          </w:p>
        </w:tc>
      </w:tr>
      <w:tr w:rsidR="00147505" w:rsidTr="00147505">
        <w:tc>
          <w:tcPr>
            <w:tcW w:w="426" w:type="dxa"/>
          </w:tcPr>
          <w:p w:rsidR="00147505" w:rsidRPr="00B97B56" w:rsidRDefault="00147505" w:rsidP="009F286B">
            <w:r>
              <w:rPr>
                <w:rFonts w:hint="eastAsia"/>
              </w:rPr>
              <w:t>50</w:t>
            </w:r>
          </w:p>
        </w:tc>
        <w:tc>
          <w:tcPr>
            <w:tcW w:w="3368" w:type="dxa"/>
          </w:tcPr>
          <w:p w:rsidR="00147505" w:rsidRDefault="00147505" w:rsidP="009F286B">
            <w:r>
              <w:rPr>
                <w:rFonts w:hint="eastAsia"/>
              </w:rPr>
              <w:t>京东肯特瑞基金销售有限公司</w:t>
            </w:r>
          </w:p>
        </w:tc>
        <w:tc>
          <w:tcPr>
            <w:tcW w:w="2825" w:type="dxa"/>
          </w:tcPr>
          <w:p w:rsidR="00147505" w:rsidRPr="00B97B56" w:rsidRDefault="00147505" w:rsidP="009F286B">
            <w:r>
              <w:rPr>
                <w:rFonts w:hint="eastAsia"/>
              </w:rPr>
              <w:t>http://fund.jd.com/</w:t>
            </w:r>
          </w:p>
        </w:tc>
        <w:tc>
          <w:tcPr>
            <w:tcW w:w="1904" w:type="dxa"/>
          </w:tcPr>
          <w:p w:rsidR="00147505" w:rsidRPr="00B97B56" w:rsidRDefault="00147505" w:rsidP="009F286B">
            <w:r>
              <w:rPr>
                <w:rFonts w:hint="eastAsia"/>
              </w:rPr>
              <w:t>95118</w:t>
            </w:r>
            <w:r>
              <w:rPr>
                <w:rFonts w:hint="eastAsia"/>
              </w:rPr>
              <w:t>、</w:t>
            </w:r>
            <w:r>
              <w:rPr>
                <w:rFonts w:hint="eastAsia"/>
              </w:rPr>
              <w:t>400-098-8511</w:t>
            </w:r>
          </w:p>
        </w:tc>
      </w:tr>
      <w:tr w:rsidR="00147505" w:rsidTr="00147505">
        <w:tc>
          <w:tcPr>
            <w:tcW w:w="426" w:type="dxa"/>
          </w:tcPr>
          <w:p w:rsidR="00147505" w:rsidRPr="00B97B56" w:rsidRDefault="00147505" w:rsidP="009F286B">
            <w:r>
              <w:rPr>
                <w:rFonts w:hint="eastAsia"/>
              </w:rPr>
              <w:t>51</w:t>
            </w:r>
          </w:p>
        </w:tc>
        <w:tc>
          <w:tcPr>
            <w:tcW w:w="3368" w:type="dxa"/>
          </w:tcPr>
          <w:p w:rsidR="00147505" w:rsidRDefault="00147505" w:rsidP="009F286B">
            <w:r>
              <w:rPr>
                <w:rFonts w:hint="eastAsia"/>
              </w:rPr>
              <w:t>大连网金基金销售有限公司</w:t>
            </w:r>
          </w:p>
        </w:tc>
        <w:tc>
          <w:tcPr>
            <w:tcW w:w="2825" w:type="dxa"/>
          </w:tcPr>
          <w:p w:rsidR="00147505" w:rsidRPr="00B97B56" w:rsidRDefault="00147505" w:rsidP="009F286B">
            <w:r>
              <w:rPr>
                <w:rFonts w:hint="eastAsia"/>
              </w:rPr>
              <w:t>http://www.yibaijin.com/</w:t>
            </w:r>
          </w:p>
        </w:tc>
        <w:tc>
          <w:tcPr>
            <w:tcW w:w="1904" w:type="dxa"/>
          </w:tcPr>
          <w:p w:rsidR="00147505" w:rsidRPr="00B97B56" w:rsidRDefault="00147505" w:rsidP="009F286B">
            <w:r>
              <w:rPr>
                <w:rFonts w:hint="eastAsia"/>
              </w:rPr>
              <w:t>4000-899-100</w:t>
            </w:r>
          </w:p>
        </w:tc>
      </w:tr>
      <w:tr w:rsidR="00147505" w:rsidTr="00147505">
        <w:tc>
          <w:tcPr>
            <w:tcW w:w="426" w:type="dxa"/>
          </w:tcPr>
          <w:p w:rsidR="00147505" w:rsidRPr="00B97B56" w:rsidRDefault="00147505" w:rsidP="009F286B">
            <w:r>
              <w:rPr>
                <w:rFonts w:hint="eastAsia"/>
              </w:rPr>
              <w:t>52</w:t>
            </w:r>
          </w:p>
        </w:tc>
        <w:tc>
          <w:tcPr>
            <w:tcW w:w="3368" w:type="dxa"/>
          </w:tcPr>
          <w:p w:rsidR="00147505" w:rsidRDefault="00147505" w:rsidP="009F286B">
            <w:r>
              <w:rPr>
                <w:rFonts w:hint="eastAsia"/>
              </w:rPr>
              <w:t>中民财富基金销售（上海）有限公司</w:t>
            </w:r>
          </w:p>
        </w:tc>
        <w:tc>
          <w:tcPr>
            <w:tcW w:w="2825" w:type="dxa"/>
          </w:tcPr>
          <w:p w:rsidR="00147505" w:rsidRPr="00B97B56" w:rsidRDefault="00147505" w:rsidP="009F286B">
            <w:r>
              <w:rPr>
                <w:rFonts w:hint="eastAsia"/>
              </w:rPr>
              <w:t>www.cmiwm.com</w:t>
            </w:r>
          </w:p>
        </w:tc>
        <w:tc>
          <w:tcPr>
            <w:tcW w:w="1904" w:type="dxa"/>
          </w:tcPr>
          <w:p w:rsidR="00147505" w:rsidRPr="00B97B56" w:rsidRDefault="00147505" w:rsidP="009F286B">
            <w:r>
              <w:rPr>
                <w:rFonts w:hint="eastAsia"/>
              </w:rPr>
              <w:t>400-876-5716</w:t>
            </w:r>
          </w:p>
        </w:tc>
      </w:tr>
      <w:tr w:rsidR="00147505" w:rsidTr="00147505">
        <w:tc>
          <w:tcPr>
            <w:tcW w:w="426" w:type="dxa"/>
          </w:tcPr>
          <w:p w:rsidR="00147505" w:rsidRPr="00B97B56" w:rsidRDefault="00147505" w:rsidP="009F286B">
            <w:r>
              <w:rPr>
                <w:rFonts w:hint="eastAsia"/>
              </w:rPr>
              <w:t>53</w:t>
            </w:r>
          </w:p>
        </w:tc>
        <w:tc>
          <w:tcPr>
            <w:tcW w:w="3368" w:type="dxa"/>
          </w:tcPr>
          <w:p w:rsidR="00147505" w:rsidRDefault="00147505" w:rsidP="009F286B">
            <w:r>
              <w:rPr>
                <w:rFonts w:hint="eastAsia"/>
              </w:rPr>
              <w:t>深圳市金斧子基金销售有限公司</w:t>
            </w:r>
          </w:p>
        </w:tc>
        <w:tc>
          <w:tcPr>
            <w:tcW w:w="2825" w:type="dxa"/>
          </w:tcPr>
          <w:p w:rsidR="00147505" w:rsidRPr="00B97B56" w:rsidRDefault="00147505" w:rsidP="009F286B">
            <w:r>
              <w:rPr>
                <w:rFonts w:hint="eastAsia"/>
              </w:rPr>
              <w:t>www.jfzinv.com</w:t>
            </w:r>
          </w:p>
        </w:tc>
        <w:tc>
          <w:tcPr>
            <w:tcW w:w="1904" w:type="dxa"/>
          </w:tcPr>
          <w:p w:rsidR="00147505" w:rsidRPr="00B97B56" w:rsidRDefault="00147505" w:rsidP="009F286B">
            <w:r>
              <w:rPr>
                <w:rFonts w:hint="eastAsia"/>
              </w:rPr>
              <w:t>400-9302-888</w:t>
            </w:r>
          </w:p>
        </w:tc>
      </w:tr>
      <w:tr w:rsidR="00147505" w:rsidTr="00147505">
        <w:tc>
          <w:tcPr>
            <w:tcW w:w="426" w:type="dxa"/>
          </w:tcPr>
          <w:p w:rsidR="00147505" w:rsidRPr="00B97B56" w:rsidRDefault="00147505" w:rsidP="009F286B">
            <w:r>
              <w:rPr>
                <w:rFonts w:hint="eastAsia"/>
              </w:rPr>
              <w:t>54</w:t>
            </w:r>
          </w:p>
        </w:tc>
        <w:tc>
          <w:tcPr>
            <w:tcW w:w="3368" w:type="dxa"/>
          </w:tcPr>
          <w:p w:rsidR="00147505" w:rsidRDefault="00147505" w:rsidP="009F286B">
            <w:r>
              <w:rPr>
                <w:rFonts w:hint="eastAsia"/>
              </w:rPr>
              <w:t>北京雪球基金销售有限公司</w:t>
            </w:r>
          </w:p>
        </w:tc>
        <w:tc>
          <w:tcPr>
            <w:tcW w:w="2825" w:type="dxa"/>
          </w:tcPr>
          <w:p w:rsidR="00147505" w:rsidRPr="00B97B56" w:rsidRDefault="00147505" w:rsidP="009F286B">
            <w:r>
              <w:rPr>
                <w:rFonts w:hint="eastAsia"/>
              </w:rPr>
              <w:t>https://danjuanapp.com</w:t>
            </w:r>
          </w:p>
        </w:tc>
        <w:tc>
          <w:tcPr>
            <w:tcW w:w="1904" w:type="dxa"/>
          </w:tcPr>
          <w:p w:rsidR="00147505" w:rsidRPr="00B97B56" w:rsidRDefault="00147505" w:rsidP="009F286B">
            <w:r>
              <w:rPr>
                <w:rFonts w:hint="eastAsia"/>
              </w:rPr>
              <w:t>400-159-9288</w:t>
            </w:r>
          </w:p>
        </w:tc>
      </w:tr>
      <w:tr w:rsidR="00147505" w:rsidTr="00147505">
        <w:tc>
          <w:tcPr>
            <w:tcW w:w="426" w:type="dxa"/>
          </w:tcPr>
          <w:p w:rsidR="00147505" w:rsidRPr="00B97B56" w:rsidRDefault="00147505" w:rsidP="009F286B">
            <w:r>
              <w:rPr>
                <w:rFonts w:hint="eastAsia"/>
              </w:rPr>
              <w:t>55</w:t>
            </w:r>
          </w:p>
        </w:tc>
        <w:tc>
          <w:tcPr>
            <w:tcW w:w="3368" w:type="dxa"/>
          </w:tcPr>
          <w:p w:rsidR="00147505" w:rsidRDefault="00147505" w:rsidP="009F286B">
            <w:r>
              <w:rPr>
                <w:rFonts w:hint="eastAsia"/>
              </w:rPr>
              <w:t>万家财富基金销售（天津）有限公司</w:t>
            </w:r>
          </w:p>
        </w:tc>
        <w:tc>
          <w:tcPr>
            <w:tcW w:w="2825" w:type="dxa"/>
          </w:tcPr>
          <w:p w:rsidR="00147505" w:rsidRPr="00B97B56" w:rsidRDefault="00147505" w:rsidP="009F286B">
            <w:r>
              <w:rPr>
                <w:rFonts w:hint="eastAsia"/>
              </w:rPr>
              <w:t>www.wanjiawealth.com</w:t>
            </w:r>
          </w:p>
        </w:tc>
        <w:tc>
          <w:tcPr>
            <w:tcW w:w="1904" w:type="dxa"/>
          </w:tcPr>
          <w:p w:rsidR="00147505" w:rsidRPr="00B97B56" w:rsidRDefault="00147505" w:rsidP="009F286B">
            <w:r>
              <w:rPr>
                <w:rFonts w:hint="eastAsia"/>
              </w:rPr>
              <w:t>010-59013842</w:t>
            </w:r>
          </w:p>
        </w:tc>
      </w:tr>
      <w:tr w:rsidR="00147505" w:rsidTr="00147505">
        <w:tc>
          <w:tcPr>
            <w:tcW w:w="426" w:type="dxa"/>
          </w:tcPr>
          <w:p w:rsidR="00147505" w:rsidRPr="00B97B56" w:rsidRDefault="00147505" w:rsidP="009F286B">
            <w:r>
              <w:rPr>
                <w:rFonts w:hint="eastAsia"/>
              </w:rPr>
              <w:t>56</w:t>
            </w:r>
          </w:p>
        </w:tc>
        <w:tc>
          <w:tcPr>
            <w:tcW w:w="3368" w:type="dxa"/>
          </w:tcPr>
          <w:p w:rsidR="00147505" w:rsidRDefault="00147505" w:rsidP="009F286B">
            <w:r>
              <w:rPr>
                <w:rFonts w:hint="eastAsia"/>
              </w:rPr>
              <w:t>上海华夏财富投资管理有限公司</w:t>
            </w:r>
          </w:p>
        </w:tc>
        <w:tc>
          <w:tcPr>
            <w:tcW w:w="2825" w:type="dxa"/>
          </w:tcPr>
          <w:p w:rsidR="00147505" w:rsidRPr="00B97B56" w:rsidRDefault="00147505" w:rsidP="009F286B">
            <w:r>
              <w:rPr>
                <w:rFonts w:hint="eastAsia"/>
              </w:rPr>
              <w:t>www.amcfortune.com</w:t>
            </w:r>
          </w:p>
        </w:tc>
        <w:tc>
          <w:tcPr>
            <w:tcW w:w="1904" w:type="dxa"/>
          </w:tcPr>
          <w:p w:rsidR="00147505" w:rsidRPr="00B97B56" w:rsidRDefault="00147505" w:rsidP="009F286B">
            <w:r>
              <w:rPr>
                <w:rFonts w:hint="eastAsia"/>
              </w:rPr>
              <w:t>400-817-5666</w:t>
            </w:r>
          </w:p>
        </w:tc>
      </w:tr>
      <w:tr w:rsidR="00147505" w:rsidTr="00147505">
        <w:tc>
          <w:tcPr>
            <w:tcW w:w="426" w:type="dxa"/>
          </w:tcPr>
          <w:p w:rsidR="00147505" w:rsidRPr="00B97B56" w:rsidRDefault="00147505" w:rsidP="009F286B">
            <w:r>
              <w:rPr>
                <w:rFonts w:hint="eastAsia"/>
              </w:rPr>
              <w:t>57</w:t>
            </w:r>
          </w:p>
        </w:tc>
        <w:tc>
          <w:tcPr>
            <w:tcW w:w="3368" w:type="dxa"/>
          </w:tcPr>
          <w:p w:rsidR="00147505" w:rsidRDefault="00147505" w:rsidP="009F286B">
            <w:r>
              <w:rPr>
                <w:rFonts w:hint="eastAsia"/>
              </w:rPr>
              <w:t>中信期货有限公司</w:t>
            </w:r>
          </w:p>
        </w:tc>
        <w:tc>
          <w:tcPr>
            <w:tcW w:w="2825" w:type="dxa"/>
          </w:tcPr>
          <w:p w:rsidR="00147505" w:rsidRPr="00B97B56" w:rsidRDefault="00147505" w:rsidP="009F286B">
            <w:r>
              <w:rPr>
                <w:rFonts w:hint="eastAsia"/>
              </w:rPr>
              <w:t>www.citicsf.com</w:t>
            </w:r>
          </w:p>
        </w:tc>
        <w:tc>
          <w:tcPr>
            <w:tcW w:w="1904" w:type="dxa"/>
          </w:tcPr>
          <w:p w:rsidR="00147505" w:rsidRPr="00B97B56" w:rsidRDefault="00147505" w:rsidP="009F286B">
            <w:r>
              <w:rPr>
                <w:rFonts w:hint="eastAsia"/>
              </w:rPr>
              <w:t>400-990-8826</w:t>
            </w:r>
          </w:p>
        </w:tc>
      </w:tr>
      <w:tr w:rsidR="00147505" w:rsidTr="00147505">
        <w:tc>
          <w:tcPr>
            <w:tcW w:w="426" w:type="dxa"/>
          </w:tcPr>
          <w:p w:rsidR="00147505" w:rsidRPr="00B97B56" w:rsidRDefault="00147505" w:rsidP="009F286B">
            <w:r>
              <w:rPr>
                <w:rFonts w:hint="eastAsia"/>
              </w:rPr>
              <w:t>58</w:t>
            </w:r>
          </w:p>
        </w:tc>
        <w:tc>
          <w:tcPr>
            <w:tcW w:w="3368" w:type="dxa"/>
          </w:tcPr>
          <w:p w:rsidR="00147505" w:rsidRDefault="00147505" w:rsidP="009F286B">
            <w:r>
              <w:rPr>
                <w:rFonts w:hint="eastAsia"/>
              </w:rPr>
              <w:t>弘业期货股份有限公司</w:t>
            </w:r>
          </w:p>
        </w:tc>
        <w:tc>
          <w:tcPr>
            <w:tcW w:w="2825" w:type="dxa"/>
          </w:tcPr>
          <w:p w:rsidR="00147505" w:rsidRPr="00B97B56" w:rsidRDefault="00147505" w:rsidP="009F286B">
            <w:r>
              <w:rPr>
                <w:rFonts w:hint="eastAsia"/>
              </w:rPr>
              <w:t>www.ftol.com.cn</w:t>
            </w:r>
          </w:p>
        </w:tc>
        <w:tc>
          <w:tcPr>
            <w:tcW w:w="1904" w:type="dxa"/>
          </w:tcPr>
          <w:p w:rsidR="00147505" w:rsidRPr="00B97B56" w:rsidRDefault="00147505" w:rsidP="009F286B">
            <w:r>
              <w:rPr>
                <w:rFonts w:hint="eastAsia"/>
              </w:rPr>
              <w:t>400-828-1288</w:t>
            </w:r>
          </w:p>
        </w:tc>
      </w:tr>
      <w:tr w:rsidR="00147505" w:rsidTr="00147505">
        <w:tc>
          <w:tcPr>
            <w:tcW w:w="426" w:type="dxa"/>
          </w:tcPr>
          <w:p w:rsidR="00147505" w:rsidRPr="00B97B56" w:rsidRDefault="00147505" w:rsidP="009F286B">
            <w:r>
              <w:rPr>
                <w:rFonts w:hint="eastAsia"/>
              </w:rPr>
              <w:t>59</w:t>
            </w:r>
          </w:p>
        </w:tc>
        <w:tc>
          <w:tcPr>
            <w:tcW w:w="3368" w:type="dxa"/>
          </w:tcPr>
          <w:p w:rsidR="00147505" w:rsidRDefault="00147505" w:rsidP="009F286B">
            <w:r>
              <w:rPr>
                <w:rFonts w:hint="eastAsia"/>
              </w:rPr>
              <w:t>中信建投证券股份有限公司</w:t>
            </w:r>
          </w:p>
        </w:tc>
        <w:tc>
          <w:tcPr>
            <w:tcW w:w="2825" w:type="dxa"/>
          </w:tcPr>
          <w:p w:rsidR="00147505" w:rsidRPr="00B97B56" w:rsidRDefault="00147505" w:rsidP="009F286B">
            <w:r>
              <w:rPr>
                <w:rFonts w:hint="eastAsia"/>
              </w:rPr>
              <w:t>www.csc108.com</w:t>
            </w:r>
          </w:p>
        </w:tc>
        <w:tc>
          <w:tcPr>
            <w:tcW w:w="1904" w:type="dxa"/>
          </w:tcPr>
          <w:p w:rsidR="00147505" w:rsidRPr="00B97B56" w:rsidRDefault="00147505" w:rsidP="009F286B">
            <w:r>
              <w:rPr>
                <w:rFonts w:hint="eastAsia"/>
              </w:rPr>
              <w:t>95587</w:t>
            </w:r>
            <w:r>
              <w:rPr>
                <w:rFonts w:hint="eastAsia"/>
              </w:rPr>
              <w:t>、</w:t>
            </w:r>
            <w:r>
              <w:rPr>
                <w:rFonts w:hint="eastAsia"/>
              </w:rPr>
              <w:t>4008-888-108</w:t>
            </w:r>
          </w:p>
        </w:tc>
      </w:tr>
      <w:tr w:rsidR="00147505" w:rsidTr="00147505">
        <w:tc>
          <w:tcPr>
            <w:tcW w:w="426" w:type="dxa"/>
          </w:tcPr>
          <w:p w:rsidR="00147505" w:rsidRPr="00B97B56" w:rsidRDefault="00147505" w:rsidP="009F286B">
            <w:r>
              <w:rPr>
                <w:rFonts w:hint="eastAsia"/>
              </w:rPr>
              <w:t>60</w:t>
            </w:r>
          </w:p>
        </w:tc>
        <w:tc>
          <w:tcPr>
            <w:tcW w:w="3368" w:type="dxa"/>
          </w:tcPr>
          <w:p w:rsidR="00147505" w:rsidRDefault="00147505" w:rsidP="009F286B">
            <w:r>
              <w:rPr>
                <w:rFonts w:hint="eastAsia"/>
              </w:rPr>
              <w:t>国信证券股份有限公司</w:t>
            </w:r>
          </w:p>
        </w:tc>
        <w:tc>
          <w:tcPr>
            <w:tcW w:w="2825" w:type="dxa"/>
          </w:tcPr>
          <w:p w:rsidR="00147505" w:rsidRPr="00B97B56" w:rsidRDefault="00147505" w:rsidP="009F286B">
            <w:r>
              <w:rPr>
                <w:rFonts w:hint="eastAsia"/>
              </w:rPr>
              <w:t>www.guosen.com.cn</w:t>
            </w:r>
          </w:p>
        </w:tc>
        <w:tc>
          <w:tcPr>
            <w:tcW w:w="1904" w:type="dxa"/>
          </w:tcPr>
          <w:p w:rsidR="00147505" w:rsidRPr="00B97B56" w:rsidRDefault="00147505" w:rsidP="009F286B">
            <w:r>
              <w:rPr>
                <w:rFonts w:hint="eastAsia"/>
              </w:rPr>
              <w:t>95536</w:t>
            </w:r>
          </w:p>
        </w:tc>
      </w:tr>
      <w:tr w:rsidR="00147505" w:rsidTr="00147505">
        <w:tc>
          <w:tcPr>
            <w:tcW w:w="426" w:type="dxa"/>
          </w:tcPr>
          <w:p w:rsidR="00147505" w:rsidRPr="00B97B56" w:rsidRDefault="00147505" w:rsidP="009F286B">
            <w:r>
              <w:rPr>
                <w:rFonts w:hint="eastAsia"/>
              </w:rPr>
              <w:t>61</w:t>
            </w:r>
          </w:p>
        </w:tc>
        <w:tc>
          <w:tcPr>
            <w:tcW w:w="3368" w:type="dxa"/>
          </w:tcPr>
          <w:p w:rsidR="00147505" w:rsidRDefault="00147505" w:rsidP="009F286B">
            <w:r>
              <w:rPr>
                <w:rFonts w:hint="eastAsia"/>
              </w:rPr>
              <w:t>中信证券股份有限公司</w:t>
            </w:r>
          </w:p>
        </w:tc>
        <w:tc>
          <w:tcPr>
            <w:tcW w:w="2825" w:type="dxa"/>
          </w:tcPr>
          <w:p w:rsidR="00147505" w:rsidRPr="00B97B56" w:rsidRDefault="00147505" w:rsidP="009F286B">
            <w:r>
              <w:rPr>
                <w:rFonts w:hint="eastAsia"/>
              </w:rPr>
              <w:t>www.cs.ecitic.com</w:t>
            </w:r>
          </w:p>
        </w:tc>
        <w:tc>
          <w:tcPr>
            <w:tcW w:w="1904" w:type="dxa"/>
          </w:tcPr>
          <w:p w:rsidR="00147505" w:rsidRPr="00B97B56" w:rsidRDefault="00147505" w:rsidP="009F286B">
            <w:r>
              <w:rPr>
                <w:rFonts w:hint="eastAsia"/>
              </w:rPr>
              <w:t>95548</w:t>
            </w:r>
          </w:p>
        </w:tc>
      </w:tr>
      <w:tr w:rsidR="00147505" w:rsidTr="00147505">
        <w:tc>
          <w:tcPr>
            <w:tcW w:w="426" w:type="dxa"/>
          </w:tcPr>
          <w:p w:rsidR="00147505" w:rsidRPr="00B97B56" w:rsidRDefault="00147505" w:rsidP="009F286B">
            <w:r>
              <w:rPr>
                <w:rFonts w:hint="eastAsia"/>
              </w:rPr>
              <w:t>62</w:t>
            </w:r>
          </w:p>
        </w:tc>
        <w:tc>
          <w:tcPr>
            <w:tcW w:w="3368" w:type="dxa"/>
          </w:tcPr>
          <w:p w:rsidR="00147505" w:rsidRDefault="00147505" w:rsidP="009F286B">
            <w:r>
              <w:rPr>
                <w:rFonts w:hint="eastAsia"/>
              </w:rPr>
              <w:t>中国银河证券股份有限公司</w:t>
            </w:r>
          </w:p>
        </w:tc>
        <w:tc>
          <w:tcPr>
            <w:tcW w:w="2825" w:type="dxa"/>
          </w:tcPr>
          <w:p w:rsidR="00147505" w:rsidRPr="00B97B56" w:rsidRDefault="00147505" w:rsidP="009F286B">
            <w:r>
              <w:rPr>
                <w:rFonts w:hint="eastAsia"/>
              </w:rPr>
              <w:t>www.chinastock.com.cn</w:t>
            </w:r>
          </w:p>
        </w:tc>
        <w:tc>
          <w:tcPr>
            <w:tcW w:w="1904" w:type="dxa"/>
          </w:tcPr>
          <w:p w:rsidR="00147505" w:rsidRPr="00B97B56" w:rsidRDefault="00147505" w:rsidP="009F286B">
            <w:r>
              <w:rPr>
                <w:rFonts w:hint="eastAsia"/>
              </w:rPr>
              <w:t>4008-888-888</w:t>
            </w:r>
            <w:r>
              <w:rPr>
                <w:rFonts w:hint="eastAsia"/>
              </w:rPr>
              <w:t>或</w:t>
            </w:r>
            <w:r>
              <w:rPr>
                <w:rFonts w:hint="eastAsia"/>
              </w:rPr>
              <w:t>95551</w:t>
            </w:r>
          </w:p>
        </w:tc>
      </w:tr>
      <w:tr w:rsidR="00147505" w:rsidTr="00147505">
        <w:tc>
          <w:tcPr>
            <w:tcW w:w="426" w:type="dxa"/>
          </w:tcPr>
          <w:p w:rsidR="00147505" w:rsidRPr="00B97B56" w:rsidRDefault="00147505" w:rsidP="009F286B">
            <w:r>
              <w:rPr>
                <w:rFonts w:hint="eastAsia"/>
              </w:rPr>
              <w:t>63</w:t>
            </w:r>
          </w:p>
        </w:tc>
        <w:tc>
          <w:tcPr>
            <w:tcW w:w="3368" w:type="dxa"/>
          </w:tcPr>
          <w:p w:rsidR="00147505" w:rsidRDefault="00147505" w:rsidP="009F286B">
            <w:r>
              <w:rPr>
                <w:rFonts w:hint="eastAsia"/>
              </w:rPr>
              <w:t>长江证券股份有限公司</w:t>
            </w:r>
          </w:p>
        </w:tc>
        <w:tc>
          <w:tcPr>
            <w:tcW w:w="2825" w:type="dxa"/>
          </w:tcPr>
          <w:p w:rsidR="00147505" w:rsidRPr="00B97B56" w:rsidRDefault="00147505" w:rsidP="009F286B">
            <w:r>
              <w:rPr>
                <w:rFonts w:hint="eastAsia"/>
              </w:rPr>
              <w:t>www.95579.com</w:t>
            </w:r>
          </w:p>
        </w:tc>
        <w:tc>
          <w:tcPr>
            <w:tcW w:w="1904" w:type="dxa"/>
          </w:tcPr>
          <w:p w:rsidR="00147505" w:rsidRPr="00B97B56" w:rsidRDefault="00147505" w:rsidP="009F286B">
            <w:r>
              <w:rPr>
                <w:rFonts w:hint="eastAsia"/>
              </w:rPr>
              <w:t>95579</w:t>
            </w:r>
            <w:r>
              <w:rPr>
                <w:rFonts w:hint="eastAsia"/>
              </w:rPr>
              <w:t>、</w:t>
            </w:r>
            <w:r>
              <w:rPr>
                <w:rFonts w:hint="eastAsia"/>
              </w:rPr>
              <w:t>400-888-8999</w:t>
            </w:r>
          </w:p>
        </w:tc>
      </w:tr>
      <w:tr w:rsidR="00147505" w:rsidTr="00147505">
        <w:tc>
          <w:tcPr>
            <w:tcW w:w="426" w:type="dxa"/>
          </w:tcPr>
          <w:p w:rsidR="00147505" w:rsidRPr="00B97B56" w:rsidRDefault="00147505" w:rsidP="009F286B">
            <w:r>
              <w:rPr>
                <w:rFonts w:hint="eastAsia"/>
              </w:rPr>
              <w:t>64</w:t>
            </w:r>
          </w:p>
        </w:tc>
        <w:tc>
          <w:tcPr>
            <w:tcW w:w="3368" w:type="dxa"/>
          </w:tcPr>
          <w:p w:rsidR="00147505" w:rsidRDefault="00147505" w:rsidP="009F286B">
            <w:r>
              <w:rPr>
                <w:rFonts w:hint="eastAsia"/>
              </w:rPr>
              <w:t>安信证券股份有限公司</w:t>
            </w:r>
          </w:p>
        </w:tc>
        <w:tc>
          <w:tcPr>
            <w:tcW w:w="2825" w:type="dxa"/>
          </w:tcPr>
          <w:p w:rsidR="00147505" w:rsidRPr="00B97B56" w:rsidRDefault="00147505" w:rsidP="009F286B">
            <w:r>
              <w:rPr>
                <w:rFonts w:hint="eastAsia"/>
              </w:rPr>
              <w:t>http://www.essence.com.cn/</w:t>
            </w:r>
          </w:p>
        </w:tc>
        <w:tc>
          <w:tcPr>
            <w:tcW w:w="1904" w:type="dxa"/>
          </w:tcPr>
          <w:p w:rsidR="00147505" w:rsidRPr="00B97B56" w:rsidRDefault="00147505" w:rsidP="009F286B">
            <w:r>
              <w:rPr>
                <w:rFonts w:hint="eastAsia"/>
              </w:rPr>
              <w:t>95517</w:t>
            </w:r>
          </w:p>
        </w:tc>
      </w:tr>
      <w:tr w:rsidR="00147505" w:rsidTr="00147505">
        <w:tc>
          <w:tcPr>
            <w:tcW w:w="426" w:type="dxa"/>
          </w:tcPr>
          <w:p w:rsidR="00147505" w:rsidRPr="00B97B56" w:rsidRDefault="00147505" w:rsidP="009F286B">
            <w:r>
              <w:rPr>
                <w:rFonts w:hint="eastAsia"/>
              </w:rPr>
              <w:t>65</w:t>
            </w:r>
          </w:p>
        </w:tc>
        <w:tc>
          <w:tcPr>
            <w:tcW w:w="3368" w:type="dxa"/>
          </w:tcPr>
          <w:p w:rsidR="00147505" w:rsidRDefault="00147505" w:rsidP="009F286B">
            <w:r>
              <w:rPr>
                <w:rFonts w:hint="eastAsia"/>
              </w:rPr>
              <w:t>西南证券股份有限公司</w:t>
            </w:r>
          </w:p>
        </w:tc>
        <w:tc>
          <w:tcPr>
            <w:tcW w:w="2825" w:type="dxa"/>
          </w:tcPr>
          <w:p w:rsidR="00147505" w:rsidRPr="00B97B56" w:rsidRDefault="00147505" w:rsidP="009F286B">
            <w:r>
              <w:rPr>
                <w:rFonts w:hint="eastAsia"/>
              </w:rPr>
              <w:t>www.swsc.com.cn</w:t>
            </w:r>
          </w:p>
        </w:tc>
        <w:tc>
          <w:tcPr>
            <w:tcW w:w="1904" w:type="dxa"/>
          </w:tcPr>
          <w:p w:rsidR="00147505" w:rsidRPr="00B97B56" w:rsidRDefault="00147505" w:rsidP="009F286B">
            <w:r>
              <w:rPr>
                <w:rFonts w:hint="eastAsia"/>
              </w:rPr>
              <w:t>95355</w:t>
            </w:r>
          </w:p>
        </w:tc>
      </w:tr>
      <w:tr w:rsidR="00147505" w:rsidTr="00147505">
        <w:tc>
          <w:tcPr>
            <w:tcW w:w="426" w:type="dxa"/>
          </w:tcPr>
          <w:p w:rsidR="00147505" w:rsidRPr="00B97B56" w:rsidRDefault="00147505" w:rsidP="009F286B">
            <w:r>
              <w:rPr>
                <w:rFonts w:hint="eastAsia"/>
              </w:rPr>
              <w:t>66</w:t>
            </w:r>
          </w:p>
        </w:tc>
        <w:tc>
          <w:tcPr>
            <w:tcW w:w="3368" w:type="dxa"/>
          </w:tcPr>
          <w:p w:rsidR="00147505" w:rsidRDefault="00147505" w:rsidP="009F286B">
            <w:r>
              <w:rPr>
                <w:rFonts w:hint="eastAsia"/>
              </w:rPr>
              <w:t>湘财证券股份有限公司</w:t>
            </w:r>
          </w:p>
        </w:tc>
        <w:tc>
          <w:tcPr>
            <w:tcW w:w="2825" w:type="dxa"/>
          </w:tcPr>
          <w:p w:rsidR="00147505" w:rsidRPr="00B97B56" w:rsidRDefault="00147505" w:rsidP="009F286B">
            <w:r>
              <w:rPr>
                <w:rFonts w:hint="eastAsia"/>
              </w:rPr>
              <w:t>www.xcsc.com</w:t>
            </w:r>
          </w:p>
        </w:tc>
        <w:tc>
          <w:tcPr>
            <w:tcW w:w="1904" w:type="dxa"/>
          </w:tcPr>
          <w:p w:rsidR="00147505" w:rsidRPr="00B97B56" w:rsidRDefault="00147505" w:rsidP="009F286B">
            <w:r>
              <w:rPr>
                <w:rFonts w:hint="eastAsia"/>
              </w:rPr>
              <w:t>95351</w:t>
            </w:r>
          </w:p>
        </w:tc>
      </w:tr>
      <w:tr w:rsidR="00147505" w:rsidTr="00147505">
        <w:tc>
          <w:tcPr>
            <w:tcW w:w="426" w:type="dxa"/>
          </w:tcPr>
          <w:p w:rsidR="00147505" w:rsidRPr="00B97B56" w:rsidRDefault="00147505" w:rsidP="009F286B">
            <w:r>
              <w:rPr>
                <w:rFonts w:hint="eastAsia"/>
              </w:rPr>
              <w:t>67</w:t>
            </w:r>
          </w:p>
        </w:tc>
        <w:tc>
          <w:tcPr>
            <w:tcW w:w="3368" w:type="dxa"/>
          </w:tcPr>
          <w:p w:rsidR="00147505" w:rsidRDefault="00147505" w:rsidP="009F286B">
            <w:r>
              <w:rPr>
                <w:rFonts w:hint="eastAsia"/>
              </w:rPr>
              <w:t>万联证券股份有限公司</w:t>
            </w:r>
          </w:p>
        </w:tc>
        <w:tc>
          <w:tcPr>
            <w:tcW w:w="2825" w:type="dxa"/>
          </w:tcPr>
          <w:p w:rsidR="00147505" w:rsidRPr="00B97B56" w:rsidRDefault="00147505" w:rsidP="009F286B">
            <w:r>
              <w:rPr>
                <w:rFonts w:hint="eastAsia"/>
              </w:rPr>
              <w:t>www.wlzq.cn</w:t>
            </w:r>
          </w:p>
        </w:tc>
        <w:tc>
          <w:tcPr>
            <w:tcW w:w="1904" w:type="dxa"/>
          </w:tcPr>
          <w:p w:rsidR="00147505" w:rsidRPr="00B97B56" w:rsidRDefault="00147505" w:rsidP="009F286B">
            <w:r>
              <w:rPr>
                <w:rFonts w:hint="eastAsia"/>
              </w:rPr>
              <w:t>95322</w:t>
            </w:r>
          </w:p>
        </w:tc>
      </w:tr>
      <w:tr w:rsidR="00147505" w:rsidTr="00147505">
        <w:tc>
          <w:tcPr>
            <w:tcW w:w="426" w:type="dxa"/>
          </w:tcPr>
          <w:p w:rsidR="00147505" w:rsidRPr="00B97B56" w:rsidRDefault="00147505" w:rsidP="009F286B">
            <w:r>
              <w:rPr>
                <w:rFonts w:hint="eastAsia"/>
              </w:rPr>
              <w:t>68</w:t>
            </w:r>
          </w:p>
        </w:tc>
        <w:tc>
          <w:tcPr>
            <w:tcW w:w="3368" w:type="dxa"/>
          </w:tcPr>
          <w:p w:rsidR="00147505" w:rsidRDefault="00147505" w:rsidP="009F286B">
            <w:r>
              <w:rPr>
                <w:rFonts w:hint="eastAsia"/>
              </w:rPr>
              <w:t>渤海证券股份有限公司</w:t>
            </w:r>
          </w:p>
        </w:tc>
        <w:tc>
          <w:tcPr>
            <w:tcW w:w="2825" w:type="dxa"/>
          </w:tcPr>
          <w:p w:rsidR="00147505" w:rsidRPr="00B97B56" w:rsidRDefault="00147505" w:rsidP="009F286B">
            <w:r>
              <w:rPr>
                <w:rFonts w:hint="eastAsia"/>
              </w:rPr>
              <w:t>www.ewww.com.cn</w:t>
            </w:r>
          </w:p>
        </w:tc>
        <w:tc>
          <w:tcPr>
            <w:tcW w:w="1904" w:type="dxa"/>
          </w:tcPr>
          <w:p w:rsidR="00147505" w:rsidRPr="00B97B56" w:rsidRDefault="00147505" w:rsidP="009F286B">
            <w:r>
              <w:rPr>
                <w:rFonts w:hint="eastAsia"/>
              </w:rPr>
              <w:t>400-651-5988</w:t>
            </w:r>
          </w:p>
        </w:tc>
      </w:tr>
      <w:tr w:rsidR="00147505" w:rsidTr="00147505">
        <w:tc>
          <w:tcPr>
            <w:tcW w:w="426" w:type="dxa"/>
          </w:tcPr>
          <w:p w:rsidR="00147505" w:rsidRPr="00B97B56" w:rsidRDefault="00147505" w:rsidP="009F286B">
            <w:r>
              <w:rPr>
                <w:rFonts w:hint="eastAsia"/>
              </w:rPr>
              <w:t>69</w:t>
            </w:r>
          </w:p>
        </w:tc>
        <w:tc>
          <w:tcPr>
            <w:tcW w:w="3368" w:type="dxa"/>
          </w:tcPr>
          <w:p w:rsidR="00147505" w:rsidRDefault="00147505" w:rsidP="009F286B">
            <w:r>
              <w:rPr>
                <w:rFonts w:hint="eastAsia"/>
              </w:rPr>
              <w:t>华泰证券股份有限公司</w:t>
            </w:r>
          </w:p>
        </w:tc>
        <w:tc>
          <w:tcPr>
            <w:tcW w:w="2825" w:type="dxa"/>
          </w:tcPr>
          <w:p w:rsidR="00147505" w:rsidRPr="00B97B56" w:rsidRDefault="00147505" w:rsidP="009F286B">
            <w:r>
              <w:rPr>
                <w:rFonts w:hint="eastAsia"/>
              </w:rPr>
              <w:t>www.htsc.com.cn</w:t>
            </w:r>
          </w:p>
        </w:tc>
        <w:tc>
          <w:tcPr>
            <w:tcW w:w="1904" w:type="dxa"/>
          </w:tcPr>
          <w:p w:rsidR="00147505" w:rsidRPr="00B97B56" w:rsidRDefault="00147505" w:rsidP="009F286B">
            <w:r>
              <w:rPr>
                <w:rFonts w:hint="eastAsia"/>
              </w:rPr>
              <w:t>95597</w:t>
            </w:r>
          </w:p>
        </w:tc>
      </w:tr>
      <w:tr w:rsidR="00147505" w:rsidTr="00147505">
        <w:tc>
          <w:tcPr>
            <w:tcW w:w="426" w:type="dxa"/>
          </w:tcPr>
          <w:p w:rsidR="00147505" w:rsidRPr="00B97B56" w:rsidRDefault="00147505" w:rsidP="009F286B">
            <w:r>
              <w:rPr>
                <w:rFonts w:hint="eastAsia"/>
              </w:rPr>
              <w:t>70</w:t>
            </w:r>
          </w:p>
        </w:tc>
        <w:tc>
          <w:tcPr>
            <w:tcW w:w="3368" w:type="dxa"/>
          </w:tcPr>
          <w:p w:rsidR="00147505" w:rsidRDefault="00147505" w:rsidP="009F286B">
            <w:r>
              <w:rPr>
                <w:rFonts w:hint="eastAsia"/>
              </w:rPr>
              <w:t>中信证券（山东）有限责任公司</w:t>
            </w:r>
          </w:p>
        </w:tc>
        <w:tc>
          <w:tcPr>
            <w:tcW w:w="2825" w:type="dxa"/>
          </w:tcPr>
          <w:p w:rsidR="00147505" w:rsidRPr="00B97B56" w:rsidRDefault="00147505" w:rsidP="009F286B">
            <w:r>
              <w:rPr>
                <w:rFonts w:hint="eastAsia"/>
              </w:rPr>
              <w:t>http://sd.citics.com</w:t>
            </w:r>
          </w:p>
        </w:tc>
        <w:tc>
          <w:tcPr>
            <w:tcW w:w="1904" w:type="dxa"/>
          </w:tcPr>
          <w:p w:rsidR="00147505" w:rsidRPr="00B97B56" w:rsidRDefault="00147505" w:rsidP="009F286B">
            <w:r>
              <w:rPr>
                <w:rFonts w:hint="eastAsia"/>
              </w:rPr>
              <w:t>95548</w:t>
            </w:r>
          </w:p>
        </w:tc>
      </w:tr>
      <w:tr w:rsidR="00147505" w:rsidTr="00147505">
        <w:tc>
          <w:tcPr>
            <w:tcW w:w="426" w:type="dxa"/>
          </w:tcPr>
          <w:p w:rsidR="00147505" w:rsidRPr="00B97B56" w:rsidRDefault="00147505" w:rsidP="009F286B">
            <w:r>
              <w:rPr>
                <w:rFonts w:hint="eastAsia"/>
              </w:rPr>
              <w:t>71</w:t>
            </w:r>
          </w:p>
        </w:tc>
        <w:tc>
          <w:tcPr>
            <w:tcW w:w="3368" w:type="dxa"/>
          </w:tcPr>
          <w:p w:rsidR="00147505" w:rsidRDefault="00147505" w:rsidP="009F286B">
            <w:r>
              <w:rPr>
                <w:rFonts w:hint="eastAsia"/>
              </w:rPr>
              <w:t>东吴证券股份有限公司</w:t>
            </w:r>
          </w:p>
        </w:tc>
        <w:tc>
          <w:tcPr>
            <w:tcW w:w="2825" w:type="dxa"/>
          </w:tcPr>
          <w:p w:rsidR="00147505" w:rsidRPr="00B97B56" w:rsidRDefault="00147505" w:rsidP="009F286B">
            <w:r>
              <w:rPr>
                <w:rFonts w:hint="eastAsia"/>
              </w:rPr>
              <w:t>www.dwzq.com.cn</w:t>
            </w:r>
          </w:p>
        </w:tc>
        <w:tc>
          <w:tcPr>
            <w:tcW w:w="1904" w:type="dxa"/>
          </w:tcPr>
          <w:p w:rsidR="00147505" w:rsidRPr="00B97B56" w:rsidRDefault="00147505" w:rsidP="009F286B">
            <w:r>
              <w:rPr>
                <w:rFonts w:hint="eastAsia"/>
              </w:rPr>
              <w:t>95330</w:t>
            </w:r>
          </w:p>
        </w:tc>
      </w:tr>
      <w:tr w:rsidR="00147505" w:rsidTr="00147505">
        <w:tc>
          <w:tcPr>
            <w:tcW w:w="426" w:type="dxa"/>
          </w:tcPr>
          <w:p w:rsidR="00147505" w:rsidRPr="00B97B56" w:rsidRDefault="00147505" w:rsidP="009F286B">
            <w:r>
              <w:rPr>
                <w:rFonts w:hint="eastAsia"/>
              </w:rPr>
              <w:t>72</w:t>
            </w:r>
          </w:p>
        </w:tc>
        <w:tc>
          <w:tcPr>
            <w:tcW w:w="3368" w:type="dxa"/>
          </w:tcPr>
          <w:p w:rsidR="00147505" w:rsidRDefault="00147505" w:rsidP="009F286B">
            <w:r>
              <w:rPr>
                <w:rFonts w:hint="eastAsia"/>
              </w:rPr>
              <w:t>光大证券股份有限公司</w:t>
            </w:r>
          </w:p>
        </w:tc>
        <w:tc>
          <w:tcPr>
            <w:tcW w:w="2825" w:type="dxa"/>
          </w:tcPr>
          <w:p w:rsidR="00147505" w:rsidRPr="00B97B56" w:rsidRDefault="00147505" w:rsidP="009F286B">
            <w:r>
              <w:rPr>
                <w:rFonts w:hint="eastAsia"/>
              </w:rPr>
              <w:t>www.ebscn.com</w:t>
            </w:r>
          </w:p>
        </w:tc>
        <w:tc>
          <w:tcPr>
            <w:tcW w:w="1904" w:type="dxa"/>
          </w:tcPr>
          <w:p w:rsidR="00147505" w:rsidRPr="00B97B56" w:rsidRDefault="00147505" w:rsidP="009F286B">
            <w:r>
              <w:rPr>
                <w:rFonts w:hint="eastAsia"/>
              </w:rPr>
              <w:t>95525</w:t>
            </w:r>
            <w:r>
              <w:rPr>
                <w:rFonts w:hint="eastAsia"/>
              </w:rPr>
              <w:t>、</w:t>
            </w:r>
            <w:r>
              <w:rPr>
                <w:rFonts w:hint="eastAsia"/>
              </w:rPr>
              <w:t>400-888-8788</w:t>
            </w:r>
          </w:p>
        </w:tc>
      </w:tr>
      <w:tr w:rsidR="00147505" w:rsidTr="00147505">
        <w:tc>
          <w:tcPr>
            <w:tcW w:w="426" w:type="dxa"/>
          </w:tcPr>
          <w:p w:rsidR="00147505" w:rsidRPr="00B97B56" w:rsidRDefault="00147505" w:rsidP="009F286B">
            <w:r>
              <w:rPr>
                <w:rFonts w:hint="eastAsia"/>
              </w:rPr>
              <w:t>73</w:t>
            </w:r>
          </w:p>
        </w:tc>
        <w:tc>
          <w:tcPr>
            <w:tcW w:w="3368" w:type="dxa"/>
          </w:tcPr>
          <w:p w:rsidR="00147505" w:rsidRDefault="00147505" w:rsidP="009F286B">
            <w:r>
              <w:rPr>
                <w:rFonts w:hint="eastAsia"/>
              </w:rPr>
              <w:t>中信证券华南股份有限公司</w:t>
            </w:r>
          </w:p>
        </w:tc>
        <w:tc>
          <w:tcPr>
            <w:tcW w:w="2825" w:type="dxa"/>
          </w:tcPr>
          <w:p w:rsidR="00147505" w:rsidRPr="00B97B56" w:rsidRDefault="00147505" w:rsidP="009F286B">
            <w:r>
              <w:rPr>
                <w:rFonts w:hint="eastAsia"/>
              </w:rPr>
              <w:t>www.gzs.com.cn</w:t>
            </w:r>
          </w:p>
        </w:tc>
        <w:tc>
          <w:tcPr>
            <w:tcW w:w="1904" w:type="dxa"/>
          </w:tcPr>
          <w:p w:rsidR="00147505" w:rsidRPr="00B97B56" w:rsidRDefault="00147505" w:rsidP="009F286B">
            <w:r>
              <w:rPr>
                <w:rFonts w:hint="eastAsia"/>
              </w:rPr>
              <w:t>95548</w:t>
            </w:r>
          </w:p>
        </w:tc>
      </w:tr>
      <w:tr w:rsidR="00147505" w:rsidTr="00147505">
        <w:tc>
          <w:tcPr>
            <w:tcW w:w="426" w:type="dxa"/>
          </w:tcPr>
          <w:p w:rsidR="00147505" w:rsidRPr="00B97B56" w:rsidRDefault="00147505" w:rsidP="009F286B">
            <w:r>
              <w:rPr>
                <w:rFonts w:hint="eastAsia"/>
              </w:rPr>
              <w:t>74</w:t>
            </w:r>
          </w:p>
        </w:tc>
        <w:tc>
          <w:tcPr>
            <w:tcW w:w="3368" w:type="dxa"/>
          </w:tcPr>
          <w:p w:rsidR="00147505" w:rsidRDefault="00147505" w:rsidP="009F286B">
            <w:r>
              <w:rPr>
                <w:rFonts w:hint="eastAsia"/>
              </w:rPr>
              <w:t>东北证券股份有限公司</w:t>
            </w:r>
          </w:p>
        </w:tc>
        <w:tc>
          <w:tcPr>
            <w:tcW w:w="2825" w:type="dxa"/>
          </w:tcPr>
          <w:p w:rsidR="00147505" w:rsidRPr="00B97B56" w:rsidRDefault="00147505" w:rsidP="009F286B">
            <w:r>
              <w:rPr>
                <w:rFonts w:hint="eastAsia"/>
              </w:rPr>
              <w:t>www.nesc.cn</w:t>
            </w:r>
          </w:p>
        </w:tc>
        <w:tc>
          <w:tcPr>
            <w:tcW w:w="1904" w:type="dxa"/>
          </w:tcPr>
          <w:p w:rsidR="00147505" w:rsidRPr="00B97B56" w:rsidRDefault="00147505" w:rsidP="009F286B">
            <w:r>
              <w:rPr>
                <w:rFonts w:hint="eastAsia"/>
              </w:rPr>
              <w:t>95360</w:t>
            </w:r>
          </w:p>
        </w:tc>
      </w:tr>
      <w:tr w:rsidR="00147505" w:rsidTr="00147505">
        <w:tc>
          <w:tcPr>
            <w:tcW w:w="426" w:type="dxa"/>
          </w:tcPr>
          <w:p w:rsidR="00147505" w:rsidRPr="00B97B56" w:rsidRDefault="00147505" w:rsidP="009F286B">
            <w:r>
              <w:rPr>
                <w:rFonts w:hint="eastAsia"/>
              </w:rPr>
              <w:t>75</w:t>
            </w:r>
          </w:p>
        </w:tc>
        <w:tc>
          <w:tcPr>
            <w:tcW w:w="3368" w:type="dxa"/>
          </w:tcPr>
          <w:p w:rsidR="00147505" w:rsidRDefault="00147505" w:rsidP="009F286B">
            <w:r>
              <w:rPr>
                <w:rFonts w:hint="eastAsia"/>
              </w:rPr>
              <w:t>南京证券股份有限公司</w:t>
            </w:r>
          </w:p>
        </w:tc>
        <w:tc>
          <w:tcPr>
            <w:tcW w:w="2825" w:type="dxa"/>
          </w:tcPr>
          <w:p w:rsidR="00147505" w:rsidRPr="00B97B56" w:rsidRDefault="00147505" w:rsidP="009F286B">
            <w:r>
              <w:rPr>
                <w:rFonts w:hint="eastAsia"/>
              </w:rPr>
              <w:t>www.njzq.com.cn</w:t>
            </w:r>
          </w:p>
        </w:tc>
        <w:tc>
          <w:tcPr>
            <w:tcW w:w="1904" w:type="dxa"/>
          </w:tcPr>
          <w:p w:rsidR="00147505" w:rsidRPr="00B97B56" w:rsidRDefault="00147505" w:rsidP="009F286B">
            <w:r>
              <w:rPr>
                <w:rFonts w:hint="eastAsia"/>
              </w:rPr>
              <w:t>95386</w:t>
            </w:r>
          </w:p>
        </w:tc>
      </w:tr>
      <w:tr w:rsidR="00147505" w:rsidTr="00147505">
        <w:tc>
          <w:tcPr>
            <w:tcW w:w="426" w:type="dxa"/>
          </w:tcPr>
          <w:p w:rsidR="00147505" w:rsidRPr="00B97B56" w:rsidRDefault="00147505" w:rsidP="009F286B">
            <w:r>
              <w:rPr>
                <w:rFonts w:hint="eastAsia"/>
              </w:rPr>
              <w:t>76</w:t>
            </w:r>
          </w:p>
        </w:tc>
        <w:tc>
          <w:tcPr>
            <w:tcW w:w="3368" w:type="dxa"/>
          </w:tcPr>
          <w:p w:rsidR="00147505" w:rsidRDefault="00147505" w:rsidP="009F286B">
            <w:r>
              <w:rPr>
                <w:rFonts w:hint="eastAsia"/>
              </w:rPr>
              <w:t>诚通证券股份有限公司</w:t>
            </w:r>
          </w:p>
        </w:tc>
        <w:tc>
          <w:tcPr>
            <w:tcW w:w="2825" w:type="dxa"/>
          </w:tcPr>
          <w:p w:rsidR="00147505" w:rsidRPr="00B97B56" w:rsidRDefault="00147505" w:rsidP="009F286B">
            <w:r>
              <w:rPr>
                <w:rFonts w:hint="eastAsia"/>
              </w:rPr>
              <w:t>www.cctgsc.com.cn</w:t>
            </w:r>
          </w:p>
        </w:tc>
        <w:tc>
          <w:tcPr>
            <w:tcW w:w="1904" w:type="dxa"/>
          </w:tcPr>
          <w:p w:rsidR="00147505" w:rsidRPr="00B97B56" w:rsidRDefault="00147505" w:rsidP="009F286B">
            <w:r>
              <w:rPr>
                <w:rFonts w:hint="eastAsia"/>
              </w:rPr>
              <w:t>95399</w:t>
            </w:r>
          </w:p>
        </w:tc>
      </w:tr>
      <w:tr w:rsidR="00147505" w:rsidTr="00147505">
        <w:tc>
          <w:tcPr>
            <w:tcW w:w="426" w:type="dxa"/>
          </w:tcPr>
          <w:p w:rsidR="00147505" w:rsidRPr="00B97B56" w:rsidRDefault="00147505" w:rsidP="009F286B">
            <w:r>
              <w:rPr>
                <w:rFonts w:hint="eastAsia"/>
              </w:rPr>
              <w:t>77</w:t>
            </w:r>
          </w:p>
        </w:tc>
        <w:tc>
          <w:tcPr>
            <w:tcW w:w="3368" w:type="dxa"/>
          </w:tcPr>
          <w:p w:rsidR="00147505" w:rsidRDefault="00147505" w:rsidP="009F286B">
            <w:r>
              <w:rPr>
                <w:rFonts w:hint="eastAsia"/>
              </w:rPr>
              <w:t>平安证券股份有限公司</w:t>
            </w:r>
          </w:p>
        </w:tc>
        <w:tc>
          <w:tcPr>
            <w:tcW w:w="2825" w:type="dxa"/>
          </w:tcPr>
          <w:p w:rsidR="00147505" w:rsidRPr="00B97B56" w:rsidRDefault="00147505" w:rsidP="009F286B">
            <w:r>
              <w:rPr>
                <w:rFonts w:hint="eastAsia"/>
              </w:rPr>
              <w:t>www.pingan.com</w:t>
            </w:r>
          </w:p>
        </w:tc>
        <w:tc>
          <w:tcPr>
            <w:tcW w:w="1904" w:type="dxa"/>
          </w:tcPr>
          <w:p w:rsidR="00147505" w:rsidRPr="00B97B56" w:rsidRDefault="00147505" w:rsidP="009F286B">
            <w:r>
              <w:rPr>
                <w:rFonts w:hint="eastAsia"/>
              </w:rPr>
              <w:t>95511-8</w:t>
            </w:r>
          </w:p>
        </w:tc>
      </w:tr>
      <w:tr w:rsidR="00147505" w:rsidTr="00147505">
        <w:tc>
          <w:tcPr>
            <w:tcW w:w="426" w:type="dxa"/>
          </w:tcPr>
          <w:p w:rsidR="00147505" w:rsidRPr="00B97B56" w:rsidRDefault="00147505" w:rsidP="009F286B">
            <w:r>
              <w:rPr>
                <w:rFonts w:hint="eastAsia"/>
              </w:rPr>
              <w:t>78</w:t>
            </w:r>
          </w:p>
        </w:tc>
        <w:tc>
          <w:tcPr>
            <w:tcW w:w="3368" w:type="dxa"/>
          </w:tcPr>
          <w:p w:rsidR="00147505" w:rsidRDefault="00147505" w:rsidP="009F286B">
            <w:r>
              <w:rPr>
                <w:rFonts w:hint="eastAsia"/>
              </w:rPr>
              <w:t>华安证券股份有限公司</w:t>
            </w:r>
          </w:p>
        </w:tc>
        <w:tc>
          <w:tcPr>
            <w:tcW w:w="2825" w:type="dxa"/>
          </w:tcPr>
          <w:p w:rsidR="00147505" w:rsidRPr="00B97B56" w:rsidRDefault="00147505" w:rsidP="009F286B">
            <w:r>
              <w:rPr>
                <w:rFonts w:hint="eastAsia"/>
              </w:rPr>
              <w:t>www.hazq.com</w:t>
            </w:r>
          </w:p>
        </w:tc>
        <w:tc>
          <w:tcPr>
            <w:tcW w:w="1904" w:type="dxa"/>
          </w:tcPr>
          <w:p w:rsidR="00147505" w:rsidRPr="00B97B56" w:rsidRDefault="00147505" w:rsidP="009F286B">
            <w:r>
              <w:rPr>
                <w:rFonts w:hint="eastAsia"/>
              </w:rPr>
              <w:t>95318</w:t>
            </w:r>
          </w:p>
        </w:tc>
      </w:tr>
      <w:tr w:rsidR="00147505" w:rsidTr="00147505">
        <w:tc>
          <w:tcPr>
            <w:tcW w:w="426" w:type="dxa"/>
          </w:tcPr>
          <w:p w:rsidR="00147505" w:rsidRPr="00B97B56" w:rsidRDefault="00147505" w:rsidP="009F286B">
            <w:r>
              <w:rPr>
                <w:rFonts w:hint="eastAsia"/>
              </w:rPr>
              <w:t>79</w:t>
            </w:r>
          </w:p>
        </w:tc>
        <w:tc>
          <w:tcPr>
            <w:tcW w:w="3368" w:type="dxa"/>
          </w:tcPr>
          <w:p w:rsidR="00147505" w:rsidRDefault="00147505" w:rsidP="009F286B">
            <w:r>
              <w:rPr>
                <w:rFonts w:hint="eastAsia"/>
              </w:rPr>
              <w:t>东莞证券股份有限公司</w:t>
            </w:r>
          </w:p>
        </w:tc>
        <w:tc>
          <w:tcPr>
            <w:tcW w:w="2825" w:type="dxa"/>
          </w:tcPr>
          <w:p w:rsidR="00147505" w:rsidRPr="00B97B56" w:rsidRDefault="00147505" w:rsidP="009F286B">
            <w:r>
              <w:rPr>
                <w:rFonts w:hint="eastAsia"/>
              </w:rPr>
              <w:t>www.dgzq.com.cn</w:t>
            </w:r>
          </w:p>
        </w:tc>
        <w:tc>
          <w:tcPr>
            <w:tcW w:w="1904" w:type="dxa"/>
          </w:tcPr>
          <w:p w:rsidR="00147505" w:rsidRPr="00B97B56" w:rsidRDefault="00147505" w:rsidP="009F286B">
            <w:r>
              <w:rPr>
                <w:rFonts w:hint="eastAsia"/>
              </w:rPr>
              <w:t>95328</w:t>
            </w:r>
          </w:p>
        </w:tc>
      </w:tr>
      <w:tr w:rsidR="00147505" w:rsidTr="00147505">
        <w:tc>
          <w:tcPr>
            <w:tcW w:w="426" w:type="dxa"/>
          </w:tcPr>
          <w:p w:rsidR="00147505" w:rsidRPr="00B97B56" w:rsidRDefault="00147505" w:rsidP="009F286B">
            <w:r>
              <w:rPr>
                <w:rFonts w:hint="eastAsia"/>
              </w:rPr>
              <w:t>80</w:t>
            </w:r>
          </w:p>
        </w:tc>
        <w:tc>
          <w:tcPr>
            <w:tcW w:w="3368" w:type="dxa"/>
          </w:tcPr>
          <w:p w:rsidR="00147505" w:rsidRDefault="00147505" w:rsidP="009F286B">
            <w:r>
              <w:rPr>
                <w:rFonts w:hint="eastAsia"/>
              </w:rPr>
              <w:t>国都证券股份有限公司</w:t>
            </w:r>
          </w:p>
        </w:tc>
        <w:tc>
          <w:tcPr>
            <w:tcW w:w="2825" w:type="dxa"/>
          </w:tcPr>
          <w:p w:rsidR="00147505" w:rsidRPr="00B97B56" w:rsidRDefault="00147505" w:rsidP="009F286B">
            <w:r>
              <w:rPr>
                <w:rFonts w:hint="eastAsia"/>
              </w:rPr>
              <w:t>www.guodu.com</w:t>
            </w:r>
          </w:p>
        </w:tc>
        <w:tc>
          <w:tcPr>
            <w:tcW w:w="1904" w:type="dxa"/>
          </w:tcPr>
          <w:p w:rsidR="00147505" w:rsidRPr="00B97B56" w:rsidRDefault="00147505" w:rsidP="009F286B">
            <w:r>
              <w:rPr>
                <w:rFonts w:hint="eastAsia"/>
              </w:rPr>
              <w:t>400-818-8118</w:t>
            </w:r>
          </w:p>
        </w:tc>
      </w:tr>
      <w:tr w:rsidR="00147505" w:rsidTr="00147505">
        <w:tc>
          <w:tcPr>
            <w:tcW w:w="426" w:type="dxa"/>
          </w:tcPr>
          <w:p w:rsidR="00147505" w:rsidRPr="00B97B56" w:rsidRDefault="00147505" w:rsidP="009F286B">
            <w:r>
              <w:rPr>
                <w:rFonts w:hint="eastAsia"/>
              </w:rPr>
              <w:t>81</w:t>
            </w:r>
          </w:p>
        </w:tc>
        <w:tc>
          <w:tcPr>
            <w:tcW w:w="3368" w:type="dxa"/>
          </w:tcPr>
          <w:p w:rsidR="00147505" w:rsidRDefault="00147505" w:rsidP="009F286B">
            <w:r>
              <w:rPr>
                <w:rFonts w:hint="eastAsia"/>
              </w:rPr>
              <w:t>恒泰证券股份有限公司</w:t>
            </w:r>
          </w:p>
        </w:tc>
        <w:tc>
          <w:tcPr>
            <w:tcW w:w="2825" w:type="dxa"/>
          </w:tcPr>
          <w:p w:rsidR="00147505" w:rsidRPr="00B97B56" w:rsidRDefault="00147505" w:rsidP="009F286B">
            <w:r>
              <w:rPr>
                <w:rFonts w:hint="eastAsia"/>
              </w:rPr>
              <w:t>www.cnht.com.cn</w:t>
            </w:r>
          </w:p>
        </w:tc>
        <w:tc>
          <w:tcPr>
            <w:tcW w:w="1904" w:type="dxa"/>
          </w:tcPr>
          <w:p w:rsidR="00147505" w:rsidRPr="00B97B56" w:rsidRDefault="00147505" w:rsidP="009F286B">
            <w:r>
              <w:rPr>
                <w:rFonts w:hint="eastAsia"/>
              </w:rPr>
              <w:t>956088</w:t>
            </w:r>
          </w:p>
        </w:tc>
      </w:tr>
      <w:tr w:rsidR="00147505" w:rsidTr="00147505">
        <w:tc>
          <w:tcPr>
            <w:tcW w:w="426" w:type="dxa"/>
          </w:tcPr>
          <w:p w:rsidR="00147505" w:rsidRPr="00B97B56" w:rsidRDefault="00147505" w:rsidP="009F286B">
            <w:r>
              <w:rPr>
                <w:rFonts w:hint="eastAsia"/>
              </w:rPr>
              <w:t>82</w:t>
            </w:r>
          </w:p>
        </w:tc>
        <w:tc>
          <w:tcPr>
            <w:tcW w:w="3368" w:type="dxa"/>
          </w:tcPr>
          <w:p w:rsidR="00147505" w:rsidRDefault="00147505" w:rsidP="009F286B">
            <w:r>
              <w:rPr>
                <w:rFonts w:hint="eastAsia"/>
              </w:rPr>
              <w:t>国盛证券有限责任公司</w:t>
            </w:r>
          </w:p>
        </w:tc>
        <w:tc>
          <w:tcPr>
            <w:tcW w:w="2825" w:type="dxa"/>
          </w:tcPr>
          <w:p w:rsidR="00147505" w:rsidRPr="00B97B56" w:rsidRDefault="00147505" w:rsidP="009F286B">
            <w:r>
              <w:rPr>
                <w:rFonts w:hint="eastAsia"/>
              </w:rPr>
              <w:t>www.gszq.com</w:t>
            </w:r>
          </w:p>
        </w:tc>
        <w:tc>
          <w:tcPr>
            <w:tcW w:w="1904" w:type="dxa"/>
          </w:tcPr>
          <w:p w:rsidR="00147505" w:rsidRPr="00B97B56" w:rsidRDefault="00147505" w:rsidP="009F286B">
            <w:r>
              <w:rPr>
                <w:rFonts w:hint="eastAsia"/>
              </w:rPr>
              <w:t>956080</w:t>
            </w:r>
          </w:p>
        </w:tc>
      </w:tr>
      <w:tr w:rsidR="00147505" w:rsidTr="00147505">
        <w:tc>
          <w:tcPr>
            <w:tcW w:w="426" w:type="dxa"/>
          </w:tcPr>
          <w:p w:rsidR="00147505" w:rsidRPr="00B97B56" w:rsidRDefault="00147505" w:rsidP="009F286B">
            <w:r>
              <w:rPr>
                <w:rFonts w:hint="eastAsia"/>
              </w:rPr>
              <w:t>83</w:t>
            </w:r>
          </w:p>
        </w:tc>
        <w:tc>
          <w:tcPr>
            <w:tcW w:w="3368" w:type="dxa"/>
          </w:tcPr>
          <w:p w:rsidR="00147505" w:rsidRDefault="00147505" w:rsidP="009F286B">
            <w:r>
              <w:rPr>
                <w:rFonts w:hint="eastAsia"/>
              </w:rPr>
              <w:t>华西证券股份有限公司</w:t>
            </w:r>
          </w:p>
        </w:tc>
        <w:tc>
          <w:tcPr>
            <w:tcW w:w="2825" w:type="dxa"/>
          </w:tcPr>
          <w:p w:rsidR="00147505" w:rsidRPr="00B97B56" w:rsidRDefault="00147505" w:rsidP="009F286B">
            <w:r>
              <w:rPr>
                <w:rFonts w:hint="eastAsia"/>
              </w:rPr>
              <w:t>www.hx168.com.cn</w:t>
            </w:r>
          </w:p>
        </w:tc>
        <w:tc>
          <w:tcPr>
            <w:tcW w:w="1904" w:type="dxa"/>
          </w:tcPr>
          <w:p w:rsidR="00147505" w:rsidRPr="00B97B56" w:rsidRDefault="00147505" w:rsidP="009F286B">
            <w:r>
              <w:rPr>
                <w:rFonts w:hint="eastAsia"/>
              </w:rPr>
              <w:t>95584</w:t>
            </w:r>
          </w:p>
        </w:tc>
      </w:tr>
      <w:tr w:rsidR="00147505" w:rsidTr="00147505">
        <w:tc>
          <w:tcPr>
            <w:tcW w:w="426" w:type="dxa"/>
          </w:tcPr>
          <w:p w:rsidR="00147505" w:rsidRPr="00B97B56" w:rsidRDefault="00147505" w:rsidP="009F286B">
            <w:r>
              <w:rPr>
                <w:rFonts w:hint="eastAsia"/>
              </w:rPr>
              <w:t>84</w:t>
            </w:r>
          </w:p>
        </w:tc>
        <w:tc>
          <w:tcPr>
            <w:tcW w:w="3368" w:type="dxa"/>
          </w:tcPr>
          <w:p w:rsidR="00147505" w:rsidRDefault="00147505" w:rsidP="009F286B">
            <w:r>
              <w:rPr>
                <w:rFonts w:hint="eastAsia"/>
              </w:rPr>
              <w:t>中泰证券股份有限公司</w:t>
            </w:r>
          </w:p>
        </w:tc>
        <w:tc>
          <w:tcPr>
            <w:tcW w:w="2825" w:type="dxa"/>
          </w:tcPr>
          <w:p w:rsidR="00147505" w:rsidRPr="00B97B56" w:rsidRDefault="00147505" w:rsidP="009F286B">
            <w:r>
              <w:rPr>
                <w:rFonts w:hint="eastAsia"/>
              </w:rPr>
              <w:t>www.zts.com.cn</w:t>
            </w:r>
          </w:p>
        </w:tc>
        <w:tc>
          <w:tcPr>
            <w:tcW w:w="1904" w:type="dxa"/>
          </w:tcPr>
          <w:p w:rsidR="00147505" w:rsidRPr="00B97B56" w:rsidRDefault="00147505" w:rsidP="009F286B">
            <w:r>
              <w:rPr>
                <w:rFonts w:hint="eastAsia"/>
              </w:rPr>
              <w:t>95538</w:t>
            </w:r>
          </w:p>
        </w:tc>
      </w:tr>
      <w:tr w:rsidR="00147505" w:rsidTr="00147505">
        <w:tc>
          <w:tcPr>
            <w:tcW w:w="426" w:type="dxa"/>
          </w:tcPr>
          <w:p w:rsidR="00147505" w:rsidRPr="00B97B56" w:rsidRDefault="00147505" w:rsidP="009F286B">
            <w:r>
              <w:rPr>
                <w:rFonts w:hint="eastAsia"/>
              </w:rPr>
              <w:t>85</w:t>
            </w:r>
          </w:p>
        </w:tc>
        <w:tc>
          <w:tcPr>
            <w:tcW w:w="3368" w:type="dxa"/>
          </w:tcPr>
          <w:p w:rsidR="00147505" w:rsidRDefault="00147505" w:rsidP="009F286B">
            <w:r>
              <w:rPr>
                <w:rFonts w:hint="eastAsia"/>
              </w:rPr>
              <w:t>第一创业证券股份有限公司</w:t>
            </w:r>
          </w:p>
        </w:tc>
        <w:tc>
          <w:tcPr>
            <w:tcW w:w="2825" w:type="dxa"/>
          </w:tcPr>
          <w:p w:rsidR="00147505" w:rsidRPr="00B97B56" w:rsidRDefault="00147505" w:rsidP="009F286B">
            <w:r>
              <w:rPr>
                <w:rFonts w:hint="eastAsia"/>
              </w:rPr>
              <w:t>www.firstcapital.com.cn</w:t>
            </w:r>
          </w:p>
        </w:tc>
        <w:tc>
          <w:tcPr>
            <w:tcW w:w="1904" w:type="dxa"/>
          </w:tcPr>
          <w:p w:rsidR="00147505" w:rsidRPr="00B97B56" w:rsidRDefault="00147505" w:rsidP="009F286B">
            <w:r>
              <w:rPr>
                <w:rFonts w:hint="eastAsia"/>
              </w:rPr>
              <w:t>95358</w:t>
            </w:r>
          </w:p>
        </w:tc>
      </w:tr>
      <w:tr w:rsidR="00147505" w:rsidTr="00147505">
        <w:tc>
          <w:tcPr>
            <w:tcW w:w="426" w:type="dxa"/>
          </w:tcPr>
          <w:p w:rsidR="00147505" w:rsidRPr="00B97B56" w:rsidRDefault="00147505" w:rsidP="009F286B">
            <w:r>
              <w:rPr>
                <w:rFonts w:hint="eastAsia"/>
              </w:rPr>
              <w:t>86</w:t>
            </w:r>
          </w:p>
        </w:tc>
        <w:tc>
          <w:tcPr>
            <w:tcW w:w="3368" w:type="dxa"/>
          </w:tcPr>
          <w:p w:rsidR="00147505" w:rsidRDefault="00147505" w:rsidP="009F286B">
            <w:r>
              <w:rPr>
                <w:rFonts w:hint="eastAsia"/>
              </w:rPr>
              <w:t>德邦证券股份有限公司</w:t>
            </w:r>
          </w:p>
        </w:tc>
        <w:tc>
          <w:tcPr>
            <w:tcW w:w="2825" w:type="dxa"/>
          </w:tcPr>
          <w:p w:rsidR="00147505" w:rsidRPr="00B97B56" w:rsidRDefault="00147505" w:rsidP="009F286B">
            <w:r>
              <w:rPr>
                <w:rFonts w:hint="eastAsia"/>
              </w:rPr>
              <w:t>www.tebon.com.cn</w:t>
            </w:r>
          </w:p>
        </w:tc>
        <w:tc>
          <w:tcPr>
            <w:tcW w:w="1904" w:type="dxa"/>
          </w:tcPr>
          <w:p w:rsidR="00147505" w:rsidRPr="00B97B56" w:rsidRDefault="00147505" w:rsidP="009F286B">
            <w:r>
              <w:rPr>
                <w:rFonts w:hint="eastAsia"/>
              </w:rPr>
              <w:t>400-888-8128</w:t>
            </w:r>
          </w:p>
        </w:tc>
      </w:tr>
      <w:tr w:rsidR="00147505" w:rsidTr="00147505">
        <w:tc>
          <w:tcPr>
            <w:tcW w:w="426" w:type="dxa"/>
          </w:tcPr>
          <w:p w:rsidR="00147505" w:rsidRPr="00B97B56" w:rsidRDefault="00147505" w:rsidP="009F286B">
            <w:r>
              <w:rPr>
                <w:rFonts w:hint="eastAsia"/>
              </w:rPr>
              <w:t>87</w:t>
            </w:r>
          </w:p>
        </w:tc>
        <w:tc>
          <w:tcPr>
            <w:tcW w:w="3368" w:type="dxa"/>
          </w:tcPr>
          <w:p w:rsidR="00147505" w:rsidRDefault="00147505" w:rsidP="009F286B">
            <w:r>
              <w:rPr>
                <w:rFonts w:hint="eastAsia"/>
              </w:rPr>
              <w:t>西部证券股份有限公司</w:t>
            </w:r>
          </w:p>
        </w:tc>
        <w:tc>
          <w:tcPr>
            <w:tcW w:w="2825" w:type="dxa"/>
          </w:tcPr>
          <w:p w:rsidR="00147505" w:rsidRPr="00B97B56" w:rsidRDefault="00147505" w:rsidP="009F286B">
            <w:r>
              <w:rPr>
                <w:rFonts w:hint="eastAsia"/>
              </w:rPr>
              <w:t>www.westsecu.com</w:t>
            </w:r>
          </w:p>
        </w:tc>
        <w:tc>
          <w:tcPr>
            <w:tcW w:w="1904" w:type="dxa"/>
          </w:tcPr>
          <w:p w:rsidR="00147505" w:rsidRPr="00B97B56" w:rsidRDefault="00147505" w:rsidP="009F286B">
            <w:r>
              <w:rPr>
                <w:rFonts w:hint="eastAsia"/>
              </w:rPr>
              <w:t>95582</w:t>
            </w:r>
          </w:p>
        </w:tc>
      </w:tr>
      <w:tr w:rsidR="00147505" w:rsidTr="00147505">
        <w:tc>
          <w:tcPr>
            <w:tcW w:w="426" w:type="dxa"/>
          </w:tcPr>
          <w:p w:rsidR="00147505" w:rsidRPr="00B97B56" w:rsidRDefault="00147505" w:rsidP="009F286B">
            <w:r>
              <w:rPr>
                <w:rFonts w:hint="eastAsia"/>
              </w:rPr>
              <w:t>88</w:t>
            </w:r>
          </w:p>
        </w:tc>
        <w:tc>
          <w:tcPr>
            <w:tcW w:w="3368" w:type="dxa"/>
          </w:tcPr>
          <w:p w:rsidR="00147505" w:rsidRDefault="00147505" w:rsidP="009F286B">
            <w:r>
              <w:rPr>
                <w:rFonts w:hint="eastAsia"/>
              </w:rPr>
              <w:t>华龙证券股份有限公司</w:t>
            </w:r>
          </w:p>
        </w:tc>
        <w:tc>
          <w:tcPr>
            <w:tcW w:w="2825" w:type="dxa"/>
          </w:tcPr>
          <w:p w:rsidR="00147505" w:rsidRPr="00B97B56" w:rsidRDefault="00147505" w:rsidP="009F286B">
            <w:r>
              <w:rPr>
                <w:rFonts w:hint="eastAsia"/>
              </w:rPr>
              <w:t>www.hlzq.com</w:t>
            </w:r>
          </w:p>
        </w:tc>
        <w:tc>
          <w:tcPr>
            <w:tcW w:w="1904" w:type="dxa"/>
          </w:tcPr>
          <w:p w:rsidR="00147505" w:rsidRPr="00B97B56" w:rsidRDefault="00147505" w:rsidP="009F286B">
            <w:r>
              <w:rPr>
                <w:rFonts w:hint="eastAsia"/>
              </w:rPr>
              <w:t>95368</w:t>
            </w:r>
          </w:p>
        </w:tc>
      </w:tr>
      <w:tr w:rsidR="00147505" w:rsidTr="00147505">
        <w:tc>
          <w:tcPr>
            <w:tcW w:w="426" w:type="dxa"/>
          </w:tcPr>
          <w:p w:rsidR="00147505" w:rsidRPr="00B97B56" w:rsidRDefault="00147505" w:rsidP="009F286B">
            <w:r>
              <w:rPr>
                <w:rFonts w:hint="eastAsia"/>
              </w:rPr>
              <w:t>89</w:t>
            </w:r>
          </w:p>
        </w:tc>
        <w:tc>
          <w:tcPr>
            <w:tcW w:w="3368" w:type="dxa"/>
          </w:tcPr>
          <w:p w:rsidR="00147505" w:rsidRDefault="00147505" w:rsidP="009F286B">
            <w:r>
              <w:rPr>
                <w:rFonts w:hint="eastAsia"/>
              </w:rPr>
              <w:t>五矿证券有限公司</w:t>
            </w:r>
          </w:p>
        </w:tc>
        <w:tc>
          <w:tcPr>
            <w:tcW w:w="2825" w:type="dxa"/>
          </w:tcPr>
          <w:p w:rsidR="00147505" w:rsidRPr="00B97B56" w:rsidRDefault="00147505" w:rsidP="009F286B">
            <w:r>
              <w:rPr>
                <w:rFonts w:hint="eastAsia"/>
              </w:rPr>
              <w:t>www.wkzq.com.cn</w:t>
            </w:r>
          </w:p>
        </w:tc>
        <w:tc>
          <w:tcPr>
            <w:tcW w:w="1904" w:type="dxa"/>
          </w:tcPr>
          <w:p w:rsidR="00147505" w:rsidRPr="00B97B56" w:rsidRDefault="00147505" w:rsidP="009F286B">
            <w:r>
              <w:rPr>
                <w:rFonts w:hint="eastAsia"/>
              </w:rPr>
              <w:t>40018-40028</w:t>
            </w:r>
          </w:p>
        </w:tc>
      </w:tr>
      <w:tr w:rsidR="00147505" w:rsidTr="00147505">
        <w:tc>
          <w:tcPr>
            <w:tcW w:w="426" w:type="dxa"/>
          </w:tcPr>
          <w:p w:rsidR="00147505" w:rsidRPr="00B97B56" w:rsidRDefault="00147505" w:rsidP="009F286B">
            <w:r>
              <w:rPr>
                <w:rFonts w:hint="eastAsia"/>
              </w:rPr>
              <w:t>90</w:t>
            </w:r>
          </w:p>
        </w:tc>
        <w:tc>
          <w:tcPr>
            <w:tcW w:w="3368" w:type="dxa"/>
          </w:tcPr>
          <w:p w:rsidR="00147505" w:rsidRDefault="00147505" w:rsidP="009F286B">
            <w:r>
              <w:rPr>
                <w:rFonts w:hint="eastAsia"/>
              </w:rPr>
              <w:t>华鑫证券有限责任公司</w:t>
            </w:r>
          </w:p>
        </w:tc>
        <w:tc>
          <w:tcPr>
            <w:tcW w:w="2825" w:type="dxa"/>
          </w:tcPr>
          <w:p w:rsidR="00147505" w:rsidRPr="00B97B56" w:rsidRDefault="00147505" w:rsidP="009F286B">
            <w:r>
              <w:rPr>
                <w:rFonts w:hint="eastAsia"/>
              </w:rPr>
              <w:t>www.cfsc.com.cn</w:t>
            </w:r>
          </w:p>
        </w:tc>
        <w:tc>
          <w:tcPr>
            <w:tcW w:w="1904" w:type="dxa"/>
          </w:tcPr>
          <w:p w:rsidR="00147505" w:rsidRPr="00B97B56" w:rsidRDefault="00147505" w:rsidP="009F286B">
            <w:r>
              <w:rPr>
                <w:rFonts w:hint="eastAsia"/>
              </w:rPr>
              <w:t>95323</w:t>
            </w:r>
            <w:r>
              <w:rPr>
                <w:rFonts w:hint="eastAsia"/>
              </w:rPr>
              <w:t>、</w:t>
            </w:r>
            <w:r>
              <w:rPr>
                <w:rFonts w:hint="eastAsia"/>
              </w:rPr>
              <w:t>400-109-9918</w:t>
            </w:r>
          </w:p>
        </w:tc>
      </w:tr>
      <w:tr w:rsidR="00147505" w:rsidTr="00147505">
        <w:tc>
          <w:tcPr>
            <w:tcW w:w="426" w:type="dxa"/>
          </w:tcPr>
          <w:p w:rsidR="00147505" w:rsidRPr="00B97B56" w:rsidRDefault="00147505" w:rsidP="009F286B">
            <w:r>
              <w:rPr>
                <w:rFonts w:hint="eastAsia"/>
              </w:rPr>
              <w:t>91</w:t>
            </w:r>
          </w:p>
        </w:tc>
        <w:tc>
          <w:tcPr>
            <w:tcW w:w="3368" w:type="dxa"/>
          </w:tcPr>
          <w:p w:rsidR="00147505" w:rsidRDefault="00147505" w:rsidP="009F286B">
            <w:r>
              <w:rPr>
                <w:rFonts w:hint="eastAsia"/>
              </w:rPr>
              <w:t>东方财富证券股份有限公司</w:t>
            </w:r>
          </w:p>
        </w:tc>
        <w:tc>
          <w:tcPr>
            <w:tcW w:w="2825" w:type="dxa"/>
          </w:tcPr>
          <w:p w:rsidR="00147505" w:rsidRPr="00B97B56" w:rsidRDefault="00147505" w:rsidP="009F286B">
            <w:r>
              <w:rPr>
                <w:rFonts w:hint="eastAsia"/>
              </w:rPr>
              <w:t>http://www.18.cn</w:t>
            </w:r>
          </w:p>
        </w:tc>
        <w:tc>
          <w:tcPr>
            <w:tcW w:w="1904" w:type="dxa"/>
          </w:tcPr>
          <w:p w:rsidR="00147505" w:rsidRPr="00B97B56" w:rsidRDefault="00147505" w:rsidP="009F286B">
            <w:r>
              <w:rPr>
                <w:rFonts w:hint="eastAsia"/>
              </w:rPr>
              <w:t>95357</w:t>
            </w:r>
          </w:p>
        </w:tc>
      </w:tr>
      <w:tr w:rsidR="00147505" w:rsidTr="00147505">
        <w:tc>
          <w:tcPr>
            <w:tcW w:w="426" w:type="dxa"/>
          </w:tcPr>
          <w:p w:rsidR="00147505" w:rsidRPr="00B97B56" w:rsidRDefault="00147505" w:rsidP="009F286B">
            <w:r>
              <w:rPr>
                <w:rFonts w:hint="eastAsia"/>
              </w:rPr>
              <w:t>92</w:t>
            </w:r>
          </w:p>
        </w:tc>
        <w:tc>
          <w:tcPr>
            <w:tcW w:w="3368" w:type="dxa"/>
          </w:tcPr>
          <w:p w:rsidR="00147505" w:rsidRDefault="00147505" w:rsidP="009F286B">
            <w:r>
              <w:rPr>
                <w:rFonts w:hint="eastAsia"/>
              </w:rPr>
              <w:t>粤开证券股份有限公司</w:t>
            </w:r>
          </w:p>
        </w:tc>
        <w:tc>
          <w:tcPr>
            <w:tcW w:w="2825" w:type="dxa"/>
          </w:tcPr>
          <w:p w:rsidR="00147505" w:rsidRPr="00B97B56" w:rsidRDefault="00147505" w:rsidP="009F286B">
            <w:r>
              <w:rPr>
                <w:rFonts w:hint="eastAsia"/>
              </w:rPr>
              <w:t>http://www.ykzq.com</w:t>
            </w:r>
          </w:p>
        </w:tc>
        <w:tc>
          <w:tcPr>
            <w:tcW w:w="1904" w:type="dxa"/>
          </w:tcPr>
          <w:p w:rsidR="00147505" w:rsidRPr="00B97B56" w:rsidRDefault="00147505" w:rsidP="009F286B">
            <w:r>
              <w:rPr>
                <w:rFonts w:hint="eastAsia"/>
              </w:rPr>
              <w:t>95564</w:t>
            </w:r>
          </w:p>
        </w:tc>
      </w:tr>
      <w:tr w:rsidR="00147505" w:rsidTr="00147505">
        <w:tc>
          <w:tcPr>
            <w:tcW w:w="426" w:type="dxa"/>
          </w:tcPr>
          <w:p w:rsidR="00147505" w:rsidRPr="00B97B56" w:rsidRDefault="00147505" w:rsidP="009F286B">
            <w:r>
              <w:rPr>
                <w:rFonts w:hint="eastAsia"/>
              </w:rPr>
              <w:t>93</w:t>
            </w:r>
          </w:p>
        </w:tc>
        <w:tc>
          <w:tcPr>
            <w:tcW w:w="3368" w:type="dxa"/>
          </w:tcPr>
          <w:p w:rsidR="00147505" w:rsidRDefault="00147505" w:rsidP="009F286B">
            <w:r>
              <w:rPr>
                <w:rFonts w:hint="eastAsia"/>
              </w:rPr>
              <w:t>国金证券股份有限公司</w:t>
            </w:r>
          </w:p>
        </w:tc>
        <w:tc>
          <w:tcPr>
            <w:tcW w:w="2825" w:type="dxa"/>
          </w:tcPr>
          <w:p w:rsidR="00147505" w:rsidRPr="00B97B56" w:rsidRDefault="00147505" w:rsidP="009F286B">
            <w:r>
              <w:rPr>
                <w:rFonts w:hint="eastAsia"/>
              </w:rPr>
              <w:t>www.gjzq.com.cn</w:t>
            </w:r>
          </w:p>
        </w:tc>
        <w:tc>
          <w:tcPr>
            <w:tcW w:w="1904" w:type="dxa"/>
          </w:tcPr>
          <w:p w:rsidR="00147505" w:rsidRPr="00B97B56" w:rsidRDefault="00147505" w:rsidP="009F286B">
            <w:r>
              <w:rPr>
                <w:rFonts w:hint="eastAsia"/>
              </w:rPr>
              <w:t>95310</w:t>
            </w:r>
          </w:p>
        </w:tc>
      </w:tr>
      <w:tr w:rsidR="00147505" w:rsidTr="00147505">
        <w:tc>
          <w:tcPr>
            <w:tcW w:w="426" w:type="dxa"/>
          </w:tcPr>
          <w:p w:rsidR="00147505" w:rsidRPr="00B97B56" w:rsidRDefault="00147505" w:rsidP="009F286B">
            <w:r>
              <w:rPr>
                <w:rFonts w:hint="eastAsia"/>
              </w:rPr>
              <w:t>94</w:t>
            </w:r>
          </w:p>
        </w:tc>
        <w:tc>
          <w:tcPr>
            <w:tcW w:w="3368" w:type="dxa"/>
          </w:tcPr>
          <w:p w:rsidR="00147505" w:rsidRDefault="00147505" w:rsidP="009F286B">
            <w:r>
              <w:rPr>
                <w:rFonts w:hint="eastAsia"/>
              </w:rPr>
              <w:t>长城国瑞证券有限公司</w:t>
            </w:r>
          </w:p>
        </w:tc>
        <w:tc>
          <w:tcPr>
            <w:tcW w:w="2825" w:type="dxa"/>
          </w:tcPr>
          <w:p w:rsidR="00147505" w:rsidRPr="00B97B56" w:rsidRDefault="00147505" w:rsidP="009F286B">
            <w:r>
              <w:rPr>
                <w:rFonts w:hint="eastAsia"/>
              </w:rPr>
              <w:t>www.gwgsc.com</w:t>
            </w:r>
          </w:p>
        </w:tc>
        <w:tc>
          <w:tcPr>
            <w:tcW w:w="1904" w:type="dxa"/>
          </w:tcPr>
          <w:p w:rsidR="00147505" w:rsidRPr="00B97B56" w:rsidRDefault="00147505" w:rsidP="009F286B">
            <w:r>
              <w:rPr>
                <w:rFonts w:hint="eastAsia"/>
              </w:rPr>
              <w:t>400-0099-886</w:t>
            </w:r>
          </w:p>
        </w:tc>
      </w:tr>
      <w:tr w:rsidR="00147505" w:rsidTr="00147505">
        <w:tc>
          <w:tcPr>
            <w:tcW w:w="426" w:type="dxa"/>
          </w:tcPr>
          <w:p w:rsidR="00147505" w:rsidRPr="00B97B56" w:rsidRDefault="00147505" w:rsidP="009F286B">
            <w:r>
              <w:rPr>
                <w:rFonts w:hint="eastAsia"/>
              </w:rPr>
              <w:t>95</w:t>
            </w:r>
          </w:p>
        </w:tc>
        <w:tc>
          <w:tcPr>
            <w:tcW w:w="3368" w:type="dxa"/>
          </w:tcPr>
          <w:p w:rsidR="00147505" w:rsidRDefault="00147505" w:rsidP="009F286B">
            <w:r>
              <w:rPr>
                <w:rFonts w:hint="eastAsia"/>
              </w:rPr>
              <w:t>爱建证券有限责任公司</w:t>
            </w:r>
          </w:p>
        </w:tc>
        <w:tc>
          <w:tcPr>
            <w:tcW w:w="2825" w:type="dxa"/>
          </w:tcPr>
          <w:p w:rsidR="00147505" w:rsidRPr="00B97B56" w:rsidRDefault="00147505" w:rsidP="009F286B">
            <w:r>
              <w:rPr>
                <w:rFonts w:hint="eastAsia"/>
              </w:rPr>
              <w:t>www.ajzq.com</w:t>
            </w:r>
          </w:p>
        </w:tc>
        <w:tc>
          <w:tcPr>
            <w:tcW w:w="1904" w:type="dxa"/>
          </w:tcPr>
          <w:p w:rsidR="00147505" w:rsidRPr="00B97B56" w:rsidRDefault="00147505" w:rsidP="009F286B">
            <w:r>
              <w:rPr>
                <w:rFonts w:hint="eastAsia"/>
              </w:rPr>
              <w:t>400-196-2502</w:t>
            </w:r>
          </w:p>
        </w:tc>
      </w:tr>
      <w:tr w:rsidR="00147505" w:rsidTr="00147505">
        <w:tc>
          <w:tcPr>
            <w:tcW w:w="426" w:type="dxa"/>
          </w:tcPr>
          <w:p w:rsidR="00147505" w:rsidRPr="00B97B56" w:rsidRDefault="00147505" w:rsidP="009F286B">
            <w:r>
              <w:rPr>
                <w:rFonts w:hint="eastAsia"/>
              </w:rPr>
              <w:t>96</w:t>
            </w:r>
          </w:p>
        </w:tc>
        <w:tc>
          <w:tcPr>
            <w:tcW w:w="3368" w:type="dxa"/>
          </w:tcPr>
          <w:p w:rsidR="00147505" w:rsidRDefault="00147505" w:rsidP="009F286B">
            <w:r>
              <w:rPr>
                <w:rFonts w:hint="eastAsia"/>
              </w:rPr>
              <w:t>国新证券股份有限公司</w:t>
            </w:r>
          </w:p>
        </w:tc>
        <w:tc>
          <w:tcPr>
            <w:tcW w:w="2825" w:type="dxa"/>
          </w:tcPr>
          <w:p w:rsidR="00147505" w:rsidRPr="00B97B56" w:rsidRDefault="00147505" w:rsidP="009F286B">
            <w:r>
              <w:rPr>
                <w:rFonts w:hint="eastAsia"/>
              </w:rPr>
              <w:t>www.crsec.com.cn</w:t>
            </w:r>
          </w:p>
        </w:tc>
        <w:tc>
          <w:tcPr>
            <w:tcW w:w="1904" w:type="dxa"/>
          </w:tcPr>
          <w:p w:rsidR="00147505" w:rsidRPr="00B97B56" w:rsidRDefault="00147505" w:rsidP="009F286B">
            <w:r>
              <w:rPr>
                <w:rFonts w:hint="eastAsia"/>
              </w:rPr>
              <w:t>95390</w:t>
            </w:r>
          </w:p>
        </w:tc>
      </w:tr>
      <w:tr w:rsidR="00147505" w:rsidTr="00147505">
        <w:tc>
          <w:tcPr>
            <w:tcW w:w="426" w:type="dxa"/>
          </w:tcPr>
          <w:p w:rsidR="00147505" w:rsidRPr="00B97B56" w:rsidRDefault="00147505" w:rsidP="009F286B">
            <w:r>
              <w:rPr>
                <w:rFonts w:hint="eastAsia"/>
              </w:rPr>
              <w:t>97</w:t>
            </w:r>
          </w:p>
        </w:tc>
        <w:tc>
          <w:tcPr>
            <w:tcW w:w="3368" w:type="dxa"/>
          </w:tcPr>
          <w:p w:rsidR="00147505" w:rsidRDefault="00147505" w:rsidP="009F286B">
            <w:r>
              <w:rPr>
                <w:rFonts w:hint="eastAsia"/>
              </w:rPr>
              <w:t>中天证券股份有限公司</w:t>
            </w:r>
          </w:p>
        </w:tc>
        <w:tc>
          <w:tcPr>
            <w:tcW w:w="2825" w:type="dxa"/>
          </w:tcPr>
          <w:p w:rsidR="00147505" w:rsidRPr="00B97B56" w:rsidRDefault="00147505" w:rsidP="009F286B">
            <w:r>
              <w:rPr>
                <w:rFonts w:hint="eastAsia"/>
              </w:rPr>
              <w:t>www.iztzq.com</w:t>
            </w:r>
          </w:p>
        </w:tc>
        <w:tc>
          <w:tcPr>
            <w:tcW w:w="1904" w:type="dxa"/>
          </w:tcPr>
          <w:p w:rsidR="00147505" w:rsidRPr="00B97B56" w:rsidRDefault="00147505" w:rsidP="009F286B">
            <w:r>
              <w:rPr>
                <w:rFonts w:hint="eastAsia"/>
              </w:rPr>
              <w:t>（</w:t>
            </w:r>
            <w:r>
              <w:rPr>
                <w:rFonts w:hint="eastAsia"/>
              </w:rPr>
              <w:t>024</w:t>
            </w:r>
            <w:r>
              <w:rPr>
                <w:rFonts w:hint="eastAsia"/>
              </w:rPr>
              <w:t>）</w:t>
            </w:r>
            <w:r>
              <w:rPr>
                <w:rFonts w:hint="eastAsia"/>
              </w:rPr>
              <w:t>95346</w:t>
            </w:r>
          </w:p>
        </w:tc>
      </w:tr>
      <w:tr w:rsidR="00147505" w:rsidTr="00147505">
        <w:tc>
          <w:tcPr>
            <w:tcW w:w="426" w:type="dxa"/>
          </w:tcPr>
          <w:p w:rsidR="00147505" w:rsidRPr="00B97B56" w:rsidRDefault="00147505" w:rsidP="009F286B">
            <w:r>
              <w:rPr>
                <w:rFonts w:hint="eastAsia"/>
              </w:rPr>
              <w:t>98</w:t>
            </w:r>
          </w:p>
        </w:tc>
        <w:tc>
          <w:tcPr>
            <w:tcW w:w="3368" w:type="dxa"/>
          </w:tcPr>
          <w:p w:rsidR="00147505" w:rsidRDefault="00147505" w:rsidP="009F286B">
            <w:r>
              <w:rPr>
                <w:rFonts w:hint="eastAsia"/>
              </w:rPr>
              <w:t>玄元保险代理有限公司</w:t>
            </w:r>
          </w:p>
        </w:tc>
        <w:tc>
          <w:tcPr>
            <w:tcW w:w="2825" w:type="dxa"/>
          </w:tcPr>
          <w:p w:rsidR="00147505" w:rsidRPr="00B97B56" w:rsidRDefault="00147505" w:rsidP="009F286B">
            <w:r>
              <w:rPr>
                <w:rFonts w:hint="eastAsia"/>
              </w:rPr>
              <w:t>http://www.xyinsure.com:7100/kfit_xybx</w:t>
            </w:r>
          </w:p>
        </w:tc>
        <w:tc>
          <w:tcPr>
            <w:tcW w:w="1904" w:type="dxa"/>
          </w:tcPr>
          <w:p w:rsidR="00147505" w:rsidRPr="00B97B56" w:rsidRDefault="00147505" w:rsidP="009F286B">
            <w:r>
              <w:rPr>
                <w:rFonts w:hint="eastAsia"/>
              </w:rPr>
              <w:t>400-080-8208</w:t>
            </w:r>
          </w:p>
        </w:tc>
      </w:tr>
      <w:tr w:rsidR="00147505" w:rsidTr="00147505">
        <w:tc>
          <w:tcPr>
            <w:tcW w:w="426" w:type="dxa"/>
          </w:tcPr>
          <w:p w:rsidR="00147505" w:rsidRPr="00B97B56" w:rsidRDefault="00147505" w:rsidP="009F286B">
            <w:r>
              <w:rPr>
                <w:rFonts w:hint="eastAsia"/>
              </w:rPr>
              <w:t>99</w:t>
            </w:r>
          </w:p>
        </w:tc>
        <w:tc>
          <w:tcPr>
            <w:tcW w:w="3368" w:type="dxa"/>
          </w:tcPr>
          <w:p w:rsidR="00147505" w:rsidRDefault="00147505" w:rsidP="009F286B">
            <w:r>
              <w:rPr>
                <w:rFonts w:hint="eastAsia"/>
              </w:rPr>
              <w:t>阳光人寿保险股份有限公司</w:t>
            </w:r>
          </w:p>
        </w:tc>
        <w:tc>
          <w:tcPr>
            <w:tcW w:w="2825" w:type="dxa"/>
          </w:tcPr>
          <w:p w:rsidR="00147505" w:rsidRPr="00B97B56" w:rsidRDefault="00147505" w:rsidP="009F286B">
            <w:r>
              <w:rPr>
                <w:rFonts w:hint="eastAsia"/>
              </w:rPr>
              <w:t>http://fund.sinosig.com/</w:t>
            </w:r>
          </w:p>
        </w:tc>
        <w:tc>
          <w:tcPr>
            <w:tcW w:w="1904" w:type="dxa"/>
          </w:tcPr>
          <w:p w:rsidR="00147505" w:rsidRPr="00B97B56" w:rsidRDefault="00147505" w:rsidP="009F286B">
            <w:r>
              <w:rPr>
                <w:rFonts w:hint="eastAsia"/>
              </w:rPr>
              <w:t>95510</w:t>
            </w:r>
          </w:p>
        </w:tc>
      </w:tr>
    </w:tbl>
    <w:p w:rsidR="00085CFC" w:rsidRPr="00F64BC9" w:rsidRDefault="00034C0E" w:rsidP="000C055E">
      <w:pPr>
        <w:autoSpaceDE w:val="0"/>
        <w:autoSpaceDN w:val="0"/>
        <w:adjustRightInd w:val="0"/>
        <w:spacing w:line="360" w:lineRule="auto"/>
        <w:ind w:firstLine="482"/>
        <w:rPr>
          <w:sz w:val="24"/>
        </w:rPr>
      </w:pPr>
      <w:bookmarkStart w:id="6" w:name="_GoBack"/>
      <w:bookmarkEnd w:id="6"/>
      <w:r w:rsidRPr="00F64BC9">
        <w:rPr>
          <w:sz w:val="24"/>
        </w:rPr>
        <w:t>各代销机构可销售的基金份额类别、可办理的基金业务类型及其具体业务办理状况遵循其各自规定执行。</w:t>
      </w:r>
      <w:r w:rsidR="00964793" w:rsidRPr="00F64BC9">
        <w:rPr>
          <w:rFonts w:hint="eastAsia"/>
          <w:sz w:val="24"/>
        </w:rPr>
        <w:t>后续代销机构增减</w:t>
      </w:r>
      <w:r w:rsidR="00826AA9">
        <w:rPr>
          <w:rFonts w:hint="eastAsia"/>
          <w:sz w:val="24"/>
        </w:rPr>
        <w:t>或信息变更</w:t>
      </w:r>
      <w:r w:rsidR="00964793" w:rsidRPr="00F64BC9">
        <w:rPr>
          <w:rFonts w:hint="eastAsia"/>
          <w:sz w:val="24"/>
        </w:rPr>
        <w:t>将在本公司官网公示，基金管理人不再另行公告。</w:t>
      </w:r>
    </w:p>
    <w:p w:rsidR="00E03C96" w:rsidRPr="00F64BC9" w:rsidRDefault="008E039E" w:rsidP="00F64BC9">
      <w:pPr>
        <w:spacing w:line="360" w:lineRule="auto"/>
        <w:ind w:firstLineChars="200" w:firstLine="480"/>
        <w:rPr>
          <w:sz w:val="24"/>
        </w:rPr>
      </w:pPr>
      <w:r w:rsidRPr="00F64BC9">
        <w:rPr>
          <w:sz w:val="24"/>
        </w:rPr>
        <w:t>7</w:t>
      </w:r>
      <w:r w:rsidR="00611D55" w:rsidRPr="00F64BC9">
        <w:rPr>
          <w:sz w:val="24"/>
        </w:rPr>
        <w:t>.3</w:t>
      </w:r>
      <w:r w:rsidR="00D41BAD" w:rsidRPr="00F64BC9">
        <w:rPr>
          <w:sz w:val="24"/>
        </w:rPr>
        <w:t>销售机构办理本基金申购、赎回等业务的具体网点、流程、规则、数额限制等</w:t>
      </w:r>
      <w:r w:rsidR="00EC1A20" w:rsidRPr="00F64BC9">
        <w:rPr>
          <w:sz w:val="24"/>
        </w:rPr>
        <w:t>请</w:t>
      </w:r>
      <w:r w:rsidR="00D41BAD" w:rsidRPr="00F64BC9">
        <w:rPr>
          <w:sz w:val="24"/>
        </w:rPr>
        <w:t>遵循销售机构的相关规定，各销售机构可办理的基金业务类型及业务办理状况以其各自规定为准。投资者可登录本公司网站（</w:t>
      </w:r>
      <w:r w:rsidR="00D41BAD" w:rsidRPr="00F64BC9">
        <w:rPr>
          <w:sz w:val="24"/>
        </w:rPr>
        <w:t>www.ChinaAMC.com</w:t>
      </w:r>
      <w:r w:rsidR="00D41BAD" w:rsidRPr="00F64BC9">
        <w:rPr>
          <w:sz w:val="24"/>
        </w:rPr>
        <w:t>）查询本基金销售机构信息。</w:t>
      </w:r>
    </w:p>
    <w:p w:rsidR="00FD68CA" w:rsidRPr="00F64BC9" w:rsidRDefault="008E039E" w:rsidP="00B9613F">
      <w:pPr>
        <w:pStyle w:val="3"/>
        <w:keepNext w:val="0"/>
        <w:keepLines w:val="0"/>
        <w:spacing w:before="0" w:after="0" w:line="360" w:lineRule="auto"/>
        <w:ind w:firstLineChars="200" w:firstLine="482"/>
        <w:rPr>
          <w:color w:val="000000"/>
          <w:sz w:val="24"/>
          <w:szCs w:val="24"/>
          <w:lang w:eastAsia="zh-CN"/>
        </w:rPr>
      </w:pPr>
      <w:r w:rsidRPr="00F64BC9">
        <w:rPr>
          <w:color w:val="000000"/>
          <w:sz w:val="24"/>
          <w:szCs w:val="24"/>
          <w:lang w:eastAsia="zh-CN"/>
        </w:rPr>
        <w:t>8</w:t>
      </w:r>
      <w:r w:rsidR="00FD68CA" w:rsidRPr="00F64BC9">
        <w:rPr>
          <w:color w:val="000000"/>
          <w:sz w:val="24"/>
          <w:szCs w:val="24"/>
          <w:lang w:eastAsia="zh-CN"/>
        </w:rPr>
        <w:t>基金份额净值公告的披露安排</w:t>
      </w:r>
    </w:p>
    <w:p w:rsidR="00C432F3" w:rsidRPr="005F39DA" w:rsidRDefault="00683606" w:rsidP="00683606">
      <w:pPr>
        <w:spacing w:line="360" w:lineRule="auto"/>
        <w:ind w:firstLineChars="200" w:firstLine="480"/>
        <w:rPr>
          <w:rFonts w:hint="eastAsia"/>
          <w:sz w:val="24"/>
        </w:rPr>
      </w:pPr>
      <w:r w:rsidRPr="00683606">
        <w:rPr>
          <w:rFonts w:hint="eastAsia"/>
          <w:sz w:val="24"/>
        </w:rPr>
        <w:t>在开始办理基金份额申购或者赎回后，基金管理人应当在不晚于每个开放日的次日，通过规定网站、基金销售机构网站或者营业网点披露开放日的基金份额净值和基金份额累计净值。</w:t>
      </w:r>
    </w:p>
    <w:p w:rsidR="00FD68CA" w:rsidRPr="00F64BC9" w:rsidRDefault="008E039E" w:rsidP="00B9613F">
      <w:pPr>
        <w:pStyle w:val="3"/>
        <w:keepNext w:val="0"/>
        <w:keepLines w:val="0"/>
        <w:spacing w:before="0" w:after="0" w:line="360" w:lineRule="auto"/>
        <w:ind w:firstLineChars="200" w:firstLine="482"/>
        <w:rPr>
          <w:color w:val="000000"/>
          <w:sz w:val="24"/>
          <w:szCs w:val="24"/>
        </w:rPr>
      </w:pPr>
      <w:r w:rsidRPr="00F64BC9">
        <w:rPr>
          <w:color w:val="000000"/>
          <w:sz w:val="24"/>
          <w:szCs w:val="24"/>
          <w:lang w:eastAsia="zh-CN"/>
        </w:rPr>
        <w:t>9</w:t>
      </w:r>
      <w:r w:rsidR="00FD68CA" w:rsidRPr="00F64BC9">
        <w:rPr>
          <w:color w:val="000000"/>
          <w:sz w:val="24"/>
          <w:szCs w:val="24"/>
        </w:rPr>
        <w:t>其他需要提示的事项</w:t>
      </w:r>
    </w:p>
    <w:p w:rsidR="002D0CD1" w:rsidRPr="00F64BC9" w:rsidRDefault="002D0CD1" w:rsidP="00F64BC9">
      <w:pPr>
        <w:spacing w:line="360" w:lineRule="auto"/>
        <w:ind w:firstLineChars="200" w:firstLine="480"/>
        <w:rPr>
          <w:sz w:val="24"/>
        </w:rPr>
      </w:pPr>
      <w:r w:rsidRPr="00F64BC9">
        <w:rPr>
          <w:rFonts w:hint="eastAsia"/>
          <w:sz w:val="24"/>
        </w:rPr>
        <w:t>本公告仅对本基金开放日常申购、赎回、转换、定期定额申购业务的有关事项予以说明。投资者欲了解本基金的详细情况，请登录本公司网站（</w:t>
      </w:r>
      <w:r w:rsidRPr="00F64BC9">
        <w:rPr>
          <w:rFonts w:hint="eastAsia"/>
          <w:sz w:val="24"/>
        </w:rPr>
        <w:t>www.ChinaAMC.com</w:t>
      </w:r>
      <w:r w:rsidRPr="00F64BC9">
        <w:rPr>
          <w:rFonts w:hint="eastAsia"/>
          <w:sz w:val="24"/>
        </w:rPr>
        <w:t>）查阅本基金的基金合同、招募说明书及基金产品资料概要等法律文件。</w:t>
      </w:r>
    </w:p>
    <w:p w:rsidR="00F12D55" w:rsidRPr="00F64BC9" w:rsidRDefault="002D0CD1" w:rsidP="00F64BC9">
      <w:pPr>
        <w:spacing w:line="360" w:lineRule="auto"/>
        <w:ind w:firstLineChars="200" w:firstLine="480"/>
        <w:rPr>
          <w:sz w:val="24"/>
        </w:rPr>
      </w:pPr>
      <w:r w:rsidRPr="00F64BC9">
        <w:rPr>
          <w:rFonts w:hint="eastAsia"/>
          <w:sz w:val="24"/>
        </w:rPr>
        <w:t>投资者可拨打本公司的客户服务电话（</w:t>
      </w:r>
      <w:r w:rsidRPr="00F64BC9">
        <w:rPr>
          <w:rFonts w:hint="eastAsia"/>
          <w:sz w:val="24"/>
        </w:rPr>
        <w:t>400-818-6666</w:t>
      </w:r>
      <w:r w:rsidRPr="00F64BC9">
        <w:rPr>
          <w:rFonts w:hint="eastAsia"/>
          <w:sz w:val="24"/>
        </w:rPr>
        <w:t>）了解本基金日常申购、赎回、转换、定期定额申购事宜，亦可通过本公司网站下载基金业务表格和了解基金相关事宜。</w:t>
      </w:r>
    </w:p>
    <w:p w:rsidR="006E3054" w:rsidRDefault="00F12D55" w:rsidP="00F64BC9">
      <w:pPr>
        <w:spacing w:line="360" w:lineRule="auto"/>
        <w:ind w:firstLineChars="200" w:firstLine="482"/>
        <w:rPr>
          <w:rFonts w:hint="eastAsia"/>
          <w:b/>
          <w:sz w:val="24"/>
        </w:rPr>
      </w:pPr>
      <w:r w:rsidRPr="00F64BC9">
        <w:rPr>
          <w:b/>
          <w:sz w:val="24"/>
        </w:rPr>
        <w:t>风险提示：</w:t>
      </w:r>
      <w:r w:rsidR="00683606" w:rsidRPr="00683606">
        <w:rPr>
          <w:rFonts w:hint="eastAsia"/>
          <w:b/>
          <w:sz w:val="24"/>
        </w:rPr>
        <w:t>本基金为华夏恒生香港上市生物科技交易型开放式指数证券投资基金</w:t>
      </w:r>
      <w:r w:rsidR="00683606" w:rsidRPr="00683606">
        <w:rPr>
          <w:rFonts w:hint="eastAsia"/>
          <w:b/>
          <w:sz w:val="24"/>
        </w:rPr>
        <w:t xml:space="preserve"> (QDII)</w:t>
      </w:r>
      <w:r w:rsidR="00683606" w:rsidRPr="00683606">
        <w:rPr>
          <w:rFonts w:hint="eastAsia"/>
          <w:b/>
          <w:sz w:val="24"/>
        </w:rPr>
        <w:t>（以下简称“华夏恒生香港上市生物科技</w:t>
      </w:r>
      <w:r w:rsidR="00683606" w:rsidRPr="00683606">
        <w:rPr>
          <w:rFonts w:hint="eastAsia"/>
          <w:b/>
          <w:sz w:val="24"/>
        </w:rPr>
        <w:t>ETF</w:t>
      </w:r>
      <w:r w:rsidR="00683606" w:rsidRPr="00683606">
        <w:rPr>
          <w:rFonts w:hint="eastAsia"/>
          <w:b/>
          <w:sz w:val="24"/>
        </w:rPr>
        <w:t>”）的联接基金，主要通过投资华夏恒生香港上市生物科技</w:t>
      </w:r>
      <w:r w:rsidR="00683606" w:rsidRPr="00683606">
        <w:rPr>
          <w:rFonts w:hint="eastAsia"/>
          <w:b/>
          <w:sz w:val="24"/>
        </w:rPr>
        <w:t>ETF</w:t>
      </w:r>
      <w:r w:rsidR="00683606" w:rsidRPr="00683606">
        <w:rPr>
          <w:rFonts w:hint="eastAsia"/>
          <w:b/>
          <w:sz w:val="24"/>
        </w:rPr>
        <w:t>紧密跟踪标的指数的表现，因此本基金的净值会因华夏恒生香港上市生物科技</w:t>
      </w:r>
      <w:r w:rsidR="00683606" w:rsidRPr="00683606">
        <w:rPr>
          <w:rFonts w:hint="eastAsia"/>
          <w:b/>
          <w:sz w:val="24"/>
        </w:rPr>
        <w:t>ETF</w:t>
      </w:r>
      <w:r w:rsidR="00683606" w:rsidRPr="00683606">
        <w:rPr>
          <w:rFonts w:hint="eastAsia"/>
          <w:b/>
          <w:sz w:val="24"/>
        </w:rPr>
        <w:t>净值波动而产生波动。本基金可投资于境外市场，除了需要承担与境内证券投资基金类似的市场波动风险等一般投资风险之外，本基金还面临香港市场风险等境外证券市场投资所面临的特别投资风险，包括港股市场股价波动较大的风险、汇率风险、法律和政治风险、会计制度风险、税务风险及投资工具的相关风险等。本基金的预期风险和预期收益高于混合基金、债券基金和货币市场基金。</w:t>
      </w:r>
    </w:p>
    <w:p w:rsidR="00FD68CA" w:rsidRPr="00F64BC9" w:rsidRDefault="00F12D55" w:rsidP="00F64BC9">
      <w:pPr>
        <w:spacing w:line="360" w:lineRule="auto"/>
        <w:ind w:firstLineChars="200" w:firstLine="482"/>
        <w:rPr>
          <w:b/>
          <w:sz w:val="24"/>
        </w:rPr>
      </w:pPr>
      <w:r w:rsidRPr="00F64BC9">
        <w:rPr>
          <w:b/>
          <w:sz w:val="24"/>
        </w:rPr>
        <w:t>基金管理人承诺以诚实信用、勤勉尽责的原则管理和运用基金资产，但不保证基金一定盈利，也不保证最低收益。</w:t>
      </w:r>
      <w:r w:rsidR="00BD2979">
        <w:rPr>
          <w:b/>
          <w:sz w:val="24"/>
        </w:rPr>
        <w:t>本</w:t>
      </w:r>
      <w:r w:rsidRPr="00F64BC9">
        <w:rPr>
          <w:b/>
          <w:sz w:val="24"/>
        </w:rPr>
        <w:t>基金的过往业绩及其净值高低并不预示其未来业绩表现。基金管理人提醒投资者基金投资的</w:t>
      </w:r>
      <w:r w:rsidRPr="00F64BC9">
        <w:rPr>
          <w:rFonts w:ascii="宋体" w:hAnsi="宋体"/>
          <w:b/>
          <w:sz w:val="24"/>
        </w:rPr>
        <w:t>“买者自负”</w:t>
      </w:r>
      <w:r w:rsidRPr="00F64BC9">
        <w:rPr>
          <w:b/>
          <w:sz w:val="24"/>
        </w:rPr>
        <w:t>原则，在做出投资决策后，基金运营状况与基金净值变化引致的投资风险，由投资者自行负担。投资者在投资基金之前，请仔细阅读本基金的基金合同、招募说明书、基金产品资料概要等法律文件，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862981" w:rsidRDefault="00FD68CA" w:rsidP="00F64BC9">
      <w:pPr>
        <w:spacing w:line="360" w:lineRule="auto"/>
        <w:ind w:firstLineChars="200" w:firstLine="480"/>
        <w:rPr>
          <w:rFonts w:hint="eastAsia"/>
          <w:sz w:val="24"/>
        </w:rPr>
      </w:pPr>
      <w:r w:rsidRPr="00F64BC9">
        <w:rPr>
          <w:sz w:val="24"/>
        </w:rPr>
        <w:t>特此公告</w:t>
      </w:r>
    </w:p>
    <w:p w:rsidR="00E02A67" w:rsidRDefault="00E02A67" w:rsidP="00F64BC9">
      <w:pPr>
        <w:spacing w:line="360" w:lineRule="auto"/>
        <w:ind w:firstLineChars="200" w:firstLine="480"/>
        <w:rPr>
          <w:rFonts w:hint="eastAsia"/>
          <w:sz w:val="24"/>
        </w:rPr>
      </w:pPr>
    </w:p>
    <w:p w:rsidR="00E02A67" w:rsidRDefault="00E02A67" w:rsidP="00F64BC9">
      <w:pPr>
        <w:spacing w:line="360" w:lineRule="auto"/>
        <w:ind w:firstLineChars="200" w:firstLine="480"/>
        <w:rPr>
          <w:rFonts w:hint="eastAsia"/>
          <w:sz w:val="24"/>
        </w:rPr>
      </w:pPr>
    </w:p>
    <w:p w:rsidR="00FD68CA" w:rsidRPr="00F64BC9" w:rsidRDefault="00FD68CA" w:rsidP="00386FAD">
      <w:pPr>
        <w:tabs>
          <w:tab w:val="left" w:pos="10440"/>
        </w:tabs>
        <w:snapToGrid w:val="0"/>
        <w:spacing w:line="360" w:lineRule="auto"/>
        <w:jc w:val="right"/>
        <w:rPr>
          <w:color w:val="000000"/>
          <w:sz w:val="24"/>
        </w:rPr>
      </w:pPr>
      <w:r w:rsidRPr="00F64BC9">
        <w:rPr>
          <w:color w:val="000000"/>
          <w:sz w:val="24"/>
        </w:rPr>
        <w:t>华夏基金管理有限公司</w:t>
      </w:r>
    </w:p>
    <w:p w:rsidR="00EC716C" w:rsidRPr="00F64BC9" w:rsidRDefault="00907CD5" w:rsidP="00386FAD">
      <w:pPr>
        <w:wordWrap w:val="0"/>
        <w:jc w:val="right"/>
        <w:rPr>
          <w:sz w:val="24"/>
        </w:rPr>
      </w:pPr>
      <w:r w:rsidRPr="00F64BC9">
        <w:rPr>
          <w:color w:val="000000"/>
          <w:sz w:val="24"/>
        </w:rPr>
        <w:t>二</w:t>
      </w:r>
      <w:r w:rsidRPr="00F64BC9">
        <w:rPr>
          <w:rFonts w:hint="eastAsia"/>
          <w:color w:val="000000"/>
          <w:sz w:val="24"/>
        </w:rPr>
        <w:t>〇</w:t>
      </w:r>
      <w:r w:rsidRPr="00F64BC9">
        <w:rPr>
          <w:color w:val="000000"/>
          <w:sz w:val="24"/>
        </w:rPr>
        <w:t>二</w:t>
      </w:r>
      <w:r w:rsidRPr="00F64BC9">
        <w:rPr>
          <w:rFonts w:hint="eastAsia"/>
          <w:color w:val="000000"/>
          <w:sz w:val="24"/>
        </w:rPr>
        <w:t>二年</w:t>
      </w:r>
      <w:r w:rsidR="00E20E57">
        <w:rPr>
          <w:rFonts w:hint="eastAsia"/>
          <w:color w:val="000000"/>
          <w:sz w:val="24"/>
        </w:rPr>
        <w:t>十</w:t>
      </w:r>
      <w:r w:rsidR="00683606">
        <w:rPr>
          <w:rFonts w:hint="eastAsia"/>
          <w:color w:val="000000"/>
          <w:sz w:val="24"/>
        </w:rPr>
        <w:t>一</w:t>
      </w:r>
      <w:r w:rsidRPr="00F64BC9">
        <w:rPr>
          <w:color w:val="000000"/>
          <w:sz w:val="24"/>
        </w:rPr>
        <w:t>月</w:t>
      </w:r>
      <w:r w:rsidR="00683606">
        <w:rPr>
          <w:rFonts w:hint="eastAsia"/>
          <w:color w:val="000000"/>
          <w:sz w:val="24"/>
        </w:rPr>
        <w:t>二十八</w:t>
      </w:r>
      <w:r w:rsidRPr="00F64BC9">
        <w:rPr>
          <w:color w:val="000000"/>
          <w:sz w:val="24"/>
        </w:rPr>
        <w:t>日</w:t>
      </w:r>
    </w:p>
    <w:sectPr w:rsidR="00EC716C" w:rsidRPr="00F64BC9" w:rsidSect="00386FAD">
      <w:headerReference w:type="even" r:id="rId8"/>
      <w:headerReference w:type="default" r:id="rId9"/>
      <w:footerReference w:type="even" r:id="rId10"/>
      <w:footerReference w:type="default" r:id="rId11"/>
      <w:pgSz w:w="11907" w:h="16839" w:code="9"/>
      <w:pgMar w:top="1440" w:right="1800" w:bottom="1440" w:left="1800" w:header="851" w:footer="992" w:gutter="0"/>
      <w:pgNumType w:start="1"/>
      <w:cols w:space="425"/>
      <w:docGrid w:type="lines" w:linePitch="317" w:charSpace="6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57" w:rsidRDefault="00952757" w:rsidP="008C5939">
      <w:r>
        <w:separator/>
      </w:r>
    </w:p>
  </w:endnote>
  <w:endnote w:type="continuationSeparator" w:id="0">
    <w:p w:rsidR="00952757" w:rsidRDefault="00952757"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B2424A" w:rsidRDefault="00B2424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E1EF7">
      <w:rPr>
        <w:rStyle w:val="a4"/>
        <w:noProof/>
      </w:rPr>
      <w:t>1</w:t>
    </w:r>
    <w:r>
      <w:rPr>
        <w:rStyle w:val="a4"/>
      </w:rPr>
      <w:fldChar w:fldCharType="end"/>
    </w:r>
  </w:p>
  <w:p w:rsidR="00B2424A" w:rsidRDefault="00B2424A"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57" w:rsidRDefault="00952757" w:rsidP="008C5939">
      <w:r>
        <w:separator/>
      </w:r>
    </w:p>
  </w:footnote>
  <w:footnote w:type="continuationSeparator" w:id="0">
    <w:p w:rsidR="00952757" w:rsidRDefault="00952757"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386FA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A" w:rsidRDefault="00B2424A" w:rsidP="00386FA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213"/>
  <w:drawingGridVerticalSpacing w:val="31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1291"/>
    <w:rsid w:val="00004AF8"/>
    <w:rsid w:val="0000727F"/>
    <w:rsid w:val="000102D9"/>
    <w:rsid w:val="00010FFE"/>
    <w:rsid w:val="000111B7"/>
    <w:rsid w:val="00012CDC"/>
    <w:rsid w:val="00013107"/>
    <w:rsid w:val="000137FB"/>
    <w:rsid w:val="00014018"/>
    <w:rsid w:val="00014C23"/>
    <w:rsid w:val="00015328"/>
    <w:rsid w:val="000165D0"/>
    <w:rsid w:val="0001699B"/>
    <w:rsid w:val="00017764"/>
    <w:rsid w:val="00020673"/>
    <w:rsid w:val="00022243"/>
    <w:rsid w:val="0002245C"/>
    <w:rsid w:val="0002348C"/>
    <w:rsid w:val="0002469B"/>
    <w:rsid w:val="00026BC5"/>
    <w:rsid w:val="00027168"/>
    <w:rsid w:val="00030C5B"/>
    <w:rsid w:val="00030E06"/>
    <w:rsid w:val="00030EC5"/>
    <w:rsid w:val="000320AD"/>
    <w:rsid w:val="00032206"/>
    <w:rsid w:val="00032F40"/>
    <w:rsid w:val="00033994"/>
    <w:rsid w:val="00034526"/>
    <w:rsid w:val="00034A16"/>
    <w:rsid w:val="00034C0E"/>
    <w:rsid w:val="00035FC3"/>
    <w:rsid w:val="00040925"/>
    <w:rsid w:val="000409DE"/>
    <w:rsid w:val="0004105E"/>
    <w:rsid w:val="00041793"/>
    <w:rsid w:val="00042DC9"/>
    <w:rsid w:val="00042E97"/>
    <w:rsid w:val="00043544"/>
    <w:rsid w:val="00043749"/>
    <w:rsid w:val="00044062"/>
    <w:rsid w:val="000459AC"/>
    <w:rsid w:val="00045CF3"/>
    <w:rsid w:val="000466B3"/>
    <w:rsid w:val="00047205"/>
    <w:rsid w:val="00050C5A"/>
    <w:rsid w:val="000511CF"/>
    <w:rsid w:val="000523A9"/>
    <w:rsid w:val="00055900"/>
    <w:rsid w:val="00057F98"/>
    <w:rsid w:val="00060E46"/>
    <w:rsid w:val="00060F38"/>
    <w:rsid w:val="0006199D"/>
    <w:rsid w:val="000636BE"/>
    <w:rsid w:val="00064292"/>
    <w:rsid w:val="00070695"/>
    <w:rsid w:val="00070BCC"/>
    <w:rsid w:val="00070E1B"/>
    <w:rsid w:val="00072F7C"/>
    <w:rsid w:val="00074258"/>
    <w:rsid w:val="00075562"/>
    <w:rsid w:val="000769B6"/>
    <w:rsid w:val="00077AC9"/>
    <w:rsid w:val="00077F4B"/>
    <w:rsid w:val="00080333"/>
    <w:rsid w:val="00080359"/>
    <w:rsid w:val="00080F02"/>
    <w:rsid w:val="00081304"/>
    <w:rsid w:val="000813F3"/>
    <w:rsid w:val="00082C11"/>
    <w:rsid w:val="00085834"/>
    <w:rsid w:val="00085CFC"/>
    <w:rsid w:val="0008606D"/>
    <w:rsid w:val="00087324"/>
    <w:rsid w:val="0009061E"/>
    <w:rsid w:val="000916CC"/>
    <w:rsid w:val="000931BA"/>
    <w:rsid w:val="0009780A"/>
    <w:rsid w:val="00097E64"/>
    <w:rsid w:val="000A153D"/>
    <w:rsid w:val="000A1AF3"/>
    <w:rsid w:val="000A2D62"/>
    <w:rsid w:val="000A688B"/>
    <w:rsid w:val="000A6946"/>
    <w:rsid w:val="000B09F2"/>
    <w:rsid w:val="000B0F17"/>
    <w:rsid w:val="000B0F3A"/>
    <w:rsid w:val="000B1032"/>
    <w:rsid w:val="000B29F5"/>
    <w:rsid w:val="000B3006"/>
    <w:rsid w:val="000B409A"/>
    <w:rsid w:val="000B6CE8"/>
    <w:rsid w:val="000C055E"/>
    <w:rsid w:val="000C1CC9"/>
    <w:rsid w:val="000C32F9"/>
    <w:rsid w:val="000C58F5"/>
    <w:rsid w:val="000C6937"/>
    <w:rsid w:val="000C6B85"/>
    <w:rsid w:val="000C7163"/>
    <w:rsid w:val="000D1788"/>
    <w:rsid w:val="000D1AE0"/>
    <w:rsid w:val="000D1D24"/>
    <w:rsid w:val="000D3D0E"/>
    <w:rsid w:val="000D426B"/>
    <w:rsid w:val="000E09F8"/>
    <w:rsid w:val="000E0E4E"/>
    <w:rsid w:val="000E2567"/>
    <w:rsid w:val="000E281F"/>
    <w:rsid w:val="000E2878"/>
    <w:rsid w:val="000E3390"/>
    <w:rsid w:val="000E444D"/>
    <w:rsid w:val="000E45BC"/>
    <w:rsid w:val="000E4C11"/>
    <w:rsid w:val="000E4E55"/>
    <w:rsid w:val="000E55A5"/>
    <w:rsid w:val="000E64A6"/>
    <w:rsid w:val="000E79F1"/>
    <w:rsid w:val="000F0820"/>
    <w:rsid w:val="000F3663"/>
    <w:rsid w:val="000F3DD5"/>
    <w:rsid w:val="000F3EC6"/>
    <w:rsid w:val="000F5A74"/>
    <w:rsid w:val="000F6604"/>
    <w:rsid w:val="000F6BA4"/>
    <w:rsid w:val="000F7FE7"/>
    <w:rsid w:val="0010319F"/>
    <w:rsid w:val="0010401D"/>
    <w:rsid w:val="00105069"/>
    <w:rsid w:val="00105157"/>
    <w:rsid w:val="00105DD8"/>
    <w:rsid w:val="001066B4"/>
    <w:rsid w:val="00107B58"/>
    <w:rsid w:val="00107B6A"/>
    <w:rsid w:val="00107DA3"/>
    <w:rsid w:val="00107EDD"/>
    <w:rsid w:val="00111796"/>
    <w:rsid w:val="001122DC"/>
    <w:rsid w:val="00112421"/>
    <w:rsid w:val="00112C28"/>
    <w:rsid w:val="001155BF"/>
    <w:rsid w:val="0011565F"/>
    <w:rsid w:val="00120053"/>
    <w:rsid w:val="00121C1B"/>
    <w:rsid w:val="00121FDD"/>
    <w:rsid w:val="0012385B"/>
    <w:rsid w:val="001238A6"/>
    <w:rsid w:val="00123B7A"/>
    <w:rsid w:val="0012416C"/>
    <w:rsid w:val="00125238"/>
    <w:rsid w:val="0012596E"/>
    <w:rsid w:val="00125BC4"/>
    <w:rsid w:val="00125F94"/>
    <w:rsid w:val="0012661C"/>
    <w:rsid w:val="001266EE"/>
    <w:rsid w:val="00127BD8"/>
    <w:rsid w:val="001316FB"/>
    <w:rsid w:val="001323AE"/>
    <w:rsid w:val="001326A5"/>
    <w:rsid w:val="001328BA"/>
    <w:rsid w:val="0013362C"/>
    <w:rsid w:val="001343F4"/>
    <w:rsid w:val="00135486"/>
    <w:rsid w:val="00135B0B"/>
    <w:rsid w:val="00135C3B"/>
    <w:rsid w:val="00137757"/>
    <w:rsid w:val="00141205"/>
    <w:rsid w:val="001419AD"/>
    <w:rsid w:val="00141C80"/>
    <w:rsid w:val="00142792"/>
    <w:rsid w:val="00143454"/>
    <w:rsid w:val="001470A4"/>
    <w:rsid w:val="00147505"/>
    <w:rsid w:val="00147720"/>
    <w:rsid w:val="00147DCA"/>
    <w:rsid w:val="00147FDC"/>
    <w:rsid w:val="001536FD"/>
    <w:rsid w:val="001552B4"/>
    <w:rsid w:val="00157267"/>
    <w:rsid w:val="00160B11"/>
    <w:rsid w:val="00160FD4"/>
    <w:rsid w:val="001614B1"/>
    <w:rsid w:val="001623EC"/>
    <w:rsid w:val="00162C25"/>
    <w:rsid w:val="00164E69"/>
    <w:rsid w:val="00165D9E"/>
    <w:rsid w:val="00166BC7"/>
    <w:rsid w:val="00166CB5"/>
    <w:rsid w:val="00166D4A"/>
    <w:rsid w:val="00166E36"/>
    <w:rsid w:val="00170FE8"/>
    <w:rsid w:val="0017492C"/>
    <w:rsid w:val="0017588E"/>
    <w:rsid w:val="00175E4A"/>
    <w:rsid w:val="0017735A"/>
    <w:rsid w:val="00181A06"/>
    <w:rsid w:val="00181AF1"/>
    <w:rsid w:val="001844FF"/>
    <w:rsid w:val="00186B6D"/>
    <w:rsid w:val="00187B33"/>
    <w:rsid w:val="001916EA"/>
    <w:rsid w:val="00192433"/>
    <w:rsid w:val="001956DF"/>
    <w:rsid w:val="00196022"/>
    <w:rsid w:val="0019684A"/>
    <w:rsid w:val="00197467"/>
    <w:rsid w:val="00197E60"/>
    <w:rsid w:val="001A1311"/>
    <w:rsid w:val="001A3401"/>
    <w:rsid w:val="001A4347"/>
    <w:rsid w:val="001A4564"/>
    <w:rsid w:val="001A4ACA"/>
    <w:rsid w:val="001A4FC2"/>
    <w:rsid w:val="001A6036"/>
    <w:rsid w:val="001A6A53"/>
    <w:rsid w:val="001B09B6"/>
    <w:rsid w:val="001B2733"/>
    <w:rsid w:val="001B2E6B"/>
    <w:rsid w:val="001B408F"/>
    <w:rsid w:val="001B65AF"/>
    <w:rsid w:val="001C02E4"/>
    <w:rsid w:val="001C179A"/>
    <w:rsid w:val="001C437A"/>
    <w:rsid w:val="001C441D"/>
    <w:rsid w:val="001C4C58"/>
    <w:rsid w:val="001C53E1"/>
    <w:rsid w:val="001C59D2"/>
    <w:rsid w:val="001C67DB"/>
    <w:rsid w:val="001D14C0"/>
    <w:rsid w:val="001D18B0"/>
    <w:rsid w:val="001D4C57"/>
    <w:rsid w:val="001D6CDD"/>
    <w:rsid w:val="001D74A1"/>
    <w:rsid w:val="001E07BC"/>
    <w:rsid w:val="001E11A9"/>
    <w:rsid w:val="001E1626"/>
    <w:rsid w:val="001E1890"/>
    <w:rsid w:val="001E257D"/>
    <w:rsid w:val="001E2D9B"/>
    <w:rsid w:val="001E41A4"/>
    <w:rsid w:val="001E6026"/>
    <w:rsid w:val="001E6256"/>
    <w:rsid w:val="001E65F7"/>
    <w:rsid w:val="001E660A"/>
    <w:rsid w:val="001E67BC"/>
    <w:rsid w:val="001F0FB9"/>
    <w:rsid w:val="001F112F"/>
    <w:rsid w:val="001F2BA0"/>
    <w:rsid w:val="001F478F"/>
    <w:rsid w:val="001F737C"/>
    <w:rsid w:val="001F7A44"/>
    <w:rsid w:val="00200DC3"/>
    <w:rsid w:val="00202111"/>
    <w:rsid w:val="00203186"/>
    <w:rsid w:val="00203E4B"/>
    <w:rsid w:val="0020444E"/>
    <w:rsid w:val="00210128"/>
    <w:rsid w:val="00210D1F"/>
    <w:rsid w:val="00210EDB"/>
    <w:rsid w:val="00211340"/>
    <w:rsid w:val="002116D5"/>
    <w:rsid w:val="0021348C"/>
    <w:rsid w:val="00214DA1"/>
    <w:rsid w:val="00216BD3"/>
    <w:rsid w:val="00217296"/>
    <w:rsid w:val="0022031A"/>
    <w:rsid w:val="002206DF"/>
    <w:rsid w:val="002212C0"/>
    <w:rsid w:val="002214E5"/>
    <w:rsid w:val="00221C60"/>
    <w:rsid w:val="00223A67"/>
    <w:rsid w:val="00223D5E"/>
    <w:rsid w:val="002240D8"/>
    <w:rsid w:val="0022606D"/>
    <w:rsid w:val="00226A14"/>
    <w:rsid w:val="002300BF"/>
    <w:rsid w:val="00232187"/>
    <w:rsid w:val="00232ED8"/>
    <w:rsid w:val="0023341F"/>
    <w:rsid w:val="002337DA"/>
    <w:rsid w:val="002341F5"/>
    <w:rsid w:val="002351B7"/>
    <w:rsid w:val="002354BC"/>
    <w:rsid w:val="00237668"/>
    <w:rsid w:val="0024027A"/>
    <w:rsid w:val="00240455"/>
    <w:rsid w:val="002416CC"/>
    <w:rsid w:val="00241833"/>
    <w:rsid w:val="00241F80"/>
    <w:rsid w:val="00242892"/>
    <w:rsid w:val="002429D9"/>
    <w:rsid w:val="0024569F"/>
    <w:rsid w:val="0024684B"/>
    <w:rsid w:val="0025098A"/>
    <w:rsid w:val="00250E14"/>
    <w:rsid w:val="002520A7"/>
    <w:rsid w:val="00252D11"/>
    <w:rsid w:val="00254E4B"/>
    <w:rsid w:val="00257465"/>
    <w:rsid w:val="00257B15"/>
    <w:rsid w:val="00261C88"/>
    <w:rsid w:val="00264164"/>
    <w:rsid w:val="00264A74"/>
    <w:rsid w:val="00266207"/>
    <w:rsid w:val="00270D3E"/>
    <w:rsid w:val="00271F3C"/>
    <w:rsid w:val="00272596"/>
    <w:rsid w:val="0027572A"/>
    <w:rsid w:val="00276C56"/>
    <w:rsid w:val="00277946"/>
    <w:rsid w:val="002779E1"/>
    <w:rsid w:val="00281892"/>
    <w:rsid w:val="00282D70"/>
    <w:rsid w:val="00286D70"/>
    <w:rsid w:val="00286DD0"/>
    <w:rsid w:val="00287E36"/>
    <w:rsid w:val="002902E0"/>
    <w:rsid w:val="002951F5"/>
    <w:rsid w:val="002A0A8A"/>
    <w:rsid w:val="002A1B96"/>
    <w:rsid w:val="002A1F33"/>
    <w:rsid w:val="002A2A24"/>
    <w:rsid w:val="002A2A7B"/>
    <w:rsid w:val="002A3F51"/>
    <w:rsid w:val="002A5B45"/>
    <w:rsid w:val="002A6712"/>
    <w:rsid w:val="002A6F93"/>
    <w:rsid w:val="002B212B"/>
    <w:rsid w:val="002B21E9"/>
    <w:rsid w:val="002B5396"/>
    <w:rsid w:val="002C030E"/>
    <w:rsid w:val="002C05A9"/>
    <w:rsid w:val="002C0D04"/>
    <w:rsid w:val="002C1109"/>
    <w:rsid w:val="002C123B"/>
    <w:rsid w:val="002C146F"/>
    <w:rsid w:val="002C2799"/>
    <w:rsid w:val="002C51AA"/>
    <w:rsid w:val="002C6381"/>
    <w:rsid w:val="002C71C7"/>
    <w:rsid w:val="002D0CD1"/>
    <w:rsid w:val="002D1392"/>
    <w:rsid w:val="002D546E"/>
    <w:rsid w:val="002D57F9"/>
    <w:rsid w:val="002D75C6"/>
    <w:rsid w:val="002D7C7E"/>
    <w:rsid w:val="002E00D5"/>
    <w:rsid w:val="002E303B"/>
    <w:rsid w:val="002E3D41"/>
    <w:rsid w:val="002E690C"/>
    <w:rsid w:val="002E7C15"/>
    <w:rsid w:val="002F0725"/>
    <w:rsid w:val="002F2AA3"/>
    <w:rsid w:val="002F374D"/>
    <w:rsid w:val="002F40C6"/>
    <w:rsid w:val="002F5151"/>
    <w:rsid w:val="00301B04"/>
    <w:rsid w:val="003040BA"/>
    <w:rsid w:val="0030648D"/>
    <w:rsid w:val="00310D13"/>
    <w:rsid w:val="003136EF"/>
    <w:rsid w:val="00315B4B"/>
    <w:rsid w:val="00320133"/>
    <w:rsid w:val="00321AAF"/>
    <w:rsid w:val="003221B8"/>
    <w:rsid w:val="00322646"/>
    <w:rsid w:val="00323543"/>
    <w:rsid w:val="003236F6"/>
    <w:rsid w:val="00324F34"/>
    <w:rsid w:val="00325667"/>
    <w:rsid w:val="00326669"/>
    <w:rsid w:val="003268A4"/>
    <w:rsid w:val="003279C4"/>
    <w:rsid w:val="00331C8E"/>
    <w:rsid w:val="00331D91"/>
    <w:rsid w:val="0033507F"/>
    <w:rsid w:val="003352E8"/>
    <w:rsid w:val="003370D9"/>
    <w:rsid w:val="003374A1"/>
    <w:rsid w:val="003375FF"/>
    <w:rsid w:val="003401EF"/>
    <w:rsid w:val="00341621"/>
    <w:rsid w:val="00341DF9"/>
    <w:rsid w:val="00342329"/>
    <w:rsid w:val="00342DA5"/>
    <w:rsid w:val="00342E85"/>
    <w:rsid w:val="0034335E"/>
    <w:rsid w:val="00346382"/>
    <w:rsid w:val="003469E0"/>
    <w:rsid w:val="0034786C"/>
    <w:rsid w:val="00347C1A"/>
    <w:rsid w:val="00351C59"/>
    <w:rsid w:val="00352840"/>
    <w:rsid w:val="00352BE1"/>
    <w:rsid w:val="00352FC2"/>
    <w:rsid w:val="0035407A"/>
    <w:rsid w:val="00355C9D"/>
    <w:rsid w:val="00356528"/>
    <w:rsid w:val="00361BD1"/>
    <w:rsid w:val="00362A06"/>
    <w:rsid w:val="003639D4"/>
    <w:rsid w:val="00364F91"/>
    <w:rsid w:val="00365300"/>
    <w:rsid w:val="00365A5B"/>
    <w:rsid w:val="00366A36"/>
    <w:rsid w:val="00366EF3"/>
    <w:rsid w:val="0036702B"/>
    <w:rsid w:val="0036725E"/>
    <w:rsid w:val="003673D3"/>
    <w:rsid w:val="00367FD8"/>
    <w:rsid w:val="0037012F"/>
    <w:rsid w:val="00370983"/>
    <w:rsid w:val="003726BE"/>
    <w:rsid w:val="00373540"/>
    <w:rsid w:val="00376181"/>
    <w:rsid w:val="00376B7C"/>
    <w:rsid w:val="00377593"/>
    <w:rsid w:val="00380529"/>
    <w:rsid w:val="003814BB"/>
    <w:rsid w:val="00382288"/>
    <w:rsid w:val="003838F0"/>
    <w:rsid w:val="0038448F"/>
    <w:rsid w:val="00385122"/>
    <w:rsid w:val="00386FAD"/>
    <w:rsid w:val="0038722B"/>
    <w:rsid w:val="00390406"/>
    <w:rsid w:val="00391C07"/>
    <w:rsid w:val="0039286D"/>
    <w:rsid w:val="00394F37"/>
    <w:rsid w:val="0039567A"/>
    <w:rsid w:val="00395D5E"/>
    <w:rsid w:val="0039710B"/>
    <w:rsid w:val="003A069D"/>
    <w:rsid w:val="003A1692"/>
    <w:rsid w:val="003A16D9"/>
    <w:rsid w:val="003A233B"/>
    <w:rsid w:val="003A4D48"/>
    <w:rsid w:val="003A4E77"/>
    <w:rsid w:val="003B1E51"/>
    <w:rsid w:val="003B2FC6"/>
    <w:rsid w:val="003B61BD"/>
    <w:rsid w:val="003C0A67"/>
    <w:rsid w:val="003C1613"/>
    <w:rsid w:val="003C3448"/>
    <w:rsid w:val="003C353F"/>
    <w:rsid w:val="003C3DA7"/>
    <w:rsid w:val="003C4E5F"/>
    <w:rsid w:val="003C5051"/>
    <w:rsid w:val="003C59BA"/>
    <w:rsid w:val="003C6073"/>
    <w:rsid w:val="003C607E"/>
    <w:rsid w:val="003D0B06"/>
    <w:rsid w:val="003D0BFD"/>
    <w:rsid w:val="003D32E7"/>
    <w:rsid w:val="003D371B"/>
    <w:rsid w:val="003D37D9"/>
    <w:rsid w:val="003D3F10"/>
    <w:rsid w:val="003D5EAA"/>
    <w:rsid w:val="003E0167"/>
    <w:rsid w:val="003E48B5"/>
    <w:rsid w:val="003E76BD"/>
    <w:rsid w:val="003E77C4"/>
    <w:rsid w:val="003F169E"/>
    <w:rsid w:val="003F278B"/>
    <w:rsid w:val="003F3E8E"/>
    <w:rsid w:val="003F481C"/>
    <w:rsid w:val="003F62F8"/>
    <w:rsid w:val="003F64BE"/>
    <w:rsid w:val="003F6B64"/>
    <w:rsid w:val="003F7FBF"/>
    <w:rsid w:val="00403BB9"/>
    <w:rsid w:val="0040490A"/>
    <w:rsid w:val="00406EEC"/>
    <w:rsid w:val="004114EE"/>
    <w:rsid w:val="00412301"/>
    <w:rsid w:val="0041236B"/>
    <w:rsid w:val="0041302E"/>
    <w:rsid w:val="00414891"/>
    <w:rsid w:val="00414B3A"/>
    <w:rsid w:val="00415134"/>
    <w:rsid w:val="00415B8E"/>
    <w:rsid w:val="00416AD4"/>
    <w:rsid w:val="004176AD"/>
    <w:rsid w:val="00417E49"/>
    <w:rsid w:val="00417FEB"/>
    <w:rsid w:val="00423A07"/>
    <w:rsid w:val="00424FDA"/>
    <w:rsid w:val="00425338"/>
    <w:rsid w:val="004258A7"/>
    <w:rsid w:val="00425B6E"/>
    <w:rsid w:val="00425FA8"/>
    <w:rsid w:val="0042725B"/>
    <w:rsid w:val="004301D7"/>
    <w:rsid w:val="00430BD5"/>
    <w:rsid w:val="00431198"/>
    <w:rsid w:val="004320A1"/>
    <w:rsid w:val="00432503"/>
    <w:rsid w:val="00432AA0"/>
    <w:rsid w:val="00435708"/>
    <w:rsid w:val="00435C1A"/>
    <w:rsid w:val="00435E5D"/>
    <w:rsid w:val="00435F07"/>
    <w:rsid w:val="004407AB"/>
    <w:rsid w:val="00441036"/>
    <w:rsid w:val="00441C99"/>
    <w:rsid w:val="0044328C"/>
    <w:rsid w:val="00443675"/>
    <w:rsid w:val="0044587C"/>
    <w:rsid w:val="00445B37"/>
    <w:rsid w:val="0044657B"/>
    <w:rsid w:val="0044680A"/>
    <w:rsid w:val="00447E37"/>
    <w:rsid w:val="00451A85"/>
    <w:rsid w:val="00452B1A"/>
    <w:rsid w:val="00452C3A"/>
    <w:rsid w:val="00454DE2"/>
    <w:rsid w:val="004566DF"/>
    <w:rsid w:val="00457D7B"/>
    <w:rsid w:val="0046078B"/>
    <w:rsid w:val="004621CE"/>
    <w:rsid w:val="00470C85"/>
    <w:rsid w:val="0047227D"/>
    <w:rsid w:val="00472F05"/>
    <w:rsid w:val="00474FDC"/>
    <w:rsid w:val="004753AC"/>
    <w:rsid w:val="0047662A"/>
    <w:rsid w:val="00481FE0"/>
    <w:rsid w:val="004822F3"/>
    <w:rsid w:val="004824AB"/>
    <w:rsid w:val="00482868"/>
    <w:rsid w:val="00482EA9"/>
    <w:rsid w:val="0048502E"/>
    <w:rsid w:val="00486B44"/>
    <w:rsid w:val="004872FE"/>
    <w:rsid w:val="0049192F"/>
    <w:rsid w:val="004925DE"/>
    <w:rsid w:val="0049281A"/>
    <w:rsid w:val="00493954"/>
    <w:rsid w:val="00493E4C"/>
    <w:rsid w:val="0049483F"/>
    <w:rsid w:val="00494B48"/>
    <w:rsid w:val="00494E43"/>
    <w:rsid w:val="00495CE4"/>
    <w:rsid w:val="00497073"/>
    <w:rsid w:val="004A2999"/>
    <w:rsid w:val="004A3C12"/>
    <w:rsid w:val="004A407E"/>
    <w:rsid w:val="004A47B2"/>
    <w:rsid w:val="004A511B"/>
    <w:rsid w:val="004A5BF2"/>
    <w:rsid w:val="004A7653"/>
    <w:rsid w:val="004B07AE"/>
    <w:rsid w:val="004B383F"/>
    <w:rsid w:val="004B3ED8"/>
    <w:rsid w:val="004B46D8"/>
    <w:rsid w:val="004B5DAF"/>
    <w:rsid w:val="004B65DA"/>
    <w:rsid w:val="004B7CB9"/>
    <w:rsid w:val="004C1475"/>
    <w:rsid w:val="004C216C"/>
    <w:rsid w:val="004C3024"/>
    <w:rsid w:val="004C47BD"/>
    <w:rsid w:val="004C4D28"/>
    <w:rsid w:val="004C5E5F"/>
    <w:rsid w:val="004C600E"/>
    <w:rsid w:val="004C6C80"/>
    <w:rsid w:val="004C78B0"/>
    <w:rsid w:val="004D0F86"/>
    <w:rsid w:val="004D190F"/>
    <w:rsid w:val="004D2BEE"/>
    <w:rsid w:val="004D3DA0"/>
    <w:rsid w:val="004D4B7F"/>
    <w:rsid w:val="004D5680"/>
    <w:rsid w:val="004D5B45"/>
    <w:rsid w:val="004D629F"/>
    <w:rsid w:val="004D70F0"/>
    <w:rsid w:val="004E0542"/>
    <w:rsid w:val="004E1E2D"/>
    <w:rsid w:val="004E222F"/>
    <w:rsid w:val="004E28DD"/>
    <w:rsid w:val="004E307C"/>
    <w:rsid w:val="004E40E1"/>
    <w:rsid w:val="004E5220"/>
    <w:rsid w:val="004E5D43"/>
    <w:rsid w:val="004E6BDE"/>
    <w:rsid w:val="004E7342"/>
    <w:rsid w:val="004F2076"/>
    <w:rsid w:val="004F2605"/>
    <w:rsid w:val="004F3B3A"/>
    <w:rsid w:val="004F47F1"/>
    <w:rsid w:val="004F4AE4"/>
    <w:rsid w:val="004F5152"/>
    <w:rsid w:val="004F56A8"/>
    <w:rsid w:val="004F6B9C"/>
    <w:rsid w:val="004F6FB1"/>
    <w:rsid w:val="004F7158"/>
    <w:rsid w:val="004F7BEC"/>
    <w:rsid w:val="004F7DDC"/>
    <w:rsid w:val="00501339"/>
    <w:rsid w:val="005029BE"/>
    <w:rsid w:val="00503706"/>
    <w:rsid w:val="0050396C"/>
    <w:rsid w:val="00504838"/>
    <w:rsid w:val="00504F7E"/>
    <w:rsid w:val="0050517F"/>
    <w:rsid w:val="0050533A"/>
    <w:rsid w:val="005065A9"/>
    <w:rsid w:val="00506B85"/>
    <w:rsid w:val="00506D78"/>
    <w:rsid w:val="005078F5"/>
    <w:rsid w:val="00511E8E"/>
    <w:rsid w:val="00512102"/>
    <w:rsid w:val="005121F9"/>
    <w:rsid w:val="00512D57"/>
    <w:rsid w:val="00515280"/>
    <w:rsid w:val="00515A66"/>
    <w:rsid w:val="00515CAD"/>
    <w:rsid w:val="00521907"/>
    <w:rsid w:val="00521CB9"/>
    <w:rsid w:val="00523099"/>
    <w:rsid w:val="00524BDC"/>
    <w:rsid w:val="00524DFB"/>
    <w:rsid w:val="00530C56"/>
    <w:rsid w:val="00532320"/>
    <w:rsid w:val="0053390B"/>
    <w:rsid w:val="00535CE7"/>
    <w:rsid w:val="00535FC1"/>
    <w:rsid w:val="00536B93"/>
    <w:rsid w:val="00536DFA"/>
    <w:rsid w:val="005374B7"/>
    <w:rsid w:val="00542534"/>
    <w:rsid w:val="00542A96"/>
    <w:rsid w:val="00542E7D"/>
    <w:rsid w:val="00545BA8"/>
    <w:rsid w:val="00550932"/>
    <w:rsid w:val="005556AF"/>
    <w:rsid w:val="00555F33"/>
    <w:rsid w:val="005562D3"/>
    <w:rsid w:val="00556EC1"/>
    <w:rsid w:val="00560EE8"/>
    <w:rsid w:val="00561506"/>
    <w:rsid w:val="0056169A"/>
    <w:rsid w:val="00561C76"/>
    <w:rsid w:val="00562234"/>
    <w:rsid w:val="00562636"/>
    <w:rsid w:val="005665D7"/>
    <w:rsid w:val="00566F6A"/>
    <w:rsid w:val="005706D0"/>
    <w:rsid w:val="00571DFE"/>
    <w:rsid w:val="0057263F"/>
    <w:rsid w:val="00573B58"/>
    <w:rsid w:val="00575D71"/>
    <w:rsid w:val="00580423"/>
    <w:rsid w:val="00581DCD"/>
    <w:rsid w:val="00582102"/>
    <w:rsid w:val="0058251B"/>
    <w:rsid w:val="005831CC"/>
    <w:rsid w:val="005858D7"/>
    <w:rsid w:val="00586EA5"/>
    <w:rsid w:val="00587B13"/>
    <w:rsid w:val="0059309A"/>
    <w:rsid w:val="00594782"/>
    <w:rsid w:val="00595466"/>
    <w:rsid w:val="005968F1"/>
    <w:rsid w:val="0059798E"/>
    <w:rsid w:val="005A0CBD"/>
    <w:rsid w:val="005A16B2"/>
    <w:rsid w:val="005A5A5E"/>
    <w:rsid w:val="005B2CEA"/>
    <w:rsid w:val="005B3629"/>
    <w:rsid w:val="005B38D4"/>
    <w:rsid w:val="005B545D"/>
    <w:rsid w:val="005B6A01"/>
    <w:rsid w:val="005B6A38"/>
    <w:rsid w:val="005B7256"/>
    <w:rsid w:val="005B75AD"/>
    <w:rsid w:val="005B7C44"/>
    <w:rsid w:val="005C0597"/>
    <w:rsid w:val="005C05ED"/>
    <w:rsid w:val="005C2CE4"/>
    <w:rsid w:val="005C3040"/>
    <w:rsid w:val="005C5E23"/>
    <w:rsid w:val="005C68B3"/>
    <w:rsid w:val="005C7D66"/>
    <w:rsid w:val="005D28D2"/>
    <w:rsid w:val="005D29D5"/>
    <w:rsid w:val="005D2FA2"/>
    <w:rsid w:val="005D3690"/>
    <w:rsid w:val="005D4605"/>
    <w:rsid w:val="005D4AE5"/>
    <w:rsid w:val="005D554D"/>
    <w:rsid w:val="005D5911"/>
    <w:rsid w:val="005D64D1"/>
    <w:rsid w:val="005E0E92"/>
    <w:rsid w:val="005E57ED"/>
    <w:rsid w:val="005E6EF3"/>
    <w:rsid w:val="005F0A7E"/>
    <w:rsid w:val="005F1A4E"/>
    <w:rsid w:val="005F35C1"/>
    <w:rsid w:val="005F39DA"/>
    <w:rsid w:val="005F4731"/>
    <w:rsid w:val="005F6705"/>
    <w:rsid w:val="006013FA"/>
    <w:rsid w:val="00601E4F"/>
    <w:rsid w:val="00601FC2"/>
    <w:rsid w:val="00602E0E"/>
    <w:rsid w:val="0060318F"/>
    <w:rsid w:val="00603244"/>
    <w:rsid w:val="00603BA2"/>
    <w:rsid w:val="00603CC9"/>
    <w:rsid w:val="006040AA"/>
    <w:rsid w:val="00606CEC"/>
    <w:rsid w:val="00607370"/>
    <w:rsid w:val="00611631"/>
    <w:rsid w:val="00611D55"/>
    <w:rsid w:val="00612B5A"/>
    <w:rsid w:val="006146E3"/>
    <w:rsid w:val="00617AF0"/>
    <w:rsid w:val="00617B8E"/>
    <w:rsid w:val="0062157D"/>
    <w:rsid w:val="00623244"/>
    <w:rsid w:val="00623F30"/>
    <w:rsid w:val="00624175"/>
    <w:rsid w:val="00624392"/>
    <w:rsid w:val="00626989"/>
    <w:rsid w:val="00627936"/>
    <w:rsid w:val="00627C70"/>
    <w:rsid w:val="0063009F"/>
    <w:rsid w:val="00631018"/>
    <w:rsid w:val="0063137D"/>
    <w:rsid w:val="00632A59"/>
    <w:rsid w:val="00633069"/>
    <w:rsid w:val="00634B30"/>
    <w:rsid w:val="00635A2A"/>
    <w:rsid w:val="00636AD2"/>
    <w:rsid w:val="006372C9"/>
    <w:rsid w:val="0063797F"/>
    <w:rsid w:val="00641FF8"/>
    <w:rsid w:val="00642CF0"/>
    <w:rsid w:val="00643302"/>
    <w:rsid w:val="006438E6"/>
    <w:rsid w:val="0064511B"/>
    <w:rsid w:val="00646CD0"/>
    <w:rsid w:val="00652902"/>
    <w:rsid w:val="006535F1"/>
    <w:rsid w:val="00653A00"/>
    <w:rsid w:val="00653AAF"/>
    <w:rsid w:val="00653C0C"/>
    <w:rsid w:val="00655851"/>
    <w:rsid w:val="00660996"/>
    <w:rsid w:val="00662430"/>
    <w:rsid w:val="006624C2"/>
    <w:rsid w:val="00662874"/>
    <w:rsid w:val="00664A87"/>
    <w:rsid w:val="00666749"/>
    <w:rsid w:val="00666CBB"/>
    <w:rsid w:val="00676149"/>
    <w:rsid w:val="0067695C"/>
    <w:rsid w:val="0067780B"/>
    <w:rsid w:val="006810E2"/>
    <w:rsid w:val="00682753"/>
    <w:rsid w:val="00683606"/>
    <w:rsid w:val="00683714"/>
    <w:rsid w:val="00684CC0"/>
    <w:rsid w:val="00684DC7"/>
    <w:rsid w:val="006856EB"/>
    <w:rsid w:val="006912B0"/>
    <w:rsid w:val="00691FAD"/>
    <w:rsid w:val="00692225"/>
    <w:rsid w:val="006929B4"/>
    <w:rsid w:val="006930A0"/>
    <w:rsid w:val="0069351F"/>
    <w:rsid w:val="00694504"/>
    <w:rsid w:val="00694762"/>
    <w:rsid w:val="00694AD5"/>
    <w:rsid w:val="006A0155"/>
    <w:rsid w:val="006A116A"/>
    <w:rsid w:val="006A2573"/>
    <w:rsid w:val="006A6354"/>
    <w:rsid w:val="006A6E93"/>
    <w:rsid w:val="006B0C73"/>
    <w:rsid w:val="006B26C5"/>
    <w:rsid w:val="006B3EE9"/>
    <w:rsid w:val="006B6A3C"/>
    <w:rsid w:val="006C039C"/>
    <w:rsid w:val="006C10D6"/>
    <w:rsid w:val="006C12EE"/>
    <w:rsid w:val="006C1B79"/>
    <w:rsid w:val="006C317F"/>
    <w:rsid w:val="006C42A8"/>
    <w:rsid w:val="006C45E0"/>
    <w:rsid w:val="006C7CF1"/>
    <w:rsid w:val="006D0410"/>
    <w:rsid w:val="006D0E59"/>
    <w:rsid w:val="006D1C11"/>
    <w:rsid w:val="006D517E"/>
    <w:rsid w:val="006D544B"/>
    <w:rsid w:val="006D5F1E"/>
    <w:rsid w:val="006D664C"/>
    <w:rsid w:val="006D68F2"/>
    <w:rsid w:val="006D717A"/>
    <w:rsid w:val="006D7833"/>
    <w:rsid w:val="006D7DE7"/>
    <w:rsid w:val="006E017D"/>
    <w:rsid w:val="006E07E7"/>
    <w:rsid w:val="006E10C5"/>
    <w:rsid w:val="006E2C15"/>
    <w:rsid w:val="006E3054"/>
    <w:rsid w:val="006E33C5"/>
    <w:rsid w:val="006E5692"/>
    <w:rsid w:val="006E74AB"/>
    <w:rsid w:val="006F0904"/>
    <w:rsid w:val="006F0ABA"/>
    <w:rsid w:val="006F1DE8"/>
    <w:rsid w:val="006F2513"/>
    <w:rsid w:val="006F2D01"/>
    <w:rsid w:val="006F3B92"/>
    <w:rsid w:val="006F40BD"/>
    <w:rsid w:val="006F580D"/>
    <w:rsid w:val="006F7610"/>
    <w:rsid w:val="006F7B98"/>
    <w:rsid w:val="007029A7"/>
    <w:rsid w:val="00702B4C"/>
    <w:rsid w:val="00703D26"/>
    <w:rsid w:val="00705596"/>
    <w:rsid w:val="007055FA"/>
    <w:rsid w:val="007061D0"/>
    <w:rsid w:val="00706CB6"/>
    <w:rsid w:val="00710BDA"/>
    <w:rsid w:val="00711304"/>
    <w:rsid w:val="00711505"/>
    <w:rsid w:val="0071228B"/>
    <w:rsid w:val="0071364B"/>
    <w:rsid w:val="0071369A"/>
    <w:rsid w:val="007142DE"/>
    <w:rsid w:val="00714D50"/>
    <w:rsid w:val="00721CF2"/>
    <w:rsid w:val="007233EC"/>
    <w:rsid w:val="007239C7"/>
    <w:rsid w:val="00725B5C"/>
    <w:rsid w:val="00725F58"/>
    <w:rsid w:val="00726FE4"/>
    <w:rsid w:val="00731437"/>
    <w:rsid w:val="007316FD"/>
    <w:rsid w:val="00732134"/>
    <w:rsid w:val="0073231C"/>
    <w:rsid w:val="007350A7"/>
    <w:rsid w:val="00736145"/>
    <w:rsid w:val="007371AF"/>
    <w:rsid w:val="00737500"/>
    <w:rsid w:val="00741C31"/>
    <w:rsid w:val="007423C8"/>
    <w:rsid w:val="0074304B"/>
    <w:rsid w:val="0074490C"/>
    <w:rsid w:val="007456A8"/>
    <w:rsid w:val="00745A3A"/>
    <w:rsid w:val="00747BF8"/>
    <w:rsid w:val="00747C80"/>
    <w:rsid w:val="0075036F"/>
    <w:rsid w:val="00750559"/>
    <w:rsid w:val="00751702"/>
    <w:rsid w:val="007526D8"/>
    <w:rsid w:val="00754718"/>
    <w:rsid w:val="007570E2"/>
    <w:rsid w:val="00760513"/>
    <w:rsid w:val="00760C06"/>
    <w:rsid w:val="00760C5F"/>
    <w:rsid w:val="00761071"/>
    <w:rsid w:val="00761AC5"/>
    <w:rsid w:val="007631F1"/>
    <w:rsid w:val="0076630D"/>
    <w:rsid w:val="00766502"/>
    <w:rsid w:val="007673BB"/>
    <w:rsid w:val="0077018C"/>
    <w:rsid w:val="00771EFA"/>
    <w:rsid w:val="00772DC9"/>
    <w:rsid w:val="0077426C"/>
    <w:rsid w:val="00776B8A"/>
    <w:rsid w:val="00777D72"/>
    <w:rsid w:val="00782AAD"/>
    <w:rsid w:val="00782FA8"/>
    <w:rsid w:val="00783BA0"/>
    <w:rsid w:val="007842BB"/>
    <w:rsid w:val="007845EC"/>
    <w:rsid w:val="00786F24"/>
    <w:rsid w:val="00790884"/>
    <w:rsid w:val="0079093D"/>
    <w:rsid w:val="00792056"/>
    <w:rsid w:val="00792CB7"/>
    <w:rsid w:val="00793A35"/>
    <w:rsid w:val="00793BF1"/>
    <w:rsid w:val="00795694"/>
    <w:rsid w:val="007A1794"/>
    <w:rsid w:val="007A3B71"/>
    <w:rsid w:val="007A454B"/>
    <w:rsid w:val="007A6285"/>
    <w:rsid w:val="007A6B29"/>
    <w:rsid w:val="007A726D"/>
    <w:rsid w:val="007B0A9B"/>
    <w:rsid w:val="007B1209"/>
    <w:rsid w:val="007B12BE"/>
    <w:rsid w:val="007B2C57"/>
    <w:rsid w:val="007B2E1C"/>
    <w:rsid w:val="007B5A43"/>
    <w:rsid w:val="007B685A"/>
    <w:rsid w:val="007C1255"/>
    <w:rsid w:val="007C324C"/>
    <w:rsid w:val="007C40B9"/>
    <w:rsid w:val="007C47EF"/>
    <w:rsid w:val="007C71E2"/>
    <w:rsid w:val="007C7E69"/>
    <w:rsid w:val="007D3E30"/>
    <w:rsid w:val="007D42BB"/>
    <w:rsid w:val="007D5521"/>
    <w:rsid w:val="007E04A9"/>
    <w:rsid w:val="007E1EF7"/>
    <w:rsid w:val="007E29C1"/>
    <w:rsid w:val="007E2B45"/>
    <w:rsid w:val="007E5523"/>
    <w:rsid w:val="007E60A0"/>
    <w:rsid w:val="007E6E54"/>
    <w:rsid w:val="007E700E"/>
    <w:rsid w:val="007F08AA"/>
    <w:rsid w:val="007F1F2F"/>
    <w:rsid w:val="007F3E1F"/>
    <w:rsid w:val="007F5842"/>
    <w:rsid w:val="007F63C4"/>
    <w:rsid w:val="007F70A4"/>
    <w:rsid w:val="007F7938"/>
    <w:rsid w:val="00800B9A"/>
    <w:rsid w:val="00802257"/>
    <w:rsid w:val="008031B4"/>
    <w:rsid w:val="00803398"/>
    <w:rsid w:val="00803A49"/>
    <w:rsid w:val="00805D42"/>
    <w:rsid w:val="00806120"/>
    <w:rsid w:val="008066DC"/>
    <w:rsid w:val="0080746C"/>
    <w:rsid w:val="00811061"/>
    <w:rsid w:val="00812BD4"/>
    <w:rsid w:val="00813EA9"/>
    <w:rsid w:val="0081482F"/>
    <w:rsid w:val="00815FDE"/>
    <w:rsid w:val="00816AEA"/>
    <w:rsid w:val="00816D3E"/>
    <w:rsid w:val="00816FD8"/>
    <w:rsid w:val="00820378"/>
    <w:rsid w:val="00820C05"/>
    <w:rsid w:val="00821B1C"/>
    <w:rsid w:val="0082642A"/>
    <w:rsid w:val="00826AA9"/>
    <w:rsid w:val="00827DCE"/>
    <w:rsid w:val="00831D76"/>
    <w:rsid w:val="00832512"/>
    <w:rsid w:val="00833416"/>
    <w:rsid w:val="00834731"/>
    <w:rsid w:val="00834A8E"/>
    <w:rsid w:val="00836D8D"/>
    <w:rsid w:val="00837899"/>
    <w:rsid w:val="00837AF5"/>
    <w:rsid w:val="00841AE1"/>
    <w:rsid w:val="0084328B"/>
    <w:rsid w:val="00843427"/>
    <w:rsid w:val="00845367"/>
    <w:rsid w:val="00845C6A"/>
    <w:rsid w:val="0084653A"/>
    <w:rsid w:val="00847024"/>
    <w:rsid w:val="0084799D"/>
    <w:rsid w:val="00847BE9"/>
    <w:rsid w:val="00847EBB"/>
    <w:rsid w:val="00850CD3"/>
    <w:rsid w:val="00851B89"/>
    <w:rsid w:val="00852D8D"/>
    <w:rsid w:val="00852E5C"/>
    <w:rsid w:val="00853071"/>
    <w:rsid w:val="008530B7"/>
    <w:rsid w:val="00854073"/>
    <w:rsid w:val="008555E2"/>
    <w:rsid w:val="00855D2D"/>
    <w:rsid w:val="00856C93"/>
    <w:rsid w:val="00860CC3"/>
    <w:rsid w:val="0086151A"/>
    <w:rsid w:val="008626EC"/>
    <w:rsid w:val="00862981"/>
    <w:rsid w:val="00863509"/>
    <w:rsid w:val="008643CB"/>
    <w:rsid w:val="00864EE4"/>
    <w:rsid w:val="00865F93"/>
    <w:rsid w:val="00877626"/>
    <w:rsid w:val="00882DDB"/>
    <w:rsid w:val="0088303C"/>
    <w:rsid w:val="008838F1"/>
    <w:rsid w:val="008845EF"/>
    <w:rsid w:val="0088610F"/>
    <w:rsid w:val="008863CB"/>
    <w:rsid w:val="0088645F"/>
    <w:rsid w:val="0089365A"/>
    <w:rsid w:val="00894947"/>
    <w:rsid w:val="00894C1D"/>
    <w:rsid w:val="00896013"/>
    <w:rsid w:val="0089765E"/>
    <w:rsid w:val="008A0369"/>
    <w:rsid w:val="008A1595"/>
    <w:rsid w:val="008A305C"/>
    <w:rsid w:val="008A3AD3"/>
    <w:rsid w:val="008A3E5C"/>
    <w:rsid w:val="008A4A97"/>
    <w:rsid w:val="008A66C5"/>
    <w:rsid w:val="008A6E08"/>
    <w:rsid w:val="008B04DE"/>
    <w:rsid w:val="008B20E7"/>
    <w:rsid w:val="008B4FB2"/>
    <w:rsid w:val="008B6230"/>
    <w:rsid w:val="008B6D0B"/>
    <w:rsid w:val="008B73C2"/>
    <w:rsid w:val="008B76B0"/>
    <w:rsid w:val="008C37B3"/>
    <w:rsid w:val="008C5939"/>
    <w:rsid w:val="008C5AD5"/>
    <w:rsid w:val="008C5E38"/>
    <w:rsid w:val="008C6AC1"/>
    <w:rsid w:val="008C748A"/>
    <w:rsid w:val="008D2ED7"/>
    <w:rsid w:val="008D49D3"/>
    <w:rsid w:val="008D5A0E"/>
    <w:rsid w:val="008D673E"/>
    <w:rsid w:val="008D7CEA"/>
    <w:rsid w:val="008E039E"/>
    <w:rsid w:val="008E2E21"/>
    <w:rsid w:val="008E5196"/>
    <w:rsid w:val="008F2792"/>
    <w:rsid w:val="008F27E3"/>
    <w:rsid w:val="008F5D68"/>
    <w:rsid w:val="008F66AF"/>
    <w:rsid w:val="00901CDF"/>
    <w:rsid w:val="009038B3"/>
    <w:rsid w:val="009041F6"/>
    <w:rsid w:val="00905F8F"/>
    <w:rsid w:val="009075C5"/>
    <w:rsid w:val="00907CD5"/>
    <w:rsid w:val="00913B14"/>
    <w:rsid w:val="00914D9C"/>
    <w:rsid w:val="00915A2A"/>
    <w:rsid w:val="00923BF4"/>
    <w:rsid w:val="00925D02"/>
    <w:rsid w:val="00926E45"/>
    <w:rsid w:val="009316AD"/>
    <w:rsid w:val="00931A85"/>
    <w:rsid w:val="00932245"/>
    <w:rsid w:val="00933B23"/>
    <w:rsid w:val="00937ED7"/>
    <w:rsid w:val="00940837"/>
    <w:rsid w:val="00943541"/>
    <w:rsid w:val="00943AEA"/>
    <w:rsid w:val="00943C6A"/>
    <w:rsid w:val="00943EC6"/>
    <w:rsid w:val="00945523"/>
    <w:rsid w:val="0094573F"/>
    <w:rsid w:val="00945A90"/>
    <w:rsid w:val="00945EB1"/>
    <w:rsid w:val="00946544"/>
    <w:rsid w:val="00947CCE"/>
    <w:rsid w:val="0095084C"/>
    <w:rsid w:val="00950D34"/>
    <w:rsid w:val="00952757"/>
    <w:rsid w:val="00956D49"/>
    <w:rsid w:val="00957706"/>
    <w:rsid w:val="00957925"/>
    <w:rsid w:val="00960C67"/>
    <w:rsid w:val="00961F16"/>
    <w:rsid w:val="00964761"/>
    <w:rsid w:val="00964793"/>
    <w:rsid w:val="00965BD6"/>
    <w:rsid w:val="00965D8A"/>
    <w:rsid w:val="009677EE"/>
    <w:rsid w:val="00970247"/>
    <w:rsid w:val="0097031A"/>
    <w:rsid w:val="009722DA"/>
    <w:rsid w:val="00972744"/>
    <w:rsid w:val="009729EC"/>
    <w:rsid w:val="00974366"/>
    <w:rsid w:val="00975F8D"/>
    <w:rsid w:val="00976564"/>
    <w:rsid w:val="009802DC"/>
    <w:rsid w:val="009802ED"/>
    <w:rsid w:val="00982E3E"/>
    <w:rsid w:val="00984A2E"/>
    <w:rsid w:val="0098536B"/>
    <w:rsid w:val="00985B6C"/>
    <w:rsid w:val="0098629A"/>
    <w:rsid w:val="0098678E"/>
    <w:rsid w:val="009874D7"/>
    <w:rsid w:val="00987E15"/>
    <w:rsid w:val="00991F01"/>
    <w:rsid w:val="0099300C"/>
    <w:rsid w:val="009954B5"/>
    <w:rsid w:val="009957C1"/>
    <w:rsid w:val="00995E7C"/>
    <w:rsid w:val="00995EA5"/>
    <w:rsid w:val="00997665"/>
    <w:rsid w:val="009A09F0"/>
    <w:rsid w:val="009A4B5B"/>
    <w:rsid w:val="009A5640"/>
    <w:rsid w:val="009A5E85"/>
    <w:rsid w:val="009B07CE"/>
    <w:rsid w:val="009B28AC"/>
    <w:rsid w:val="009B4654"/>
    <w:rsid w:val="009C15E2"/>
    <w:rsid w:val="009C2FCA"/>
    <w:rsid w:val="009C37D2"/>
    <w:rsid w:val="009C518D"/>
    <w:rsid w:val="009D0716"/>
    <w:rsid w:val="009D41D2"/>
    <w:rsid w:val="009D6713"/>
    <w:rsid w:val="009D69A5"/>
    <w:rsid w:val="009D6B0A"/>
    <w:rsid w:val="009E0687"/>
    <w:rsid w:val="009E0948"/>
    <w:rsid w:val="009E0A34"/>
    <w:rsid w:val="009E371B"/>
    <w:rsid w:val="009E3C13"/>
    <w:rsid w:val="009E405D"/>
    <w:rsid w:val="009E5763"/>
    <w:rsid w:val="009E65D2"/>
    <w:rsid w:val="009E7523"/>
    <w:rsid w:val="009F286B"/>
    <w:rsid w:val="009F2984"/>
    <w:rsid w:val="009F2C53"/>
    <w:rsid w:val="009F3508"/>
    <w:rsid w:val="009F3A12"/>
    <w:rsid w:val="009F5E71"/>
    <w:rsid w:val="009F62CD"/>
    <w:rsid w:val="009F7F1D"/>
    <w:rsid w:val="00A0157A"/>
    <w:rsid w:val="00A02658"/>
    <w:rsid w:val="00A02892"/>
    <w:rsid w:val="00A05D85"/>
    <w:rsid w:val="00A1279C"/>
    <w:rsid w:val="00A14171"/>
    <w:rsid w:val="00A15835"/>
    <w:rsid w:val="00A1626B"/>
    <w:rsid w:val="00A167ED"/>
    <w:rsid w:val="00A17BE6"/>
    <w:rsid w:val="00A23A0C"/>
    <w:rsid w:val="00A2559C"/>
    <w:rsid w:val="00A26157"/>
    <w:rsid w:val="00A261D2"/>
    <w:rsid w:val="00A27813"/>
    <w:rsid w:val="00A303C1"/>
    <w:rsid w:val="00A30B01"/>
    <w:rsid w:val="00A30D17"/>
    <w:rsid w:val="00A33039"/>
    <w:rsid w:val="00A346B4"/>
    <w:rsid w:val="00A3541A"/>
    <w:rsid w:val="00A36CF2"/>
    <w:rsid w:val="00A37347"/>
    <w:rsid w:val="00A37978"/>
    <w:rsid w:val="00A40367"/>
    <w:rsid w:val="00A403C2"/>
    <w:rsid w:val="00A4118C"/>
    <w:rsid w:val="00A42B76"/>
    <w:rsid w:val="00A44ED9"/>
    <w:rsid w:val="00A45709"/>
    <w:rsid w:val="00A46AD2"/>
    <w:rsid w:val="00A504EB"/>
    <w:rsid w:val="00A543FE"/>
    <w:rsid w:val="00A55A64"/>
    <w:rsid w:val="00A579D3"/>
    <w:rsid w:val="00A607DF"/>
    <w:rsid w:val="00A636FF"/>
    <w:rsid w:val="00A6389B"/>
    <w:rsid w:val="00A63A3F"/>
    <w:rsid w:val="00A66089"/>
    <w:rsid w:val="00A666A1"/>
    <w:rsid w:val="00A70969"/>
    <w:rsid w:val="00A70FAD"/>
    <w:rsid w:val="00A72163"/>
    <w:rsid w:val="00A72192"/>
    <w:rsid w:val="00A7268C"/>
    <w:rsid w:val="00A72B14"/>
    <w:rsid w:val="00A7378D"/>
    <w:rsid w:val="00A74492"/>
    <w:rsid w:val="00A7497C"/>
    <w:rsid w:val="00A75D75"/>
    <w:rsid w:val="00A77C07"/>
    <w:rsid w:val="00A81126"/>
    <w:rsid w:val="00A82F51"/>
    <w:rsid w:val="00A83DF4"/>
    <w:rsid w:val="00A84DFE"/>
    <w:rsid w:val="00A866CC"/>
    <w:rsid w:val="00A905A0"/>
    <w:rsid w:val="00A91F8E"/>
    <w:rsid w:val="00A91F97"/>
    <w:rsid w:val="00A94498"/>
    <w:rsid w:val="00A94A79"/>
    <w:rsid w:val="00A94B67"/>
    <w:rsid w:val="00A94FFE"/>
    <w:rsid w:val="00A95A61"/>
    <w:rsid w:val="00A96157"/>
    <w:rsid w:val="00A96EEF"/>
    <w:rsid w:val="00AA075E"/>
    <w:rsid w:val="00AA0896"/>
    <w:rsid w:val="00AA224E"/>
    <w:rsid w:val="00AA299C"/>
    <w:rsid w:val="00AA3DB9"/>
    <w:rsid w:val="00AA450C"/>
    <w:rsid w:val="00AA4980"/>
    <w:rsid w:val="00AA49F3"/>
    <w:rsid w:val="00AA4D0B"/>
    <w:rsid w:val="00AA5356"/>
    <w:rsid w:val="00AA5836"/>
    <w:rsid w:val="00AA7084"/>
    <w:rsid w:val="00AA714D"/>
    <w:rsid w:val="00AB1405"/>
    <w:rsid w:val="00AB2421"/>
    <w:rsid w:val="00AB2A4A"/>
    <w:rsid w:val="00AB34C2"/>
    <w:rsid w:val="00AB4DA1"/>
    <w:rsid w:val="00AB664A"/>
    <w:rsid w:val="00AC0406"/>
    <w:rsid w:val="00AC06B7"/>
    <w:rsid w:val="00AC0F34"/>
    <w:rsid w:val="00AC1732"/>
    <w:rsid w:val="00AC2C68"/>
    <w:rsid w:val="00AC3DA7"/>
    <w:rsid w:val="00AC5088"/>
    <w:rsid w:val="00AC5CA9"/>
    <w:rsid w:val="00AC62F5"/>
    <w:rsid w:val="00AC6E6E"/>
    <w:rsid w:val="00AC766F"/>
    <w:rsid w:val="00AC7849"/>
    <w:rsid w:val="00AC7B31"/>
    <w:rsid w:val="00AD0B84"/>
    <w:rsid w:val="00AD0CBA"/>
    <w:rsid w:val="00AD2ECC"/>
    <w:rsid w:val="00AD58AD"/>
    <w:rsid w:val="00AE0BF7"/>
    <w:rsid w:val="00AE0C21"/>
    <w:rsid w:val="00AE24E1"/>
    <w:rsid w:val="00AE4114"/>
    <w:rsid w:val="00AE5357"/>
    <w:rsid w:val="00AE5E4F"/>
    <w:rsid w:val="00AF0194"/>
    <w:rsid w:val="00AF44DD"/>
    <w:rsid w:val="00AF4BE8"/>
    <w:rsid w:val="00AF55BD"/>
    <w:rsid w:val="00AF67AD"/>
    <w:rsid w:val="00AF7195"/>
    <w:rsid w:val="00AF7AAB"/>
    <w:rsid w:val="00B0007D"/>
    <w:rsid w:val="00B001F6"/>
    <w:rsid w:val="00B00BA0"/>
    <w:rsid w:val="00B02759"/>
    <w:rsid w:val="00B039D2"/>
    <w:rsid w:val="00B049C6"/>
    <w:rsid w:val="00B070B3"/>
    <w:rsid w:val="00B07D3D"/>
    <w:rsid w:val="00B16113"/>
    <w:rsid w:val="00B16250"/>
    <w:rsid w:val="00B163C5"/>
    <w:rsid w:val="00B17206"/>
    <w:rsid w:val="00B238BA"/>
    <w:rsid w:val="00B23AB8"/>
    <w:rsid w:val="00B23DD6"/>
    <w:rsid w:val="00B2424A"/>
    <w:rsid w:val="00B25152"/>
    <w:rsid w:val="00B300C0"/>
    <w:rsid w:val="00B3176E"/>
    <w:rsid w:val="00B345D8"/>
    <w:rsid w:val="00B357E3"/>
    <w:rsid w:val="00B3657B"/>
    <w:rsid w:val="00B3716C"/>
    <w:rsid w:val="00B37377"/>
    <w:rsid w:val="00B40A15"/>
    <w:rsid w:val="00B43DA4"/>
    <w:rsid w:val="00B441A7"/>
    <w:rsid w:val="00B44E80"/>
    <w:rsid w:val="00B45723"/>
    <w:rsid w:val="00B468F8"/>
    <w:rsid w:val="00B501C1"/>
    <w:rsid w:val="00B50D54"/>
    <w:rsid w:val="00B51AAC"/>
    <w:rsid w:val="00B52141"/>
    <w:rsid w:val="00B53D15"/>
    <w:rsid w:val="00B57960"/>
    <w:rsid w:val="00B579E2"/>
    <w:rsid w:val="00B6130D"/>
    <w:rsid w:val="00B614BC"/>
    <w:rsid w:val="00B6397A"/>
    <w:rsid w:val="00B649F7"/>
    <w:rsid w:val="00B655C6"/>
    <w:rsid w:val="00B66053"/>
    <w:rsid w:val="00B66FEE"/>
    <w:rsid w:val="00B677F7"/>
    <w:rsid w:val="00B70B4A"/>
    <w:rsid w:val="00B70E37"/>
    <w:rsid w:val="00B728E4"/>
    <w:rsid w:val="00B72922"/>
    <w:rsid w:val="00B7326E"/>
    <w:rsid w:val="00B77057"/>
    <w:rsid w:val="00B822C5"/>
    <w:rsid w:val="00B8238A"/>
    <w:rsid w:val="00B8248F"/>
    <w:rsid w:val="00B82D73"/>
    <w:rsid w:val="00B838AA"/>
    <w:rsid w:val="00B876C6"/>
    <w:rsid w:val="00B87F75"/>
    <w:rsid w:val="00B91F94"/>
    <w:rsid w:val="00B928E7"/>
    <w:rsid w:val="00B9349D"/>
    <w:rsid w:val="00B95308"/>
    <w:rsid w:val="00B9613F"/>
    <w:rsid w:val="00B96C5D"/>
    <w:rsid w:val="00B96E34"/>
    <w:rsid w:val="00BA1C5A"/>
    <w:rsid w:val="00BA24F1"/>
    <w:rsid w:val="00BA2A14"/>
    <w:rsid w:val="00BA3500"/>
    <w:rsid w:val="00BA4022"/>
    <w:rsid w:val="00BA5FAB"/>
    <w:rsid w:val="00BA6D7F"/>
    <w:rsid w:val="00BA7632"/>
    <w:rsid w:val="00BA7F94"/>
    <w:rsid w:val="00BB23D8"/>
    <w:rsid w:val="00BB2B1E"/>
    <w:rsid w:val="00BB3E8C"/>
    <w:rsid w:val="00BB437B"/>
    <w:rsid w:val="00BB6CC1"/>
    <w:rsid w:val="00BB6EAD"/>
    <w:rsid w:val="00BB6EBD"/>
    <w:rsid w:val="00BB7449"/>
    <w:rsid w:val="00BC18DF"/>
    <w:rsid w:val="00BC38DA"/>
    <w:rsid w:val="00BC41A0"/>
    <w:rsid w:val="00BC6C79"/>
    <w:rsid w:val="00BD09F6"/>
    <w:rsid w:val="00BD1EA9"/>
    <w:rsid w:val="00BD203A"/>
    <w:rsid w:val="00BD2979"/>
    <w:rsid w:val="00BD336F"/>
    <w:rsid w:val="00BD3E03"/>
    <w:rsid w:val="00BD4D96"/>
    <w:rsid w:val="00BD6E2D"/>
    <w:rsid w:val="00BE1918"/>
    <w:rsid w:val="00BE264C"/>
    <w:rsid w:val="00BE4A34"/>
    <w:rsid w:val="00BE4A9C"/>
    <w:rsid w:val="00BE558A"/>
    <w:rsid w:val="00BE7E47"/>
    <w:rsid w:val="00BE7F09"/>
    <w:rsid w:val="00BE7F28"/>
    <w:rsid w:val="00BF060A"/>
    <w:rsid w:val="00BF0B41"/>
    <w:rsid w:val="00BF0FFF"/>
    <w:rsid w:val="00BF2ED7"/>
    <w:rsid w:val="00BF48F4"/>
    <w:rsid w:val="00BF51FC"/>
    <w:rsid w:val="00BF685E"/>
    <w:rsid w:val="00BF74F8"/>
    <w:rsid w:val="00BF7634"/>
    <w:rsid w:val="00BF7F90"/>
    <w:rsid w:val="00C00429"/>
    <w:rsid w:val="00C012AF"/>
    <w:rsid w:val="00C01E22"/>
    <w:rsid w:val="00C05253"/>
    <w:rsid w:val="00C05887"/>
    <w:rsid w:val="00C0620C"/>
    <w:rsid w:val="00C07322"/>
    <w:rsid w:val="00C110FE"/>
    <w:rsid w:val="00C12832"/>
    <w:rsid w:val="00C149D4"/>
    <w:rsid w:val="00C14A95"/>
    <w:rsid w:val="00C15CDF"/>
    <w:rsid w:val="00C1698D"/>
    <w:rsid w:val="00C221ED"/>
    <w:rsid w:val="00C22490"/>
    <w:rsid w:val="00C23114"/>
    <w:rsid w:val="00C26227"/>
    <w:rsid w:val="00C27EB0"/>
    <w:rsid w:val="00C30C4F"/>
    <w:rsid w:val="00C321A1"/>
    <w:rsid w:val="00C33016"/>
    <w:rsid w:val="00C3511C"/>
    <w:rsid w:val="00C351CE"/>
    <w:rsid w:val="00C368EB"/>
    <w:rsid w:val="00C37928"/>
    <w:rsid w:val="00C37F5D"/>
    <w:rsid w:val="00C42EA0"/>
    <w:rsid w:val="00C432F3"/>
    <w:rsid w:val="00C43AB8"/>
    <w:rsid w:val="00C451C9"/>
    <w:rsid w:val="00C453F9"/>
    <w:rsid w:val="00C45E2B"/>
    <w:rsid w:val="00C476A9"/>
    <w:rsid w:val="00C47D77"/>
    <w:rsid w:val="00C50AFE"/>
    <w:rsid w:val="00C50C7A"/>
    <w:rsid w:val="00C510DD"/>
    <w:rsid w:val="00C51155"/>
    <w:rsid w:val="00C51ECD"/>
    <w:rsid w:val="00C52F74"/>
    <w:rsid w:val="00C5378F"/>
    <w:rsid w:val="00C54B33"/>
    <w:rsid w:val="00C55546"/>
    <w:rsid w:val="00C61278"/>
    <w:rsid w:val="00C616CB"/>
    <w:rsid w:val="00C61F61"/>
    <w:rsid w:val="00C63FC3"/>
    <w:rsid w:val="00C64E1E"/>
    <w:rsid w:val="00C64F7A"/>
    <w:rsid w:val="00C66326"/>
    <w:rsid w:val="00C6636F"/>
    <w:rsid w:val="00C70379"/>
    <w:rsid w:val="00C71A26"/>
    <w:rsid w:val="00C74E10"/>
    <w:rsid w:val="00C75684"/>
    <w:rsid w:val="00C806F3"/>
    <w:rsid w:val="00C818C1"/>
    <w:rsid w:val="00C83B62"/>
    <w:rsid w:val="00C861BB"/>
    <w:rsid w:val="00C86306"/>
    <w:rsid w:val="00C911F0"/>
    <w:rsid w:val="00C93DEA"/>
    <w:rsid w:val="00C95E7C"/>
    <w:rsid w:val="00C97602"/>
    <w:rsid w:val="00CA01ED"/>
    <w:rsid w:val="00CA1CC2"/>
    <w:rsid w:val="00CA20E6"/>
    <w:rsid w:val="00CA364E"/>
    <w:rsid w:val="00CA4142"/>
    <w:rsid w:val="00CA4274"/>
    <w:rsid w:val="00CA53DC"/>
    <w:rsid w:val="00CA5462"/>
    <w:rsid w:val="00CA65CD"/>
    <w:rsid w:val="00CA72FC"/>
    <w:rsid w:val="00CA76F8"/>
    <w:rsid w:val="00CB01B2"/>
    <w:rsid w:val="00CB0240"/>
    <w:rsid w:val="00CB15F6"/>
    <w:rsid w:val="00CB36DA"/>
    <w:rsid w:val="00CB4124"/>
    <w:rsid w:val="00CB41EE"/>
    <w:rsid w:val="00CB709E"/>
    <w:rsid w:val="00CC07E8"/>
    <w:rsid w:val="00CC11A3"/>
    <w:rsid w:val="00CC20C2"/>
    <w:rsid w:val="00CC33DB"/>
    <w:rsid w:val="00CC75B2"/>
    <w:rsid w:val="00CC768B"/>
    <w:rsid w:val="00CD05D2"/>
    <w:rsid w:val="00CD2DEB"/>
    <w:rsid w:val="00CD4F87"/>
    <w:rsid w:val="00CD5CC5"/>
    <w:rsid w:val="00CE0728"/>
    <w:rsid w:val="00CE1873"/>
    <w:rsid w:val="00CE1ABE"/>
    <w:rsid w:val="00CE289B"/>
    <w:rsid w:val="00CE29F0"/>
    <w:rsid w:val="00CE306B"/>
    <w:rsid w:val="00CE3900"/>
    <w:rsid w:val="00CE3DAB"/>
    <w:rsid w:val="00CE5C39"/>
    <w:rsid w:val="00CF1AE2"/>
    <w:rsid w:val="00CF1E80"/>
    <w:rsid w:val="00CF29ED"/>
    <w:rsid w:val="00CF3C14"/>
    <w:rsid w:val="00CF4270"/>
    <w:rsid w:val="00CF56B3"/>
    <w:rsid w:val="00D00E27"/>
    <w:rsid w:val="00D01927"/>
    <w:rsid w:val="00D03EC3"/>
    <w:rsid w:val="00D06216"/>
    <w:rsid w:val="00D11CAF"/>
    <w:rsid w:val="00D11CDD"/>
    <w:rsid w:val="00D134E1"/>
    <w:rsid w:val="00D13E51"/>
    <w:rsid w:val="00D14034"/>
    <w:rsid w:val="00D159EF"/>
    <w:rsid w:val="00D15B7F"/>
    <w:rsid w:val="00D15FAA"/>
    <w:rsid w:val="00D21F56"/>
    <w:rsid w:val="00D2223D"/>
    <w:rsid w:val="00D24EF5"/>
    <w:rsid w:val="00D2685D"/>
    <w:rsid w:val="00D2724E"/>
    <w:rsid w:val="00D273C0"/>
    <w:rsid w:val="00D32E59"/>
    <w:rsid w:val="00D3399D"/>
    <w:rsid w:val="00D33F25"/>
    <w:rsid w:val="00D34F8C"/>
    <w:rsid w:val="00D35859"/>
    <w:rsid w:val="00D361CB"/>
    <w:rsid w:val="00D37084"/>
    <w:rsid w:val="00D370AD"/>
    <w:rsid w:val="00D372F3"/>
    <w:rsid w:val="00D41A1E"/>
    <w:rsid w:val="00D41AED"/>
    <w:rsid w:val="00D41BAD"/>
    <w:rsid w:val="00D42F3C"/>
    <w:rsid w:val="00D4385F"/>
    <w:rsid w:val="00D43DA7"/>
    <w:rsid w:val="00D45B71"/>
    <w:rsid w:val="00D46FC9"/>
    <w:rsid w:val="00D50C00"/>
    <w:rsid w:val="00D5131C"/>
    <w:rsid w:val="00D519B6"/>
    <w:rsid w:val="00D544CB"/>
    <w:rsid w:val="00D56DFB"/>
    <w:rsid w:val="00D60080"/>
    <w:rsid w:val="00D60C8F"/>
    <w:rsid w:val="00D610E8"/>
    <w:rsid w:val="00D612DD"/>
    <w:rsid w:val="00D61D6D"/>
    <w:rsid w:val="00D6217F"/>
    <w:rsid w:val="00D621BF"/>
    <w:rsid w:val="00D62244"/>
    <w:rsid w:val="00D62BAB"/>
    <w:rsid w:val="00D64821"/>
    <w:rsid w:val="00D66586"/>
    <w:rsid w:val="00D66C08"/>
    <w:rsid w:val="00D715F9"/>
    <w:rsid w:val="00D7160F"/>
    <w:rsid w:val="00D71BD4"/>
    <w:rsid w:val="00D71C41"/>
    <w:rsid w:val="00D74A9E"/>
    <w:rsid w:val="00D8062D"/>
    <w:rsid w:val="00D80B8D"/>
    <w:rsid w:val="00D82137"/>
    <w:rsid w:val="00D82A8D"/>
    <w:rsid w:val="00D849D1"/>
    <w:rsid w:val="00D84ACC"/>
    <w:rsid w:val="00D9041A"/>
    <w:rsid w:val="00D92104"/>
    <w:rsid w:val="00D967F6"/>
    <w:rsid w:val="00DA06BA"/>
    <w:rsid w:val="00DA0AC3"/>
    <w:rsid w:val="00DA2711"/>
    <w:rsid w:val="00DA295A"/>
    <w:rsid w:val="00DA2B5C"/>
    <w:rsid w:val="00DA43BA"/>
    <w:rsid w:val="00DA4EDE"/>
    <w:rsid w:val="00DA736C"/>
    <w:rsid w:val="00DB1A9F"/>
    <w:rsid w:val="00DB1F5B"/>
    <w:rsid w:val="00DB2759"/>
    <w:rsid w:val="00DB2C35"/>
    <w:rsid w:val="00DB2FED"/>
    <w:rsid w:val="00DB3541"/>
    <w:rsid w:val="00DB4591"/>
    <w:rsid w:val="00DB4EF0"/>
    <w:rsid w:val="00DB5E87"/>
    <w:rsid w:val="00DB622E"/>
    <w:rsid w:val="00DB6725"/>
    <w:rsid w:val="00DB69F7"/>
    <w:rsid w:val="00DB7248"/>
    <w:rsid w:val="00DB79F3"/>
    <w:rsid w:val="00DC1107"/>
    <w:rsid w:val="00DC1854"/>
    <w:rsid w:val="00DC213C"/>
    <w:rsid w:val="00DC2D86"/>
    <w:rsid w:val="00DC2FE0"/>
    <w:rsid w:val="00DC372F"/>
    <w:rsid w:val="00DC4254"/>
    <w:rsid w:val="00DC5536"/>
    <w:rsid w:val="00DC6FEA"/>
    <w:rsid w:val="00DC71A4"/>
    <w:rsid w:val="00DC7450"/>
    <w:rsid w:val="00DD1BDB"/>
    <w:rsid w:val="00DD3739"/>
    <w:rsid w:val="00DD67ED"/>
    <w:rsid w:val="00DD793D"/>
    <w:rsid w:val="00DE0D50"/>
    <w:rsid w:val="00DE1647"/>
    <w:rsid w:val="00DE391F"/>
    <w:rsid w:val="00DE435D"/>
    <w:rsid w:val="00DE490E"/>
    <w:rsid w:val="00DE766C"/>
    <w:rsid w:val="00DE7E60"/>
    <w:rsid w:val="00DF009D"/>
    <w:rsid w:val="00DF0708"/>
    <w:rsid w:val="00DF0DCB"/>
    <w:rsid w:val="00DF433F"/>
    <w:rsid w:val="00E02A67"/>
    <w:rsid w:val="00E03C96"/>
    <w:rsid w:val="00E04147"/>
    <w:rsid w:val="00E07041"/>
    <w:rsid w:val="00E07E61"/>
    <w:rsid w:val="00E07FB2"/>
    <w:rsid w:val="00E1366D"/>
    <w:rsid w:val="00E1713E"/>
    <w:rsid w:val="00E20E57"/>
    <w:rsid w:val="00E212FD"/>
    <w:rsid w:val="00E21E3A"/>
    <w:rsid w:val="00E2232D"/>
    <w:rsid w:val="00E22DA5"/>
    <w:rsid w:val="00E23171"/>
    <w:rsid w:val="00E23834"/>
    <w:rsid w:val="00E24FA3"/>
    <w:rsid w:val="00E25909"/>
    <w:rsid w:val="00E275A1"/>
    <w:rsid w:val="00E27F7F"/>
    <w:rsid w:val="00E31D9C"/>
    <w:rsid w:val="00E338C2"/>
    <w:rsid w:val="00E34785"/>
    <w:rsid w:val="00E35AA7"/>
    <w:rsid w:val="00E36D93"/>
    <w:rsid w:val="00E37551"/>
    <w:rsid w:val="00E37623"/>
    <w:rsid w:val="00E40FC6"/>
    <w:rsid w:val="00E418BE"/>
    <w:rsid w:val="00E41AA1"/>
    <w:rsid w:val="00E41B40"/>
    <w:rsid w:val="00E41C9E"/>
    <w:rsid w:val="00E42E87"/>
    <w:rsid w:val="00E46092"/>
    <w:rsid w:val="00E46FEE"/>
    <w:rsid w:val="00E51616"/>
    <w:rsid w:val="00E52ADB"/>
    <w:rsid w:val="00E544C1"/>
    <w:rsid w:val="00E54E23"/>
    <w:rsid w:val="00E55052"/>
    <w:rsid w:val="00E556BA"/>
    <w:rsid w:val="00E56347"/>
    <w:rsid w:val="00E565F8"/>
    <w:rsid w:val="00E57B48"/>
    <w:rsid w:val="00E61A0A"/>
    <w:rsid w:val="00E62064"/>
    <w:rsid w:val="00E62961"/>
    <w:rsid w:val="00E64A16"/>
    <w:rsid w:val="00E66256"/>
    <w:rsid w:val="00E707ED"/>
    <w:rsid w:val="00E71E8C"/>
    <w:rsid w:val="00E71F0B"/>
    <w:rsid w:val="00E748B9"/>
    <w:rsid w:val="00E74AE2"/>
    <w:rsid w:val="00E76278"/>
    <w:rsid w:val="00E76761"/>
    <w:rsid w:val="00E76E19"/>
    <w:rsid w:val="00E77C6F"/>
    <w:rsid w:val="00E80054"/>
    <w:rsid w:val="00E82825"/>
    <w:rsid w:val="00E828D6"/>
    <w:rsid w:val="00E82E8B"/>
    <w:rsid w:val="00E83EB8"/>
    <w:rsid w:val="00E849BA"/>
    <w:rsid w:val="00E84D21"/>
    <w:rsid w:val="00E86F44"/>
    <w:rsid w:val="00E87C63"/>
    <w:rsid w:val="00E91C09"/>
    <w:rsid w:val="00E91F7D"/>
    <w:rsid w:val="00E92068"/>
    <w:rsid w:val="00E92701"/>
    <w:rsid w:val="00E92DD0"/>
    <w:rsid w:val="00E93D91"/>
    <w:rsid w:val="00E94D36"/>
    <w:rsid w:val="00E95E57"/>
    <w:rsid w:val="00E97ACA"/>
    <w:rsid w:val="00EA1308"/>
    <w:rsid w:val="00EA19F3"/>
    <w:rsid w:val="00EA3D03"/>
    <w:rsid w:val="00EA46DD"/>
    <w:rsid w:val="00EA488E"/>
    <w:rsid w:val="00EA5884"/>
    <w:rsid w:val="00EA6B8F"/>
    <w:rsid w:val="00EB133D"/>
    <w:rsid w:val="00EB2033"/>
    <w:rsid w:val="00EB3D52"/>
    <w:rsid w:val="00EB5076"/>
    <w:rsid w:val="00EB5693"/>
    <w:rsid w:val="00EB750C"/>
    <w:rsid w:val="00EC0B12"/>
    <w:rsid w:val="00EC1584"/>
    <w:rsid w:val="00EC173F"/>
    <w:rsid w:val="00EC1A20"/>
    <w:rsid w:val="00EC34DA"/>
    <w:rsid w:val="00EC638D"/>
    <w:rsid w:val="00EC716C"/>
    <w:rsid w:val="00ED0E30"/>
    <w:rsid w:val="00ED1759"/>
    <w:rsid w:val="00ED1DD2"/>
    <w:rsid w:val="00ED2098"/>
    <w:rsid w:val="00ED34FD"/>
    <w:rsid w:val="00ED693D"/>
    <w:rsid w:val="00ED7DDC"/>
    <w:rsid w:val="00EE1A09"/>
    <w:rsid w:val="00EE1ADA"/>
    <w:rsid w:val="00EE4095"/>
    <w:rsid w:val="00EE456F"/>
    <w:rsid w:val="00EE524A"/>
    <w:rsid w:val="00EF0A21"/>
    <w:rsid w:val="00EF1FB7"/>
    <w:rsid w:val="00EF340B"/>
    <w:rsid w:val="00EF4373"/>
    <w:rsid w:val="00EF5041"/>
    <w:rsid w:val="00EF50C5"/>
    <w:rsid w:val="00EF58EA"/>
    <w:rsid w:val="00EF673B"/>
    <w:rsid w:val="00EF6D52"/>
    <w:rsid w:val="00F010AA"/>
    <w:rsid w:val="00F021A2"/>
    <w:rsid w:val="00F038A4"/>
    <w:rsid w:val="00F04865"/>
    <w:rsid w:val="00F06ED4"/>
    <w:rsid w:val="00F073AE"/>
    <w:rsid w:val="00F11021"/>
    <w:rsid w:val="00F112F1"/>
    <w:rsid w:val="00F12D55"/>
    <w:rsid w:val="00F1426D"/>
    <w:rsid w:val="00F14CF9"/>
    <w:rsid w:val="00F14DEA"/>
    <w:rsid w:val="00F16364"/>
    <w:rsid w:val="00F21528"/>
    <w:rsid w:val="00F2192D"/>
    <w:rsid w:val="00F220C7"/>
    <w:rsid w:val="00F232FB"/>
    <w:rsid w:val="00F238F6"/>
    <w:rsid w:val="00F25032"/>
    <w:rsid w:val="00F26906"/>
    <w:rsid w:val="00F26D2E"/>
    <w:rsid w:val="00F271CD"/>
    <w:rsid w:val="00F30F97"/>
    <w:rsid w:val="00F32F8B"/>
    <w:rsid w:val="00F337A0"/>
    <w:rsid w:val="00F33C96"/>
    <w:rsid w:val="00F37B5A"/>
    <w:rsid w:val="00F37F8D"/>
    <w:rsid w:val="00F423F5"/>
    <w:rsid w:val="00F43117"/>
    <w:rsid w:val="00F437C0"/>
    <w:rsid w:val="00F442B6"/>
    <w:rsid w:val="00F447FA"/>
    <w:rsid w:val="00F45185"/>
    <w:rsid w:val="00F45D02"/>
    <w:rsid w:val="00F47A3B"/>
    <w:rsid w:val="00F50AE4"/>
    <w:rsid w:val="00F52629"/>
    <w:rsid w:val="00F52F73"/>
    <w:rsid w:val="00F53034"/>
    <w:rsid w:val="00F53ED5"/>
    <w:rsid w:val="00F5401C"/>
    <w:rsid w:val="00F54239"/>
    <w:rsid w:val="00F55BC1"/>
    <w:rsid w:val="00F5610F"/>
    <w:rsid w:val="00F5648F"/>
    <w:rsid w:val="00F5675C"/>
    <w:rsid w:val="00F60249"/>
    <w:rsid w:val="00F606F3"/>
    <w:rsid w:val="00F61299"/>
    <w:rsid w:val="00F61B6A"/>
    <w:rsid w:val="00F61B7C"/>
    <w:rsid w:val="00F62236"/>
    <w:rsid w:val="00F62591"/>
    <w:rsid w:val="00F64BC9"/>
    <w:rsid w:val="00F662AF"/>
    <w:rsid w:val="00F672BC"/>
    <w:rsid w:val="00F73065"/>
    <w:rsid w:val="00F73844"/>
    <w:rsid w:val="00F76694"/>
    <w:rsid w:val="00F813FD"/>
    <w:rsid w:val="00F829AA"/>
    <w:rsid w:val="00F83F12"/>
    <w:rsid w:val="00F84648"/>
    <w:rsid w:val="00F85C8E"/>
    <w:rsid w:val="00F86EC6"/>
    <w:rsid w:val="00F877BC"/>
    <w:rsid w:val="00F87B78"/>
    <w:rsid w:val="00F925E3"/>
    <w:rsid w:val="00F938CB"/>
    <w:rsid w:val="00F9421A"/>
    <w:rsid w:val="00F943D8"/>
    <w:rsid w:val="00F9491A"/>
    <w:rsid w:val="00F955B3"/>
    <w:rsid w:val="00F97FAA"/>
    <w:rsid w:val="00FA1604"/>
    <w:rsid w:val="00FA164C"/>
    <w:rsid w:val="00FA38C4"/>
    <w:rsid w:val="00FA41B0"/>
    <w:rsid w:val="00FA4961"/>
    <w:rsid w:val="00FA5D62"/>
    <w:rsid w:val="00FA5E95"/>
    <w:rsid w:val="00FA68A8"/>
    <w:rsid w:val="00FB00E8"/>
    <w:rsid w:val="00FB1E8A"/>
    <w:rsid w:val="00FB47E2"/>
    <w:rsid w:val="00FB5EB7"/>
    <w:rsid w:val="00FB71AF"/>
    <w:rsid w:val="00FC04D6"/>
    <w:rsid w:val="00FC1490"/>
    <w:rsid w:val="00FC2DD2"/>
    <w:rsid w:val="00FC2F90"/>
    <w:rsid w:val="00FC45EE"/>
    <w:rsid w:val="00FC53F8"/>
    <w:rsid w:val="00FC6110"/>
    <w:rsid w:val="00FC764A"/>
    <w:rsid w:val="00FD25C1"/>
    <w:rsid w:val="00FD3833"/>
    <w:rsid w:val="00FD68CA"/>
    <w:rsid w:val="00FD7B11"/>
    <w:rsid w:val="00FE1F56"/>
    <w:rsid w:val="00FE361B"/>
    <w:rsid w:val="00FE36DC"/>
    <w:rsid w:val="00FE36F8"/>
    <w:rsid w:val="00FE459D"/>
    <w:rsid w:val="00FE6CFD"/>
    <w:rsid w:val="00FE73F3"/>
    <w:rsid w:val="00FF04A2"/>
    <w:rsid w:val="00FF2BC4"/>
    <w:rsid w:val="00FF3080"/>
    <w:rsid w:val="00FF4C40"/>
    <w:rsid w:val="00FF4DC6"/>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annotation reference"/>
    <w:unhideWhenUsed/>
    <w:qFormat/>
    <w:rsid w:val="00457D7B"/>
    <w:rPr>
      <w:sz w:val="21"/>
      <w:szCs w:val="21"/>
    </w:rPr>
  </w:style>
  <w:style w:type="paragraph" w:styleId="a8">
    <w:name w:val="annotation text"/>
    <w:basedOn w:val="a"/>
    <w:link w:val="Char3"/>
    <w:unhideWhenUsed/>
    <w:qFormat/>
    <w:rsid w:val="00457D7B"/>
    <w:pPr>
      <w:jc w:val="left"/>
    </w:pPr>
    <w:rPr>
      <w:lang/>
    </w:rPr>
  </w:style>
  <w:style w:type="character" w:customStyle="1" w:styleId="Char3">
    <w:name w:val="批注文字 Char"/>
    <w:link w:val="a8"/>
    <w:rsid w:val="00457D7B"/>
    <w:rPr>
      <w:rFonts w:ascii="Times New Roman" w:hAnsi="Times New Roman"/>
      <w:kern w:val="2"/>
      <w:sz w:val="21"/>
      <w:szCs w:val="24"/>
    </w:rPr>
  </w:style>
  <w:style w:type="paragraph" w:styleId="a9">
    <w:name w:val="annotation subject"/>
    <w:basedOn w:val="a8"/>
    <w:next w:val="a8"/>
    <w:link w:val="Char4"/>
    <w:uiPriority w:val="99"/>
    <w:semiHidden/>
    <w:unhideWhenUsed/>
    <w:rsid w:val="00457D7B"/>
    <w:rPr>
      <w:b/>
      <w:bCs/>
    </w:rPr>
  </w:style>
  <w:style w:type="character" w:customStyle="1" w:styleId="Char4">
    <w:name w:val="批注主题 Char"/>
    <w:link w:val="a9"/>
    <w:uiPriority w:val="99"/>
    <w:semiHidden/>
    <w:rsid w:val="00457D7B"/>
    <w:rPr>
      <w:rFonts w:ascii="Times New Roman" w:hAnsi="Times New Roman"/>
      <w:b/>
      <w:bCs/>
      <w:kern w:val="2"/>
      <w:sz w:val="21"/>
      <w:szCs w:val="24"/>
    </w:rPr>
  </w:style>
  <w:style w:type="paragraph" w:customStyle="1" w:styleId="Default">
    <w:name w:val="Default"/>
    <w:rsid w:val="001C4C58"/>
    <w:pPr>
      <w:widowControl w:val="0"/>
      <w:autoSpaceDE w:val="0"/>
      <w:autoSpaceDN w:val="0"/>
      <w:adjustRightInd w:val="0"/>
    </w:pPr>
    <w:rPr>
      <w:rFonts w:ascii="宋体" w:cs="宋体"/>
      <w:color w:val="000000"/>
      <w:sz w:val="24"/>
      <w:szCs w:val="24"/>
      <w:lang w:bidi="th-TH"/>
    </w:rPr>
  </w:style>
  <w:style w:type="character" w:styleId="aa">
    <w:name w:val="Hyperlink"/>
    <w:uiPriority w:val="99"/>
    <w:unhideWhenUsed/>
    <w:rsid w:val="00595466"/>
    <w:rPr>
      <w:color w:val="0000FF"/>
      <w:u w:val="single"/>
    </w:rPr>
  </w:style>
  <w:style w:type="paragraph" w:customStyle="1" w:styleId="ab">
    <w:name w:val="正文所"/>
    <w:basedOn w:val="a"/>
    <w:link w:val="ac"/>
    <w:qFormat/>
    <w:rsid w:val="00EF340B"/>
    <w:pPr>
      <w:spacing w:line="360" w:lineRule="auto"/>
      <w:ind w:firstLineChars="200" w:firstLine="420"/>
    </w:pPr>
    <w:rPr>
      <w:rFonts w:ascii="宋体"/>
      <w:szCs w:val="20"/>
      <w:lang/>
    </w:rPr>
  </w:style>
  <w:style w:type="paragraph" w:styleId="ad">
    <w:name w:val="Revision"/>
    <w:hidden/>
    <w:uiPriority w:val="99"/>
    <w:semiHidden/>
    <w:rsid w:val="004258A7"/>
    <w:rPr>
      <w:rFonts w:ascii="Times New Roman" w:hAnsi="Times New Roman"/>
      <w:kern w:val="2"/>
      <w:sz w:val="21"/>
      <w:szCs w:val="24"/>
    </w:rPr>
  </w:style>
  <w:style w:type="paragraph" w:styleId="ae">
    <w:name w:val="Document Map"/>
    <w:basedOn w:val="a"/>
    <w:link w:val="Char5"/>
    <w:uiPriority w:val="99"/>
    <w:semiHidden/>
    <w:unhideWhenUsed/>
    <w:rsid w:val="00C3511C"/>
    <w:rPr>
      <w:rFonts w:ascii="宋体"/>
      <w:sz w:val="18"/>
      <w:szCs w:val="18"/>
      <w:lang/>
    </w:rPr>
  </w:style>
  <w:style w:type="character" w:customStyle="1" w:styleId="Char5">
    <w:name w:val="文档结构图 Char"/>
    <w:link w:val="ae"/>
    <w:uiPriority w:val="99"/>
    <w:semiHidden/>
    <w:rsid w:val="00C3511C"/>
    <w:rPr>
      <w:rFonts w:ascii="宋体" w:hAnsi="Times New Roman"/>
      <w:kern w:val="2"/>
      <w:sz w:val="18"/>
      <w:szCs w:val="18"/>
    </w:rPr>
  </w:style>
  <w:style w:type="paragraph" w:customStyle="1" w:styleId="0">
    <w:name w:val="正文_0"/>
    <w:qFormat/>
    <w:rsid w:val="001C59D2"/>
    <w:pPr>
      <w:widowControl w:val="0"/>
      <w:jc w:val="both"/>
    </w:pPr>
    <w:rPr>
      <w:rFonts w:ascii="Times New Roman" w:hAnsi="Times New Roman"/>
      <w:kern w:val="2"/>
      <w:sz w:val="21"/>
      <w:szCs w:val="24"/>
    </w:rPr>
  </w:style>
  <w:style w:type="table" w:styleId="af">
    <w:name w:val="Table Grid"/>
    <w:basedOn w:val="a1"/>
    <w:uiPriority w:val="59"/>
    <w:rsid w:val="008432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正文所 字符"/>
    <w:link w:val="ab"/>
    <w:rsid w:val="00AA7084"/>
    <w:rPr>
      <w:rFonts w:ascii="宋体" w:hAnsi="Times New Roman"/>
      <w:kern w:val="2"/>
      <w:sz w:val="21"/>
    </w:rPr>
  </w:style>
  <w:style w:type="paragraph" w:styleId="2">
    <w:name w:val="Body Text Indent 2"/>
    <w:basedOn w:val="a"/>
    <w:link w:val="2Char"/>
    <w:rsid w:val="00C110FE"/>
    <w:pPr>
      <w:spacing w:line="360" w:lineRule="auto"/>
      <w:ind w:firstLine="425"/>
    </w:pPr>
    <w:rPr>
      <w:rFonts w:ascii="仿宋_GB2312" w:eastAsia="仿宋_GB2312"/>
      <w:sz w:val="28"/>
      <w:szCs w:val="20"/>
      <w:lang/>
    </w:rPr>
  </w:style>
  <w:style w:type="character" w:customStyle="1" w:styleId="2Char">
    <w:name w:val="正文文本缩进 2 Char"/>
    <w:link w:val="2"/>
    <w:rsid w:val="00C110FE"/>
    <w:rPr>
      <w:rFonts w:ascii="仿宋_GB2312" w:eastAsia="仿宋_GB2312" w:hAnsi="Times New Roman"/>
      <w:kern w:val="2"/>
      <w:sz w:val="28"/>
    </w:rPr>
  </w:style>
  <w:style w:type="paragraph" w:customStyle="1" w:styleId="1">
    <w:name w:val="正文_1"/>
    <w:qFormat/>
    <w:rsid w:val="00CF4270"/>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28073433">
      <w:bodyDiv w:val="1"/>
      <w:marLeft w:val="0"/>
      <w:marRight w:val="0"/>
      <w:marTop w:val="0"/>
      <w:marBottom w:val="0"/>
      <w:divBdr>
        <w:top w:val="none" w:sz="0" w:space="0" w:color="auto"/>
        <w:left w:val="none" w:sz="0" w:space="0" w:color="auto"/>
        <w:bottom w:val="none" w:sz="0" w:space="0" w:color="auto"/>
        <w:right w:val="none" w:sz="0" w:space="0" w:color="auto"/>
      </w:divBdr>
    </w:div>
    <w:div w:id="348872510">
      <w:bodyDiv w:val="1"/>
      <w:marLeft w:val="0"/>
      <w:marRight w:val="0"/>
      <w:marTop w:val="0"/>
      <w:marBottom w:val="0"/>
      <w:divBdr>
        <w:top w:val="none" w:sz="0" w:space="0" w:color="auto"/>
        <w:left w:val="none" w:sz="0" w:space="0" w:color="auto"/>
        <w:bottom w:val="none" w:sz="0" w:space="0" w:color="auto"/>
        <w:right w:val="none" w:sz="0" w:space="0" w:color="auto"/>
      </w:divBdr>
    </w:div>
    <w:div w:id="818889766">
      <w:bodyDiv w:val="1"/>
      <w:marLeft w:val="0"/>
      <w:marRight w:val="0"/>
      <w:marTop w:val="0"/>
      <w:marBottom w:val="0"/>
      <w:divBdr>
        <w:top w:val="none" w:sz="0" w:space="0" w:color="auto"/>
        <w:left w:val="none" w:sz="0" w:space="0" w:color="auto"/>
        <w:bottom w:val="none" w:sz="0" w:space="0" w:color="auto"/>
        <w:right w:val="none" w:sz="0" w:space="0" w:color="auto"/>
      </w:divBdr>
    </w:div>
    <w:div w:id="19995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1EB34-2018-4757-ABEE-25CE0F17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1901</Words>
  <Characters>10836</Characters>
  <Application>Microsoft Office Word</Application>
  <DocSecurity>4</DocSecurity>
  <Lines>90</Lines>
  <Paragraphs>25</Paragraphs>
  <ScaleCrop>false</ScaleCrop>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xiongt</dc:creator>
  <cp:keywords/>
  <cp:lastModifiedBy>ZHONGM</cp:lastModifiedBy>
  <cp:revision>2</cp:revision>
  <cp:lastPrinted>2022-08-24T05:21:00Z</cp:lastPrinted>
  <dcterms:created xsi:type="dcterms:W3CDTF">2022-11-27T16:01:00Z</dcterms:created>
  <dcterms:modified xsi:type="dcterms:W3CDTF">2022-11-27T16:01:00Z</dcterms:modified>
</cp:coreProperties>
</file>