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767C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792127" w:rsidP="00767C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2022年第3季度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67C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EC1">
        <w:rPr>
          <w:rFonts w:ascii="仿宋" w:eastAsia="仿宋" w:hAnsi="仿宋" w:hint="eastAsia"/>
          <w:color w:val="000000" w:themeColor="text1"/>
          <w:sz w:val="32"/>
          <w:szCs w:val="32"/>
        </w:rPr>
        <w:t>华润元大景泰混合型证券投资基金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3B7EC1" w:rsidRDefault="00D44B35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华润元大成长精选股票型发起式证券投资基金</w:t>
      </w:r>
    </w:p>
    <w:p w:rsidR="0067353C" w:rsidRDefault="0067353C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华润元大价值优选混合型发起式证券投资基金</w:t>
      </w:r>
    </w:p>
    <w:p w:rsidR="00424FC2" w:rsidRDefault="0067353C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424FC2" w:rsidRP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</w:p>
    <w:p w:rsid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D3645A" w:rsidRDefault="00D3645A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645A"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</w:p>
    <w:p w:rsidR="00C377B3" w:rsidRDefault="00C377B3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77B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华润元大ESG主题混合型证券投资基金</w:t>
      </w:r>
    </w:p>
    <w:p w:rsidR="00C377B3" w:rsidRDefault="00C377B3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77B3">
        <w:rPr>
          <w:rFonts w:ascii="仿宋" w:eastAsia="仿宋" w:hAnsi="仿宋" w:hint="eastAsia"/>
          <w:color w:val="000000" w:themeColor="text1"/>
          <w:sz w:val="32"/>
          <w:szCs w:val="32"/>
        </w:rPr>
        <w:t>华润元大润安混合型证券投资基金</w:t>
      </w:r>
    </w:p>
    <w:p w:rsidR="00340217" w:rsidRPr="005A1AF7" w:rsidRDefault="00BB3501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364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9212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92127">
        <w:rPr>
          <w:rFonts w:ascii="仿宋" w:eastAsia="仿宋" w:hAnsi="仿宋"/>
          <w:color w:val="000000" w:themeColor="text1"/>
          <w:sz w:val="32"/>
          <w:szCs w:val="32"/>
        </w:rPr>
        <w:t>26</w:t>
      </w:r>
      <w:bookmarkStart w:id="0" w:name="_GoBack"/>
      <w:bookmarkEnd w:id="0"/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364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9212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92127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04" w:rsidRDefault="00275404" w:rsidP="009A149B">
      <w:r>
        <w:separator/>
      </w:r>
    </w:p>
  </w:endnote>
  <w:endnote w:type="continuationSeparator" w:id="0">
    <w:p w:rsidR="00275404" w:rsidRDefault="0027540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759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377B3" w:rsidRPr="00C377B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759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7C18" w:rsidRPr="00767C1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04" w:rsidRDefault="00275404" w:rsidP="009A149B">
      <w:r>
        <w:separator/>
      </w:r>
    </w:p>
  </w:footnote>
  <w:footnote w:type="continuationSeparator" w:id="0">
    <w:p w:rsidR="00275404" w:rsidRDefault="0027540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40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A6D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C18"/>
    <w:rsid w:val="007703B8"/>
    <w:rsid w:val="00771227"/>
    <w:rsid w:val="00772D42"/>
    <w:rsid w:val="00775751"/>
    <w:rsid w:val="00781015"/>
    <w:rsid w:val="00787132"/>
    <w:rsid w:val="007900FC"/>
    <w:rsid w:val="00792127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7B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45A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D6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9F3"/>
    <w:rsid w:val="00F77F4B"/>
    <w:rsid w:val="00F9100C"/>
    <w:rsid w:val="00FA051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05F6-35D5-45F0-84C1-7A5905EC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4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2022-10-26T16:02:00Z</dcterms:created>
  <dcterms:modified xsi:type="dcterms:W3CDTF">2022-10-26T16:02:00Z</dcterms:modified>
</cp:coreProperties>
</file>