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E" w:rsidRDefault="007739CE" w:rsidP="00345BD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金鹰基金管理有限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932A7F" w:rsidP="00345BD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EE12A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31F6F" w:rsidRDefault="00B16987" w:rsidP="00345BD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F26983" w:rsidRDefault="00B16987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932A7F">
        <w:rPr>
          <w:rFonts w:ascii="仿宋" w:eastAsia="仿宋" w:hAnsi="仿宋" w:hint="eastAsia"/>
          <w:color w:val="000000" w:themeColor="text1"/>
          <w:sz w:val="24"/>
          <w:szCs w:val="24"/>
        </w:rPr>
        <w:t>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056EE0" w:rsidRPr="00F26983" w:rsidRDefault="007739CE" w:rsidP="00345BD4">
      <w:pPr>
        <w:spacing w:afterLines="50"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tbl>
      <w:tblPr>
        <w:tblW w:w="5466" w:type="dxa"/>
        <w:jc w:val="center"/>
        <w:tblLook w:val="04A0"/>
      </w:tblPr>
      <w:tblGrid>
        <w:gridCol w:w="5466"/>
      </w:tblGrid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金鹰货币市场证券投资基金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金鹰现金增益交易型货币市场基金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金鹰成份股优选证券投资基金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金鹰中小盘精选证券投资基金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金鹰行业优势混合型证券投资基金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金鹰红利价值灵活配置混合型证券投资基金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金鹰稳健成长混合型证券投资基金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金鹰主题优势混合型证券投资基金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金鹰元禧混合型证券投资基金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金鹰技术领先灵活配置混合型证券投资基金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金鹰策略配置混合型证券投资基金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金鹰持久增利债券型证券投资基金(LOF)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金鹰核心资源混合型证券投资基金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金鹰元丰债券型证券投资基金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lastRenderedPageBreak/>
              <w:t>金鹰元盛债券型发起式证券投资基金(LOF)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金鹰元安混合型证券投资基金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金鹰科技创新股票型证券投资基金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金鹰民族新兴灵活配置混合型证券投资基金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金鹰产业整合灵活配置混合型证券投资基金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金鹰改革红利灵活配置混合型证券投资基金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金鹰智慧生活灵活配置混合型证券投资基金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金鹰元祺信用债债券型证券投资基金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金鹰元和灵活配置混合型证券投资基金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金鹰多元策略灵活配置混合型证券投资基金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金鹰添益3个月定期开放债券型证券投资基金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1E5021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E502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金鹰先进制造股票型证券投资基金（LOF）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金鹰鑫益灵活配置混合型证券投资基金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金鹰添裕纯债债券型证券投资基金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金鹰鑫瑞灵活配置混合型证券投资基金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金鹰添盈纯债债券型证券投资基金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金鹰添润定期开放债券型发起式证券投资基金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金鹰添利中长期信用债债券型证券投资基金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金鹰添荣纯债债券型证券投资基金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金鹰信息产业股票型证券投资基金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金鹰民丰回报定期开放混合型证券投资基金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金鹰医疗健康产业股票型证券投资基金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金鹰添瑞中短债债券型证券投资基金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金鹰转型动力灵活配置混合型证券投资基金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金鹰周期优选灵活配置混合型证券投资基金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金鹰添盛定期开放债券型发起式证券投资基金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金鹰添祥中短债债券型证券投资基金</w:t>
            </w:r>
          </w:p>
        </w:tc>
      </w:tr>
      <w:tr w:rsidR="007739CE" w:rsidRPr="007739CE" w:rsidTr="00D346A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金鹰鑫日享债券型证券投资基金</w:t>
            </w:r>
          </w:p>
        </w:tc>
      </w:tr>
      <w:tr w:rsidR="007739CE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金鹰民安回报一年定期开放混合型证券投资基金</w:t>
            </w:r>
          </w:p>
        </w:tc>
      </w:tr>
      <w:tr w:rsidR="00D346AE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6AE" w:rsidRPr="007739CE" w:rsidRDefault="00D346A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D346A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金鹰内需成长混合型证券投资基金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金鹰年年邮益一年持有期混合型证券投资基金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金鹰责任投资混合型证券投资基金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金鹰新能源混合型证券投资基金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金鹰民富收益混合型证券投资基金</w:t>
            </w:r>
          </w:p>
        </w:tc>
      </w:tr>
      <w:tr w:rsidR="00084CA5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A5" w:rsidRPr="00970719" w:rsidRDefault="00084CA5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84CA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金鹰产业升级混合型证券投资基金</w:t>
            </w:r>
          </w:p>
        </w:tc>
      </w:tr>
      <w:tr w:rsidR="0090667C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7C" w:rsidRPr="00084CA5" w:rsidRDefault="0090667C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066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金鹰大视野混合型证券投资基金</w:t>
            </w:r>
          </w:p>
        </w:tc>
      </w:tr>
      <w:tr w:rsidR="00932A7F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7F" w:rsidRPr="0090667C" w:rsidRDefault="00932A7F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金鹰时代先锋混合型证券投资基金</w:t>
            </w:r>
          </w:p>
        </w:tc>
      </w:tr>
      <w:tr w:rsidR="00932A7F" w:rsidRPr="00D346AE" w:rsidTr="001B5148">
        <w:trPr>
          <w:trHeight w:val="7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7F" w:rsidRPr="0090667C" w:rsidRDefault="00932A7F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金鹰年年邮享一年持有期债券型证券投资基金</w:t>
            </w:r>
          </w:p>
        </w:tc>
      </w:tr>
      <w:tr w:rsidR="00824BC2" w:rsidRPr="00D346AE" w:rsidTr="001B5148">
        <w:trPr>
          <w:trHeight w:val="7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BC2" w:rsidRPr="00824BC2" w:rsidRDefault="0003330D" w:rsidP="007739CE">
            <w:pPr>
              <w:widowControl/>
              <w:jc w:val="left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03330D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金鹰品质消费混合型发起式证券投资基金</w:t>
            </w:r>
          </w:p>
        </w:tc>
      </w:tr>
      <w:tr w:rsidR="00824BC2" w:rsidRPr="00D346AE" w:rsidTr="001B5148">
        <w:trPr>
          <w:trHeight w:val="7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BC2" w:rsidRPr="00932A7F" w:rsidRDefault="0003330D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金鹰远见优选混合型证券投资基金</w:t>
            </w:r>
          </w:p>
        </w:tc>
      </w:tr>
    </w:tbl>
    <w:p w:rsidR="00BB3501" w:rsidRPr="00F26983" w:rsidRDefault="007739CE" w:rsidP="00345BD4">
      <w:pPr>
        <w:spacing w:beforeLines="50"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共</w:t>
      </w:r>
      <w:r w:rsidR="00833CB1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="00EE12A9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只基金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9A2445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932A7F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EE12A9">
        <w:rPr>
          <w:rFonts w:ascii="仿宋" w:eastAsia="仿宋" w:hAnsi="仿宋" w:hint="eastAsia"/>
          <w:color w:val="000000" w:themeColor="text1"/>
          <w:sz w:val="24"/>
          <w:szCs w:val="24"/>
        </w:rPr>
        <w:t>三</w:t>
      </w:r>
      <w:r w:rsidR="00932A7F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824BC2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824BC2">
        <w:rPr>
          <w:rFonts w:ascii="仿宋" w:eastAsia="仿宋" w:hAnsi="仿宋"/>
          <w:color w:val="000000" w:themeColor="text1"/>
          <w:sz w:val="24"/>
          <w:szCs w:val="24"/>
        </w:rPr>
        <w:t>6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http://www.gefund.com.cn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F26983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400-6135-888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F26983" w:rsidRDefault="00BB3501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F26983" w:rsidRDefault="00BB3501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7739CE" w:rsidRPr="00F26983" w:rsidRDefault="007739CE" w:rsidP="00C034F4">
      <w:pPr>
        <w:spacing w:line="54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p w:rsidR="00824BC2" w:rsidRDefault="007739CE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</w:p>
    <w:p w:rsidR="00BB3501" w:rsidRPr="00F26983" w:rsidRDefault="00BB3501" w:rsidP="00824BC2">
      <w:pPr>
        <w:spacing w:line="540" w:lineRule="exact"/>
        <w:ind w:firstLineChars="2550" w:firstLine="612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金鹰基金管理有限公司</w:t>
      </w:r>
    </w:p>
    <w:p w:rsidR="00BB3501" w:rsidRPr="00F26983" w:rsidRDefault="00BB3501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824BC2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824BC2">
        <w:rPr>
          <w:rFonts w:ascii="仿宋" w:eastAsia="仿宋" w:hAnsi="仿宋"/>
          <w:color w:val="000000" w:themeColor="text1"/>
          <w:sz w:val="24"/>
          <w:szCs w:val="24"/>
        </w:rPr>
        <w:t>6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F26983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23" w:rsidRDefault="00946723" w:rsidP="009A149B">
      <w:r>
        <w:separator/>
      </w:r>
    </w:p>
  </w:endnote>
  <w:endnote w:type="continuationSeparator" w:id="0">
    <w:p w:rsidR="00946723" w:rsidRDefault="0094672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5477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667C" w:rsidRPr="0090667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5477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45BD4" w:rsidRPr="00345BD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23" w:rsidRDefault="00946723" w:rsidP="009A149B">
      <w:r>
        <w:separator/>
      </w:r>
    </w:p>
  </w:footnote>
  <w:footnote w:type="continuationSeparator" w:id="0">
    <w:p w:rsidR="00946723" w:rsidRDefault="0094672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30D"/>
    <w:rsid w:val="000475F0"/>
    <w:rsid w:val="000539F6"/>
    <w:rsid w:val="00054773"/>
    <w:rsid w:val="00056EE0"/>
    <w:rsid w:val="00057323"/>
    <w:rsid w:val="0008010F"/>
    <w:rsid w:val="00081ADE"/>
    <w:rsid w:val="00084CA5"/>
    <w:rsid w:val="00084E7D"/>
    <w:rsid w:val="00087988"/>
    <w:rsid w:val="0009227A"/>
    <w:rsid w:val="00093E55"/>
    <w:rsid w:val="00094F20"/>
    <w:rsid w:val="00095B4D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D8A"/>
    <w:rsid w:val="001A593B"/>
    <w:rsid w:val="001B5148"/>
    <w:rsid w:val="001D04AB"/>
    <w:rsid w:val="001D2521"/>
    <w:rsid w:val="001D2A90"/>
    <w:rsid w:val="001D74AE"/>
    <w:rsid w:val="001E5021"/>
    <w:rsid w:val="001E7CAD"/>
    <w:rsid w:val="001F125D"/>
    <w:rsid w:val="001F15CB"/>
    <w:rsid w:val="001F29D7"/>
    <w:rsid w:val="001F533E"/>
    <w:rsid w:val="0021172E"/>
    <w:rsid w:val="00221DE2"/>
    <w:rsid w:val="00234298"/>
    <w:rsid w:val="002343BD"/>
    <w:rsid w:val="002471D4"/>
    <w:rsid w:val="00247673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0E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BFF"/>
    <w:rsid w:val="00345BD4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53FB"/>
    <w:rsid w:val="003F6960"/>
    <w:rsid w:val="0040020D"/>
    <w:rsid w:val="00405ADB"/>
    <w:rsid w:val="00410A3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0C4"/>
    <w:rsid w:val="004B0D7E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5CD"/>
    <w:rsid w:val="00563FE4"/>
    <w:rsid w:val="00567A02"/>
    <w:rsid w:val="005711D9"/>
    <w:rsid w:val="005751C6"/>
    <w:rsid w:val="00576E01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85A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39CE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4BC2"/>
    <w:rsid w:val="00825398"/>
    <w:rsid w:val="008263AE"/>
    <w:rsid w:val="008318C0"/>
    <w:rsid w:val="00831A29"/>
    <w:rsid w:val="00832B61"/>
    <w:rsid w:val="00833CB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67C"/>
    <w:rsid w:val="0090723B"/>
    <w:rsid w:val="00910193"/>
    <w:rsid w:val="0092312D"/>
    <w:rsid w:val="00932A7F"/>
    <w:rsid w:val="00933628"/>
    <w:rsid w:val="009465EA"/>
    <w:rsid w:val="00946723"/>
    <w:rsid w:val="009506DC"/>
    <w:rsid w:val="009566C4"/>
    <w:rsid w:val="00956DD9"/>
    <w:rsid w:val="009628AE"/>
    <w:rsid w:val="00967A04"/>
    <w:rsid w:val="00970719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445"/>
    <w:rsid w:val="009B25B4"/>
    <w:rsid w:val="009B33C8"/>
    <w:rsid w:val="009B5D57"/>
    <w:rsid w:val="009C15E2"/>
    <w:rsid w:val="009C33BF"/>
    <w:rsid w:val="009C3820"/>
    <w:rsid w:val="009D0E4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7EFD"/>
    <w:rsid w:val="00AE1DB8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1F6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B1C"/>
    <w:rsid w:val="00BB191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4F4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D10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3D4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4A3"/>
    <w:rsid w:val="00CE43F8"/>
    <w:rsid w:val="00CE7C8B"/>
    <w:rsid w:val="00CF01CC"/>
    <w:rsid w:val="00CF4323"/>
    <w:rsid w:val="00CF6D5C"/>
    <w:rsid w:val="00D10B1F"/>
    <w:rsid w:val="00D11E1F"/>
    <w:rsid w:val="00D20C81"/>
    <w:rsid w:val="00D3262F"/>
    <w:rsid w:val="00D346AE"/>
    <w:rsid w:val="00D361FE"/>
    <w:rsid w:val="00D36E74"/>
    <w:rsid w:val="00D42F13"/>
    <w:rsid w:val="00D43B3D"/>
    <w:rsid w:val="00D5035D"/>
    <w:rsid w:val="00D5213E"/>
    <w:rsid w:val="00D522B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2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533"/>
    <w:rsid w:val="00EA6F84"/>
    <w:rsid w:val="00EB7931"/>
    <w:rsid w:val="00ED1597"/>
    <w:rsid w:val="00ED548C"/>
    <w:rsid w:val="00ED7F3F"/>
    <w:rsid w:val="00EE12A9"/>
    <w:rsid w:val="00EE2C68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98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249E-BF1E-41C3-A166-345105D9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4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2022-10-25T16:05:00Z</dcterms:created>
  <dcterms:modified xsi:type="dcterms:W3CDTF">2022-10-25T16:05:00Z</dcterms:modified>
</cp:coreProperties>
</file>