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2F3CA6">
      <w:pPr>
        <w:jc w:val="center"/>
        <w:rPr>
          <w:rFonts w:ascii="宋体" w:hAnsi="宋体" w:hint="eastAsia"/>
          <w:sz w:val="48"/>
          <w:szCs w:val="48"/>
        </w:rPr>
      </w:pPr>
      <w:bookmarkStart w:id="0" w:name="t_4_0_table"/>
      <w:bookmarkEnd w:id="0"/>
      <w:r>
        <w:rPr>
          <w:rFonts w:ascii="宋体" w:hAnsi="宋体" w:hint="eastAsia"/>
          <w:b/>
          <w:sz w:val="48"/>
          <w:szCs w:val="48"/>
        </w:rPr>
        <w:t>鑫元基金管理有限公司关于鑫元行业轮动灵活配置混合型发起式证券投资基金基金经理变更的公告</w:t>
      </w: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bookmarkStart w:id="1" w:name="t_4_0_0002_a2_fm1"/>
      <w:bookmarkEnd w:id="1"/>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2F3CA6">
        <w:rPr>
          <w:rFonts w:ascii="宋体" w:hAnsi="宋体"/>
          <w:b/>
          <w:sz w:val="28"/>
          <w:szCs w:val="28"/>
        </w:rPr>
        <w:t>2021年9月28日</w:t>
      </w: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C1B5E" w:rsidTr="002F3CA6">
        <w:tc>
          <w:tcPr>
            <w:tcW w:w="3960" w:type="dxa"/>
          </w:tcPr>
          <w:p w:rsidR="000C1B5E" w:rsidRDefault="000C1B5E">
            <w:pPr>
              <w:rPr>
                <w:rFonts w:hint="eastAsia"/>
                <w:szCs w:val="21"/>
              </w:rPr>
            </w:pPr>
            <w:bookmarkStart w:id="4" w:name="m01_tab"/>
            <w:r>
              <w:rPr>
                <w:rFonts w:hint="eastAsia"/>
                <w:szCs w:val="21"/>
              </w:rPr>
              <w:t>基金名称</w:t>
            </w:r>
          </w:p>
        </w:tc>
        <w:tc>
          <w:tcPr>
            <w:tcW w:w="4860" w:type="dxa"/>
          </w:tcPr>
          <w:p w:rsidR="000C1B5E" w:rsidRDefault="002F3CA6">
            <w:pPr>
              <w:rPr>
                <w:rFonts w:ascii="宋体" w:hAnsi="宋体" w:hint="eastAsia"/>
                <w:szCs w:val="21"/>
              </w:rPr>
            </w:pPr>
            <w:bookmarkStart w:id="5" w:name="t_qh_4_1_0009_a1_fm1"/>
            <w:bookmarkEnd w:id="5"/>
            <w:r>
              <w:rPr>
                <w:rFonts w:ascii="宋体" w:hAnsi="宋体" w:hint="eastAsia"/>
                <w:szCs w:val="21"/>
              </w:rPr>
              <w:t>鑫元行业轮动灵活配置混合型发起式证券投资基金</w:t>
            </w:r>
          </w:p>
        </w:tc>
      </w:tr>
      <w:tr w:rsidR="000C1B5E" w:rsidTr="002F3CA6">
        <w:tc>
          <w:tcPr>
            <w:tcW w:w="3960" w:type="dxa"/>
          </w:tcPr>
          <w:p w:rsidR="000C1B5E" w:rsidRDefault="000C1B5E">
            <w:pPr>
              <w:rPr>
                <w:rFonts w:hint="eastAsia"/>
                <w:szCs w:val="21"/>
              </w:rPr>
            </w:pPr>
            <w:r>
              <w:rPr>
                <w:rFonts w:hint="eastAsia"/>
                <w:szCs w:val="21"/>
              </w:rPr>
              <w:t>基金简称</w:t>
            </w:r>
          </w:p>
        </w:tc>
        <w:tc>
          <w:tcPr>
            <w:tcW w:w="4860" w:type="dxa"/>
          </w:tcPr>
          <w:p w:rsidR="000C1B5E" w:rsidRDefault="002F3CA6">
            <w:pPr>
              <w:rPr>
                <w:rFonts w:ascii="宋体" w:hAnsi="宋体" w:hint="eastAsia"/>
                <w:szCs w:val="21"/>
              </w:rPr>
            </w:pPr>
            <w:bookmarkStart w:id="6" w:name="t_qh_4_1_0011_a1_fm1"/>
            <w:bookmarkEnd w:id="6"/>
            <w:r>
              <w:rPr>
                <w:rFonts w:ascii="宋体" w:hAnsi="宋体" w:hint="eastAsia"/>
                <w:szCs w:val="21"/>
              </w:rPr>
              <w:t>鑫元行业轮动</w:t>
            </w:r>
          </w:p>
        </w:tc>
      </w:tr>
      <w:tr w:rsidR="000C1B5E" w:rsidTr="002F3CA6">
        <w:tc>
          <w:tcPr>
            <w:tcW w:w="3960" w:type="dxa"/>
          </w:tcPr>
          <w:p w:rsidR="000C1B5E" w:rsidRDefault="000C1B5E">
            <w:pPr>
              <w:rPr>
                <w:rFonts w:hint="eastAsia"/>
                <w:szCs w:val="21"/>
              </w:rPr>
            </w:pPr>
            <w:r>
              <w:rPr>
                <w:rFonts w:hint="eastAsia"/>
                <w:szCs w:val="21"/>
              </w:rPr>
              <w:t>基金主代码</w:t>
            </w:r>
          </w:p>
        </w:tc>
        <w:tc>
          <w:tcPr>
            <w:tcW w:w="4860" w:type="dxa"/>
          </w:tcPr>
          <w:p w:rsidR="000C1B5E" w:rsidRDefault="002F3CA6">
            <w:pPr>
              <w:rPr>
                <w:rFonts w:ascii="宋体" w:hAnsi="宋体" w:hint="eastAsia"/>
                <w:szCs w:val="21"/>
              </w:rPr>
            </w:pPr>
            <w:bookmarkStart w:id="7" w:name="t_qh_4_1_0012_a1_fm1"/>
            <w:bookmarkEnd w:id="7"/>
            <w:r>
              <w:rPr>
                <w:rFonts w:ascii="宋体" w:hAnsi="宋体"/>
                <w:szCs w:val="21"/>
              </w:rPr>
              <w:t>005949</w:t>
            </w:r>
          </w:p>
        </w:tc>
      </w:tr>
      <w:tr w:rsidR="000C1B5E" w:rsidTr="002F3CA6">
        <w:tc>
          <w:tcPr>
            <w:tcW w:w="3960" w:type="dxa"/>
          </w:tcPr>
          <w:p w:rsidR="000C1B5E" w:rsidRDefault="000C1B5E">
            <w:pPr>
              <w:rPr>
                <w:rFonts w:hint="eastAsia"/>
                <w:szCs w:val="21"/>
              </w:rPr>
            </w:pPr>
            <w:r>
              <w:rPr>
                <w:rFonts w:hint="eastAsia"/>
                <w:szCs w:val="21"/>
              </w:rPr>
              <w:t>基金管理人名称</w:t>
            </w:r>
          </w:p>
        </w:tc>
        <w:tc>
          <w:tcPr>
            <w:tcW w:w="4860" w:type="dxa"/>
          </w:tcPr>
          <w:p w:rsidR="000C1B5E" w:rsidRDefault="002F3CA6">
            <w:pPr>
              <w:rPr>
                <w:rFonts w:ascii="宋体" w:hAnsi="宋体" w:hint="eastAsia"/>
                <w:szCs w:val="21"/>
              </w:rPr>
            </w:pPr>
            <w:bookmarkStart w:id="8" w:name="t_qh_4_1_0186_a1_fm1"/>
            <w:bookmarkEnd w:id="8"/>
            <w:r>
              <w:rPr>
                <w:rFonts w:ascii="宋体" w:hAnsi="宋体" w:hint="eastAsia"/>
                <w:szCs w:val="21"/>
              </w:rPr>
              <w:t>鑫元基金管理有限公司</w:t>
            </w:r>
          </w:p>
        </w:tc>
      </w:tr>
      <w:tr w:rsidR="000C1B5E" w:rsidTr="002F3CA6">
        <w:tc>
          <w:tcPr>
            <w:tcW w:w="3960" w:type="dxa"/>
          </w:tcPr>
          <w:p w:rsidR="000C1B5E" w:rsidRDefault="000C1B5E">
            <w:pPr>
              <w:rPr>
                <w:rFonts w:hint="eastAsia"/>
                <w:szCs w:val="21"/>
              </w:rPr>
            </w:pPr>
            <w:r>
              <w:rPr>
                <w:rFonts w:hint="eastAsia"/>
                <w:szCs w:val="21"/>
              </w:rPr>
              <w:t>公告依据</w:t>
            </w:r>
          </w:p>
        </w:tc>
        <w:tc>
          <w:tcPr>
            <w:tcW w:w="4860" w:type="dxa"/>
          </w:tcPr>
          <w:p w:rsidR="000C1B5E" w:rsidRDefault="002F3CA6">
            <w:pPr>
              <w:rPr>
                <w:rFonts w:ascii="宋体" w:hAnsi="宋体" w:hint="eastAsia"/>
                <w:szCs w:val="21"/>
              </w:rPr>
            </w:pPr>
            <w:bookmarkStart w:id="9" w:name="t_qh_4_1_2631_a1_fm1"/>
            <w:bookmarkEnd w:id="9"/>
            <w:r>
              <w:rPr>
                <w:rFonts w:ascii="宋体" w:hAnsi="宋体" w:hint="eastAsia"/>
                <w:szCs w:val="21"/>
              </w:rPr>
              <w:t>《证券投资基金行业高级管理人员任职管理办法》、《公开募集证券投资基金信息披露管理办法》、《基金经理注册登记规则》</w:t>
            </w:r>
          </w:p>
        </w:tc>
      </w:tr>
      <w:tr w:rsidR="000C1B5E" w:rsidTr="002F3CA6">
        <w:tc>
          <w:tcPr>
            <w:tcW w:w="3960" w:type="dxa"/>
          </w:tcPr>
          <w:p w:rsidR="000C1B5E" w:rsidRDefault="000C1B5E">
            <w:pPr>
              <w:rPr>
                <w:rFonts w:hint="eastAsia"/>
                <w:szCs w:val="21"/>
              </w:rPr>
            </w:pPr>
            <w:r>
              <w:rPr>
                <w:rFonts w:hint="eastAsia"/>
                <w:szCs w:val="21"/>
              </w:rPr>
              <w:t>基金经理变更类型</w:t>
            </w:r>
          </w:p>
        </w:tc>
        <w:tc>
          <w:tcPr>
            <w:tcW w:w="4860" w:type="dxa"/>
          </w:tcPr>
          <w:p w:rsidR="000C1B5E" w:rsidRDefault="002F3CA6">
            <w:pPr>
              <w:rPr>
                <w:rFonts w:ascii="宋体" w:hAnsi="宋体" w:hint="eastAsia"/>
                <w:szCs w:val="21"/>
              </w:rPr>
            </w:pPr>
            <w:r>
              <w:rPr>
                <w:rFonts w:ascii="宋体" w:hAnsi="宋体" w:hint="eastAsia"/>
                <w:szCs w:val="21"/>
              </w:rPr>
              <w:t>增聘基金经理，解聘基金经理</w:t>
            </w:r>
          </w:p>
        </w:tc>
      </w:tr>
      <w:tr w:rsidR="000C1B5E" w:rsidTr="002F3CA6">
        <w:tc>
          <w:tcPr>
            <w:tcW w:w="3960" w:type="dxa"/>
          </w:tcPr>
          <w:p w:rsidR="000C1B5E" w:rsidRDefault="000C1B5E">
            <w:pPr>
              <w:rPr>
                <w:rFonts w:hint="eastAsia"/>
                <w:szCs w:val="21"/>
              </w:rPr>
            </w:pPr>
            <w:r>
              <w:rPr>
                <w:rFonts w:hint="eastAsia"/>
                <w:szCs w:val="21"/>
              </w:rPr>
              <w:t>新任基金经理姓名</w:t>
            </w:r>
          </w:p>
        </w:tc>
        <w:tc>
          <w:tcPr>
            <w:tcW w:w="4860" w:type="dxa"/>
          </w:tcPr>
          <w:p w:rsidR="000C1B5E" w:rsidRDefault="002F3CA6">
            <w:pPr>
              <w:rPr>
                <w:rFonts w:ascii="宋体" w:hAnsi="宋体" w:hint="eastAsia"/>
                <w:szCs w:val="21"/>
              </w:rPr>
            </w:pPr>
            <w:bookmarkStart w:id="10" w:name="t_qh_4_1_2702_a1_fm1"/>
            <w:bookmarkEnd w:id="10"/>
            <w:r>
              <w:rPr>
                <w:rFonts w:ascii="宋体" w:hAnsi="宋体"/>
                <w:szCs w:val="21"/>
              </w:rPr>
              <w:t>曹建华</w:t>
            </w:r>
          </w:p>
        </w:tc>
      </w:tr>
      <w:tr w:rsidR="000C1B5E" w:rsidTr="002F3CA6">
        <w:tc>
          <w:tcPr>
            <w:tcW w:w="3960" w:type="dxa"/>
          </w:tcPr>
          <w:p w:rsidR="000C1B5E" w:rsidRDefault="000C1B5E">
            <w:pPr>
              <w:rPr>
                <w:rFonts w:hint="eastAsia"/>
                <w:szCs w:val="21"/>
              </w:rPr>
            </w:pPr>
            <w:r>
              <w:rPr>
                <w:rFonts w:hint="eastAsia"/>
                <w:szCs w:val="21"/>
              </w:rPr>
              <w:t>共同管理本基金的其他基金经理姓名</w:t>
            </w:r>
          </w:p>
        </w:tc>
        <w:tc>
          <w:tcPr>
            <w:tcW w:w="4860" w:type="dxa"/>
          </w:tcPr>
          <w:p w:rsidR="000C1B5E" w:rsidRDefault="002F3CA6">
            <w:pPr>
              <w:rPr>
                <w:rFonts w:ascii="宋体" w:hAnsi="宋体" w:hint="eastAsia"/>
                <w:szCs w:val="21"/>
              </w:rPr>
            </w:pPr>
            <w:bookmarkStart w:id="11" w:name="t_qh_4_1_2841_a1_fm1"/>
            <w:bookmarkEnd w:id="11"/>
            <w:r>
              <w:rPr>
                <w:rFonts w:ascii="宋体" w:hAnsi="宋体"/>
                <w:szCs w:val="21"/>
              </w:rPr>
              <w:t>陈令朝</w:t>
            </w:r>
          </w:p>
        </w:tc>
      </w:tr>
      <w:tr w:rsidR="000C1B5E" w:rsidTr="002F3CA6">
        <w:tc>
          <w:tcPr>
            <w:tcW w:w="3960" w:type="dxa"/>
          </w:tcPr>
          <w:p w:rsidR="000C1B5E" w:rsidRDefault="000C1B5E">
            <w:pPr>
              <w:rPr>
                <w:rFonts w:hint="eastAsia"/>
                <w:szCs w:val="21"/>
              </w:rPr>
            </w:pPr>
            <w:r>
              <w:rPr>
                <w:rFonts w:hint="eastAsia"/>
                <w:szCs w:val="21"/>
              </w:rPr>
              <w:t>离任基金经理姓名</w:t>
            </w:r>
          </w:p>
        </w:tc>
        <w:tc>
          <w:tcPr>
            <w:tcW w:w="4860" w:type="dxa"/>
          </w:tcPr>
          <w:p w:rsidR="000C1B5E" w:rsidRDefault="002F3CA6">
            <w:pPr>
              <w:rPr>
                <w:rFonts w:ascii="宋体" w:hAnsi="宋体" w:hint="eastAsia"/>
                <w:szCs w:val="21"/>
              </w:rPr>
            </w:pPr>
            <w:bookmarkStart w:id="12" w:name="t_qh_4_1_2715_a1_fm1"/>
            <w:bookmarkEnd w:id="12"/>
            <w:r>
              <w:rPr>
                <w:rFonts w:ascii="宋体" w:hAnsi="宋体"/>
                <w:szCs w:val="21"/>
              </w:rPr>
              <w:t>赵慧</w:t>
            </w:r>
          </w:p>
        </w:tc>
      </w:tr>
    </w:tbl>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3" w:name="m02"/>
      <w:bookmarkEnd w:id="3"/>
      <w:bookmarkEnd w:id="4"/>
      <w:r>
        <w:rPr>
          <w:rFonts w:ascii="宋体" w:eastAsia="宋体" w:hAnsi="宋体" w:hint="eastAsia"/>
          <w:bCs/>
          <w:sz w:val="24"/>
          <w:szCs w:val="24"/>
        </w:rPr>
        <w:t>新任基金经理的相关信息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1350"/>
        <w:gridCol w:w="1275"/>
        <w:gridCol w:w="1276"/>
        <w:gridCol w:w="1307"/>
      </w:tblGrid>
      <w:tr w:rsidR="000C1B5E" w:rsidTr="002F3CA6">
        <w:trPr>
          <w:trHeight w:val="300"/>
        </w:trPr>
        <w:tc>
          <w:tcPr>
            <w:tcW w:w="3720" w:type="dxa"/>
          </w:tcPr>
          <w:p w:rsidR="000C1B5E" w:rsidRDefault="000C1B5E">
            <w:pPr>
              <w:rPr>
                <w:rFonts w:ascii="宋体" w:hAnsi="宋体" w:hint="eastAsia"/>
                <w:szCs w:val="21"/>
              </w:rPr>
            </w:pPr>
            <w:bookmarkStart w:id="14" w:name="m02_01_tab"/>
            <w:bookmarkStart w:id="15" w:name="m02_tab"/>
            <w:r>
              <w:rPr>
                <w:rFonts w:ascii="宋体" w:hAnsi="宋体" w:hint="eastAsia"/>
                <w:szCs w:val="21"/>
              </w:rPr>
              <w:t>新任基金经理姓名</w:t>
            </w:r>
          </w:p>
        </w:tc>
        <w:tc>
          <w:tcPr>
            <w:tcW w:w="5208" w:type="dxa"/>
            <w:gridSpan w:val="4"/>
          </w:tcPr>
          <w:p w:rsidR="000C1B5E" w:rsidRDefault="002F3CA6">
            <w:pPr>
              <w:rPr>
                <w:rFonts w:ascii="宋体" w:hAnsi="宋体" w:hint="eastAsia"/>
                <w:szCs w:val="21"/>
              </w:rPr>
            </w:pPr>
            <w:bookmarkStart w:id="16" w:name="t_4_2_1_2702_a1_fm1"/>
            <w:bookmarkEnd w:id="16"/>
            <w:r>
              <w:rPr>
                <w:rFonts w:ascii="宋体" w:hAnsi="宋体"/>
                <w:szCs w:val="21"/>
              </w:rPr>
              <w:t>曹建华</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任职日期</w:t>
            </w:r>
          </w:p>
        </w:tc>
        <w:tc>
          <w:tcPr>
            <w:tcW w:w="5208" w:type="dxa"/>
            <w:gridSpan w:val="4"/>
          </w:tcPr>
          <w:p w:rsidR="000C1B5E" w:rsidRDefault="002F3CA6">
            <w:pPr>
              <w:rPr>
                <w:rFonts w:ascii="宋体" w:hAnsi="宋体" w:hint="eastAsia"/>
                <w:szCs w:val="21"/>
              </w:rPr>
            </w:pPr>
            <w:bookmarkStart w:id="17" w:name="t_4_2_1_2703_a1_fm1"/>
            <w:bookmarkEnd w:id="17"/>
            <w:r>
              <w:rPr>
                <w:rFonts w:ascii="宋体" w:hAnsi="宋体"/>
                <w:szCs w:val="21"/>
              </w:rPr>
              <w:t>2021-09-28</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证券从业年限</w:t>
            </w:r>
          </w:p>
        </w:tc>
        <w:tc>
          <w:tcPr>
            <w:tcW w:w="5208" w:type="dxa"/>
            <w:gridSpan w:val="4"/>
          </w:tcPr>
          <w:p w:rsidR="000C1B5E" w:rsidRDefault="002F3CA6">
            <w:pPr>
              <w:rPr>
                <w:rFonts w:ascii="宋体" w:hAnsi="宋体" w:hint="eastAsia"/>
                <w:szCs w:val="21"/>
              </w:rPr>
            </w:pPr>
            <w:bookmarkStart w:id="18" w:name="t_4_2_1_2704_a1_fm1"/>
            <w:bookmarkEnd w:id="18"/>
            <w:r>
              <w:rPr>
                <w:rFonts w:ascii="宋体" w:hAnsi="宋体"/>
                <w:szCs w:val="21"/>
              </w:rPr>
              <w:t>5年</w:t>
            </w:r>
          </w:p>
        </w:tc>
      </w:tr>
      <w:tr w:rsidR="000C1B5E" w:rsidTr="002F3CA6">
        <w:trPr>
          <w:trHeight w:val="300"/>
        </w:trPr>
        <w:tc>
          <w:tcPr>
            <w:tcW w:w="3720" w:type="dxa"/>
          </w:tcPr>
          <w:p w:rsidR="000C1B5E" w:rsidRDefault="000C1B5E">
            <w:pPr>
              <w:rPr>
                <w:rFonts w:ascii="宋体" w:hAnsi="宋体" w:hint="eastAsia"/>
                <w:szCs w:val="21"/>
              </w:rPr>
            </w:pPr>
            <w:r>
              <w:rPr>
                <w:rFonts w:ascii="宋体" w:hAnsi="宋体" w:hint="eastAsia"/>
                <w:szCs w:val="21"/>
              </w:rPr>
              <w:t>证券投资管理从业年限</w:t>
            </w:r>
          </w:p>
        </w:tc>
        <w:tc>
          <w:tcPr>
            <w:tcW w:w="5208" w:type="dxa"/>
            <w:gridSpan w:val="4"/>
          </w:tcPr>
          <w:p w:rsidR="000C1B5E" w:rsidRDefault="002F3CA6">
            <w:pPr>
              <w:rPr>
                <w:rFonts w:ascii="宋体" w:hAnsi="宋体" w:hint="eastAsia"/>
                <w:szCs w:val="21"/>
              </w:rPr>
            </w:pPr>
            <w:bookmarkStart w:id="19" w:name="t_4_2_1_2705_a1_fm1"/>
            <w:bookmarkEnd w:id="19"/>
            <w:r>
              <w:rPr>
                <w:rFonts w:ascii="宋体" w:hAnsi="宋体"/>
                <w:szCs w:val="21"/>
              </w:rPr>
              <w:t>5年</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过往从业经历</w:t>
            </w:r>
          </w:p>
        </w:tc>
        <w:tc>
          <w:tcPr>
            <w:tcW w:w="5208" w:type="dxa"/>
            <w:gridSpan w:val="4"/>
          </w:tcPr>
          <w:p w:rsidR="000C1B5E" w:rsidRDefault="002F3CA6">
            <w:pPr>
              <w:rPr>
                <w:rFonts w:ascii="宋体" w:hAnsi="宋体" w:hint="eastAsia"/>
                <w:szCs w:val="21"/>
              </w:rPr>
            </w:pPr>
            <w:bookmarkStart w:id="20" w:name="t_4_2_1_2706_a1_fm1"/>
            <w:bookmarkEnd w:id="20"/>
            <w:r>
              <w:rPr>
                <w:rFonts w:ascii="宋体" w:hAnsi="宋体"/>
                <w:szCs w:val="21"/>
              </w:rPr>
              <w:t>2012年3月至2016年6月任远东国际租赁有限公司风险评估专员。2016年6月加入鑫元基金，历任研究员、信用研究主管，2021年2月兼任基金经理助理。2021年6月10日起担任鑫元恒鑫收益增强债券型发起式证券投资基金的基金经理，2021年6月21日起担任鑫元聚鑫收益增强债券型发起式证券投资基金的基金经理。</w:t>
            </w:r>
          </w:p>
        </w:tc>
      </w:tr>
      <w:tr w:rsidR="000C1B5E" w:rsidTr="002F3CA6">
        <w:trPr>
          <w:trHeight w:val="615"/>
        </w:trPr>
        <w:tc>
          <w:tcPr>
            <w:tcW w:w="3720" w:type="dxa"/>
            <w:vMerge w:val="restart"/>
            <w:vAlign w:val="center"/>
          </w:tcPr>
          <w:p w:rsidR="000C1B5E" w:rsidRDefault="000C1B5E">
            <w:pPr>
              <w:rPr>
                <w:rFonts w:ascii="宋体" w:hAnsi="宋体" w:hint="eastAsia"/>
                <w:szCs w:val="21"/>
              </w:rPr>
            </w:pPr>
            <w:r>
              <w:rPr>
                <w:rFonts w:ascii="宋体" w:hAnsi="宋体" w:hint="eastAsia"/>
                <w:szCs w:val="21"/>
              </w:rPr>
              <w:t>其中：管理过公募基金的名称及期间</w:t>
            </w:r>
          </w:p>
        </w:tc>
        <w:tc>
          <w:tcPr>
            <w:tcW w:w="1350" w:type="dxa"/>
            <w:vAlign w:val="center"/>
          </w:tcPr>
          <w:p w:rsidR="000C1B5E" w:rsidRDefault="000C1B5E">
            <w:pPr>
              <w:jc w:val="center"/>
              <w:rPr>
                <w:rFonts w:ascii="宋体" w:hAnsi="宋体" w:hint="eastAsia"/>
                <w:szCs w:val="21"/>
              </w:rPr>
            </w:pPr>
            <w:r>
              <w:rPr>
                <w:rFonts w:ascii="宋体" w:hAnsi="宋体" w:hint="eastAsia"/>
                <w:szCs w:val="21"/>
              </w:rPr>
              <w:t>基金主代码</w:t>
            </w:r>
          </w:p>
        </w:tc>
        <w:tc>
          <w:tcPr>
            <w:tcW w:w="1275" w:type="dxa"/>
            <w:vAlign w:val="center"/>
          </w:tcPr>
          <w:p w:rsidR="000C1B5E" w:rsidRDefault="000C1B5E">
            <w:pPr>
              <w:jc w:val="center"/>
              <w:rPr>
                <w:rFonts w:ascii="宋体" w:hAnsi="宋体" w:hint="eastAsia"/>
                <w:szCs w:val="21"/>
              </w:rPr>
            </w:pPr>
            <w:r>
              <w:rPr>
                <w:rFonts w:ascii="宋体" w:hAnsi="宋体" w:hint="eastAsia"/>
                <w:szCs w:val="21"/>
              </w:rPr>
              <w:t>基金名称</w:t>
            </w:r>
          </w:p>
        </w:tc>
        <w:tc>
          <w:tcPr>
            <w:tcW w:w="1276" w:type="dxa"/>
            <w:vAlign w:val="center"/>
          </w:tcPr>
          <w:p w:rsidR="000C1B5E" w:rsidRDefault="000C1B5E">
            <w:pPr>
              <w:jc w:val="center"/>
              <w:rPr>
                <w:rFonts w:ascii="宋体" w:hAnsi="宋体" w:hint="eastAsia"/>
                <w:szCs w:val="21"/>
              </w:rPr>
            </w:pPr>
            <w:r>
              <w:rPr>
                <w:rFonts w:ascii="宋体" w:hAnsi="宋体" w:hint="eastAsia"/>
                <w:szCs w:val="21"/>
              </w:rPr>
              <w:t>任职日期</w:t>
            </w:r>
          </w:p>
        </w:tc>
        <w:tc>
          <w:tcPr>
            <w:tcW w:w="1307" w:type="dxa"/>
            <w:vAlign w:val="center"/>
          </w:tcPr>
          <w:p w:rsidR="000C1B5E" w:rsidRDefault="000C1B5E">
            <w:pPr>
              <w:jc w:val="center"/>
              <w:rPr>
                <w:rFonts w:ascii="宋体" w:hAnsi="宋体" w:hint="eastAsia"/>
                <w:szCs w:val="21"/>
              </w:rPr>
            </w:pPr>
            <w:r>
              <w:rPr>
                <w:rFonts w:ascii="宋体" w:hAnsi="宋体" w:hint="eastAsia"/>
                <w:szCs w:val="21"/>
              </w:rPr>
              <w:t>离任日期</w:t>
            </w:r>
          </w:p>
        </w:tc>
      </w:tr>
      <w:tr w:rsidR="000C1B5E" w:rsidTr="002F3CA6">
        <w:trPr>
          <w:trHeight w:val="144"/>
        </w:trPr>
        <w:tc>
          <w:tcPr>
            <w:tcW w:w="3720" w:type="dxa"/>
            <w:vMerge/>
            <w:vAlign w:val="center"/>
          </w:tcPr>
          <w:p w:rsidR="000C1B5E" w:rsidRDefault="000C1B5E">
            <w:pPr>
              <w:ind w:firstLineChars="200" w:firstLine="420"/>
              <w:jc w:val="center"/>
              <w:rPr>
                <w:rFonts w:ascii="宋体" w:hAnsi="宋体" w:hint="eastAsia"/>
                <w:szCs w:val="21"/>
              </w:rPr>
            </w:pPr>
          </w:p>
        </w:tc>
        <w:tc>
          <w:tcPr>
            <w:tcW w:w="1350" w:type="dxa"/>
            <w:vAlign w:val="center"/>
          </w:tcPr>
          <w:p w:rsidR="000C1B5E" w:rsidRDefault="002F3CA6">
            <w:pPr>
              <w:rPr>
                <w:rFonts w:ascii="宋体" w:hAnsi="宋体" w:hint="eastAsia"/>
                <w:szCs w:val="21"/>
              </w:rPr>
            </w:pPr>
            <w:bookmarkStart w:id="21" w:name="t_4_2_1_01_2828_a1_fm1"/>
            <w:bookmarkEnd w:id="21"/>
            <w:r>
              <w:rPr>
                <w:rFonts w:ascii="宋体" w:hAnsi="宋体"/>
                <w:szCs w:val="21"/>
              </w:rPr>
              <w:t>000578</w:t>
            </w:r>
          </w:p>
        </w:tc>
        <w:tc>
          <w:tcPr>
            <w:tcW w:w="1275" w:type="dxa"/>
            <w:vAlign w:val="center"/>
          </w:tcPr>
          <w:p w:rsidR="000C1B5E" w:rsidRDefault="002F3CA6">
            <w:pPr>
              <w:rPr>
                <w:rFonts w:ascii="宋体" w:hAnsi="宋体" w:hint="eastAsia"/>
                <w:szCs w:val="21"/>
              </w:rPr>
            </w:pPr>
            <w:bookmarkStart w:id="22" w:name="t_4_2_1_02_2827_a1_fm1"/>
            <w:bookmarkEnd w:id="22"/>
            <w:r>
              <w:rPr>
                <w:rFonts w:ascii="宋体" w:hAnsi="宋体"/>
                <w:szCs w:val="21"/>
              </w:rPr>
              <w:t>鑫元恒鑫收益增强债券型发起式证券投资基金</w:t>
            </w:r>
          </w:p>
        </w:tc>
        <w:tc>
          <w:tcPr>
            <w:tcW w:w="1276" w:type="dxa"/>
            <w:vAlign w:val="center"/>
          </w:tcPr>
          <w:p w:rsidR="000C1B5E" w:rsidRDefault="002F3CA6">
            <w:pPr>
              <w:rPr>
                <w:rFonts w:ascii="宋体" w:hAnsi="宋体" w:hint="eastAsia"/>
                <w:szCs w:val="21"/>
              </w:rPr>
            </w:pPr>
            <w:bookmarkStart w:id="23" w:name="t_4_2_1_03_2869_a1_fm1"/>
            <w:bookmarkEnd w:id="23"/>
            <w:r>
              <w:rPr>
                <w:rFonts w:ascii="宋体" w:hAnsi="宋体"/>
                <w:szCs w:val="21"/>
              </w:rPr>
              <w:t>2021-06-10</w:t>
            </w:r>
          </w:p>
        </w:tc>
        <w:tc>
          <w:tcPr>
            <w:tcW w:w="1307" w:type="dxa"/>
            <w:vAlign w:val="center"/>
          </w:tcPr>
          <w:p w:rsidR="000C1B5E" w:rsidRDefault="002F3CA6">
            <w:pPr>
              <w:rPr>
                <w:rFonts w:ascii="宋体" w:hAnsi="宋体" w:hint="eastAsia"/>
                <w:szCs w:val="21"/>
              </w:rPr>
            </w:pPr>
            <w:bookmarkStart w:id="24" w:name="t_4_2_1_04_2845_a1_fm1"/>
            <w:bookmarkEnd w:id="24"/>
            <w:r>
              <w:rPr>
                <w:rFonts w:ascii="宋体" w:hAnsi="宋体"/>
                <w:szCs w:val="21"/>
              </w:rPr>
              <w:t>-</w:t>
            </w:r>
          </w:p>
        </w:tc>
      </w:tr>
      <w:tr w:rsidR="002F3CA6" w:rsidTr="002F3CA6">
        <w:trPr>
          <w:trHeight w:val="144"/>
        </w:trPr>
        <w:tc>
          <w:tcPr>
            <w:tcW w:w="3720" w:type="dxa"/>
            <w:vMerge/>
            <w:vAlign w:val="center"/>
          </w:tcPr>
          <w:p w:rsidR="002F3CA6" w:rsidRDefault="002F3CA6">
            <w:pPr>
              <w:ind w:firstLineChars="200" w:firstLine="420"/>
              <w:jc w:val="center"/>
              <w:rPr>
                <w:rFonts w:ascii="宋体" w:hAnsi="宋体" w:hint="eastAsia"/>
                <w:szCs w:val="21"/>
              </w:rPr>
            </w:pPr>
          </w:p>
        </w:tc>
        <w:tc>
          <w:tcPr>
            <w:tcW w:w="1350" w:type="dxa"/>
            <w:vAlign w:val="center"/>
          </w:tcPr>
          <w:p w:rsidR="002F3CA6" w:rsidRDefault="002F3CA6">
            <w:pPr>
              <w:rPr>
                <w:rFonts w:ascii="宋体" w:hAnsi="宋体"/>
                <w:szCs w:val="21"/>
              </w:rPr>
            </w:pPr>
            <w:r>
              <w:rPr>
                <w:rFonts w:ascii="宋体" w:hAnsi="宋体"/>
                <w:szCs w:val="21"/>
              </w:rPr>
              <w:t>000896</w:t>
            </w:r>
          </w:p>
        </w:tc>
        <w:tc>
          <w:tcPr>
            <w:tcW w:w="1275" w:type="dxa"/>
            <w:vAlign w:val="center"/>
          </w:tcPr>
          <w:p w:rsidR="002F3CA6" w:rsidRDefault="002F3CA6">
            <w:pPr>
              <w:rPr>
                <w:rFonts w:ascii="宋体" w:hAnsi="宋体"/>
                <w:szCs w:val="21"/>
              </w:rPr>
            </w:pPr>
            <w:r>
              <w:rPr>
                <w:rFonts w:ascii="宋体" w:hAnsi="宋体"/>
                <w:szCs w:val="21"/>
              </w:rPr>
              <w:t>鑫元聚鑫收益增强债券型发起式证券投资基金</w:t>
            </w:r>
          </w:p>
        </w:tc>
        <w:tc>
          <w:tcPr>
            <w:tcW w:w="1276" w:type="dxa"/>
            <w:vAlign w:val="center"/>
          </w:tcPr>
          <w:p w:rsidR="002F3CA6" w:rsidRDefault="002F3CA6">
            <w:pPr>
              <w:rPr>
                <w:rFonts w:ascii="宋体" w:hAnsi="宋体"/>
                <w:szCs w:val="21"/>
              </w:rPr>
            </w:pPr>
            <w:r>
              <w:rPr>
                <w:rFonts w:ascii="宋体" w:hAnsi="宋体"/>
                <w:szCs w:val="21"/>
              </w:rPr>
              <w:t>2021-06-21</w:t>
            </w:r>
          </w:p>
        </w:tc>
        <w:tc>
          <w:tcPr>
            <w:tcW w:w="1307" w:type="dxa"/>
            <w:vAlign w:val="center"/>
          </w:tcPr>
          <w:p w:rsidR="002F3CA6" w:rsidRDefault="002F3CA6">
            <w:pPr>
              <w:rPr>
                <w:rFonts w:ascii="宋体" w:hAnsi="宋体"/>
                <w:szCs w:val="21"/>
              </w:rPr>
            </w:pPr>
            <w:r>
              <w:rPr>
                <w:rFonts w:ascii="宋体" w:hAnsi="宋体"/>
                <w:szCs w:val="21"/>
              </w:rPr>
              <w:t>-</w:t>
            </w:r>
          </w:p>
        </w:tc>
      </w:tr>
      <w:tr w:rsidR="000C1B5E" w:rsidTr="002F3CA6">
        <w:trPr>
          <w:trHeight w:val="615"/>
        </w:trPr>
        <w:tc>
          <w:tcPr>
            <w:tcW w:w="3720" w:type="dxa"/>
          </w:tcPr>
          <w:p w:rsidR="000C1B5E" w:rsidRDefault="000C1B5E">
            <w:pPr>
              <w:rPr>
                <w:rFonts w:ascii="宋体" w:hAnsi="宋体" w:hint="eastAsia"/>
                <w:szCs w:val="21"/>
              </w:rPr>
            </w:pPr>
            <w:r>
              <w:rPr>
                <w:rFonts w:ascii="宋体" w:hAnsi="宋体" w:hint="eastAsia"/>
                <w:szCs w:val="21"/>
              </w:rPr>
              <w:t>是否曾被监管机构予以行政处罚或采取行政监管措施</w:t>
            </w:r>
          </w:p>
        </w:tc>
        <w:tc>
          <w:tcPr>
            <w:tcW w:w="5208" w:type="dxa"/>
            <w:gridSpan w:val="4"/>
          </w:tcPr>
          <w:p w:rsidR="000C1B5E" w:rsidRDefault="002F3CA6">
            <w:pPr>
              <w:rPr>
                <w:rFonts w:ascii="宋体" w:hAnsi="宋体" w:hint="eastAsia"/>
                <w:szCs w:val="21"/>
              </w:rPr>
            </w:pPr>
            <w:bookmarkStart w:id="25" w:name="t_4_2_1_2829_a1_fm1"/>
            <w:bookmarkEnd w:id="25"/>
            <w:r>
              <w:rPr>
                <w:rFonts w:ascii="宋体" w:hAnsi="宋体"/>
                <w:szCs w:val="21"/>
              </w:rPr>
              <w:t>否</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是否已取得基金从业资格</w:t>
            </w:r>
          </w:p>
        </w:tc>
        <w:tc>
          <w:tcPr>
            <w:tcW w:w="5208" w:type="dxa"/>
            <w:gridSpan w:val="4"/>
          </w:tcPr>
          <w:p w:rsidR="000C1B5E" w:rsidRDefault="002F3CA6">
            <w:pPr>
              <w:rPr>
                <w:rFonts w:ascii="宋体" w:hAnsi="宋体" w:hint="eastAsia"/>
                <w:szCs w:val="21"/>
              </w:rPr>
            </w:pPr>
            <w:bookmarkStart w:id="26" w:name="t_4_2_1_2707_a1_fm1"/>
            <w:bookmarkEnd w:id="26"/>
            <w:r>
              <w:rPr>
                <w:rFonts w:ascii="宋体" w:hAnsi="宋体"/>
                <w:szCs w:val="21"/>
              </w:rPr>
              <w:t>是</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国籍</w:t>
            </w:r>
          </w:p>
        </w:tc>
        <w:tc>
          <w:tcPr>
            <w:tcW w:w="5208" w:type="dxa"/>
            <w:gridSpan w:val="4"/>
          </w:tcPr>
          <w:p w:rsidR="000C1B5E" w:rsidRDefault="002F3CA6">
            <w:pPr>
              <w:rPr>
                <w:rFonts w:ascii="宋体" w:hAnsi="宋体" w:hint="eastAsia"/>
                <w:szCs w:val="21"/>
              </w:rPr>
            </w:pPr>
            <w:bookmarkStart w:id="27" w:name="t_4_2_1_2709_a1_fm1"/>
            <w:bookmarkEnd w:id="27"/>
            <w:r>
              <w:rPr>
                <w:rFonts w:ascii="宋体" w:hAnsi="宋体"/>
                <w:szCs w:val="21"/>
              </w:rPr>
              <w:t>中国</w:t>
            </w:r>
          </w:p>
        </w:tc>
      </w:tr>
      <w:tr w:rsidR="000C1B5E" w:rsidTr="002F3CA6">
        <w:trPr>
          <w:trHeight w:val="315"/>
        </w:trPr>
        <w:tc>
          <w:tcPr>
            <w:tcW w:w="3720" w:type="dxa"/>
          </w:tcPr>
          <w:p w:rsidR="000C1B5E" w:rsidRDefault="000C1B5E">
            <w:pPr>
              <w:rPr>
                <w:rFonts w:ascii="宋体" w:hAnsi="宋体" w:hint="eastAsia"/>
                <w:szCs w:val="21"/>
              </w:rPr>
            </w:pPr>
            <w:r>
              <w:rPr>
                <w:rFonts w:ascii="宋体" w:hAnsi="宋体" w:hint="eastAsia"/>
                <w:szCs w:val="21"/>
              </w:rPr>
              <w:t>学历、学位</w:t>
            </w:r>
          </w:p>
        </w:tc>
        <w:tc>
          <w:tcPr>
            <w:tcW w:w="5208" w:type="dxa"/>
            <w:gridSpan w:val="4"/>
          </w:tcPr>
          <w:p w:rsidR="000C1B5E" w:rsidRDefault="002F3CA6">
            <w:pPr>
              <w:rPr>
                <w:rFonts w:ascii="宋体" w:hAnsi="宋体" w:hint="eastAsia"/>
                <w:szCs w:val="21"/>
              </w:rPr>
            </w:pPr>
            <w:bookmarkStart w:id="28" w:name="t_4_2_1_2710_a1_fm1"/>
            <w:bookmarkEnd w:id="28"/>
            <w:r>
              <w:rPr>
                <w:rFonts w:ascii="宋体" w:hAnsi="宋体"/>
                <w:szCs w:val="21"/>
              </w:rPr>
              <w:t>研究生、硕士</w:t>
            </w:r>
          </w:p>
        </w:tc>
      </w:tr>
      <w:tr w:rsidR="000C1B5E" w:rsidTr="002F3CA6">
        <w:trPr>
          <w:trHeight w:val="630"/>
        </w:trPr>
        <w:tc>
          <w:tcPr>
            <w:tcW w:w="3720" w:type="dxa"/>
          </w:tcPr>
          <w:p w:rsidR="000C1B5E" w:rsidRDefault="000C1B5E">
            <w:pPr>
              <w:rPr>
                <w:rFonts w:ascii="宋体" w:hAnsi="宋体" w:hint="eastAsia"/>
                <w:szCs w:val="21"/>
              </w:rPr>
            </w:pPr>
            <w:r>
              <w:rPr>
                <w:rFonts w:ascii="宋体" w:hAnsi="宋体" w:hint="eastAsia"/>
                <w:szCs w:val="21"/>
              </w:rPr>
              <w:t>是否已按规定在中国基金业协会注册/登记</w:t>
            </w:r>
          </w:p>
        </w:tc>
        <w:tc>
          <w:tcPr>
            <w:tcW w:w="5208" w:type="dxa"/>
            <w:gridSpan w:val="4"/>
          </w:tcPr>
          <w:p w:rsidR="000C1B5E" w:rsidRDefault="002F3CA6">
            <w:pPr>
              <w:rPr>
                <w:rFonts w:ascii="宋体" w:hAnsi="宋体" w:hint="eastAsia"/>
                <w:szCs w:val="21"/>
              </w:rPr>
            </w:pPr>
            <w:bookmarkStart w:id="29" w:name="t_4_2_1_2711_a1_fm1"/>
            <w:bookmarkEnd w:id="29"/>
            <w:r>
              <w:rPr>
                <w:rFonts w:ascii="宋体" w:hAnsi="宋体"/>
                <w:szCs w:val="21"/>
              </w:rPr>
              <w:t>是</w:t>
            </w:r>
          </w:p>
        </w:tc>
        <w:bookmarkStart w:id="30" w:name="t_4_2_2_table"/>
      </w:tr>
    </w:tbl>
    <w:p w:rsidR="000C1B5E" w:rsidRDefault="000C1B5E">
      <w:pPr>
        <w:spacing w:line="40" w:lineRule="exact"/>
        <w:rPr>
          <w:rFonts w:ascii="宋体" w:hAnsi="宋体" w:hint="eastAsia"/>
          <w:szCs w:val="21"/>
        </w:rPr>
      </w:pPr>
      <w:bookmarkStart w:id="31" w:name="t_4_2_2_2713_a1_fm1"/>
      <w:bookmarkEnd w:id="14"/>
      <w:bookmarkEnd w:id="30"/>
    </w:p>
    <w:p w:rsidR="000C1B5E" w:rsidRDefault="000C1B5E">
      <w:pPr>
        <w:spacing w:line="40" w:lineRule="exact"/>
        <w:rPr>
          <w:rFonts w:ascii="宋体" w:hAnsi="宋体" w:hint="eastAsia"/>
          <w:szCs w:val="21"/>
        </w:rPr>
      </w:pPr>
    </w:p>
    <w:bookmarkEnd w:id="13"/>
    <w:bookmarkEnd w:id="15"/>
    <w:bookmarkEnd w:id="31"/>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2" w:name="t_4_3_table"/>
      <w:bookmarkEnd w:id="32"/>
      <w:r>
        <w:rPr>
          <w:rFonts w:ascii="宋体" w:eastAsia="宋体" w:hAnsi="宋体" w:hint="eastAsia"/>
          <w:bCs/>
          <w:sz w:val="24"/>
          <w:szCs w:val="24"/>
        </w:rPr>
        <w:lastRenderedPageBreak/>
        <w:t xml:space="preserve"> </w:t>
      </w:r>
      <w:bookmarkStart w:id="33"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2F3CA6">
        <w:tc>
          <w:tcPr>
            <w:tcW w:w="3430" w:type="dxa"/>
          </w:tcPr>
          <w:p w:rsidR="000C1B5E" w:rsidRDefault="000C1B5E">
            <w:pPr>
              <w:rPr>
                <w:rFonts w:ascii="宋体" w:hAnsi="宋体" w:hint="eastAsia"/>
                <w:szCs w:val="21"/>
              </w:rPr>
            </w:pPr>
            <w:bookmarkStart w:id="34" w:name="m03_01_tab"/>
            <w:bookmarkStart w:id="35" w:name="m03_tab"/>
            <w:r>
              <w:rPr>
                <w:rFonts w:ascii="宋体" w:hAnsi="宋体" w:hint="eastAsia"/>
                <w:szCs w:val="21"/>
              </w:rPr>
              <w:t>离任基金经理姓名</w:t>
            </w:r>
          </w:p>
        </w:tc>
        <w:tc>
          <w:tcPr>
            <w:tcW w:w="5498" w:type="dxa"/>
          </w:tcPr>
          <w:p w:rsidR="000C1B5E" w:rsidRDefault="002F3CA6">
            <w:pPr>
              <w:rPr>
                <w:rFonts w:ascii="宋体" w:hAnsi="宋体" w:hint="eastAsia"/>
                <w:szCs w:val="21"/>
              </w:rPr>
            </w:pPr>
            <w:bookmarkStart w:id="36" w:name="t_4_3_2715_a1_fm1"/>
            <w:bookmarkEnd w:id="36"/>
            <w:r>
              <w:rPr>
                <w:rFonts w:ascii="宋体" w:hAnsi="宋体"/>
                <w:szCs w:val="21"/>
              </w:rPr>
              <w:t>赵慧</w:t>
            </w:r>
          </w:p>
        </w:tc>
      </w:tr>
      <w:tr w:rsidR="000C1B5E" w:rsidTr="002F3CA6">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2F3CA6">
            <w:pPr>
              <w:rPr>
                <w:rFonts w:ascii="宋体" w:hAnsi="宋体" w:hint="eastAsia"/>
                <w:szCs w:val="21"/>
              </w:rPr>
            </w:pPr>
            <w:bookmarkStart w:id="37" w:name="t_4_3_2716_a1_fm1"/>
            <w:bookmarkEnd w:id="37"/>
            <w:r>
              <w:rPr>
                <w:rFonts w:ascii="宋体" w:hAnsi="宋体"/>
                <w:szCs w:val="21"/>
              </w:rPr>
              <w:t>公司业务调整</w:t>
            </w:r>
          </w:p>
        </w:tc>
      </w:tr>
      <w:tr w:rsidR="000C1B5E" w:rsidTr="002F3CA6">
        <w:tc>
          <w:tcPr>
            <w:tcW w:w="3430" w:type="dxa"/>
          </w:tcPr>
          <w:p w:rsidR="000C1B5E" w:rsidRDefault="000C1B5E">
            <w:pPr>
              <w:rPr>
                <w:rFonts w:ascii="宋体" w:hAnsi="宋体" w:hint="eastAsia"/>
                <w:szCs w:val="21"/>
              </w:rPr>
            </w:pPr>
            <w:r>
              <w:rPr>
                <w:rFonts w:ascii="宋体" w:hAnsi="宋体" w:hint="eastAsia"/>
                <w:szCs w:val="21"/>
              </w:rPr>
              <w:t>离任日期</w:t>
            </w:r>
          </w:p>
        </w:tc>
        <w:tc>
          <w:tcPr>
            <w:tcW w:w="5498" w:type="dxa"/>
          </w:tcPr>
          <w:p w:rsidR="000C1B5E" w:rsidRDefault="002F3CA6">
            <w:pPr>
              <w:rPr>
                <w:rFonts w:ascii="宋体" w:hAnsi="宋体" w:hint="eastAsia"/>
                <w:szCs w:val="21"/>
              </w:rPr>
            </w:pPr>
            <w:bookmarkStart w:id="38" w:name="t_4_3_2870_a1_fm1"/>
            <w:bookmarkEnd w:id="38"/>
            <w:r>
              <w:rPr>
                <w:rFonts w:ascii="宋体" w:hAnsi="宋体"/>
                <w:szCs w:val="21"/>
              </w:rPr>
              <w:t>2021-09-28</w:t>
            </w:r>
          </w:p>
        </w:tc>
      </w:tr>
      <w:tr w:rsidR="000C1B5E" w:rsidTr="002F3CA6">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2F3CA6">
            <w:pPr>
              <w:rPr>
                <w:rFonts w:ascii="宋体" w:hAnsi="宋体" w:hint="eastAsia"/>
                <w:szCs w:val="21"/>
              </w:rPr>
            </w:pPr>
            <w:bookmarkStart w:id="39" w:name="t_4_3_2718_a1_fm1"/>
            <w:bookmarkEnd w:id="39"/>
            <w:r>
              <w:rPr>
                <w:rFonts w:ascii="宋体" w:hAnsi="宋体"/>
                <w:szCs w:val="21"/>
              </w:rPr>
              <w:t>无</w:t>
            </w:r>
          </w:p>
        </w:tc>
      </w:tr>
      <w:tr w:rsidR="000C1B5E" w:rsidTr="002F3CA6">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是否已按规定在中国基金业协会办理变更手续</w:t>
            </w:r>
          </w:p>
        </w:tc>
        <w:tc>
          <w:tcPr>
            <w:tcW w:w="5498" w:type="dxa"/>
          </w:tcPr>
          <w:p w:rsidR="000C1B5E" w:rsidRDefault="002F3CA6">
            <w:pPr>
              <w:rPr>
                <w:rFonts w:ascii="宋体" w:hAnsi="宋体" w:hint="eastAsia"/>
                <w:szCs w:val="21"/>
              </w:rPr>
            </w:pPr>
            <w:bookmarkStart w:id="40" w:name="t_4_3_2719_a1_fm1"/>
            <w:bookmarkEnd w:id="40"/>
            <w:r>
              <w:rPr>
                <w:rFonts w:ascii="宋体" w:hAnsi="宋体"/>
                <w:szCs w:val="21"/>
              </w:rPr>
              <w:t>是</w:t>
            </w:r>
          </w:p>
        </w:tc>
      </w:tr>
    </w:tbl>
    <w:p w:rsidR="000C1B5E" w:rsidRDefault="000C1B5E">
      <w:pPr>
        <w:spacing w:line="40" w:lineRule="exact"/>
        <w:rPr>
          <w:rFonts w:ascii="宋体" w:hAnsi="宋体" w:hint="eastAsia"/>
          <w:szCs w:val="21"/>
        </w:rPr>
      </w:pPr>
      <w:bookmarkStart w:id="41" w:name="t_4_3_2721_a1_fm1"/>
      <w:bookmarkEnd w:id="34"/>
    </w:p>
    <w:p w:rsidR="000C1B5E" w:rsidRDefault="000C1B5E">
      <w:pPr>
        <w:spacing w:line="40" w:lineRule="exact"/>
        <w:rPr>
          <w:rFonts w:ascii="宋体" w:hAnsi="宋体" w:hint="eastAsia"/>
          <w:szCs w:val="21"/>
        </w:rPr>
      </w:pPr>
    </w:p>
    <w:p w:rsidR="000C1B5E" w:rsidRDefault="000C1B5E">
      <w:pPr>
        <w:pStyle w:val="2"/>
        <w:numPr>
          <w:ilvl w:val="0"/>
          <w:numId w:val="1"/>
        </w:numPr>
        <w:spacing w:beforeLines="50" w:afterLines="50" w:line="240" w:lineRule="auto"/>
        <w:rPr>
          <w:rFonts w:ascii="宋体" w:eastAsia="宋体" w:hAnsi="宋体" w:hint="eastAsia"/>
          <w:bCs/>
          <w:sz w:val="24"/>
          <w:szCs w:val="24"/>
        </w:rPr>
      </w:pPr>
      <w:bookmarkStart w:id="42" w:name="t_4_4_table"/>
      <w:bookmarkEnd w:id="33"/>
      <w:bookmarkEnd w:id="35"/>
      <w:bookmarkEnd w:id="41"/>
      <w:bookmarkEnd w:id="42"/>
      <w:r>
        <w:rPr>
          <w:rFonts w:ascii="宋体" w:eastAsia="宋体" w:hAnsi="宋体" w:hint="eastAsia"/>
          <w:bCs/>
          <w:sz w:val="24"/>
          <w:szCs w:val="24"/>
        </w:rPr>
        <w:t>其他需要说明的事项</w:t>
      </w:r>
    </w:p>
    <w:p w:rsidR="000C1B5E" w:rsidRDefault="002F3CA6">
      <w:pPr>
        <w:spacing w:line="360" w:lineRule="auto"/>
        <w:ind w:firstLineChars="200" w:firstLine="420"/>
        <w:jc w:val="left"/>
        <w:rPr>
          <w:rFonts w:ascii="宋体" w:hAnsi="宋体"/>
          <w:szCs w:val="21"/>
        </w:rPr>
      </w:pPr>
      <w:bookmarkStart w:id="43" w:name="t_4_4_2646_a1_fm1"/>
      <w:bookmarkEnd w:id="43"/>
      <w:r>
        <w:rPr>
          <w:rFonts w:ascii="宋体" w:hAnsi="宋体" w:hint="eastAsia"/>
          <w:szCs w:val="21"/>
        </w:rPr>
        <w:t>本公司已将上述基金经理变更事项报中国证券监督管理委员会上海监管局以及中国证券投资基金业协会备案。</w:t>
      </w:r>
    </w:p>
    <w:p w:rsidR="000C1B5E" w:rsidRDefault="000C1B5E">
      <w:pPr>
        <w:spacing w:line="360" w:lineRule="auto"/>
        <w:ind w:firstLineChars="200" w:firstLine="420"/>
        <w:jc w:val="left"/>
        <w:rPr>
          <w:rFonts w:ascii="宋体" w:hAnsi="宋体"/>
          <w:szCs w:val="21"/>
        </w:rPr>
      </w:pPr>
    </w:p>
    <w:p w:rsidR="000C1B5E" w:rsidRDefault="000C1B5E">
      <w:pPr>
        <w:spacing w:line="360" w:lineRule="auto"/>
        <w:ind w:firstLineChars="200" w:firstLine="420"/>
        <w:jc w:val="left"/>
        <w:rPr>
          <w:rFonts w:ascii="宋体" w:hAnsi="宋体"/>
          <w:szCs w:val="21"/>
        </w:rPr>
      </w:pPr>
    </w:p>
    <w:p w:rsidR="002F3CA6" w:rsidRDefault="002F3CA6">
      <w:pPr>
        <w:spacing w:line="360" w:lineRule="auto"/>
        <w:jc w:val="right"/>
        <w:rPr>
          <w:rFonts w:ascii="宋体" w:hAnsi="宋体"/>
          <w:sz w:val="24"/>
          <w:szCs w:val="30"/>
        </w:rPr>
      </w:pPr>
      <w:r>
        <w:rPr>
          <w:rFonts w:ascii="宋体" w:hAnsi="宋体" w:hint="eastAsia"/>
          <w:sz w:val="24"/>
          <w:szCs w:val="30"/>
        </w:rPr>
        <w:t>鑫元基金管理有限公司</w:t>
      </w:r>
    </w:p>
    <w:p w:rsidR="000C1B5E" w:rsidRDefault="002F3CA6">
      <w:pPr>
        <w:spacing w:line="360" w:lineRule="auto"/>
        <w:jc w:val="right"/>
        <w:rPr>
          <w:rFonts w:ascii="宋体" w:hAnsi="宋体"/>
          <w:szCs w:val="21"/>
        </w:rPr>
      </w:pPr>
      <w:r>
        <w:rPr>
          <w:rFonts w:ascii="宋体" w:hAnsi="宋体"/>
          <w:sz w:val="24"/>
          <w:szCs w:val="30"/>
        </w:rPr>
        <w:t>2021年9月28日</w:t>
      </w:r>
    </w:p>
    <w:sectPr w:rsidR="000C1B5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57" w:rsidRDefault="00AF6D57"/>
  </w:endnote>
  <w:endnote w:type="continuationSeparator" w:id="0">
    <w:p w:rsidR="00AF6D57" w:rsidRDefault="00AF6D5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A6" w:rsidRDefault="002F3CA6" w:rsidP="002F3CA6">
    <w:pPr>
      <w:pStyle w:val="a7"/>
      <w:jc w:val="center"/>
    </w:pPr>
    <w:r>
      <w:rPr>
        <w:rFonts w:hint="eastAsia"/>
      </w:rPr>
      <w:t>第</w:t>
    </w:r>
    <w:r>
      <w:rPr>
        <w:rFonts w:hint="eastAsia"/>
      </w:rPr>
      <w:t xml:space="preserve"> </w:t>
    </w:r>
    <w:fldSimple w:instr=" PAGE   \* MERGEFORMAT ">
      <w:r w:rsidR="00017186">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17186">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57" w:rsidRDefault="00AF6D57"/>
  </w:footnote>
  <w:footnote w:type="continuationSeparator" w:id="0">
    <w:p w:rsidR="00AF6D57" w:rsidRDefault="00AF6D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A6" w:rsidRDefault="002F3CA6" w:rsidP="002F3CA6">
    <w:pPr>
      <w:pStyle w:val="a5"/>
      <w:jc w:val="right"/>
    </w:pPr>
    <w:r>
      <w:rPr>
        <w:rFonts w:hint="eastAsia"/>
      </w:rPr>
      <w:t>鑫元基金管理有限公司关于鑫元行业轮动灵活配置混合型发起式证券投资基金基金经理变更的公告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17186"/>
    <w:rsid w:val="000A0DAE"/>
    <w:rsid w:val="000C1B5E"/>
    <w:rsid w:val="00167493"/>
    <w:rsid w:val="0025154B"/>
    <w:rsid w:val="002F3CA6"/>
    <w:rsid w:val="004226C7"/>
    <w:rsid w:val="00434AE5"/>
    <w:rsid w:val="004D46BC"/>
    <w:rsid w:val="00561B28"/>
    <w:rsid w:val="005638D9"/>
    <w:rsid w:val="005D026C"/>
    <w:rsid w:val="00617597"/>
    <w:rsid w:val="00713248"/>
    <w:rsid w:val="007221D7"/>
    <w:rsid w:val="007418BC"/>
    <w:rsid w:val="009B5E8C"/>
    <w:rsid w:val="00A842B1"/>
    <w:rsid w:val="00AB2216"/>
    <w:rsid w:val="00AF3564"/>
    <w:rsid w:val="00AF6D57"/>
    <w:rsid w:val="00B07CE8"/>
    <w:rsid w:val="00C81E78"/>
    <w:rsid w:val="00D05745"/>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801</Characters>
  <Application>Microsoft Office Word</Application>
  <DocSecurity>4</DocSecurity>
  <PresentationFormat/>
  <Lines>6</Lines>
  <Paragraphs>1</Paragraphs>
  <Slides>0</Slides>
  <Notes>0</Notes>
  <HiddenSlides>0</HiddenSlides>
  <MMClips>0</MMClips>
  <ScaleCrop>false</ScaleCrop>
  <Manager/>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吉运韵</dc:creator>
  <cp:keywords/>
  <dc:description/>
  <cp:lastModifiedBy>ZHONGM</cp:lastModifiedBy>
  <cp:revision>2</cp:revision>
  <dcterms:created xsi:type="dcterms:W3CDTF">2021-09-27T16:27:00Z</dcterms:created>
  <dcterms:modified xsi:type="dcterms:W3CDTF">2021-09-27T16:27:00Z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