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88747E" w:rsidP="001A35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023502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372FF1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517B6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和产品资料概要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01DE2" w:rsidRDefault="00501118" w:rsidP="00EC42A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01118">
        <w:rPr>
          <w:rFonts w:ascii="仿宋" w:eastAsia="仿宋" w:hAnsi="仿宋" w:hint="eastAsia"/>
          <w:color w:val="000000" w:themeColor="text1"/>
          <w:sz w:val="28"/>
          <w:szCs w:val="28"/>
        </w:rPr>
        <w:t>万家稳健增利债券型证券投资基金</w:t>
      </w:r>
      <w:r w:rsidR="00023502" w:rsidRPr="00023502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Pr="00501118">
        <w:rPr>
          <w:rFonts w:ascii="仿宋" w:eastAsia="仿宋" w:hAnsi="仿宋" w:hint="eastAsia"/>
          <w:color w:val="000000" w:themeColor="text1"/>
          <w:sz w:val="28"/>
          <w:szCs w:val="28"/>
        </w:rPr>
        <w:t>万家瑞丰灵活配置混合型证券投资基金</w:t>
      </w:r>
      <w:r w:rsidR="00023502" w:rsidRPr="00023502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Pr="00501118">
        <w:rPr>
          <w:rFonts w:ascii="仿宋" w:eastAsia="仿宋" w:hAnsi="仿宋" w:hint="eastAsia"/>
          <w:color w:val="000000" w:themeColor="text1"/>
          <w:sz w:val="28"/>
          <w:szCs w:val="28"/>
        </w:rPr>
        <w:t>万家鑫安纯债债券型证券投资基金</w:t>
      </w:r>
      <w:r w:rsidR="00023502" w:rsidRPr="00023502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Pr="00501118">
        <w:rPr>
          <w:rFonts w:ascii="仿宋" w:eastAsia="仿宋" w:hAnsi="仿宋" w:hint="eastAsia"/>
          <w:color w:val="000000" w:themeColor="text1"/>
          <w:sz w:val="28"/>
          <w:szCs w:val="28"/>
        </w:rPr>
        <w:t>万家鑫丰纯债债券型证券投资基金</w:t>
      </w:r>
      <w:r w:rsidR="00023502" w:rsidRPr="00023502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Pr="00501118">
        <w:rPr>
          <w:rFonts w:ascii="仿宋" w:eastAsia="仿宋" w:hAnsi="仿宋" w:hint="eastAsia"/>
          <w:color w:val="000000" w:themeColor="text1"/>
          <w:sz w:val="28"/>
          <w:szCs w:val="28"/>
        </w:rPr>
        <w:t>万家家瑞债券型证券投资基金</w:t>
      </w:r>
      <w:r w:rsidR="00023502" w:rsidRPr="00023502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Pr="00501118">
        <w:rPr>
          <w:rFonts w:ascii="仿宋" w:eastAsia="仿宋" w:hAnsi="仿宋" w:hint="eastAsia"/>
          <w:color w:val="000000" w:themeColor="text1"/>
          <w:sz w:val="28"/>
          <w:szCs w:val="28"/>
        </w:rPr>
        <w:t>万家鑫盛纯债债券型证券投资基金</w:t>
      </w:r>
      <w:r w:rsidR="00023502" w:rsidRPr="00023502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Pr="00501118">
        <w:rPr>
          <w:rFonts w:ascii="仿宋" w:eastAsia="仿宋" w:hAnsi="仿宋" w:hint="eastAsia"/>
          <w:color w:val="000000" w:themeColor="text1"/>
          <w:sz w:val="28"/>
          <w:szCs w:val="28"/>
        </w:rPr>
        <w:t>万家创业板指数增强型证券投资基金</w:t>
      </w:r>
      <w:r w:rsidR="00A26024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="00A26024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招募说明书</w:t>
      </w:r>
      <w:r w:rsidR="001540CF">
        <w:rPr>
          <w:rFonts w:ascii="仿宋" w:eastAsia="仿宋" w:hAnsi="仿宋" w:hint="eastAsia"/>
          <w:color w:val="000000" w:themeColor="text1"/>
          <w:sz w:val="28"/>
          <w:szCs w:val="28"/>
        </w:rPr>
        <w:t>和基金产品资料</w:t>
      </w:r>
      <w:r w:rsidR="001540CF">
        <w:rPr>
          <w:rFonts w:ascii="仿宋" w:eastAsia="仿宋" w:hAnsi="仿宋"/>
          <w:color w:val="000000" w:themeColor="text1"/>
          <w:sz w:val="28"/>
          <w:szCs w:val="28"/>
        </w:rPr>
        <w:t>概要</w:t>
      </w:r>
      <w:bookmarkStart w:id="0" w:name="_GoBack"/>
      <w:bookmarkEnd w:id="0"/>
      <w:r w:rsidR="00A26024">
        <w:rPr>
          <w:rFonts w:ascii="仿宋" w:eastAsia="仿宋" w:hAnsi="仿宋" w:hint="eastAsia"/>
          <w:color w:val="000000" w:themeColor="text1"/>
          <w:sz w:val="28"/>
          <w:szCs w:val="28"/>
        </w:rPr>
        <w:t>全文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A26024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A26024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A26024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26024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A26024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14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</w:p>
    <w:p w:rsidR="00BB3501" w:rsidRPr="00FE0B06" w:rsidRDefault="00BB3501" w:rsidP="00ED129F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A26024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A26024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A26024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A26024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A26024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501118">
        <w:rPr>
          <w:rFonts w:ascii="仿宋" w:eastAsia="仿宋" w:hAnsi="仿宋"/>
          <w:color w:val="000000" w:themeColor="text1"/>
          <w:sz w:val="28"/>
          <w:szCs w:val="28"/>
        </w:rPr>
        <w:t>14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83" w:rsidRDefault="00AD1383" w:rsidP="009A149B">
      <w:r>
        <w:separator/>
      </w:r>
    </w:p>
  </w:endnote>
  <w:endnote w:type="continuationSeparator" w:id="0">
    <w:p w:rsidR="00AD1383" w:rsidRDefault="00AD138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148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26024" w:rsidRPr="00A2602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148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3586" w:rsidRPr="001A35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83" w:rsidRDefault="00AD1383" w:rsidP="009A149B">
      <w:r>
        <w:separator/>
      </w:r>
    </w:p>
  </w:footnote>
  <w:footnote w:type="continuationSeparator" w:id="0">
    <w:p w:rsidR="00AD1383" w:rsidRDefault="00AD138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1B0"/>
    <w:rsid w:val="0001770E"/>
    <w:rsid w:val="00022ABD"/>
    <w:rsid w:val="00023502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4B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417E"/>
    <w:rsid w:val="00123307"/>
    <w:rsid w:val="001279BE"/>
    <w:rsid w:val="0013251E"/>
    <w:rsid w:val="001445A9"/>
    <w:rsid w:val="00146307"/>
    <w:rsid w:val="00147206"/>
    <w:rsid w:val="001533B2"/>
    <w:rsid w:val="001540CF"/>
    <w:rsid w:val="001623CF"/>
    <w:rsid w:val="00165D5C"/>
    <w:rsid w:val="00166B15"/>
    <w:rsid w:val="00174C8C"/>
    <w:rsid w:val="0017571E"/>
    <w:rsid w:val="00175AED"/>
    <w:rsid w:val="00191702"/>
    <w:rsid w:val="00192262"/>
    <w:rsid w:val="001A0465"/>
    <w:rsid w:val="001A3586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B1"/>
    <w:rsid w:val="00221DE2"/>
    <w:rsid w:val="00226DFE"/>
    <w:rsid w:val="00234298"/>
    <w:rsid w:val="002471D4"/>
    <w:rsid w:val="00253326"/>
    <w:rsid w:val="00254891"/>
    <w:rsid w:val="002579FA"/>
    <w:rsid w:val="00261CDE"/>
    <w:rsid w:val="0026276F"/>
    <w:rsid w:val="002718A1"/>
    <w:rsid w:val="00276CA4"/>
    <w:rsid w:val="002823E9"/>
    <w:rsid w:val="00282A7F"/>
    <w:rsid w:val="002844C2"/>
    <w:rsid w:val="00284E14"/>
    <w:rsid w:val="00293DE4"/>
    <w:rsid w:val="002941EC"/>
    <w:rsid w:val="00296096"/>
    <w:rsid w:val="00296303"/>
    <w:rsid w:val="002968AB"/>
    <w:rsid w:val="002970F7"/>
    <w:rsid w:val="002A001B"/>
    <w:rsid w:val="002A1F54"/>
    <w:rsid w:val="002A4FF0"/>
    <w:rsid w:val="002B144C"/>
    <w:rsid w:val="002B16F4"/>
    <w:rsid w:val="002B2DA0"/>
    <w:rsid w:val="002B7B4F"/>
    <w:rsid w:val="002C5D36"/>
    <w:rsid w:val="002E24D1"/>
    <w:rsid w:val="002E53E3"/>
    <w:rsid w:val="002E79D9"/>
    <w:rsid w:val="002E7B0A"/>
    <w:rsid w:val="002F2B53"/>
    <w:rsid w:val="00303860"/>
    <w:rsid w:val="00311075"/>
    <w:rsid w:val="003117E6"/>
    <w:rsid w:val="00314421"/>
    <w:rsid w:val="0031471A"/>
    <w:rsid w:val="00332619"/>
    <w:rsid w:val="00333802"/>
    <w:rsid w:val="003467B5"/>
    <w:rsid w:val="00355B7C"/>
    <w:rsid w:val="00361065"/>
    <w:rsid w:val="0036248F"/>
    <w:rsid w:val="003629A5"/>
    <w:rsid w:val="00372FF1"/>
    <w:rsid w:val="003806BF"/>
    <w:rsid w:val="00382BCB"/>
    <w:rsid w:val="00391944"/>
    <w:rsid w:val="00393949"/>
    <w:rsid w:val="003945D7"/>
    <w:rsid w:val="003948AF"/>
    <w:rsid w:val="00394BBC"/>
    <w:rsid w:val="003A329D"/>
    <w:rsid w:val="003A4AC6"/>
    <w:rsid w:val="003C2820"/>
    <w:rsid w:val="003C3CB5"/>
    <w:rsid w:val="003C5A1A"/>
    <w:rsid w:val="003C738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F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673"/>
    <w:rsid w:val="004C3109"/>
    <w:rsid w:val="004C44C4"/>
    <w:rsid w:val="004C625A"/>
    <w:rsid w:val="004C6355"/>
    <w:rsid w:val="004E0583"/>
    <w:rsid w:val="004E1D5E"/>
    <w:rsid w:val="004E630B"/>
    <w:rsid w:val="004F7313"/>
    <w:rsid w:val="004F7F35"/>
    <w:rsid w:val="00501118"/>
    <w:rsid w:val="005158A6"/>
    <w:rsid w:val="0052094C"/>
    <w:rsid w:val="00532473"/>
    <w:rsid w:val="00534A41"/>
    <w:rsid w:val="0053650E"/>
    <w:rsid w:val="00542535"/>
    <w:rsid w:val="00544E6E"/>
    <w:rsid w:val="00547910"/>
    <w:rsid w:val="00551033"/>
    <w:rsid w:val="005551C0"/>
    <w:rsid w:val="00560AC4"/>
    <w:rsid w:val="00563FE4"/>
    <w:rsid w:val="00567A02"/>
    <w:rsid w:val="005711D9"/>
    <w:rsid w:val="005751C6"/>
    <w:rsid w:val="00577544"/>
    <w:rsid w:val="00582D8F"/>
    <w:rsid w:val="0058332E"/>
    <w:rsid w:val="005837B0"/>
    <w:rsid w:val="00596AC1"/>
    <w:rsid w:val="005A408B"/>
    <w:rsid w:val="005A46AE"/>
    <w:rsid w:val="005A77EA"/>
    <w:rsid w:val="005B18BA"/>
    <w:rsid w:val="005B4C60"/>
    <w:rsid w:val="005B5746"/>
    <w:rsid w:val="005C00AF"/>
    <w:rsid w:val="005C7C95"/>
    <w:rsid w:val="005D3C24"/>
    <w:rsid w:val="005D4528"/>
    <w:rsid w:val="005E088E"/>
    <w:rsid w:val="005E0F00"/>
    <w:rsid w:val="005E608C"/>
    <w:rsid w:val="005F4D9C"/>
    <w:rsid w:val="005F7E5C"/>
    <w:rsid w:val="00604996"/>
    <w:rsid w:val="00605B67"/>
    <w:rsid w:val="006163B1"/>
    <w:rsid w:val="00616874"/>
    <w:rsid w:val="0062589F"/>
    <w:rsid w:val="00626EA8"/>
    <w:rsid w:val="00635CC2"/>
    <w:rsid w:val="00641CEA"/>
    <w:rsid w:val="0065080E"/>
    <w:rsid w:val="00655229"/>
    <w:rsid w:val="00656B0C"/>
    <w:rsid w:val="00660FD7"/>
    <w:rsid w:val="0066309A"/>
    <w:rsid w:val="0066627D"/>
    <w:rsid w:val="006832A2"/>
    <w:rsid w:val="006846A7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D85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5C24"/>
    <w:rsid w:val="00787132"/>
    <w:rsid w:val="007900FC"/>
    <w:rsid w:val="007931A4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2E3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BD0"/>
    <w:rsid w:val="00887017"/>
    <w:rsid w:val="0088747E"/>
    <w:rsid w:val="00891007"/>
    <w:rsid w:val="00894C34"/>
    <w:rsid w:val="008A1AFA"/>
    <w:rsid w:val="008A2CE2"/>
    <w:rsid w:val="008A3460"/>
    <w:rsid w:val="008B539C"/>
    <w:rsid w:val="008B77D5"/>
    <w:rsid w:val="008C155D"/>
    <w:rsid w:val="008C2991"/>
    <w:rsid w:val="008D41F4"/>
    <w:rsid w:val="008D4634"/>
    <w:rsid w:val="008E4CD7"/>
    <w:rsid w:val="008E58F7"/>
    <w:rsid w:val="008E6EC1"/>
    <w:rsid w:val="0090132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CA5"/>
    <w:rsid w:val="00991292"/>
    <w:rsid w:val="00991AEE"/>
    <w:rsid w:val="0099252E"/>
    <w:rsid w:val="00993CBF"/>
    <w:rsid w:val="00997D63"/>
    <w:rsid w:val="009A149B"/>
    <w:rsid w:val="009A16B2"/>
    <w:rsid w:val="009B33C8"/>
    <w:rsid w:val="009B5D57"/>
    <w:rsid w:val="009C15E2"/>
    <w:rsid w:val="009C33BF"/>
    <w:rsid w:val="009C3820"/>
    <w:rsid w:val="009D5B5B"/>
    <w:rsid w:val="009E35EB"/>
    <w:rsid w:val="009E64F2"/>
    <w:rsid w:val="009E6D1C"/>
    <w:rsid w:val="009E7875"/>
    <w:rsid w:val="009F72D1"/>
    <w:rsid w:val="00A113ED"/>
    <w:rsid w:val="00A144A6"/>
    <w:rsid w:val="00A21627"/>
    <w:rsid w:val="00A26024"/>
    <w:rsid w:val="00A3490E"/>
    <w:rsid w:val="00A37A94"/>
    <w:rsid w:val="00A41611"/>
    <w:rsid w:val="00A4351B"/>
    <w:rsid w:val="00A441B7"/>
    <w:rsid w:val="00A447AF"/>
    <w:rsid w:val="00A46430"/>
    <w:rsid w:val="00A517B6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48C1"/>
    <w:rsid w:val="00AB49A1"/>
    <w:rsid w:val="00AC1161"/>
    <w:rsid w:val="00AC4424"/>
    <w:rsid w:val="00AD138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36B63"/>
    <w:rsid w:val="00B41297"/>
    <w:rsid w:val="00B430B0"/>
    <w:rsid w:val="00B504F2"/>
    <w:rsid w:val="00B517DE"/>
    <w:rsid w:val="00B51CE1"/>
    <w:rsid w:val="00B61D0F"/>
    <w:rsid w:val="00B62F39"/>
    <w:rsid w:val="00B64EDD"/>
    <w:rsid w:val="00B65E43"/>
    <w:rsid w:val="00B725A0"/>
    <w:rsid w:val="00B7491E"/>
    <w:rsid w:val="00B763C4"/>
    <w:rsid w:val="00B810E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63C0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60A49"/>
    <w:rsid w:val="00C61988"/>
    <w:rsid w:val="00C64316"/>
    <w:rsid w:val="00C67F89"/>
    <w:rsid w:val="00C71F74"/>
    <w:rsid w:val="00C72BB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5CB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01F"/>
    <w:rsid w:val="00D43B3D"/>
    <w:rsid w:val="00D5035D"/>
    <w:rsid w:val="00D506F3"/>
    <w:rsid w:val="00D5213E"/>
    <w:rsid w:val="00D52A3F"/>
    <w:rsid w:val="00D535B2"/>
    <w:rsid w:val="00D54FD6"/>
    <w:rsid w:val="00D56E0D"/>
    <w:rsid w:val="00D622CA"/>
    <w:rsid w:val="00D62A71"/>
    <w:rsid w:val="00D65EEB"/>
    <w:rsid w:val="00D70A3B"/>
    <w:rsid w:val="00D72110"/>
    <w:rsid w:val="00D872B5"/>
    <w:rsid w:val="00D919AF"/>
    <w:rsid w:val="00D937BD"/>
    <w:rsid w:val="00D93BD2"/>
    <w:rsid w:val="00DA2D7C"/>
    <w:rsid w:val="00DB6F0A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42A3"/>
    <w:rsid w:val="00ED129F"/>
    <w:rsid w:val="00ED4F18"/>
    <w:rsid w:val="00ED548C"/>
    <w:rsid w:val="00ED7F3F"/>
    <w:rsid w:val="00EF043C"/>
    <w:rsid w:val="00EF370F"/>
    <w:rsid w:val="00EF4412"/>
    <w:rsid w:val="00EF49B3"/>
    <w:rsid w:val="00EF56E1"/>
    <w:rsid w:val="00EF73FD"/>
    <w:rsid w:val="00F00561"/>
    <w:rsid w:val="00F01150"/>
    <w:rsid w:val="00F01DE2"/>
    <w:rsid w:val="00F01E3D"/>
    <w:rsid w:val="00F04DC2"/>
    <w:rsid w:val="00F066D9"/>
    <w:rsid w:val="00F148A2"/>
    <w:rsid w:val="00F25E60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5D1"/>
    <w:rsid w:val="00F77F4B"/>
    <w:rsid w:val="00F9100C"/>
    <w:rsid w:val="00FA0934"/>
    <w:rsid w:val="00FA653D"/>
    <w:rsid w:val="00FB23EE"/>
    <w:rsid w:val="00FC34DF"/>
    <w:rsid w:val="00FD658E"/>
    <w:rsid w:val="00FE0B06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F33A-70E1-4659-A298-1701F0F6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4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2021-09-13T16:29:00Z</dcterms:created>
  <dcterms:modified xsi:type="dcterms:W3CDTF">2021-09-13T16:29:00Z</dcterms:modified>
</cp:coreProperties>
</file>