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D848A4" w:rsidRDefault="00444AB6" w:rsidP="00D848A4">
      <w:pPr>
        <w:spacing w:line="360" w:lineRule="auto"/>
        <w:jc w:val="center"/>
        <w:rPr>
          <w:rFonts w:asciiTheme="minorEastAsia" w:hAnsiTheme="minorEastAsia"/>
          <w:b/>
          <w:sz w:val="28"/>
        </w:rPr>
      </w:pPr>
      <w:r w:rsidRPr="00D848A4">
        <w:rPr>
          <w:rFonts w:asciiTheme="minorEastAsia" w:hAnsiTheme="minorEastAsia"/>
          <w:b/>
          <w:sz w:val="28"/>
        </w:rPr>
        <w:t>大成基金管理有限公司</w:t>
      </w:r>
      <w:r w:rsidR="00252570">
        <w:rPr>
          <w:rFonts w:asciiTheme="minorEastAsia" w:hAnsiTheme="minorEastAsia" w:hint="eastAsia"/>
          <w:b/>
          <w:sz w:val="28"/>
        </w:rPr>
        <w:t>关于</w:t>
      </w:r>
      <w:r w:rsidRPr="00D848A4">
        <w:rPr>
          <w:rFonts w:asciiTheme="minorEastAsia" w:hAnsiTheme="minorEastAsia"/>
          <w:b/>
          <w:sz w:val="28"/>
        </w:rPr>
        <w:t>旗下部分基金增加</w:t>
      </w:r>
    </w:p>
    <w:p w:rsidR="00444AB6" w:rsidRPr="00A90E19" w:rsidRDefault="00F3628F" w:rsidP="00A90E19">
      <w:pPr>
        <w:spacing w:line="360" w:lineRule="auto"/>
        <w:jc w:val="center"/>
        <w:rPr>
          <w:rFonts w:asciiTheme="minorEastAsia" w:hAnsiTheme="minorEastAsia"/>
          <w:b/>
          <w:sz w:val="28"/>
        </w:rPr>
      </w:pPr>
      <w:r w:rsidRPr="00F3628F">
        <w:rPr>
          <w:rFonts w:asciiTheme="minorEastAsia" w:hAnsiTheme="minorEastAsia" w:hint="eastAsia"/>
          <w:b/>
          <w:sz w:val="28"/>
        </w:rPr>
        <w:t>上海利得基金销售有限公司</w:t>
      </w:r>
      <w:r w:rsidR="00444AB6" w:rsidRPr="00D848A4">
        <w:rPr>
          <w:rFonts w:asciiTheme="minorEastAsia" w:hAnsiTheme="minorEastAsia"/>
          <w:b/>
          <w:sz w:val="28"/>
        </w:rPr>
        <w:t>为销售机构的公告</w:t>
      </w:r>
    </w:p>
    <w:p w:rsidR="00444AB6" w:rsidRDefault="00444AB6"/>
    <w:p w:rsidR="00BF379F" w:rsidRPr="00050EB4" w:rsidRDefault="001A0324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根据大成基金管理有限公司（以下简称“本公司”）与</w:t>
      </w:r>
      <w:r w:rsidR="00F3628F" w:rsidRPr="00F3628F">
        <w:rPr>
          <w:rFonts w:ascii="宋体" w:eastAsia="宋体" w:hAnsi="宋体" w:hint="eastAsia"/>
          <w:sz w:val="24"/>
          <w:szCs w:val="24"/>
        </w:rPr>
        <w:t>上海利得基金销售有限公司</w:t>
      </w:r>
      <w:r w:rsidRPr="00396E8E">
        <w:rPr>
          <w:rFonts w:ascii="宋体" w:eastAsia="宋体" w:hAnsi="宋体"/>
          <w:sz w:val="24"/>
          <w:szCs w:val="24"/>
        </w:rPr>
        <w:t>签订的开放式证券投资基金销售服务协议</w:t>
      </w:r>
      <w:r w:rsidR="0069229C">
        <w:rPr>
          <w:rFonts w:ascii="宋体" w:eastAsia="宋体" w:hAnsi="宋体" w:hint="eastAsia"/>
          <w:sz w:val="24"/>
          <w:szCs w:val="24"/>
        </w:rPr>
        <w:t>，</w:t>
      </w:r>
      <w:r w:rsidR="00F3628F" w:rsidRPr="00F3628F">
        <w:rPr>
          <w:rFonts w:ascii="宋体" w:eastAsia="宋体" w:hAnsi="宋体" w:hint="eastAsia"/>
          <w:sz w:val="24"/>
          <w:szCs w:val="24"/>
        </w:rPr>
        <w:t>上海利得基金销售有限公司</w:t>
      </w:r>
      <w:r w:rsidRPr="00396E8E">
        <w:rPr>
          <w:rFonts w:ascii="宋体" w:eastAsia="宋体" w:hAnsi="宋体"/>
          <w:sz w:val="24"/>
          <w:szCs w:val="24"/>
        </w:rPr>
        <w:t>将于20</w:t>
      </w:r>
      <w:r>
        <w:rPr>
          <w:rFonts w:ascii="宋体" w:eastAsia="宋体" w:hAnsi="宋体" w:hint="eastAsia"/>
          <w:sz w:val="24"/>
          <w:szCs w:val="24"/>
        </w:rPr>
        <w:t>21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477645">
        <w:rPr>
          <w:rFonts w:ascii="宋体" w:eastAsia="宋体" w:hAnsi="宋体" w:hint="eastAsia"/>
          <w:sz w:val="24"/>
          <w:szCs w:val="24"/>
        </w:rPr>
        <w:t>7</w:t>
      </w:r>
      <w:r w:rsidRPr="00396E8E">
        <w:rPr>
          <w:rFonts w:ascii="宋体" w:eastAsia="宋体" w:hAnsi="宋体"/>
          <w:sz w:val="24"/>
          <w:szCs w:val="24"/>
        </w:rPr>
        <w:t>月</w:t>
      </w:r>
      <w:r w:rsidR="00457B50">
        <w:rPr>
          <w:rFonts w:ascii="宋体" w:eastAsia="宋体" w:hAnsi="宋体"/>
          <w:sz w:val="24"/>
          <w:szCs w:val="24"/>
        </w:rPr>
        <w:t>30</w:t>
      </w:r>
      <w:r w:rsidRPr="00396E8E">
        <w:rPr>
          <w:rFonts w:ascii="宋体" w:eastAsia="宋体" w:hAnsi="宋体"/>
          <w:sz w:val="24"/>
          <w:szCs w:val="24"/>
        </w:rPr>
        <w:t>日开始销售本公司旗下部分基金。</w:t>
      </w:r>
      <w:bookmarkStart w:id="0" w:name="_GoBack"/>
      <w:bookmarkEnd w:id="0"/>
      <w:r w:rsidRPr="00396E8E">
        <w:rPr>
          <w:rFonts w:ascii="宋体" w:eastAsia="宋体" w:hAnsi="宋体"/>
          <w:sz w:val="24"/>
          <w:szCs w:val="24"/>
        </w:rPr>
        <w:t>投资者可通过</w:t>
      </w:r>
      <w:r w:rsidR="00F3628F" w:rsidRPr="00F3628F">
        <w:rPr>
          <w:rFonts w:ascii="宋体" w:eastAsia="宋体" w:hAnsi="宋体" w:hint="eastAsia"/>
          <w:sz w:val="24"/>
          <w:szCs w:val="24"/>
        </w:rPr>
        <w:t>上海利得基金销售有限公司</w:t>
      </w:r>
      <w:r w:rsidR="0069229C">
        <w:rPr>
          <w:rFonts w:ascii="宋体" w:eastAsia="宋体" w:hAnsi="宋体"/>
          <w:sz w:val="24"/>
          <w:szCs w:val="24"/>
        </w:rPr>
        <w:t>办理开户、申购、赎回等业务</w:t>
      </w:r>
      <w:r w:rsidR="0069229C">
        <w:rPr>
          <w:rFonts w:ascii="宋体" w:eastAsia="宋体" w:hAnsi="宋体" w:hint="eastAsia"/>
          <w:sz w:val="24"/>
          <w:szCs w:val="24"/>
        </w:rPr>
        <w:t>，</w:t>
      </w:r>
      <w:r w:rsidRPr="00396E8E">
        <w:rPr>
          <w:rFonts w:ascii="宋体" w:eastAsia="宋体" w:hAnsi="宋体"/>
          <w:sz w:val="24"/>
          <w:szCs w:val="24"/>
        </w:rPr>
        <w:t>办理程序遵循基金的法律文件和</w:t>
      </w:r>
      <w:r w:rsidR="00F3628F" w:rsidRPr="00F3628F">
        <w:rPr>
          <w:rFonts w:ascii="宋体" w:eastAsia="宋体" w:hAnsi="宋体" w:hint="eastAsia"/>
          <w:sz w:val="24"/>
          <w:szCs w:val="24"/>
        </w:rPr>
        <w:t>上海利得基金销售有限公司</w:t>
      </w:r>
      <w:r w:rsidRPr="00396E8E">
        <w:rPr>
          <w:rFonts w:ascii="宋体" w:eastAsia="宋体" w:hAnsi="宋体"/>
          <w:sz w:val="24"/>
          <w:szCs w:val="24"/>
        </w:rPr>
        <w:t>相关规定</w:t>
      </w:r>
      <w:r w:rsidR="0069229C">
        <w:rPr>
          <w:rFonts w:ascii="宋体" w:eastAsia="宋体" w:hAnsi="宋体" w:hint="eastAsia"/>
          <w:sz w:val="24"/>
          <w:szCs w:val="24"/>
        </w:rPr>
        <w:t>，</w:t>
      </w:r>
      <w:r w:rsidRPr="00396E8E">
        <w:rPr>
          <w:rFonts w:ascii="宋体" w:eastAsia="宋体" w:hAnsi="宋体"/>
          <w:sz w:val="24"/>
          <w:szCs w:val="24"/>
        </w:rPr>
        <w:t>具体基金如下:</w:t>
      </w:r>
    </w:p>
    <w:tbl>
      <w:tblPr>
        <w:tblW w:w="9896" w:type="dxa"/>
        <w:jc w:val="center"/>
        <w:tblLook w:val="04A0"/>
      </w:tblPr>
      <w:tblGrid>
        <w:gridCol w:w="700"/>
        <w:gridCol w:w="7420"/>
        <w:gridCol w:w="1776"/>
      </w:tblGrid>
      <w:tr w:rsidR="00AC2538" w:rsidRPr="00AC2538" w:rsidTr="00E252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38" w:rsidRPr="00AC2538" w:rsidRDefault="00AC2538" w:rsidP="00AC25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C253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38" w:rsidRPr="00AC2538" w:rsidRDefault="00AC2538" w:rsidP="00AC25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C2538"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38" w:rsidRPr="00AC2538" w:rsidRDefault="00AC2538" w:rsidP="00AC25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C2538"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  <w:t>基金代码</w:t>
            </w:r>
          </w:p>
        </w:tc>
      </w:tr>
      <w:tr w:rsidR="0069229C" w:rsidRPr="00AC2538" w:rsidTr="00D93D5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9C" w:rsidRPr="00AC2538" w:rsidRDefault="0069229C" w:rsidP="0069229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9C" w:rsidRDefault="0069229C" w:rsidP="0069229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大成中证红利指数证券投资基金</w:t>
            </w:r>
            <w:r>
              <w:rPr>
                <w:rFonts w:hint="eastAsia"/>
                <w:color w:val="000000"/>
                <w:sz w:val="22"/>
              </w:rPr>
              <w:t>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9C" w:rsidRDefault="0069229C" w:rsidP="0069229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007801</w:t>
            </w:r>
          </w:p>
        </w:tc>
      </w:tr>
      <w:tr w:rsidR="0069229C" w:rsidRPr="00AC2538" w:rsidTr="00D93D5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9C" w:rsidRPr="00AC2538" w:rsidRDefault="0069229C" w:rsidP="0069229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9C" w:rsidRDefault="0069229C" w:rsidP="006922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大成中债</w:t>
            </w:r>
            <w:r>
              <w:rPr>
                <w:rFonts w:hint="eastAsia"/>
                <w:color w:val="000000"/>
                <w:sz w:val="22"/>
              </w:rPr>
              <w:t>3-5</w:t>
            </w:r>
            <w:r>
              <w:rPr>
                <w:rFonts w:hint="eastAsia"/>
                <w:color w:val="000000"/>
                <w:sz w:val="22"/>
              </w:rPr>
              <w:t>年国开行债券指数证券投资基金</w:t>
            </w:r>
            <w:r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9C" w:rsidRDefault="0069229C" w:rsidP="006922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007507/007508</w:t>
            </w:r>
          </w:p>
        </w:tc>
      </w:tr>
      <w:tr w:rsidR="0069229C" w:rsidRPr="00AC2538" w:rsidTr="00D93D5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9C" w:rsidRPr="00AC2538" w:rsidRDefault="0069229C" w:rsidP="0069229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9C" w:rsidRDefault="0069229C" w:rsidP="006922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大成中债</w:t>
            </w:r>
            <w:r>
              <w:rPr>
                <w:rFonts w:hint="eastAsia"/>
                <w:color w:val="000000"/>
                <w:sz w:val="22"/>
              </w:rPr>
              <w:t>1-3</w:t>
            </w:r>
            <w:r>
              <w:rPr>
                <w:rFonts w:hint="eastAsia"/>
                <w:color w:val="000000"/>
                <w:sz w:val="22"/>
              </w:rPr>
              <w:t>年国开行债券指数证券投资基金</w:t>
            </w:r>
            <w:r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9C" w:rsidRDefault="0069229C" w:rsidP="006922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007946/007947</w:t>
            </w:r>
          </w:p>
        </w:tc>
      </w:tr>
      <w:tr w:rsidR="0069229C" w:rsidRPr="00AC2538" w:rsidTr="00D93D59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9C" w:rsidRPr="00AC2538" w:rsidRDefault="0069229C" w:rsidP="0069229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29C" w:rsidRDefault="0069229C" w:rsidP="006922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大成中小盘混合型证券投资基金</w:t>
            </w:r>
            <w:r>
              <w:rPr>
                <w:rFonts w:hint="eastAsia"/>
                <w:color w:val="000000"/>
                <w:sz w:val="22"/>
              </w:rPr>
              <w:t>(LOF)C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29C" w:rsidRDefault="0069229C" w:rsidP="006922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011159</w:t>
            </w:r>
          </w:p>
        </w:tc>
      </w:tr>
      <w:tr w:rsidR="0069229C" w:rsidRPr="00AC2538" w:rsidTr="00D93D59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9C" w:rsidRPr="00AC2538" w:rsidRDefault="0069229C" w:rsidP="0069229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29C" w:rsidRDefault="0069229C" w:rsidP="006922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大成中华沪深港</w:t>
            </w:r>
            <w:r>
              <w:rPr>
                <w:rFonts w:hint="eastAsia"/>
                <w:color w:val="000000"/>
                <w:sz w:val="22"/>
              </w:rPr>
              <w:t>300</w:t>
            </w:r>
            <w:r>
              <w:rPr>
                <w:rFonts w:hint="eastAsia"/>
                <w:color w:val="000000"/>
                <w:sz w:val="22"/>
              </w:rPr>
              <w:t>指数证券投资基金</w:t>
            </w:r>
            <w:r w:rsidR="00004271">
              <w:rPr>
                <w:rFonts w:hint="eastAsia"/>
                <w:color w:val="000000"/>
                <w:sz w:val="22"/>
              </w:rPr>
              <w:t>(LOF)</w:t>
            </w:r>
            <w:r>
              <w:rPr>
                <w:rFonts w:hint="eastAsia"/>
                <w:color w:val="000000"/>
                <w:sz w:val="22"/>
              </w:rPr>
              <w:t>C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29C" w:rsidRDefault="0069229C" w:rsidP="006922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008973</w:t>
            </w:r>
          </w:p>
        </w:tc>
      </w:tr>
      <w:tr w:rsidR="0069229C" w:rsidRPr="00AC2538" w:rsidTr="00D93D59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9C" w:rsidRDefault="00004271" w:rsidP="0069229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29C" w:rsidRDefault="0069229C" w:rsidP="006922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大成养老目标日期</w:t>
            </w:r>
            <w:r>
              <w:rPr>
                <w:rFonts w:hint="eastAsia"/>
                <w:color w:val="000000"/>
                <w:sz w:val="22"/>
              </w:rPr>
              <w:t>2040</w:t>
            </w:r>
            <w:r>
              <w:rPr>
                <w:rFonts w:hint="eastAsia"/>
                <w:color w:val="000000"/>
                <w:sz w:val="22"/>
              </w:rPr>
              <w:t>三年持有期混合型基金中基金</w:t>
            </w:r>
            <w:r>
              <w:rPr>
                <w:rFonts w:hint="eastAsia"/>
                <w:color w:val="000000"/>
                <w:sz w:val="22"/>
              </w:rPr>
              <w:t>(FOF)A/C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29C" w:rsidRDefault="0069229C" w:rsidP="006922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007297/007298</w:t>
            </w:r>
          </w:p>
        </w:tc>
      </w:tr>
      <w:tr w:rsidR="0069229C" w:rsidRPr="00AC2538" w:rsidTr="00D93D59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9C" w:rsidRDefault="00004271" w:rsidP="0069229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29C" w:rsidRDefault="0069229C" w:rsidP="006922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大成添益交易型货币市场基金</w:t>
            </w:r>
            <w:r>
              <w:rPr>
                <w:rFonts w:hint="eastAsia"/>
                <w:color w:val="000000"/>
                <w:sz w:val="22"/>
              </w:rPr>
              <w:t>A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29C" w:rsidRDefault="0069229C" w:rsidP="006922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003252</w:t>
            </w:r>
          </w:p>
        </w:tc>
      </w:tr>
      <w:tr w:rsidR="0069229C" w:rsidRPr="00AC2538" w:rsidTr="00D93D59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9C" w:rsidRDefault="00004271" w:rsidP="0069229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29C" w:rsidRDefault="0069229C" w:rsidP="006922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大成盛世精选灵活配置混合型证券投资基金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29C" w:rsidRDefault="0069229C" w:rsidP="006922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002945</w:t>
            </w:r>
          </w:p>
        </w:tc>
      </w:tr>
      <w:tr w:rsidR="0069229C" w:rsidRPr="00AC2538" w:rsidTr="00D93D59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9C" w:rsidRDefault="00004271" w:rsidP="0069229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29C" w:rsidRDefault="0069229C" w:rsidP="006922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大成景荣债券型证券投资基金</w:t>
            </w:r>
            <w:r>
              <w:rPr>
                <w:rFonts w:hint="eastAsia"/>
                <w:color w:val="000000"/>
                <w:sz w:val="22"/>
              </w:rPr>
              <w:t>C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29C" w:rsidRDefault="0069229C" w:rsidP="006922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002645</w:t>
            </w:r>
          </w:p>
        </w:tc>
      </w:tr>
      <w:tr w:rsidR="0069229C" w:rsidRPr="00AC2538" w:rsidTr="00D93D59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9C" w:rsidRDefault="0069229C" w:rsidP="0069229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  <w:r w:rsidR="00004271">
              <w:rPr>
                <w:rFonts w:ascii="宋体" w:eastAsia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29C" w:rsidRDefault="0069229C" w:rsidP="006922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大成景恒混合型证券投资基金</w:t>
            </w:r>
            <w:r>
              <w:rPr>
                <w:rFonts w:hint="eastAsia"/>
                <w:color w:val="000000"/>
                <w:sz w:val="22"/>
              </w:rPr>
              <w:t>C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29C" w:rsidRDefault="0069229C" w:rsidP="006922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006038</w:t>
            </w:r>
          </w:p>
        </w:tc>
      </w:tr>
      <w:tr w:rsidR="0069229C" w:rsidRPr="00AC2538" w:rsidTr="00D93D59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9C" w:rsidRDefault="0069229C" w:rsidP="0069229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  <w:r w:rsidR="00004271"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29C" w:rsidRDefault="0069229C" w:rsidP="006922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大成中证</w:t>
            </w:r>
            <w:r>
              <w:rPr>
                <w:rFonts w:hint="eastAsia"/>
                <w:color w:val="000000"/>
                <w:sz w:val="22"/>
              </w:rPr>
              <w:t>360</w:t>
            </w:r>
            <w:r>
              <w:rPr>
                <w:rFonts w:hint="eastAsia"/>
                <w:color w:val="000000"/>
                <w:sz w:val="22"/>
              </w:rPr>
              <w:t>互联网</w:t>
            </w:r>
            <w:r>
              <w:rPr>
                <w:rFonts w:hint="eastAsia"/>
                <w:color w:val="000000"/>
                <w:sz w:val="22"/>
              </w:rPr>
              <w:t>+</w:t>
            </w:r>
            <w:r>
              <w:rPr>
                <w:rFonts w:hint="eastAsia"/>
                <w:color w:val="000000"/>
                <w:sz w:val="22"/>
              </w:rPr>
              <w:t>大数据</w:t>
            </w:r>
            <w:r>
              <w:rPr>
                <w:rFonts w:hint="eastAsia"/>
                <w:color w:val="000000"/>
                <w:sz w:val="22"/>
              </w:rPr>
              <w:t>100</w:t>
            </w:r>
            <w:r>
              <w:rPr>
                <w:rFonts w:hint="eastAsia"/>
                <w:color w:val="000000"/>
                <w:sz w:val="22"/>
              </w:rPr>
              <w:t>指数型证券投资基金</w:t>
            </w:r>
            <w:r>
              <w:rPr>
                <w:rFonts w:hint="eastAsia"/>
                <w:color w:val="000000"/>
                <w:sz w:val="22"/>
              </w:rPr>
              <w:t>C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29C" w:rsidRDefault="0069229C" w:rsidP="006922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003359</w:t>
            </w:r>
          </w:p>
        </w:tc>
      </w:tr>
      <w:tr w:rsidR="0069229C" w:rsidRPr="00AC2538" w:rsidTr="00D93D59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9C" w:rsidRDefault="0069229C" w:rsidP="0069229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  <w:r w:rsidR="00004271">
              <w:rPr>
                <w:rFonts w:ascii="宋体" w:eastAsia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29C" w:rsidRDefault="0069229C" w:rsidP="006922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大成恒生综合中小型股指数证券投资基金</w:t>
            </w:r>
            <w:r>
              <w:rPr>
                <w:rFonts w:hint="eastAsia"/>
                <w:color w:val="000000"/>
                <w:sz w:val="22"/>
              </w:rPr>
              <w:t>(QDII-LOF)C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29C" w:rsidRDefault="0069229C" w:rsidP="006922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008972</w:t>
            </w:r>
          </w:p>
        </w:tc>
      </w:tr>
      <w:tr w:rsidR="0069229C" w:rsidRPr="00AC2538" w:rsidTr="00D93D59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9C" w:rsidRDefault="00004271" w:rsidP="0069229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29C" w:rsidRDefault="0069229C" w:rsidP="006922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大成高新技术产业股票型证券投资基金</w:t>
            </w:r>
            <w:r>
              <w:rPr>
                <w:rFonts w:hint="eastAsia"/>
                <w:color w:val="000000"/>
                <w:sz w:val="22"/>
              </w:rPr>
              <w:t>C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29C" w:rsidRDefault="0069229C" w:rsidP="006922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011066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F65FEA" w:rsidRPr="00F65FEA" w:rsidRDefault="00444AB6" w:rsidP="00F65FE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1、</w:t>
      </w:r>
      <w:r w:rsidR="00F3628F" w:rsidRPr="00F3628F">
        <w:rPr>
          <w:rFonts w:ascii="宋体" w:eastAsia="宋体" w:hAnsi="宋体" w:hint="eastAsia"/>
          <w:sz w:val="24"/>
          <w:szCs w:val="24"/>
        </w:rPr>
        <w:t>上海利得基金销售有限公司</w:t>
      </w:r>
    </w:p>
    <w:p w:rsidR="00F65FEA" w:rsidRPr="00F65FEA" w:rsidRDefault="00FA70D2" w:rsidP="00F65FE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客户服务</w:t>
      </w:r>
      <w:r w:rsidR="00F65FEA" w:rsidRPr="00F65FEA">
        <w:rPr>
          <w:rFonts w:ascii="宋体" w:eastAsia="宋体" w:hAnsi="宋体" w:hint="eastAsia"/>
          <w:sz w:val="24"/>
          <w:szCs w:val="24"/>
        </w:rPr>
        <w:t>电话：</w:t>
      </w:r>
      <w:r w:rsidR="00F3628F" w:rsidRPr="00F3628F">
        <w:rPr>
          <w:rFonts w:ascii="宋体" w:eastAsia="宋体" w:hAnsi="宋体"/>
          <w:sz w:val="24"/>
          <w:szCs w:val="24"/>
        </w:rPr>
        <w:t>4000325885</w:t>
      </w:r>
    </w:p>
    <w:p w:rsidR="00F65FEA" w:rsidRPr="00F65FEA" w:rsidRDefault="00F65FEA" w:rsidP="00F65FE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F65FEA">
        <w:rPr>
          <w:rFonts w:ascii="宋体" w:eastAsia="宋体" w:hAnsi="宋体" w:hint="eastAsia"/>
          <w:sz w:val="24"/>
          <w:szCs w:val="24"/>
        </w:rPr>
        <w:t>网址：</w:t>
      </w:r>
      <w:r w:rsidR="00F3628F" w:rsidRPr="00F3628F">
        <w:rPr>
          <w:rFonts w:ascii="宋体" w:eastAsia="宋体" w:hAnsi="宋体"/>
          <w:sz w:val="24"/>
          <w:szCs w:val="24"/>
        </w:rPr>
        <w:t>www.leadfund.com.cn</w:t>
      </w:r>
    </w:p>
    <w:p w:rsidR="00D848A4" w:rsidRPr="00DD598A" w:rsidRDefault="00D848A4" w:rsidP="00E61318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2、大成基金管理有限公司 </w:t>
      </w: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D848A4" w:rsidRPr="00050EB4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网址：</w:t>
      </w:r>
      <w:r w:rsidR="00D848A4" w:rsidRPr="00050EB4">
        <w:rPr>
          <w:rFonts w:ascii="宋体" w:eastAsia="宋体" w:hAnsi="宋体"/>
          <w:sz w:val="24"/>
          <w:szCs w:val="24"/>
        </w:rPr>
        <w:t>www.dcfund.com.cn</w:t>
      </w:r>
    </w:p>
    <w:p w:rsidR="00A90E19" w:rsidRDefault="00A90E19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</w:t>
      </w:r>
      <w:r w:rsidRPr="00050EB4">
        <w:rPr>
          <w:rFonts w:ascii="宋体" w:eastAsia="宋体" w:hAnsi="宋体"/>
          <w:sz w:val="24"/>
          <w:szCs w:val="24"/>
        </w:rPr>
        <w:lastRenderedPageBreak/>
        <w:t xml:space="preserve">阅读上述基金的基金合同、招募说明书等资料。敬请投资者注意投资风险。 </w:t>
      </w:r>
    </w:p>
    <w:p w:rsidR="00D848A4" w:rsidRPr="00050EB4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特此公告。 </w:t>
      </w:r>
    </w:p>
    <w:p w:rsidR="00D848A4" w:rsidRPr="00050EB4" w:rsidRDefault="00444AB6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大成基金管理有限公司 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1A0324">
        <w:rPr>
          <w:rFonts w:ascii="宋体" w:eastAsia="宋体" w:hAnsi="宋体" w:hint="eastAsia"/>
          <w:sz w:val="24"/>
          <w:szCs w:val="24"/>
        </w:rPr>
        <w:t>二一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477645">
        <w:rPr>
          <w:rFonts w:ascii="宋体" w:eastAsia="宋体" w:hAnsi="宋体" w:hint="eastAsia"/>
          <w:sz w:val="24"/>
          <w:szCs w:val="24"/>
        </w:rPr>
        <w:t>七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004271">
        <w:rPr>
          <w:rFonts w:ascii="宋体" w:eastAsia="宋体" w:hAnsi="宋体" w:hint="eastAsia"/>
          <w:sz w:val="24"/>
          <w:szCs w:val="24"/>
        </w:rPr>
        <w:t>三十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D81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211" w:rsidRDefault="00044211" w:rsidP="0098245D">
      <w:r>
        <w:separator/>
      </w:r>
    </w:p>
  </w:endnote>
  <w:endnote w:type="continuationSeparator" w:id="0">
    <w:p w:rsidR="00044211" w:rsidRDefault="00044211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211" w:rsidRDefault="00044211" w:rsidP="0098245D">
      <w:r>
        <w:separator/>
      </w:r>
    </w:p>
  </w:footnote>
  <w:footnote w:type="continuationSeparator" w:id="0">
    <w:p w:rsidR="00044211" w:rsidRDefault="00044211" w:rsidP="00982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04271"/>
    <w:rsid w:val="000158FF"/>
    <w:rsid w:val="00044211"/>
    <w:rsid w:val="00050EB4"/>
    <w:rsid w:val="00064D14"/>
    <w:rsid w:val="000F7E46"/>
    <w:rsid w:val="00102CF7"/>
    <w:rsid w:val="00130208"/>
    <w:rsid w:val="001761CE"/>
    <w:rsid w:val="001A0324"/>
    <w:rsid w:val="001F109D"/>
    <w:rsid w:val="00213456"/>
    <w:rsid w:val="00252570"/>
    <w:rsid w:val="00287802"/>
    <w:rsid w:val="002C1232"/>
    <w:rsid w:val="002D3333"/>
    <w:rsid w:val="002D347D"/>
    <w:rsid w:val="002F5AC5"/>
    <w:rsid w:val="003101A7"/>
    <w:rsid w:val="003B2532"/>
    <w:rsid w:val="003E49BD"/>
    <w:rsid w:val="0041068E"/>
    <w:rsid w:val="00442C8E"/>
    <w:rsid w:val="00444AB6"/>
    <w:rsid w:val="00457B50"/>
    <w:rsid w:val="00477645"/>
    <w:rsid w:val="004B7B6B"/>
    <w:rsid w:val="004C1053"/>
    <w:rsid w:val="004D7879"/>
    <w:rsid w:val="004F1765"/>
    <w:rsid w:val="005C04D5"/>
    <w:rsid w:val="005E6222"/>
    <w:rsid w:val="00686789"/>
    <w:rsid w:val="0069229C"/>
    <w:rsid w:val="006B3556"/>
    <w:rsid w:val="006C4B7E"/>
    <w:rsid w:val="006F45FA"/>
    <w:rsid w:val="00707432"/>
    <w:rsid w:val="007B620E"/>
    <w:rsid w:val="007C7E4D"/>
    <w:rsid w:val="007D5744"/>
    <w:rsid w:val="007F4DA0"/>
    <w:rsid w:val="008603E1"/>
    <w:rsid w:val="008702DB"/>
    <w:rsid w:val="00906BF4"/>
    <w:rsid w:val="00923286"/>
    <w:rsid w:val="00943591"/>
    <w:rsid w:val="00963B0C"/>
    <w:rsid w:val="0098245D"/>
    <w:rsid w:val="009B331E"/>
    <w:rsid w:val="00A426B8"/>
    <w:rsid w:val="00A64BD4"/>
    <w:rsid w:val="00A90E19"/>
    <w:rsid w:val="00A944A4"/>
    <w:rsid w:val="00AC2538"/>
    <w:rsid w:val="00AC253E"/>
    <w:rsid w:val="00B710B2"/>
    <w:rsid w:val="00B775F3"/>
    <w:rsid w:val="00B83A09"/>
    <w:rsid w:val="00BA6CD9"/>
    <w:rsid w:val="00BD10F8"/>
    <w:rsid w:val="00BD7B0F"/>
    <w:rsid w:val="00BF74C8"/>
    <w:rsid w:val="00C05C6A"/>
    <w:rsid w:val="00C43223"/>
    <w:rsid w:val="00D26314"/>
    <w:rsid w:val="00D42FF7"/>
    <w:rsid w:val="00D812F8"/>
    <w:rsid w:val="00D848A4"/>
    <w:rsid w:val="00DD598A"/>
    <w:rsid w:val="00E12E1E"/>
    <w:rsid w:val="00E2116C"/>
    <w:rsid w:val="00E2520C"/>
    <w:rsid w:val="00E61318"/>
    <w:rsid w:val="00E61A58"/>
    <w:rsid w:val="00E85B30"/>
    <w:rsid w:val="00E868D2"/>
    <w:rsid w:val="00E900A8"/>
    <w:rsid w:val="00EC2179"/>
    <w:rsid w:val="00F13BB8"/>
    <w:rsid w:val="00F33CCB"/>
    <w:rsid w:val="00F3628F"/>
    <w:rsid w:val="00F53454"/>
    <w:rsid w:val="00F65FEA"/>
    <w:rsid w:val="00FA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4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2021-07-29T16:24:00Z</dcterms:created>
  <dcterms:modified xsi:type="dcterms:W3CDTF">2021-07-29T16:24:00Z</dcterms:modified>
</cp:coreProperties>
</file>