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434785" w:rsidP="00FB1E5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光大保德信基金管理有限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FB1E5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tbl>
      <w:tblPr>
        <w:tblStyle w:val="ae"/>
        <w:tblW w:w="9322" w:type="dxa"/>
        <w:tblLook w:val="04A0"/>
      </w:tblPr>
      <w:tblGrid>
        <w:gridCol w:w="1245"/>
        <w:gridCol w:w="8077"/>
      </w:tblGrid>
      <w:tr w:rsidR="00F22E24" w:rsidRPr="00F22E24" w:rsidTr="00F22E24">
        <w:tc>
          <w:tcPr>
            <w:tcW w:w="1245" w:type="dxa"/>
          </w:tcPr>
          <w:p w:rsidR="00F22E24" w:rsidRPr="00F22E24" w:rsidRDefault="00F22E24" w:rsidP="001C3B7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8077" w:type="dxa"/>
          </w:tcPr>
          <w:p w:rsidR="00F22E24" w:rsidRPr="00F22E24" w:rsidRDefault="00F22E24" w:rsidP="001C3B7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基金名称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光大保德信量化核心证券投资基金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光大保德信货币市场基金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光大保德信红利混合型证券投资基金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光大保德信新增长混合型证券投资基金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光大保德信优势配置混合型证券投资基金 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光大保德信增利收益债券型证券投资基金 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光大保德信均衡精选混合型证券投资基金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光大保德信动态优选灵活配置混合型证券投资基金 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光大保德信中小盘混合型证券投资基金 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光大保德信信用添益债券型证券投资基金 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光大保德信行业轮动混合型证券投资基金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光大保德信添天盈五年定期开放债券型证券投资基金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13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光大保德信现金宝货币市场基金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光大保德信银发商机主题混合型证券投资基金 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15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光大保德信岁末红利纯债债券型证券投资基金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16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光大保德信国企改革主题股票型证券投资基金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17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光大保德信鼎鑫灵活配置混合型证券投资基金 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18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光大保德信一带一路战略主题混合型证券投资基金 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19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光大保德信耀钱包货币市场基金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20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光大保德信欣鑫灵活配置混合型证券投资基金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21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光大保德信睿鑫灵活配置混合型证券投资基金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22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光大保德信中国制造2025灵活配置混合型证券投资基金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23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光大保德信风格轮动混合型证券投资基金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24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光大保德信产业新动力灵活配置混合型证券投资基金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25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光大保德信永鑫灵活配置混合型证券投资基金 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26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光大保德信吉鑫灵活配置混合型证券投资基金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27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光大保德信恒利纯债债券型证券投资基金 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28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光大保德信铭鑫灵活配置混合型证券投资基金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29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光大保德信安和债券型证券投资基金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30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光大保德信诚鑫灵活配置混合型证券投资基金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31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光大保德信安祺债券型证券投资基金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32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光大保德信事件驱动灵活配置混合型证券投资基金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33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光大保德信永利纯债债券型证券投资基金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34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光大保德信安诚债券型证券投资基金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35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光大保德信多策略智选18个月定期开放混合型证券投资基金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36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光大保德信尊盈半年定期开放债券型发起式</w:t>
            </w:r>
            <w:r w:rsidRPr="00677A8A">
              <w:rPr>
                <w:rFonts w:ascii="仿宋" w:eastAsia="仿宋" w:hAnsi="仿宋" w:hint="eastAsia"/>
                <w:sz w:val="32"/>
                <w:szCs w:val="32"/>
              </w:rPr>
              <w:br/>
              <w:t>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37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光大保德信中高等级债券型证券投资基金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38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光大保德信先进服务业灵活配置混合型证券投资基金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39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光大保德信尊富18个月定期开放债券型证券投资基金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40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光大保德信多策略优选一年定期开放灵活配置混合型证券投资基金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41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光大保德信创业板量化优选股票型证券投资基金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42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光大保德信多策略精选18个月定期开放灵活配置混合型证券投资基金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43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光大保德信超短债债券型证券投资基金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44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光大保德信晟利债券型证券投资基金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45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光大保德信安泽债券型证券投资基金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46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光大保德信尊丰纯债定期开放债券型发起式证券投资基金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47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光大保德信景气先锋混合型证券投资基金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48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光大保德信尊泰三年定期开放债券型证券投资基金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49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光大保德信研究精选混合型证券投资基金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50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光大保德信消费主题股票型证券投资基金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51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光大保德信裕鑫混合型证券投资基金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52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光大保德信瑞和混合型证券投资基金</w:t>
            </w:r>
          </w:p>
        </w:tc>
      </w:tr>
      <w:tr w:rsidR="000A1ECD" w:rsidTr="000A1ECD">
        <w:tc>
          <w:tcPr>
            <w:tcW w:w="1245" w:type="dxa"/>
            <w:vAlign w:val="center"/>
          </w:tcPr>
          <w:p w:rsidR="000A1ECD" w:rsidRPr="00677A8A" w:rsidRDefault="000A1ECD" w:rsidP="000A1E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53</w:t>
            </w:r>
          </w:p>
        </w:tc>
        <w:tc>
          <w:tcPr>
            <w:tcW w:w="8077" w:type="dxa"/>
          </w:tcPr>
          <w:p w:rsidR="000A1ECD" w:rsidRPr="000A1ECD" w:rsidRDefault="000A1ECD" w:rsidP="000A1ECD">
            <w:pPr>
              <w:rPr>
                <w:rFonts w:ascii="仿宋" w:eastAsia="仿宋" w:hAnsi="仿宋"/>
                <w:sz w:val="32"/>
                <w:szCs w:val="32"/>
              </w:rPr>
            </w:pPr>
            <w:r w:rsidRPr="000A1ECD">
              <w:rPr>
                <w:rFonts w:ascii="仿宋" w:eastAsia="仿宋" w:hAnsi="仿宋" w:hint="eastAsia"/>
                <w:sz w:val="32"/>
                <w:szCs w:val="32"/>
              </w:rPr>
              <w:t>光大保德信尊裕纯债一年定期开放债券型发起式证券投资基金</w:t>
            </w:r>
          </w:p>
        </w:tc>
      </w:tr>
      <w:tr w:rsidR="000A1ECD" w:rsidTr="000A1ECD">
        <w:tc>
          <w:tcPr>
            <w:tcW w:w="1245" w:type="dxa"/>
            <w:vAlign w:val="center"/>
          </w:tcPr>
          <w:p w:rsidR="000A1ECD" w:rsidRPr="00677A8A" w:rsidRDefault="000A1ECD" w:rsidP="000A1E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54</w:t>
            </w:r>
          </w:p>
        </w:tc>
        <w:tc>
          <w:tcPr>
            <w:tcW w:w="8077" w:type="dxa"/>
          </w:tcPr>
          <w:p w:rsidR="000A1ECD" w:rsidRPr="000A1ECD" w:rsidRDefault="000A1ECD" w:rsidP="000A1ECD">
            <w:pPr>
              <w:rPr>
                <w:rFonts w:ascii="仿宋" w:eastAsia="仿宋" w:hAnsi="仿宋"/>
                <w:sz w:val="32"/>
                <w:szCs w:val="32"/>
              </w:rPr>
            </w:pPr>
            <w:r w:rsidRPr="000A1ECD">
              <w:rPr>
                <w:rFonts w:ascii="仿宋" w:eastAsia="仿宋" w:hAnsi="仿宋" w:hint="eastAsia"/>
                <w:sz w:val="32"/>
                <w:szCs w:val="32"/>
              </w:rPr>
              <w:t>光大保德信尊合87个月定期开放债券型证券投资基金</w:t>
            </w:r>
          </w:p>
        </w:tc>
      </w:tr>
      <w:tr w:rsidR="00BC7D46" w:rsidTr="000A1ECD">
        <w:tc>
          <w:tcPr>
            <w:tcW w:w="1245" w:type="dxa"/>
            <w:vAlign w:val="center"/>
          </w:tcPr>
          <w:p w:rsidR="00BC7D46" w:rsidRDefault="00BC7D46" w:rsidP="00BC7D4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  <w:tc>
          <w:tcPr>
            <w:tcW w:w="8077" w:type="dxa"/>
          </w:tcPr>
          <w:p w:rsidR="00BC7D46" w:rsidRPr="005746D0" w:rsidRDefault="00BC7D46" w:rsidP="00BC7D46">
            <w:r w:rsidRPr="00BC7D46">
              <w:rPr>
                <w:rFonts w:ascii="仿宋" w:eastAsia="仿宋" w:hAnsi="仿宋" w:hint="eastAsia"/>
                <w:sz w:val="32"/>
                <w:szCs w:val="32"/>
              </w:rPr>
              <w:t>光大保德信中债1-5年政策性金融债指数证券投资基金</w:t>
            </w:r>
          </w:p>
        </w:tc>
      </w:tr>
      <w:tr w:rsidR="00BC7D46" w:rsidTr="000A1ECD">
        <w:tc>
          <w:tcPr>
            <w:tcW w:w="1245" w:type="dxa"/>
            <w:vAlign w:val="center"/>
          </w:tcPr>
          <w:p w:rsidR="00BC7D46" w:rsidRDefault="00BC7D46" w:rsidP="00BC7D4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sz w:val="32"/>
                <w:szCs w:val="32"/>
              </w:rPr>
              <w:t>6</w:t>
            </w:r>
          </w:p>
        </w:tc>
        <w:tc>
          <w:tcPr>
            <w:tcW w:w="8077" w:type="dxa"/>
          </w:tcPr>
          <w:p w:rsidR="00BC7D46" w:rsidRDefault="00BC7D46" w:rsidP="00BC7D46">
            <w:r w:rsidRPr="00BC7D46">
              <w:rPr>
                <w:rFonts w:ascii="仿宋" w:eastAsia="仿宋" w:hAnsi="仿宋" w:hint="eastAsia"/>
                <w:sz w:val="32"/>
                <w:szCs w:val="32"/>
              </w:rPr>
              <w:t>光大保德信安瑞一年持有期债券型证券投资基金</w:t>
            </w:r>
          </w:p>
        </w:tc>
        <w:bookmarkStart w:id="0" w:name="_GoBack"/>
        <w:bookmarkEnd w:id="0"/>
      </w:tr>
      <w:tr w:rsidR="00016531" w:rsidTr="00375309">
        <w:tc>
          <w:tcPr>
            <w:tcW w:w="1245" w:type="dxa"/>
            <w:vAlign w:val="center"/>
          </w:tcPr>
          <w:p w:rsidR="00016531" w:rsidRDefault="00016531" w:rsidP="0001653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sz w:val="32"/>
                <w:szCs w:val="32"/>
              </w:rPr>
              <w:t>7</w:t>
            </w:r>
          </w:p>
        </w:tc>
        <w:tc>
          <w:tcPr>
            <w:tcW w:w="8077" w:type="dxa"/>
            <w:vAlign w:val="center"/>
          </w:tcPr>
          <w:p w:rsidR="00016531" w:rsidRPr="00016531" w:rsidRDefault="00016531" w:rsidP="00016531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16531">
              <w:rPr>
                <w:rFonts w:ascii="仿宋" w:eastAsia="仿宋" w:hAnsi="仿宋" w:hint="eastAsia"/>
                <w:sz w:val="32"/>
                <w:szCs w:val="32"/>
              </w:rPr>
              <w:t xml:space="preserve">光大保德信智能汽车主题股票型证券投资基金 </w:t>
            </w:r>
          </w:p>
        </w:tc>
      </w:tr>
      <w:tr w:rsidR="00016531" w:rsidTr="00375309">
        <w:tc>
          <w:tcPr>
            <w:tcW w:w="1245" w:type="dxa"/>
            <w:vAlign w:val="center"/>
          </w:tcPr>
          <w:p w:rsidR="00016531" w:rsidRDefault="00016531" w:rsidP="0001653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sz w:val="32"/>
                <w:szCs w:val="32"/>
              </w:rPr>
              <w:t>8</w:t>
            </w:r>
          </w:p>
        </w:tc>
        <w:tc>
          <w:tcPr>
            <w:tcW w:w="8077" w:type="dxa"/>
            <w:vAlign w:val="center"/>
          </w:tcPr>
          <w:p w:rsidR="00016531" w:rsidRPr="00016531" w:rsidRDefault="00016531" w:rsidP="00016531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16531">
              <w:rPr>
                <w:rFonts w:ascii="仿宋" w:eastAsia="仿宋" w:hAnsi="仿宋" w:hint="eastAsia"/>
                <w:sz w:val="32"/>
                <w:szCs w:val="32"/>
              </w:rPr>
              <w:t>光大保德信锦弘混合型证券投资基金</w:t>
            </w:r>
          </w:p>
        </w:tc>
      </w:tr>
      <w:tr w:rsidR="00016531" w:rsidTr="00375309">
        <w:tc>
          <w:tcPr>
            <w:tcW w:w="1245" w:type="dxa"/>
            <w:vAlign w:val="center"/>
          </w:tcPr>
          <w:p w:rsidR="00016531" w:rsidRDefault="00016531" w:rsidP="0001653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sz w:val="32"/>
                <w:szCs w:val="32"/>
              </w:rPr>
              <w:t>9</w:t>
            </w:r>
          </w:p>
        </w:tc>
        <w:tc>
          <w:tcPr>
            <w:tcW w:w="8077" w:type="dxa"/>
            <w:vAlign w:val="center"/>
          </w:tcPr>
          <w:p w:rsidR="00016531" w:rsidRPr="00016531" w:rsidRDefault="00016531" w:rsidP="00016531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16531">
              <w:rPr>
                <w:rFonts w:ascii="仿宋" w:eastAsia="仿宋" w:hAnsi="仿宋" w:hint="eastAsia"/>
                <w:sz w:val="32"/>
                <w:szCs w:val="32"/>
              </w:rPr>
              <w:t>光大保德信新机遇混合型证券投资基金</w:t>
            </w:r>
          </w:p>
        </w:tc>
      </w:tr>
    </w:tbl>
    <w:p w:rsidR="00BB3501" w:rsidRPr="005A1AF7" w:rsidRDefault="005F3462" w:rsidP="00E44BB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光大保德信基金管理有限公司旗下上述基金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D455B4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724E0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54553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5724E0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434785" w:rsidRPr="00434785">
        <w:rPr>
          <w:rFonts w:ascii="仿宋" w:eastAsia="仿宋" w:hAnsi="仿宋"/>
          <w:color w:val="000000" w:themeColor="text1"/>
          <w:sz w:val="32"/>
          <w:szCs w:val="32"/>
        </w:rPr>
        <w:t>http://www.epf.com.cn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B946B0" w:rsidRPr="00B946B0">
        <w:rPr>
          <w:rFonts w:ascii="仿宋" w:eastAsia="仿宋" w:hAnsi="仿宋" w:hint="eastAsia"/>
          <w:color w:val="000000" w:themeColor="text1"/>
          <w:sz w:val="32"/>
          <w:szCs w:val="32"/>
        </w:rPr>
        <w:t>4008-202-888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43478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  <w:r w:rsidRPr="00434785">
        <w:rPr>
          <w:rFonts w:ascii="仿宋" w:eastAsia="仿宋" w:hAnsi="仿宋" w:hint="eastAsia"/>
          <w:color w:val="000000" w:themeColor="text1"/>
          <w:sz w:val="32"/>
          <w:szCs w:val="32"/>
        </w:rPr>
        <w:t>光大保德信基金管理有限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434785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D455B4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724E0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54553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5724E0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427" w:rsidRDefault="005D2427" w:rsidP="009A149B">
      <w:r>
        <w:separator/>
      </w:r>
    </w:p>
  </w:endnote>
  <w:endnote w:type="continuationSeparator" w:id="0">
    <w:p w:rsidR="005D2427" w:rsidRDefault="005D242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977A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B1E5C" w:rsidRPr="00FB1E5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977A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B1E5C" w:rsidRPr="00FB1E5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427" w:rsidRDefault="005D2427" w:rsidP="009A149B">
      <w:r>
        <w:separator/>
      </w:r>
    </w:p>
  </w:footnote>
  <w:footnote w:type="continuationSeparator" w:id="0">
    <w:p w:rsidR="005D2427" w:rsidRDefault="005D242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3B04"/>
    <w:rsid w:val="00016531"/>
    <w:rsid w:val="00022ABD"/>
    <w:rsid w:val="00025D40"/>
    <w:rsid w:val="000300E5"/>
    <w:rsid w:val="0003246C"/>
    <w:rsid w:val="00033010"/>
    <w:rsid w:val="00033204"/>
    <w:rsid w:val="000369D1"/>
    <w:rsid w:val="000475F0"/>
    <w:rsid w:val="000539F6"/>
    <w:rsid w:val="00056EE0"/>
    <w:rsid w:val="00057323"/>
    <w:rsid w:val="00076637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1ECD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53C2"/>
    <w:rsid w:val="001279BE"/>
    <w:rsid w:val="0013251E"/>
    <w:rsid w:val="00142CD3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3B71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2202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59D0"/>
    <w:rsid w:val="002E79D9"/>
    <w:rsid w:val="002E7B0A"/>
    <w:rsid w:val="002F2B53"/>
    <w:rsid w:val="00303860"/>
    <w:rsid w:val="00311075"/>
    <w:rsid w:val="003117E6"/>
    <w:rsid w:val="0031471A"/>
    <w:rsid w:val="00325674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4785"/>
    <w:rsid w:val="0043655D"/>
    <w:rsid w:val="00437D86"/>
    <w:rsid w:val="00441246"/>
    <w:rsid w:val="00441E0B"/>
    <w:rsid w:val="00452A46"/>
    <w:rsid w:val="00454581"/>
    <w:rsid w:val="00454978"/>
    <w:rsid w:val="004624BD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3BFB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553A"/>
    <w:rsid w:val="00547910"/>
    <w:rsid w:val="00551033"/>
    <w:rsid w:val="00560AC4"/>
    <w:rsid w:val="00563FE4"/>
    <w:rsid w:val="00567A02"/>
    <w:rsid w:val="005711D9"/>
    <w:rsid w:val="005724E0"/>
    <w:rsid w:val="005751C6"/>
    <w:rsid w:val="00582D8F"/>
    <w:rsid w:val="005837B0"/>
    <w:rsid w:val="00596AC1"/>
    <w:rsid w:val="005A408B"/>
    <w:rsid w:val="005A46AE"/>
    <w:rsid w:val="005A77EA"/>
    <w:rsid w:val="005B5746"/>
    <w:rsid w:val="005B62C2"/>
    <w:rsid w:val="005C00AF"/>
    <w:rsid w:val="005C7C95"/>
    <w:rsid w:val="005D2427"/>
    <w:rsid w:val="005D3C24"/>
    <w:rsid w:val="005D4528"/>
    <w:rsid w:val="005E088E"/>
    <w:rsid w:val="005E0F00"/>
    <w:rsid w:val="005F3462"/>
    <w:rsid w:val="005F4D9C"/>
    <w:rsid w:val="005F7E5C"/>
    <w:rsid w:val="00600E08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6C79"/>
    <w:rsid w:val="00677A8A"/>
    <w:rsid w:val="006832A2"/>
    <w:rsid w:val="00684A20"/>
    <w:rsid w:val="00690EC4"/>
    <w:rsid w:val="006962CB"/>
    <w:rsid w:val="006A0BB0"/>
    <w:rsid w:val="006A7F42"/>
    <w:rsid w:val="006B4697"/>
    <w:rsid w:val="006D17EF"/>
    <w:rsid w:val="006E14A2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1D39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42C2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D5B90"/>
    <w:rsid w:val="008E4CD7"/>
    <w:rsid w:val="008E58F7"/>
    <w:rsid w:val="008E6EC1"/>
    <w:rsid w:val="00903815"/>
    <w:rsid w:val="00903C0A"/>
    <w:rsid w:val="009062C4"/>
    <w:rsid w:val="0090723B"/>
    <w:rsid w:val="00910193"/>
    <w:rsid w:val="00922BDC"/>
    <w:rsid w:val="0092312D"/>
    <w:rsid w:val="00933628"/>
    <w:rsid w:val="009412E7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2F75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77A3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6D18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66DE3"/>
    <w:rsid w:val="00B725A0"/>
    <w:rsid w:val="00B7491E"/>
    <w:rsid w:val="00B763C4"/>
    <w:rsid w:val="00B91560"/>
    <w:rsid w:val="00B9364B"/>
    <w:rsid w:val="00B946B0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5F20"/>
    <w:rsid w:val="00BC64B2"/>
    <w:rsid w:val="00BC662F"/>
    <w:rsid w:val="00BC6FFD"/>
    <w:rsid w:val="00BC778B"/>
    <w:rsid w:val="00BC7AFE"/>
    <w:rsid w:val="00BC7D46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0C37"/>
    <w:rsid w:val="00CB2CEE"/>
    <w:rsid w:val="00CB4DE3"/>
    <w:rsid w:val="00CC2F35"/>
    <w:rsid w:val="00CC40C3"/>
    <w:rsid w:val="00CD00B2"/>
    <w:rsid w:val="00CD42C4"/>
    <w:rsid w:val="00CE43F8"/>
    <w:rsid w:val="00CE7C8B"/>
    <w:rsid w:val="00CF01CC"/>
    <w:rsid w:val="00CF6D5C"/>
    <w:rsid w:val="00D10B1F"/>
    <w:rsid w:val="00D11E1F"/>
    <w:rsid w:val="00D12BB7"/>
    <w:rsid w:val="00D20C81"/>
    <w:rsid w:val="00D3262F"/>
    <w:rsid w:val="00D361FE"/>
    <w:rsid w:val="00D36E74"/>
    <w:rsid w:val="00D42F13"/>
    <w:rsid w:val="00D43B3D"/>
    <w:rsid w:val="00D455B4"/>
    <w:rsid w:val="00D5035D"/>
    <w:rsid w:val="00D5213E"/>
    <w:rsid w:val="00D52A3F"/>
    <w:rsid w:val="00D535B2"/>
    <w:rsid w:val="00D56E0D"/>
    <w:rsid w:val="00D62A71"/>
    <w:rsid w:val="00D700CF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1749F"/>
    <w:rsid w:val="00E32614"/>
    <w:rsid w:val="00E33250"/>
    <w:rsid w:val="00E3526B"/>
    <w:rsid w:val="00E432DE"/>
    <w:rsid w:val="00E44BB0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061C"/>
    <w:rsid w:val="00F01150"/>
    <w:rsid w:val="00F01E3D"/>
    <w:rsid w:val="00F04DC2"/>
    <w:rsid w:val="00F066D9"/>
    <w:rsid w:val="00F22E24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0680"/>
    <w:rsid w:val="00FB1E5C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Emphasis"/>
    <w:basedOn w:val="a0"/>
    <w:uiPriority w:val="20"/>
    <w:qFormat/>
    <w:rsid w:val="00B946B0"/>
    <w:rPr>
      <w:i w:val="0"/>
      <w:iCs w:val="0"/>
    </w:rPr>
  </w:style>
  <w:style w:type="table" w:styleId="ae">
    <w:name w:val="Table Grid"/>
    <w:basedOn w:val="a1"/>
    <w:uiPriority w:val="59"/>
    <w:rsid w:val="00992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EEB9D-0BD5-43DE-BC88-EF8E1CF9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286</Words>
  <Characters>1633</Characters>
  <Application>Microsoft Office Word</Application>
  <DocSecurity>4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2021-07-20T16:21:00Z</dcterms:created>
  <dcterms:modified xsi:type="dcterms:W3CDTF">2021-07-20T16:21:00Z</dcterms:modified>
</cp:coreProperties>
</file>