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A9" w:rsidRDefault="00B4107C" w:rsidP="002118E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国金基金管理有限公司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  <w:r w:rsidR="0084479C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</w:p>
    <w:p w:rsidR="00BB3501" w:rsidRDefault="00BB3501" w:rsidP="002118E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B4107C" w:rsidRDefault="00B16987" w:rsidP="002118E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056EE0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国金金腾通货币市场证券投资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056EE0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国金鑫盈货币市场证券投资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国金众赢货币市场证券投资基金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国金及第</w:t>
      </w:r>
      <w:r w:rsidR="002B59EC">
        <w:rPr>
          <w:rFonts w:ascii="仿宋" w:eastAsia="仿宋" w:hAnsi="仿宋" w:hint="eastAsia"/>
          <w:color w:val="000000" w:themeColor="text1"/>
          <w:sz w:val="32"/>
          <w:szCs w:val="32"/>
        </w:rPr>
        <w:t>中短债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债券型证券投资基金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国金沪深3</w:t>
      </w:r>
      <w:r>
        <w:rPr>
          <w:rFonts w:ascii="仿宋" w:eastAsia="仿宋" w:hAnsi="仿宋"/>
          <w:color w:val="000000" w:themeColor="text1"/>
          <w:sz w:val="32"/>
          <w:szCs w:val="32"/>
        </w:rPr>
        <w:t>00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指数增强证券投资基金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国金上证5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指数</w:t>
      </w:r>
      <w:r w:rsidR="002B59EC">
        <w:rPr>
          <w:rFonts w:ascii="仿宋" w:eastAsia="仿宋" w:hAnsi="仿宋" w:hint="eastAsia"/>
          <w:color w:val="000000" w:themeColor="text1"/>
          <w:sz w:val="32"/>
          <w:szCs w:val="32"/>
        </w:rPr>
        <w:t>增强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证券投资基金</w:t>
      </w:r>
      <w:r w:rsidR="002B59EC">
        <w:rPr>
          <w:rFonts w:ascii="仿宋" w:eastAsia="仿宋" w:hAnsi="仿宋" w:hint="eastAsia"/>
          <w:color w:val="000000" w:themeColor="text1"/>
          <w:sz w:val="32"/>
          <w:szCs w:val="32"/>
        </w:rPr>
        <w:t>（L</w:t>
      </w:r>
      <w:r w:rsidR="002B59EC">
        <w:rPr>
          <w:rFonts w:ascii="仿宋" w:eastAsia="仿宋" w:hAnsi="仿宋"/>
          <w:color w:val="000000" w:themeColor="text1"/>
          <w:sz w:val="32"/>
          <w:szCs w:val="32"/>
        </w:rPr>
        <w:t>OF</w:t>
      </w:r>
      <w:r w:rsidR="002B59EC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国金国鑫灵活配置混合型发起式证券投资基金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国金鑫新灵活配置混合型证券投资基金（L</w:t>
      </w:r>
      <w:r>
        <w:rPr>
          <w:rFonts w:ascii="仿宋" w:eastAsia="仿宋" w:hAnsi="仿宋"/>
          <w:color w:val="000000" w:themeColor="text1"/>
          <w:sz w:val="32"/>
          <w:szCs w:val="32"/>
        </w:rPr>
        <w:t>OF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国金鑫瑞灵活配置混合型证券投资基金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国金民丰回报</w:t>
      </w:r>
      <w:r>
        <w:rPr>
          <w:rFonts w:ascii="仿宋" w:eastAsia="仿宋" w:hAnsi="仿宋"/>
          <w:color w:val="000000" w:themeColor="text1"/>
          <w:sz w:val="32"/>
          <w:szCs w:val="32"/>
        </w:rPr>
        <w:t>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个月定期开放混合型证券投资基金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国金量化多策略灵活配置混合型证券投资基金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国金量化多因子股票型证券投资基金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国金量化添利定期开放债券型发起式证券投资基金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国金惠鑫短债债券型证券投资基金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国金惠盈纯债债券型证券投资基金</w:t>
      </w:r>
    </w:p>
    <w:p w:rsidR="0010385C" w:rsidRDefault="0010385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国金标普中国A股低波红利指数增强证券投资基金（L</w:t>
      </w:r>
      <w:r>
        <w:rPr>
          <w:rFonts w:ascii="仿宋" w:eastAsia="仿宋" w:hAnsi="仿宋"/>
          <w:color w:val="000000" w:themeColor="text1"/>
          <w:sz w:val="32"/>
          <w:szCs w:val="32"/>
        </w:rPr>
        <w:t>OF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10385C" w:rsidRDefault="0010385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0385C">
        <w:rPr>
          <w:rFonts w:ascii="仿宋" w:eastAsia="仿宋" w:hAnsi="仿宋" w:hint="eastAsia"/>
          <w:color w:val="000000" w:themeColor="text1"/>
          <w:sz w:val="32"/>
          <w:szCs w:val="32"/>
        </w:rPr>
        <w:t>国金惠安利率债债券型证券投资基金</w:t>
      </w:r>
    </w:p>
    <w:p w:rsidR="00D9168E" w:rsidRDefault="00D9168E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168E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国金惠远纯债债券型证券投资基金</w:t>
      </w:r>
    </w:p>
    <w:p w:rsidR="00D9168E" w:rsidRDefault="00D9168E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168E">
        <w:rPr>
          <w:rFonts w:ascii="仿宋" w:eastAsia="仿宋" w:hAnsi="仿宋" w:hint="eastAsia"/>
          <w:color w:val="000000" w:themeColor="text1"/>
          <w:sz w:val="32"/>
          <w:szCs w:val="32"/>
        </w:rPr>
        <w:t>国金鑫意医药消费混合型发起式证券投资基金</w:t>
      </w:r>
    </w:p>
    <w:p w:rsidR="00BD4495" w:rsidRDefault="00BD449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D4495">
        <w:rPr>
          <w:rFonts w:ascii="仿宋" w:eastAsia="仿宋" w:hAnsi="仿宋" w:hint="eastAsia"/>
          <w:color w:val="000000" w:themeColor="text1"/>
          <w:sz w:val="32"/>
          <w:szCs w:val="32"/>
        </w:rPr>
        <w:t>国金惠享一年定期开放纯债债券型发起式证券投资基金</w:t>
      </w:r>
    </w:p>
    <w:p w:rsidR="00BD4495" w:rsidRDefault="00BD449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D4495">
        <w:rPr>
          <w:rFonts w:ascii="仿宋" w:eastAsia="仿宋" w:hAnsi="仿宋" w:hint="eastAsia"/>
          <w:color w:val="000000" w:themeColor="text1"/>
          <w:sz w:val="32"/>
          <w:szCs w:val="32"/>
        </w:rPr>
        <w:t>国金惠丰39个月定期开放债券型证券投资基金</w:t>
      </w:r>
    </w:p>
    <w:p w:rsidR="009C5388" w:rsidRDefault="009C538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C5388">
        <w:rPr>
          <w:rFonts w:ascii="仿宋" w:eastAsia="仿宋" w:hAnsi="仿宋" w:hint="eastAsia"/>
          <w:color w:val="000000" w:themeColor="text1"/>
          <w:sz w:val="32"/>
          <w:szCs w:val="32"/>
        </w:rPr>
        <w:t>国金鑫悦经济新动能混合型证券投资基金</w:t>
      </w:r>
    </w:p>
    <w:p w:rsidR="009C5388" w:rsidRDefault="009C538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C5388">
        <w:rPr>
          <w:rFonts w:ascii="仿宋" w:eastAsia="仿宋" w:hAnsi="仿宋" w:hint="eastAsia"/>
          <w:color w:val="000000" w:themeColor="text1"/>
          <w:sz w:val="32"/>
          <w:szCs w:val="32"/>
        </w:rPr>
        <w:t>国金惠宁中短期利率债债券型证券投资基金</w:t>
      </w:r>
    </w:p>
    <w:p w:rsidR="009C5388" w:rsidRPr="00D9168E" w:rsidRDefault="009C538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C5388">
        <w:rPr>
          <w:rFonts w:ascii="仿宋" w:eastAsia="仿宋" w:hAnsi="仿宋" w:hint="eastAsia"/>
          <w:color w:val="000000" w:themeColor="text1"/>
          <w:sz w:val="32"/>
          <w:szCs w:val="32"/>
        </w:rPr>
        <w:t>国金自主创新混合型证券投资基金</w:t>
      </w:r>
    </w:p>
    <w:p w:rsidR="00BB3501" w:rsidRPr="005A1AF7" w:rsidRDefault="00BB3501" w:rsidP="0010385C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84479C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B4107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2B59EC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193FFC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9C5388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851EBB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9C5388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172D7E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172D7E" w:rsidRPr="00B4107C">
        <w:rPr>
          <w:rFonts w:ascii="仿宋" w:eastAsia="仿宋" w:hAnsi="仿宋"/>
          <w:color w:val="000000" w:themeColor="text1"/>
          <w:sz w:val="32"/>
          <w:szCs w:val="32"/>
        </w:rPr>
        <w:t>www.gfund.com</w:t>
      </w:r>
      <w:r w:rsidR="00172D7E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7E6" w:rsidRPr="00172D7E">
        <w:rPr>
          <w:rFonts w:ascii="仿宋" w:eastAsia="仿宋" w:hAnsi="仿宋" w:hint="eastAsia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B4107C" w:rsidRPr="00B4107C">
        <w:rPr>
          <w:rFonts w:ascii="仿宋" w:eastAsia="仿宋" w:hAnsi="仿宋"/>
          <w:color w:val="000000" w:themeColor="text1"/>
          <w:sz w:val="32"/>
          <w:szCs w:val="32"/>
        </w:rPr>
        <w:t>4000-2000-18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4107C" w:rsidP="00B4107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国金基金管理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B4107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50C88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193FFC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9C5388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10385C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9C5388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D2D" w:rsidRDefault="00592D2D" w:rsidP="009A149B">
      <w:r>
        <w:separator/>
      </w:r>
    </w:p>
  </w:endnote>
  <w:endnote w:type="continuationSeparator" w:id="0">
    <w:p w:rsidR="00592D2D" w:rsidRDefault="00592D2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442EE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118EA" w:rsidRPr="002118EA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442EE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118EA" w:rsidRPr="002118EA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D2D" w:rsidRDefault="00592D2D" w:rsidP="009A149B">
      <w:r>
        <w:separator/>
      </w:r>
    </w:p>
  </w:footnote>
  <w:footnote w:type="continuationSeparator" w:id="0">
    <w:p w:rsidR="00592D2D" w:rsidRDefault="00592D2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85C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2D7E"/>
    <w:rsid w:val="00174C8C"/>
    <w:rsid w:val="0017571E"/>
    <w:rsid w:val="00175AED"/>
    <w:rsid w:val="00191702"/>
    <w:rsid w:val="00192262"/>
    <w:rsid w:val="00193FFC"/>
    <w:rsid w:val="001A173C"/>
    <w:rsid w:val="001A593B"/>
    <w:rsid w:val="001D04AB"/>
    <w:rsid w:val="001D0D19"/>
    <w:rsid w:val="001D2521"/>
    <w:rsid w:val="001D74AE"/>
    <w:rsid w:val="001E7CAD"/>
    <w:rsid w:val="001F125D"/>
    <w:rsid w:val="001F15CB"/>
    <w:rsid w:val="001F533E"/>
    <w:rsid w:val="0021172E"/>
    <w:rsid w:val="002118EA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59EC"/>
    <w:rsid w:val="002B7B4F"/>
    <w:rsid w:val="002C5D36"/>
    <w:rsid w:val="002D5E88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002C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42EEA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2FA9"/>
    <w:rsid w:val="00560AC4"/>
    <w:rsid w:val="00563FE4"/>
    <w:rsid w:val="00567A02"/>
    <w:rsid w:val="005711D9"/>
    <w:rsid w:val="005751C6"/>
    <w:rsid w:val="00582D8F"/>
    <w:rsid w:val="005837B0"/>
    <w:rsid w:val="00592D2D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26E2"/>
    <w:rsid w:val="006A7F42"/>
    <w:rsid w:val="006B4697"/>
    <w:rsid w:val="006B7E1A"/>
    <w:rsid w:val="006D17EF"/>
    <w:rsid w:val="006E4941"/>
    <w:rsid w:val="006E499D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136D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383"/>
    <w:rsid w:val="008318C0"/>
    <w:rsid w:val="00831A29"/>
    <w:rsid w:val="00832B61"/>
    <w:rsid w:val="00835A88"/>
    <w:rsid w:val="0084479C"/>
    <w:rsid w:val="00847A69"/>
    <w:rsid w:val="00851EBB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0E46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C5388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07C"/>
    <w:rsid w:val="00B41297"/>
    <w:rsid w:val="00B504F2"/>
    <w:rsid w:val="00B50C88"/>
    <w:rsid w:val="00B517DE"/>
    <w:rsid w:val="00B51CE1"/>
    <w:rsid w:val="00B61D0F"/>
    <w:rsid w:val="00B64EDD"/>
    <w:rsid w:val="00B65E43"/>
    <w:rsid w:val="00B725A0"/>
    <w:rsid w:val="00B7491E"/>
    <w:rsid w:val="00B758B3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4495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68E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140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E6285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97786"/>
    <w:rsid w:val="00FA0934"/>
    <w:rsid w:val="00FA653D"/>
    <w:rsid w:val="00FB23EE"/>
    <w:rsid w:val="00FC34DF"/>
    <w:rsid w:val="00FC583E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15DB3-28AA-4717-9EF8-4D9777FD8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756</Characters>
  <Application>Microsoft Office Word</Application>
  <DocSecurity>4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2021-04-20T16:43:00Z</dcterms:created>
  <dcterms:modified xsi:type="dcterms:W3CDTF">2021-04-20T16:43:00Z</dcterms:modified>
</cp:coreProperties>
</file>