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257AE6" w:rsidP="00921FB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57AE6">
        <w:rPr>
          <w:rFonts w:ascii="仿宋" w:eastAsia="仿宋" w:hAnsi="仿宋" w:hint="eastAsia"/>
          <w:b/>
          <w:color w:val="000000" w:themeColor="text1"/>
          <w:sz w:val="32"/>
          <w:szCs w:val="32"/>
        </w:rPr>
        <w:t>泰达宏利启富灵活配置混合型证券投资基金</w:t>
      </w:r>
      <w:r w:rsidR="006643D4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257AE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6643D4" w:rsidRDefault="006643D4" w:rsidP="006643D4">
      <w:pPr>
        <w:pStyle w:val="Default"/>
      </w:pPr>
    </w:p>
    <w:p w:rsidR="006643D4" w:rsidRPr="006643D4" w:rsidRDefault="00257AE6" w:rsidP="006643D4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57AE6">
        <w:rPr>
          <w:rFonts w:ascii="仿宋" w:eastAsia="仿宋" w:hAnsi="仿宋" w:hint="eastAsia"/>
          <w:color w:val="000000" w:themeColor="text1"/>
          <w:sz w:val="32"/>
          <w:szCs w:val="32"/>
        </w:rPr>
        <w:t>泰达宏利启富灵活配置混合型证券投资基金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自</w:t>
      </w:r>
      <w:r w:rsidR="006643D4" w:rsidRPr="006643D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6643D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643D4" w:rsidRPr="006643D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日起进入清算期。清算报告全文于</w:t>
      </w:r>
      <w:r w:rsidR="006643D4" w:rsidRPr="006643D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6643D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12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F5D9B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 w:rsidR="006643D4" w:rsidRPr="006643D4">
        <w:rPr>
          <w:rFonts w:ascii="仿宋" w:eastAsia="仿宋" w:hAnsi="仿宋"/>
          <w:color w:val="000000" w:themeColor="text1"/>
          <w:sz w:val="32"/>
          <w:szCs w:val="32"/>
        </w:rPr>
        <w:t>http://www.mfcteda.com/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和中国证监会基金电子披露网站（</w:t>
      </w:r>
      <w:r w:rsidR="006643D4" w:rsidRPr="006643D4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）披露，供投资者查阅。如有疑问可拨打本公司客服电话（</w:t>
      </w:r>
      <w:r w:rsidR="006643D4" w:rsidRPr="006643D4">
        <w:rPr>
          <w:rFonts w:ascii="仿宋" w:eastAsia="仿宋" w:hAnsi="仿宋"/>
          <w:color w:val="000000" w:themeColor="text1"/>
          <w:sz w:val="32"/>
          <w:szCs w:val="32"/>
        </w:rPr>
        <w:t>400-698-8888</w:t>
      </w:r>
      <w:r w:rsidR="006643D4"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6643D4" w:rsidRPr="006643D4" w:rsidRDefault="006643D4" w:rsidP="006643D4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643D4" w:rsidRPr="006643D4" w:rsidRDefault="006643D4" w:rsidP="006643D4">
      <w:pPr>
        <w:spacing w:line="360" w:lineRule="auto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泰达宏利基金管理有限公司</w:t>
      </w:r>
    </w:p>
    <w:p w:rsidR="00BB3501" w:rsidRPr="00ED4F18" w:rsidRDefault="006643D4" w:rsidP="006643D4">
      <w:pPr>
        <w:spacing w:line="360" w:lineRule="auto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6643D4"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57AE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57AE6">
        <w:rPr>
          <w:rFonts w:ascii="仿宋" w:eastAsia="仿宋" w:hAnsi="仿宋" w:hint="eastAsia"/>
          <w:color w:val="000000" w:themeColor="text1"/>
          <w:sz w:val="32"/>
          <w:szCs w:val="32"/>
        </w:rPr>
        <w:t>12</w:t>
      </w: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F5D9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20329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bookmarkStart w:id="0" w:name="_GoBack"/>
      <w:bookmarkEnd w:id="0"/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ED4F18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49" w:rsidRDefault="00B21349" w:rsidP="009A149B">
      <w:r>
        <w:separator/>
      </w:r>
    </w:p>
  </w:endnote>
  <w:endnote w:type="continuationSeparator" w:id="0">
    <w:p w:rsidR="00B21349" w:rsidRDefault="00B2134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16A0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16A0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21FBC" w:rsidRPr="00921FB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49" w:rsidRDefault="00B21349" w:rsidP="009A149B">
      <w:r>
        <w:separator/>
      </w:r>
    </w:p>
  </w:footnote>
  <w:footnote w:type="continuationSeparator" w:id="0">
    <w:p w:rsidR="00B21349" w:rsidRDefault="00B2134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54C3A"/>
    <w:rsid w:val="00257AE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68BF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6A08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4F09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0C3E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30C0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5D9B"/>
    <w:rsid w:val="005F7E5C"/>
    <w:rsid w:val="00604996"/>
    <w:rsid w:val="00605B67"/>
    <w:rsid w:val="006163B1"/>
    <w:rsid w:val="00616874"/>
    <w:rsid w:val="00620329"/>
    <w:rsid w:val="0062589F"/>
    <w:rsid w:val="00626EA8"/>
    <w:rsid w:val="00641CEA"/>
    <w:rsid w:val="0065080E"/>
    <w:rsid w:val="00655229"/>
    <w:rsid w:val="00656B0C"/>
    <w:rsid w:val="0066309A"/>
    <w:rsid w:val="006643D4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266D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22D7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4ECB"/>
    <w:rsid w:val="007E3EED"/>
    <w:rsid w:val="007E3FD3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FBC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291"/>
    <w:rsid w:val="00AE69BF"/>
    <w:rsid w:val="00AF7347"/>
    <w:rsid w:val="00B014DF"/>
    <w:rsid w:val="00B11B77"/>
    <w:rsid w:val="00B16987"/>
    <w:rsid w:val="00B17EF5"/>
    <w:rsid w:val="00B2068A"/>
    <w:rsid w:val="00B21349"/>
    <w:rsid w:val="00B23F95"/>
    <w:rsid w:val="00B25BAB"/>
    <w:rsid w:val="00B26285"/>
    <w:rsid w:val="00B3101F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B03"/>
    <w:rsid w:val="00CB2CEE"/>
    <w:rsid w:val="00CB4DE3"/>
    <w:rsid w:val="00CC2F35"/>
    <w:rsid w:val="00CC40C3"/>
    <w:rsid w:val="00CD42C4"/>
    <w:rsid w:val="00CE43F8"/>
    <w:rsid w:val="00CE7C8B"/>
    <w:rsid w:val="00CF01CC"/>
    <w:rsid w:val="00CF4E97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919"/>
    <w:rsid w:val="00D919AF"/>
    <w:rsid w:val="00D937BD"/>
    <w:rsid w:val="00DA2D7C"/>
    <w:rsid w:val="00DB6F0A"/>
    <w:rsid w:val="00DD497C"/>
    <w:rsid w:val="00DD7BAA"/>
    <w:rsid w:val="00DE0FFA"/>
    <w:rsid w:val="00DE6A70"/>
    <w:rsid w:val="00DE7AE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Default">
    <w:name w:val="Default"/>
    <w:rsid w:val="006643D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3545-62C7-4DA8-9C5B-B05480D2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4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2021-12-20T16:01:00Z</dcterms:created>
  <dcterms:modified xsi:type="dcterms:W3CDTF">2021-12-20T16:01:00Z</dcterms:modified>
</cp:coreProperties>
</file>