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40" w:rsidRPr="00D27F2A" w:rsidRDefault="004C3E28" w:rsidP="00A15EA4">
      <w:pPr>
        <w:pStyle w:val="1"/>
        <w:rPr>
          <w:rFonts w:cs="Times New Roman"/>
        </w:rPr>
      </w:pPr>
      <w:bookmarkStart w:id="0" w:name="_GoBack"/>
      <w:bookmarkEnd w:id="0"/>
      <w:r w:rsidRPr="00D27F2A">
        <w:rPr>
          <w:rFonts w:cs="Times New Roman"/>
        </w:rPr>
        <w:t>富国基金管理有限公司关于旗下部分基金增加</w:t>
      </w:r>
      <w:r w:rsidRPr="00D27F2A">
        <w:rPr>
          <w:rFonts w:cs="Times New Roman"/>
        </w:rPr>
        <w:t>C</w:t>
      </w:r>
      <w:r w:rsidRPr="00D27F2A">
        <w:rPr>
          <w:rFonts w:cs="Times New Roman"/>
        </w:rPr>
        <w:t>类基金份额并相应</w:t>
      </w:r>
      <w:r w:rsidRPr="00D27F2A">
        <w:rPr>
          <w:rFonts w:cs="Times New Roman" w:hint="eastAsia"/>
        </w:rPr>
        <w:t>修订</w:t>
      </w:r>
      <w:r w:rsidRPr="00D27F2A">
        <w:rPr>
          <w:rFonts w:cs="Times New Roman"/>
        </w:rPr>
        <w:t>基金合同及托管协议的公告</w:t>
      </w:r>
    </w:p>
    <w:p w:rsidR="00D4079A" w:rsidRPr="00D27F2A" w:rsidRDefault="004C3E28" w:rsidP="00654349">
      <w:pPr>
        <w:spacing w:beforeLines="100"/>
        <w:ind w:firstLine="480"/>
        <w:rPr>
          <w:rFonts w:cs="Times New Roman"/>
        </w:rPr>
      </w:pPr>
      <w:r w:rsidRPr="00D27F2A">
        <w:rPr>
          <w:rFonts w:cs="Times New Roman"/>
        </w:rPr>
        <w:t>为更好地满足广大投资者的理财需求，根据</w:t>
      </w:r>
      <w:r w:rsidRPr="00D27F2A">
        <w:rPr>
          <w:rFonts w:cs="Times New Roman" w:hint="eastAsia"/>
        </w:rPr>
        <w:t>《中华人民共和国证券法》、</w:t>
      </w:r>
      <w:r w:rsidRPr="00D27F2A">
        <w:rPr>
          <w:rFonts w:cs="Times New Roman"/>
        </w:rPr>
        <w:t>《中华人民共和国证券投资基金法》</w:t>
      </w:r>
      <w:r w:rsidRPr="00D27F2A">
        <w:rPr>
          <w:rFonts w:cs="Times New Roman" w:hint="eastAsia"/>
        </w:rPr>
        <w:t>、</w:t>
      </w:r>
      <w:r w:rsidRPr="00D27F2A">
        <w:rPr>
          <w:rFonts w:cs="Times New Roman"/>
        </w:rPr>
        <w:t>《公开募集证券投资基金运作管理办法》</w:t>
      </w:r>
      <w:r w:rsidRPr="00D27F2A">
        <w:rPr>
          <w:rFonts w:cs="Times New Roman" w:hint="eastAsia"/>
        </w:rPr>
        <w:t>、《公开募集证券投资基金信息披露管理办法》</w:t>
      </w:r>
      <w:r w:rsidRPr="00D27F2A">
        <w:rPr>
          <w:rFonts w:cs="Times New Roman"/>
        </w:rPr>
        <w:t>等法律法规的规定和基金合同的约定，经与</w:t>
      </w:r>
      <w:r w:rsidR="00070406" w:rsidRPr="00D27F2A">
        <w:rPr>
          <w:rFonts w:cs="Times New Roman" w:hint="eastAsia"/>
        </w:rPr>
        <w:t>部分</w:t>
      </w:r>
      <w:r w:rsidR="00E67DB0" w:rsidRPr="00D27F2A">
        <w:rPr>
          <w:rFonts w:cs="Times New Roman" w:hint="eastAsia"/>
        </w:rPr>
        <w:t>基金的</w:t>
      </w:r>
      <w:r w:rsidRPr="00D27F2A">
        <w:rPr>
          <w:rFonts w:cs="Times New Roman"/>
        </w:rPr>
        <w:t>基金托管人</w:t>
      </w:r>
      <w:r w:rsidR="00922204" w:rsidRPr="00D27F2A">
        <w:rPr>
          <w:rFonts w:cs="Times New Roman"/>
        </w:rPr>
        <w:t>中国</w:t>
      </w:r>
      <w:r w:rsidR="00922204" w:rsidRPr="00D27F2A">
        <w:rPr>
          <w:rFonts w:cs="Times New Roman" w:hint="eastAsia"/>
        </w:rPr>
        <w:t>农业</w:t>
      </w:r>
      <w:r w:rsidR="00922204" w:rsidRPr="00D27F2A">
        <w:rPr>
          <w:rFonts w:cs="Times New Roman"/>
        </w:rPr>
        <w:t>银行股份有限公司</w:t>
      </w:r>
      <w:r w:rsidR="00922204" w:rsidRPr="00D27F2A">
        <w:rPr>
          <w:rFonts w:cs="Times New Roman" w:hint="eastAsia"/>
        </w:rPr>
        <w:t>、中国工商银行股份有限公司、</w:t>
      </w:r>
      <w:r w:rsidR="00922204" w:rsidRPr="00D27F2A">
        <w:rPr>
          <w:rFonts w:cs="Times New Roman"/>
        </w:rPr>
        <w:t>招商证券股份有限公司以及</w:t>
      </w:r>
      <w:r w:rsidR="00465E5E" w:rsidRPr="00D27F2A">
        <w:rPr>
          <w:rFonts w:cs="Times New Roman" w:hint="eastAsia"/>
        </w:rPr>
        <w:t>中国</w:t>
      </w:r>
      <w:r w:rsidR="00A21A19" w:rsidRPr="00D27F2A">
        <w:rPr>
          <w:rFonts w:cs="Times New Roman" w:hint="eastAsia"/>
        </w:rPr>
        <w:t>建设</w:t>
      </w:r>
      <w:r w:rsidR="00465E5E" w:rsidRPr="00D27F2A">
        <w:rPr>
          <w:rFonts w:cs="Times New Roman" w:hint="eastAsia"/>
        </w:rPr>
        <w:t>银行股份有限公司</w:t>
      </w:r>
      <w:r w:rsidRPr="00D27F2A">
        <w:rPr>
          <w:rFonts w:cs="Times New Roman"/>
        </w:rPr>
        <w:t>协商一致，富国基金管理有限公司（以下简称</w:t>
      </w:r>
      <w:r w:rsidRPr="00D27F2A">
        <w:rPr>
          <w:rFonts w:cs="Times New Roman"/>
        </w:rPr>
        <w:t>“</w:t>
      </w:r>
      <w:r w:rsidRPr="00D27F2A">
        <w:rPr>
          <w:rFonts w:cs="Times New Roman"/>
        </w:rPr>
        <w:t>本公司</w:t>
      </w:r>
      <w:r w:rsidRPr="00D27F2A">
        <w:rPr>
          <w:rFonts w:cs="Times New Roman"/>
        </w:rPr>
        <w:t>”</w:t>
      </w:r>
      <w:r w:rsidRPr="00D27F2A">
        <w:rPr>
          <w:rFonts w:cs="Times New Roman"/>
        </w:rPr>
        <w:t>或</w:t>
      </w:r>
      <w:r w:rsidRPr="00D27F2A">
        <w:rPr>
          <w:rFonts w:cs="Times New Roman"/>
        </w:rPr>
        <w:t>“</w:t>
      </w:r>
      <w:r w:rsidRPr="00D27F2A">
        <w:rPr>
          <w:rFonts w:cs="Times New Roman"/>
        </w:rPr>
        <w:t>基金管理人</w:t>
      </w:r>
      <w:r w:rsidRPr="00D27F2A">
        <w:rPr>
          <w:rFonts w:cs="Times New Roman"/>
        </w:rPr>
        <w:t>”</w:t>
      </w:r>
      <w:r w:rsidRPr="00D27F2A">
        <w:rPr>
          <w:rFonts w:cs="Times New Roman"/>
        </w:rPr>
        <w:t>）决定</w:t>
      </w:r>
      <w:r w:rsidR="00DC527A" w:rsidRPr="00D27F2A">
        <w:rPr>
          <w:rFonts w:cs="Times New Roman"/>
        </w:rPr>
        <w:t>自</w:t>
      </w:r>
      <w:r w:rsidR="00C9438C" w:rsidRPr="00D27F2A">
        <w:rPr>
          <w:rFonts w:cs="Times New Roman" w:hint="eastAsia"/>
        </w:rPr>
        <w:t>2</w:t>
      </w:r>
      <w:r w:rsidR="00C9438C" w:rsidRPr="00D27F2A">
        <w:rPr>
          <w:rFonts w:cs="Times New Roman"/>
        </w:rPr>
        <w:t>021</w:t>
      </w:r>
      <w:r w:rsidR="00C9438C" w:rsidRPr="00D27F2A">
        <w:rPr>
          <w:rFonts w:cs="Times New Roman"/>
        </w:rPr>
        <w:t>年</w:t>
      </w:r>
      <w:r w:rsidR="00BE619A">
        <w:rPr>
          <w:rFonts w:cs="Times New Roman"/>
        </w:rPr>
        <w:t>12</w:t>
      </w:r>
      <w:r w:rsidR="00CB7137" w:rsidRPr="00D27F2A">
        <w:rPr>
          <w:rFonts w:cs="Times New Roman" w:hint="eastAsia"/>
        </w:rPr>
        <w:t>月</w:t>
      </w:r>
      <w:r w:rsidR="00BE619A">
        <w:rPr>
          <w:rFonts w:cs="Times New Roman"/>
        </w:rPr>
        <w:t>2</w:t>
      </w:r>
      <w:r w:rsidR="00DC527A" w:rsidRPr="00D27F2A">
        <w:rPr>
          <w:rFonts w:cs="Times New Roman"/>
        </w:rPr>
        <w:t>日起</w:t>
      </w:r>
      <w:r w:rsidR="00DC527A" w:rsidRPr="00D27F2A">
        <w:rPr>
          <w:rFonts w:cs="Times New Roman" w:hint="eastAsia"/>
        </w:rPr>
        <w:t>，</w:t>
      </w:r>
      <w:r w:rsidR="00E67DB0" w:rsidRPr="00D27F2A">
        <w:rPr>
          <w:rFonts w:cs="Times New Roman" w:hint="eastAsia"/>
        </w:rPr>
        <w:t>对</w:t>
      </w:r>
      <w:r w:rsidRPr="00D27F2A">
        <w:rPr>
          <w:rFonts w:cs="Times New Roman"/>
        </w:rPr>
        <w:t>旗下</w:t>
      </w:r>
      <w:r w:rsidR="00601B6F">
        <w:rPr>
          <w:rFonts w:cs="Times New Roman"/>
        </w:rPr>
        <w:t>的</w:t>
      </w:r>
      <w:r w:rsidR="00BE619A" w:rsidRPr="00D27F2A">
        <w:rPr>
          <w:rFonts w:ascii="宋体" w:eastAsia="宋体" w:hAnsi="宋体" w:cs="宋体" w:hint="eastAsia"/>
          <w:kern w:val="0"/>
          <w:szCs w:val="24"/>
        </w:rPr>
        <w:t>富国中证国有企业改革指数型证券投资基金</w:t>
      </w:r>
      <w:r w:rsidR="00BE619A">
        <w:rPr>
          <w:rFonts w:ascii="宋体" w:eastAsia="宋体" w:hAnsi="宋体" w:cs="宋体" w:hint="eastAsia"/>
          <w:kern w:val="0"/>
          <w:szCs w:val="24"/>
        </w:rPr>
        <w:t>、</w:t>
      </w:r>
      <w:r w:rsidR="00BE619A" w:rsidRPr="00D27F2A">
        <w:rPr>
          <w:rFonts w:ascii="宋体" w:eastAsia="宋体" w:hAnsi="宋体" w:cs="宋体" w:hint="eastAsia"/>
          <w:kern w:val="0"/>
          <w:szCs w:val="24"/>
        </w:rPr>
        <w:t>富国中证移动互联网指数型证券投资基金</w:t>
      </w:r>
      <w:r w:rsidR="00BE619A">
        <w:rPr>
          <w:rFonts w:ascii="宋体" w:eastAsia="宋体" w:hAnsi="宋体" w:cs="宋体" w:hint="eastAsia"/>
          <w:kern w:val="0"/>
          <w:szCs w:val="24"/>
        </w:rPr>
        <w:t>和</w:t>
      </w:r>
      <w:r w:rsidR="00BE619A" w:rsidRPr="005B297F">
        <w:rPr>
          <w:rFonts w:cs="Times New Roman" w:hint="eastAsia"/>
          <w:bCs/>
        </w:rPr>
        <w:t>富国大盘价值量化精选混合型证券投资基金</w:t>
      </w:r>
      <w:r w:rsidR="00601B6F">
        <w:rPr>
          <w:rFonts w:cs="Times New Roman" w:hint="eastAsia"/>
        </w:rPr>
        <w:t>增加</w:t>
      </w:r>
      <w:r w:rsidR="00601B6F">
        <w:rPr>
          <w:rFonts w:cs="Times New Roman" w:hint="eastAsia"/>
        </w:rPr>
        <w:t>C</w:t>
      </w:r>
      <w:r w:rsidR="00601B6F">
        <w:rPr>
          <w:rFonts w:cs="Times New Roman" w:hint="eastAsia"/>
        </w:rPr>
        <w:t>类基金份额，</w:t>
      </w:r>
      <w:r w:rsidR="00BE619A" w:rsidRPr="00D27F2A">
        <w:rPr>
          <w:rFonts w:cs="Times New Roman"/>
        </w:rPr>
        <w:t>自</w:t>
      </w:r>
      <w:r w:rsidR="00BE619A" w:rsidRPr="00D27F2A">
        <w:rPr>
          <w:rFonts w:cs="Times New Roman" w:hint="eastAsia"/>
        </w:rPr>
        <w:t>2</w:t>
      </w:r>
      <w:r w:rsidR="00BE619A" w:rsidRPr="00D27F2A">
        <w:rPr>
          <w:rFonts w:cs="Times New Roman"/>
        </w:rPr>
        <w:t>021</w:t>
      </w:r>
      <w:r w:rsidR="00BE619A" w:rsidRPr="00D27F2A">
        <w:rPr>
          <w:rFonts w:cs="Times New Roman"/>
        </w:rPr>
        <w:t>年</w:t>
      </w:r>
      <w:r w:rsidR="00BE619A">
        <w:rPr>
          <w:rFonts w:cs="Times New Roman"/>
        </w:rPr>
        <w:t>12</w:t>
      </w:r>
      <w:r w:rsidR="00BE619A" w:rsidRPr="00D27F2A">
        <w:rPr>
          <w:rFonts w:cs="Times New Roman" w:hint="eastAsia"/>
        </w:rPr>
        <w:t>月</w:t>
      </w:r>
      <w:r w:rsidR="00BE619A">
        <w:rPr>
          <w:rFonts w:cs="Times New Roman"/>
        </w:rPr>
        <w:t>7</w:t>
      </w:r>
      <w:r w:rsidR="00BE619A" w:rsidRPr="00D27F2A">
        <w:rPr>
          <w:rFonts w:cs="Times New Roman"/>
        </w:rPr>
        <w:t>日起</w:t>
      </w:r>
      <w:r w:rsidR="00BE619A" w:rsidRPr="00D27F2A">
        <w:rPr>
          <w:rFonts w:cs="Times New Roman" w:hint="eastAsia"/>
        </w:rPr>
        <w:t>，对</w:t>
      </w:r>
      <w:r w:rsidR="00BE619A" w:rsidRPr="00D27F2A">
        <w:rPr>
          <w:rFonts w:cs="Times New Roman"/>
        </w:rPr>
        <w:t>旗下</w:t>
      </w:r>
      <w:r w:rsidR="00BE619A">
        <w:rPr>
          <w:rFonts w:cs="Times New Roman"/>
        </w:rPr>
        <w:t>的</w:t>
      </w:r>
      <w:r w:rsidR="00BE619A" w:rsidRPr="00D27F2A">
        <w:rPr>
          <w:rFonts w:cs="Times New Roman" w:hint="eastAsia"/>
          <w:bCs/>
        </w:rPr>
        <w:t>富国中证工业</w:t>
      </w:r>
      <w:r w:rsidR="00BE619A" w:rsidRPr="00D27F2A">
        <w:rPr>
          <w:rFonts w:cs="Times New Roman" w:hint="eastAsia"/>
          <w:bCs/>
        </w:rPr>
        <w:t>4.0</w:t>
      </w:r>
      <w:r w:rsidR="00BE619A" w:rsidRPr="00D27F2A">
        <w:rPr>
          <w:rFonts w:cs="Times New Roman" w:hint="eastAsia"/>
          <w:bCs/>
        </w:rPr>
        <w:t>指数型证券投资基金</w:t>
      </w:r>
      <w:r w:rsidR="00BE619A">
        <w:rPr>
          <w:rFonts w:cs="Times New Roman" w:hint="eastAsia"/>
          <w:bCs/>
        </w:rPr>
        <w:t>、</w:t>
      </w:r>
      <w:r w:rsidR="00BE619A" w:rsidRPr="00D27F2A">
        <w:rPr>
          <w:rFonts w:ascii="宋体" w:eastAsia="宋体" w:hAnsi="宋体" w:cs="宋体" w:hint="eastAsia"/>
          <w:kern w:val="0"/>
          <w:szCs w:val="24"/>
        </w:rPr>
        <w:t>富国新兴成长量化精选混合型证券投资基金</w:t>
      </w:r>
      <w:r w:rsidR="00BE619A" w:rsidRPr="00F02E99">
        <w:rPr>
          <w:rFonts w:cs="Times New Roman"/>
          <w:szCs w:val="24"/>
        </w:rPr>
        <w:t>(LOF)</w:t>
      </w:r>
      <w:r w:rsidR="00BE619A">
        <w:rPr>
          <w:rFonts w:cs="Times New Roman" w:hint="eastAsia"/>
          <w:bCs/>
        </w:rPr>
        <w:t>和</w:t>
      </w:r>
      <w:r w:rsidR="00BE619A" w:rsidRPr="005B297F">
        <w:rPr>
          <w:rFonts w:cs="Times New Roman" w:hint="eastAsia"/>
          <w:bCs/>
        </w:rPr>
        <w:t>富国港股通量化精选股票型证券投资基金</w:t>
      </w:r>
      <w:r w:rsidR="00BE619A">
        <w:rPr>
          <w:rFonts w:cs="Times New Roman" w:hint="eastAsia"/>
          <w:bCs/>
        </w:rPr>
        <w:t>增加</w:t>
      </w:r>
      <w:r w:rsidR="00BE619A">
        <w:rPr>
          <w:rFonts w:cs="Times New Roman" w:hint="eastAsia"/>
          <w:bCs/>
        </w:rPr>
        <w:t>C</w:t>
      </w:r>
      <w:r w:rsidR="00BE619A">
        <w:rPr>
          <w:rFonts w:cs="Times New Roman" w:hint="eastAsia"/>
          <w:bCs/>
        </w:rPr>
        <w:t>类基金份额，</w:t>
      </w:r>
      <w:r w:rsidRPr="00D27F2A">
        <w:rPr>
          <w:rFonts w:cs="Times New Roman"/>
        </w:rPr>
        <w:t>并对</w:t>
      </w:r>
      <w:r w:rsidR="00601B6F">
        <w:rPr>
          <w:rFonts w:cs="Times New Roman" w:hint="eastAsia"/>
        </w:rPr>
        <w:t>以上</w:t>
      </w:r>
      <w:r w:rsidR="00070406" w:rsidRPr="00D27F2A">
        <w:rPr>
          <w:rFonts w:cs="Times New Roman" w:hint="eastAsia"/>
        </w:rPr>
        <w:t>基金</w:t>
      </w:r>
      <w:r w:rsidR="00E67DB0" w:rsidRPr="00D27F2A">
        <w:rPr>
          <w:rFonts w:cs="Times New Roman" w:hint="eastAsia"/>
        </w:rPr>
        <w:t>的</w:t>
      </w:r>
      <w:r w:rsidRPr="00D27F2A">
        <w:rPr>
          <w:rFonts w:cs="Times New Roman"/>
        </w:rPr>
        <w:t>基金合同及托管协议的相应条款进行</w:t>
      </w:r>
      <w:r w:rsidRPr="00D27F2A">
        <w:rPr>
          <w:rFonts w:cs="Times New Roman" w:hint="eastAsia"/>
        </w:rPr>
        <w:t>修订</w:t>
      </w:r>
      <w:r w:rsidR="00070406" w:rsidRPr="00D27F2A">
        <w:rPr>
          <w:rFonts w:cs="Times New Roman" w:hint="eastAsia"/>
        </w:rPr>
        <w:t>。</w:t>
      </w:r>
      <w:r w:rsidR="00D4079A" w:rsidRPr="00D27F2A">
        <w:rPr>
          <w:rFonts w:cs="Times New Roman" w:hint="eastAsia"/>
        </w:rPr>
        <w:t>现将有关情况说明如下：</w:t>
      </w:r>
    </w:p>
    <w:p w:rsidR="00B02E40" w:rsidRPr="00D27F2A" w:rsidRDefault="004C3E28" w:rsidP="00D27F2A">
      <w:pPr>
        <w:ind w:firstLine="480"/>
        <w:rPr>
          <w:rFonts w:cs="Times New Roman"/>
        </w:rPr>
      </w:pPr>
      <w:r w:rsidRPr="00D27F2A">
        <w:rPr>
          <w:rFonts w:cs="Times New Roman" w:hint="eastAsia"/>
        </w:rPr>
        <w:t>（一）本次增加</w:t>
      </w:r>
      <w:r w:rsidRPr="00D27F2A">
        <w:rPr>
          <w:rFonts w:cs="Times New Roman" w:hint="eastAsia"/>
        </w:rPr>
        <w:t>C</w:t>
      </w:r>
      <w:r w:rsidRPr="00D27F2A">
        <w:rPr>
          <w:rFonts w:cs="Times New Roman" w:hint="eastAsia"/>
        </w:rPr>
        <w:t>类基金份额的基金</w:t>
      </w:r>
    </w:p>
    <w:p w:rsidR="00B02E40" w:rsidRPr="00D27F2A" w:rsidRDefault="007D0993">
      <w:pPr>
        <w:ind w:firstLine="480"/>
      </w:pPr>
      <w:r w:rsidRPr="00D27F2A">
        <w:rPr>
          <w:rFonts w:cs="Times New Roman" w:hint="eastAsia"/>
        </w:rPr>
        <w:t>1</w:t>
      </w:r>
      <w:r w:rsidRPr="00D27F2A">
        <w:rPr>
          <w:rFonts w:cs="Times New Roman" w:hint="eastAsia"/>
        </w:rPr>
        <w:t>、</w:t>
      </w:r>
      <w:r w:rsidR="004C3E28" w:rsidRPr="00D27F2A">
        <w:rPr>
          <w:rFonts w:hint="eastAsia"/>
        </w:rPr>
        <w:t>经与</w:t>
      </w:r>
      <w:r w:rsidR="00E67DB0" w:rsidRPr="00D27F2A">
        <w:rPr>
          <w:rFonts w:hint="eastAsia"/>
        </w:rPr>
        <w:t>各基金</w:t>
      </w:r>
      <w:r w:rsidR="004C3E28" w:rsidRPr="00D27F2A">
        <w:rPr>
          <w:rFonts w:hint="eastAsia"/>
        </w:rPr>
        <w:t>基金托管人协商一致，本公司</w:t>
      </w:r>
      <w:r w:rsidR="00E67DB0" w:rsidRPr="00D27F2A">
        <w:rPr>
          <w:rFonts w:hint="eastAsia"/>
        </w:rPr>
        <w:t>对</w:t>
      </w:r>
      <w:r w:rsidR="004C3E28" w:rsidRPr="00D27F2A">
        <w:rPr>
          <w:rFonts w:hint="eastAsia"/>
        </w:rPr>
        <w:t>以下基金增加</w:t>
      </w:r>
      <w:r w:rsidR="004C3E28" w:rsidRPr="00D27F2A">
        <w:rPr>
          <w:rFonts w:hint="eastAsia"/>
        </w:rPr>
        <w:t>C</w:t>
      </w:r>
      <w:r w:rsidR="004C3E28" w:rsidRPr="00D27F2A">
        <w:rPr>
          <w:rFonts w:hint="eastAsia"/>
        </w:rPr>
        <w:t>类基金份额：</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812"/>
        <w:gridCol w:w="1701"/>
      </w:tblGrid>
      <w:tr w:rsidR="00A01657" w:rsidRPr="00D27F2A" w:rsidTr="005B297F">
        <w:trPr>
          <w:trHeight w:val="280"/>
          <w:jc w:val="center"/>
        </w:trPr>
        <w:tc>
          <w:tcPr>
            <w:tcW w:w="846" w:type="dxa"/>
            <w:shd w:val="clear" w:color="auto" w:fill="auto"/>
            <w:noWrap/>
            <w:vAlign w:val="center"/>
          </w:tcPr>
          <w:p w:rsidR="00A01657" w:rsidRPr="00D27F2A" w:rsidRDefault="00A01657">
            <w:pPr>
              <w:ind w:firstLineChars="0" w:firstLine="0"/>
              <w:jc w:val="center"/>
              <w:rPr>
                <w:rFonts w:cs="Times New Roman"/>
                <w:b/>
                <w:bCs/>
              </w:rPr>
            </w:pPr>
            <w:r w:rsidRPr="00D27F2A">
              <w:rPr>
                <w:rFonts w:cs="Times New Roman" w:hint="eastAsia"/>
                <w:b/>
                <w:bCs/>
              </w:rPr>
              <w:t>序号</w:t>
            </w:r>
          </w:p>
        </w:tc>
        <w:tc>
          <w:tcPr>
            <w:tcW w:w="5812" w:type="dxa"/>
            <w:shd w:val="clear" w:color="auto" w:fill="auto"/>
            <w:noWrap/>
            <w:vAlign w:val="center"/>
          </w:tcPr>
          <w:p w:rsidR="00A01657" w:rsidRPr="00D27F2A" w:rsidRDefault="00A01657">
            <w:pPr>
              <w:ind w:firstLineChars="0" w:firstLine="0"/>
              <w:jc w:val="center"/>
              <w:rPr>
                <w:rFonts w:cs="Times New Roman"/>
                <w:b/>
                <w:bCs/>
              </w:rPr>
            </w:pPr>
            <w:r w:rsidRPr="00D27F2A">
              <w:rPr>
                <w:rFonts w:cs="Times New Roman" w:hint="eastAsia"/>
                <w:b/>
                <w:bCs/>
              </w:rPr>
              <w:t>基金名称</w:t>
            </w:r>
          </w:p>
        </w:tc>
        <w:tc>
          <w:tcPr>
            <w:tcW w:w="1701" w:type="dxa"/>
          </w:tcPr>
          <w:p w:rsidR="00A01657" w:rsidRPr="00D27F2A" w:rsidRDefault="00A01657" w:rsidP="00A01657">
            <w:pPr>
              <w:ind w:firstLineChars="0" w:firstLine="0"/>
              <w:jc w:val="center"/>
              <w:rPr>
                <w:rFonts w:cs="Times New Roman"/>
                <w:b/>
                <w:bCs/>
              </w:rPr>
            </w:pPr>
            <w:r w:rsidRPr="00D27F2A">
              <w:rPr>
                <w:rFonts w:hint="eastAsia"/>
              </w:rPr>
              <w:t>C</w:t>
            </w:r>
            <w:r w:rsidRPr="00D27F2A">
              <w:rPr>
                <w:rFonts w:hint="eastAsia"/>
              </w:rPr>
              <w:t>类份额代码</w:t>
            </w:r>
          </w:p>
        </w:tc>
      </w:tr>
      <w:tr w:rsidR="00C9438C" w:rsidRPr="00D27F2A" w:rsidTr="005B297F">
        <w:trPr>
          <w:trHeight w:val="280"/>
          <w:jc w:val="center"/>
        </w:trPr>
        <w:tc>
          <w:tcPr>
            <w:tcW w:w="846" w:type="dxa"/>
            <w:shd w:val="clear" w:color="auto" w:fill="auto"/>
            <w:noWrap/>
            <w:vAlign w:val="center"/>
          </w:tcPr>
          <w:p w:rsidR="00C9438C" w:rsidRPr="00D27F2A" w:rsidRDefault="006C47E1" w:rsidP="00A21A19">
            <w:pPr>
              <w:ind w:firstLineChars="0" w:firstLine="0"/>
              <w:jc w:val="center"/>
              <w:rPr>
                <w:color w:val="000000"/>
              </w:rPr>
            </w:pPr>
            <w:r>
              <w:rPr>
                <w:color w:val="000000"/>
              </w:rPr>
              <w:t>1</w:t>
            </w:r>
          </w:p>
        </w:tc>
        <w:tc>
          <w:tcPr>
            <w:tcW w:w="5812" w:type="dxa"/>
            <w:shd w:val="clear" w:color="auto" w:fill="auto"/>
            <w:noWrap/>
            <w:vAlign w:val="center"/>
          </w:tcPr>
          <w:p w:rsidR="00C9438C" w:rsidRPr="00D27F2A" w:rsidRDefault="00601B6F" w:rsidP="00601B6F">
            <w:pPr>
              <w:ind w:firstLineChars="0" w:firstLine="0"/>
              <w:jc w:val="center"/>
              <w:rPr>
                <w:rFonts w:ascii="宋体" w:eastAsia="宋体" w:hAnsi="宋体" w:cs="宋体"/>
                <w:kern w:val="0"/>
                <w:szCs w:val="24"/>
              </w:rPr>
            </w:pPr>
            <w:r w:rsidRPr="00D27F2A">
              <w:rPr>
                <w:rFonts w:ascii="宋体" w:eastAsia="宋体" w:hAnsi="宋体" w:cs="宋体" w:hint="eastAsia"/>
                <w:kern w:val="0"/>
                <w:szCs w:val="24"/>
              </w:rPr>
              <w:t>富国中证国有企业改革指数型证券投资基金</w:t>
            </w:r>
          </w:p>
        </w:tc>
        <w:tc>
          <w:tcPr>
            <w:tcW w:w="1701" w:type="dxa"/>
          </w:tcPr>
          <w:p w:rsidR="00C9438C" w:rsidRPr="00D27F2A" w:rsidRDefault="00BE619A" w:rsidP="000030E0">
            <w:pPr>
              <w:ind w:firstLineChars="0" w:firstLine="0"/>
              <w:jc w:val="center"/>
              <w:rPr>
                <w:rFonts w:cs="Times New Roman"/>
              </w:rPr>
            </w:pPr>
            <w:r w:rsidRPr="00601B6F">
              <w:rPr>
                <w:rFonts w:cs="Times New Roman"/>
              </w:rPr>
              <w:t>014174</w:t>
            </w:r>
          </w:p>
        </w:tc>
      </w:tr>
      <w:tr w:rsidR="00C9438C" w:rsidRPr="00D27F2A" w:rsidTr="005B297F">
        <w:trPr>
          <w:trHeight w:val="280"/>
          <w:jc w:val="center"/>
        </w:trPr>
        <w:tc>
          <w:tcPr>
            <w:tcW w:w="846" w:type="dxa"/>
            <w:shd w:val="clear" w:color="auto" w:fill="auto"/>
            <w:noWrap/>
            <w:vAlign w:val="center"/>
          </w:tcPr>
          <w:p w:rsidR="00C9438C" w:rsidRPr="00D27F2A" w:rsidRDefault="006C47E1" w:rsidP="00A21A19">
            <w:pPr>
              <w:ind w:firstLineChars="0" w:firstLine="0"/>
              <w:jc w:val="center"/>
              <w:rPr>
                <w:color w:val="000000"/>
              </w:rPr>
            </w:pPr>
            <w:r>
              <w:rPr>
                <w:color w:val="000000"/>
              </w:rPr>
              <w:t>2</w:t>
            </w:r>
          </w:p>
        </w:tc>
        <w:tc>
          <w:tcPr>
            <w:tcW w:w="5812" w:type="dxa"/>
            <w:shd w:val="clear" w:color="auto" w:fill="auto"/>
            <w:noWrap/>
            <w:vAlign w:val="center"/>
          </w:tcPr>
          <w:p w:rsidR="00C9438C" w:rsidRPr="00D27F2A" w:rsidRDefault="00601B6F" w:rsidP="00C9438C">
            <w:pPr>
              <w:ind w:firstLineChars="0" w:firstLine="0"/>
              <w:jc w:val="center"/>
              <w:rPr>
                <w:rFonts w:ascii="宋体" w:eastAsia="宋体" w:hAnsi="宋体" w:cs="宋体"/>
                <w:kern w:val="0"/>
                <w:szCs w:val="24"/>
              </w:rPr>
            </w:pPr>
            <w:r w:rsidRPr="00D27F2A">
              <w:rPr>
                <w:rFonts w:ascii="宋体" w:eastAsia="宋体" w:hAnsi="宋体" w:cs="宋体" w:hint="eastAsia"/>
                <w:kern w:val="0"/>
                <w:szCs w:val="24"/>
              </w:rPr>
              <w:t>富国中证移动互联网指数型证券投资基金</w:t>
            </w:r>
          </w:p>
        </w:tc>
        <w:tc>
          <w:tcPr>
            <w:tcW w:w="1701" w:type="dxa"/>
          </w:tcPr>
          <w:p w:rsidR="00C9438C" w:rsidRPr="00D27F2A" w:rsidRDefault="00BE619A" w:rsidP="000030E0">
            <w:pPr>
              <w:ind w:firstLineChars="0" w:firstLine="0"/>
              <w:jc w:val="center"/>
              <w:rPr>
                <w:rFonts w:cs="Times New Roman"/>
              </w:rPr>
            </w:pPr>
            <w:r w:rsidRPr="00601B6F">
              <w:rPr>
                <w:rFonts w:cs="Times New Roman"/>
              </w:rPr>
              <w:t>014173</w:t>
            </w:r>
          </w:p>
        </w:tc>
      </w:tr>
      <w:tr w:rsidR="00C9438C" w:rsidRPr="00D27F2A" w:rsidTr="005B297F">
        <w:trPr>
          <w:trHeight w:val="280"/>
          <w:jc w:val="center"/>
        </w:trPr>
        <w:tc>
          <w:tcPr>
            <w:tcW w:w="846" w:type="dxa"/>
            <w:shd w:val="clear" w:color="auto" w:fill="auto"/>
            <w:noWrap/>
            <w:vAlign w:val="center"/>
          </w:tcPr>
          <w:p w:rsidR="00C9438C" w:rsidRPr="00D27F2A" w:rsidRDefault="006C47E1" w:rsidP="00A21A19">
            <w:pPr>
              <w:ind w:firstLineChars="0" w:firstLine="0"/>
              <w:jc w:val="center"/>
              <w:rPr>
                <w:color w:val="000000"/>
              </w:rPr>
            </w:pPr>
            <w:r>
              <w:rPr>
                <w:color w:val="000000"/>
              </w:rPr>
              <w:t>3</w:t>
            </w:r>
          </w:p>
        </w:tc>
        <w:tc>
          <w:tcPr>
            <w:tcW w:w="5812" w:type="dxa"/>
            <w:shd w:val="clear" w:color="auto" w:fill="auto"/>
            <w:noWrap/>
            <w:vAlign w:val="center"/>
          </w:tcPr>
          <w:p w:rsidR="00C9438C" w:rsidRPr="00D27F2A" w:rsidRDefault="005B297F" w:rsidP="005B297F">
            <w:pPr>
              <w:ind w:firstLineChars="0" w:firstLine="0"/>
              <w:jc w:val="center"/>
              <w:rPr>
                <w:rFonts w:ascii="宋体" w:eastAsia="宋体" w:hAnsi="宋体" w:cs="宋体"/>
                <w:kern w:val="0"/>
                <w:szCs w:val="24"/>
              </w:rPr>
            </w:pPr>
            <w:r w:rsidRPr="00D27F2A">
              <w:rPr>
                <w:rFonts w:cs="Times New Roman" w:hint="eastAsia"/>
                <w:bCs/>
              </w:rPr>
              <w:t>富国中证工业</w:t>
            </w:r>
            <w:r w:rsidRPr="00D27F2A">
              <w:rPr>
                <w:rFonts w:cs="Times New Roman" w:hint="eastAsia"/>
                <w:bCs/>
              </w:rPr>
              <w:t>4.0</w:t>
            </w:r>
            <w:r w:rsidRPr="00D27F2A">
              <w:rPr>
                <w:rFonts w:cs="Times New Roman" w:hint="eastAsia"/>
                <w:bCs/>
              </w:rPr>
              <w:t>指数型证券投资基金</w:t>
            </w:r>
          </w:p>
        </w:tc>
        <w:tc>
          <w:tcPr>
            <w:tcW w:w="1701" w:type="dxa"/>
          </w:tcPr>
          <w:p w:rsidR="00C9438C" w:rsidRPr="00D27F2A" w:rsidRDefault="00BE619A" w:rsidP="005B297F">
            <w:pPr>
              <w:ind w:firstLineChars="0" w:firstLine="0"/>
              <w:jc w:val="center"/>
              <w:rPr>
                <w:rFonts w:cs="Times New Roman"/>
              </w:rPr>
            </w:pPr>
            <w:r w:rsidRPr="00601B6F">
              <w:rPr>
                <w:rFonts w:cs="Times New Roman"/>
              </w:rPr>
              <w:t>014172</w:t>
            </w:r>
          </w:p>
        </w:tc>
      </w:tr>
      <w:tr w:rsidR="00A01657" w:rsidRPr="00D27F2A" w:rsidTr="005B297F">
        <w:trPr>
          <w:trHeight w:val="280"/>
          <w:jc w:val="center"/>
        </w:trPr>
        <w:tc>
          <w:tcPr>
            <w:tcW w:w="846" w:type="dxa"/>
            <w:shd w:val="clear" w:color="auto" w:fill="auto"/>
            <w:noWrap/>
            <w:vAlign w:val="center"/>
          </w:tcPr>
          <w:p w:rsidR="00A01657" w:rsidRPr="00D27F2A" w:rsidRDefault="006C47E1" w:rsidP="00A21A19">
            <w:pPr>
              <w:ind w:firstLineChars="0" w:firstLine="0"/>
              <w:jc w:val="center"/>
              <w:rPr>
                <w:color w:val="000000"/>
              </w:rPr>
            </w:pPr>
            <w:r>
              <w:rPr>
                <w:color w:val="000000"/>
              </w:rPr>
              <w:t>4</w:t>
            </w:r>
          </w:p>
        </w:tc>
        <w:tc>
          <w:tcPr>
            <w:tcW w:w="5812" w:type="dxa"/>
            <w:shd w:val="clear" w:color="auto" w:fill="auto"/>
            <w:noWrap/>
            <w:vAlign w:val="center"/>
          </w:tcPr>
          <w:p w:rsidR="00A01657" w:rsidRPr="00D17687" w:rsidRDefault="005B297F" w:rsidP="009C0739">
            <w:pPr>
              <w:ind w:firstLineChars="0" w:firstLine="0"/>
              <w:jc w:val="center"/>
              <w:rPr>
                <w:rFonts w:ascii="宋体" w:eastAsia="宋体" w:hAnsi="宋体" w:cs="宋体"/>
                <w:kern w:val="0"/>
                <w:szCs w:val="24"/>
              </w:rPr>
            </w:pPr>
            <w:r w:rsidRPr="00D27F2A">
              <w:rPr>
                <w:rFonts w:ascii="宋体" w:eastAsia="宋体" w:hAnsi="宋体" w:cs="宋体" w:hint="eastAsia"/>
                <w:kern w:val="0"/>
                <w:szCs w:val="24"/>
              </w:rPr>
              <w:t>富国新兴成长量化精选混合型证券投资基金</w:t>
            </w:r>
            <w:r w:rsidR="0018540C" w:rsidRPr="00F02E99">
              <w:rPr>
                <w:rFonts w:cs="Times New Roman"/>
                <w:szCs w:val="24"/>
              </w:rPr>
              <w:t>(LOF)</w:t>
            </w:r>
          </w:p>
        </w:tc>
        <w:tc>
          <w:tcPr>
            <w:tcW w:w="1701" w:type="dxa"/>
          </w:tcPr>
          <w:p w:rsidR="00A01657" w:rsidRPr="00D27F2A" w:rsidRDefault="00BE619A" w:rsidP="000030E0">
            <w:pPr>
              <w:ind w:firstLineChars="0" w:firstLine="0"/>
              <w:jc w:val="center"/>
              <w:rPr>
                <w:rFonts w:cs="Times New Roman"/>
              </w:rPr>
            </w:pPr>
            <w:r w:rsidRPr="00601B6F">
              <w:rPr>
                <w:rFonts w:cs="Times New Roman"/>
              </w:rPr>
              <w:t>014171</w:t>
            </w:r>
          </w:p>
        </w:tc>
      </w:tr>
      <w:tr w:rsidR="005B297F" w:rsidRPr="00D27F2A" w:rsidTr="005B297F">
        <w:trPr>
          <w:trHeight w:val="280"/>
          <w:jc w:val="center"/>
        </w:trPr>
        <w:tc>
          <w:tcPr>
            <w:tcW w:w="846" w:type="dxa"/>
            <w:shd w:val="clear" w:color="auto" w:fill="auto"/>
            <w:noWrap/>
            <w:vAlign w:val="center"/>
          </w:tcPr>
          <w:p w:rsidR="005B297F" w:rsidRDefault="005B297F" w:rsidP="00A21A19">
            <w:pPr>
              <w:ind w:firstLineChars="0" w:firstLine="0"/>
              <w:jc w:val="center"/>
              <w:rPr>
                <w:color w:val="000000"/>
              </w:rPr>
            </w:pPr>
            <w:r>
              <w:rPr>
                <w:rFonts w:hint="eastAsia"/>
                <w:color w:val="000000"/>
              </w:rPr>
              <w:t>5</w:t>
            </w:r>
          </w:p>
        </w:tc>
        <w:tc>
          <w:tcPr>
            <w:tcW w:w="5812" w:type="dxa"/>
            <w:shd w:val="clear" w:color="auto" w:fill="auto"/>
            <w:noWrap/>
            <w:vAlign w:val="center"/>
          </w:tcPr>
          <w:p w:rsidR="005B297F" w:rsidRPr="00D27F2A" w:rsidRDefault="005B297F" w:rsidP="000030E0">
            <w:pPr>
              <w:ind w:firstLineChars="0" w:firstLine="0"/>
              <w:jc w:val="center"/>
              <w:rPr>
                <w:rFonts w:cs="Times New Roman"/>
                <w:bCs/>
              </w:rPr>
            </w:pPr>
            <w:r w:rsidRPr="005B297F">
              <w:rPr>
                <w:rFonts w:cs="Times New Roman" w:hint="eastAsia"/>
                <w:bCs/>
              </w:rPr>
              <w:t>富国大盘价值量化精选混合型证券投资基金</w:t>
            </w:r>
          </w:p>
        </w:tc>
        <w:tc>
          <w:tcPr>
            <w:tcW w:w="1701" w:type="dxa"/>
          </w:tcPr>
          <w:p w:rsidR="005B297F" w:rsidRPr="00601B6F" w:rsidRDefault="00BE619A" w:rsidP="000030E0">
            <w:pPr>
              <w:ind w:firstLineChars="0" w:firstLine="0"/>
              <w:jc w:val="center"/>
              <w:rPr>
                <w:rFonts w:cs="Times New Roman"/>
              </w:rPr>
            </w:pPr>
            <w:r w:rsidRPr="00BE619A">
              <w:rPr>
                <w:rFonts w:cs="Times New Roman"/>
              </w:rPr>
              <w:t>014181</w:t>
            </w:r>
          </w:p>
        </w:tc>
      </w:tr>
      <w:tr w:rsidR="005B297F" w:rsidRPr="00D27F2A" w:rsidTr="005B297F">
        <w:trPr>
          <w:trHeight w:val="280"/>
          <w:jc w:val="center"/>
        </w:trPr>
        <w:tc>
          <w:tcPr>
            <w:tcW w:w="846" w:type="dxa"/>
            <w:shd w:val="clear" w:color="auto" w:fill="auto"/>
            <w:noWrap/>
            <w:vAlign w:val="center"/>
          </w:tcPr>
          <w:p w:rsidR="005B297F" w:rsidRDefault="005B297F" w:rsidP="00A21A19">
            <w:pPr>
              <w:ind w:firstLineChars="0" w:firstLine="0"/>
              <w:jc w:val="center"/>
              <w:rPr>
                <w:color w:val="000000"/>
              </w:rPr>
            </w:pPr>
            <w:r>
              <w:rPr>
                <w:rFonts w:hint="eastAsia"/>
                <w:color w:val="000000"/>
              </w:rPr>
              <w:t>6</w:t>
            </w:r>
          </w:p>
        </w:tc>
        <w:tc>
          <w:tcPr>
            <w:tcW w:w="5812" w:type="dxa"/>
            <w:shd w:val="clear" w:color="auto" w:fill="auto"/>
            <w:noWrap/>
            <w:vAlign w:val="center"/>
          </w:tcPr>
          <w:p w:rsidR="005B297F" w:rsidRPr="00D27F2A" w:rsidRDefault="005B297F" w:rsidP="000030E0">
            <w:pPr>
              <w:ind w:firstLineChars="0" w:firstLine="0"/>
              <w:jc w:val="center"/>
              <w:rPr>
                <w:rFonts w:cs="Times New Roman"/>
                <w:bCs/>
              </w:rPr>
            </w:pPr>
            <w:r w:rsidRPr="005B297F">
              <w:rPr>
                <w:rFonts w:cs="Times New Roman" w:hint="eastAsia"/>
                <w:bCs/>
              </w:rPr>
              <w:t>富国港股通量化精选股票型证券投资基金</w:t>
            </w:r>
          </w:p>
        </w:tc>
        <w:tc>
          <w:tcPr>
            <w:tcW w:w="1701" w:type="dxa"/>
          </w:tcPr>
          <w:p w:rsidR="005B297F" w:rsidRPr="00601B6F" w:rsidRDefault="00BE619A" w:rsidP="000030E0">
            <w:pPr>
              <w:ind w:firstLineChars="0" w:firstLine="0"/>
              <w:jc w:val="center"/>
              <w:rPr>
                <w:rFonts w:cs="Times New Roman"/>
              </w:rPr>
            </w:pPr>
            <w:r w:rsidRPr="00BE619A">
              <w:rPr>
                <w:rFonts w:cs="Times New Roman"/>
              </w:rPr>
              <w:t>014163</w:t>
            </w:r>
          </w:p>
        </w:tc>
      </w:tr>
    </w:tbl>
    <w:p w:rsidR="00B02E40" w:rsidRPr="00D27F2A" w:rsidRDefault="004C3E28">
      <w:pPr>
        <w:ind w:firstLine="480"/>
        <w:rPr>
          <w:rFonts w:cs="Times New Roman"/>
        </w:rPr>
      </w:pPr>
      <w:r w:rsidRPr="00D27F2A">
        <w:rPr>
          <w:rFonts w:cs="Times New Roman"/>
        </w:rPr>
        <w:t>上述</w:t>
      </w:r>
      <w:r w:rsidRPr="00D27F2A">
        <w:rPr>
          <w:rFonts w:cs="Times New Roman" w:hint="eastAsia"/>
        </w:rPr>
        <w:t>基金将增加</w:t>
      </w:r>
      <w:r w:rsidRPr="00D27F2A">
        <w:rPr>
          <w:rFonts w:cs="Times New Roman" w:hint="eastAsia"/>
        </w:rPr>
        <w:t>C</w:t>
      </w:r>
      <w:r w:rsidRPr="00D27F2A">
        <w:rPr>
          <w:rFonts w:cs="Times New Roman" w:hint="eastAsia"/>
        </w:rPr>
        <w:t>类基金份额，形成</w:t>
      </w:r>
      <w:r w:rsidRPr="00D27F2A">
        <w:rPr>
          <w:rFonts w:cs="Times New Roman" w:hint="eastAsia"/>
        </w:rPr>
        <w:t>A</w:t>
      </w:r>
      <w:r w:rsidRPr="00D27F2A">
        <w:rPr>
          <w:rFonts w:cs="Times New Roman" w:hint="eastAsia"/>
        </w:rPr>
        <w:t>类和</w:t>
      </w:r>
      <w:r w:rsidRPr="00D27F2A">
        <w:rPr>
          <w:rFonts w:cs="Times New Roman" w:hint="eastAsia"/>
        </w:rPr>
        <w:t>C</w:t>
      </w:r>
      <w:r w:rsidRPr="00D27F2A">
        <w:rPr>
          <w:rFonts w:cs="Times New Roman" w:hint="eastAsia"/>
        </w:rPr>
        <w:t>类两类基金份额。两类基金份额将分别设置对应的基金代码并分别计算基金份额净值，投资者申购时可以自主选择与</w:t>
      </w:r>
      <w:r w:rsidRPr="00D27F2A">
        <w:rPr>
          <w:rFonts w:cs="Times New Roman" w:hint="eastAsia"/>
        </w:rPr>
        <w:t>A</w:t>
      </w:r>
      <w:r w:rsidRPr="00D27F2A">
        <w:rPr>
          <w:rFonts w:cs="Times New Roman" w:hint="eastAsia"/>
        </w:rPr>
        <w:t>类基金份额或</w:t>
      </w:r>
      <w:r w:rsidRPr="00D27F2A">
        <w:rPr>
          <w:rFonts w:cs="Times New Roman" w:hint="eastAsia"/>
        </w:rPr>
        <w:t>C</w:t>
      </w:r>
      <w:r w:rsidRPr="00D27F2A">
        <w:rPr>
          <w:rFonts w:cs="Times New Roman" w:hint="eastAsia"/>
        </w:rPr>
        <w:t>类基金份额相对应的基金代码进行申购。新增的</w:t>
      </w:r>
      <w:r w:rsidRPr="00D27F2A">
        <w:rPr>
          <w:rFonts w:cs="Times New Roman" w:hint="eastAsia"/>
        </w:rPr>
        <w:t>C</w:t>
      </w:r>
      <w:r w:rsidRPr="00D27F2A">
        <w:rPr>
          <w:rFonts w:cs="Times New Roman" w:hint="eastAsia"/>
        </w:rPr>
        <w:lastRenderedPageBreak/>
        <w:t>类基金份额从本类别基金资产中计提销售服务费，不收取申购费用。</w:t>
      </w:r>
      <w:r w:rsidR="0098702D" w:rsidRPr="00D27F2A">
        <w:rPr>
          <w:rFonts w:cs="Times New Roman" w:hint="eastAsia"/>
        </w:rPr>
        <w:t>上述基金不同基金份额类别之间不能相互转换。</w:t>
      </w:r>
      <w:r w:rsidRPr="00D27F2A">
        <w:rPr>
          <w:rFonts w:cs="Times New Roman" w:hint="eastAsia"/>
        </w:rPr>
        <w:t>原有的基金份额在增加了</w:t>
      </w:r>
      <w:r w:rsidRPr="00D27F2A">
        <w:rPr>
          <w:rFonts w:cs="Times New Roman" w:hint="eastAsia"/>
        </w:rPr>
        <w:t>C</w:t>
      </w:r>
      <w:r w:rsidRPr="00D27F2A">
        <w:rPr>
          <w:rFonts w:cs="Times New Roman" w:hint="eastAsia"/>
        </w:rPr>
        <w:t>类基金份额后，全部自动转换为</w:t>
      </w:r>
      <w:r w:rsidRPr="00D27F2A">
        <w:rPr>
          <w:rFonts w:cs="Times New Roman" w:hint="eastAsia"/>
        </w:rPr>
        <w:t>A</w:t>
      </w:r>
      <w:r w:rsidRPr="00D27F2A">
        <w:rPr>
          <w:rFonts w:cs="Times New Roman" w:hint="eastAsia"/>
        </w:rPr>
        <w:t>类基金份额，该类份额的申购赎回业务规则以及费率结构均保持不变。</w:t>
      </w:r>
    </w:p>
    <w:p w:rsidR="00B02E40" w:rsidRPr="00D27F2A" w:rsidRDefault="004C3E28">
      <w:pPr>
        <w:ind w:firstLine="480"/>
        <w:rPr>
          <w:rFonts w:cs="Times New Roman"/>
        </w:rPr>
      </w:pPr>
      <w:r w:rsidRPr="00D27F2A">
        <w:rPr>
          <w:rFonts w:cs="Times New Roman" w:hint="eastAsia"/>
        </w:rPr>
        <w:t>2</w:t>
      </w:r>
      <w:r w:rsidRPr="00D27F2A">
        <w:rPr>
          <w:rFonts w:cs="Times New Roman" w:hint="eastAsia"/>
        </w:rPr>
        <w:t>、上述基金</w:t>
      </w:r>
      <w:r w:rsidRPr="00D27F2A">
        <w:rPr>
          <w:rFonts w:cs="Times New Roman" w:hint="eastAsia"/>
        </w:rPr>
        <w:t>C</w:t>
      </w:r>
      <w:r w:rsidRPr="00D27F2A">
        <w:rPr>
          <w:rFonts w:cs="Times New Roman" w:hint="eastAsia"/>
        </w:rPr>
        <w:t>类基金份额的费率结构</w:t>
      </w:r>
    </w:p>
    <w:p w:rsidR="00B02E40" w:rsidRPr="00D27F2A" w:rsidRDefault="004C3E28">
      <w:pPr>
        <w:ind w:firstLine="480"/>
        <w:rPr>
          <w:rFonts w:cs="Times New Roman"/>
        </w:rPr>
      </w:pPr>
      <w:r w:rsidRPr="00D27F2A">
        <w:rPr>
          <w:rFonts w:cs="Times New Roman" w:hint="eastAsia"/>
        </w:rPr>
        <w:t>1</w:t>
      </w:r>
      <w:r w:rsidRPr="00D27F2A">
        <w:rPr>
          <w:rFonts w:cs="Times New Roman" w:hint="eastAsia"/>
        </w:rPr>
        <w:t>）申购费</w:t>
      </w:r>
    </w:p>
    <w:p w:rsidR="00B02E40" w:rsidRPr="00D27F2A" w:rsidRDefault="004C3E28">
      <w:pPr>
        <w:ind w:firstLine="480"/>
        <w:rPr>
          <w:rFonts w:cs="Times New Roman"/>
        </w:rPr>
      </w:pPr>
      <w:r w:rsidRPr="00D27F2A">
        <w:rPr>
          <w:rFonts w:cs="Times New Roman" w:hint="eastAsia"/>
        </w:rPr>
        <w:t>C</w:t>
      </w:r>
      <w:r w:rsidRPr="00D27F2A">
        <w:rPr>
          <w:rFonts w:cs="Times New Roman" w:hint="eastAsia"/>
        </w:rPr>
        <w:t>类基金份额不收取申购费。</w:t>
      </w:r>
    </w:p>
    <w:p w:rsidR="00B02E40" w:rsidRPr="00D27F2A" w:rsidRDefault="004C3E28">
      <w:pPr>
        <w:ind w:firstLine="480"/>
        <w:rPr>
          <w:rFonts w:cs="Times New Roman"/>
        </w:rPr>
      </w:pPr>
      <w:r w:rsidRPr="00D27F2A">
        <w:rPr>
          <w:rFonts w:cs="Times New Roman" w:hint="eastAsia"/>
        </w:rPr>
        <w:t>2</w:t>
      </w:r>
      <w:r w:rsidRPr="00D27F2A">
        <w:rPr>
          <w:rFonts w:cs="Times New Roman" w:hint="eastAsia"/>
        </w:rPr>
        <w:t>）赎回费</w:t>
      </w:r>
    </w:p>
    <w:p w:rsidR="00A21A19" w:rsidRPr="00D27F2A" w:rsidRDefault="005B297F" w:rsidP="005B297F">
      <w:pPr>
        <w:ind w:firstLineChars="183" w:firstLine="439"/>
        <w:rPr>
          <w:rFonts w:cs="Times New Roman"/>
        </w:rPr>
      </w:pPr>
      <w:r w:rsidRPr="005B297F">
        <w:rPr>
          <w:rFonts w:cs="Times New Roman" w:hint="eastAsia"/>
        </w:rPr>
        <w:t>富国中证国有企业改革指数型证券投资基金</w:t>
      </w:r>
      <w:r>
        <w:rPr>
          <w:rFonts w:cs="Times New Roman" w:hint="eastAsia"/>
        </w:rPr>
        <w:t>、</w:t>
      </w:r>
      <w:r w:rsidRPr="005B297F">
        <w:rPr>
          <w:rFonts w:cs="Times New Roman" w:hint="eastAsia"/>
        </w:rPr>
        <w:t>富国中证移动互联网指数型证券投资基金</w:t>
      </w:r>
      <w:r>
        <w:rPr>
          <w:rFonts w:cs="Times New Roman" w:hint="eastAsia"/>
        </w:rPr>
        <w:t>和</w:t>
      </w:r>
      <w:r w:rsidRPr="005B297F">
        <w:rPr>
          <w:rFonts w:cs="Times New Roman" w:hint="eastAsia"/>
        </w:rPr>
        <w:t>富国中证工业</w:t>
      </w:r>
      <w:r w:rsidRPr="005B297F">
        <w:rPr>
          <w:rFonts w:cs="Times New Roman" w:hint="eastAsia"/>
        </w:rPr>
        <w:t>4.0</w:t>
      </w:r>
      <w:r w:rsidRPr="005B297F">
        <w:rPr>
          <w:rFonts w:cs="Times New Roman" w:hint="eastAsia"/>
        </w:rPr>
        <w:t>指数型证券投资基金</w:t>
      </w:r>
      <w:r>
        <w:rPr>
          <w:rFonts w:cs="Times New Roman" w:hint="eastAsia"/>
        </w:rPr>
        <w:t>的</w:t>
      </w:r>
      <w:r w:rsidR="00A21A19" w:rsidRPr="00D27F2A">
        <w:rPr>
          <w:rFonts w:cs="Times New Roman" w:hint="eastAsia"/>
        </w:rPr>
        <w:t>赎回费率如下表：</w:t>
      </w:r>
    </w:p>
    <w:tbl>
      <w:tblPr>
        <w:tblW w:w="4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3484"/>
      </w:tblGrid>
      <w:tr w:rsidR="00CB7137" w:rsidRPr="00D27F2A" w:rsidTr="00A21A19">
        <w:trPr>
          <w:jc w:val="center"/>
        </w:trPr>
        <w:tc>
          <w:tcPr>
            <w:tcW w:w="2561" w:type="pct"/>
            <w:vAlign w:val="center"/>
          </w:tcPr>
          <w:p w:rsidR="00CB7137" w:rsidRPr="00D27F2A" w:rsidRDefault="00CB7137" w:rsidP="00CB7137">
            <w:pPr>
              <w:ind w:firstLineChars="0" w:firstLine="0"/>
              <w:jc w:val="center"/>
              <w:rPr>
                <w:rFonts w:cs="Times New Roman"/>
                <w:b/>
                <w:bCs/>
              </w:rPr>
            </w:pPr>
            <w:r w:rsidRPr="00D27F2A">
              <w:rPr>
                <w:rFonts w:cs="Times New Roman"/>
                <w:b/>
              </w:rPr>
              <w:t>持有期限（</w:t>
            </w:r>
            <w:r w:rsidRPr="00D27F2A">
              <w:rPr>
                <w:rFonts w:cs="Times New Roman"/>
                <w:b/>
              </w:rPr>
              <w:t>N</w:t>
            </w:r>
            <w:r w:rsidRPr="00D27F2A">
              <w:rPr>
                <w:rFonts w:cs="Times New Roman"/>
                <w:b/>
              </w:rPr>
              <w:t>）</w:t>
            </w:r>
          </w:p>
        </w:tc>
        <w:tc>
          <w:tcPr>
            <w:tcW w:w="2439" w:type="pct"/>
            <w:vAlign w:val="center"/>
          </w:tcPr>
          <w:p w:rsidR="00CB7137" w:rsidRPr="00D27F2A" w:rsidRDefault="00CB7137" w:rsidP="00CB7137">
            <w:pPr>
              <w:ind w:firstLineChars="0" w:firstLine="0"/>
              <w:jc w:val="center"/>
              <w:rPr>
                <w:rFonts w:cs="Times New Roman"/>
                <w:b/>
                <w:bCs/>
              </w:rPr>
            </w:pPr>
            <w:r w:rsidRPr="00D27F2A">
              <w:rPr>
                <w:rFonts w:cs="Times New Roman"/>
                <w:b/>
              </w:rPr>
              <w:t>赎回费率</w:t>
            </w:r>
          </w:p>
        </w:tc>
      </w:tr>
      <w:tr w:rsidR="00CB7137" w:rsidRPr="00D27F2A" w:rsidTr="00A21A19">
        <w:trPr>
          <w:jc w:val="center"/>
        </w:trPr>
        <w:tc>
          <w:tcPr>
            <w:tcW w:w="2561" w:type="pct"/>
          </w:tcPr>
          <w:p w:rsidR="00CB7137" w:rsidRPr="00D27F2A" w:rsidRDefault="00CB7137" w:rsidP="00CB7137">
            <w:pPr>
              <w:ind w:firstLineChars="0" w:firstLine="0"/>
              <w:jc w:val="center"/>
              <w:rPr>
                <w:rFonts w:cs="Times New Roman"/>
              </w:rPr>
            </w:pPr>
            <w:r w:rsidRPr="00D27F2A">
              <w:rPr>
                <w:rFonts w:cs="Times New Roman"/>
              </w:rPr>
              <w:t>N</w:t>
            </w:r>
            <w:r w:rsidRPr="00D27F2A">
              <w:rPr>
                <w:rFonts w:cs="Times New Roman"/>
              </w:rPr>
              <w:t>＜</w:t>
            </w:r>
            <w:r w:rsidRPr="00D27F2A">
              <w:rPr>
                <w:rFonts w:cs="Times New Roman"/>
              </w:rPr>
              <w:t>7</w:t>
            </w:r>
            <w:r w:rsidRPr="00D27F2A">
              <w:rPr>
                <w:rFonts w:cs="Times New Roman"/>
              </w:rPr>
              <w:t>日</w:t>
            </w:r>
          </w:p>
        </w:tc>
        <w:tc>
          <w:tcPr>
            <w:tcW w:w="2439" w:type="pct"/>
          </w:tcPr>
          <w:p w:rsidR="00CB7137" w:rsidRPr="00D27F2A" w:rsidRDefault="00CB7137" w:rsidP="00CB7137">
            <w:pPr>
              <w:ind w:firstLineChars="0" w:firstLine="0"/>
              <w:jc w:val="center"/>
              <w:rPr>
                <w:rFonts w:cs="Times New Roman"/>
              </w:rPr>
            </w:pPr>
            <w:r w:rsidRPr="00D27F2A">
              <w:rPr>
                <w:rFonts w:cs="Times New Roman"/>
              </w:rPr>
              <w:t>1.50%</w:t>
            </w:r>
          </w:p>
        </w:tc>
      </w:tr>
      <w:tr w:rsidR="00CB7137" w:rsidRPr="00D27F2A" w:rsidTr="00A21A19">
        <w:trPr>
          <w:jc w:val="center"/>
        </w:trPr>
        <w:tc>
          <w:tcPr>
            <w:tcW w:w="2561" w:type="pct"/>
          </w:tcPr>
          <w:p w:rsidR="00CB7137" w:rsidRPr="00D27F2A" w:rsidRDefault="00CB7137" w:rsidP="00CB7137">
            <w:pPr>
              <w:ind w:firstLineChars="0" w:firstLine="0"/>
              <w:jc w:val="center"/>
              <w:rPr>
                <w:rFonts w:cs="Times New Roman"/>
              </w:rPr>
            </w:pPr>
            <w:r w:rsidRPr="00D27F2A">
              <w:rPr>
                <w:rFonts w:cs="Times New Roman"/>
              </w:rPr>
              <w:t>N</w:t>
            </w:r>
            <w:r w:rsidRPr="00D27F2A">
              <w:rPr>
                <w:rFonts w:cs="Times New Roman" w:hint="eastAsia"/>
              </w:rPr>
              <w:t>≥</w:t>
            </w:r>
            <w:r w:rsidRPr="00D27F2A">
              <w:rPr>
                <w:rFonts w:cs="Times New Roman"/>
              </w:rPr>
              <w:t>7</w:t>
            </w:r>
            <w:r w:rsidRPr="00D27F2A">
              <w:rPr>
                <w:rFonts w:cs="Times New Roman"/>
              </w:rPr>
              <w:t>日</w:t>
            </w:r>
          </w:p>
        </w:tc>
        <w:tc>
          <w:tcPr>
            <w:tcW w:w="2439" w:type="pct"/>
          </w:tcPr>
          <w:p w:rsidR="00CB7137" w:rsidRPr="00D27F2A" w:rsidRDefault="00CB7137" w:rsidP="00CB7137">
            <w:pPr>
              <w:ind w:firstLineChars="0" w:firstLine="0"/>
              <w:jc w:val="center"/>
              <w:rPr>
                <w:rFonts w:cs="Times New Roman"/>
              </w:rPr>
            </w:pPr>
            <w:r w:rsidRPr="00D27F2A">
              <w:rPr>
                <w:rFonts w:cs="Times New Roman"/>
              </w:rPr>
              <w:t>0</w:t>
            </w:r>
          </w:p>
        </w:tc>
      </w:tr>
    </w:tbl>
    <w:p w:rsidR="00A21A19" w:rsidRDefault="00A21A19" w:rsidP="00DC527A">
      <w:pPr>
        <w:ind w:firstLine="480"/>
        <w:rPr>
          <w:rFonts w:cs="Times New Roman"/>
        </w:rPr>
      </w:pPr>
      <w:r w:rsidRPr="00D27F2A">
        <w:rPr>
          <w:rFonts w:cs="Times New Roman" w:hint="eastAsia"/>
        </w:rPr>
        <w:t>C</w:t>
      </w:r>
      <w:r w:rsidRPr="00D27F2A">
        <w:rPr>
          <w:rFonts w:cs="Times New Roman" w:hint="eastAsia"/>
        </w:rPr>
        <w:t>类基金份额的赎回费用由</w:t>
      </w:r>
      <w:r w:rsidRPr="00D27F2A">
        <w:rPr>
          <w:rFonts w:cs="Times New Roman" w:hint="eastAsia"/>
        </w:rPr>
        <w:t>C</w:t>
      </w:r>
      <w:r w:rsidRPr="00D27F2A">
        <w:rPr>
          <w:rFonts w:cs="Times New Roman" w:hint="eastAsia"/>
        </w:rPr>
        <w:t>类基金份额持有人承担，在基金份额持有人赎回基金份额时收取。</w:t>
      </w:r>
      <w:r w:rsidR="00C75F01" w:rsidRPr="00C75F01">
        <w:rPr>
          <w:rFonts w:cs="Times New Roman" w:hint="eastAsia"/>
        </w:rPr>
        <w:t>对持续持有期少于</w:t>
      </w:r>
      <w:r w:rsidR="00C75F01" w:rsidRPr="00C75F01">
        <w:rPr>
          <w:rFonts w:cs="Times New Roman" w:hint="eastAsia"/>
        </w:rPr>
        <w:t>7</w:t>
      </w:r>
      <w:r w:rsidR="00C75F01" w:rsidRPr="00C75F01">
        <w:rPr>
          <w:rFonts w:cs="Times New Roman" w:hint="eastAsia"/>
        </w:rPr>
        <w:t>日的投资者，收取的赎回费全额计入基金财产</w:t>
      </w:r>
      <w:r w:rsidRPr="00D27F2A">
        <w:rPr>
          <w:rFonts w:cs="Times New Roman" w:hint="eastAsia"/>
        </w:rPr>
        <w:t>。</w:t>
      </w:r>
    </w:p>
    <w:p w:rsidR="005B297F" w:rsidRPr="00D27F2A" w:rsidRDefault="005B297F" w:rsidP="005B297F">
      <w:pPr>
        <w:ind w:firstLine="480"/>
        <w:rPr>
          <w:rFonts w:cs="Times New Roman"/>
        </w:rPr>
      </w:pPr>
      <w:r w:rsidRPr="005B297F">
        <w:rPr>
          <w:rFonts w:cs="Times New Roman" w:hint="eastAsia"/>
        </w:rPr>
        <w:t>富国新兴成长量化精选混合型证券投资基金</w:t>
      </w:r>
      <w:r w:rsidR="0018540C" w:rsidRPr="00F02E99">
        <w:rPr>
          <w:rFonts w:cs="Times New Roman"/>
          <w:szCs w:val="24"/>
        </w:rPr>
        <w:t>(LOF)</w:t>
      </w:r>
      <w:r>
        <w:rPr>
          <w:rFonts w:cs="Times New Roman" w:hint="eastAsia"/>
        </w:rPr>
        <w:t>、</w:t>
      </w:r>
      <w:r w:rsidRPr="005B297F">
        <w:rPr>
          <w:rFonts w:cs="Times New Roman" w:hint="eastAsia"/>
        </w:rPr>
        <w:t>富国大盘价值量化精选混合型证券投资基金</w:t>
      </w:r>
      <w:r>
        <w:rPr>
          <w:rFonts w:cs="Times New Roman" w:hint="eastAsia"/>
        </w:rPr>
        <w:t>和</w:t>
      </w:r>
      <w:r w:rsidRPr="005B297F">
        <w:rPr>
          <w:rFonts w:cs="Times New Roman" w:hint="eastAsia"/>
        </w:rPr>
        <w:t>富国港股通量化精选股票型证券投资基金</w:t>
      </w:r>
      <w:r>
        <w:rPr>
          <w:rFonts w:cs="Times New Roman" w:hint="eastAsia"/>
        </w:rPr>
        <w:t>的</w:t>
      </w:r>
      <w:r w:rsidRPr="00D27F2A">
        <w:rPr>
          <w:rFonts w:cs="Times New Roman" w:hint="eastAsia"/>
        </w:rPr>
        <w:t>赎回费率如下表：</w:t>
      </w:r>
    </w:p>
    <w:tbl>
      <w:tblPr>
        <w:tblW w:w="4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3484"/>
      </w:tblGrid>
      <w:tr w:rsidR="005B297F" w:rsidRPr="00D27F2A" w:rsidTr="00935A1B">
        <w:trPr>
          <w:jc w:val="center"/>
        </w:trPr>
        <w:tc>
          <w:tcPr>
            <w:tcW w:w="2561" w:type="pct"/>
            <w:vAlign w:val="center"/>
          </w:tcPr>
          <w:p w:rsidR="005B297F" w:rsidRPr="00D27F2A" w:rsidRDefault="005B297F" w:rsidP="00935A1B">
            <w:pPr>
              <w:ind w:firstLineChars="0" w:firstLine="0"/>
              <w:jc w:val="center"/>
              <w:rPr>
                <w:rFonts w:cs="Times New Roman"/>
                <w:b/>
                <w:bCs/>
              </w:rPr>
            </w:pPr>
            <w:r w:rsidRPr="00D27F2A">
              <w:rPr>
                <w:rFonts w:cs="Times New Roman"/>
                <w:b/>
              </w:rPr>
              <w:t>持有期限（</w:t>
            </w:r>
            <w:r w:rsidRPr="00D27F2A">
              <w:rPr>
                <w:rFonts w:cs="Times New Roman"/>
                <w:b/>
              </w:rPr>
              <w:t>N</w:t>
            </w:r>
            <w:r w:rsidRPr="00D27F2A">
              <w:rPr>
                <w:rFonts w:cs="Times New Roman"/>
                <w:b/>
              </w:rPr>
              <w:t>）</w:t>
            </w:r>
          </w:p>
        </w:tc>
        <w:tc>
          <w:tcPr>
            <w:tcW w:w="2439" w:type="pct"/>
            <w:vAlign w:val="center"/>
          </w:tcPr>
          <w:p w:rsidR="005B297F" w:rsidRPr="00D27F2A" w:rsidRDefault="005B297F" w:rsidP="00935A1B">
            <w:pPr>
              <w:ind w:firstLineChars="0" w:firstLine="0"/>
              <w:jc w:val="center"/>
              <w:rPr>
                <w:rFonts w:cs="Times New Roman"/>
                <w:b/>
                <w:bCs/>
              </w:rPr>
            </w:pPr>
            <w:r w:rsidRPr="00D27F2A">
              <w:rPr>
                <w:rFonts w:cs="Times New Roman"/>
                <w:b/>
              </w:rPr>
              <w:t>赎回费率</w:t>
            </w:r>
          </w:p>
        </w:tc>
      </w:tr>
      <w:tr w:rsidR="005B297F" w:rsidRPr="00D27F2A" w:rsidTr="00935A1B">
        <w:trPr>
          <w:jc w:val="center"/>
        </w:trPr>
        <w:tc>
          <w:tcPr>
            <w:tcW w:w="2561" w:type="pct"/>
          </w:tcPr>
          <w:p w:rsidR="005B297F" w:rsidRPr="00D27F2A" w:rsidRDefault="005B297F" w:rsidP="00935A1B">
            <w:pPr>
              <w:ind w:firstLineChars="0" w:firstLine="0"/>
              <w:jc w:val="center"/>
              <w:rPr>
                <w:rFonts w:cs="Times New Roman"/>
              </w:rPr>
            </w:pPr>
            <w:r w:rsidRPr="00D27F2A">
              <w:rPr>
                <w:rFonts w:cs="Times New Roman"/>
              </w:rPr>
              <w:t>N</w:t>
            </w:r>
            <w:r w:rsidRPr="00D27F2A">
              <w:rPr>
                <w:rFonts w:cs="Times New Roman"/>
              </w:rPr>
              <w:t>＜</w:t>
            </w:r>
            <w:r w:rsidRPr="00D27F2A">
              <w:rPr>
                <w:rFonts w:cs="Times New Roman"/>
              </w:rPr>
              <w:t>7</w:t>
            </w:r>
            <w:r w:rsidRPr="00D27F2A">
              <w:rPr>
                <w:rFonts w:cs="Times New Roman"/>
              </w:rPr>
              <w:t>日</w:t>
            </w:r>
          </w:p>
        </w:tc>
        <w:tc>
          <w:tcPr>
            <w:tcW w:w="2439" w:type="pct"/>
          </w:tcPr>
          <w:p w:rsidR="005B297F" w:rsidRPr="00D27F2A" w:rsidRDefault="005B297F" w:rsidP="00935A1B">
            <w:pPr>
              <w:ind w:firstLineChars="0" w:firstLine="0"/>
              <w:jc w:val="center"/>
              <w:rPr>
                <w:rFonts w:cs="Times New Roman"/>
              </w:rPr>
            </w:pPr>
            <w:r w:rsidRPr="00D27F2A">
              <w:rPr>
                <w:rFonts w:cs="Times New Roman"/>
              </w:rPr>
              <w:t>1.50%</w:t>
            </w:r>
          </w:p>
        </w:tc>
      </w:tr>
      <w:tr w:rsidR="005B297F" w:rsidRPr="00D27F2A" w:rsidTr="00935A1B">
        <w:trPr>
          <w:jc w:val="center"/>
        </w:trPr>
        <w:tc>
          <w:tcPr>
            <w:tcW w:w="2561" w:type="pct"/>
          </w:tcPr>
          <w:p w:rsidR="005B297F" w:rsidRPr="00D27F2A" w:rsidRDefault="005B297F" w:rsidP="00935A1B">
            <w:pPr>
              <w:ind w:firstLineChars="0" w:firstLine="0"/>
              <w:jc w:val="center"/>
              <w:rPr>
                <w:rFonts w:cs="Times New Roman"/>
              </w:rPr>
            </w:pPr>
            <w:r w:rsidRPr="005B297F">
              <w:rPr>
                <w:rFonts w:cs="Times New Roman" w:hint="eastAsia"/>
              </w:rPr>
              <w:t>7</w:t>
            </w:r>
            <w:r w:rsidRPr="005B297F">
              <w:rPr>
                <w:rFonts w:cs="Times New Roman" w:hint="eastAsia"/>
              </w:rPr>
              <w:t>日≤</w:t>
            </w:r>
            <w:r w:rsidRPr="005B297F">
              <w:rPr>
                <w:rFonts w:cs="Times New Roman" w:hint="eastAsia"/>
              </w:rPr>
              <w:t>N</w:t>
            </w:r>
            <w:r w:rsidRPr="005B297F">
              <w:rPr>
                <w:rFonts w:cs="Times New Roman" w:hint="eastAsia"/>
              </w:rPr>
              <w:t>＜</w:t>
            </w:r>
            <w:r w:rsidRPr="005B297F">
              <w:rPr>
                <w:rFonts w:cs="Times New Roman" w:hint="eastAsia"/>
              </w:rPr>
              <w:t>30</w:t>
            </w:r>
            <w:r w:rsidRPr="005B297F">
              <w:rPr>
                <w:rFonts w:cs="Times New Roman" w:hint="eastAsia"/>
              </w:rPr>
              <w:t>日</w:t>
            </w:r>
          </w:p>
        </w:tc>
        <w:tc>
          <w:tcPr>
            <w:tcW w:w="2439" w:type="pct"/>
          </w:tcPr>
          <w:p w:rsidR="005B297F" w:rsidRPr="00D27F2A" w:rsidRDefault="005B297F" w:rsidP="00935A1B">
            <w:pPr>
              <w:ind w:firstLineChars="0" w:firstLine="0"/>
              <w:jc w:val="center"/>
              <w:rPr>
                <w:rFonts w:cs="Times New Roman"/>
              </w:rPr>
            </w:pPr>
            <w:r>
              <w:rPr>
                <w:rFonts w:cs="Times New Roman" w:hint="eastAsia"/>
              </w:rPr>
              <w:t>0</w:t>
            </w:r>
            <w:r>
              <w:rPr>
                <w:rFonts w:cs="Times New Roman"/>
              </w:rPr>
              <w:t>.50</w:t>
            </w:r>
            <w:r>
              <w:rPr>
                <w:rFonts w:cs="Times New Roman" w:hint="eastAsia"/>
              </w:rPr>
              <w:t>%</w:t>
            </w:r>
          </w:p>
        </w:tc>
      </w:tr>
      <w:tr w:rsidR="005B297F" w:rsidRPr="00D27F2A" w:rsidTr="00935A1B">
        <w:trPr>
          <w:jc w:val="center"/>
        </w:trPr>
        <w:tc>
          <w:tcPr>
            <w:tcW w:w="2561" w:type="pct"/>
          </w:tcPr>
          <w:p w:rsidR="005B297F" w:rsidRPr="00D27F2A" w:rsidRDefault="005B297F" w:rsidP="005B297F">
            <w:pPr>
              <w:ind w:firstLineChars="0" w:firstLine="0"/>
              <w:jc w:val="center"/>
              <w:rPr>
                <w:rFonts w:cs="Times New Roman"/>
              </w:rPr>
            </w:pPr>
            <w:r w:rsidRPr="00D27F2A">
              <w:rPr>
                <w:rFonts w:cs="Times New Roman"/>
              </w:rPr>
              <w:t>N</w:t>
            </w:r>
            <w:r w:rsidRPr="00D27F2A">
              <w:rPr>
                <w:rFonts w:cs="Times New Roman" w:hint="eastAsia"/>
              </w:rPr>
              <w:t>≥</w:t>
            </w:r>
            <w:r>
              <w:rPr>
                <w:rFonts w:cs="Times New Roman"/>
              </w:rPr>
              <w:t>30</w:t>
            </w:r>
            <w:r w:rsidRPr="00D27F2A">
              <w:rPr>
                <w:rFonts w:cs="Times New Roman"/>
              </w:rPr>
              <w:t>日</w:t>
            </w:r>
          </w:p>
        </w:tc>
        <w:tc>
          <w:tcPr>
            <w:tcW w:w="2439" w:type="pct"/>
          </w:tcPr>
          <w:p w:rsidR="005B297F" w:rsidRPr="00D27F2A" w:rsidRDefault="005B297F" w:rsidP="00935A1B">
            <w:pPr>
              <w:ind w:firstLineChars="0" w:firstLine="0"/>
              <w:jc w:val="center"/>
              <w:rPr>
                <w:rFonts w:cs="Times New Roman"/>
              </w:rPr>
            </w:pPr>
            <w:r w:rsidRPr="00D27F2A">
              <w:rPr>
                <w:rFonts w:cs="Times New Roman"/>
              </w:rPr>
              <w:t>0</w:t>
            </w:r>
          </w:p>
        </w:tc>
      </w:tr>
    </w:tbl>
    <w:p w:rsidR="005B297F" w:rsidRDefault="005B297F" w:rsidP="005B297F">
      <w:pPr>
        <w:ind w:firstLine="480"/>
        <w:rPr>
          <w:rFonts w:cs="Times New Roman"/>
        </w:rPr>
      </w:pPr>
      <w:r w:rsidRPr="00D27F2A">
        <w:rPr>
          <w:rFonts w:cs="Times New Roman" w:hint="eastAsia"/>
        </w:rPr>
        <w:t>C</w:t>
      </w:r>
      <w:r w:rsidRPr="00D27F2A">
        <w:rPr>
          <w:rFonts w:cs="Times New Roman" w:hint="eastAsia"/>
        </w:rPr>
        <w:t>类基金份额的赎回费用由</w:t>
      </w:r>
      <w:r w:rsidRPr="00D27F2A">
        <w:rPr>
          <w:rFonts w:cs="Times New Roman" w:hint="eastAsia"/>
        </w:rPr>
        <w:t>C</w:t>
      </w:r>
      <w:r w:rsidRPr="00D27F2A">
        <w:rPr>
          <w:rFonts w:cs="Times New Roman" w:hint="eastAsia"/>
        </w:rPr>
        <w:t>类基金份额持有人承担，在基金份额持有人赎回基金份额时收取。</w:t>
      </w:r>
      <w:r w:rsidRPr="00A83770">
        <w:rPr>
          <w:rFonts w:cs="Times New Roman" w:hint="eastAsia"/>
        </w:rPr>
        <w:t>对持续持有期少于</w:t>
      </w:r>
      <w:r w:rsidR="009C0739">
        <w:rPr>
          <w:rFonts w:cs="Times New Roman"/>
        </w:rPr>
        <w:t>30</w:t>
      </w:r>
      <w:r w:rsidRPr="00A83770">
        <w:rPr>
          <w:rFonts w:cs="Times New Roman" w:hint="eastAsia"/>
        </w:rPr>
        <w:t>日的投资者收取的赎回费</w:t>
      </w:r>
      <w:r w:rsidR="009C0739">
        <w:rPr>
          <w:rFonts w:cs="Times New Roman" w:hint="eastAsia"/>
        </w:rPr>
        <w:t>，将全部归入</w:t>
      </w:r>
      <w:r w:rsidRPr="00A83770">
        <w:rPr>
          <w:rFonts w:cs="Times New Roman" w:hint="eastAsia"/>
        </w:rPr>
        <w:t>基金财产</w:t>
      </w:r>
      <w:r w:rsidRPr="00D27F2A">
        <w:rPr>
          <w:rFonts w:cs="Times New Roman" w:hint="eastAsia"/>
        </w:rPr>
        <w:t>。</w:t>
      </w:r>
    </w:p>
    <w:p w:rsidR="00B02E40" w:rsidRPr="00D27F2A" w:rsidRDefault="004C3E28">
      <w:pPr>
        <w:ind w:firstLine="480"/>
        <w:rPr>
          <w:rFonts w:cs="Times New Roman"/>
        </w:rPr>
      </w:pPr>
      <w:r w:rsidRPr="00D27F2A">
        <w:rPr>
          <w:rFonts w:cs="Times New Roman" w:hint="eastAsia"/>
        </w:rPr>
        <w:t>3</w:t>
      </w:r>
      <w:r w:rsidRPr="00D27F2A">
        <w:rPr>
          <w:rFonts w:cs="Times New Roman" w:hint="eastAsia"/>
        </w:rPr>
        <w:t>）销售服务费</w:t>
      </w:r>
    </w:p>
    <w:p w:rsidR="000030E0" w:rsidRPr="00D27F2A" w:rsidRDefault="00D4079A">
      <w:pPr>
        <w:ind w:firstLine="480"/>
        <w:rPr>
          <w:rFonts w:cs="Times New Roman"/>
        </w:rPr>
      </w:pPr>
      <w:r w:rsidRPr="00D27F2A">
        <w:rPr>
          <w:rFonts w:cs="Times New Roman" w:hint="eastAsia"/>
        </w:rPr>
        <w:t>C</w:t>
      </w:r>
      <w:r w:rsidRPr="00D27F2A">
        <w:rPr>
          <w:rFonts w:cs="Times New Roman" w:hint="eastAsia"/>
        </w:rPr>
        <w:t>类基金份额的销售服务费</w:t>
      </w:r>
      <w:r w:rsidR="00A21A19" w:rsidRPr="00D27F2A">
        <w:rPr>
          <w:rFonts w:cs="Times New Roman" w:hint="eastAsia"/>
        </w:rPr>
        <w:t>年费率为</w:t>
      </w:r>
      <w:r w:rsidR="00A21A19" w:rsidRPr="00D27F2A">
        <w:rPr>
          <w:rFonts w:cs="Times New Roman" w:hint="eastAsia"/>
        </w:rPr>
        <w:t>0</w:t>
      </w:r>
      <w:r w:rsidR="00A21A19" w:rsidRPr="00D27F2A">
        <w:rPr>
          <w:rFonts w:cs="Times New Roman"/>
        </w:rPr>
        <w:t>.</w:t>
      </w:r>
      <w:r w:rsidR="00CB7137" w:rsidRPr="00D27F2A">
        <w:rPr>
          <w:rFonts w:cs="Times New Roman"/>
        </w:rPr>
        <w:t>20</w:t>
      </w:r>
      <w:r w:rsidR="00A21A19" w:rsidRPr="00D27F2A">
        <w:rPr>
          <w:rFonts w:cs="Times New Roman" w:hint="eastAsia"/>
        </w:rPr>
        <w:t>%</w:t>
      </w:r>
      <w:r w:rsidR="00A21A19" w:rsidRPr="00D27F2A">
        <w:rPr>
          <w:rFonts w:cs="Times New Roman" w:hint="eastAsia"/>
        </w:rPr>
        <w:t>，</w:t>
      </w:r>
      <w:r w:rsidR="000030E0" w:rsidRPr="00D27F2A">
        <w:rPr>
          <w:rFonts w:cs="Times New Roman" w:hint="eastAsia"/>
        </w:rPr>
        <w:t>按前一日</w:t>
      </w:r>
      <w:r w:rsidR="000030E0" w:rsidRPr="00D27F2A">
        <w:rPr>
          <w:rFonts w:cs="Times New Roman" w:hint="eastAsia"/>
        </w:rPr>
        <w:t>C</w:t>
      </w:r>
      <w:r w:rsidR="000030E0" w:rsidRPr="00D27F2A">
        <w:rPr>
          <w:rFonts w:cs="Times New Roman" w:hint="eastAsia"/>
        </w:rPr>
        <w:t>类基金份额基金资产净值的</w:t>
      </w:r>
      <w:r w:rsidR="000030E0" w:rsidRPr="00D27F2A">
        <w:rPr>
          <w:rFonts w:cs="Times New Roman" w:hint="eastAsia"/>
        </w:rPr>
        <w:t>0.</w:t>
      </w:r>
      <w:r w:rsidR="00CB7137" w:rsidRPr="00D27F2A">
        <w:rPr>
          <w:rFonts w:cs="Times New Roman"/>
        </w:rPr>
        <w:t>2</w:t>
      </w:r>
      <w:r w:rsidR="00CB7137" w:rsidRPr="00D27F2A">
        <w:rPr>
          <w:rFonts w:cs="Times New Roman" w:hint="eastAsia"/>
        </w:rPr>
        <w:t>0</w:t>
      </w:r>
      <w:r w:rsidR="000030E0" w:rsidRPr="00D27F2A">
        <w:rPr>
          <w:rFonts w:cs="Times New Roman" w:hint="eastAsia"/>
        </w:rPr>
        <w:t>%</w:t>
      </w:r>
      <w:r w:rsidR="000030E0" w:rsidRPr="00D27F2A">
        <w:rPr>
          <w:rFonts w:cs="Times New Roman" w:hint="eastAsia"/>
        </w:rPr>
        <w:t>年费率计提</w:t>
      </w:r>
      <w:r w:rsidRPr="00D27F2A">
        <w:rPr>
          <w:rFonts w:cs="Times New Roman" w:hint="eastAsia"/>
        </w:rPr>
        <w:t>。</w:t>
      </w:r>
    </w:p>
    <w:p w:rsidR="00B02E40" w:rsidRPr="00D27F2A" w:rsidRDefault="004C3E28">
      <w:pPr>
        <w:ind w:firstLine="480"/>
        <w:rPr>
          <w:rFonts w:cs="Times New Roman"/>
        </w:rPr>
      </w:pPr>
      <w:r w:rsidRPr="00D27F2A">
        <w:rPr>
          <w:rFonts w:cs="Times New Roman" w:hint="eastAsia"/>
        </w:rPr>
        <w:t>3</w:t>
      </w:r>
      <w:r w:rsidRPr="00D27F2A">
        <w:rPr>
          <w:rFonts w:cs="Times New Roman" w:hint="eastAsia"/>
        </w:rPr>
        <w:t>、上述</w:t>
      </w:r>
      <w:r w:rsidRPr="00D27F2A">
        <w:rPr>
          <w:rFonts w:cs="Times New Roman" w:hint="eastAsia"/>
        </w:rPr>
        <w:t>C</w:t>
      </w:r>
      <w:r w:rsidRPr="00D27F2A">
        <w:rPr>
          <w:rFonts w:cs="Times New Roman" w:hint="eastAsia"/>
        </w:rPr>
        <w:t>类基金份额申购和赎回的数额约定</w:t>
      </w:r>
    </w:p>
    <w:p w:rsidR="00B02E40" w:rsidRPr="00D27F2A" w:rsidRDefault="004C3E28">
      <w:pPr>
        <w:ind w:firstLine="480"/>
        <w:rPr>
          <w:rFonts w:cs="Times New Roman"/>
        </w:rPr>
      </w:pPr>
      <w:r w:rsidRPr="00D27F2A">
        <w:rPr>
          <w:rFonts w:cs="Times New Roman"/>
        </w:rPr>
        <w:t>1</w:t>
      </w:r>
      <w:r w:rsidRPr="00D27F2A">
        <w:rPr>
          <w:rFonts w:cs="Times New Roman" w:hint="eastAsia"/>
        </w:rPr>
        <w:t>）基金管理人规定，单笔最低申购金额为人民币</w:t>
      </w:r>
      <w:r w:rsidRPr="00D27F2A">
        <w:rPr>
          <w:rFonts w:cs="Times New Roman" w:hint="eastAsia"/>
        </w:rPr>
        <w:t>1</w:t>
      </w:r>
      <w:r w:rsidRPr="00D27F2A">
        <w:rPr>
          <w:rFonts w:cs="Times New Roman"/>
        </w:rPr>
        <w:t>元</w:t>
      </w:r>
      <w:r w:rsidRPr="00D27F2A">
        <w:rPr>
          <w:rFonts w:cs="Times New Roman" w:hint="eastAsia"/>
        </w:rPr>
        <w:t>（含申购费），投资者通过其他销售机构申购时，除需满足基金管理人最低申购金额限制外，当其他销售机构设定的最低金额高于上述金额限制时，投资者还应遵循相关销售机构的业务规定。</w:t>
      </w:r>
    </w:p>
    <w:p w:rsidR="00B02E40" w:rsidRPr="00D27F2A" w:rsidRDefault="004C3E28">
      <w:pPr>
        <w:ind w:firstLine="480"/>
        <w:rPr>
          <w:rFonts w:cs="Times New Roman"/>
        </w:rPr>
      </w:pPr>
      <w:r w:rsidRPr="00D27F2A">
        <w:rPr>
          <w:rFonts w:cs="Times New Roman" w:hint="eastAsia"/>
        </w:rPr>
        <w:t>直销网点单个账户首次申购的最低金额为</w:t>
      </w:r>
      <w:r w:rsidRPr="00D27F2A">
        <w:rPr>
          <w:rFonts w:cs="Times New Roman"/>
        </w:rPr>
        <w:t>50,000</w:t>
      </w:r>
      <w:r w:rsidRPr="00D27F2A">
        <w:rPr>
          <w:rFonts w:cs="Times New Roman" w:hint="eastAsia"/>
        </w:rPr>
        <w:t>元（含申购费），追加申购的最低金额为单笔</w:t>
      </w:r>
      <w:r w:rsidRPr="00D27F2A">
        <w:rPr>
          <w:rFonts w:cs="Times New Roman"/>
        </w:rPr>
        <w:t>20,000</w:t>
      </w:r>
      <w:r w:rsidRPr="00D27F2A">
        <w:rPr>
          <w:rFonts w:cs="Times New Roman" w:hint="eastAsia"/>
        </w:rPr>
        <w:t>元（含申购费）；已在直销网点有该基金认购记录的投资者不受首次申购最低金额的限制。其他销售网点的投资者欲转入直销网点进行交易要受直销网点最低申购金额的限制。投资者当期分配的基金收益转购基金份额时，不受最低申购金额的限制。通过基金管理人网上交易系统办理基金申购业务的不受直销网点单笔申购最低金额的限制，申购最低金额为单笔人民币</w:t>
      </w:r>
      <w:r w:rsidRPr="00D27F2A">
        <w:rPr>
          <w:rFonts w:cs="Times New Roman" w:hint="eastAsia"/>
        </w:rPr>
        <w:t>1</w:t>
      </w:r>
      <w:r w:rsidRPr="00D27F2A">
        <w:rPr>
          <w:rFonts w:cs="Times New Roman" w:hint="eastAsia"/>
        </w:rPr>
        <w:t>元（含申购费）。基金管理人可根据市场情况，调整首次申购的最低金额。</w:t>
      </w:r>
    </w:p>
    <w:p w:rsidR="00B02E40" w:rsidRPr="00D27F2A" w:rsidRDefault="004C3E28">
      <w:pPr>
        <w:ind w:firstLine="480"/>
        <w:rPr>
          <w:rFonts w:cs="Times New Roman"/>
        </w:rPr>
      </w:pPr>
      <w:r w:rsidRPr="00D27F2A">
        <w:rPr>
          <w:rFonts w:cs="Times New Roman" w:hint="eastAsia"/>
        </w:rPr>
        <w:t>投资者可多次申购，</w:t>
      </w:r>
      <w:r w:rsidR="00336F27" w:rsidRPr="00D27F2A">
        <w:rPr>
          <w:rFonts w:cs="Times New Roman" w:hint="eastAsia"/>
        </w:rPr>
        <w:t>但单一投资者持有基金份额数不得达到或超过基金份额总数的</w:t>
      </w:r>
      <w:r w:rsidR="00336F27" w:rsidRPr="00D27F2A">
        <w:rPr>
          <w:rFonts w:cs="Times New Roman" w:hint="eastAsia"/>
        </w:rPr>
        <w:t>50%(</w:t>
      </w:r>
      <w:r w:rsidR="00336F27" w:rsidRPr="00D27F2A">
        <w:rPr>
          <w:rFonts w:cs="Times New Roman" w:hint="eastAsia"/>
        </w:rPr>
        <w:t>在基金运作过程中因基金份额赎回等情形导致被动达到或超过</w:t>
      </w:r>
      <w:r w:rsidR="00336F27" w:rsidRPr="00D27F2A">
        <w:rPr>
          <w:rFonts w:cs="Times New Roman" w:hint="eastAsia"/>
        </w:rPr>
        <w:t>50%</w:t>
      </w:r>
      <w:r w:rsidR="00336F27" w:rsidRPr="00D27F2A">
        <w:rPr>
          <w:rFonts w:cs="Times New Roman" w:hint="eastAsia"/>
        </w:rPr>
        <w:t>的除外</w:t>
      </w:r>
      <w:r w:rsidR="00336F27" w:rsidRPr="00D27F2A">
        <w:rPr>
          <w:rFonts w:cs="Times New Roman" w:hint="eastAsia"/>
        </w:rPr>
        <w:t>)</w:t>
      </w:r>
      <w:r w:rsidR="00336F27" w:rsidRPr="00D27F2A">
        <w:rPr>
          <w:rFonts w:cs="Times New Roman" w:hint="eastAsia"/>
        </w:rPr>
        <w:t>。</w:t>
      </w:r>
    </w:p>
    <w:p w:rsidR="00B02E40" w:rsidRPr="00D27F2A" w:rsidRDefault="004C3E28">
      <w:pPr>
        <w:ind w:firstLine="480"/>
        <w:rPr>
          <w:rFonts w:cs="Times New Roman"/>
        </w:rPr>
      </w:pPr>
      <w:r w:rsidRPr="00D27F2A">
        <w:rPr>
          <w:rFonts w:cs="Times New Roman"/>
        </w:rPr>
        <w:t>2</w:t>
      </w:r>
      <w:r w:rsidRPr="00D27F2A">
        <w:rPr>
          <w:rFonts w:cs="Times New Roman" w:hint="eastAsia"/>
        </w:rPr>
        <w:t>）基金份额持有人在销售机构赎回时，每次的赎回申请不得低于</w:t>
      </w:r>
      <w:r w:rsidRPr="00D27F2A">
        <w:rPr>
          <w:rFonts w:cs="Times New Roman" w:hint="eastAsia"/>
        </w:rPr>
        <w:t>0.01</w:t>
      </w:r>
      <w:r w:rsidRPr="00D27F2A">
        <w:rPr>
          <w:rFonts w:cs="Times New Roman"/>
        </w:rPr>
        <w:t>份基金份额。基金份额持有人赎回时或赎回后在销售机构（网点）保留的基金份额余额不足</w:t>
      </w:r>
      <w:r w:rsidRPr="00D27F2A">
        <w:rPr>
          <w:rFonts w:cs="Times New Roman" w:hint="eastAsia"/>
        </w:rPr>
        <w:t>0.01</w:t>
      </w:r>
      <w:r w:rsidRPr="00D27F2A">
        <w:rPr>
          <w:rFonts w:cs="Times New Roman"/>
        </w:rPr>
        <w:t>份的，在赎回时需一次全部</w:t>
      </w:r>
      <w:r w:rsidRPr="00D27F2A">
        <w:rPr>
          <w:rFonts w:cs="Times New Roman" w:hint="eastAsia"/>
        </w:rPr>
        <w:t>申请赎回。但各销售机构对交易账户最低份额余额有其他规定的，以各销售机构的业务规定为准。</w:t>
      </w:r>
    </w:p>
    <w:p w:rsidR="00B02E40" w:rsidRPr="00D27F2A" w:rsidRDefault="004C3E28">
      <w:pPr>
        <w:ind w:firstLine="480"/>
        <w:rPr>
          <w:rFonts w:cs="Times New Roman"/>
        </w:rPr>
      </w:pPr>
      <w:r w:rsidRPr="00D27F2A">
        <w:rPr>
          <w:rFonts w:cs="Times New Roman" w:hint="eastAsia"/>
        </w:rPr>
        <w:t>3</w:t>
      </w:r>
      <w:r w:rsidRPr="00D27F2A">
        <w:rPr>
          <w:rFonts w:cs="Times New Roman"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w:t>
      </w:r>
      <w:r w:rsidR="00336F27" w:rsidRPr="00D27F2A">
        <w:rPr>
          <w:rFonts w:cs="Times New Roman" w:hint="eastAsia"/>
        </w:rPr>
        <w:t>基金管理人</w:t>
      </w:r>
      <w:r w:rsidRPr="00D27F2A">
        <w:rPr>
          <w:rFonts w:cs="Times New Roman" w:hint="eastAsia"/>
        </w:rPr>
        <w:t>相关公告。</w:t>
      </w:r>
    </w:p>
    <w:p w:rsidR="00B02E40" w:rsidRPr="00D27F2A" w:rsidRDefault="004C3E28">
      <w:pPr>
        <w:ind w:firstLine="480"/>
        <w:rPr>
          <w:rFonts w:cs="Times New Roman"/>
        </w:rPr>
      </w:pPr>
      <w:r w:rsidRPr="00D27F2A">
        <w:rPr>
          <w:rFonts w:cs="Times New Roman" w:hint="eastAsia"/>
        </w:rPr>
        <w:t>4</w:t>
      </w:r>
      <w:r w:rsidRPr="00D27F2A">
        <w:rPr>
          <w:rFonts w:cs="Times New Roman" w:hint="eastAsia"/>
        </w:rPr>
        <w:t>）基金管理人</w:t>
      </w:r>
      <w:r w:rsidRPr="00D27F2A">
        <w:rPr>
          <w:rFonts w:cs="Times New Roman"/>
        </w:rPr>
        <w:t>可在</w:t>
      </w:r>
      <w:r w:rsidRPr="00D27F2A">
        <w:rPr>
          <w:rFonts w:cs="Times New Roman" w:hint="eastAsia"/>
        </w:rPr>
        <w:t>不违反</w:t>
      </w:r>
      <w:r w:rsidRPr="00D27F2A">
        <w:rPr>
          <w:rFonts w:cs="Times New Roman"/>
        </w:rPr>
        <w:t>法律法规的情况下，调整上述申购金额和赎回份额的数量限制</w:t>
      </w:r>
      <w:r w:rsidRPr="00D27F2A">
        <w:rPr>
          <w:rFonts w:cs="Times New Roman" w:hint="eastAsia"/>
        </w:rPr>
        <w:t>约定</w:t>
      </w:r>
      <w:r w:rsidRPr="00D27F2A">
        <w:rPr>
          <w:rFonts w:cs="Times New Roman"/>
        </w:rPr>
        <w:t>。基金管理人必须在</w:t>
      </w:r>
      <w:r w:rsidRPr="00D27F2A">
        <w:rPr>
          <w:rFonts w:cs="Times New Roman" w:hint="eastAsia"/>
        </w:rPr>
        <w:t>实施</w:t>
      </w:r>
      <w:r w:rsidRPr="00D27F2A">
        <w:rPr>
          <w:rFonts w:cs="Times New Roman"/>
        </w:rPr>
        <w:t>前依照《</w:t>
      </w:r>
      <w:r w:rsidRPr="00D27F2A">
        <w:rPr>
          <w:rFonts w:cs="Times New Roman" w:hint="eastAsia"/>
        </w:rPr>
        <w:t>公开募集证券投资基金信息披露管理办法</w:t>
      </w:r>
      <w:r w:rsidRPr="00D27F2A">
        <w:rPr>
          <w:rFonts w:cs="Times New Roman"/>
        </w:rPr>
        <w:t>》的有关规定在</w:t>
      </w:r>
      <w:r w:rsidRPr="00D27F2A">
        <w:rPr>
          <w:rFonts w:cs="Times New Roman" w:hint="eastAsia"/>
        </w:rPr>
        <w:t>规</w:t>
      </w:r>
      <w:r w:rsidRPr="00D27F2A">
        <w:rPr>
          <w:rFonts w:cs="Times New Roman"/>
        </w:rPr>
        <w:t>定媒介上公告。</w:t>
      </w:r>
    </w:p>
    <w:p w:rsidR="004B35EE" w:rsidRPr="00D27F2A" w:rsidRDefault="004B35EE" w:rsidP="004B35EE">
      <w:pPr>
        <w:ind w:firstLine="480"/>
        <w:rPr>
          <w:rFonts w:cs="Times New Roman"/>
        </w:rPr>
      </w:pPr>
      <w:r w:rsidRPr="00D27F2A">
        <w:rPr>
          <w:rFonts w:cs="Times New Roman"/>
        </w:rPr>
        <w:t>4</w:t>
      </w:r>
      <w:r w:rsidRPr="00D27F2A">
        <w:rPr>
          <w:rFonts w:cs="Times New Roman" w:hint="eastAsia"/>
        </w:rPr>
        <w:t>、本基金</w:t>
      </w:r>
      <w:r w:rsidRPr="00D27F2A">
        <w:rPr>
          <w:rFonts w:cs="Times New Roman" w:hint="eastAsia"/>
        </w:rPr>
        <w:t>C</w:t>
      </w:r>
      <w:r w:rsidRPr="00D27F2A">
        <w:rPr>
          <w:rFonts w:cs="Times New Roman" w:hint="eastAsia"/>
        </w:rPr>
        <w:t>类份额适用的销售机构</w:t>
      </w:r>
    </w:p>
    <w:p w:rsidR="004B35EE" w:rsidRPr="00D27F2A" w:rsidRDefault="004B35EE" w:rsidP="004B35EE">
      <w:pPr>
        <w:ind w:firstLine="480"/>
        <w:rPr>
          <w:rFonts w:cs="Times New Roman"/>
        </w:rPr>
      </w:pPr>
      <w:r w:rsidRPr="00D27F2A">
        <w:rPr>
          <w:rFonts w:cs="Times New Roman" w:hint="eastAsia"/>
        </w:rPr>
        <w:t>本基金</w:t>
      </w:r>
      <w:r w:rsidRPr="00D27F2A">
        <w:rPr>
          <w:rFonts w:cs="Times New Roman" w:hint="eastAsia"/>
        </w:rPr>
        <w:t>C</w:t>
      </w:r>
      <w:r w:rsidRPr="00D27F2A">
        <w:rPr>
          <w:rFonts w:cs="Times New Roman" w:hint="eastAsia"/>
        </w:rPr>
        <w:t>类份额的销售机构暂仅包括富国基金管理有限公司。</w:t>
      </w:r>
      <w:r w:rsidRPr="00D27F2A">
        <w:rPr>
          <w:rFonts w:cs="Times New Roman" w:hint="eastAsia"/>
        </w:rPr>
        <w:t xml:space="preserve"> </w:t>
      </w:r>
    </w:p>
    <w:p w:rsidR="004B35EE" w:rsidRPr="00D27F2A" w:rsidRDefault="004B35EE" w:rsidP="004B35EE">
      <w:pPr>
        <w:ind w:firstLine="480"/>
        <w:rPr>
          <w:rFonts w:cs="Times New Roman"/>
        </w:rPr>
      </w:pPr>
      <w:r w:rsidRPr="00D27F2A">
        <w:rPr>
          <w:rFonts w:cs="Times New Roman" w:hint="eastAsia"/>
        </w:rPr>
        <w:t>如有其他销售机构新增办理本基金</w:t>
      </w:r>
      <w:r w:rsidRPr="00D27F2A">
        <w:rPr>
          <w:rFonts w:cs="Times New Roman" w:hint="eastAsia"/>
        </w:rPr>
        <w:t>C</w:t>
      </w:r>
      <w:r w:rsidRPr="00D27F2A">
        <w:rPr>
          <w:rFonts w:cs="Times New Roman" w:hint="eastAsia"/>
        </w:rPr>
        <w:t>类份额的申购赎回等业务，请以</w:t>
      </w:r>
      <w:r w:rsidR="009B49E2" w:rsidRPr="00D27F2A">
        <w:rPr>
          <w:rFonts w:cs="Times New Roman" w:hint="eastAsia"/>
        </w:rPr>
        <w:t>各销售机构</w:t>
      </w:r>
      <w:r w:rsidR="008A1FEA" w:rsidRPr="00D27F2A">
        <w:rPr>
          <w:rFonts w:cs="Times New Roman" w:hint="eastAsia"/>
        </w:rPr>
        <w:t>公示信息</w:t>
      </w:r>
      <w:r w:rsidRPr="00D27F2A">
        <w:rPr>
          <w:rFonts w:cs="Times New Roman" w:hint="eastAsia"/>
        </w:rPr>
        <w:t>为准。</w:t>
      </w:r>
    </w:p>
    <w:p w:rsidR="007D0993" w:rsidRPr="00D27F2A" w:rsidRDefault="007D0993" w:rsidP="007D0993">
      <w:pPr>
        <w:ind w:firstLine="480"/>
        <w:rPr>
          <w:rFonts w:cs="Times New Roman"/>
        </w:rPr>
      </w:pPr>
      <w:r w:rsidRPr="00D27F2A">
        <w:rPr>
          <w:rFonts w:cs="Times New Roman"/>
        </w:rPr>
        <w:t>5</w:t>
      </w:r>
      <w:r w:rsidRPr="00D27F2A">
        <w:rPr>
          <w:rFonts w:cs="Times New Roman"/>
        </w:rPr>
        <w:t>、</w:t>
      </w:r>
      <w:r w:rsidRPr="00D27F2A">
        <w:rPr>
          <w:rFonts w:cs="Times New Roman" w:hint="eastAsia"/>
        </w:rPr>
        <w:t>转托管</w:t>
      </w:r>
    </w:p>
    <w:p w:rsidR="007D0993" w:rsidRPr="00D27F2A" w:rsidRDefault="007D0993" w:rsidP="007D0993">
      <w:pPr>
        <w:ind w:firstLine="480"/>
        <w:rPr>
          <w:rFonts w:cs="Times New Roman"/>
        </w:rPr>
      </w:pPr>
      <w:r w:rsidRPr="00D27F2A">
        <w:rPr>
          <w:rFonts w:cs="Times New Roman" w:hint="eastAsia"/>
        </w:rPr>
        <w:t>本</w:t>
      </w:r>
      <w:r w:rsidR="00922204" w:rsidRPr="00D27F2A">
        <w:rPr>
          <w:rFonts w:cs="Times New Roman" w:hint="eastAsia"/>
        </w:rPr>
        <w:t>次修订的</w:t>
      </w:r>
      <w:r w:rsidR="00792917" w:rsidRPr="00D27F2A">
        <w:rPr>
          <w:rFonts w:cs="Times New Roman" w:hint="eastAsia"/>
        </w:rPr>
        <w:t>富国中证移动互联网指数型证券投资基金、富国中证国有企业改革指数型证券投资基金</w:t>
      </w:r>
      <w:r w:rsidR="003B411E">
        <w:rPr>
          <w:rFonts w:cs="Times New Roman" w:hint="eastAsia"/>
        </w:rPr>
        <w:t>、</w:t>
      </w:r>
      <w:r w:rsidR="003B411E" w:rsidRPr="003B411E">
        <w:rPr>
          <w:rFonts w:cs="Times New Roman" w:hint="eastAsia"/>
        </w:rPr>
        <w:t>富国新兴成长量化精选混合型证券投资基金</w:t>
      </w:r>
      <w:r w:rsidR="003B411E" w:rsidRPr="003B411E">
        <w:rPr>
          <w:rFonts w:cs="Times New Roman" w:hint="eastAsia"/>
        </w:rPr>
        <w:t>(LOF)</w:t>
      </w:r>
      <w:r w:rsidR="00792917" w:rsidRPr="00D27F2A">
        <w:rPr>
          <w:rFonts w:cs="Times New Roman" w:hint="eastAsia"/>
        </w:rPr>
        <w:t>和富国中证工业</w:t>
      </w:r>
      <w:r w:rsidR="00792917" w:rsidRPr="00D27F2A">
        <w:rPr>
          <w:rFonts w:cs="Times New Roman" w:hint="eastAsia"/>
        </w:rPr>
        <w:t>4.0</w:t>
      </w:r>
      <w:r w:rsidR="00792917" w:rsidRPr="00D27F2A">
        <w:rPr>
          <w:rFonts w:cs="Times New Roman" w:hint="eastAsia"/>
        </w:rPr>
        <w:t>指数型证券投资基金</w:t>
      </w:r>
      <w:r w:rsidRPr="00D27F2A">
        <w:rPr>
          <w:rFonts w:cs="Times New Roman" w:hint="eastAsia"/>
        </w:rPr>
        <w:t>不支持基金份额持有人将持有的基金份额在富国基金管理有限公司注册登记系统与中国证券登记结算有限责任公司的登记结算系统、证券登记系统之间进行转托管。</w:t>
      </w:r>
    </w:p>
    <w:p w:rsidR="00B02E40" w:rsidRPr="00D27F2A" w:rsidRDefault="004C3E28">
      <w:pPr>
        <w:ind w:firstLine="480"/>
        <w:rPr>
          <w:rFonts w:cs="Times New Roman"/>
        </w:rPr>
      </w:pPr>
      <w:r w:rsidRPr="00D27F2A">
        <w:rPr>
          <w:rFonts w:cs="Times New Roman" w:hint="eastAsia"/>
        </w:rPr>
        <w:t>（二）</w:t>
      </w:r>
      <w:r w:rsidRPr="00D27F2A">
        <w:rPr>
          <w:rFonts w:cs="Times New Roman"/>
        </w:rPr>
        <w:t>基金合同</w:t>
      </w:r>
      <w:r w:rsidRPr="00D27F2A">
        <w:rPr>
          <w:rFonts w:cs="Times New Roman" w:hint="eastAsia"/>
        </w:rPr>
        <w:t>及招募说明书</w:t>
      </w:r>
      <w:r w:rsidRPr="00D27F2A">
        <w:rPr>
          <w:rFonts w:cs="Times New Roman"/>
        </w:rPr>
        <w:t>的修订</w:t>
      </w:r>
    </w:p>
    <w:p w:rsidR="00B02E40" w:rsidRPr="00D27F2A" w:rsidRDefault="004C3E28">
      <w:pPr>
        <w:ind w:firstLine="480"/>
        <w:rPr>
          <w:rFonts w:cs="Times New Roman"/>
        </w:rPr>
      </w:pPr>
      <w:r w:rsidRPr="00D27F2A">
        <w:rPr>
          <w:rFonts w:cs="Times New Roman" w:hint="eastAsia"/>
        </w:rPr>
        <w:t>本次修订内容包括增加基金份额类别、销售服务费条款，修订与增加</w:t>
      </w:r>
      <w:r w:rsidRPr="00D27F2A">
        <w:rPr>
          <w:rFonts w:cs="Times New Roman" w:hint="eastAsia"/>
        </w:rPr>
        <w:t>C</w:t>
      </w:r>
      <w:r w:rsidRPr="00D27F2A">
        <w:rPr>
          <w:rFonts w:cs="Times New Roman" w:hint="eastAsia"/>
        </w:rPr>
        <w:t>类基金份额相关的条款，并将在产品资料概要中相应更新。本次修订对基金份额持有人利益无实质性不利影响，基金合同的具体修订内容详见附件。</w:t>
      </w:r>
    </w:p>
    <w:p w:rsidR="00B02E40" w:rsidRPr="00D27F2A" w:rsidRDefault="00B02E40">
      <w:pPr>
        <w:ind w:firstLine="480"/>
        <w:rPr>
          <w:rFonts w:cs="Times New Roman"/>
        </w:rPr>
      </w:pPr>
    </w:p>
    <w:p w:rsidR="00B02E40" w:rsidRPr="00D27F2A" w:rsidRDefault="004C3E28">
      <w:pPr>
        <w:ind w:firstLine="482"/>
        <w:rPr>
          <w:rFonts w:cs="Times New Roman"/>
          <w:b/>
          <w:bCs/>
        </w:rPr>
      </w:pPr>
      <w:r w:rsidRPr="00D27F2A">
        <w:rPr>
          <w:rFonts w:cs="Times New Roman"/>
          <w:b/>
          <w:bCs/>
        </w:rPr>
        <w:t>重要提示：</w:t>
      </w:r>
    </w:p>
    <w:p w:rsidR="00B02E40" w:rsidRPr="00D27F2A" w:rsidRDefault="004C3E28">
      <w:pPr>
        <w:ind w:firstLine="480"/>
        <w:rPr>
          <w:rFonts w:cs="Times New Roman"/>
        </w:rPr>
      </w:pPr>
      <w:r w:rsidRPr="00D27F2A">
        <w:rPr>
          <w:rFonts w:cs="Times New Roman"/>
        </w:rPr>
        <w:t>1</w:t>
      </w:r>
      <w:r w:rsidRPr="00D27F2A">
        <w:rPr>
          <w:rFonts w:cs="Times New Roman"/>
        </w:rPr>
        <w:t>、上述基金基金合同的修订已经履行了规定的程序，符合相关法律法规</w:t>
      </w:r>
      <w:r w:rsidR="00070406" w:rsidRPr="00D27F2A">
        <w:rPr>
          <w:rFonts w:cs="Times New Roman"/>
        </w:rPr>
        <w:t>规定</w:t>
      </w:r>
      <w:r w:rsidRPr="00D27F2A">
        <w:rPr>
          <w:rFonts w:cs="Times New Roman"/>
        </w:rPr>
        <w:t>及基金合同</w:t>
      </w:r>
      <w:r w:rsidR="00070406" w:rsidRPr="00D27F2A">
        <w:rPr>
          <w:rFonts w:cs="Times New Roman" w:hint="eastAsia"/>
        </w:rPr>
        <w:t>约定</w:t>
      </w:r>
      <w:r w:rsidRPr="00D27F2A">
        <w:rPr>
          <w:rFonts w:cs="Times New Roman"/>
        </w:rPr>
        <w:t>，无需召开基金份额持有人大会。</w:t>
      </w:r>
    </w:p>
    <w:p w:rsidR="00B02E40" w:rsidRPr="00D27F2A" w:rsidRDefault="004C3E28">
      <w:pPr>
        <w:ind w:firstLine="480"/>
        <w:rPr>
          <w:rFonts w:cs="Times New Roman"/>
        </w:rPr>
      </w:pPr>
      <w:r w:rsidRPr="00D27F2A">
        <w:rPr>
          <w:rFonts w:cs="Times New Roman"/>
        </w:rPr>
        <w:t>2</w:t>
      </w:r>
      <w:r w:rsidRPr="00D27F2A">
        <w:rPr>
          <w:rFonts w:cs="Times New Roman"/>
        </w:rPr>
        <w:t>、本公司于本公告日在网站上同时公布经修改后的基金合同、托管协议；招募说明书</w:t>
      </w:r>
      <w:r w:rsidRPr="00D27F2A">
        <w:rPr>
          <w:rFonts w:cs="Times New Roman" w:hint="eastAsia"/>
        </w:rPr>
        <w:t>、产品资料概要</w:t>
      </w:r>
      <w:r w:rsidRPr="00D27F2A">
        <w:rPr>
          <w:rFonts w:cs="Times New Roman"/>
        </w:rPr>
        <w:t>涉及前述内容的，将一并修改，并依照《</w:t>
      </w:r>
      <w:r w:rsidRPr="00D27F2A">
        <w:rPr>
          <w:rFonts w:cs="Times New Roman" w:hint="eastAsia"/>
        </w:rPr>
        <w:t>公开募集证券投资基金信息披露管理办法</w:t>
      </w:r>
      <w:r w:rsidRPr="00D27F2A">
        <w:rPr>
          <w:rFonts w:cs="Times New Roman"/>
        </w:rPr>
        <w:t>》的有关规定在规定媒介上公告。</w:t>
      </w:r>
    </w:p>
    <w:p w:rsidR="00B02E40" w:rsidRPr="00D27F2A" w:rsidRDefault="004C3E28" w:rsidP="000030E0">
      <w:pPr>
        <w:ind w:firstLine="480"/>
        <w:rPr>
          <w:rFonts w:cs="Times New Roman"/>
        </w:rPr>
      </w:pPr>
      <w:r w:rsidRPr="00D27F2A">
        <w:rPr>
          <w:rFonts w:cs="Times New Roman"/>
        </w:rPr>
        <w:t>3</w:t>
      </w:r>
      <w:r w:rsidRPr="00D27F2A">
        <w:rPr>
          <w:rFonts w:cs="Times New Roman"/>
        </w:rPr>
        <w:t>、投资者可以登陆富国基金管理有限公司网站（</w:t>
      </w:r>
      <w:r w:rsidRPr="00D27F2A">
        <w:rPr>
          <w:rFonts w:cs="Times New Roman"/>
        </w:rPr>
        <w:t>www.fullgoal.com.cn</w:t>
      </w:r>
      <w:r w:rsidRPr="00D27F2A">
        <w:rPr>
          <w:rFonts w:cs="Times New Roman"/>
        </w:rPr>
        <w:t>）或拨打富国基金管理有限公司客户服务热线</w:t>
      </w:r>
      <w:r w:rsidRPr="00D27F2A">
        <w:rPr>
          <w:rFonts w:cs="Times New Roman"/>
        </w:rPr>
        <w:t>95105686</w:t>
      </w:r>
      <w:r w:rsidRPr="00D27F2A">
        <w:rPr>
          <w:rFonts w:cs="Times New Roman"/>
        </w:rPr>
        <w:t>、</w:t>
      </w:r>
      <w:r w:rsidRPr="00D27F2A">
        <w:rPr>
          <w:rFonts w:cs="Times New Roman"/>
        </w:rPr>
        <w:t>4008880688</w:t>
      </w:r>
      <w:r w:rsidRPr="00D27F2A">
        <w:rPr>
          <w:rFonts w:cs="Times New Roman"/>
        </w:rPr>
        <w:t>（全国统一，均免长途费）进行相关咨询。</w:t>
      </w:r>
    </w:p>
    <w:p w:rsidR="00B02E40" w:rsidRPr="00D27F2A" w:rsidRDefault="004C3E28">
      <w:pPr>
        <w:ind w:firstLine="482"/>
        <w:rPr>
          <w:rFonts w:cs="Times New Roman"/>
        </w:rPr>
      </w:pPr>
      <w:r w:rsidRPr="00D27F2A">
        <w:rPr>
          <w:rFonts w:cs="Times New Roman"/>
          <w:b/>
          <w:bCs/>
        </w:rPr>
        <w:t>风险提示：</w:t>
      </w:r>
      <w:r w:rsidRPr="00D27F2A">
        <w:rPr>
          <w:rFonts w:cs="Times New Roman"/>
        </w:rPr>
        <w:t>本公司承诺以诚实信用、勤勉尽责的原则管理和运用基金资产，但不保证基金一定盈利，也不保证最低收益。敬请投资人注意投资风险。投资者投资于基金前应认真阅读基金的基金合同和招募说明书</w:t>
      </w:r>
      <w:r w:rsidRPr="00D27F2A">
        <w:rPr>
          <w:rFonts w:cs="Times New Roman" w:hint="eastAsia"/>
        </w:rPr>
        <w:t>等法律文件，确认已知悉基金产品资料概要，全面认识基金的风险收益特征和产品特性，并充分考虑自身的风险承受能力，在了解产品情况及销售机构适当性匹配意见的基础上，理性判断市场，谨慎做出投资决策。基金具体风险评级结果以销售机构提供的评级结果为准</w:t>
      </w:r>
      <w:r w:rsidRPr="00D27F2A">
        <w:rPr>
          <w:rFonts w:cs="Times New Roman"/>
        </w:rPr>
        <w:t>。</w:t>
      </w:r>
    </w:p>
    <w:p w:rsidR="00B02E40" w:rsidRDefault="00B02E40">
      <w:pPr>
        <w:ind w:firstLine="480"/>
        <w:rPr>
          <w:rFonts w:cs="Times New Roman"/>
        </w:rPr>
      </w:pPr>
    </w:p>
    <w:p w:rsidR="009C0739" w:rsidRPr="00D27F2A" w:rsidRDefault="009C0739">
      <w:pPr>
        <w:ind w:firstLine="480"/>
        <w:rPr>
          <w:rFonts w:cs="Times New Roman"/>
        </w:rPr>
      </w:pPr>
    </w:p>
    <w:p w:rsidR="00B02E40" w:rsidRPr="00D27F2A" w:rsidRDefault="004C3E28" w:rsidP="00CF7BBB">
      <w:pPr>
        <w:ind w:firstLine="480"/>
        <w:rPr>
          <w:rFonts w:cs="Times New Roman"/>
        </w:rPr>
      </w:pPr>
      <w:r w:rsidRPr="00D27F2A">
        <w:rPr>
          <w:rFonts w:cs="Times New Roman"/>
        </w:rPr>
        <w:t>特此公告。</w:t>
      </w:r>
    </w:p>
    <w:p w:rsidR="00B02E40" w:rsidRPr="00D27F2A" w:rsidRDefault="004C3E28">
      <w:pPr>
        <w:ind w:firstLine="480"/>
        <w:jc w:val="right"/>
        <w:rPr>
          <w:rFonts w:cs="Times New Roman"/>
        </w:rPr>
      </w:pPr>
      <w:r w:rsidRPr="00D27F2A">
        <w:rPr>
          <w:rFonts w:cs="Times New Roman"/>
        </w:rPr>
        <w:t>富国基金管理有限公司</w:t>
      </w:r>
    </w:p>
    <w:p w:rsidR="00B02E40" w:rsidRDefault="00C9438C" w:rsidP="00E1543A">
      <w:pPr>
        <w:ind w:firstLine="480"/>
        <w:jc w:val="right"/>
        <w:rPr>
          <w:rFonts w:cs="Times New Roman"/>
        </w:rPr>
      </w:pPr>
      <w:r w:rsidRPr="00D27F2A">
        <w:rPr>
          <w:rFonts w:cs="Times New Roman"/>
        </w:rPr>
        <w:t>2021</w:t>
      </w:r>
      <w:r w:rsidRPr="00D27F2A">
        <w:rPr>
          <w:rFonts w:cs="Times New Roman"/>
        </w:rPr>
        <w:t>年</w:t>
      </w:r>
      <w:r w:rsidR="00BE619A">
        <w:rPr>
          <w:rFonts w:cs="Times New Roman"/>
        </w:rPr>
        <w:t>11</w:t>
      </w:r>
      <w:r w:rsidR="00CB7137" w:rsidRPr="00D27F2A">
        <w:rPr>
          <w:rFonts w:cs="Times New Roman"/>
        </w:rPr>
        <w:t>月</w:t>
      </w:r>
      <w:r w:rsidR="00BE619A">
        <w:rPr>
          <w:rFonts w:cs="Times New Roman"/>
        </w:rPr>
        <w:t>30</w:t>
      </w:r>
      <w:r w:rsidR="004C3E28" w:rsidRPr="00D27F2A">
        <w:rPr>
          <w:rFonts w:cs="Times New Roman"/>
        </w:rPr>
        <w:t>日</w:t>
      </w:r>
    </w:p>
    <w:p w:rsidR="00747EA2" w:rsidRDefault="00747EA2">
      <w:pPr>
        <w:widowControl/>
        <w:spacing w:line="240" w:lineRule="auto"/>
        <w:ind w:firstLineChars="0" w:firstLine="0"/>
        <w:jc w:val="left"/>
        <w:rPr>
          <w:rFonts w:cs="Times New Roman"/>
        </w:rPr>
      </w:pPr>
      <w:r>
        <w:rPr>
          <w:rFonts w:cs="Times New Roman"/>
        </w:rPr>
        <w:br w:type="page"/>
      </w: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1</w:t>
      </w:r>
      <w:r w:rsidRPr="00747EA2">
        <w:rPr>
          <w:rFonts w:ascii="仿宋" w:hAnsi="仿宋" w:hint="eastAsia"/>
          <w:sz w:val="26"/>
          <w:szCs w:val="26"/>
        </w:rPr>
        <w:t>：富国中证国有企业改革指数型证券投资基金基金合同修订对照表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全文</w:t>
            </w:r>
          </w:p>
        </w:tc>
        <w:tc>
          <w:tcPr>
            <w:tcW w:w="4252" w:type="dxa"/>
          </w:tcPr>
          <w:p w:rsidR="00747EA2" w:rsidRDefault="00747EA2" w:rsidP="00421A15">
            <w:pPr>
              <w:ind w:firstLineChars="0" w:firstLine="0"/>
              <w:jc w:val="center"/>
              <w:rPr>
                <w:rFonts w:ascii="仿宋" w:hAnsi="仿宋"/>
                <w:b/>
                <w:sz w:val="21"/>
                <w:szCs w:val="21"/>
              </w:rPr>
            </w:pPr>
            <w:r w:rsidRPr="00F06E80">
              <w:rPr>
                <w:rFonts w:ascii="仿宋" w:hAnsi="仿宋" w:hint="eastAsia"/>
                <w:b/>
                <w:strike/>
                <w:sz w:val="21"/>
                <w:szCs w:val="21"/>
              </w:rPr>
              <w:t>指定</w:t>
            </w:r>
            <w:r w:rsidRPr="00F06E80">
              <w:rPr>
                <w:rFonts w:ascii="仿宋" w:hAnsi="仿宋" w:hint="eastAsia"/>
                <w:sz w:val="21"/>
                <w:szCs w:val="21"/>
              </w:rPr>
              <w:t>媒介</w:t>
            </w:r>
            <w:r>
              <w:rPr>
                <w:rFonts w:ascii="仿宋" w:hAnsi="仿宋" w:hint="eastAsia"/>
                <w:sz w:val="21"/>
                <w:szCs w:val="21"/>
              </w:rPr>
              <w:t>/</w:t>
            </w:r>
            <w:r w:rsidRPr="00F06E80">
              <w:rPr>
                <w:rFonts w:ascii="仿宋" w:hAnsi="仿宋" w:hint="eastAsia"/>
                <w:b/>
                <w:strike/>
                <w:sz w:val="21"/>
                <w:szCs w:val="21"/>
              </w:rPr>
              <w:t>指定</w:t>
            </w:r>
            <w:r>
              <w:rPr>
                <w:rFonts w:ascii="仿宋" w:hAnsi="仿宋" w:hint="eastAsia"/>
                <w:sz w:val="21"/>
                <w:szCs w:val="21"/>
              </w:rPr>
              <w:t>网站</w:t>
            </w:r>
            <w:r>
              <w:rPr>
                <w:rFonts w:ascii="仿宋" w:hAnsi="仿宋" w:hint="eastAsia"/>
                <w:sz w:val="21"/>
                <w:szCs w:val="21"/>
              </w:rPr>
              <w:t>/</w:t>
            </w:r>
            <w:r w:rsidRPr="00F06E80">
              <w:rPr>
                <w:rFonts w:ascii="仿宋" w:hAnsi="仿宋" w:hint="eastAsia"/>
                <w:b/>
                <w:strike/>
                <w:sz w:val="21"/>
                <w:szCs w:val="21"/>
              </w:rPr>
              <w:t>指定</w:t>
            </w:r>
            <w:r>
              <w:rPr>
                <w:rFonts w:ascii="仿宋" w:hAnsi="仿宋" w:hint="eastAsia"/>
                <w:sz w:val="21"/>
                <w:szCs w:val="21"/>
              </w:rPr>
              <w:t>报刊</w:t>
            </w:r>
          </w:p>
        </w:tc>
        <w:tc>
          <w:tcPr>
            <w:tcW w:w="4496" w:type="dxa"/>
          </w:tcPr>
          <w:p w:rsidR="00747EA2" w:rsidRDefault="00747EA2" w:rsidP="00421A15">
            <w:pPr>
              <w:ind w:firstLineChars="0" w:firstLine="0"/>
              <w:jc w:val="center"/>
              <w:rPr>
                <w:rFonts w:ascii="仿宋" w:hAnsi="仿宋"/>
                <w:b/>
                <w:sz w:val="21"/>
                <w:szCs w:val="21"/>
              </w:rPr>
            </w:pPr>
            <w:r w:rsidRPr="00F06E80">
              <w:rPr>
                <w:rFonts w:ascii="仿宋" w:hAnsi="仿宋" w:hint="eastAsia"/>
                <w:b/>
                <w:sz w:val="21"/>
                <w:szCs w:val="21"/>
                <w:u w:val="single"/>
              </w:rPr>
              <w:t>规定</w:t>
            </w:r>
            <w:r w:rsidRPr="00F06E80">
              <w:rPr>
                <w:rFonts w:ascii="仿宋" w:hAnsi="仿宋" w:hint="eastAsia"/>
                <w:sz w:val="21"/>
                <w:szCs w:val="21"/>
              </w:rPr>
              <w:t>媒介</w:t>
            </w:r>
            <w:r>
              <w:rPr>
                <w:rFonts w:ascii="仿宋" w:hAnsi="仿宋" w:hint="eastAsia"/>
                <w:sz w:val="21"/>
                <w:szCs w:val="21"/>
              </w:rPr>
              <w:t>/</w:t>
            </w:r>
            <w:r w:rsidRPr="00F06E80">
              <w:rPr>
                <w:rFonts w:ascii="仿宋" w:hAnsi="仿宋" w:hint="eastAsia"/>
                <w:b/>
                <w:sz w:val="21"/>
                <w:szCs w:val="21"/>
                <w:u w:val="single"/>
              </w:rPr>
              <w:t>规定</w:t>
            </w:r>
            <w:r>
              <w:rPr>
                <w:rFonts w:ascii="仿宋" w:hAnsi="仿宋" w:hint="eastAsia"/>
                <w:sz w:val="21"/>
                <w:szCs w:val="21"/>
              </w:rPr>
              <w:t>网站</w:t>
            </w:r>
            <w:r>
              <w:rPr>
                <w:rFonts w:ascii="仿宋" w:hAnsi="仿宋" w:hint="eastAsia"/>
                <w:sz w:val="21"/>
                <w:szCs w:val="21"/>
              </w:rPr>
              <w:t>/</w:t>
            </w:r>
            <w:r w:rsidRPr="00F06E80">
              <w:rPr>
                <w:rFonts w:ascii="仿宋" w:hAnsi="仿宋" w:hint="eastAsia"/>
                <w:b/>
                <w:sz w:val="21"/>
                <w:szCs w:val="21"/>
                <w:u w:val="single"/>
              </w:rPr>
              <w:t>规定</w:t>
            </w:r>
            <w:r>
              <w:rPr>
                <w:rFonts w:ascii="仿宋" w:hAnsi="仿宋" w:hint="eastAsia"/>
                <w:sz w:val="21"/>
                <w:szCs w:val="21"/>
              </w:rPr>
              <w:t>报刊</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16</w:t>
            </w:r>
            <w:r w:rsidRPr="000F5CF9">
              <w:rPr>
                <w:rFonts w:ascii="仿宋" w:hAnsi="仿宋" w:hint="eastAsia"/>
                <w:sz w:val="21"/>
                <w:szCs w:val="21"/>
              </w:rPr>
              <w:t>、银行业监督管理机构：指中国人民银行和</w:t>
            </w:r>
            <w:r w:rsidRPr="000F5CF9">
              <w:rPr>
                <w:rFonts w:ascii="仿宋" w:hAnsi="仿宋" w:hint="eastAsia"/>
                <w:sz w:val="21"/>
                <w:szCs w:val="21"/>
              </w:rPr>
              <w:t>/</w:t>
            </w:r>
            <w:r w:rsidRPr="000F5CF9">
              <w:rPr>
                <w:rFonts w:ascii="仿宋" w:hAnsi="仿宋" w:hint="eastAsia"/>
                <w:sz w:val="21"/>
                <w:szCs w:val="21"/>
              </w:rPr>
              <w:t>或</w:t>
            </w:r>
            <w:r w:rsidRPr="00890C0E">
              <w:rPr>
                <w:rFonts w:ascii="仿宋" w:hAnsi="仿宋" w:hint="eastAsia"/>
                <w:b/>
                <w:strike/>
                <w:sz w:val="21"/>
                <w:szCs w:val="21"/>
              </w:rPr>
              <w:t>中国银行业监督管理委员会</w:t>
            </w:r>
          </w:p>
          <w:p w:rsidR="00747EA2" w:rsidRPr="00BC2056" w:rsidRDefault="00747EA2" w:rsidP="00421A15">
            <w:pPr>
              <w:ind w:firstLineChars="0" w:firstLine="0"/>
              <w:rPr>
                <w:rFonts w:ascii="仿宋" w:hAnsi="仿宋"/>
                <w:b/>
                <w:strike/>
                <w:sz w:val="21"/>
                <w:szCs w:val="21"/>
              </w:rPr>
            </w:pPr>
            <w:r w:rsidRPr="000F5CF9">
              <w:rPr>
                <w:rFonts w:ascii="仿宋" w:hAnsi="仿宋" w:hint="eastAsia"/>
                <w:sz w:val="21"/>
                <w:szCs w:val="21"/>
              </w:rPr>
              <w:t>2</w:t>
            </w:r>
            <w:r>
              <w:rPr>
                <w:rFonts w:ascii="仿宋" w:hAnsi="仿宋"/>
                <w:sz w:val="21"/>
                <w:szCs w:val="21"/>
              </w:rPr>
              <w:t>9</w:t>
            </w:r>
            <w:r w:rsidRPr="000F5CF9">
              <w:rPr>
                <w:rFonts w:ascii="仿宋" w:hAnsi="仿宋" w:hint="eastAsia"/>
                <w:sz w:val="21"/>
                <w:szCs w:val="21"/>
              </w:rPr>
              <w:t>、</w:t>
            </w:r>
            <w:r w:rsidRPr="00AE718E">
              <w:rPr>
                <w:rFonts w:ascii="仿宋" w:hAnsi="仿宋" w:hint="eastAsia"/>
                <w:sz w:val="21"/>
                <w:szCs w:val="21"/>
              </w:rPr>
              <w:t>注册登记机构：指办理注册登记业务的机构。基金的注册登记机构为富国基金管理有限公司或接受富国基金管理有限公司委托代为办理注册登记业务的机构</w:t>
            </w:r>
            <w:r w:rsidRPr="00BC2056">
              <w:rPr>
                <w:rFonts w:ascii="仿宋" w:hAnsi="仿宋" w:hint="eastAsia"/>
                <w:b/>
                <w:strike/>
                <w:sz w:val="21"/>
                <w:szCs w:val="21"/>
              </w:rPr>
              <w:t>。本基金的注册登记机构为中国证券登记结算有限责任公司</w:t>
            </w:r>
          </w:p>
          <w:p w:rsidR="00747EA2" w:rsidRDefault="00747EA2" w:rsidP="00421A15">
            <w:pPr>
              <w:ind w:firstLineChars="0" w:firstLine="0"/>
              <w:rPr>
                <w:rFonts w:ascii="仿宋" w:hAnsi="仿宋"/>
                <w:sz w:val="21"/>
                <w:szCs w:val="21"/>
              </w:rPr>
            </w:pPr>
            <w:r w:rsidRPr="00AE718E">
              <w:rPr>
                <w:rFonts w:ascii="仿宋" w:hAnsi="仿宋" w:hint="eastAsia"/>
                <w:sz w:val="21"/>
                <w:szCs w:val="21"/>
              </w:rPr>
              <w:t>30</w:t>
            </w:r>
            <w:r w:rsidRPr="00AE718E">
              <w:rPr>
                <w:rFonts w:ascii="仿宋" w:hAnsi="仿宋" w:hint="eastAsia"/>
                <w:sz w:val="21"/>
                <w:szCs w:val="21"/>
              </w:rPr>
              <w:t>、开放式基金账户：指投资者通过场外销售机构在中国证券登记结算有限责任公司注册的开放式基金账户、用于记录其持有的、基金管理人所管理的基金份额余额及其变动情况的账户</w:t>
            </w:r>
          </w:p>
          <w:p w:rsidR="00747EA2" w:rsidRPr="00AE718E" w:rsidRDefault="00747EA2" w:rsidP="00421A15">
            <w:pPr>
              <w:ind w:firstLineChars="0" w:firstLine="0"/>
              <w:rPr>
                <w:rFonts w:ascii="仿宋" w:hAnsi="仿宋"/>
                <w:sz w:val="21"/>
                <w:szCs w:val="21"/>
              </w:rPr>
            </w:pPr>
            <w:r w:rsidRPr="00AE718E">
              <w:rPr>
                <w:rFonts w:ascii="仿宋" w:hAnsi="仿宋" w:hint="eastAsia"/>
                <w:sz w:val="21"/>
                <w:szCs w:val="21"/>
              </w:rPr>
              <w:t>41</w:t>
            </w:r>
            <w:r w:rsidRPr="00AE718E">
              <w:rPr>
                <w:rFonts w:ascii="仿宋" w:hAnsi="仿宋" w:hint="eastAsia"/>
                <w:sz w:val="21"/>
                <w:szCs w:val="21"/>
              </w:rPr>
              <w:t>、《业务规则》：指深圳证券交易所发布实施的《上市开放式基金业务规则》、《深圳证券交易所开放式基金申购赎回业务实施细则》、《深圳证券交易所证券投资基金上市规则》及对其不时做出的修订，中国证券登记结算有限责任公司发布实施的《中国证券登记结算有限责任公司上市开放式基金登记结算业务实施细则》及对其不时做出的修订，以及销售机构业务规则等相关业务规则和实施细则</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F5CF9" w:rsidRDefault="00747EA2" w:rsidP="00421A15">
            <w:pPr>
              <w:ind w:firstLineChars="0" w:firstLine="0"/>
              <w:rPr>
                <w:rFonts w:ascii="仿宋" w:hAnsi="仿宋"/>
                <w:sz w:val="21"/>
                <w:szCs w:val="21"/>
              </w:rPr>
            </w:pPr>
          </w:p>
          <w:p w:rsidR="00747EA2" w:rsidRPr="00AE718E" w:rsidRDefault="00747EA2" w:rsidP="00421A15">
            <w:pPr>
              <w:ind w:firstLineChars="0" w:firstLine="0"/>
              <w:rPr>
                <w:rFonts w:ascii="仿宋" w:hAnsi="仿宋"/>
                <w:sz w:val="21"/>
                <w:szCs w:val="21"/>
              </w:rPr>
            </w:pPr>
            <w:r>
              <w:rPr>
                <w:rFonts w:ascii="仿宋" w:hAnsi="仿宋" w:hint="eastAsia"/>
                <w:sz w:val="21"/>
                <w:szCs w:val="21"/>
              </w:rPr>
              <w:t>6</w:t>
            </w:r>
            <w:r>
              <w:rPr>
                <w:rFonts w:ascii="仿宋" w:hAnsi="仿宋"/>
                <w:sz w:val="21"/>
                <w:szCs w:val="21"/>
              </w:rPr>
              <w:t>2</w:t>
            </w:r>
            <w:r w:rsidRPr="00AE718E">
              <w:rPr>
                <w:rFonts w:ascii="仿宋" w:hAnsi="仿宋" w:hint="eastAsia"/>
                <w:sz w:val="21"/>
                <w:szCs w:val="21"/>
              </w:rPr>
              <w:t>、注册登记系统：指中国证券登记结算有限责任公司开放式基金注册登记系统，通过场外销售机构申购的基金份额登记在本系统</w:t>
            </w:r>
          </w:p>
          <w:p w:rsidR="00747EA2" w:rsidRPr="00AE718E" w:rsidRDefault="00747EA2" w:rsidP="00421A15">
            <w:pPr>
              <w:ind w:firstLineChars="0" w:firstLine="0"/>
              <w:rPr>
                <w:rFonts w:ascii="仿宋" w:hAnsi="仿宋"/>
                <w:sz w:val="21"/>
                <w:szCs w:val="21"/>
              </w:rPr>
            </w:pPr>
            <w:r w:rsidRPr="00AE718E">
              <w:rPr>
                <w:rFonts w:ascii="仿宋" w:hAnsi="仿宋" w:hint="eastAsia"/>
                <w:sz w:val="21"/>
                <w:szCs w:val="21"/>
              </w:rPr>
              <w:t>6</w:t>
            </w:r>
            <w:r>
              <w:rPr>
                <w:rFonts w:ascii="仿宋" w:hAnsi="仿宋"/>
                <w:sz w:val="21"/>
                <w:szCs w:val="21"/>
              </w:rPr>
              <w:t>3</w:t>
            </w:r>
            <w:r w:rsidRPr="00AE718E">
              <w:rPr>
                <w:rFonts w:ascii="仿宋" w:hAnsi="仿宋" w:hint="eastAsia"/>
                <w:sz w:val="21"/>
                <w:szCs w:val="21"/>
              </w:rPr>
              <w:t>、证券登记结算系统：指中国证券登记结算有限责任公司深圳分公司证券登记结算系统通过场内会员单位申购或买入的基金份额登记在本系统</w:t>
            </w:r>
          </w:p>
          <w:p w:rsidR="00747EA2" w:rsidRDefault="00747EA2" w:rsidP="00421A15">
            <w:pPr>
              <w:ind w:firstLineChars="0" w:firstLine="0"/>
              <w:rPr>
                <w:rFonts w:ascii="仿宋" w:hAnsi="仿宋"/>
                <w:sz w:val="21"/>
                <w:szCs w:val="21"/>
              </w:rPr>
            </w:pPr>
            <w:r w:rsidRPr="00AE718E">
              <w:rPr>
                <w:rFonts w:ascii="仿宋" w:hAnsi="仿宋" w:hint="eastAsia"/>
                <w:sz w:val="21"/>
                <w:szCs w:val="21"/>
              </w:rPr>
              <w:t>6</w:t>
            </w:r>
            <w:r>
              <w:rPr>
                <w:rFonts w:ascii="仿宋" w:hAnsi="仿宋"/>
                <w:sz w:val="21"/>
                <w:szCs w:val="21"/>
              </w:rPr>
              <w:t>5</w:t>
            </w:r>
            <w:r w:rsidRPr="00AE718E">
              <w:rPr>
                <w:rFonts w:ascii="仿宋" w:hAnsi="仿宋" w:hint="eastAsia"/>
                <w:sz w:val="21"/>
                <w:szCs w:val="21"/>
              </w:rPr>
              <w:t>、系统内转托管：基金份额持有人将持有的</w:t>
            </w:r>
            <w:r w:rsidRPr="008E5F02">
              <w:rPr>
                <w:rFonts w:ascii="仿宋" w:hAnsi="仿宋" w:hint="eastAsia"/>
                <w:b/>
                <w:sz w:val="21"/>
                <w:szCs w:val="21"/>
                <w:u w:val="single"/>
              </w:rPr>
              <w:t>A</w:t>
            </w:r>
            <w:r w:rsidRPr="008E5F02">
              <w:rPr>
                <w:rFonts w:ascii="仿宋" w:hAnsi="仿宋" w:hint="eastAsia"/>
                <w:b/>
                <w:sz w:val="21"/>
                <w:szCs w:val="21"/>
                <w:u w:val="single"/>
              </w:rPr>
              <w:t>类</w:t>
            </w:r>
            <w:r w:rsidRPr="00AE718E">
              <w:rPr>
                <w:rFonts w:ascii="仿宋" w:hAnsi="仿宋" w:hint="eastAsia"/>
                <w:sz w:val="21"/>
                <w:szCs w:val="21"/>
              </w:rPr>
              <w:t>基金份额在注册登记系统内不同销售机构（网点）之间或证券登记结算系统内不同会员单位（交易单元）之间进行转登记的行为</w:t>
            </w:r>
          </w:p>
          <w:p w:rsidR="00747EA2" w:rsidRDefault="00747EA2" w:rsidP="00421A15">
            <w:pPr>
              <w:ind w:firstLineChars="0" w:firstLine="0"/>
              <w:rPr>
                <w:rFonts w:ascii="仿宋" w:hAnsi="仿宋"/>
                <w:sz w:val="21"/>
                <w:szCs w:val="21"/>
              </w:rPr>
            </w:pPr>
          </w:p>
          <w:p w:rsidR="00747EA2" w:rsidRPr="00AE718E" w:rsidRDefault="00747EA2" w:rsidP="00421A15">
            <w:pPr>
              <w:ind w:firstLineChars="0" w:firstLine="0"/>
              <w:rPr>
                <w:rFonts w:ascii="仿宋" w:hAnsi="仿宋"/>
                <w:sz w:val="21"/>
                <w:szCs w:val="21"/>
              </w:rPr>
            </w:pPr>
          </w:p>
          <w:p w:rsidR="00747EA2" w:rsidRPr="002771E3" w:rsidRDefault="00747EA2" w:rsidP="00421A15">
            <w:pPr>
              <w:ind w:firstLineChars="0" w:firstLine="0"/>
              <w:rPr>
                <w:rFonts w:ascii="仿宋" w:hAnsi="仿宋"/>
                <w:sz w:val="21"/>
                <w:szCs w:val="21"/>
              </w:rPr>
            </w:pPr>
            <w:r>
              <w:rPr>
                <w:rFonts w:ascii="仿宋" w:hAnsi="仿宋"/>
                <w:sz w:val="21"/>
                <w:szCs w:val="21"/>
              </w:rPr>
              <w:t>66</w:t>
            </w:r>
            <w:r w:rsidRPr="00AE718E">
              <w:rPr>
                <w:rFonts w:ascii="仿宋" w:hAnsi="仿宋" w:hint="eastAsia"/>
                <w:sz w:val="21"/>
                <w:szCs w:val="21"/>
              </w:rPr>
              <w:t>、跨系统转托管：基金份额持有人将持有的基金份额在注册登记系统和证券登记结算系统间进行转登记的行为</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16</w:t>
            </w:r>
            <w:r w:rsidRPr="00696007">
              <w:rPr>
                <w:rFonts w:ascii="仿宋" w:hAnsi="仿宋" w:hint="eastAsia"/>
                <w:sz w:val="21"/>
                <w:szCs w:val="21"/>
              </w:rPr>
              <w:t>、银行业监督管理机构：指中国人民银行和</w:t>
            </w:r>
            <w:r w:rsidRPr="00696007">
              <w:rPr>
                <w:rFonts w:ascii="仿宋" w:hAnsi="仿宋" w:hint="eastAsia"/>
                <w:sz w:val="21"/>
                <w:szCs w:val="21"/>
              </w:rPr>
              <w:t>/</w:t>
            </w:r>
            <w:r w:rsidRPr="00696007">
              <w:rPr>
                <w:rFonts w:ascii="仿宋" w:hAnsi="仿宋" w:hint="eastAsia"/>
                <w:sz w:val="21"/>
                <w:szCs w:val="21"/>
              </w:rPr>
              <w:t>或</w:t>
            </w:r>
            <w:r w:rsidRPr="00890C0E">
              <w:rPr>
                <w:rFonts w:ascii="仿宋" w:hAnsi="仿宋" w:hint="eastAsia"/>
                <w:b/>
                <w:sz w:val="21"/>
                <w:szCs w:val="21"/>
                <w:u w:val="single"/>
              </w:rPr>
              <w:t>中国银行保险监督管理委员会</w:t>
            </w:r>
          </w:p>
          <w:p w:rsidR="00747EA2" w:rsidRDefault="00747EA2" w:rsidP="00421A15">
            <w:pPr>
              <w:ind w:firstLineChars="0" w:firstLine="0"/>
              <w:rPr>
                <w:rFonts w:ascii="仿宋" w:hAnsi="仿宋"/>
                <w:sz w:val="21"/>
                <w:szCs w:val="21"/>
              </w:rPr>
            </w:pPr>
            <w:r w:rsidRPr="00696007">
              <w:rPr>
                <w:rFonts w:ascii="仿宋" w:hAnsi="仿宋" w:hint="eastAsia"/>
                <w:sz w:val="21"/>
                <w:szCs w:val="21"/>
              </w:rPr>
              <w:t>2</w:t>
            </w:r>
            <w:r>
              <w:rPr>
                <w:rFonts w:ascii="仿宋" w:hAnsi="仿宋"/>
                <w:sz w:val="21"/>
                <w:szCs w:val="21"/>
              </w:rPr>
              <w:t>9</w:t>
            </w:r>
            <w:r w:rsidRPr="00696007">
              <w:rPr>
                <w:rFonts w:ascii="仿宋" w:hAnsi="仿宋" w:hint="eastAsia"/>
                <w:sz w:val="21"/>
                <w:szCs w:val="21"/>
              </w:rPr>
              <w:t>、</w:t>
            </w:r>
            <w:r w:rsidRPr="00AE718E">
              <w:rPr>
                <w:rFonts w:ascii="仿宋" w:hAnsi="仿宋" w:hint="eastAsia"/>
                <w:sz w:val="21"/>
                <w:szCs w:val="21"/>
              </w:rPr>
              <w:t>注册登记机构：指办理注册登记业务的机构。基金的注册登记机构为富国基金管理有限公司或接受富国基金管理有限公司委托代为办理注册登记业务的机构</w:t>
            </w:r>
          </w:p>
          <w:p w:rsidR="00747EA2"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r w:rsidRPr="00AE718E">
              <w:rPr>
                <w:rFonts w:ascii="仿宋" w:hAnsi="仿宋" w:hint="eastAsia"/>
                <w:sz w:val="21"/>
                <w:szCs w:val="21"/>
              </w:rPr>
              <w:t>30</w:t>
            </w:r>
            <w:r w:rsidRPr="00AE718E">
              <w:rPr>
                <w:rFonts w:ascii="仿宋" w:hAnsi="仿宋" w:hint="eastAsia"/>
                <w:sz w:val="21"/>
                <w:szCs w:val="21"/>
              </w:rPr>
              <w:t>、开放式基金账户：指投资者通过场外销售机构在中国证券登记结算有限责任公司</w:t>
            </w:r>
            <w:r w:rsidRPr="00BC2056">
              <w:rPr>
                <w:rFonts w:ascii="仿宋" w:hAnsi="仿宋" w:hint="eastAsia"/>
                <w:b/>
                <w:sz w:val="21"/>
                <w:szCs w:val="21"/>
                <w:u w:val="single"/>
              </w:rPr>
              <w:t>和在富国基金管理有限公司</w:t>
            </w:r>
            <w:r w:rsidRPr="00AE718E">
              <w:rPr>
                <w:rFonts w:ascii="仿宋" w:hAnsi="仿宋" w:hint="eastAsia"/>
                <w:sz w:val="21"/>
                <w:szCs w:val="21"/>
              </w:rPr>
              <w:t>注册的开放式基金账户、用于记录其持有的、基金管理人所管理的基金份额余额及其变动情况的账户</w:t>
            </w:r>
          </w:p>
          <w:p w:rsidR="00747EA2" w:rsidRPr="00696007" w:rsidRDefault="00747EA2" w:rsidP="00421A15">
            <w:pPr>
              <w:ind w:firstLineChars="0" w:firstLine="0"/>
              <w:rPr>
                <w:rFonts w:ascii="仿宋" w:hAnsi="仿宋"/>
                <w:sz w:val="21"/>
                <w:szCs w:val="21"/>
              </w:rPr>
            </w:pPr>
            <w:r w:rsidRPr="00AE718E">
              <w:rPr>
                <w:rFonts w:ascii="仿宋" w:hAnsi="仿宋" w:hint="eastAsia"/>
                <w:sz w:val="21"/>
                <w:szCs w:val="21"/>
              </w:rPr>
              <w:t>41</w:t>
            </w:r>
            <w:r w:rsidRPr="00AE718E">
              <w:rPr>
                <w:rFonts w:ascii="仿宋" w:hAnsi="仿宋" w:hint="eastAsia"/>
                <w:sz w:val="21"/>
                <w:szCs w:val="21"/>
              </w:rPr>
              <w:t>、《业务规则》：指深圳证券交易所发布实施的《上市开放式基金业务规则》、《深圳证券交易所开放式基金申购赎回业务实施细则》、《深圳证券交易所证券投资基金上市规则》及对其不时做出的修订，中国证券登记结算有限责任公司发布实施的《中国证券登记结算有限责任公司上市开放式基金登记结算业务实施细则》及对其不时做出的修订，以及</w:t>
            </w:r>
            <w:r w:rsidRPr="00BC2056">
              <w:rPr>
                <w:rFonts w:ascii="仿宋" w:hAnsi="仿宋" w:hint="eastAsia"/>
                <w:b/>
                <w:sz w:val="21"/>
                <w:szCs w:val="21"/>
                <w:u w:val="single"/>
              </w:rPr>
              <w:t>《富国基金管理有限公司开放式基金业务规则》和</w:t>
            </w:r>
            <w:r w:rsidRPr="00AE718E">
              <w:rPr>
                <w:rFonts w:ascii="仿宋" w:hAnsi="仿宋" w:hint="eastAsia"/>
                <w:sz w:val="21"/>
                <w:szCs w:val="21"/>
              </w:rPr>
              <w:t>销售机构业务规则等相关业务规则和实施细则</w:t>
            </w:r>
          </w:p>
          <w:p w:rsidR="00747EA2" w:rsidRPr="00AE718E" w:rsidRDefault="00747EA2" w:rsidP="00421A15">
            <w:pPr>
              <w:ind w:firstLineChars="0" w:firstLine="0"/>
              <w:rPr>
                <w:rFonts w:ascii="仿宋" w:hAnsi="仿宋"/>
                <w:b/>
                <w:sz w:val="21"/>
                <w:szCs w:val="21"/>
                <w:u w:val="single"/>
              </w:rPr>
            </w:pPr>
            <w:r w:rsidRPr="00AE718E">
              <w:rPr>
                <w:rFonts w:ascii="仿宋" w:hAnsi="仿宋" w:hint="eastAsia"/>
                <w:b/>
                <w:sz w:val="21"/>
                <w:szCs w:val="21"/>
                <w:u w:val="single"/>
              </w:rPr>
              <w:t>54</w:t>
            </w:r>
            <w:r w:rsidRPr="00AE718E">
              <w:rPr>
                <w:rFonts w:ascii="仿宋" w:hAnsi="仿宋" w:hint="eastAsia"/>
                <w:b/>
                <w:sz w:val="21"/>
                <w:szCs w:val="21"/>
                <w:u w:val="single"/>
              </w:rPr>
              <w:t>、基金份额类别：本基金根据登记机构及费用收取方式不同，将基金份额分为不同的类别，各基金份额类别分别设置代码，分别计算和公告基金份额净值和基金份额累计净值</w:t>
            </w:r>
          </w:p>
          <w:p w:rsidR="00747EA2" w:rsidRPr="00AE718E" w:rsidRDefault="00747EA2" w:rsidP="00421A15">
            <w:pPr>
              <w:ind w:firstLineChars="0" w:firstLine="0"/>
              <w:rPr>
                <w:rFonts w:ascii="仿宋" w:hAnsi="仿宋"/>
                <w:b/>
                <w:sz w:val="21"/>
                <w:szCs w:val="21"/>
                <w:u w:val="single"/>
              </w:rPr>
            </w:pPr>
            <w:r w:rsidRPr="00AE718E">
              <w:rPr>
                <w:rFonts w:ascii="仿宋" w:hAnsi="仿宋" w:hint="eastAsia"/>
                <w:b/>
                <w:sz w:val="21"/>
                <w:szCs w:val="21"/>
                <w:u w:val="single"/>
              </w:rPr>
              <w:t>55</w:t>
            </w:r>
            <w:r w:rsidRPr="00AE718E">
              <w:rPr>
                <w:rFonts w:ascii="仿宋" w:hAnsi="仿宋" w:hint="eastAsia"/>
                <w:b/>
                <w:sz w:val="21"/>
                <w:szCs w:val="21"/>
                <w:u w:val="single"/>
              </w:rPr>
              <w:t>、</w:t>
            </w:r>
            <w:r w:rsidRPr="00AE718E">
              <w:rPr>
                <w:rFonts w:ascii="仿宋" w:hAnsi="仿宋" w:hint="eastAsia"/>
                <w:b/>
                <w:sz w:val="21"/>
                <w:szCs w:val="21"/>
                <w:u w:val="single"/>
              </w:rPr>
              <w:t>A</w:t>
            </w:r>
            <w:r w:rsidRPr="00AE718E">
              <w:rPr>
                <w:rFonts w:ascii="仿宋" w:hAnsi="仿宋" w:hint="eastAsia"/>
                <w:b/>
                <w:sz w:val="21"/>
                <w:szCs w:val="21"/>
                <w:u w:val="single"/>
              </w:rPr>
              <w:t>类基金份额：指登记机构为中国证券登记结算有限责任公司、在投资者申购时收取申购费，在赎回时根据持有期限收取赎回费且不从本类别基金财产中计提销售服务费的一类基金份额，或简称“</w:t>
            </w:r>
            <w:r w:rsidRPr="00AE718E">
              <w:rPr>
                <w:rFonts w:ascii="仿宋" w:hAnsi="仿宋" w:hint="eastAsia"/>
                <w:b/>
                <w:sz w:val="21"/>
                <w:szCs w:val="21"/>
                <w:u w:val="single"/>
              </w:rPr>
              <w:t>A</w:t>
            </w:r>
            <w:r w:rsidRPr="00AE718E">
              <w:rPr>
                <w:rFonts w:ascii="仿宋" w:hAnsi="仿宋" w:hint="eastAsia"/>
                <w:b/>
                <w:sz w:val="21"/>
                <w:szCs w:val="21"/>
                <w:u w:val="single"/>
              </w:rPr>
              <w:t>类份额”</w:t>
            </w:r>
          </w:p>
          <w:p w:rsidR="00747EA2" w:rsidRPr="00AE718E" w:rsidRDefault="00747EA2" w:rsidP="00421A15">
            <w:pPr>
              <w:ind w:firstLineChars="0" w:firstLine="0"/>
              <w:rPr>
                <w:rFonts w:ascii="仿宋" w:hAnsi="仿宋"/>
                <w:b/>
                <w:sz w:val="21"/>
                <w:szCs w:val="21"/>
                <w:u w:val="single"/>
              </w:rPr>
            </w:pPr>
            <w:r w:rsidRPr="00AE718E">
              <w:rPr>
                <w:rFonts w:ascii="仿宋" w:hAnsi="仿宋" w:hint="eastAsia"/>
                <w:b/>
                <w:sz w:val="21"/>
                <w:szCs w:val="21"/>
                <w:u w:val="single"/>
              </w:rPr>
              <w:t>56</w:t>
            </w:r>
            <w:r w:rsidRPr="00AE718E">
              <w:rPr>
                <w:rFonts w:ascii="仿宋" w:hAnsi="仿宋" w:hint="eastAsia"/>
                <w:b/>
                <w:sz w:val="21"/>
                <w:szCs w:val="21"/>
                <w:u w:val="single"/>
              </w:rPr>
              <w:t>、</w:t>
            </w:r>
            <w:r w:rsidRPr="00AE718E">
              <w:rPr>
                <w:rFonts w:ascii="仿宋" w:hAnsi="仿宋" w:hint="eastAsia"/>
                <w:b/>
                <w:sz w:val="21"/>
                <w:szCs w:val="21"/>
                <w:u w:val="single"/>
              </w:rPr>
              <w:t>C</w:t>
            </w:r>
            <w:r w:rsidRPr="00AE718E">
              <w:rPr>
                <w:rFonts w:ascii="仿宋" w:hAnsi="仿宋" w:hint="eastAsia"/>
                <w:b/>
                <w:sz w:val="21"/>
                <w:szCs w:val="21"/>
                <w:u w:val="single"/>
              </w:rPr>
              <w:t>类基金份额：指登记机构为富国基金管理有限公司、在投资者申购时不收取申购费，在赎回时根据持有期限收取赎回费且从本类别基金资产中计提销售服务费的一类基金份额，或简称“</w:t>
            </w:r>
            <w:r w:rsidRPr="00AE718E">
              <w:rPr>
                <w:rFonts w:ascii="仿宋" w:hAnsi="仿宋" w:hint="eastAsia"/>
                <w:b/>
                <w:sz w:val="21"/>
                <w:szCs w:val="21"/>
                <w:u w:val="single"/>
              </w:rPr>
              <w:t>C</w:t>
            </w:r>
            <w:r w:rsidRPr="00AE718E">
              <w:rPr>
                <w:rFonts w:ascii="仿宋" w:hAnsi="仿宋" w:hint="eastAsia"/>
                <w:b/>
                <w:sz w:val="21"/>
                <w:szCs w:val="21"/>
                <w:u w:val="single"/>
              </w:rPr>
              <w:t>类份额”</w:t>
            </w:r>
          </w:p>
          <w:p w:rsidR="00747EA2" w:rsidRPr="00890C0E" w:rsidRDefault="00747EA2" w:rsidP="00421A15">
            <w:pPr>
              <w:ind w:firstLineChars="0" w:firstLine="0"/>
              <w:rPr>
                <w:rFonts w:ascii="仿宋" w:hAnsi="仿宋"/>
                <w:b/>
                <w:sz w:val="21"/>
                <w:szCs w:val="21"/>
                <w:u w:val="single"/>
              </w:rPr>
            </w:pPr>
            <w:r w:rsidRPr="00AE718E">
              <w:rPr>
                <w:rFonts w:ascii="仿宋" w:hAnsi="仿宋" w:hint="eastAsia"/>
                <w:b/>
                <w:sz w:val="21"/>
                <w:szCs w:val="21"/>
                <w:u w:val="single"/>
              </w:rPr>
              <w:t>57</w:t>
            </w:r>
            <w:r w:rsidRPr="00AE718E">
              <w:rPr>
                <w:rFonts w:ascii="仿宋" w:hAnsi="仿宋" w:hint="eastAsia"/>
                <w:b/>
                <w:sz w:val="21"/>
                <w:szCs w:val="21"/>
                <w:u w:val="single"/>
              </w:rPr>
              <w:t>、销售服务费：指从基金资产中计提的，用于本基金市场推广、销售以及基金份额持有人服务的费用</w:t>
            </w:r>
          </w:p>
          <w:p w:rsidR="00747EA2" w:rsidRPr="00AE718E" w:rsidRDefault="00747EA2" w:rsidP="00421A15">
            <w:pPr>
              <w:ind w:firstLineChars="0" w:firstLine="0"/>
              <w:rPr>
                <w:rFonts w:ascii="仿宋" w:hAnsi="仿宋"/>
                <w:sz w:val="21"/>
                <w:szCs w:val="21"/>
              </w:rPr>
            </w:pPr>
            <w:r w:rsidRPr="00AE718E">
              <w:rPr>
                <w:rFonts w:ascii="仿宋" w:hAnsi="仿宋" w:hint="eastAsia"/>
                <w:sz w:val="21"/>
                <w:szCs w:val="21"/>
              </w:rPr>
              <w:t>66</w:t>
            </w:r>
            <w:r w:rsidRPr="00AE718E">
              <w:rPr>
                <w:rFonts w:ascii="仿宋" w:hAnsi="仿宋" w:hint="eastAsia"/>
                <w:sz w:val="21"/>
                <w:szCs w:val="21"/>
              </w:rPr>
              <w:t>、注册登记系统：指中国证券登记结算有限责任公司开放式基金注册登记系统，通过场外销售机构申购的</w:t>
            </w:r>
            <w:r w:rsidRPr="00BC2056">
              <w:rPr>
                <w:rFonts w:ascii="仿宋" w:hAnsi="仿宋"/>
                <w:b/>
                <w:sz w:val="21"/>
                <w:szCs w:val="21"/>
                <w:u w:val="single"/>
              </w:rPr>
              <w:t>A</w:t>
            </w:r>
            <w:r w:rsidRPr="00BC2056">
              <w:rPr>
                <w:rFonts w:ascii="仿宋" w:hAnsi="仿宋"/>
                <w:b/>
                <w:sz w:val="21"/>
                <w:szCs w:val="21"/>
                <w:u w:val="single"/>
              </w:rPr>
              <w:t>类</w:t>
            </w:r>
            <w:r w:rsidRPr="00AE718E">
              <w:rPr>
                <w:rFonts w:ascii="仿宋" w:hAnsi="仿宋" w:hint="eastAsia"/>
                <w:sz w:val="21"/>
                <w:szCs w:val="21"/>
              </w:rPr>
              <w:t>基金份额登记在本系统</w:t>
            </w:r>
          </w:p>
          <w:p w:rsidR="00747EA2" w:rsidRPr="00AE718E" w:rsidRDefault="00747EA2" w:rsidP="00421A15">
            <w:pPr>
              <w:ind w:firstLineChars="0" w:firstLine="0"/>
              <w:rPr>
                <w:rFonts w:ascii="仿宋" w:hAnsi="仿宋"/>
                <w:sz w:val="21"/>
                <w:szCs w:val="21"/>
              </w:rPr>
            </w:pPr>
            <w:r w:rsidRPr="00AE718E">
              <w:rPr>
                <w:rFonts w:ascii="仿宋" w:hAnsi="仿宋" w:hint="eastAsia"/>
                <w:sz w:val="21"/>
                <w:szCs w:val="21"/>
              </w:rPr>
              <w:t>67</w:t>
            </w:r>
            <w:r w:rsidRPr="00AE718E">
              <w:rPr>
                <w:rFonts w:ascii="仿宋" w:hAnsi="仿宋" w:hint="eastAsia"/>
                <w:sz w:val="21"/>
                <w:szCs w:val="21"/>
              </w:rPr>
              <w:t>、证券登记结算系统：指中国证券登记结算有限责任公司深圳分公司证券登记结算系统通过场内会员单位申购或买入的</w:t>
            </w:r>
            <w:r w:rsidRPr="00BC2056">
              <w:rPr>
                <w:rFonts w:ascii="仿宋" w:hAnsi="仿宋"/>
                <w:b/>
                <w:sz w:val="21"/>
                <w:szCs w:val="21"/>
                <w:u w:val="single"/>
              </w:rPr>
              <w:t>A</w:t>
            </w:r>
            <w:r w:rsidRPr="00BC2056">
              <w:rPr>
                <w:rFonts w:ascii="仿宋" w:hAnsi="仿宋"/>
                <w:b/>
                <w:sz w:val="21"/>
                <w:szCs w:val="21"/>
                <w:u w:val="single"/>
              </w:rPr>
              <w:t>类</w:t>
            </w:r>
            <w:r w:rsidRPr="00AE718E">
              <w:rPr>
                <w:rFonts w:ascii="仿宋" w:hAnsi="仿宋" w:hint="eastAsia"/>
                <w:sz w:val="21"/>
                <w:szCs w:val="21"/>
              </w:rPr>
              <w:t>基金份额登记在本系统</w:t>
            </w:r>
          </w:p>
          <w:p w:rsidR="00747EA2" w:rsidRPr="00AE718E" w:rsidRDefault="00747EA2" w:rsidP="00421A15">
            <w:pPr>
              <w:ind w:firstLineChars="0" w:firstLine="0"/>
              <w:rPr>
                <w:rFonts w:ascii="仿宋" w:hAnsi="仿宋"/>
                <w:sz w:val="21"/>
                <w:szCs w:val="21"/>
              </w:rPr>
            </w:pPr>
            <w:r w:rsidRPr="00AE718E">
              <w:rPr>
                <w:rFonts w:ascii="仿宋" w:hAnsi="仿宋" w:hint="eastAsia"/>
                <w:sz w:val="21"/>
                <w:szCs w:val="21"/>
              </w:rPr>
              <w:t>69</w:t>
            </w:r>
            <w:r w:rsidRPr="00AE718E">
              <w:rPr>
                <w:rFonts w:ascii="仿宋" w:hAnsi="仿宋" w:hint="eastAsia"/>
                <w:sz w:val="21"/>
                <w:szCs w:val="21"/>
              </w:rPr>
              <w:t>、系统内转托管：基金份额持有人将持有的</w:t>
            </w:r>
            <w:r w:rsidRPr="00BC2056">
              <w:rPr>
                <w:rFonts w:ascii="仿宋" w:hAnsi="仿宋"/>
                <w:b/>
                <w:sz w:val="21"/>
                <w:szCs w:val="21"/>
                <w:u w:val="single"/>
              </w:rPr>
              <w:t>A</w:t>
            </w:r>
            <w:r w:rsidRPr="00BC2056">
              <w:rPr>
                <w:rFonts w:ascii="仿宋" w:hAnsi="仿宋"/>
                <w:b/>
                <w:sz w:val="21"/>
                <w:szCs w:val="21"/>
                <w:u w:val="single"/>
              </w:rPr>
              <w:t>类</w:t>
            </w:r>
            <w:r w:rsidRPr="00AE718E">
              <w:rPr>
                <w:rFonts w:ascii="仿宋" w:hAnsi="仿宋" w:hint="eastAsia"/>
                <w:sz w:val="21"/>
                <w:szCs w:val="21"/>
              </w:rPr>
              <w:t>基金份额在注册登记系统内不同销售机构（网点）之间或证券登记结算系统内不同会员单位（交易单元）之间进行转登记的行为</w:t>
            </w:r>
            <w:r w:rsidRPr="00BC2056">
              <w:rPr>
                <w:rFonts w:ascii="仿宋" w:hAnsi="仿宋" w:hint="eastAsia"/>
                <w:b/>
                <w:sz w:val="21"/>
                <w:szCs w:val="21"/>
                <w:u w:val="single"/>
              </w:rPr>
              <w:t>，以及基金份额持有人将持有的</w:t>
            </w:r>
            <w:r w:rsidRPr="00BC2056">
              <w:rPr>
                <w:rFonts w:ascii="仿宋" w:hAnsi="仿宋"/>
                <w:b/>
                <w:sz w:val="21"/>
                <w:szCs w:val="21"/>
                <w:u w:val="single"/>
              </w:rPr>
              <w:t>C</w:t>
            </w:r>
            <w:r w:rsidRPr="00BC2056">
              <w:rPr>
                <w:rFonts w:ascii="仿宋" w:hAnsi="仿宋"/>
                <w:b/>
                <w:sz w:val="21"/>
                <w:szCs w:val="21"/>
                <w:u w:val="single"/>
              </w:rPr>
              <w:t>类基金份额在富国基金管理有限公司登记系统内不同销售机构之</w:t>
            </w:r>
            <w:r w:rsidRPr="00BC2056">
              <w:rPr>
                <w:rFonts w:ascii="仿宋" w:hAnsi="仿宋" w:hint="eastAsia"/>
                <w:b/>
                <w:sz w:val="21"/>
                <w:szCs w:val="21"/>
                <w:u w:val="single"/>
              </w:rPr>
              <w:t>间进行转托管的行为</w:t>
            </w:r>
          </w:p>
          <w:p w:rsidR="00747EA2" w:rsidRPr="000400D3" w:rsidRDefault="00747EA2" w:rsidP="00421A15">
            <w:pPr>
              <w:ind w:firstLineChars="0" w:firstLine="0"/>
              <w:rPr>
                <w:rFonts w:ascii="仿宋" w:hAnsi="仿宋"/>
                <w:b/>
                <w:sz w:val="21"/>
                <w:szCs w:val="21"/>
                <w:u w:val="single"/>
              </w:rPr>
            </w:pPr>
            <w:r w:rsidRPr="00AE718E">
              <w:rPr>
                <w:rFonts w:ascii="仿宋" w:hAnsi="仿宋" w:hint="eastAsia"/>
                <w:sz w:val="21"/>
                <w:szCs w:val="21"/>
              </w:rPr>
              <w:t>70</w:t>
            </w:r>
            <w:r w:rsidRPr="00AE718E">
              <w:rPr>
                <w:rFonts w:ascii="仿宋" w:hAnsi="仿宋" w:hint="eastAsia"/>
                <w:sz w:val="21"/>
                <w:szCs w:val="21"/>
              </w:rPr>
              <w:t>、跨系统转托管：基金份额持有人将持有的</w:t>
            </w:r>
            <w:r w:rsidRPr="00BC2056">
              <w:rPr>
                <w:rFonts w:ascii="仿宋" w:hAnsi="仿宋"/>
                <w:b/>
                <w:sz w:val="21"/>
                <w:szCs w:val="21"/>
                <w:u w:val="single"/>
              </w:rPr>
              <w:t>A</w:t>
            </w:r>
            <w:r w:rsidRPr="00BC2056">
              <w:rPr>
                <w:rFonts w:ascii="仿宋" w:hAnsi="仿宋"/>
                <w:b/>
                <w:sz w:val="21"/>
                <w:szCs w:val="21"/>
                <w:u w:val="single"/>
              </w:rPr>
              <w:t>类</w:t>
            </w:r>
            <w:r w:rsidRPr="00AE718E">
              <w:rPr>
                <w:rFonts w:ascii="仿宋" w:hAnsi="仿宋" w:hint="eastAsia"/>
                <w:sz w:val="21"/>
                <w:szCs w:val="21"/>
              </w:rPr>
              <w:t>基金份额在注册登记系统和证券登记结算系统间进行转登记的行为</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p>
        </w:tc>
        <w:tc>
          <w:tcPr>
            <w:tcW w:w="4496" w:type="dxa"/>
          </w:tcPr>
          <w:p w:rsidR="00747EA2" w:rsidRPr="004E75FA"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七、基金份额的类别设置</w:t>
            </w:r>
          </w:p>
          <w:p w:rsidR="00747EA2" w:rsidRPr="004E75FA"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本基金根据登记机构及费用收取方式不同，将基金份额分为不同的类别，分别设置代码、分别计算和公告基金份额净值和基金份额累计净值。本基金</w:t>
            </w:r>
            <w:r w:rsidRPr="004E75FA">
              <w:rPr>
                <w:rFonts w:ascii="仿宋" w:hAnsi="仿宋" w:hint="eastAsia"/>
                <w:b/>
                <w:sz w:val="21"/>
                <w:szCs w:val="21"/>
                <w:u w:val="single"/>
              </w:rPr>
              <w:t>A</w:t>
            </w:r>
            <w:r w:rsidRPr="004E75FA">
              <w:rPr>
                <w:rFonts w:ascii="仿宋" w:hAnsi="仿宋" w:hint="eastAsia"/>
                <w:b/>
                <w:sz w:val="21"/>
                <w:szCs w:val="21"/>
                <w:u w:val="single"/>
              </w:rPr>
              <w:t>类基金份额的登记机构为中国证券登记结算有限责任公司，在申购时收取申购费，在赎回时根据持有期限收取赎回费但不从本类别基金资产中计提销售服务费；本基金</w:t>
            </w:r>
            <w:r w:rsidRPr="004E75FA">
              <w:rPr>
                <w:rFonts w:ascii="仿宋" w:hAnsi="仿宋" w:hint="eastAsia"/>
                <w:b/>
                <w:sz w:val="21"/>
                <w:szCs w:val="21"/>
                <w:u w:val="single"/>
              </w:rPr>
              <w:t>C</w:t>
            </w:r>
            <w:r w:rsidRPr="004E75FA">
              <w:rPr>
                <w:rFonts w:ascii="仿宋" w:hAnsi="仿宋" w:hint="eastAsia"/>
                <w:b/>
                <w:sz w:val="21"/>
                <w:szCs w:val="21"/>
                <w:u w:val="single"/>
              </w:rPr>
              <w:t>类基金份额的登记机构为富国基金管理有限公司，在申购时不收取申购费，在赎回时根据持有期限收取赎回费且从本类别基金资产中计提销售服务费。</w:t>
            </w:r>
          </w:p>
          <w:p w:rsidR="00747EA2" w:rsidRPr="004E75FA"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有关基金份额类别的具体设置、费率水平等由基金管理人确定，并在招募说明书中公告。</w:t>
            </w:r>
          </w:p>
          <w:p w:rsidR="00747EA2" w:rsidRPr="004E75FA"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投资者在申购基金份额时可自行选择申购的基金份额类别。</w:t>
            </w:r>
          </w:p>
          <w:p w:rsidR="00747EA2" w:rsidRPr="004320A3"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在不违反法律法规、基金合同的约定以及对基金份额持有人利益无实质性不利影响的情况下，根据基金实际运作情况，经与托管人协商一致并履行适当程序后，基金管理人可对基金份额分类办法及规则进行调整、或者停止某类基金份额类别的销售、或者调整某类基金份额类别的费率水平、或者增加新的基金份额类别等，并在调整实施前依照《信息披露办法》的有关规定在规定媒介上公告，不需要召开基金份额持有人大会。</w:t>
            </w:r>
          </w:p>
        </w:tc>
      </w:tr>
      <w:tr w:rsidR="00747EA2" w:rsidTr="00421A15">
        <w:trPr>
          <w:jc w:val="center"/>
        </w:trPr>
        <w:tc>
          <w:tcPr>
            <w:tcW w:w="1028" w:type="dxa"/>
          </w:tcPr>
          <w:p w:rsidR="00747EA2" w:rsidRPr="00322E68" w:rsidRDefault="00747EA2" w:rsidP="00421A15">
            <w:pPr>
              <w:ind w:firstLineChars="0" w:firstLine="0"/>
              <w:rPr>
                <w:rFonts w:ascii="仿宋" w:hAnsi="仿宋"/>
                <w:b/>
                <w:sz w:val="21"/>
                <w:szCs w:val="21"/>
              </w:rPr>
            </w:pPr>
            <w:r w:rsidRPr="00696007">
              <w:rPr>
                <w:rFonts w:ascii="仿宋" w:hAnsi="仿宋" w:hint="eastAsia"/>
                <w:b/>
                <w:sz w:val="21"/>
                <w:szCs w:val="21"/>
              </w:rPr>
              <w:t>第六部分</w:t>
            </w:r>
            <w:r w:rsidRPr="00696007">
              <w:rPr>
                <w:rFonts w:ascii="仿宋" w:hAnsi="仿宋" w:hint="eastAsia"/>
                <w:b/>
                <w:sz w:val="21"/>
                <w:szCs w:val="21"/>
              </w:rPr>
              <w:t xml:space="preserve">  </w:t>
            </w:r>
            <w:r w:rsidRPr="00696007">
              <w:rPr>
                <w:rFonts w:ascii="仿宋" w:hAnsi="仿宋" w:hint="eastAsia"/>
                <w:b/>
                <w:sz w:val="21"/>
                <w:szCs w:val="21"/>
              </w:rPr>
              <w:t>基金份额的上市交易</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一、基金份额的上市交易</w:t>
            </w:r>
          </w:p>
          <w:p w:rsidR="00747EA2" w:rsidRPr="000D367B" w:rsidRDefault="00747EA2" w:rsidP="00421A15">
            <w:pPr>
              <w:ind w:firstLineChars="0" w:firstLine="0"/>
              <w:rPr>
                <w:rFonts w:ascii="仿宋" w:hAnsi="仿宋"/>
                <w:b/>
                <w:strike/>
                <w:sz w:val="21"/>
                <w:szCs w:val="21"/>
              </w:rPr>
            </w:pPr>
            <w:r w:rsidRPr="004E75FA">
              <w:rPr>
                <w:rFonts w:ascii="仿宋" w:hAnsi="仿宋" w:hint="eastAsia"/>
                <w:b/>
                <w:strike/>
                <w:sz w:val="21"/>
                <w:szCs w:val="21"/>
              </w:rPr>
              <w:t>基金合同生效后，在符合法律法规和深圳证券交易所规定的上市条件的情况下，基金管理人可根据有关规定，申请本基金的场内份额上市交易。</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一、基金份额的上市交易</w:t>
            </w:r>
          </w:p>
          <w:p w:rsidR="00747EA2" w:rsidRPr="000D367B" w:rsidRDefault="00747EA2" w:rsidP="00421A15">
            <w:pPr>
              <w:ind w:firstLineChars="0" w:firstLine="0"/>
              <w:rPr>
                <w:rFonts w:ascii="仿宋" w:hAnsi="仿宋"/>
                <w:b/>
                <w:sz w:val="21"/>
                <w:szCs w:val="21"/>
                <w:u w:val="single"/>
              </w:rPr>
            </w:pPr>
            <w:r w:rsidRPr="004E75FA">
              <w:rPr>
                <w:rFonts w:ascii="仿宋" w:hAnsi="仿宋" w:hint="eastAsia"/>
                <w:b/>
                <w:sz w:val="21"/>
                <w:szCs w:val="21"/>
                <w:u w:val="single"/>
              </w:rPr>
              <w:t>本基金</w:t>
            </w:r>
            <w:r w:rsidRPr="004E75FA">
              <w:rPr>
                <w:rFonts w:ascii="仿宋" w:hAnsi="仿宋" w:hint="eastAsia"/>
                <w:b/>
                <w:sz w:val="21"/>
                <w:szCs w:val="21"/>
                <w:u w:val="single"/>
              </w:rPr>
              <w:t>A</w:t>
            </w:r>
            <w:r w:rsidRPr="004E75FA">
              <w:rPr>
                <w:rFonts w:ascii="仿宋" w:hAnsi="仿宋" w:hint="eastAsia"/>
                <w:b/>
                <w:sz w:val="21"/>
                <w:szCs w:val="21"/>
                <w:u w:val="single"/>
              </w:rPr>
              <w:t>类基金份额已自</w:t>
            </w:r>
            <w:r w:rsidRPr="004E75FA">
              <w:rPr>
                <w:rFonts w:ascii="仿宋" w:hAnsi="仿宋" w:hint="eastAsia"/>
                <w:b/>
                <w:sz w:val="21"/>
                <w:szCs w:val="21"/>
                <w:u w:val="single"/>
              </w:rPr>
              <w:t>2021</w:t>
            </w:r>
            <w:r w:rsidRPr="004E75FA">
              <w:rPr>
                <w:rFonts w:ascii="仿宋" w:hAnsi="仿宋" w:hint="eastAsia"/>
                <w:b/>
                <w:sz w:val="21"/>
                <w:szCs w:val="21"/>
                <w:u w:val="single"/>
              </w:rPr>
              <w:t>年</w:t>
            </w:r>
            <w:r w:rsidRPr="004E75FA">
              <w:rPr>
                <w:rFonts w:ascii="仿宋" w:hAnsi="仿宋" w:hint="eastAsia"/>
                <w:b/>
                <w:sz w:val="21"/>
                <w:szCs w:val="21"/>
                <w:u w:val="single"/>
              </w:rPr>
              <w:t>1</w:t>
            </w:r>
            <w:r w:rsidRPr="004E75FA">
              <w:rPr>
                <w:rFonts w:ascii="仿宋" w:hAnsi="仿宋" w:hint="eastAsia"/>
                <w:b/>
                <w:sz w:val="21"/>
                <w:szCs w:val="21"/>
                <w:u w:val="single"/>
              </w:rPr>
              <w:t>月</w:t>
            </w:r>
            <w:r w:rsidRPr="004E75FA">
              <w:rPr>
                <w:rFonts w:ascii="仿宋" w:hAnsi="仿宋" w:hint="eastAsia"/>
                <w:b/>
                <w:sz w:val="21"/>
                <w:szCs w:val="21"/>
                <w:u w:val="single"/>
              </w:rPr>
              <w:t>19</w:t>
            </w:r>
            <w:r w:rsidRPr="004E75FA">
              <w:rPr>
                <w:rFonts w:ascii="仿宋" w:hAnsi="仿宋" w:hint="eastAsia"/>
                <w:b/>
                <w:sz w:val="21"/>
                <w:szCs w:val="21"/>
                <w:u w:val="single"/>
              </w:rPr>
              <w:t>日起在深圳证券交易所上市。如无特指，本章节涉及的上市份额仅指本基金</w:t>
            </w:r>
            <w:r w:rsidRPr="004E75FA">
              <w:rPr>
                <w:rFonts w:ascii="仿宋" w:hAnsi="仿宋" w:hint="eastAsia"/>
                <w:b/>
                <w:sz w:val="21"/>
                <w:szCs w:val="21"/>
                <w:u w:val="single"/>
              </w:rPr>
              <w:t>A</w:t>
            </w:r>
            <w:r w:rsidRPr="004E75FA">
              <w:rPr>
                <w:rFonts w:ascii="仿宋" w:hAnsi="仿宋" w:hint="eastAsia"/>
                <w:b/>
                <w:sz w:val="21"/>
                <w:szCs w:val="21"/>
                <w:u w:val="single"/>
              </w:rPr>
              <w:t>类基金份额。</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第七部分</w:t>
            </w:r>
            <w:r w:rsidRPr="00696007">
              <w:rPr>
                <w:rFonts w:ascii="仿宋" w:hAnsi="仿宋" w:hint="eastAsia"/>
                <w:b/>
                <w:sz w:val="21"/>
                <w:szCs w:val="21"/>
              </w:rPr>
              <w:t xml:space="preserve">  </w:t>
            </w:r>
            <w:r w:rsidRPr="00696007">
              <w:rPr>
                <w:rFonts w:ascii="仿宋" w:hAnsi="仿宋" w:hint="eastAsia"/>
                <w:b/>
                <w:sz w:val="21"/>
                <w:szCs w:val="21"/>
              </w:rPr>
              <w:t>基金份额的申购与赎回</w:t>
            </w:r>
          </w:p>
        </w:tc>
        <w:tc>
          <w:tcPr>
            <w:tcW w:w="4252" w:type="dxa"/>
          </w:tcPr>
          <w:p w:rsidR="00747EA2" w:rsidRPr="004E75FA" w:rsidRDefault="00747EA2" w:rsidP="00421A15">
            <w:pPr>
              <w:ind w:firstLineChars="0" w:firstLine="0"/>
              <w:rPr>
                <w:rFonts w:ascii="仿宋" w:hAnsi="仿宋"/>
                <w:b/>
                <w:strike/>
                <w:sz w:val="21"/>
                <w:szCs w:val="21"/>
              </w:rPr>
            </w:pPr>
            <w:r w:rsidRPr="004E75FA">
              <w:rPr>
                <w:rFonts w:ascii="仿宋" w:hAnsi="仿宋" w:hint="eastAsia"/>
                <w:b/>
                <w:strike/>
                <w:sz w:val="21"/>
                <w:szCs w:val="21"/>
              </w:rPr>
              <w:t>本基金基金合同生效后，投资者可通过场内或场外两种方式对基金份额进行申购与赎回。</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0D367B" w:rsidRDefault="00747EA2" w:rsidP="00421A15">
            <w:pPr>
              <w:ind w:firstLineChars="0" w:firstLine="0"/>
              <w:rPr>
                <w:rFonts w:ascii="仿宋" w:hAnsi="仿宋"/>
                <w:b/>
                <w:strike/>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一、申购和赎回场所</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投资者办理基金份额场外申购和赎回业务的场所为基金管理人直销机构和场外代销机构。投资者需使用</w:t>
            </w:r>
            <w:r w:rsidRPr="00BC2056">
              <w:rPr>
                <w:rFonts w:ascii="仿宋" w:hAnsi="仿宋" w:hint="eastAsia"/>
                <w:b/>
                <w:strike/>
                <w:sz w:val="21"/>
                <w:szCs w:val="21"/>
              </w:rPr>
              <w:t>中国证券登记结算有限责任公司</w:t>
            </w:r>
            <w:r w:rsidRPr="004E75FA">
              <w:rPr>
                <w:rFonts w:ascii="仿宋" w:hAnsi="仿宋" w:hint="eastAsia"/>
                <w:sz w:val="21"/>
                <w:szCs w:val="21"/>
              </w:rPr>
              <w:t>开放式基金账户办理基金份额场外申购、赎回业务。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二、申购和赎回的开放日及时间</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注册登记机构确认接受的，其申购、赎回价格为下一开放日基金份额申购、赎回的价格。</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三、申购与赎回的原则</w:t>
            </w:r>
          </w:p>
          <w:p w:rsidR="00747EA2" w:rsidRPr="000D17E0" w:rsidRDefault="00747EA2" w:rsidP="00421A15">
            <w:pPr>
              <w:ind w:firstLineChars="0" w:firstLine="0"/>
              <w:rPr>
                <w:rFonts w:ascii="仿宋" w:hAnsi="仿宋"/>
                <w:sz w:val="21"/>
                <w:szCs w:val="21"/>
              </w:rPr>
            </w:pPr>
            <w:r w:rsidRPr="004E75FA">
              <w:rPr>
                <w:rFonts w:ascii="仿宋" w:hAnsi="仿宋" w:hint="eastAsia"/>
                <w:sz w:val="21"/>
                <w:szCs w:val="21"/>
              </w:rPr>
              <w:t>1</w:t>
            </w:r>
            <w:r w:rsidRPr="004E75FA">
              <w:rPr>
                <w:rFonts w:ascii="仿宋" w:hAnsi="仿宋" w:hint="eastAsia"/>
                <w:sz w:val="21"/>
                <w:szCs w:val="21"/>
              </w:rPr>
              <w:t>、“未知价”原则，即申购、赎回价格以申请当日收市后计算的基金份额净值为基准进行计算；</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六、申购和赎回的价格、费用及其用途</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1</w:t>
            </w:r>
            <w:r w:rsidRPr="004E75FA">
              <w:rPr>
                <w:rFonts w:ascii="仿宋" w:hAnsi="仿宋" w:hint="eastAsia"/>
                <w:sz w:val="21"/>
                <w:szCs w:val="21"/>
              </w:rPr>
              <w:t>、本基金基金份额净值的计算，保留到小数点后</w:t>
            </w:r>
            <w:r w:rsidRPr="004E75FA">
              <w:rPr>
                <w:rFonts w:ascii="仿宋" w:hAnsi="仿宋" w:hint="eastAsia"/>
                <w:sz w:val="21"/>
                <w:szCs w:val="21"/>
              </w:rPr>
              <w:t>3</w:t>
            </w:r>
            <w:r w:rsidRPr="004E75FA">
              <w:rPr>
                <w:rFonts w:ascii="仿宋" w:hAnsi="仿宋" w:hint="eastAsia"/>
                <w:sz w:val="21"/>
                <w:szCs w:val="21"/>
              </w:rPr>
              <w:t>位，小数点后第</w:t>
            </w:r>
            <w:r w:rsidRPr="004E75FA">
              <w:rPr>
                <w:rFonts w:ascii="仿宋" w:hAnsi="仿宋" w:hint="eastAsia"/>
                <w:sz w:val="21"/>
                <w:szCs w:val="21"/>
              </w:rPr>
              <w:t>4</w:t>
            </w:r>
            <w:r w:rsidRPr="004E75FA">
              <w:rPr>
                <w:rFonts w:ascii="仿宋" w:hAnsi="仿宋" w:hint="eastAsia"/>
                <w:sz w:val="21"/>
                <w:szCs w:val="21"/>
              </w:rPr>
              <w:t>位四舍五入，由此产生的收益或损失由基金财产承担。</w:t>
            </w:r>
            <w:r w:rsidRPr="004E75FA">
              <w:rPr>
                <w:rFonts w:ascii="仿宋" w:hAnsi="仿宋" w:hint="eastAsia"/>
                <w:sz w:val="21"/>
                <w:szCs w:val="21"/>
              </w:rPr>
              <w:t>T</w:t>
            </w:r>
            <w:r w:rsidRPr="004E75FA">
              <w:rPr>
                <w:rFonts w:ascii="仿宋" w:hAnsi="仿宋" w:hint="eastAsia"/>
                <w:sz w:val="21"/>
                <w:szCs w:val="21"/>
              </w:rPr>
              <w:t>日的基金份额净值在当天收市后计算，并在</w:t>
            </w:r>
            <w:r w:rsidRPr="004E75FA">
              <w:rPr>
                <w:rFonts w:ascii="仿宋" w:hAnsi="仿宋" w:hint="eastAsia"/>
                <w:sz w:val="21"/>
                <w:szCs w:val="21"/>
              </w:rPr>
              <w:t>T+1</w:t>
            </w:r>
            <w:r w:rsidRPr="004E75FA">
              <w:rPr>
                <w:rFonts w:ascii="仿宋" w:hAnsi="仿宋" w:hint="eastAsia"/>
                <w:sz w:val="21"/>
                <w:szCs w:val="21"/>
              </w:rPr>
              <w:t>日内公告。遇特殊情况，经中国证监会同意，可以适当延迟计算或公告。</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场内申购份额计算结果采用截位方式，保留至整数位，不足</w:t>
            </w:r>
            <w:r w:rsidRPr="004E75FA">
              <w:rPr>
                <w:rFonts w:ascii="仿宋" w:hAnsi="仿宋" w:hint="eastAsia"/>
                <w:sz w:val="21"/>
                <w:szCs w:val="21"/>
              </w:rPr>
              <w:t>1</w:t>
            </w:r>
            <w:r w:rsidRPr="004E75FA">
              <w:rPr>
                <w:rFonts w:ascii="仿宋" w:hAnsi="仿宋" w:hint="eastAsia"/>
                <w:sz w:val="21"/>
                <w:szCs w:val="21"/>
              </w:rPr>
              <w:t>份额对应的申购资金返还至投资者资金账户；场外申购份额计算结果按四舍五入方法，保留到小数点后两位，由此产生的收益或损失由基金财产承担。</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4</w:t>
            </w:r>
            <w:r w:rsidRPr="004E75FA">
              <w:rPr>
                <w:rFonts w:ascii="仿宋" w:hAnsi="仿宋" w:hint="eastAsia"/>
                <w:sz w:val="21"/>
                <w:szCs w:val="21"/>
              </w:rPr>
              <w:t>、申购费用由投资者承担，不列入基金财产，主要用于本基金的市场推广、销售、注册登记等各项费用。</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5</w:t>
            </w:r>
            <w:r w:rsidRPr="004E75FA">
              <w:rPr>
                <w:rFonts w:ascii="仿宋" w:hAnsi="仿宋" w:hint="eastAsia"/>
                <w:sz w:val="21"/>
                <w:szCs w:val="21"/>
              </w:rPr>
              <w:t>、赎回费用由赎回基金份额的基金份额持有人承担，在基金份额持有人赎回基金份额时收取。对持续持有期少于</w:t>
            </w:r>
            <w:r w:rsidRPr="004E75FA">
              <w:rPr>
                <w:rFonts w:ascii="仿宋" w:hAnsi="仿宋" w:hint="eastAsia"/>
                <w:sz w:val="21"/>
                <w:szCs w:val="21"/>
              </w:rPr>
              <w:t>7</w:t>
            </w:r>
            <w:r w:rsidRPr="004E75FA">
              <w:rPr>
                <w:rFonts w:ascii="仿宋" w:hAnsi="仿宋" w:hint="eastAsia"/>
                <w:sz w:val="21"/>
                <w:szCs w:val="21"/>
              </w:rPr>
              <w:t>日的投资者收取不低于</w:t>
            </w:r>
            <w:r w:rsidRPr="004E75FA">
              <w:rPr>
                <w:rFonts w:ascii="仿宋" w:hAnsi="仿宋" w:hint="eastAsia"/>
                <w:sz w:val="21"/>
                <w:szCs w:val="21"/>
              </w:rPr>
              <w:t>1.5%</w:t>
            </w:r>
            <w:r w:rsidRPr="004E75FA">
              <w:rPr>
                <w:rFonts w:ascii="仿宋" w:hAnsi="仿宋" w:hint="eastAsia"/>
                <w:sz w:val="21"/>
                <w:szCs w:val="21"/>
              </w:rPr>
              <w:t>的赎回费并全额计入基金财产。赎回费用纳入基金财产的比例详见招募说明书，未归入基金财产的部分用于支付注册登记费和其他必要的手续费。</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6</w:t>
            </w:r>
            <w:r w:rsidRPr="004E75FA">
              <w:rPr>
                <w:rFonts w:ascii="仿宋" w:hAnsi="仿宋" w:hint="eastAsia"/>
                <w:sz w:val="21"/>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4E75FA">
              <w:rPr>
                <w:rFonts w:ascii="仿宋" w:hAnsi="仿宋" w:hint="eastAsia"/>
                <w:sz w:val="21"/>
                <w:szCs w:val="21"/>
              </w:rPr>
              <w:t>九、巨额赎回的情形及处理方式</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、巨额赎回的处理方式</w:t>
            </w:r>
          </w:p>
          <w:p w:rsidR="00747EA2" w:rsidRDefault="00747EA2" w:rsidP="00421A15">
            <w:pPr>
              <w:ind w:firstLineChars="0" w:firstLine="0"/>
              <w:rPr>
                <w:rFonts w:ascii="仿宋" w:hAnsi="仿宋"/>
                <w:sz w:val="21"/>
                <w:szCs w:val="21"/>
              </w:rPr>
            </w:pPr>
            <w:r w:rsidRPr="008E5F02">
              <w:rPr>
                <w:rFonts w:ascii="仿宋" w:hAnsi="仿宋" w:hint="eastAsia"/>
                <w:sz w:val="21"/>
                <w:szCs w:val="21"/>
              </w:rPr>
              <w:t>（</w:t>
            </w:r>
            <w:r w:rsidRPr="008E5F02">
              <w:rPr>
                <w:rFonts w:ascii="仿宋" w:hAnsi="仿宋" w:hint="eastAsia"/>
                <w:sz w:val="21"/>
                <w:szCs w:val="21"/>
              </w:rPr>
              <w:t>2</w:t>
            </w:r>
            <w:r w:rsidRPr="008E5F02">
              <w:rPr>
                <w:rFonts w:ascii="仿宋" w:hAnsi="仿宋" w:hint="eastAsia"/>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全部基金份额的</w:t>
            </w:r>
            <w:r w:rsidRPr="008E5F02">
              <w:rPr>
                <w:rFonts w:ascii="仿宋" w:hAnsi="仿宋"/>
                <w:sz w:val="21"/>
                <w:szCs w:val="21"/>
              </w:rPr>
              <w:t>10</w:t>
            </w:r>
            <w:r w:rsidRPr="008E5F02">
              <w:rPr>
                <w:rFonts w:ascii="仿宋" w:hAnsi="仿宋" w:hint="eastAsia"/>
                <w:sz w:val="21"/>
                <w:szCs w:val="21"/>
              </w:rPr>
              <w:t>%</w:t>
            </w:r>
            <w:r w:rsidRPr="008E5F02">
              <w:rPr>
                <w:rFonts w:ascii="仿宋" w:hAnsi="仿宋"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者在提交赎回申请时未作明确选择，投资者未能赎回部分作自动延期赎回处理。部分顺延赎回不受单笔赎回最低份额的限制。</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十、暂停申购或赎回的公告和重新开放申购或赎回的公告</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、上述暂停申购或赎回情况消除的，基金管理人应于重新开放日公布最近</w:t>
            </w:r>
            <w:r w:rsidRPr="004E75FA">
              <w:rPr>
                <w:rFonts w:ascii="仿宋" w:hAnsi="仿宋" w:hint="eastAsia"/>
                <w:sz w:val="21"/>
                <w:szCs w:val="21"/>
              </w:rPr>
              <w:t>1</w:t>
            </w:r>
            <w:r w:rsidRPr="004E75FA">
              <w:rPr>
                <w:rFonts w:ascii="仿宋" w:hAnsi="仿宋" w:hint="eastAsia"/>
                <w:sz w:val="21"/>
                <w:szCs w:val="21"/>
              </w:rPr>
              <w:t>个开放日的基金份额净值。</w:t>
            </w:r>
          </w:p>
        </w:tc>
        <w:tc>
          <w:tcPr>
            <w:tcW w:w="4496" w:type="dxa"/>
          </w:tcPr>
          <w:p w:rsidR="00747EA2" w:rsidRDefault="00747EA2" w:rsidP="00421A15">
            <w:pPr>
              <w:ind w:firstLineChars="0" w:firstLine="0"/>
              <w:rPr>
                <w:rFonts w:ascii="仿宋" w:hAnsi="仿宋"/>
                <w:sz w:val="21"/>
                <w:szCs w:val="21"/>
              </w:rPr>
            </w:pPr>
            <w:r w:rsidRPr="004E75FA">
              <w:rPr>
                <w:rFonts w:ascii="仿宋" w:hAnsi="仿宋" w:hint="eastAsia"/>
                <w:b/>
                <w:sz w:val="21"/>
                <w:szCs w:val="21"/>
                <w:u w:val="single"/>
              </w:rPr>
              <w:t>本基金增加</w:t>
            </w:r>
            <w:r w:rsidRPr="004E75FA">
              <w:rPr>
                <w:rFonts w:ascii="仿宋" w:hAnsi="仿宋" w:hint="eastAsia"/>
                <w:b/>
                <w:sz w:val="21"/>
                <w:szCs w:val="21"/>
                <w:u w:val="single"/>
              </w:rPr>
              <w:t>C</w:t>
            </w:r>
            <w:r w:rsidRPr="004E75FA">
              <w:rPr>
                <w:rFonts w:ascii="仿宋" w:hAnsi="仿宋" w:hint="eastAsia"/>
                <w:b/>
                <w:sz w:val="21"/>
                <w:szCs w:val="21"/>
                <w:u w:val="single"/>
              </w:rPr>
              <w:t>类基金份额后，原富国中证国有企业改革指数型证券投资基金的基金份额全部自动延续为本基金</w:t>
            </w:r>
            <w:r w:rsidRPr="004E75FA">
              <w:rPr>
                <w:rFonts w:ascii="仿宋" w:hAnsi="仿宋" w:hint="eastAsia"/>
                <w:b/>
                <w:sz w:val="21"/>
                <w:szCs w:val="21"/>
                <w:u w:val="single"/>
              </w:rPr>
              <w:t>A</w:t>
            </w:r>
            <w:r w:rsidRPr="004E75FA">
              <w:rPr>
                <w:rFonts w:ascii="仿宋" w:hAnsi="仿宋" w:hint="eastAsia"/>
                <w:b/>
                <w:sz w:val="21"/>
                <w:szCs w:val="21"/>
                <w:u w:val="single"/>
              </w:rPr>
              <w:t>类基金份额，投资者可通过场内或场外两种方式对</w:t>
            </w:r>
            <w:r w:rsidRPr="004E75FA">
              <w:rPr>
                <w:rFonts w:ascii="仿宋" w:hAnsi="仿宋" w:hint="eastAsia"/>
                <w:b/>
                <w:sz w:val="21"/>
                <w:szCs w:val="21"/>
                <w:u w:val="single"/>
              </w:rPr>
              <w:t>A</w:t>
            </w:r>
            <w:r w:rsidRPr="004E75FA">
              <w:rPr>
                <w:rFonts w:ascii="仿宋" w:hAnsi="仿宋" w:hint="eastAsia"/>
                <w:b/>
                <w:sz w:val="21"/>
                <w:szCs w:val="21"/>
                <w:u w:val="single"/>
              </w:rPr>
              <w:t>类基金份额进行申购与赎回，但仅可通过场外方式对</w:t>
            </w:r>
            <w:r w:rsidRPr="004E75FA">
              <w:rPr>
                <w:rFonts w:ascii="仿宋" w:hAnsi="仿宋" w:hint="eastAsia"/>
                <w:b/>
                <w:sz w:val="21"/>
                <w:szCs w:val="21"/>
                <w:u w:val="single"/>
              </w:rPr>
              <w:t>C</w:t>
            </w:r>
            <w:r w:rsidRPr="004E75FA">
              <w:rPr>
                <w:rFonts w:ascii="仿宋" w:hAnsi="仿宋" w:hint="eastAsia"/>
                <w:b/>
                <w:sz w:val="21"/>
                <w:szCs w:val="21"/>
                <w:u w:val="single"/>
              </w:rPr>
              <w:t>类基金份额进行申购与赎回。</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一、申购和赎回场所</w:t>
            </w:r>
          </w:p>
          <w:p w:rsidR="00747EA2" w:rsidRPr="00696007" w:rsidRDefault="00747EA2" w:rsidP="00421A15">
            <w:pPr>
              <w:ind w:firstLineChars="0" w:firstLine="0"/>
              <w:rPr>
                <w:rFonts w:ascii="仿宋" w:hAnsi="仿宋"/>
                <w:sz w:val="21"/>
                <w:szCs w:val="21"/>
              </w:rPr>
            </w:pPr>
            <w:r w:rsidRPr="004E75FA">
              <w:rPr>
                <w:rFonts w:ascii="仿宋" w:hAnsi="仿宋" w:hint="eastAsia"/>
                <w:sz w:val="21"/>
                <w:szCs w:val="21"/>
              </w:rPr>
              <w:t>投资者办理基金份额场外申购和赎回业务的场所为基金管理人直销机构和场外代销机构。投资者需使用开放式基金账户办理基金份额场外申购、赎回业务。</w:t>
            </w:r>
          </w:p>
          <w:p w:rsidR="00747EA2"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二、申购和赎回的开放日及时间</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注册登记机构确认接受的，其申购、赎回价格为下一开放日</w:t>
            </w:r>
            <w:r w:rsidRPr="00BC2056">
              <w:rPr>
                <w:rFonts w:ascii="仿宋" w:hAnsi="仿宋" w:hint="eastAsia"/>
                <w:b/>
                <w:sz w:val="21"/>
                <w:szCs w:val="21"/>
                <w:u w:val="single"/>
              </w:rPr>
              <w:t>相应类别的</w:t>
            </w:r>
            <w:r w:rsidRPr="004E75FA">
              <w:rPr>
                <w:rFonts w:ascii="仿宋" w:hAnsi="仿宋" w:hint="eastAsia"/>
                <w:sz w:val="21"/>
                <w:szCs w:val="21"/>
              </w:rPr>
              <w:t>基金份额申购、赎回的价格。</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三、申购与赎回的原则</w:t>
            </w:r>
          </w:p>
          <w:p w:rsidR="00747EA2" w:rsidRPr="00696007" w:rsidRDefault="00747EA2" w:rsidP="00421A15">
            <w:pPr>
              <w:ind w:firstLineChars="0" w:firstLine="0"/>
              <w:rPr>
                <w:rFonts w:ascii="仿宋" w:hAnsi="仿宋"/>
                <w:sz w:val="21"/>
                <w:szCs w:val="21"/>
              </w:rPr>
            </w:pPr>
            <w:r w:rsidRPr="004E75FA">
              <w:rPr>
                <w:rFonts w:ascii="仿宋" w:hAnsi="仿宋" w:hint="eastAsia"/>
                <w:sz w:val="21"/>
                <w:szCs w:val="21"/>
              </w:rPr>
              <w:t>1</w:t>
            </w:r>
            <w:r w:rsidRPr="004E75FA">
              <w:rPr>
                <w:rFonts w:ascii="仿宋" w:hAnsi="仿宋" w:hint="eastAsia"/>
                <w:sz w:val="21"/>
                <w:szCs w:val="21"/>
              </w:rPr>
              <w:t>、“未知价”原则，即申购、赎回价格以申请当日收市后计算的</w:t>
            </w:r>
            <w:r w:rsidRPr="00BC2056">
              <w:rPr>
                <w:rFonts w:ascii="仿宋" w:hAnsi="仿宋" w:hint="eastAsia"/>
                <w:b/>
                <w:sz w:val="21"/>
                <w:szCs w:val="21"/>
                <w:u w:val="single"/>
              </w:rPr>
              <w:t>该类</w:t>
            </w:r>
            <w:r w:rsidRPr="004E75FA">
              <w:rPr>
                <w:rFonts w:ascii="仿宋" w:hAnsi="仿宋" w:hint="eastAsia"/>
                <w:sz w:val="21"/>
                <w:szCs w:val="21"/>
              </w:rPr>
              <w:t>基金份额净值为基准进行计算；</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六、申购和赎回的价格、费用及其用途</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1</w:t>
            </w:r>
            <w:r w:rsidRPr="004E75FA">
              <w:rPr>
                <w:rFonts w:ascii="仿宋" w:hAnsi="仿宋" w:hint="eastAsia"/>
                <w:sz w:val="21"/>
                <w:szCs w:val="21"/>
              </w:rPr>
              <w:t>、本基金</w:t>
            </w:r>
            <w:r w:rsidRPr="00BC2056">
              <w:rPr>
                <w:rFonts w:ascii="仿宋" w:hAnsi="仿宋" w:hint="eastAsia"/>
                <w:b/>
                <w:sz w:val="21"/>
                <w:szCs w:val="21"/>
                <w:u w:val="single"/>
              </w:rPr>
              <w:t>各类</w:t>
            </w:r>
            <w:r w:rsidRPr="004E75FA">
              <w:rPr>
                <w:rFonts w:ascii="仿宋" w:hAnsi="仿宋" w:hint="eastAsia"/>
                <w:sz w:val="21"/>
                <w:szCs w:val="21"/>
              </w:rPr>
              <w:t>基金份额净值的计算，保留到小数点后</w:t>
            </w:r>
            <w:r w:rsidRPr="004E75FA">
              <w:rPr>
                <w:rFonts w:ascii="仿宋" w:hAnsi="仿宋" w:hint="eastAsia"/>
                <w:sz w:val="21"/>
                <w:szCs w:val="21"/>
              </w:rPr>
              <w:t>3</w:t>
            </w:r>
            <w:r w:rsidRPr="004E75FA">
              <w:rPr>
                <w:rFonts w:ascii="仿宋" w:hAnsi="仿宋" w:hint="eastAsia"/>
                <w:sz w:val="21"/>
                <w:szCs w:val="21"/>
              </w:rPr>
              <w:t>位，小数点后第</w:t>
            </w:r>
            <w:r w:rsidRPr="004E75FA">
              <w:rPr>
                <w:rFonts w:ascii="仿宋" w:hAnsi="仿宋" w:hint="eastAsia"/>
                <w:sz w:val="21"/>
                <w:szCs w:val="21"/>
              </w:rPr>
              <w:t>4</w:t>
            </w:r>
            <w:r w:rsidRPr="004E75FA">
              <w:rPr>
                <w:rFonts w:ascii="仿宋" w:hAnsi="仿宋" w:hint="eastAsia"/>
                <w:sz w:val="21"/>
                <w:szCs w:val="21"/>
              </w:rPr>
              <w:t>位四舍五入，由此产生的收益或损失由基金财产承担。</w:t>
            </w:r>
            <w:r w:rsidRPr="004E75FA">
              <w:rPr>
                <w:rFonts w:ascii="仿宋" w:hAnsi="仿宋" w:hint="eastAsia"/>
                <w:sz w:val="21"/>
                <w:szCs w:val="21"/>
              </w:rPr>
              <w:t>T</w:t>
            </w:r>
            <w:r w:rsidRPr="004E75FA">
              <w:rPr>
                <w:rFonts w:ascii="仿宋" w:hAnsi="仿宋" w:hint="eastAsia"/>
                <w:sz w:val="21"/>
                <w:szCs w:val="21"/>
              </w:rPr>
              <w:t>日的</w:t>
            </w:r>
            <w:r w:rsidRPr="00BC2056">
              <w:rPr>
                <w:rFonts w:ascii="仿宋" w:hAnsi="仿宋" w:hint="eastAsia"/>
                <w:b/>
                <w:sz w:val="21"/>
                <w:szCs w:val="21"/>
                <w:u w:val="single"/>
              </w:rPr>
              <w:t>各类</w:t>
            </w:r>
            <w:r w:rsidRPr="004E75FA">
              <w:rPr>
                <w:rFonts w:ascii="仿宋" w:hAnsi="仿宋" w:hint="eastAsia"/>
                <w:sz w:val="21"/>
                <w:szCs w:val="21"/>
              </w:rPr>
              <w:t>基金份额净值在当天收市后计算，并在</w:t>
            </w:r>
            <w:r w:rsidRPr="004E75FA">
              <w:rPr>
                <w:rFonts w:ascii="仿宋" w:hAnsi="仿宋" w:hint="eastAsia"/>
                <w:sz w:val="21"/>
                <w:szCs w:val="21"/>
              </w:rPr>
              <w:t>T+1</w:t>
            </w:r>
            <w:r w:rsidRPr="004E75FA">
              <w:rPr>
                <w:rFonts w:ascii="仿宋" w:hAnsi="仿宋" w:hint="eastAsia"/>
                <w:sz w:val="21"/>
                <w:szCs w:val="21"/>
              </w:rPr>
              <w:t>日内公告。遇特殊情况，经中国证监会同意，可以适当延迟计算或公告。</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、申购份额的计算及余额的处理方式：本基金申购份额的计算详见招募说明书。本基金</w:t>
            </w:r>
            <w:r w:rsidRPr="00BC2056">
              <w:rPr>
                <w:rFonts w:ascii="仿宋" w:hAnsi="仿宋"/>
                <w:b/>
                <w:sz w:val="21"/>
                <w:szCs w:val="21"/>
                <w:u w:val="single"/>
              </w:rPr>
              <w:t>A</w:t>
            </w:r>
            <w:r w:rsidRPr="00BC2056">
              <w:rPr>
                <w:rFonts w:ascii="仿宋" w:hAnsi="仿宋"/>
                <w:b/>
                <w:sz w:val="21"/>
                <w:szCs w:val="21"/>
                <w:u w:val="single"/>
              </w:rPr>
              <w:t>类基金份额</w:t>
            </w:r>
            <w:r w:rsidRPr="004E75FA">
              <w:rPr>
                <w:rFonts w:ascii="仿宋" w:hAnsi="仿宋" w:hint="eastAsia"/>
                <w:sz w:val="21"/>
                <w:szCs w:val="21"/>
              </w:rPr>
              <w:t>的申购费率由基金管理人决定，并在招募说明书中列示。申购的有效份额为净申购金额除以当日的</w:t>
            </w:r>
            <w:r w:rsidRPr="00BC2056">
              <w:rPr>
                <w:rFonts w:ascii="仿宋" w:hAnsi="仿宋" w:hint="eastAsia"/>
                <w:b/>
                <w:sz w:val="21"/>
                <w:szCs w:val="21"/>
                <w:u w:val="single"/>
              </w:rPr>
              <w:t>该类</w:t>
            </w:r>
            <w:r w:rsidRPr="004E75FA">
              <w:rPr>
                <w:rFonts w:ascii="仿宋" w:hAnsi="仿宋" w:hint="eastAsia"/>
                <w:sz w:val="21"/>
                <w:szCs w:val="21"/>
              </w:rPr>
              <w:t>基金份额净值，有效份额单位为份。场内申购份额计算结果采用截位方式，保留至整数位，不足</w:t>
            </w:r>
            <w:r w:rsidRPr="004E75FA">
              <w:rPr>
                <w:rFonts w:ascii="仿宋" w:hAnsi="仿宋" w:hint="eastAsia"/>
                <w:sz w:val="21"/>
                <w:szCs w:val="21"/>
              </w:rPr>
              <w:t>1</w:t>
            </w:r>
            <w:r w:rsidRPr="004E75FA">
              <w:rPr>
                <w:rFonts w:ascii="仿宋" w:hAnsi="仿宋" w:hint="eastAsia"/>
                <w:sz w:val="21"/>
                <w:szCs w:val="21"/>
              </w:rPr>
              <w:t>份额对应的申购资金返还至投资者资金账户；场外申购份额计算结果按四舍五入方法，保留到小数点后两位，由此产生的收益或损失由基金财产承担。</w:t>
            </w:r>
          </w:p>
          <w:p w:rsidR="00747EA2" w:rsidRPr="00BC2056" w:rsidRDefault="00747EA2" w:rsidP="00421A15">
            <w:pPr>
              <w:ind w:firstLineChars="0" w:firstLine="0"/>
              <w:rPr>
                <w:rFonts w:ascii="仿宋" w:hAnsi="仿宋"/>
                <w:b/>
                <w:sz w:val="21"/>
                <w:szCs w:val="21"/>
                <w:u w:val="single"/>
              </w:rPr>
            </w:pPr>
            <w:r w:rsidRPr="004E75FA">
              <w:rPr>
                <w:rFonts w:ascii="仿宋" w:hAnsi="仿宋" w:hint="eastAsia"/>
                <w:sz w:val="21"/>
                <w:szCs w:val="21"/>
              </w:rPr>
              <w:t>4</w:t>
            </w:r>
            <w:r w:rsidRPr="004E75FA">
              <w:rPr>
                <w:rFonts w:ascii="仿宋" w:hAnsi="仿宋" w:hint="eastAsia"/>
                <w:sz w:val="21"/>
                <w:szCs w:val="21"/>
              </w:rPr>
              <w:t>、</w:t>
            </w:r>
            <w:r w:rsidRPr="00BC2056">
              <w:rPr>
                <w:rFonts w:ascii="仿宋" w:hAnsi="仿宋" w:hint="eastAsia"/>
                <w:b/>
                <w:sz w:val="21"/>
                <w:szCs w:val="21"/>
                <w:u w:val="single"/>
              </w:rPr>
              <w:t>本基金</w:t>
            </w:r>
            <w:r w:rsidRPr="00BC2056">
              <w:rPr>
                <w:rFonts w:ascii="仿宋" w:hAnsi="仿宋"/>
                <w:b/>
                <w:sz w:val="21"/>
                <w:szCs w:val="21"/>
                <w:u w:val="single"/>
              </w:rPr>
              <w:t>A</w:t>
            </w:r>
            <w:r w:rsidRPr="00BC2056">
              <w:rPr>
                <w:rFonts w:ascii="仿宋" w:hAnsi="仿宋"/>
                <w:b/>
                <w:sz w:val="21"/>
                <w:szCs w:val="21"/>
                <w:u w:val="single"/>
              </w:rPr>
              <w:t>类基金份额的</w:t>
            </w:r>
            <w:r w:rsidRPr="004E75FA">
              <w:rPr>
                <w:rFonts w:ascii="仿宋" w:hAnsi="仿宋" w:hint="eastAsia"/>
                <w:sz w:val="21"/>
                <w:szCs w:val="21"/>
              </w:rPr>
              <w:t>申购费用由</w:t>
            </w:r>
            <w:r w:rsidRPr="00BC2056">
              <w:rPr>
                <w:rFonts w:ascii="仿宋" w:hAnsi="仿宋" w:hint="eastAsia"/>
                <w:b/>
                <w:sz w:val="21"/>
                <w:szCs w:val="21"/>
                <w:u w:val="single"/>
              </w:rPr>
              <w:t>申购</w:t>
            </w:r>
            <w:r w:rsidRPr="00BC2056">
              <w:rPr>
                <w:rFonts w:ascii="仿宋" w:hAnsi="仿宋"/>
                <w:b/>
                <w:sz w:val="21"/>
                <w:szCs w:val="21"/>
                <w:u w:val="single"/>
              </w:rPr>
              <w:t>A</w:t>
            </w:r>
            <w:r w:rsidRPr="00BC2056">
              <w:rPr>
                <w:rFonts w:ascii="仿宋" w:hAnsi="仿宋"/>
                <w:b/>
                <w:sz w:val="21"/>
                <w:szCs w:val="21"/>
                <w:u w:val="single"/>
              </w:rPr>
              <w:t>类基金份额的</w:t>
            </w:r>
            <w:r w:rsidRPr="004E75FA">
              <w:rPr>
                <w:rFonts w:ascii="仿宋" w:hAnsi="仿宋" w:hint="eastAsia"/>
                <w:sz w:val="21"/>
                <w:szCs w:val="21"/>
              </w:rPr>
              <w:t>投资者承担，不列入基金财产，主要用于本基金的市场推广、销售、注册登记等各项费用。</w:t>
            </w:r>
            <w:r w:rsidRPr="00BC2056">
              <w:rPr>
                <w:rFonts w:ascii="仿宋" w:hAnsi="仿宋" w:hint="eastAsia"/>
                <w:b/>
                <w:sz w:val="21"/>
                <w:szCs w:val="21"/>
                <w:u w:val="single"/>
              </w:rPr>
              <w:t>本基金</w:t>
            </w:r>
            <w:r w:rsidRPr="00BC2056">
              <w:rPr>
                <w:rFonts w:ascii="仿宋" w:hAnsi="仿宋"/>
                <w:b/>
                <w:sz w:val="21"/>
                <w:szCs w:val="21"/>
                <w:u w:val="single"/>
              </w:rPr>
              <w:t>C</w:t>
            </w:r>
            <w:r w:rsidRPr="00BC2056">
              <w:rPr>
                <w:rFonts w:ascii="仿宋" w:hAnsi="仿宋"/>
                <w:b/>
                <w:sz w:val="21"/>
                <w:szCs w:val="21"/>
                <w:u w:val="single"/>
              </w:rPr>
              <w:t>类基金份额不收取申购费用。</w:t>
            </w: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5</w:t>
            </w:r>
            <w:r w:rsidRPr="004E75FA">
              <w:rPr>
                <w:rFonts w:ascii="仿宋" w:hAnsi="仿宋" w:hint="eastAsia"/>
                <w:sz w:val="21"/>
                <w:szCs w:val="21"/>
              </w:rPr>
              <w:t>、</w:t>
            </w:r>
            <w:r w:rsidRPr="00BC2056">
              <w:rPr>
                <w:rFonts w:ascii="仿宋" w:hAnsi="仿宋" w:hint="eastAsia"/>
                <w:b/>
                <w:sz w:val="21"/>
                <w:szCs w:val="21"/>
                <w:u w:val="single"/>
              </w:rPr>
              <w:t>本基金</w:t>
            </w:r>
            <w:r w:rsidRPr="00BC2056">
              <w:rPr>
                <w:rFonts w:ascii="仿宋" w:hAnsi="仿宋"/>
                <w:b/>
                <w:sz w:val="21"/>
                <w:szCs w:val="21"/>
                <w:u w:val="single"/>
              </w:rPr>
              <w:t>A</w:t>
            </w:r>
            <w:r w:rsidRPr="00BC2056">
              <w:rPr>
                <w:rFonts w:ascii="仿宋" w:hAnsi="仿宋"/>
                <w:b/>
                <w:sz w:val="21"/>
                <w:szCs w:val="21"/>
                <w:u w:val="single"/>
              </w:rPr>
              <w:t>类和</w:t>
            </w:r>
            <w:r w:rsidRPr="00BC2056">
              <w:rPr>
                <w:rFonts w:ascii="仿宋" w:hAnsi="仿宋"/>
                <w:b/>
                <w:sz w:val="21"/>
                <w:szCs w:val="21"/>
                <w:u w:val="single"/>
              </w:rPr>
              <w:t>C</w:t>
            </w:r>
            <w:r w:rsidRPr="00BC2056">
              <w:rPr>
                <w:rFonts w:ascii="仿宋" w:hAnsi="仿宋"/>
                <w:b/>
                <w:sz w:val="21"/>
                <w:szCs w:val="21"/>
                <w:u w:val="single"/>
              </w:rPr>
              <w:t>类基金份额的</w:t>
            </w:r>
            <w:r w:rsidRPr="004E75FA">
              <w:rPr>
                <w:rFonts w:ascii="仿宋" w:hAnsi="仿宋" w:hint="eastAsia"/>
                <w:sz w:val="21"/>
                <w:szCs w:val="21"/>
              </w:rPr>
              <w:t>赎回费用由赎回基金份额的基金份额持有人承担，在基金份额持有人赎回基金份额时收取。对持续持有期少于</w:t>
            </w:r>
            <w:r w:rsidRPr="004E75FA">
              <w:rPr>
                <w:rFonts w:ascii="仿宋" w:hAnsi="仿宋" w:hint="eastAsia"/>
                <w:sz w:val="21"/>
                <w:szCs w:val="21"/>
              </w:rPr>
              <w:t>7</w:t>
            </w:r>
            <w:r w:rsidRPr="004E75FA">
              <w:rPr>
                <w:rFonts w:ascii="仿宋" w:hAnsi="仿宋" w:hint="eastAsia"/>
                <w:sz w:val="21"/>
                <w:szCs w:val="21"/>
              </w:rPr>
              <w:t>日的投资者收取不低于</w:t>
            </w:r>
            <w:r w:rsidRPr="004E75FA">
              <w:rPr>
                <w:rFonts w:ascii="仿宋" w:hAnsi="仿宋" w:hint="eastAsia"/>
                <w:sz w:val="21"/>
                <w:szCs w:val="21"/>
              </w:rPr>
              <w:t>1.5%</w:t>
            </w:r>
            <w:r w:rsidRPr="004E75FA">
              <w:rPr>
                <w:rFonts w:ascii="仿宋" w:hAnsi="仿宋" w:hint="eastAsia"/>
                <w:sz w:val="21"/>
                <w:szCs w:val="21"/>
              </w:rPr>
              <w:t>的赎回费并全额计入基金财产。赎回费用纳入基金财产的比例详见招募说明书，未归入基金财产的部分用于支付注册登记费和其他必要的手续费。</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6</w:t>
            </w:r>
            <w:r w:rsidRPr="004E75FA">
              <w:rPr>
                <w:rFonts w:ascii="仿宋" w:hAnsi="仿宋" w:hint="eastAsia"/>
                <w:sz w:val="21"/>
                <w:szCs w:val="21"/>
              </w:rPr>
              <w:t>、本基金</w:t>
            </w:r>
            <w:r w:rsidRPr="00BC2056">
              <w:rPr>
                <w:rFonts w:ascii="仿宋" w:hAnsi="仿宋"/>
                <w:b/>
                <w:sz w:val="21"/>
                <w:szCs w:val="21"/>
                <w:u w:val="single"/>
              </w:rPr>
              <w:t>A</w:t>
            </w:r>
            <w:r w:rsidRPr="00BC2056">
              <w:rPr>
                <w:rFonts w:ascii="仿宋" w:hAnsi="仿宋"/>
                <w:b/>
                <w:sz w:val="21"/>
                <w:szCs w:val="21"/>
                <w:u w:val="single"/>
              </w:rPr>
              <w:t>类基金份额</w:t>
            </w:r>
            <w:r w:rsidRPr="004E75FA">
              <w:rPr>
                <w:rFonts w:ascii="仿宋" w:hAnsi="仿宋" w:hint="eastAsia"/>
                <w:sz w:val="21"/>
                <w:szCs w:val="21"/>
              </w:rPr>
              <w:t>的申购费率、</w:t>
            </w:r>
            <w:r w:rsidRPr="00BC2056">
              <w:rPr>
                <w:rFonts w:ascii="仿宋" w:hAnsi="仿宋"/>
                <w:b/>
                <w:sz w:val="21"/>
                <w:szCs w:val="21"/>
                <w:u w:val="single"/>
              </w:rPr>
              <w:t>A</w:t>
            </w:r>
            <w:r w:rsidRPr="00BC2056">
              <w:rPr>
                <w:rFonts w:ascii="仿宋" w:hAnsi="仿宋"/>
                <w:b/>
                <w:sz w:val="21"/>
                <w:szCs w:val="21"/>
                <w:u w:val="single"/>
              </w:rPr>
              <w:t>类基金</w:t>
            </w:r>
            <w:r w:rsidRPr="00BC2056">
              <w:rPr>
                <w:rFonts w:ascii="仿宋" w:hAnsi="仿宋" w:hint="eastAsia"/>
                <w:b/>
                <w:sz w:val="21"/>
                <w:szCs w:val="21"/>
                <w:u w:val="single"/>
              </w:rPr>
              <w:t>份额和</w:t>
            </w:r>
            <w:r w:rsidRPr="00BC2056">
              <w:rPr>
                <w:rFonts w:ascii="仿宋" w:hAnsi="仿宋"/>
                <w:b/>
                <w:sz w:val="21"/>
                <w:szCs w:val="21"/>
                <w:u w:val="single"/>
              </w:rPr>
              <w:t>C</w:t>
            </w:r>
            <w:r w:rsidRPr="00BC2056">
              <w:rPr>
                <w:rFonts w:ascii="仿宋" w:hAnsi="仿宋"/>
                <w:b/>
                <w:sz w:val="21"/>
                <w:szCs w:val="21"/>
                <w:u w:val="single"/>
              </w:rPr>
              <w:t>类基金份额的</w:t>
            </w:r>
            <w:r w:rsidRPr="004E75FA">
              <w:rPr>
                <w:rFonts w:ascii="仿宋" w:hAnsi="仿宋" w:hint="eastAsia"/>
                <w:sz w:val="21"/>
                <w:szCs w:val="21"/>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九、巨额赎回的情形及处理方式</w:t>
            </w:r>
          </w:p>
          <w:p w:rsidR="00747EA2"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、巨额赎回的处理方式</w:t>
            </w:r>
          </w:p>
          <w:p w:rsidR="00747EA2" w:rsidRDefault="00747EA2" w:rsidP="00421A15">
            <w:pPr>
              <w:ind w:firstLineChars="0" w:firstLine="0"/>
              <w:rPr>
                <w:rFonts w:ascii="仿宋" w:hAnsi="仿宋"/>
                <w:sz w:val="21"/>
                <w:szCs w:val="21"/>
              </w:rPr>
            </w:pPr>
            <w:r w:rsidRPr="00BC2056">
              <w:rPr>
                <w:rFonts w:ascii="仿宋" w:hAnsi="仿宋" w:hint="eastAsia"/>
                <w:sz w:val="21"/>
                <w:szCs w:val="21"/>
              </w:rPr>
              <w:t>（</w:t>
            </w:r>
            <w:r w:rsidRPr="00BC2056">
              <w:rPr>
                <w:rFonts w:ascii="仿宋" w:hAnsi="仿宋"/>
                <w:sz w:val="21"/>
                <w:szCs w:val="21"/>
              </w:rPr>
              <w:t>2</w:t>
            </w:r>
            <w:r w:rsidRPr="00BC2056">
              <w:rPr>
                <w:rFonts w:ascii="仿宋" w:hAnsi="仿宋"/>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全部基金份额的</w:t>
            </w:r>
            <w:r w:rsidRPr="00BC2056">
              <w:rPr>
                <w:rFonts w:ascii="仿宋" w:hAnsi="仿宋"/>
                <w:sz w:val="21"/>
                <w:szCs w:val="21"/>
              </w:rPr>
              <w:t>10%</w:t>
            </w:r>
            <w:r w:rsidRPr="00BC2056">
              <w:rPr>
                <w:rFonts w:ascii="仿宋" w:hAnsi="仿宋"/>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BC2056">
              <w:rPr>
                <w:rFonts w:ascii="仿宋" w:hAnsi="仿宋" w:hint="eastAsia"/>
                <w:sz w:val="21"/>
                <w:szCs w:val="21"/>
              </w:rPr>
              <w:t>并以下一开放日的</w:t>
            </w:r>
            <w:r w:rsidRPr="00BC2056">
              <w:rPr>
                <w:rFonts w:ascii="仿宋" w:hAnsi="仿宋" w:hint="eastAsia"/>
                <w:b/>
                <w:sz w:val="21"/>
                <w:szCs w:val="21"/>
                <w:u w:val="single"/>
              </w:rPr>
              <w:t>该类</w:t>
            </w:r>
            <w:r w:rsidRPr="00BC2056">
              <w:rPr>
                <w:rFonts w:ascii="仿宋" w:hAnsi="仿宋" w:hint="eastAsia"/>
                <w:sz w:val="21"/>
                <w:szCs w:val="21"/>
              </w:rPr>
              <w:t>基金份额净值为基础计算赎回金额，以此类推，直到全部赎回为止。如投资者在提交赎回申请时未作明确选择，投资者未能赎回部分作自动延期赎回处理。部分顺延赎回不受单笔赎回最低份额的限制。</w:t>
            </w:r>
          </w:p>
          <w:p w:rsidR="00747EA2" w:rsidRDefault="00747EA2" w:rsidP="00421A15">
            <w:pPr>
              <w:ind w:firstLineChars="0" w:firstLine="0"/>
              <w:rPr>
                <w:rFonts w:ascii="仿宋" w:hAnsi="仿宋"/>
                <w:sz w:val="21"/>
                <w:szCs w:val="21"/>
              </w:rPr>
            </w:pPr>
          </w:p>
          <w:p w:rsidR="00747EA2" w:rsidRPr="004E75FA" w:rsidRDefault="00747EA2" w:rsidP="00421A15">
            <w:pPr>
              <w:ind w:firstLineChars="0" w:firstLine="0"/>
              <w:rPr>
                <w:rFonts w:ascii="仿宋" w:hAnsi="仿宋"/>
                <w:sz w:val="21"/>
                <w:szCs w:val="21"/>
              </w:rPr>
            </w:pPr>
            <w:r w:rsidRPr="004E75FA">
              <w:rPr>
                <w:rFonts w:ascii="仿宋" w:hAnsi="仿宋" w:hint="eastAsia"/>
                <w:sz w:val="21"/>
                <w:szCs w:val="21"/>
              </w:rPr>
              <w:t>十、暂停申购或赎回的公告和重新开放申购或赎回的公告</w:t>
            </w:r>
          </w:p>
          <w:p w:rsidR="00747EA2" w:rsidRPr="00277DE1" w:rsidRDefault="00747EA2" w:rsidP="00421A15">
            <w:pPr>
              <w:ind w:firstLineChars="0" w:firstLine="0"/>
              <w:rPr>
                <w:rFonts w:ascii="仿宋" w:hAnsi="仿宋"/>
                <w:sz w:val="21"/>
                <w:szCs w:val="21"/>
              </w:rPr>
            </w:pPr>
            <w:r w:rsidRPr="004E75FA">
              <w:rPr>
                <w:rFonts w:ascii="仿宋" w:hAnsi="仿宋" w:hint="eastAsia"/>
                <w:sz w:val="21"/>
                <w:szCs w:val="21"/>
              </w:rPr>
              <w:t>2</w:t>
            </w:r>
            <w:r w:rsidRPr="004E75FA">
              <w:rPr>
                <w:rFonts w:ascii="仿宋" w:hAnsi="仿宋" w:hint="eastAsia"/>
                <w:sz w:val="21"/>
                <w:szCs w:val="21"/>
              </w:rPr>
              <w:t>、上述暂停申购或赎回情况消除的，基金管理人应于重新开放日公布最近</w:t>
            </w:r>
            <w:r w:rsidRPr="004E75FA">
              <w:rPr>
                <w:rFonts w:ascii="仿宋" w:hAnsi="仿宋" w:hint="eastAsia"/>
                <w:sz w:val="21"/>
                <w:szCs w:val="21"/>
              </w:rPr>
              <w:t>1</w:t>
            </w:r>
            <w:r w:rsidRPr="004E75FA">
              <w:rPr>
                <w:rFonts w:ascii="仿宋" w:hAnsi="仿宋" w:hint="eastAsia"/>
                <w:sz w:val="21"/>
                <w:szCs w:val="21"/>
              </w:rPr>
              <w:t>个开放日的</w:t>
            </w:r>
            <w:r w:rsidRPr="00BC2056">
              <w:rPr>
                <w:rFonts w:ascii="仿宋" w:hAnsi="仿宋" w:hint="eastAsia"/>
                <w:b/>
                <w:sz w:val="21"/>
                <w:szCs w:val="21"/>
                <w:u w:val="single"/>
              </w:rPr>
              <w:t>各类</w:t>
            </w:r>
            <w:r w:rsidRPr="004E75FA">
              <w:rPr>
                <w:rFonts w:ascii="仿宋" w:hAnsi="仿宋" w:hint="eastAsia"/>
                <w:sz w:val="21"/>
                <w:szCs w:val="21"/>
              </w:rPr>
              <w:t>基金份额净值。</w:t>
            </w:r>
          </w:p>
        </w:tc>
      </w:tr>
      <w:tr w:rsidR="00747EA2" w:rsidTr="00421A15">
        <w:trPr>
          <w:jc w:val="center"/>
        </w:trPr>
        <w:tc>
          <w:tcPr>
            <w:tcW w:w="1028" w:type="dxa"/>
          </w:tcPr>
          <w:p w:rsidR="00747EA2" w:rsidRPr="00696007" w:rsidRDefault="00747EA2" w:rsidP="00421A15">
            <w:pPr>
              <w:ind w:firstLineChars="0" w:firstLine="0"/>
              <w:rPr>
                <w:rFonts w:ascii="仿宋" w:hAnsi="仿宋"/>
                <w:b/>
                <w:sz w:val="21"/>
                <w:szCs w:val="21"/>
              </w:rPr>
            </w:pPr>
            <w:r w:rsidRPr="00696007">
              <w:rPr>
                <w:rFonts w:ascii="仿宋" w:hAnsi="仿宋" w:hint="eastAsia"/>
                <w:b/>
                <w:sz w:val="21"/>
                <w:szCs w:val="21"/>
              </w:rPr>
              <w:t>第八部分</w:t>
            </w:r>
            <w:r w:rsidRPr="00696007">
              <w:rPr>
                <w:rFonts w:ascii="仿宋" w:hAnsi="仿宋" w:hint="eastAsia"/>
                <w:b/>
                <w:sz w:val="21"/>
                <w:szCs w:val="21"/>
              </w:rPr>
              <w:t xml:space="preserve">  </w:t>
            </w:r>
            <w:r w:rsidRPr="00696007">
              <w:rPr>
                <w:rFonts w:ascii="仿宋" w:hAnsi="仿宋" w:hint="eastAsia"/>
                <w:b/>
                <w:sz w:val="21"/>
                <w:szCs w:val="21"/>
              </w:rPr>
              <w:t>基金份额的登记、转托管及其他业务</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一、基金份额的登记、系统内转托管和跨系统转托管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、基金份额的登记</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本基金的份额采用分系统登记的原则。场外申购的基金份额登记在注册登记系统基金份额持有人开放式基金账户下；场内申购或上市交易买入的基金份额登记在证券登记结算系统基金份额持有人深圳证券账户下。</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）登记在证券登记结算系统中的基金份额可以直接申请场内赎回，可以在本基金上市交易后在二级市场卖出，也可以在通过跨系统转托管转至注册登记系统后申请场外赎回。</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3</w:t>
            </w:r>
            <w:r w:rsidRPr="00AC48D9">
              <w:rPr>
                <w:rFonts w:ascii="仿宋" w:hAnsi="仿宋" w:hint="eastAsia"/>
                <w:sz w:val="21"/>
                <w:szCs w:val="21"/>
              </w:rPr>
              <w:t>）登记在注册登记系统中的基金份额既可以直接申请场外赎回，也可以在办理跨系统转托管后通过跨系统转托管转至证券登记结算系统后申请场内赎回，或在本基金上市交易后在二级市场卖出。</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2</w:t>
            </w:r>
            <w:r w:rsidRPr="00AC48D9">
              <w:rPr>
                <w:rFonts w:ascii="仿宋" w:hAnsi="仿宋" w:hint="eastAsia"/>
                <w:sz w:val="21"/>
                <w:szCs w:val="21"/>
              </w:rPr>
              <w:t>、系统内转托管</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）系统内转托管是指基金份额持有人将持有的基金份额在注册登记系统内不同销售机构（网点）之间或证券登记结算系统内不同会员单位（交易单元）之间进行转登记的行为。</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3</w:t>
            </w:r>
            <w:r w:rsidRPr="00AC48D9">
              <w:rPr>
                <w:rFonts w:ascii="仿宋" w:hAnsi="仿宋" w:hint="eastAsia"/>
                <w:sz w:val="21"/>
                <w:szCs w:val="21"/>
              </w:rPr>
              <w:t>、跨系统转托管</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）跨系统转托管是指基金份额持有人将持有的基金份额在注册登记系统和证券登记结算系统之间进行转托管的行为。</w:t>
            </w:r>
          </w:p>
          <w:p w:rsidR="00747EA2" w:rsidRPr="002C5632"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）基金份额跨系统转托管的具体业务按照中国证券登记结算有限责任公司及深圳证券交易所的相关规定办理。</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一、基金份额的登记、系统内转托管和跨系统转托管</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）本基金的份额采用分系统登记的原则。场外申购的</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基金份额登记在</w:t>
            </w:r>
            <w:r w:rsidRPr="00BC2056">
              <w:rPr>
                <w:rFonts w:ascii="仿宋" w:hAnsi="仿宋" w:hint="eastAsia"/>
                <w:b/>
                <w:sz w:val="21"/>
                <w:szCs w:val="21"/>
                <w:u w:val="single"/>
              </w:rPr>
              <w:t>中国证券登记结算有限责任公司</w:t>
            </w:r>
            <w:r w:rsidRPr="00AC48D9">
              <w:rPr>
                <w:rFonts w:ascii="仿宋" w:hAnsi="仿宋" w:hint="eastAsia"/>
                <w:sz w:val="21"/>
                <w:szCs w:val="21"/>
              </w:rPr>
              <w:t>注册登记系统基金份额持有人开放式基金账户下；场内申购或上市交易买入</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的基金份额登记在证券登记结算系统基金份额持有人深圳证券账户下。</w:t>
            </w:r>
            <w:r w:rsidRPr="00BC2056">
              <w:rPr>
                <w:rFonts w:ascii="仿宋" w:hAnsi="仿宋" w:hint="eastAsia"/>
                <w:b/>
                <w:sz w:val="21"/>
                <w:szCs w:val="21"/>
                <w:u w:val="single"/>
              </w:rPr>
              <w:t>场外申购买入的</w:t>
            </w:r>
            <w:r w:rsidRPr="00BC2056">
              <w:rPr>
                <w:rFonts w:ascii="仿宋" w:hAnsi="仿宋"/>
                <w:b/>
                <w:sz w:val="21"/>
                <w:szCs w:val="21"/>
                <w:u w:val="single"/>
              </w:rPr>
              <w:t>C</w:t>
            </w:r>
            <w:r w:rsidRPr="00BC2056">
              <w:rPr>
                <w:rFonts w:ascii="仿宋" w:hAnsi="仿宋"/>
                <w:b/>
                <w:sz w:val="21"/>
                <w:szCs w:val="21"/>
                <w:u w:val="single"/>
              </w:rPr>
              <w:t>类基金份额登记在富国基金管理有限公司开立的开放式基金账户并登记在富国基金管理有限公司的登记系统。</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）登记在证券登记结算系统中的</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基金份额可以直接申请场内赎回，可以在本基金上市交易后在二级市场卖出，也可以在通过跨系统转托管转至注册登记系统后申请场外赎回。</w:t>
            </w:r>
          </w:p>
          <w:p w:rsidR="00747EA2" w:rsidRDefault="00747EA2" w:rsidP="00421A15">
            <w:pPr>
              <w:ind w:firstLineChars="0" w:firstLine="0"/>
              <w:rPr>
                <w:rFonts w:ascii="仿宋" w:hAnsi="仿宋"/>
                <w:sz w:val="21"/>
                <w:szCs w:val="21"/>
              </w:rPr>
            </w:pP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3</w:t>
            </w:r>
            <w:r w:rsidRPr="00AC48D9">
              <w:rPr>
                <w:rFonts w:ascii="仿宋" w:hAnsi="仿宋" w:hint="eastAsia"/>
                <w:sz w:val="21"/>
                <w:szCs w:val="21"/>
              </w:rPr>
              <w:t>）登记在注册登记系统中的</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基金份额既可以直接申请场外赎回，也可以在办理跨系统转托管后通过跨系统转托管转至证券登记结算系统后申请场内赎回，或在本基金上市交易后在二级市场卖出。</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2</w:t>
            </w:r>
            <w:r w:rsidRPr="00AC48D9">
              <w:rPr>
                <w:rFonts w:ascii="仿宋" w:hAnsi="仿宋" w:hint="eastAsia"/>
                <w:sz w:val="21"/>
                <w:szCs w:val="21"/>
              </w:rPr>
              <w:t>、</w:t>
            </w:r>
            <w:r w:rsidRPr="00BC2056">
              <w:rPr>
                <w:rFonts w:ascii="仿宋" w:hAnsi="仿宋"/>
                <w:b/>
                <w:sz w:val="21"/>
                <w:szCs w:val="21"/>
                <w:u w:val="single"/>
              </w:rPr>
              <w:t>A</w:t>
            </w:r>
            <w:r w:rsidRPr="00BC2056">
              <w:rPr>
                <w:rFonts w:ascii="仿宋" w:hAnsi="仿宋"/>
                <w:b/>
                <w:sz w:val="21"/>
                <w:szCs w:val="21"/>
                <w:u w:val="single"/>
              </w:rPr>
              <w:t>类基金份额的</w:t>
            </w:r>
            <w:r w:rsidRPr="00AC48D9">
              <w:rPr>
                <w:rFonts w:ascii="仿宋" w:hAnsi="仿宋" w:hint="eastAsia"/>
                <w:sz w:val="21"/>
                <w:szCs w:val="21"/>
              </w:rPr>
              <w:t>系统内转托管</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）系统内转托管是指基金份额持有人将持有的</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基金份额在注册登记系统内不同销售机构（网点）之间或证券登记结算系统内不同会员单位（交易单元）之间进行转登记的行为。</w:t>
            </w:r>
          </w:p>
          <w:p w:rsidR="00747EA2" w:rsidRPr="00AC48D9" w:rsidRDefault="00747EA2" w:rsidP="00421A15">
            <w:pPr>
              <w:ind w:firstLineChars="0" w:firstLine="0"/>
              <w:rPr>
                <w:rFonts w:ascii="仿宋" w:hAnsi="仿宋"/>
                <w:sz w:val="21"/>
                <w:szCs w:val="21"/>
              </w:rPr>
            </w:pP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3</w:t>
            </w:r>
            <w:r w:rsidRPr="00AC48D9">
              <w:rPr>
                <w:rFonts w:ascii="仿宋" w:hAnsi="仿宋" w:hint="eastAsia"/>
                <w:sz w:val="21"/>
                <w:szCs w:val="21"/>
              </w:rPr>
              <w:t>、</w:t>
            </w:r>
            <w:r w:rsidRPr="00BC2056">
              <w:rPr>
                <w:rFonts w:ascii="仿宋" w:hAnsi="仿宋"/>
                <w:b/>
                <w:sz w:val="21"/>
                <w:szCs w:val="21"/>
                <w:u w:val="single"/>
              </w:rPr>
              <w:t>A</w:t>
            </w:r>
            <w:r w:rsidRPr="00BC2056">
              <w:rPr>
                <w:rFonts w:ascii="仿宋" w:hAnsi="仿宋"/>
                <w:b/>
                <w:sz w:val="21"/>
                <w:szCs w:val="21"/>
                <w:u w:val="single"/>
              </w:rPr>
              <w:t>类基金份额的</w:t>
            </w:r>
            <w:r w:rsidRPr="00AC48D9">
              <w:rPr>
                <w:rFonts w:ascii="仿宋" w:hAnsi="仿宋" w:hint="eastAsia"/>
                <w:sz w:val="21"/>
                <w:szCs w:val="21"/>
              </w:rPr>
              <w:t>跨系统转托管</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1</w:t>
            </w:r>
            <w:r w:rsidRPr="00AC48D9">
              <w:rPr>
                <w:rFonts w:ascii="仿宋" w:hAnsi="仿宋" w:hint="eastAsia"/>
                <w:sz w:val="21"/>
                <w:szCs w:val="21"/>
              </w:rPr>
              <w:t>）跨系统转托管是指基金份额持有人将持有的</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基金份额在注册登记系统和证券登记结算系统之间进行转托管的行为。</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w:t>
            </w:r>
            <w:r w:rsidRPr="00BC2056">
              <w:rPr>
                <w:rFonts w:ascii="仿宋" w:hAnsi="仿宋"/>
                <w:b/>
                <w:sz w:val="21"/>
                <w:szCs w:val="21"/>
                <w:u w:val="single"/>
              </w:rPr>
              <w:t>A</w:t>
            </w:r>
            <w:r w:rsidRPr="00BC2056">
              <w:rPr>
                <w:rFonts w:ascii="仿宋" w:hAnsi="仿宋"/>
                <w:b/>
                <w:sz w:val="21"/>
                <w:szCs w:val="21"/>
                <w:u w:val="single"/>
              </w:rPr>
              <w:t>类</w:t>
            </w:r>
            <w:r w:rsidRPr="00AC48D9">
              <w:rPr>
                <w:rFonts w:ascii="仿宋" w:hAnsi="仿宋" w:hint="eastAsia"/>
                <w:sz w:val="21"/>
                <w:szCs w:val="21"/>
              </w:rPr>
              <w:t>基金份额跨系统转托管的具体业务按照中国证券登记结算有限责任公司及深圳证券交易所的相关规定办理。</w:t>
            </w:r>
          </w:p>
          <w:p w:rsidR="00747EA2" w:rsidRPr="00BC2056" w:rsidRDefault="00747EA2" w:rsidP="00421A15">
            <w:pPr>
              <w:ind w:firstLineChars="0" w:firstLine="0"/>
              <w:rPr>
                <w:rFonts w:ascii="仿宋" w:hAnsi="仿宋"/>
                <w:b/>
                <w:sz w:val="21"/>
                <w:szCs w:val="21"/>
                <w:u w:val="single"/>
              </w:rPr>
            </w:pPr>
            <w:r w:rsidRPr="00AC48D9">
              <w:rPr>
                <w:rFonts w:ascii="仿宋" w:hAnsi="仿宋" w:hint="eastAsia"/>
                <w:sz w:val="21"/>
                <w:szCs w:val="21"/>
              </w:rPr>
              <w:t>4</w:t>
            </w:r>
            <w:r w:rsidRPr="00AC48D9">
              <w:rPr>
                <w:rFonts w:ascii="仿宋" w:hAnsi="仿宋" w:hint="eastAsia"/>
                <w:sz w:val="21"/>
                <w:szCs w:val="21"/>
              </w:rPr>
              <w:t>、</w:t>
            </w:r>
            <w:r w:rsidRPr="00BC2056">
              <w:rPr>
                <w:rFonts w:ascii="仿宋" w:hAnsi="仿宋"/>
                <w:b/>
                <w:sz w:val="21"/>
                <w:szCs w:val="21"/>
                <w:u w:val="single"/>
              </w:rPr>
              <w:t>C</w:t>
            </w:r>
            <w:r w:rsidRPr="00BC2056">
              <w:rPr>
                <w:rFonts w:ascii="仿宋" w:hAnsi="仿宋"/>
                <w:b/>
                <w:sz w:val="21"/>
                <w:szCs w:val="21"/>
                <w:u w:val="single"/>
              </w:rPr>
              <w:t>类基金份额的转托管</w:t>
            </w:r>
          </w:p>
          <w:p w:rsidR="00747EA2" w:rsidRPr="00696007" w:rsidRDefault="00747EA2" w:rsidP="00421A15">
            <w:pPr>
              <w:ind w:firstLineChars="0" w:firstLine="0"/>
              <w:rPr>
                <w:rFonts w:ascii="仿宋" w:hAnsi="仿宋"/>
                <w:sz w:val="21"/>
                <w:szCs w:val="21"/>
              </w:rPr>
            </w:pPr>
            <w:r w:rsidRPr="00BC2056">
              <w:rPr>
                <w:rFonts w:ascii="仿宋" w:hAnsi="仿宋" w:hint="eastAsia"/>
                <w:b/>
                <w:sz w:val="21"/>
                <w:szCs w:val="21"/>
                <w:u w:val="single"/>
              </w:rPr>
              <w:t>本基金</w:t>
            </w:r>
            <w:r w:rsidRPr="00BC2056">
              <w:rPr>
                <w:rFonts w:ascii="仿宋" w:hAnsi="仿宋"/>
                <w:b/>
                <w:sz w:val="21"/>
                <w:szCs w:val="21"/>
                <w:u w:val="single"/>
              </w:rPr>
              <w:t>C</w:t>
            </w:r>
            <w:r w:rsidRPr="00BC2056">
              <w:rPr>
                <w:rFonts w:ascii="仿宋" w:hAnsi="仿宋"/>
                <w:b/>
                <w:sz w:val="21"/>
                <w:szCs w:val="21"/>
                <w:u w:val="single"/>
              </w:rPr>
              <w:t>类基金份额持有人可办理已持有基金份额在场外不同销售机构之间的转托管。</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第九部分</w:t>
            </w:r>
            <w:r w:rsidRPr="00696007">
              <w:rPr>
                <w:rFonts w:ascii="仿宋" w:hAnsi="仿宋" w:hint="eastAsia"/>
                <w:b/>
                <w:sz w:val="21"/>
                <w:szCs w:val="21"/>
              </w:rPr>
              <w:t xml:space="preserve">  </w:t>
            </w:r>
            <w:r w:rsidRPr="00696007">
              <w:rPr>
                <w:rFonts w:ascii="仿宋" w:hAnsi="仿宋" w:hint="eastAsia"/>
                <w:b/>
                <w:sz w:val="21"/>
                <w:szCs w:val="21"/>
              </w:rPr>
              <w:t>基金合同当事人及权利义务</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二、基金托管人</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（二）基金托管人的权利与义务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、根据《基金法》、《运作办法》及其他有关规定，基金托管人的义务包括但不限于：</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9</w:t>
            </w:r>
            <w:r w:rsidRPr="00AC48D9">
              <w:rPr>
                <w:rFonts w:ascii="仿宋" w:hAnsi="仿宋" w:hint="eastAsia"/>
                <w:sz w:val="21"/>
                <w:szCs w:val="21"/>
              </w:rPr>
              <w:t>、保存基金托管业务活动的记录、账册、报表和其他相关资料</w:t>
            </w:r>
            <w:r w:rsidRPr="00BC2056">
              <w:rPr>
                <w:rFonts w:ascii="仿宋" w:hAnsi="仿宋"/>
                <w:b/>
                <w:strike/>
                <w:sz w:val="21"/>
                <w:szCs w:val="21"/>
              </w:rPr>
              <w:t>15</w:t>
            </w:r>
            <w:r w:rsidRPr="00BC2056">
              <w:rPr>
                <w:rFonts w:ascii="仿宋" w:hAnsi="仿宋"/>
                <w:b/>
                <w:strike/>
                <w:sz w:val="21"/>
                <w:szCs w:val="21"/>
              </w:rPr>
              <w:t>年以上</w:t>
            </w:r>
            <w:r w:rsidRPr="00AC48D9">
              <w:rPr>
                <w:rFonts w:ascii="仿宋" w:hAnsi="仿宋" w:hint="eastAsia"/>
                <w:sz w:val="21"/>
                <w:szCs w:val="21"/>
              </w:rPr>
              <w:t>；</w:t>
            </w:r>
          </w:p>
          <w:p w:rsidR="00747EA2" w:rsidRPr="00451E9E" w:rsidRDefault="00747EA2" w:rsidP="00421A15">
            <w:pPr>
              <w:ind w:firstLineChars="0" w:firstLine="0"/>
              <w:rPr>
                <w:rFonts w:ascii="仿宋" w:hAnsi="仿宋"/>
                <w:sz w:val="21"/>
                <w:szCs w:val="21"/>
              </w:rPr>
            </w:pPr>
            <w:r w:rsidRPr="00AC48D9">
              <w:rPr>
                <w:rFonts w:ascii="仿宋" w:hAnsi="仿宋" w:hint="eastAsia"/>
                <w:sz w:val="21"/>
                <w:szCs w:val="21"/>
              </w:rPr>
              <w:t>12</w:t>
            </w:r>
            <w:r w:rsidRPr="00AC48D9">
              <w:rPr>
                <w:rFonts w:ascii="仿宋" w:hAnsi="仿宋" w:hint="eastAsia"/>
                <w:sz w:val="21"/>
                <w:szCs w:val="21"/>
              </w:rPr>
              <w:t>、复核、审查基金管理人计算的基金资产净值、基金份额净值及申购赎回价格；</w:t>
            </w:r>
            <w:r w:rsidRPr="000D17E0" w:rsidDel="00AC48D9">
              <w:rPr>
                <w:rFonts w:ascii="仿宋" w:hAnsi="仿宋" w:hint="eastAsia"/>
                <w:sz w:val="21"/>
                <w:szCs w:val="21"/>
              </w:rPr>
              <w:t xml:space="preserve"> </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二、基金托管人</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（二）基金托管人的权利与义务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、根据《基金法》、《运作办法》及其他有关规定，基金托管人的义务包括但不限于：</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9</w:t>
            </w:r>
            <w:r w:rsidRPr="00AC48D9">
              <w:rPr>
                <w:rFonts w:ascii="仿宋" w:hAnsi="仿宋" w:hint="eastAsia"/>
                <w:sz w:val="21"/>
                <w:szCs w:val="21"/>
              </w:rPr>
              <w:t>、保存基金托管业务活动的记录、账册、报表和其他相关资料</w:t>
            </w:r>
            <w:r w:rsidRPr="00BC2056">
              <w:rPr>
                <w:rFonts w:ascii="仿宋" w:hAnsi="仿宋" w:hint="eastAsia"/>
                <w:b/>
                <w:sz w:val="21"/>
                <w:szCs w:val="21"/>
                <w:u w:val="single"/>
              </w:rPr>
              <w:t>，保存时间不低于法律法规的规定</w:t>
            </w:r>
            <w:r w:rsidRPr="00AC48D9">
              <w:rPr>
                <w:rFonts w:ascii="仿宋" w:hAnsi="仿宋" w:hint="eastAsia"/>
                <w:sz w:val="21"/>
                <w:szCs w:val="21"/>
              </w:rPr>
              <w:t>；</w:t>
            </w:r>
          </w:p>
          <w:p w:rsidR="00747EA2" w:rsidRPr="00861C6F" w:rsidRDefault="00747EA2" w:rsidP="00421A15">
            <w:pPr>
              <w:ind w:firstLineChars="0" w:firstLine="0"/>
              <w:rPr>
                <w:rFonts w:ascii="仿宋" w:hAnsi="仿宋"/>
                <w:sz w:val="21"/>
                <w:szCs w:val="21"/>
              </w:rPr>
            </w:pPr>
            <w:r w:rsidRPr="00AC48D9">
              <w:rPr>
                <w:rFonts w:ascii="仿宋" w:hAnsi="仿宋" w:hint="eastAsia"/>
                <w:sz w:val="21"/>
                <w:szCs w:val="21"/>
              </w:rPr>
              <w:t>12</w:t>
            </w:r>
            <w:r w:rsidRPr="00AC48D9">
              <w:rPr>
                <w:rFonts w:ascii="仿宋" w:hAnsi="仿宋" w:hint="eastAsia"/>
                <w:sz w:val="21"/>
                <w:szCs w:val="21"/>
              </w:rPr>
              <w:t>、复核、审查基金管理人计算的基金资产净值、</w:t>
            </w:r>
            <w:r w:rsidRPr="00BC2056">
              <w:rPr>
                <w:rFonts w:ascii="仿宋" w:hAnsi="仿宋" w:hint="eastAsia"/>
                <w:b/>
                <w:sz w:val="21"/>
                <w:szCs w:val="21"/>
                <w:u w:val="single"/>
              </w:rPr>
              <w:t>各类</w:t>
            </w:r>
            <w:r w:rsidRPr="00AC48D9">
              <w:rPr>
                <w:rFonts w:ascii="仿宋" w:hAnsi="仿宋" w:hint="eastAsia"/>
                <w:sz w:val="21"/>
                <w:szCs w:val="21"/>
              </w:rPr>
              <w:t>基金份额净值及申购赎回价格；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第十部分</w:t>
            </w:r>
            <w:r w:rsidRPr="00696007">
              <w:rPr>
                <w:rFonts w:ascii="仿宋" w:hAnsi="仿宋" w:hint="eastAsia"/>
                <w:b/>
                <w:sz w:val="21"/>
                <w:szCs w:val="21"/>
              </w:rPr>
              <w:t xml:space="preserve">  </w:t>
            </w:r>
            <w:r w:rsidRPr="00696007">
              <w:rPr>
                <w:rFonts w:ascii="仿宋" w:hAnsi="仿宋" w:hint="eastAsia"/>
                <w:b/>
                <w:sz w:val="21"/>
                <w:szCs w:val="21"/>
              </w:rPr>
              <w:t>基金份额持有人大会</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二、召开事由</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、当出现或需要决定下列事由之一的，应当召开基金份额持有人大会：</w:t>
            </w:r>
          </w:p>
          <w:p w:rsidR="00747EA2"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7</w:t>
            </w:r>
            <w:r w:rsidRPr="00AC48D9">
              <w:rPr>
                <w:rFonts w:ascii="仿宋" w:hAnsi="仿宋" w:hint="eastAsia"/>
                <w:sz w:val="21"/>
                <w:szCs w:val="21"/>
              </w:rPr>
              <w:t>）提高基金管理人、基金托管人的报酬标准，但法律法规要求提高该等报酬标准的除外；</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w:t>
            </w:r>
            <w:r w:rsidRPr="00AC48D9">
              <w:rPr>
                <w:rFonts w:ascii="仿宋" w:hAnsi="仿宋" w:hint="eastAsia"/>
                <w:sz w:val="21"/>
                <w:szCs w:val="21"/>
              </w:rPr>
              <w:t>在不违背法律法规和基金合同约定，以及对份额持有人利益无实质性不利影响的情况下，出现以下情形之一的，可由基金管理人和基金托管人协商后修改基金合同，不需召开基金份额持有人大会</w:t>
            </w:r>
            <w:r w:rsidRPr="000D17E0">
              <w:rPr>
                <w:rFonts w:ascii="仿宋" w:hAnsi="仿宋" w:hint="eastAsia"/>
                <w:sz w:val="21"/>
                <w:szCs w:val="21"/>
              </w:rPr>
              <w:t>：</w:t>
            </w:r>
          </w:p>
          <w:p w:rsidR="00747EA2" w:rsidRPr="0065739F" w:rsidRDefault="00747EA2" w:rsidP="00421A15">
            <w:pPr>
              <w:ind w:firstLineChars="0" w:firstLine="0"/>
              <w:rPr>
                <w:rFonts w:ascii="仿宋" w:hAnsi="仿宋"/>
                <w:b/>
                <w:strike/>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）在法律法规和本基金合同规定的范围内调整本基金的申购费率、调低赎回费率或不影响现有基金份额持有人利益的前提下变更收费方式；</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二、召开事由</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w:t>
            </w:r>
            <w:r w:rsidRPr="00696007">
              <w:rPr>
                <w:rFonts w:ascii="仿宋" w:hAnsi="仿宋" w:hint="eastAsia"/>
                <w:sz w:val="21"/>
                <w:szCs w:val="21"/>
              </w:rPr>
              <w:t>、当出现或需要决定下列事由之一的，应当召开基金份额持有人大会：</w:t>
            </w:r>
          </w:p>
          <w:p w:rsidR="00747EA2" w:rsidRPr="00696007"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7</w:t>
            </w:r>
            <w:r w:rsidRPr="00AC48D9">
              <w:rPr>
                <w:rFonts w:ascii="仿宋" w:hAnsi="仿宋" w:hint="eastAsia"/>
                <w:sz w:val="21"/>
                <w:szCs w:val="21"/>
              </w:rPr>
              <w:t>）提高基金管理人、基金托管人的报酬标准</w:t>
            </w:r>
            <w:r w:rsidRPr="00BC2056">
              <w:rPr>
                <w:rFonts w:ascii="仿宋" w:hAnsi="仿宋" w:hint="eastAsia"/>
                <w:b/>
                <w:sz w:val="21"/>
                <w:szCs w:val="21"/>
                <w:u w:val="single"/>
              </w:rPr>
              <w:t>或提高销售服务费率</w:t>
            </w:r>
            <w:r w:rsidRPr="00AC48D9">
              <w:rPr>
                <w:rFonts w:ascii="仿宋" w:hAnsi="仿宋" w:hint="eastAsia"/>
                <w:sz w:val="21"/>
                <w:szCs w:val="21"/>
              </w:rPr>
              <w:t>，但法律法规要求提高该等报酬标准</w:t>
            </w:r>
            <w:r w:rsidRPr="00BC2056">
              <w:rPr>
                <w:rFonts w:ascii="仿宋" w:hAnsi="仿宋" w:hint="eastAsia"/>
                <w:b/>
                <w:sz w:val="21"/>
                <w:szCs w:val="21"/>
                <w:u w:val="single"/>
              </w:rPr>
              <w:t>或提高销售服务费率</w:t>
            </w:r>
            <w:r w:rsidRPr="00AC48D9">
              <w:rPr>
                <w:rFonts w:ascii="仿宋" w:hAnsi="仿宋" w:hint="eastAsia"/>
                <w:sz w:val="21"/>
                <w:szCs w:val="21"/>
              </w:rPr>
              <w:t>的除外；</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w:t>
            </w:r>
            <w:r w:rsidRPr="00AC48D9">
              <w:rPr>
                <w:rFonts w:ascii="仿宋" w:hAnsi="仿宋" w:hint="eastAsia"/>
                <w:sz w:val="21"/>
                <w:szCs w:val="21"/>
              </w:rPr>
              <w:t>在不违背法律法规和基金合同约定，以及对份额持有人利益无实质性不利影响的情况下，出现以下情形之一的，可由基金管理人和基金托管人协商后修改基金合同，不需召开基金份额持有人大会</w:t>
            </w:r>
            <w:r w:rsidRPr="00696007">
              <w:rPr>
                <w:rFonts w:ascii="仿宋" w:hAnsi="仿宋" w:hint="eastAsia"/>
                <w:sz w:val="21"/>
                <w:szCs w:val="21"/>
              </w:rPr>
              <w:t>：</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）在法律法规和本基金合同规定的范围内调整本基金的申购费率、调低赎回费率、</w:t>
            </w:r>
            <w:r w:rsidRPr="00BC2056">
              <w:rPr>
                <w:rFonts w:ascii="仿宋" w:hAnsi="仿宋" w:hint="eastAsia"/>
                <w:b/>
                <w:sz w:val="21"/>
                <w:szCs w:val="21"/>
                <w:u w:val="single"/>
              </w:rPr>
              <w:t>调低销售服务费率</w:t>
            </w:r>
            <w:r w:rsidRPr="00AC48D9">
              <w:rPr>
                <w:rFonts w:ascii="仿宋" w:hAnsi="仿宋" w:hint="eastAsia"/>
                <w:sz w:val="21"/>
                <w:szCs w:val="21"/>
              </w:rPr>
              <w:t>或</w:t>
            </w:r>
            <w:r w:rsidRPr="00BC2056">
              <w:rPr>
                <w:rFonts w:ascii="仿宋" w:hAnsi="仿宋" w:hint="eastAsia"/>
                <w:b/>
                <w:sz w:val="21"/>
                <w:szCs w:val="21"/>
                <w:u w:val="single"/>
              </w:rPr>
              <w:t>在</w:t>
            </w:r>
            <w:r w:rsidRPr="00AC48D9">
              <w:rPr>
                <w:rFonts w:ascii="仿宋" w:hAnsi="仿宋" w:hint="eastAsia"/>
                <w:sz w:val="21"/>
                <w:szCs w:val="21"/>
              </w:rPr>
              <w:t>不影响现有基金份额持有人利益的前提下变更收费方式；</w:t>
            </w:r>
          </w:p>
          <w:p w:rsidR="00747EA2" w:rsidRPr="0038164E" w:rsidRDefault="00747EA2" w:rsidP="00421A15">
            <w:pPr>
              <w:ind w:firstLineChars="0" w:firstLine="0"/>
              <w:rPr>
                <w:rFonts w:ascii="仿宋" w:hAnsi="仿宋"/>
                <w:b/>
                <w:sz w:val="21"/>
                <w:szCs w:val="21"/>
                <w:u w:val="single"/>
              </w:rPr>
            </w:pPr>
            <w:r w:rsidRPr="00AC48D9">
              <w:rPr>
                <w:rFonts w:ascii="仿宋" w:hAnsi="仿宋" w:hint="eastAsia"/>
                <w:sz w:val="21"/>
                <w:szCs w:val="21"/>
              </w:rPr>
              <w:t>（</w:t>
            </w:r>
            <w:r w:rsidRPr="00AC48D9">
              <w:rPr>
                <w:rFonts w:ascii="仿宋" w:hAnsi="仿宋" w:hint="eastAsia"/>
                <w:sz w:val="21"/>
                <w:szCs w:val="21"/>
              </w:rPr>
              <w:t>3</w:t>
            </w:r>
            <w:r w:rsidRPr="00AC48D9">
              <w:rPr>
                <w:rFonts w:ascii="仿宋" w:hAnsi="仿宋" w:hint="eastAsia"/>
                <w:sz w:val="21"/>
                <w:szCs w:val="21"/>
              </w:rPr>
              <w:t>）</w:t>
            </w:r>
            <w:r w:rsidRPr="00BC2056">
              <w:rPr>
                <w:rFonts w:ascii="仿宋" w:hAnsi="仿宋" w:hint="eastAsia"/>
                <w:b/>
                <w:sz w:val="21"/>
                <w:szCs w:val="21"/>
                <w:u w:val="single"/>
              </w:rPr>
              <w:t>调整基金份额类别的设置，或对基金份额分类办法及规则进行调整；</w:t>
            </w:r>
          </w:p>
        </w:tc>
      </w:tr>
      <w:tr w:rsidR="00747EA2" w:rsidTr="00421A15">
        <w:trPr>
          <w:jc w:val="center"/>
        </w:trPr>
        <w:tc>
          <w:tcPr>
            <w:tcW w:w="1028" w:type="dxa"/>
          </w:tcPr>
          <w:p w:rsidR="00747EA2" w:rsidRPr="00696007" w:rsidRDefault="00747EA2" w:rsidP="00421A15">
            <w:pPr>
              <w:ind w:firstLineChars="0" w:firstLine="0"/>
              <w:rPr>
                <w:rFonts w:ascii="仿宋" w:hAnsi="仿宋"/>
                <w:b/>
                <w:sz w:val="21"/>
                <w:szCs w:val="21"/>
              </w:rPr>
            </w:pPr>
            <w:r w:rsidRPr="00AC48D9">
              <w:rPr>
                <w:rFonts w:ascii="仿宋" w:hAnsi="仿宋" w:hint="eastAsia"/>
                <w:b/>
                <w:sz w:val="21"/>
                <w:szCs w:val="21"/>
              </w:rPr>
              <w:t>第十三部分</w:t>
            </w:r>
            <w:r w:rsidRPr="00AC48D9">
              <w:rPr>
                <w:rFonts w:ascii="仿宋" w:hAnsi="仿宋" w:hint="eastAsia"/>
                <w:b/>
                <w:sz w:val="21"/>
                <w:szCs w:val="21"/>
              </w:rPr>
              <w:t xml:space="preserve">  </w:t>
            </w:r>
            <w:r w:rsidRPr="00AC48D9">
              <w:rPr>
                <w:rFonts w:ascii="仿宋" w:hAnsi="仿宋" w:hint="eastAsia"/>
                <w:b/>
                <w:sz w:val="21"/>
                <w:szCs w:val="21"/>
              </w:rPr>
              <w:t>基金份额的注册登记</w:t>
            </w:r>
          </w:p>
        </w:tc>
        <w:tc>
          <w:tcPr>
            <w:tcW w:w="4252" w:type="dxa"/>
          </w:tcPr>
          <w:p w:rsidR="00747EA2" w:rsidRPr="00AC48D9" w:rsidRDefault="00747EA2" w:rsidP="00421A15">
            <w:pPr>
              <w:ind w:firstLineChars="0" w:firstLine="0"/>
              <w:rPr>
                <w:rFonts w:ascii="仿宋" w:hAnsi="仿宋"/>
                <w:sz w:val="21"/>
                <w:szCs w:val="21"/>
              </w:rPr>
            </w:pPr>
            <w:r w:rsidRPr="00BC2056">
              <w:rPr>
                <w:rFonts w:ascii="仿宋" w:hAnsi="仿宋" w:hint="eastAsia"/>
                <w:sz w:val="21"/>
                <w:szCs w:val="21"/>
              </w:rPr>
              <w:t>二、本基金的注册登记业务由</w:t>
            </w:r>
            <w:r w:rsidRPr="00BC2056">
              <w:rPr>
                <w:rFonts w:ascii="仿宋" w:hAnsi="仿宋" w:hint="eastAsia"/>
                <w:b/>
                <w:strike/>
                <w:sz w:val="21"/>
                <w:szCs w:val="21"/>
              </w:rPr>
              <w:t>中国证券登记结算有限责任公司负责办理。基金管理人应与中国证券登记结算有限责任公司</w:t>
            </w:r>
            <w:r w:rsidRPr="00BC2056">
              <w:rPr>
                <w:rFonts w:ascii="仿宋" w:hAnsi="仿宋" w:hint="eastAsia"/>
                <w:sz w:val="21"/>
                <w:szCs w:val="21"/>
              </w:rPr>
              <w:t>签订委托代理协议，以明确基金管理人和代理机构在注册登记业务中的权利义务，保护基金份额持有人的合法权益。</w:t>
            </w:r>
          </w:p>
        </w:tc>
        <w:tc>
          <w:tcPr>
            <w:tcW w:w="4496" w:type="dxa"/>
          </w:tcPr>
          <w:p w:rsidR="00747EA2" w:rsidRPr="00696007" w:rsidRDefault="00747EA2" w:rsidP="00421A15">
            <w:pPr>
              <w:ind w:firstLineChars="0" w:firstLine="0"/>
              <w:rPr>
                <w:rFonts w:ascii="仿宋" w:hAnsi="仿宋"/>
                <w:sz w:val="21"/>
                <w:szCs w:val="21"/>
              </w:rPr>
            </w:pPr>
            <w:r w:rsidRPr="00AC48D9">
              <w:rPr>
                <w:rFonts w:ascii="仿宋" w:hAnsi="仿宋" w:hint="eastAsia"/>
                <w:sz w:val="21"/>
                <w:szCs w:val="21"/>
              </w:rPr>
              <w:t>二、本基金的注册登记业务由</w:t>
            </w:r>
            <w:r w:rsidRPr="00BC2056">
              <w:rPr>
                <w:rFonts w:ascii="仿宋" w:hAnsi="仿宋" w:hint="eastAsia"/>
                <w:b/>
                <w:sz w:val="21"/>
                <w:szCs w:val="21"/>
                <w:u w:val="single"/>
              </w:rPr>
              <w:t>基金管理人或基金管理人委托的其他符合条件的机构负责办理。基金管理人委托其他机构办理本基金登记业务的，应与代理人</w:t>
            </w:r>
            <w:r w:rsidRPr="00AC48D9">
              <w:rPr>
                <w:rFonts w:ascii="仿宋" w:hAnsi="仿宋" w:hint="eastAsia"/>
                <w:sz w:val="21"/>
                <w:szCs w:val="21"/>
              </w:rPr>
              <w:t>签订委托代理协议，以明确基金管理人和代理机构在注册登记业务中的权利义务，保护基金份额持有人的合法权益。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第十六部分</w:t>
            </w:r>
            <w:r w:rsidRPr="00696007">
              <w:rPr>
                <w:rFonts w:ascii="仿宋" w:hAnsi="仿宋" w:hint="eastAsia"/>
                <w:b/>
                <w:sz w:val="21"/>
                <w:szCs w:val="21"/>
              </w:rPr>
              <w:t xml:space="preserve">  </w:t>
            </w:r>
            <w:r w:rsidRPr="00696007">
              <w:rPr>
                <w:rFonts w:ascii="仿宋" w:hAnsi="仿宋" w:hint="eastAsia"/>
                <w:b/>
                <w:sz w:val="21"/>
                <w:szCs w:val="21"/>
              </w:rPr>
              <w:t>基金资产估值</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四、估值程序</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基金管理人应每个工作日对基金资产估值。基金管理人每个工作日对基金资产估值后，将基金份额净值结果发送基金托管人，经基金托管人复核无误后，由基金管理人按规定对外公布。</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五、估值错误的处理</w:t>
            </w:r>
          </w:p>
          <w:p w:rsidR="00747EA2" w:rsidRPr="00696007" w:rsidRDefault="00747EA2" w:rsidP="00421A15">
            <w:pPr>
              <w:ind w:firstLineChars="0" w:firstLine="0"/>
              <w:rPr>
                <w:rFonts w:ascii="仿宋" w:hAnsi="仿宋"/>
                <w:sz w:val="21"/>
                <w:szCs w:val="21"/>
              </w:rPr>
            </w:pPr>
            <w:r w:rsidRPr="00AC48D9">
              <w:rPr>
                <w:rFonts w:ascii="仿宋" w:hAnsi="仿宋" w:hint="eastAsia"/>
                <w:sz w:val="21"/>
                <w:szCs w:val="21"/>
              </w:rPr>
              <w:t>基金管理人和基金托管人将采取必要、适当、合理的措施确保基金资产估值的准确性、及时性。当基金份额净值小数点后</w:t>
            </w:r>
            <w:r w:rsidRPr="00AC48D9">
              <w:rPr>
                <w:rFonts w:ascii="仿宋" w:hAnsi="仿宋" w:hint="eastAsia"/>
                <w:sz w:val="21"/>
                <w:szCs w:val="21"/>
              </w:rPr>
              <w:t>3</w:t>
            </w:r>
            <w:r w:rsidRPr="00AC48D9">
              <w:rPr>
                <w:rFonts w:ascii="仿宋" w:hAnsi="仿宋" w:hint="eastAsia"/>
                <w:sz w:val="21"/>
                <w:szCs w:val="21"/>
              </w:rPr>
              <w:t>位以内</w:t>
            </w:r>
            <w:r w:rsidRPr="00AC48D9">
              <w:rPr>
                <w:rFonts w:ascii="仿宋" w:hAnsi="仿宋" w:hint="eastAsia"/>
                <w:sz w:val="21"/>
                <w:szCs w:val="21"/>
              </w:rPr>
              <w:t>(</w:t>
            </w:r>
            <w:r w:rsidRPr="00AC48D9">
              <w:rPr>
                <w:rFonts w:ascii="仿宋" w:hAnsi="仿宋" w:hint="eastAsia"/>
                <w:sz w:val="21"/>
                <w:szCs w:val="21"/>
              </w:rPr>
              <w:t>含第</w:t>
            </w:r>
            <w:r w:rsidRPr="00AC48D9">
              <w:rPr>
                <w:rFonts w:ascii="仿宋" w:hAnsi="仿宋" w:hint="eastAsia"/>
                <w:sz w:val="21"/>
                <w:szCs w:val="21"/>
              </w:rPr>
              <w:t>3</w:t>
            </w:r>
            <w:r w:rsidRPr="00AC48D9">
              <w:rPr>
                <w:rFonts w:ascii="仿宋" w:hAnsi="仿宋" w:hint="eastAsia"/>
                <w:sz w:val="21"/>
                <w:szCs w:val="21"/>
              </w:rPr>
              <w:t>位</w:t>
            </w:r>
            <w:r w:rsidRPr="00AC48D9">
              <w:rPr>
                <w:rFonts w:ascii="仿宋" w:hAnsi="仿宋" w:hint="eastAsia"/>
                <w:sz w:val="21"/>
                <w:szCs w:val="21"/>
              </w:rPr>
              <w:t>)</w:t>
            </w:r>
            <w:r w:rsidRPr="00AC48D9">
              <w:rPr>
                <w:rFonts w:ascii="仿宋" w:hAnsi="仿宋" w:hint="eastAsia"/>
                <w:sz w:val="21"/>
                <w:szCs w:val="21"/>
              </w:rPr>
              <w:t>发生差错时，视为基金份额净值错误。</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4</w:t>
            </w:r>
            <w:r w:rsidRPr="00AC48D9">
              <w:rPr>
                <w:rFonts w:ascii="仿宋" w:hAnsi="仿宋" w:hint="eastAsia"/>
                <w:sz w:val="21"/>
                <w:szCs w:val="21"/>
              </w:rPr>
              <w:t>、基金份额净值估值错误处理的原则和方法如下：</w:t>
            </w:r>
          </w:p>
          <w:p w:rsidR="00747EA2"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）估值错误偏差达到基金份额净值的</w:t>
            </w:r>
            <w:r w:rsidRPr="00AC48D9">
              <w:rPr>
                <w:rFonts w:ascii="仿宋" w:hAnsi="仿宋" w:hint="eastAsia"/>
                <w:sz w:val="21"/>
                <w:szCs w:val="21"/>
              </w:rPr>
              <w:t>0.25%</w:t>
            </w:r>
            <w:r w:rsidRPr="00AC48D9">
              <w:rPr>
                <w:rFonts w:ascii="仿宋" w:hAnsi="仿宋" w:hint="eastAsia"/>
                <w:sz w:val="21"/>
                <w:szCs w:val="21"/>
              </w:rPr>
              <w:t>时，基金管理人应当通报基金托管人并报中国证监会备案；估值错误偏差达到基金份额净值的</w:t>
            </w:r>
            <w:r w:rsidRPr="00AC48D9">
              <w:rPr>
                <w:rFonts w:ascii="仿宋" w:hAnsi="仿宋" w:hint="eastAsia"/>
                <w:sz w:val="21"/>
                <w:szCs w:val="21"/>
              </w:rPr>
              <w:t>0.5%</w:t>
            </w:r>
            <w:r w:rsidRPr="00AC48D9">
              <w:rPr>
                <w:rFonts w:ascii="仿宋" w:hAnsi="仿宋" w:hint="eastAsia"/>
                <w:sz w:val="21"/>
                <w:szCs w:val="21"/>
              </w:rPr>
              <w:t>时，基金管理人应当公告。</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七、基金净值的确认</w:t>
            </w:r>
          </w:p>
          <w:p w:rsidR="00747EA2" w:rsidRDefault="00747EA2" w:rsidP="00421A15">
            <w:pPr>
              <w:ind w:firstLineChars="0" w:firstLine="0"/>
              <w:rPr>
                <w:rFonts w:ascii="仿宋" w:hAnsi="仿宋"/>
                <w:sz w:val="21"/>
                <w:szCs w:val="21"/>
              </w:rPr>
            </w:pPr>
            <w:r w:rsidRPr="00AC48D9">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基金份额净值并发送给基金托管人。基金托管人对净值计算结果复核确认后发送给基金管理人，由基金管理人按规定对基金净值予以公布。</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四、估值程序</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基金管理人应每个工作日对基金资产估值。基金管理人每个工作日对基金资产估值后，将</w:t>
            </w:r>
            <w:r w:rsidRPr="00BC2056">
              <w:rPr>
                <w:rFonts w:ascii="仿宋" w:hAnsi="仿宋" w:hint="eastAsia"/>
                <w:b/>
                <w:sz w:val="21"/>
                <w:szCs w:val="21"/>
                <w:u w:val="single"/>
              </w:rPr>
              <w:t>各类</w:t>
            </w:r>
            <w:r w:rsidRPr="00AC48D9">
              <w:rPr>
                <w:rFonts w:ascii="仿宋" w:hAnsi="仿宋" w:hint="eastAsia"/>
                <w:sz w:val="21"/>
                <w:szCs w:val="21"/>
              </w:rPr>
              <w:t>基金份额净值结果发送基金托管人，经基金托管人复核无误后，由基金管理人按规定对外公布。</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五、估值错误的处理</w:t>
            </w:r>
          </w:p>
          <w:p w:rsidR="00747EA2" w:rsidRPr="00696007" w:rsidRDefault="00747EA2" w:rsidP="00421A15">
            <w:pPr>
              <w:ind w:firstLineChars="0" w:firstLine="0"/>
              <w:rPr>
                <w:rFonts w:ascii="仿宋" w:hAnsi="仿宋"/>
                <w:sz w:val="21"/>
                <w:szCs w:val="21"/>
              </w:rPr>
            </w:pPr>
            <w:r w:rsidRPr="00AC48D9">
              <w:rPr>
                <w:rFonts w:ascii="仿宋" w:hAnsi="仿宋" w:hint="eastAsia"/>
                <w:sz w:val="21"/>
                <w:szCs w:val="21"/>
              </w:rPr>
              <w:t>基金管理人和基金托管人将采取必要、适当、合理的措施确保基金资产估值的准确性、及时性。当</w:t>
            </w:r>
            <w:r w:rsidRPr="00BC2056">
              <w:rPr>
                <w:rFonts w:ascii="仿宋" w:hAnsi="仿宋" w:hint="eastAsia"/>
                <w:b/>
                <w:sz w:val="21"/>
                <w:szCs w:val="21"/>
                <w:u w:val="single"/>
              </w:rPr>
              <w:t>某类</w:t>
            </w:r>
            <w:r w:rsidRPr="00AC48D9">
              <w:rPr>
                <w:rFonts w:ascii="仿宋" w:hAnsi="仿宋" w:hint="eastAsia"/>
                <w:sz w:val="21"/>
                <w:szCs w:val="21"/>
              </w:rPr>
              <w:t>基金份额净值小数点后</w:t>
            </w:r>
            <w:r w:rsidRPr="00AC48D9">
              <w:rPr>
                <w:rFonts w:ascii="仿宋" w:hAnsi="仿宋" w:hint="eastAsia"/>
                <w:sz w:val="21"/>
                <w:szCs w:val="21"/>
              </w:rPr>
              <w:t>3</w:t>
            </w:r>
            <w:r w:rsidRPr="00AC48D9">
              <w:rPr>
                <w:rFonts w:ascii="仿宋" w:hAnsi="仿宋" w:hint="eastAsia"/>
                <w:sz w:val="21"/>
                <w:szCs w:val="21"/>
              </w:rPr>
              <w:t>位以内</w:t>
            </w:r>
            <w:r w:rsidRPr="00AC48D9">
              <w:rPr>
                <w:rFonts w:ascii="仿宋" w:hAnsi="仿宋" w:hint="eastAsia"/>
                <w:sz w:val="21"/>
                <w:szCs w:val="21"/>
              </w:rPr>
              <w:t>(</w:t>
            </w:r>
            <w:r w:rsidRPr="00AC48D9">
              <w:rPr>
                <w:rFonts w:ascii="仿宋" w:hAnsi="仿宋" w:hint="eastAsia"/>
                <w:sz w:val="21"/>
                <w:szCs w:val="21"/>
              </w:rPr>
              <w:t>含第</w:t>
            </w:r>
            <w:r w:rsidRPr="00AC48D9">
              <w:rPr>
                <w:rFonts w:ascii="仿宋" w:hAnsi="仿宋" w:hint="eastAsia"/>
                <w:sz w:val="21"/>
                <w:szCs w:val="21"/>
              </w:rPr>
              <w:t>3</w:t>
            </w:r>
            <w:r w:rsidRPr="00AC48D9">
              <w:rPr>
                <w:rFonts w:ascii="仿宋" w:hAnsi="仿宋" w:hint="eastAsia"/>
                <w:sz w:val="21"/>
                <w:szCs w:val="21"/>
              </w:rPr>
              <w:t>位</w:t>
            </w:r>
            <w:r w:rsidRPr="00AC48D9">
              <w:rPr>
                <w:rFonts w:ascii="仿宋" w:hAnsi="仿宋" w:hint="eastAsia"/>
                <w:sz w:val="21"/>
                <w:szCs w:val="21"/>
              </w:rPr>
              <w:t>)</w:t>
            </w:r>
            <w:r w:rsidRPr="00AC48D9">
              <w:rPr>
                <w:rFonts w:ascii="仿宋" w:hAnsi="仿宋" w:hint="eastAsia"/>
                <w:sz w:val="21"/>
                <w:szCs w:val="21"/>
              </w:rPr>
              <w:t>发生差错时，视为</w:t>
            </w:r>
            <w:r w:rsidRPr="00BC2056">
              <w:rPr>
                <w:rFonts w:ascii="仿宋" w:hAnsi="仿宋" w:hint="eastAsia"/>
                <w:b/>
                <w:sz w:val="21"/>
                <w:szCs w:val="21"/>
                <w:u w:val="single"/>
              </w:rPr>
              <w:t>该类</w:t>
            </w:r>
            <w:r w:rsidRPr="00AC48D9">
              <w:rPr>
                <w:rFonts w:ascii="仿宋" w:hAnsi="仿宋" w:hint="eastAsia"/>
                <w:sz w:val="21"/>
                <w:szCs w:val="21"/>
              </w:rPr>
              <w:t>基金份额净值错误。</w:t>
            </w:r>
          </w:p>
          <w:p w:rsidR="00747EA2" w:rsidRDefault="00747EA2" w:rsidP="00421A15">
            <w:pPr>
              <w:ind w:firstLineChars="0" w:firstLine="0"/>
              <w:rPr>
                <w:rFonts w:ascii="仿宋" w:hAnsi="仿宋"/>
                <w:sz w:val="21"/>
                <w:szCs w:val="21"/>
              </w:rPr>
            </w:pP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4</w:t>
            </w:r>
            <w:r w:rsidRPr="00AC48D9">
              <w:rPr>
                <w:rFonts w:ascii="仿宋" w:hAnsi="仿宋" w:hint="eastAsia"/>
                <w:sz w:val="21"/>
                <w:szCs w:val="21"/>
              </w:rPr>
              <w:t>、基金份额净值估值错误处理的原则和方法如下：</w:t>
            </w:r>
          </w:p>
          <w:p w:rsidR="00747EA2" w:rsidRDefault="00747EA2" w:rsidP="00421A15">
            <w:pPr>
              <w:ind w:firstLineChars="0" w:firstLine="0"/>
              <w:rPr>
                <w:rFonts w:ascii="仿宋" w:hAnsi="仿宋"/>
                <w:sz w:val="21"/>
                <w:szCs w:val="21"/>
              </w:rPr>
            </w:pPr>
            <w:r w:rsidRPr="00AC48D9">
              <w:rPr>
                <w:rFonts w:ascii="仿宋" w:hAnsi="仿宋" w:hint="eastAsia"/>
                <w:sz w:val="21"/>
                <w:szCs w:val="21"/>
              </w:rPr>
              <w:t>（</w:t>
            </w:r>
            <w:r w:rsidRPr="00AC48D9">
              <w:rPr>
                <w:rFonts w:ascii="仿宋" w:hAnsi="仿宋" w:hint="eastAsia"/>
                <w:sz w:val="21"/>
                <w:szCs w:val="21"/>
              </w:rPr>
              <w:t>2</w:t>
            </w:r>
            <w:r w:rsidRPr="00AC48D9">
              <w:rPr>
                <w:rFonts w:ascii="仿宋" w:hAnsi="仿宋" w:hint="eastAsia"/>
                <w:sz w:val="21"/>
                <w:szCs w:val="21"/>
              </w:rPr>
              <w:t>）估值错误偏差达到</w:t>
            </w:r>
            <w:r w:rsidRPr="00BC2056">
              <w:rPr>
                <w:rFonts w:ascii="仿宋" w:hAnsi="仿宋" w:hint="eastAsia"/>
                <w:b/>
                <w:sz w:val="21"/>
                <w:szCs w:val="21"/>
                <w:u w:val="single"/>
              </w:rPr>
              <w:t>某类</w:t>
            </w:r>
            <w:r w:rsidRPr="00AC48D9">
              <w:rPr>
                <w:rFonts w:ascii="仿宋" w:hAnsi="仿宋" w:hint="eastAsia"/>
                <w:sz w:val="21"/>
                <w:szCs w:val="21"/>
              </w:rPr>
              <w:t>基金份额净值的</w:t>
            </w:r>
            <w:r w:rsidRPr="00AC48D9">
              <w:rPr>
                <w:rFonts w:ascii="仿宋" w:hAnsi="仿宋" w:hint="eastAsia"/>
                <w:sz w:val="21"/>
                <w:szCs w:val="21"/>
              </w:rPr>
              <w:t>0.25%</w:t>
            </w:r>
            <w:r w:rsidRPr="00AC48D9">
              <w:rPr>
                <w:rFonts w:ascii="仿宋" w:hAnsi="仿宋" w:hint="eastAsia"/>
                <w:sz w:val="21"/>
                <w:szCs w:val="21"/>
              </w:rPr>
              <w:t>时，基金管理人应当通报基金托管人并报中国证监会备案；估值错误偏差达到</w:t>
            </w:r>
            <w:r w:rsidRPr="00BC2056">
              <w:rPr>
                <w:rFonts w:ascii="仿宋" w:hAnsi="仿宋" w:hint="eastAsia"/>
                <w:b/>
                <w:sz w:val="21"/>
                <w:szCs w:val="21"/>
                <w:u w:val="single"/>
              </w:rPr>
              <w:t>某类</w:t>
            </w:r>
            <w:r w:rsidRPr="00AC48D9">
              <w:rPr>
                <w:rFonts w:ascii="仿宋" w:hAnsi="仿宋" w:hint="eastAsia"/>
                <w:sz w:val="21"/>
                <w:szCs w:val="21"/>
              </w:rPr>
              <w:t>基金份额净值的</w:t>
            </w:r>
            <w:r w:rsidRPr="00AC48D9">
              <w:rPr>
                <w:rFonts w:ascii="仿宋" w:hAnsi="仿宋" w:hint="eastAsia"/>
                <w:sz w:val="21"/>
                <w:szCs w:val="21"/>
              </w:rPr>
              <w:t>0.5%</w:t>
            </w:r>
            <w:r w:rsidRPr="00AC48D9">
              <w:rPr>
                <w:rFonts w:ascii="仿宋" w:hAnsi="仿宋" w:hint="eastAsia"/>
                <w:sz w:val="21"/>
                <w:szCs w:val="21"/>
              </w:rPr>
              <w:t>时，基金管理人应当公告。</w:t>
            </w:r>
          </w:p>
          <w:p w:rsidR="00747EA2" w:rsidRPr="00AC48D9" w:rsidRDefault="00747EA2" w:rsidP="00421A15">
            <w:pPr>
              <w:ind w:firstLineChars="0" w:firstLine="0"/>
              <w:rPr>
                <w:rFonts w:ascii="仿宋" w:hAnsi="仿宋"/>
                <w:sz w:val="21"/>
                <w:szCs w:val="21"/>
              </w:rPr>
            </w:pPr>
            <w:r w:rsidRPr="00AC48D9">
              <w:rPr>
                <w:rFonts w:ascii="仿宋" w:hAnsi="仿宋" w:hint="eastAsia"/>
                <w:sz w:val="21"/>
                <w:szCs w:val="21"/>
              </w:rPr>
              <w:t>七、基金净值的确认</w:t>
            </w:r>
          </w:p>
          <w:p w:rsidR="00747EA2" w:rsidRPr="00CC1B0F" w:rsidRDefault="00747EA2" w:rsidP="00421A15">
            <w:pPr>
              <w:ind w:firstLineChars="0" w:firstLine="0"/>
              <w:rPr>
                <w:rFonts w:ascii="仿宋" w:hAnsi="仿宋"/>
                <w:sz w:val="21"/>
                <w:szCs w:val="21"/>
              </w:rPr>
            </w:pPr>
            <w:r w:rsidRPr="00AC48D9">
              <w:rPr>
                <w:rFonts w:ascii="仿宋" w:hAnsi="仿宋" w:hint="eastAsia"/>
                <w:sz w:val="21"/>
                <w:szCs w:val="21"/>
              </w:rPr>
              <w:t>用于基金信息披露的基金资产净值和</w:t>
            </w:r>
            <w:r w:rsidRPr="00BC2056">
              <w:rPr>
                <w:rFonts w:ascii="仿宋" w:hAnsi="仿宋" w:hint="eastAsia"/>
                <w:b/>
                <w:sz w:val="21"/>
                <w:szCs w:val="21"/>
                <w:u w:val="single"/>
              </w:rPr>
              <w:t>各类</w:t>
            </w:r>
            <w:r w:rsidRPr="00AC48D9">
              <w:rPr>
                <w:rFonts w:ascii="仿宋" w:hAnsi="仿宋" w:hint="eastAsia"/>
                <w:sz w:val="21"/>
                <w:szCs w:val="21"/>
              </w:rPr>
              <w:t>基金份额净值由基金管理人负责计算，基金托管人负责进行复核。基金管理人应于每个开放日交易结束后计算当日的基金资产净值、</w:t>
            </w:r>
            <w:r w:rsidRPr="00BC2056">
              <w:rPr>
                <w:rFonts w:ascii="仿宋" w:hAnsi="仿宋" w:hint="eastAsia"/>
                <w:b/>
                <w:sz w:val="21"/>
                <w:szCs w:val="21"/>
                <w:u w:val="single"/>
              </w:rPr>
              <w:t>各类</w:t>
            </w:r>
            <w:r w:rsidRPr="00AC48D9">
              <w:rPr>
                <w:rFonts w:ascii="仿宋" w:hAnsi="仿宋" w:hint="eastAsia"/>
                <w:sz w:val="21"/>
                <w:szCs w:val="21"/>
              </w:rPr>
              <w:t>基金份额净值并发送给基金托管人。基金托管人对净值计算结果复核确认后发送给基金管理人，由基金管理人按规定对基金净值予以公布。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0F5CF9">
              <w:rPr>
                <w:rFonts w:ascii="仿宋" w:hAnsi="仿宋" w:hint="eastAsia"/>
                <w:b/>
                <w:sz w:val="21"/>
                <w:szCs w:val="21"/>
              </w:rPr>
              <w:t>第十七部分</w:t>
            </w:r>
            <w:r w:rsidRPr="000F5CF9">
              <w:rPr>
                <w:rFonts w:ascii="仿宋" w:hAnsi="仿宋" w:hint="eastAsia"/>
                <w:b/>
                <w:sz w:val="21"/>
                <w:szCs w:val="21"/>
              </w:rPr>
              <w:t xml:space="preserve">  </w:t>
            </w:r>
            <w:r w:rsidRPr="000F5CF9">
              <w:rPr>
                <w:rFonts w:ascii="仿宋" w:hAnsi="仿宋" w:hint="eastAsia"/>
                <w:b/>
                <w:sz w:val="21"/>
                <w:szCs w:val="21"/>
              </w:rPr>
              <w:t>基金费用与税收</w:t>
            </w:r>
          </w:p>
        </w:tc>
        <w:tc>
          <w:tcPr>
            <w:tcW w:w="4252" w:type="dxa"/>
          </w:tcPr>
          <w:p w:rsidR="00747EA2" w:rsidRPr="00BE5DA3" w:rsidRDefault="00747EA2" w:rsidP="00747EA2">
            <w:pPr>
              <w:pStyle w:val="ac"/>
              <w:numPr>
                <w:ilvl w:val="0"/>
                <w:numId w:val="7"/>
              </w:numPr>
              <w:ind w:firstLineChars="0"/>
              <w:rPr>
                <w:rFonts w:ascii="仿宋" w:hAnsi="仿宋"/>
                <w:sz w:val="21"/>
                <w:szCs w:val="21"/>
              </w:rPr>
            </w:pPr>
            <w:r w:rsidRPr="00BE5DA3">
              <w:rPr>
                <w:rFonts w:ascii="仿宋" w:hAnsi="仿宋" w:hint="eastAsia"/>
                <w:sz w:val="21"/>
                <w:szCs w:val="21"/>
              </w:rPr>
              <w:t>基金费用的种类</w:t>
            </w:r>
          </w:p>
          <w:p w:rsidR="00747EA2" w:rsidRDefault="00747EA2" w:rsidP="00421A15">
            <w:pPr>
              <w:ind w:firstLineChars="0"/>
              <w:rPr>
                <w:rFonts w:ascii="仿宋" w:hAnsi="仿宋"/>
                <w:sz w:val="21"/>
                <w:szCs w:val="21"/>
              </w:rPr>
            </w:pPr>
          </w:p>
          <w:p w:rsidR="00747EA2" w:rsidRPr="00BE5DA3" w:rsidRDefault="00747EA2" w:rsidP="00421A15">
            <w:pPr>
              <w:ind w:firstLineChars="0"/>
              <w:rPr>
                <w:rFonts w:ascii="仿宋" w:hAnsi="仿宋"/>
                <w:sz w:val="21"/>
                <w:szCs w:val="21"/>
              </w:rPr>
            </w:pPr>
          </w:p>
          <w:p w:rsidR="00747EA2" w:rsidRPr="00BE5DA3" w:rsidRDefault="00747EA2" w:rsidP="00747EA2">
            <w:pPr>
              <w:pStyle w:val="ac"/>
              <w:numPr>
                <w:ilvl w:val="0"/>
                <w:numId w:val="7"/>
              </w:numPr>
              <w:ind w:firstLineChars="0"/>
              <w:rPr>
                <w:rFonts w:ascii="仿宋" w:hAnsi="仿宋"/>
                <w:sz w:val="21"/>
                <w:szCs w:val="21"/>
              </w:rPr>
            </w:pPr>
            <w:r w:rsidRPr="00BE5DA3">
              <w:rPr>
                <w:rFonts w:ascii="仿宋" w:hAnsi="仿宋" w:hint="eastAsia"/>
                <w:sz w:val="21"/>
                <w:szCs w:val="21"/>
              </w:rPr>
              <w:t>基金费用计提方法、计提标准和支付方式</w:t>
            </w: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Pr="00BE5DA3" w:rsidRDefault="00747EA2" w:rsidP="00421A15">
            <w:pPr>
              <w:ind w:firstLineChars="0"/>
              <w:rPr>
                <w:rFonts w:ascii="仿宋" w:hAnsi="仿宋"/>
                <w:sz w:val="21"/>
                <w:szCs w:val="21"/>
              </w:rPr>
            </w:pPr>
          </w:p>
          <w:p w:rsidR="00747EA2" w:rsidRPr="00553650" w:rsidRDefault="00747EA2" w:rsidP="00421A15">
            <w:pPr>
              <w:ind w:firstLineChars="0" w:firstLine="0"/>
              <w:rPr>
                <w:rFonts w:ascii="仿宋" w:hAnsi="仿宋"/>
                <w:sz w:val="21"/>
                <w:szCs w:val="21"/>
              </w:rPr>
            </w:pPr>
            <w:r w:rsidRPr="000E49F5">
              <w:rPr>
                <w:rFonts w:ascii="仿宋" w:hAnsi="仿宋" w:hint="eastAsia"/>
                <w:sz w:val="21"/>
                <w:szCs w:val="21"/>
              </w:rPr>
              <w:t>4</w:t>
            </w:r>
            <w:r w:rsidRPr="000E49F5">
              <w:rPr>
                <w:rFonts w:ascii="仿宋" w:hAnsi="仿宋" w:hint="eastAsia"/>
                <w:sz w:val="21"/>
                <w:szCs w:val="21"/>
              </w:rPr>
              <w:t>、除管理费、托管费</w:t>
            </w:r>
            <w:r w:rsidRPr="00BC2056">
              <w:rPr>
                <w:rFonts w:ascii="仿宋" w:hAnsi="仿宋" w:hint="eastAsia"/>
                <w:b/>
                <w:strike/>
                <w:sz w:val="21"/>
                <w:szCs w:val="21"/>
              </w:rPr>
              <w:t>和</w:t>
            </w:r>
            <w:r w:rsidRPr="000E49F5">
              <w:rPr>
                <w:rFonts w:ascii="仿宋" w:hAnsi="仿宋" w:hint="eastAsia"/>
                <w:sz w:val="21"/>
                <w:szCs w:val="21"/>
              </w:rPr>
              <w:t>基金的指数使用许可费之外的基金费用，由基金托管人根据其他有关法规及相应协议的规定，按费用支出金额支付，列入或摊入当期基金费用。</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一、基金费用的种类</w:t>
            </w:r>
          </w:p>
          <w:p w:rsidR="00747EA2" w:rsidRPr="00E35EE1"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3</w:t>
            </w:r>
            <w:r w:rsidRPr="00AC48D9">
              <w:rPr>
                <w:rFonts w:ascii="仿宋" w:hAnsi="仿宋" w:hint="eastAsia"/>
                <w:b/>
                <w:sz w:val="21"/>
                <w:szCs w:val="21"/>
                <w:u w:val="single"/>
              </w:rPr>
              <w:t>、本基金从</w:t>
            </w:r>
            <w:r w:rsidRPr="00AC48D9">
              <w:rPr>
                <w:rFonts w:ascii="仿宋" w:hAnsi="仿宋" w:hint="eastAsia"/>
                <w:b/>
                <w:sz w:val="21"/>
                <w:szCs w:val="21"/>
                <w:u w:val="single"/>
              </w:rPr>
              <w:t>C</w:t>
            </w:r>
            <w:r w:rsidRPr="00AC48D9">
              <w:rPr>
                <w:rFonts w:ascii="仿宋" w:hAnsi="仿宋" w:hint="eastAsia"/>
                <w:b/>
                <w:sz w:val="21"/>
                <w:szCs w:val="21"/>
                <w:u w:val="single"/>
              </w:rPr>
              <w:t>类基金份额的基金财产中计提的销售服务费；</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二、基金费用计提方法、计提标准和支付方式</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4</w:t>
            </w:r>
            <w:r w:rsidRPr="00AC48D9">
              <w:rPr>
                <w:rFonts w:ascii="仿宋" w:hAnsi="仿宋" w:hint="eastAsia"/>
                <w:b/>
                <w:sz w:val="21"/>
                <w:szCs w:val="21"/>
                <w:u w:val="single"/>
              </w:rPr>
              <w:t>、</w:t>
            </w:r>
            <w:r w:rsidRPr="00AC48D9">
              <w:rPr>
                <w:rFonts w:ascii="仿宋" w:hAnsi="仿宋" w:hint="eastAsia"/>
                <w:b/>
                <w:sz w:val="21"/>
                <w:szCs w:val="21"/>
                <w:u w:val="single"/>
              </w:rPr>
              <w:t>C</w:t>
            </w:r>
            <w:r w:rsidRPr="00AC48D9">
              <w:rPr>
                <w:rFonts w:ascii="仿宋" w:hAnsi="仿宋" w:hint="eastAsia"/>
                <w:b/>
                <w:sz w:val="21"/>
                <w:szCs w:val="21"/>
                <w:u w:val="single"/>
              </w:rPr>
              <w:t>类基金份额的销售服务费</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本基金</w:t>
            </w:r>
            <w:r w:rsidRPr="00AC48D9">
              <w:rPr>
                <w:rFonts w:ascii="仿宋" w:hAnsi="仿宋" w:hint="eastAsia"/>
                <w:b/>
                <w:sz w:val="21"/>
                <w:szCs w:val="21"/>
                <w:u w:val="single"/>
              </w:rPr>
              <w:t>A</w:t>
            </w:r>
            <w:r w:rsidRPr="00AC48D9">
              <w:rPr>
                <w:rFonts w:ascii="仿宋" w:hAnsi="仿宋" w:hint="eastAsia"/>
                <w:b/>
                <w:sz w:val="21"/>
                <w:szCs w:val="21"/>
                <w:u w:val="single"/>
              </w:rPr>
              <w:t>类基金份额不收取销售服务费，</w:t>
            </w:r>
            <w:r w:rsidRPr="00AC48D9">
              <w:rPr>
                <w:rFonts w:ascii="仿宋" w:hAnsi="仿宋" w:hint="eastAsia"/>
                <w:b/>
                <w:sz w:val="21"/>
                <w:szCs w:val="21"/>
                <w:u w:val="single"/>
              </w:rPr>
              <w:t>C</w:t>
            </w:r>
            <w:r w:rsidRPr="00AC48D9">
              <w:rPr>
                <w:rFonts w:ascii="仿宋" w:hAnsi="仿宋" w:hint="eastAsia"/>
                <w:b/>
                <w:sz w:val="21"/>
                <w:szCs w:val="21"/>
                <w:u w:val="single"/>
              </w:rPr>
              <w:t>类基金份额的销售服务费将专门用于本基金</w:t>
            </w:r>
            <w:r w:rsidRPr="00AC48D9">
              <w:rPr>
                <w:rFonts w:ascii="仿宋" w:hAnsi="仿宋" w:hint="eastAsia"/>
                <w:b/>
                <w:sz w:val="21"/>
                <w:szCs w:val="21"/>
                <w:u w:val="single"/>
              </w:rPr>
              <w:t>C</w:t>
            </w:r>
            <w:r w:rsidRPr="00AC48D9">
              <w:rPr>
                <w:rFonts w:ascii="仿宋" w:hAnsi="仿宋" w:hint="eastAsia"/>
                <w:b/>
                <w:sz w:val="21"/>
                <w:szCs w:val="21"/>
                <w:u w:val="single"/>
              </w:rPr>
              <w:t>类基金份额的销售与基金份额持有人服务。</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在通常情况下，</w:t>
            </w:r>
            <w:r w:rsidRPr="00AC48D9">
              <w:rPr>
                <w:rFonts w:ascii="仿宋" w:hAnsi="仿宋" w:hint="eastAsia"/>
                <w:b/>
                <w:sz w:val="21"/>
                <w:szCs w:val="21"/>
                <w:u w:val="single"/>
              </w:rPr>
              <w:t>C</w:t>
            </w:r>
            <w:r w:rsidRPr="00AC48D9">
              <w:rPr>
                <w:rFonts w:ascii="仿宋" w:hAnsi="仿宋" w:hint="eastAsia"/>
                <w:b/>
                <w:sz w:val="21"/>
                <w:szCs w:val="21"/>
                <w:u w:val="single"/>
              </w:rPr>
              <w:t>类基金份额的销售服务费按前一日</w:t>
            </w:r>
            <w:r w:rsidRPr="00AC48D9">
              <w:rPr>
                <w:rFonts w:ascii="仿宋" w:hAnsi="仿宋" w:hint="eastAsia"/>
                <w:b/>
                <w:sz w:val="21"/>
                <w:szCs w:val="21"/>
                <w:u w:val="single"/>
              </w:rPr>
              <w:t>C</w:t>
            </w:r>
            <w:r w:rsidRPr="00AC48D9">
              <w:rPr>
                <w:rFonts w:ascii="仿宋" w:hAnsi="仿宋" w:hint="eastAsia"/>
                <w:b/>
                <w:sz w:val="21"/>
                <w:szCs w:val="21"/>
                <w:u w:val="single"/>
              </w:rPr>
              <w:t>类基金份额基金资产净值的</w:t>
            </w:r>
            <w:r w:rsidRPr="00AC48D9">
              <w:rPr>
                <w:rFonts w:ascii="仿宋" w:hAnsi="仿宋" w:hint="eastAsia"/>
                <w:b/>
                <w:sz w:val="21"/>
                <w:szCs w:val="21"/>
                <w:u w:val="single"/>
              </w:rPr>
              <w:t>0.20%</w:t>
            </w:r>
            <w:r w:rsidRPr="00AC48D9">
              <w:rPr>
                <w:rFonts w:ascii="仿宋" w:hAnsi="仿宋" w:hint="eastAsia"/>
                <w:b/>
                <w:sz w:val="21"/>
                <w:szCs w:val="21"/>
                <w:u w:val="single"/>
              </w:rPr>
              <w:t>年费率计提。销售服务费计算方法如下：</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H=E</w:t>
            </w:r>
            <w:r w:rsidRPr="00AC48D9">
              <w:rPr>
                <w:rFonts w:ascii="仿宋" w:hAnsi="仿宋" w:hint="eastAsia"/>
                <w:b/>
                <w:sz w:val="21"/>
                <w:szCs w:val="21"/>
                <w:u w:val="single"/>
              </w:rPr>
              <w:t>×</w:t>
            </w:r>
            <w:r w:rsidRPr="00AC48D9">
              <w:rPr>
                <w:rFonts w:ascii="仿宋" w:hAnsi="仿宋" w:hint="eastAsia"/>
                <w:b/>
                <w:sz w:val="21"/>
                <w:szCs w:val="21"/>
                <w:u w:val="single"/>
              </w:rPr>
              <w:t>0.20%</w:t>
            </w:r>
            <w:r w:rsidRPr="00AC48D9">
              <w:rPr>
                <w:rFonts w:ascii="仿宋" w:hAnsi="仿宋" w:hint="eastAsia"/>
                <w:b/>
                <w:sz w:val="21"/>
                <w:szCs w:val="21"/>
                <w:u w:val="single"/>
              </w:rPr>
              <w:t>÷当年天数</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H</w:t>
            </w:r>
            <w:r w:rsidRPr="00AC48D9">
              <w:rPr>
                <w:rFonts w:ascii="仿宋" w:hAnsi="仿宋" w:hint="eastAsia"/>
                <w:b/>
                <w:sz w:val="21"/>
                <w:szCs w:val="21"/>
                <w:u w:val="single"/>
              </w:rPr>
              <w:t>为</w:t>
            </w:r>
            <w:r w:rsidRPr="00AC48D9">
              <w:rPr>
                <w:rFonts w:ascii="仿宋" w:hAnsi="仿宋" w:hint="eastAsia"/>
                <w:b/>
                <w:sz w:val="21"/>
                <w:szCs w:val="21"/>
                <w:u w:val="single"/>
              </w:rPr>
              <w:t>C</w:t>
            </w:r>
            <w:r w:rsidRPr="00AC48D9">
              <w:rPr>
                <w:rFonts w:ascii="仿宋" w:hAnsi="仿宋" w:hint="eastAsia"/>
                <w:b/>
                <w:sz w:val="21"/>
                <w:szCs w:val="21"/>
                <w:u w:val="single"/>
              </w:rPr>
              <w:t>类基金份额每日应计提的销售服务费</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E</w:t>
            </w:r>
            <w:r w:rsidRPr="00AC48D9">
              <w:rPr>
                <w:rFonts w:ascii="仿宋" w:hAnsi="仿宋" w:hint="eastAsia"/>
                <w:b/>
                <w:sz w:val="21"/>
                <w:szCs w:val="21"/>
                <w:u w:val="single"/>
              </w:rPr>
              <w:t>为</w:t>
            </w:r>
            <w:r w:rsidRPr="00AC48D9">
              <w:rPr>
                <w:rFonts w:ascii="仿宋" w:hAnsi="仿宋" w:hint="eastAsia"/>
                <w:b/>
                <w:sz w:val="21"/>
                <w:szCs w:val="21"/>
                <w:u w:val="single"/>
              </w:rPr>
              <w:t>C</w:t>
            </w:r>
            <w:r w:rsidRPr="00AC48D9">
              <w:rPr>
                <w:rFonts w:ascii="仿宋" w:hAnsi="仿宋" w:hint="eastAsia"/>
                <w:b/>
                <w:sz w:val="21"/>
                <w:szCs w:val="21"/>
                <w:u w:val="single"/>
              </w:rPr>
              <w:t>类基金份额前一日的基金资产净值</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销售服务费每日计提，按月支付。由基金托管人根据与基金管理人核对一致的财务数据，自动在月初五个工作日内、按照指定的帐户路径进行资金支付，基金管理人无需再出具资金划拨指令。费用自动扣划后，基金管理人应进行核对，如发现数据不符，及时联系基金托管人协商解决。</w:t>
            </w:r>
          </w:p>
          <w:p w:rsidR="00747EA2" w:rsidRPr="00AC48D9" w:rsidRDefault="00747EA2" w:rsidP="00421A15">
            <w:pPr>
              <w:ind w:firstLineChars="0" w:firstLine="0"/>
              <w:rPr>
                <w:rFonts w:ascii="仿宋" w:hAnsi="仿宋"/>
                <w:b/>
                <w:sz w:val="21"/>
                <w:szCs w:val="21"/>
                <w:u w:val="single"/>
              </w:rPr>
            </w:pPr>
            <w:r w:rsidRPr="00AC48D9">
              <w:rPr>
                <w:rFonts w:ascii="仿宋" w:hAnsi="仿宋" w:hint="eastAsia"/>
                <w:b/>
                <w:sz w:val="21"/>
                <w:szCs w:val="21"/>
                <w:u w:val="single"/>
              </w:rPr>
              <w:t>若遇法定节假日、休息日或不可抗力致使无法按时支付的，顺延至最近可支付日支付。</w:t>
            </w:r>
          </w:p>
          <w:p w:rsidR="00747EA2" w:rsidRPr="00FB073D" w:rsidRDefault="00747EA2" w:rsidP="00421A15">
            <w:pPr>
              <w:ind w:firstLineChars="0" w:firstLine="0"/>
              <w:rPr>
                <w:rFonts w:ascii="仿宋" w:hAnsi="仿宋"/>
                <w:sz w:val="21"/>
                <w:szCs w:val="21"/>
              </w:rPr>
            </w:pPr>
            <w:r w:rsidRPr="00BC2056">
              <w:rPr>
                <w:rFonts w:ascii="仿宋" w:hAnsi="仿宋"/>
                <w:sz w:val="21"/>
                <w:szCs w:val="21"/>
              </w:rPr>
              <w:t>5</w:t>
            </w:r>
            <w:r w:rsidRPr="00BC2056">
              <w:rPr>
                <w:rFonts w:ascii="仿宋" w:hAnsi="仿宋"/>
                <w:sz w:val="21"/>
                <w:szCs w:val="21"/>
              </w:rPr>
              <w:t>、除管理费、托管费</w:t>
            </w:r>
            <w:r w:rsidRPr="00AC48D9">
              <w:rPr>
                <w:rFonts w:ascii="仿宋" w:hAnsi="仿宋" w:hint="eastAsia"/>
                <w:b/>
                <w:sz w:val="21"/>
                <w:szCs w:val="21"/>
                <w:u w:val="single"/>
              </w:rPr>
              <w:t>、</w:t>
            </w:r>
            <w:r w:rsidRPr="00BC2056">
              <w:rPr>
                <w:rFonts w:ascii="仿宋" w:hAnsi="仿宋" w:hint="eastAsia"/>
                <w:sz w:val="21"/>
                <w:szCs w:val="21"/>
              </w:rPr>
              <w:t>基金的指数使用许可费</w:t>
            </w:r>
            <w:r w:rsidRPr="00AC48D9">
              <w:rPr>
                <w:rFonts w:ascii="仿宋" w:hAnsi="仿宋" w:hint="eastAsia"/>
                <w:b/>
                <w:sz w:val="21"/>
                <w:szCs w:val="21"/>
                <w:u w:val="single"/>
              </w:rPr>
              <w:t>和销售服务费</w:t>
            </w:r>
            <w:r w:rsidRPr="00BC2056">
              <w:rPr>
                <w:rFonts w:ascii="仿宋" w:hAnsi="仿宋" w:hint="eastAsia"/>
                <w:sz w:val="21"/>
                <w:szCs w:val="21"/>
              </w:rPr>
              <w:t>之外的基金费用，由基金托管人根据其他有关法规及相应协议的规定，按费用支出金额支付，列入或摊入当期基金费用。</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0F5CF9">
              <w:rPr>
                <w:rFonts w:ascii="仿宋" w:hAnsi="仿宋" w:hint="eastAsia"/>
                <w:b/>
                <w:sz w:val="21"/>
                <w:szCs w:val="21"/>
              </w:rPr>
              <w:t>第十八部分</w:t>
            </w:r>
            <w:r w:rsidRPr="000F5CF9">
              <w:rPr>
                <w:rFonts w:ascii="仿宋" w:hAnsi="仿宋" w:hint="eastAsia"/>
                <w:b/>
                <w:sz w:val="21"/>
                <w:szCs w:val="21"/>
              </w:rPr>
              <w:t xml:space="preserve">  </w:t>
            </w:r>
            <w:r w:rsidRPr="000F5CF9">
              <w:rPr>
                <w:rFonts w:ascii="仿宋" w:hAnsi="仿宋" w:hint="eastAsia"/>
                <w:b/>
                <w:sz w:val="21"/>
                <w:szCs w:val="21"/>
              </w:rPr>
              <w:t>基金的收益与分配</w:t>
            </w:r>
          </w:p>
        </w:tc>
        <w:tc>
          <w:tcPr>
            <w:tcW w:w="4252" w:type="dxa"/>
          </w:tcPr>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三、基金收益分配原则</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2</w:t>
            </w:r>
            <w:r w:rsidRPr="000E49F5">
              <w:rPr>
                <w:rFonts w:ascii="仿宋" w:hAnsi="仿宋" w:hint="eastAsia"/>
                <w:sz w:val="21"/>
                <w:szCs w:val="21"/>
              </w:rPr>
              <w:t>、本基金场外收益分配方式分两种：现金分红与红利再投资，登记在登记</w:t>
            </w:r>
            <w:r w:rsidRPr="00BC2056">
              <w:rPr>
                <w:rFonts w:ascii="仿宋" w:hAnsi="仿宋" w:hint="eastAsia"/>
                <w:b/>
                <w:strike/>
                <w:sz w:val="21"/>
                <w:szCs w:val="21"/>
              </w:rPr>
              <w:t>结算</w:t>
            </w:r>
            <w:r w:rsidRPr="000E49F5">
              <w:rPr>
                <w:rFonts w:ascii="仿宋" w:hAnsi="仿宋" w:hint="eastAsia"/>
                <w:sz w:val="21"/>
                <w:szCs w:val="21"/>
              </w:rPr>
              <w:t>系统基金份额持有人开放式基金账户下的基金份额，持有人可选择现金红利或将现金红利自动转为基金份额进行再投资；若投资者不选择，本基金默认的收益分配方式是现金分红；登记在证券登记系统基金份额持有人深圳证券账户下的基金份额，只能选择现金分红的方式，具体权益分配程序等有关事项遵循深圳证券交易所及中国证券登记结算有限责任公司的相关规定；</w:t>
            </w:r>
          </w:p>
          <w:p w:rsidR="00747EA2" w:rsidRDefault="00747EA2" w:rsidP="00421A15">
            <w:pPr>
              <w:ind w:firstLineChars="0" w:firstLine="0"/>
              <w:rPr>
                <w:rFonts w:ascii="仿宋" w:hAnsi="仿宋"/>
                <w:sz w:val="21"/>
                <w:szCs w:val="21"/>
              </w:rPr>
            </w:pPr>
            <w:r w:rsidRPr="000E49F5">
              <w:rPr>
                <w:rFonts w:ascii="仿宋" w:hAnsi="仿宋" w:hint="eastAsia"/>
                <w:sz w:val="21"/>
                <w:szCs w:val="21"/>
              </w:rPr>
              <w:t>3</w:t>
            </w:r>
            <w:r w:rsidRPr="000E49F5">
              <w:rPr>
                <w:rFonts w:ascii="仿宋" w:hAnsi="仿宋" w:hint="eastAsia"/>
                <w:sz w:val="21"/>
                <w:szCs w:val="21"/>
              </w:rPr>
              <w:t>、每一基金份额享有同等分配权；</w:t>
            </w:r>
          </w:p>
          <w:p w:rsidR="00747EA2" w:rsidRDefault="00747EA2" w:rsidP="00421A15">
            <w:pPr>
              <w:ind w:firstLineChars="0" w:firstLine="0"/>
              <w:rPr>
                <w:rFonts w:ascii="仿宋" w:hAnsi="仿宋"/>
                <w:sz w:val="21"/>
                <w:szCs w:val="21"/>
              </w:rPr>
            </w:pPr>
          </w:p>
          <w:p w:rsidR="00747EA2" w:rsidRPr="00F40A9E"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0E49F5">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三、基金收益分配原则</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2</w:t>
            </w:r>
            <w:r w:rsidRPr="000E49F5">
              <w:rPr>
                <w:rFonts w:ascii="仿宋" w:hAnsi="仿宋" w:hint="eastAsia"/>
                <w:sz w:val="21"/>
                <w:szCs w:val="21"/>
              </w:rPr>
              <w:t>、本基金场外收益分配方式分两种：现金分红与红利再投资，登记在</w:t>
            </w:r>
            <w:r w:rsidRPr="00BC2056">
              <w:rPr>
                <w:rFonts w:ascii="仿宋" w:hAnsi="仿宋" w:hint="eastAsia"/>
                <w:b/>
                <w:sz w:val="21"/>
                <w:szCs w:val="21"/>
                <w:u w:val="single"/>
              </w:rPr>
              <w:t>注册</w:t>
            </w:r>
            <w:r w:rsidRPr="000E49F5">
              <w:rPr>
                <w:rFonts w:ascii="仿宋" w:hAnsi="仿宋" w:hint="eastAsia"/>
                <w:sz w:val="21"/>
                <w:szCs w:val="21"/>
              </w:rPr>
              <w:t>登记系统基金份额持有人开放式基金账户下的</w:t>
            </w:r>
            <w:r w:rsidRPr="00BC2056">
              <w:rPr>
                <w:rFonts w:ascii="仿宋" w:hAnsi="仿宋"/>
                <w:b/>
                <w:sz w:val="21"/>
                <w:szCs w:val="21"/>
                <w:u w:val="single"/>
              </w:rPr>
              <w:t>A</w:t>
            </w:r>
            <w:r w:rsidRPr="00BC2056">
              <w:rPr>
                <w:rFonts w:ascii="仿宋" w:hAnsi="仿宋"/>
                <w:b/>
                <w:sz w:val="21"/>
                <w:szCs w:val="21"/>
                <w:u w:val="single"/>
              </w:rPr>
              <w:t>类基金份额和富国基金管理有限公司登记系统下的</w:t>
            </w:r>
            <w:r w:rsidRPr="00BC2056">
              <w:rPr>
                <w:rFonts w:ascii="仿宋" w:hAnsi="仿宋"/>
                <w:b/>
                <w:sz w:val="21"/>
                <w:szCs w:val="21"/>
                <w:u w:val="single"/>
              </w:rPr>
              <w:t>C</w:t>
            </w:r>
            <w:r w:rsidRPr="00BC2056">
              <w:rPr>
                <w:rFonts w:ascii="仿宋" w:hAnsi="仿宋"/>
                <w:b/>
                <w:sz w:val="21"/>
                <w:szCs w:val="21"/>
                <w:u w:val="single"/>
              </w:rPr>
              <w:t>类</w:t>
            </w:r>
            <w:r w:rsidRPr="000E49F5">
              <w:rPr>
                <w:rFonts w:ascii="仿宋" w:hAnsi="仿宋" w:hint="eastAsia"/>
                <w:sz w:val="21"/>
                <w:szCs w:val="21"/>
              </w:rPr>
              <w:t>基金份额，持有人可选择现金红利或将现金红利自动转为</w:t>
            </w:r>
            <w:r w:rsidRPr="00BC2056">
              <w:rPr>
                <w:rFonts w:ascii="仿宋" w:hAnsi="仿宋" w:hint="eastAsia"/>
                <w:b/>
                <w:sz w:val="21"/>
                <w:szCs w:val="21"/>
                <w:u w:val="single"/>
              </w:rPr>
              <w:t>相应类别的</w:t>
            </w:r>
            <w:r w:rsidRPr="000E49F5">
              <w:rPr>
                <w:rFonts w:ascii="仿宋" w:hAnsi="仿宋" w:hint="eastAsia"/>
                <w:sz w:val="21"/>
                <w:szCs w:val="21"/>
              </w:rPr>
              <w:t>基金份额进行再投资；若投资者不选择，本基金默认的收益分配方式是现金分红；登记在证券登记系统基金份额持有人深圳证券账户下的</w:t>
            </w:r>
            <w:r w:rsidRPr="00BC2056">
              <w:rPr>
                <w:rFonts w:ascii="仿宋" w:hAnsi="仿宋" w:hint="eastAsia"/>
                <w:b/>
                <w:sz w:val="21"/>
                <w:szCs w:val="21"/>
                <w:u w:val="single"/>
              </w:rPr>
              <w:t>场内</w:t>
            </w:r>
            <w:r w:rsidRPr="00BC2056">
              <w:rPr>
                <w:rFonts w:ascii="仿宋" w:hAnsi="仿宋"/>
                <w:b/>
                <w:sz w:val="21"/>
                <w:szCs w:val="21"/>
                <w:u w:val="single"/>
              </w:rPr>
              <w:t>A</w:t>
            </w:r>
            <w:r w:rsidRPr="00BC2056">
              <w:rPr>
                <w:rFonts w:ascii="仿宋" w:hAnsi="仿宋"/>
                <w:b/>
                <w:sz w:val="21"/>
                <w:szCs w:val="21"/>
                <w:u w:val="single"/>
              </w:rPr>
              <w:t>类</w:t>
            </w:r>
            <w:r w:rsidRPr="000E49F5">
              <w:rPr>
                <w:rFonts w:ascii="仿宋" w:hAnsi="仿宋" w:hint="eastAsia"/>
                <w:sz w:val="21"/>
                <w:szCs w:val="21"/>
              </w:rPr>
              <w:t>基金份额，只能选择现金分红的方式，具体权益分配程序等有关事项遵循深圳证券交易所及中国证券登记结算有限责任公司的相关规定；</w:t>
            </w:r>
          </w:p>
          <w:p w:rsidR="00747EA2" w:rsidRPr="000F5CF9" w:rsidRDefault="00747EA2" w:rsidP="00421A15">
            <w:pPr>
              <w:ind w:firstLineChars="0" w:firstLine="0"/>
              <w:rPr>
                <w:rFonts w:ascii="仿宋" w:hAnsi="仿宋"/>
                <w:sz w:val="21"/>
                <w:szCs w:val="21"/>
              </w:rPr>
            </w:pPr>
            <w:r w:rsidRPr="000E49F5">
              <w:rPr>
                <w:rFonts w:ascii="仿宋" w:hAnsi="仿宋" w:hint="eastAsia"/>
                <w:sz w:val="21"/>
                <w:szCs w:val="21"/>
              </w:rPr>
              <w:t>3</w:t>
            </w:r>
            <w:r w:rsidRPr="000E49F5">
              <w:rPr>
                <w:rFonts w:ascii="仿宋" w:hAnsi="仿宋" w:hint="eastAsia"/>
                <w:sz w:val="21"/>
                <w:szCs w:val="21"/>
              </w:rPr>
              <w:t>、</w:t>
            </w:r>
            <w:r w:rsidRPr="00BC2056">
              <w:rPr>
                <w:rFonts w:ascii="仿宋" w:hAnsi="仿宋" w:hint="eastAsia"/>
                <w:b/>
                <w:sz w:val="21"/>
                <w:szCs w:val="21"/>
                <w:u w:val="single"/>
              </w:rPr>
              <w:t>本基金同一类别的</w:t>
            </w:r>
            <w:r w:rsidRPr="000E49F5">
              <w:rPr>
                <w:rFonts w:ascii="仿宋" w:hAnsi="仿宋" w:hint="eastAsia"/>
                <w:sz w:val="21"/>
                <w:szCs w:val="21"/>
              </w:rPr>
              <w:t>每一基金份额享有同等分配权</w:t>
            </w:r>
            <w:r w:rsidRPr="00BC2056">
              <w:rPr>
                <w:rFonts w:ascii="仿宋" w:hAnsi="仿宋" w:hint="eastAsia"/>
                <w:b/>
                <w:sz w:val="21"/>
                <w:szCs w:val="21"/>
                <w:u w:val="single"/>
              </w:rPr>
              <w:t>，由于本基金各类基金份额在费用收取上不同，其对应的可分配收益可能有所不同</w:t>
            </w:r>
            <w:r w:rsidRPr="000E49F5">
              <w:rPr>
                <w:rFonts w:ascii="仿宋" w:hAnsi="仿宋" w:hint="eastAsia"/>
                <w:sz w:val="21"/>
                <w:szCs w:val="21"/>
              </w:rPr>
              <w:t>；</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0E49F5">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BC2056">
              <w:rPr>
                <w:rFonts w:ascii="仿宋" w:hAnsi="仿宋" w:hint="eastAsia"/>
                <w:b/>
                <w:sz w:val="21"/>
                <w:szCs w:val="21"/>
                <w:u w:val="single"/>
              </w:rPr>
              <w:t>相应类别的</w:t>
            </w:r>
            <w:r w:rsidRPr="000E49F5">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0F5CF9">
              <w:rPr>
                <w:rFonts w:ascii="仿宋" w:hAnsi="仿宋" w:hint="eastAsia"/>
                <w:b/>
                <w:sz w:val="21"/>
                <w:szCs w:val="21"/>
              </w:rPr>
              <w:t>第二十部分</w:t>
            </w:r>
            <w:r w:rsidRPr="000F5CF9">
              <w:rPr>
                <w:rFonts w:ascii="仿宋" w:hAnsi="仿宋" w:hint="eastAsia"/>
                <w:b/>
                <w:sz w:val="21"/>
                <w:szCs w:val="21"/>
              </w:rPr>
              <w:t xml:space="preserve">  </w:t>
            </w:r>
            <w:r w:rsidRPr="000F5CF9">
              <w:rPr>
                <w:rFonts w:ascii="仿宋" w:hAnsi="仿宋" w:hint="eastAsia"/>
                <w:b/>
                <w:sz w:val="21"/>
                <w:szCs w:val="21"/>
              </w:rPr>
              <w:t>基金的信息披露</w:t>
            </w:r>
          </w:p>
        </w:tc>
        <w:tc>
          <w:tcPr>
            <w:tcW w:w="4252" w:type="dxa"/>
          </w:tcPr>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五、公开披露的基金信息</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w:t>
            </w:r>
            <w:r>
              <w:rPr>
                <w:rFonts w:ascii="仿宋" w:hAnsi="仿宋" w:hint="eastAsia"/>
                <w:sz w:val="21"/>
                <w:szCs w:val="21"/>
              </w:rPr>
              <w:t>四</w:t>
            </w:r>
            <w:r w:rsidRPr="000F5CF9">
              <w:rPr>
                <w:rFonts w:ascii="仿宋" w:hAnsi="仿宋" w:hint="eastAsia"/>
                <w:sz w:val="21"/>
                <w:szCs w:val="21"/>
              </w:rPr>
              <w:t>）基金净值信息</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在本基金上市交易或者开始办理基金份额申购或者赎回后，基金管理人应当在不晚于每个开放日的次日，通过规定网站、基金销售机构网站或营业网点披露开放日的基金份额净值和基金份额累计净值；</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基金管理人应在不晚于半年度和年度最后一日的次日，在规定网站披露半年度和年度最后一日的基金份额净值和基金份额累计净值。</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w:t>
            </w:r>
            <w:r>
              <w:rPr>
                <w:rFonts w:ascii="仿宋" w:hAnsi="仿宋" w:hint="eastAsia"/>
                <w:sz w:val="21"/>
                <w:szCs w:val="21"/>
              </w:rPr>
              <w:t>七</w:t>
            </w:r>
            <w:r w:rsidRPr="000F5CF9">
              <w:rPr>
                <w:rFonts w:ascii="仿宋" w:hAnsi="仿宋" w:hint="eastAsia"/>
                <w:sz w:val="21"/>
                <w:szCs w:val="21"/>
              </w:rPr>
              <w:t>）临时报告</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15</w:t>
            </w:r>
            <w:r w:rsidRPr="000E49F5">
              <w:rPr>
                <w:rFonts w:ascii="仿宋" w:hAnsi="仿宋" w:hint="eastAsia"/>
                <w:sz w:val="21"/>
                <w:szCs w:val="21"/>
              </w:rPr>
              <w:t>、管理费、托管费、申购费、赎回费等费用计提标准、计提方式和费率发生变更；</w:t>
            </w:r>
          </w:p>
          <w:p w:rsidR="00747EA2" w:rsidRDefault="00747EA2" w:rsidP="00421A15">
            <w:pPr>
              <w:ind w:firstLineChars="0" w:firstLine="0"/>
              <w:rPr>
                <w:rFonts w:ascii="仿宋" w:hAnsi="仿宋"/>
                <w:sz w:val="21"/>
                <w:szCs w:val="21"/>
              </w:rPr>
            </w:pPr>
            <w:r w:rsidRPr="000E49F5">
              <w:rPr>
                <w:rFonts w:ascii="仿宋" w:hAnsi="仿宋" w:hint="eastAsia"/>
                <w:sz w:val="21"/>
                <w:szCs w:val="21"/>
              </w:rPr>
              <w:t>16</w:t>
            </w:r>
            <w:r w:rsidRPr="000E49F5">
              <w:rPr>
                <w:rFonts w:ascii="仿宋" w:hAnsi="仿宋" w:hint="eastAsia"/>
                <w:sz w:val="21"/>
                <w:szCs w:val="21"/>
              </w:rPr>
              <w:t>、</w:t>
            </w:r>
            <w:r w:rsidRPr="008E5F02">
              <w:rPr>
                <w:rFonts w:ascii="仿宋" w:hAnsi="仿宋" w:hint="eastAsia"/>
                <w:b/>
                <w:sz w:val="21"/>
                <w:szCs w:val="21"/>
                <w:u w:val="single"/>
              </w:rPr>
              <w:t>某一类</w:t>
            </w:r>
            <w:r w:rsidRPr="000E49F5">
              <w:rPr>
                <w:rFonts w:ascii="仿宋" w:hAnsi="仿宋" w:hint="eastAsia"/>
                <w:sz w:val="21"/>
                <w:szCs w:val="21"/>
              </w:rPr>
              <w:t>基金份额净值计价错误达基金份额净值</w:t>
            </w:r>
            <w:r w:rsidRPr="000E49F5">
              <w:rPr>
                <w:rFonts w:ascii="仿宋" w:hAnsi="仿宋" w:hint="eastAsia"/>
                <w:sz w:val="21"/>
                <w:szCs w:val="21"/>
              </w:rPr>
              <w:t>0.5%</w:t>
            </w:r>
            <w:r w:rsidRPr="000E49F5">
              <w:rPr>
                <w:rFonts w:ascii="仿宋" w:hAnsi="仿宋" w:hint="eastAsia"/>
                <w:sz w:val="21"/>
                <w:szCs w:val="21"/>
              </w:rPr>
              <w:t>；</w:t>
            </w:r>
          </w:p>
          <w:p w:rsidR="00747EA2" w:rsidRPr="000E49F5" w:rsidRDefault="00747EA2" w:rsidP="00421A15">
            <w:pPr>
              <w:ind w:firstLineChars="0" w:firstLine="0"/>
              <w:rPr>
                <w:rFonts w:ascii="仿宋" w:hAnsi="仿宋"/>
                <w:b/>
                <w:sz w:val="21"/>
                <w:szCs w:val="21"/>
                <w:u w:val="single"/>
              </w:rPr>
            </w:pPr>
          </w:p>
          <w:p w:rsidR="00747EA2" w:rsidRPr="000F5CF9" w:rsidRDefault="00747EA2" w:rsidP="00421A15">
            <w:pPr>
              <w:ind w:firstLineChars="0" w:firstLine="0"/>
              <w:rPr>
                <w:rFonts w:ascii="仿宋" w:hAnsi="仿宋"/>
                <w:sz w:val="21"/>
                <w:szCs w:val="21"/>
              </w:rPr>
            </w:pPr>
            <w:r>
              <w:rPr>
                <w:rFonts w:ascii="仿宋" w:hAnsi="仿宋" w:hint="eastAsia"/>
                <w:sz w:val="21"/>
                <w:szCs w:val="21"/>
              </w:rPr>
              <w:t>（十五）</w:t>
            </w:r>
            <w:r w:rsidRPr="000F5CF9">
              <w:rPr>
                <w:rFonts w:ascii="仿宋" w:hAnsi="仿宋" w:hint="eastAsia"/>
                <w:sz w:val="21"/>
                <w:szCs w:val="21"/>
              </w:rPr>
              <w:t>信息披露事务管理</w:t>
            </w:r>
          </w:p>
          <w:p w:rsidR="00747EA2" w:rsidRDefault="00747EA2" w:rsidP="00421A15">
            <w:pPr>
              <w:ind w:firstLineChars="0" w:firstLine="0"/>
              <w:rPr>
                <w:rFonts w:ascii="仿宋" w:hAnsi="仿宋"/>
                <w:sz w:val="21"/>
                <w:szCs w:val="21"/>
              </w:rPr>
            </w:pPr>
            <w:r w:rsidRPr="000E49F5">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五、公开披露的基金信息</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w:t>
            </w:r>
            <w:r>
              <w:rPr>
                <w:rFonts w:ascii="仿宋" w:hAnsi="仿宋" w:hint="eastAsia"/>
                <w:sz w:val="21"/>
                <w:szCs w:val="21"/>
              </w:rPr>
              <w:t>四</w:t>
            </w:r>
            <w:r w:rsidRPr="000F5CF9">
              <w:rPr>
                <w:rFonts w:ascii="仿宋" w:hAnsi="仿宋" w:hint="eastAsia"/>
                <w:sz w:val="21"/>
                <w:szCs w:val="21"/>
              </w:rPr>
              <w:t>）基金净值信息</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在本基金上市交易或者开始办理基金份额申购或者赎回后，基金管理人应当在不晚于每个开放日的次日，通过规定网站、基金销售机构网站或营业网点披露开放日的</w:t>
            </w:r>
            <w:r w:rsidRPr="00BC2056">
              <w:rPr>
                <w:rFonts w:ascii="仿宋" w:hAnsi="仿宋" w:hint="eastAsia"/>
                <w:b/>
                <w:sz w:val="21"/>
                <w:szCs w:val="21"/>
                <w:u w:val="single"/>
              </w:rPr>
              <w:t>各类</w:t>
            </w:r>
            <w:r w:rsidRPr="000E49F5">
              <w:rPr>
                <w:rFonts w:ascii="仿宋" w:hAnsi="仿宋" w:hint="eastAsia"/>
                <w:sz w:val="21"/>
                <w:szCs w:val="21"/>
              </w:rPr>
              <w:t>基金份额净值和基金份额累计净值；</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基金管理人应在不晚于半年度和年度最后一日的次日，在规定网站披露半年度和年度最后一日的</w:t>
            </w:r>
            <w:r w:rsidRPr="00BC2056">
              <w:rPr>
                <w:rFonts w:ascii="仿宋" w:hAnsi="仿宋" w:hint="eastAsia"/>
                <w:b/>
                <w:sz w:val="21"/>
                <w:szCs w:val="21"/>
                <w:u w:val="single"/>
              </w:rPr>
              <w:t>各类</w:t>
            </w:r>
            <w:r w:rsidRPr="000E49F5">
              <w:rPr>
                <w:rFonts w:ascii="仿宋" w:hAnsi="仿宋" w:hint="eastAsia"/>
                <w:sz w:val="21"/>
                <w:szCs w:val="21"/>
              </w:rPr>
              <w:t>基金份额净值和基金份额累计净值。</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w:t>
            </w:r>
            <w:r>
              <w:rPr>
                <w:rFonts w:ascii="仿宋" w:hAnsi="仿宋" w:hint="eastAsia"/>
                <w:sz w:val="21"/>
                <w:szCs w:val="21"/>
              </w:rPr>
              <w:t>七</w:t>
            </w:r>
            <w:r w:rsidRPr="000F5CF9">
              <w:rPr>
                <w:rFonts w:ascii="仿宋" w:hAnsi="仿宋" w:hint="eastAsia"/>
                <w:sz w:val="21"/>
                <w:szCs w:val="21"/>
              </w:rPr>
              <w:t>）临时报告</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15</w:t>
            </w:r>
            <w:r w:rsidRPr="000E49F5">
              <w:rPr>
                <w:rFonts w:ascii="仿宋" w:hAnsi="仿宋" w:hint="eastAsia"/>
                <w:sz w:val="21"/>
                <w:szCs w:val="21"/>
              </w:rPr>
              <w:t>、管理费、托管费、</w:t>
            </w:r>
            <w:r w:rsidRPr="00BC2056">
              <w:rPr>
                <w:rFonts w:ascii="仿宋" w:hAnsi="仿宋" w:hint="eastAsia"/>
                <w:b/>
                <w:sz w:val="21"/>
                <w:szCs w:val="21"/>
                <w:u w:val="single"/>
              </w:rPr>
              <w:t>销售服务费、</w:t>
            </w:r>
            <w:r w:rsidRPr="000E49F5">
              <w:rPr>
                <w:rFonts w:ascii="仿宋" w:hAnsi="仿宋" w:hint="eastAsia"/>
                <w:sz w:val="21"/>
                <w:szCs w:val="21"/>
              </w:rPr>
              <w:t>申购费、赎回费等费用计提标准、计提方式和费率发生变更；</w:t>
            </w:r>
          </w:p>
          <w:p w:rsidR="00747EA2" w:rsidRPr="000E49F5" w:rsidRDefault="00747EA2" w:rsidP="00421A15">
            <w:pPr>
              <w:ind w:firstLineChars="0" w:firstLine="0"/>
              <w:rPr>
                <w:rFonts w:ascii="仿宋" w:hAnsi="仿宋"/>
                <w:sz w:val="21"/>
                <w:szCs w:val="21"/>
              </w:rPr>
            </w:pPr>
            <w:r w:rsidRPr="000E49F5">
              <w:rPr>
                <w:rFonts w:ascii="仿宋" w:hAnsi="仿宋" w:hint="eastAsia"/>
                <w:sz w:val="21"/>
                <w:szCs w:val="21"/>
              </w:rPr>
              <w:t>16</w:t>
            </w:r>
            <w:r w:rsidRPr="000E49F5">
              <w:rPr>
                <w:rFonts w:ascii="仿宋" w:hAnsi="仿宋" w:hint="eastAsia"/>
                <w:sz w:val="21"/>
                <w:szCs w:val="21"/>
              </w:rPr>
              <w:t>、</w:t>
            </w:r>
            <w:r w:rsidRPr="00BC2056">
              <w:rPr>
                <w:rFonts w:ascii="仿宋" w:hAnsi="仿宋" w:hint="eastAsia"/>
                <w:b/>
                <w:sz w:val="21"/>
                <w:szCs w:val="21"/>
                <w:u w:val="single"/>
              </w:rPr>
              <w:t>某一类</w:t>
            </w:r>
            <w:r w:rsidRPr="000E49F5">
              <w:rPr>
                <w:rFonts w:ascii="仿宋" w:hAnsi="仿宋" w:hint="eastAsia"/>
                <w:sz w:val="21"/>
                <w:szCs w:val="21"/>
              </w:rPr>
              <w:t>基金份额净值计价错误达</w:t>
            </w:r>
            <w:r w:rsidRPr="00BC2056">
              <w:rPr>
                <w:rFonts w:ascii="仿宋" w:hAnsi="仿宋" w:hint="eastAsia"/>
                <w:b/>
                <w:sz w:val="21"/>
                <w:szCs w:val="21"/>
                <w:u w:val="single"/>
              </w:rPr>
              <w:t>该类</w:t>
            </w:r>
            <w:r w:rsidRPr="000E49F5">
              <w:rPr>
                <w:rFonts w:ascii="仿宋" w:hAnsi="仿宋" w:hint="eastAsia"/>
                <w:sz w:val="21"/>
                <w:szCs w:val="21"/>
              </w:rPr>
              <w:t>基金份额净值</w:t>
            </w:r>
            <w:r w:rsidRPr="000E49F5">
              <w:rPr>
                <w:rFonts w:ascii="仿宋" w:hAnsi="仿宋" w:hint="eastAsia"/>
                <w:sz w:val="21"/>
                <w:szCs w:val="21"/>
              </w:rPr>
              <w:t>0.5%</w:t>
            </w:r>
            <w:r w:rsidRPr="000E49F5">
              <w:rPr>
                <w:rFonts w:ascii="仿宋" w:hAnsi="仿宋" w:hint="eastAsia"/>
                <w:sz w:val="21"/>
                <w:szCs w:val="21"/>
              </w:rPr>
              <w:t>；</w:t>
            </w:r>
          </w:p>
          <w:p w:rsidR="00747EA2" w:rsidRDefault="00747EA2" w:rsidP="00421A15">
            <w:pPr>
              <w:ind w:firstLineChars="0" w:firstLine="0"/>
              <w:rPr>
                <w:rFonts w:ascii="仿宋" w:hAnsi="仿宋"/>
                <w:b/>
                <w:sz w:val="21"/>
                <w:szCs w:val="21"/>
                <w:u w:val="single"/>
              </w:rPr>
            </w:pPr>
            <w:r w:rsidRPr="000E49F5">
              <w:rPr>
                <w:rFonts w:ascii="仿宋" w:hAnsi="仿宋" w:hint="eastAsia"/>
                <w:sz w:val="21"/>
                <w:szCs w:val="21"/>
              </w:rPr>
              <w:t>23</w:t>
            </w:r>
            <w:r w:rsidRPr="000E49F5">
              <w:rPr>
                <w:rFonts w:ascii="仿宋" w:hAnsi="仿宋" w:hint="eastAsia"/>
                <w:sz w:val="21"/>
                <w:szCs w:val="21"/>
              </w:rPr>
              <w:t>、</w:t>
            </w:r>
            <w:r w:rsidRPr="00BC2056">
              <w:rPr>
                <w:rFonts w:ascii="仿宋" w:hAnsi="仿宋" w:hint="eastAsia"/>
                <w:b/>
                <w:sz w:val="21"/>
                <w:szCs w:val="21"/>
                <w:u w:val="single"/>
              </w:rPr>
              <w:t>调整基金份额类别的设置；</w:t>
            </w:r>
          </w:p>
          <w:p w:rsidR="00747EA2" w:rsidRPr="000F5CF9" w:rsidRDefault="00747EA2" w:rsidP="00421A15">
            <w:pPr>
              <w:ind w:firstLineChars="0" w:firstLine="0"/>
              <w:rPr>
                <w:rFonts w:ascii="仿宋" w:hAnsi="仿宋"/>
                <w:sz w:val="21"/>
                <w:szCs w:val="21"/>
              </w:rPr>
            </w:pPr>
            <w:r>
              <w:rPr>
                <w:rFonts w:ascii="仿宋" w:hAnsi="仿宋" w:hint="eastAsia"/>
                <w:sz w:val="21"/>
                <w:szCs w:val="21"/>
              </w:rPr>
              <w:t>（十五）</w:t>
            </w:r>
            <w:r w:rsidRPr="000F5CF9">
              <w:rPr>
                <w:rFonts w:ascii="仿宋" w:hAnsi="仿宋" w:hint="eastAsia"/>
                <w:sz w:val="21"/>
                <w:szCs w:val="21"/>
              </w:rPr>
              <w:t>信息披露事务管理</w:t>
            </w:r>
          </w:p>
          <w:p w:rsidR="00747EA2" w:rsidRPr="00E56745" w:rsidRDefault="00747EA2" w:rsidP="00421A15">
            <w:pPr>
              <w:ind w:firstLineChars="0" w:firstLine="0"/>
              <w:rPr>
                <w:rFonts w:ascii="仿宋" w:hAnsi="仿宋"/>
                <w:sz w:val="21"/>
                <w:szCs w:val="21"/>
              </w:rPr>
            </w:pPr>
            <w:r w:rsidRPr="000E49F5">
              <w:rPr>
                <w:rFonts w:ascii="仿宋" w:hAnsi="仿宋" w:hint="eastAsia"/>
                <w:sz w:val="21"/>
                <w:szCs w:val="21"/>
              </w:rPr>
              <w:t>基金托管人应当按照相关法律法规、中国证监会的规定和基金合同的约定，对基金管理人编制的基金资产净值、</w:t>
            </w:r>
            <w:r w:rsidRPr="00BC2056">
              <w:rPr>
                <w:rFonts w:ascii="仿宋" w:hAnsi="仿宋" w:hint="eastAsia"/>
                <w:b/>
                <w:sz w:val="21"/>
                <w:szCs w:val="21"/>
                <w:u w:val="single"/>
              </w:rPr>
              <w:t>各类</w:t>
            </w:r>
            <w:r w:rsidRPr="000E49F5">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1028" w:type="dxa"/>
          </w:tcPr>
          <w:p w:rsidR="00747EA2" w:rsidRPr="000F5CF9" w:rsidRDefault="00747EA2" w:rsidP="00421A15">
            <w:pPr>
              <w:ind w:firstLineChars="0" w:firstLine="0"/>
              <w:rPr>
                <w:rFonts w:ascii="仿宋" w:hAnsi="仿宋"/>
                <w:b/>
                <w:sz w:val="21"/>
                <w:szCs w:val="21"/>
              </w:rPr>
            </w:pPr>
            <w:r w:rsidRPr="00BC2056">
              <w:rPr>
                <w:rFonts w:ascii="仿宋" w:hAnsi="仿宋" w:hint="eastAsia"/>
                <w:b/>
                <w:sz w:val="21"/>
                <w:szCs w:val="21"/>
              </w:rPr>
              <w:t>第二十一部分</w:t>
            </w:r>
            <w:r w:rsidRPr="00BC2056">
              <w:rPr>
                <w:rFonts w:ascii="仿宋" w:hAnsi="仿宋" w:hint="eastAsia"/>
                <w:b/>
                <w:sz w:val="21"/>
                <w:szCs w:val="21"/>
              </w:rPr>
              <w:t xml:space="preserve">  </w:t>
            </w:r>
            <w:r w:rsidRPr="00BC2056">
              <w:rPr>
                <w:rFonts w:ascii="仿宋" w:hAnsi="仿宋" w:hint="eastAsia"/>
                <w:b/>
                <w:sz w:val="21"/>
                <w:szCs w:val="21"/>
              </w:rPr>
              <w:t>基金合同的变更、终止与基金财产的清算</w:t>
            </w:r>
          </w:p>
        </w:tc>
        <w:tc>
          <w:tcPr>
            <w:tcW w:w="4252" w:type="dxa"/>
          </w:tcPr>
          <w:p w:rsidR="00747EA2" w:rsidRDefault="00747EA2" w:rsidP="00421A15">
            <w:pPr>
              <w:ind w:firstLineChars="0" w:firstLine="0"/>
              <w:rPr>
                <w:rFonts w:ascii="仿宋" w:hAnsi="仿宋"/>
                <w:sz w:val="21"/>
                <w:szCs w:val="21"/>
              </w:rPr>
            </w:pPr>
            <w:r w:rsidRPr="008E5F02">
              <w:rPr>
                <w:rFonts w:ascii="仿宋" w:hAnsi="仿宋" w:hint="eastAsia"/>
                <w:sz w:val="21"/>
                <w:szCs w:val="21"/>
              </w:rPr>
              <w:t>三、基金财产的清算</w:t>
            </w:r>
          </w:p>
          <w:p w:rsidR="00747EA2" w:rsidRDefault="00747EA2" w:rsidP="00421A15">
            <w:pPr>
              <w:ind w:firstLineChars="0" w:firstLine="0"/>
              <w:rPr>
                <w:rFonts w:ascii="仿宋" w:hAnsi="仿宋"/>
                <w:sz w:val="21"/>
                <w:szCs w:val="21"/>
              </w:rPr>
            </w:pPr>
            <w:r w:rsidRPr="008E5F02">
              <w:rPr>
                <w:rFonts w:ascii="仿宋" w:hAnsi="仿宋" w:hint="eastAsia"/>
                <w:sz w:val="21"/>
                <w:szCs w:val="21"/>
              </w:rPr>
              <w:t>8</w:t>
            </w:r>
            <w:r w:rsidRPr="008E5F02">
              <w:rPr>
                <w:rFonts w:ascii="仿宋" w:hAnsi="仿宋" w:hint="eastAsia"/>
                <w:sz w:val="21"/>
                <w:szCs w:val="21"/>
              </w:rPr>
              <w:t>、基金财产清算账册及文件的保存</w:t>
            </w:r>
          </w:p>
          <w:p w:rsidR="00747EA2" w:rsidRPr="00BC2056" w:rsidRDefault="00747EA2" w:rsidP="00421A15">
            <w:pPr>
              <w:ind w:firstLineChars="0" w:firstLine="0"/>
              <w:rPr>
                <w:rFonts w:ascii="仿宋" w:hAnsi="仿宋"/>
                <w:sz w:val="21"/>
                <w:szCs w:val="21"/>
              </w:rPr>
            </w:pPr>
            <w:r w:rsidRPr="00BC2056">
              <w:rPr>
                <w:rFonts w:ascii="仿宋" w:hAnsi="仿宋" w:hint="eastAsia"/>
                <w:sz w:val="21"/>
                <w:szCs w:val="21"/>
              </w:rPr>
              <w:t>基金财产清算账册及有关文件由基金托管人保存</w:t>
            </w:r>
            <w:r w:rsidRPr="00BC2056">
              <w:rPr>
                <w:rFonts w:ascii="仿宋" w:hAnsi="仿宋"/>
                <w:b/>
                <w:strike/>
                <w:sz w:val="21"/>
                <w:szCs w:val="21"/>
              </w:rPr>
              <w:t>15</w:t>
            </w:r>
            <w:r w:rsidRPr="00BC2056">
              <w:rPr>
                <w:rFonts w:ascii="仿宋" w:hAnsi="仿宋" w:hint="eastAsia"/>
                <w:b/>
                <w:strike/>
                <w:sz w:val="21"/>
                <w:szCs w:val="21"/>
              </w:rPr>
              <w:t>年以上</w:t>
            </w:r>
            <w:r w:rsidRPr="00BC2056">
              <w:rPr>
                <w:rFonts w:ascii="仿宋" w:hAnsi="仿宋" w:hint="eastAsia"/>
                <w:sz w:val="21"/>
                <w:szCs w:val="21"/>
              </w:rPr>
              <w:t>。</w:t>
            </w:r>
          </w:p>
          <w:p w:rsidR="00747EA2" w:rsidRPr="00BC2056" w:rsidRDefault="00747EA2" w:rsidP="00421A15">
            <w:pPr>
              <w:ind w:firstLineChars="0" w:firstLine="0"/>
              <w:rPr>
                <w:rFonts w:ascii="仿宋" w:hAnsi="仿宋"/>
                <w:sz w:val="21"/>
                <w:szCs w:val="21"/>
              </w:rPr>
            </w:pPr>
          </w:p>
        </w:tc>
        <w:tc>
          <w:tcPr>
            <w:tcW w:w="4496" w:type="dxa"/>
          </w:tcPr>
          <w:p w:rsidR="00747EA2" w:rsidRDefault="00747EA2" w:rsidP="00421A15">
            <w:pPr>
              <w:ind w:firstLineChars="0" w:firstLine="0"/>
              <w:rPr>
                <w:rFonts w:ascii="仿宋" w:hAnsi="仿宋"/>
                <w:sz w:val="21"/>
                <w:szCs w:val="21"/>
              </w:rPr>
            </w:pPr>
            <w:r w:rsidRPr="00BC2056">
              <w:rPr>
                <w:rFonts w:ascii="仿宋" w:hAnsi="仿宋" w:hint="eastAsia"/>
                <w:sz w:val="21"/>
                <w:szCs w:val="21"/>
              </w:rPr>
              <w:t>三、基金财产的清算</w:t>
            </w:r>
          </w:p>
          <w:p w:rsidR="00747EA2" w:rsidRPr="00BC2056" w:rsidRDefault="00747EA2" w:rsidP="00421A15">
            <w:pPr>
              <w:ind w:firstLineChars="0" w:firstLine="0"/>
              <w:rPr>
                <w:rFonts w:ascii="仿宋" w:hAnsi="仿宋"/>
                <w:sz w:val="21"/>
                <w:szCs w:val="21"/>
              </w:rPr>
            </w:pPr>
            <w:r w:rsidRPr="00BC2056">
              <w:rPr>
                <w:rFonts w:ascii="仿宋" w:hAnsi="仿宋" w:hint="eastAsia"/>
                <w:sz w:val="21"/>
                <w:szCs w:val="21"/>
              </w:rPr>
              <w:t>8</w:t>
            </w:r>
            <w:r w:rsidRPr="00BC2056">
              <w:rPr>
                <w:rFonts w:ascii="仿宋" w:hAnsi="仿宋" w:hint="eastAsia"/>
                <w:sz w:val="21"/>
                <w:szCs w:val="21"/>
              </w:rPr>
              <w:t>、基金财产清算账册及文件的保存</w:t>
            </w:r>
          </w:p>
          <w:p w:rsidR="00747EA2" w:rsidRPr="000F5CF9" w:rsidRDefault="00747EA2" w:rsidP="00421A15">
            <w:pPr>
              <w:ind w:firstLineChars="0" w:firstLine="0"/>
              <w:rPr>
                <w:rFonts w:ascii="仿宋" w:hAnsi="仿宋"/>
                <w:sz w:val="21"/>
                <w:szCs w:val="21"/>
              </w:rPr>
            </w:pPr>
            <w:r w:rsidRPr="00BC2056">
              <w:rPr>
                <w:rFonts w:ascii="仿宋" w:hAnsi="仿宋" w:hint="eastAsia"/>
                <w:sz w:val="21"/>
                <w:szCs w:val="21"/>
              </w:rPr>
              <w:t>基金财产清算账册及有关文件由基金托管人保存</w:t>
            </w:r>
            <w:r w:rsidRPr="00BC2056">
              <w:rPr>
                <w:rFonts w:ascii="仿宋" w:hAnsi="仿宋" w:hint="eastAsia"/>
                <w:b/>
                <w:sz w:val="21"/>
                <w:szCs w:val="21"/>
                <w:u w:val="single"/>
              </w:rPr>
              <w:t>，保存时间不少于法律法规规定的最低期限</w:t>
            </w:r>
            <w:r w:rsidRPr="00BC2056">
              <w:rPr>
                <w:rFonts w:ascii="仿宋" w:hAnsi="仿宋" w:hint="eastAsia"/>
                <w:sz w:val="21"/>
                <w:szCs w:val="21"/>
              </w:rPr>
              <w:t>。</w:t>
            </w:r>
          </w:p>
        </w:tc>
      </w:tr>
      <w:tr w:rsidR="00747EA2" w:rsidTr="00421A15">
        <w:trPr>
          <w:jc w:val="center"/>
        </w:trPr>
        <w:tc>
          <w:tcPr>
            <w:tcW w:w="9776" w:type="dxa"/>
            <w:gridSpan w:val="3"/>
          </w:tcPr>
          <w:p w:rsidR="00747EA2" w:rsidRPr="004A30AA" w:rsidRDefault="00747EA2" w:rsidP="00421A15">
            <w:pPr>
              <w:ind w:firstLineChars="0" w:firstLine="0"/>
              <w:jc w:val="center"/>
              <w:rPr>
                <w:rFonts w:ascii="仿宋" w:hAnsi="仿宋"/>
                <w:sz w:val="21"/>
                <w:szCs w:val="21"/>
              </w:rPr>
            </w:pPr>
            <w:r>
              <w:rPr>
                <w:rFonts w:ascii="仿宋" w:hAnsi="仿宋" w:hint="eastAsia"/>
                <w:sz w:val="21"/>
                <w:szCs w:val="21"/>
              </w:rPr>
              <w:t>其他由于《中华人民共和国民法典》、</w:t>
            </w:r>
            <w:r w:rsidRPr="004320A3">
              <w:rPr>
                <w:rFonts w:ascii="仿宋" w:hAnsi="仿宋" w:hint="eastAsia"/>
                <w:sz w:val="21"/>
                <w:szCs w:val="21"/>
              </w:rPr>
              <w:t>《公开募集证券投资基金销售机构监督管理办法》</w:t>
            </w:r>
            <w:r>
              <w:rPr>
                <w:rFonts w:ascii="仿宋" w:hAnsi="仿宋" w:hint="eastAsia"/>
                <w:sz w:val="21"/>
                <w:szCs w:val="21"/>
              </w:rPr>
              <w:t>、</w:t>
            </w:r>
            <w:r w:rsidRPr="004320A3">
              <w:rPr>
                <w:rFonts w:ascii="仿宋" w:hAnsi="仿宋" w:hint="eastAsia"/>
                <w:sz w:val="21"/>
                <w:szCs w:val="21"/>
              </w:rPr>
              <w:t>《公开募集证券投资基金信息披露管理办法》</w:t>
            </w:r>
            <w:r>
              <w:rPr>
                <w:rFonts w:ascii="仿宋" w:hAnsi="仿宋" w:hint="eastAsia"/>
                <w:sz w:val="21"/>
                <w:szCs w:val="21"/>
              </w:rPr>
              <w:t>、</w:t>
            </w:r>
            <w:r w:rsidRPr="004320A3">
              <w:rPr>
                <w:rFonts w:ascii="仿宋" w:hAnsi="仿宋" w:hint="eastAsia"/>
                <w:sz w:val="21"/>
                <w:szCs w:val="21"/>
              </w:rPr>
              <w:t>《合格境外机构投资者和人民币合格境外机构投资者境内证券期货投资管理办法》</w:t>
            </w:r>
            <w:r>
              <w:rPr>
                <w:rFonts w:ascii="仿宋" w:hAnsi="仿宋" w:hint="eastAsia"/>
                <w:sz w:val="21"/>
                <w:szCs w:val="21"/>
              </w:rPr>
              <w:t>、</w:t>
            </w:r>
            <w:r w:rsidRPr="004320A3">
              <w:rPr>
                <w:rFonts w:ascii="仿宋" w:hAnsi="仿宋" w:hint="eastAsia"/>
                <w:sz w:val="21"/>
                <w:szCs w:val="21"/>
              </w:rPr>
              <w:t>《证券投资基金托管业务管理办法》</w:t>
            </w:r>
            <w:r>
              <w:rPr>
                <w:rFonts w:ascii="仿宋" w:hAnsi="仿宋" w:hint="eastAsia"/>
                <w:sz w:val="21"/>
                <w:szCs w:val="21"/>
              </w:rPr>
              <w:t>等法律法规更新而对基金合同</w:t>
            </w:r>
            <w:r w:rsidRPr="00651A9A">
              <w:rPr>
                <w:rFonts w:ascii="仿宋" w:hAnsi="仿宋" w:hint="eastAsia"/>
                <w:sz w:val="21"/>
                <w:szCs w:val="21"/>
              </w:rPr>
              <w:t>作出的必要修改</w:t>
            </w:r>
            <w:r>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2</w:t>
      </w:r>
      <w:r w:rsidRPr="00747EA2">
        <w:rPr>
          <w:rFonts w:ascii="仿宋" w:hAnsi="仿宋" w:hint="eastAsia"/>
          <w:sz w:val="26"/>
          <w:szCs w:val="26"/>
        </w:rPr>
        <w:t>：富国中证移动互联网指数型证券投资基金基金合同修订对照表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Pr="0001663B" w:rsidRDefault="00747EA2" w:rsidP="00421A15">
            <w:pPr>
              <w:ind w:firstLineChars="0" w:firstLine="0"/>
              <w:rPr>
                <w:rFonts w:ascii="仿宋" w:hAnsi="仿宋"/>
                <w:b/>
                <w:strike/>
                <w:sz w:val="21"/>
                <w:szCs w:val="21"/>
              </w:rPr>
            </w:pPr>
            <w:r w:rsidRPr="005B3E26">
              <w:rPr>
                <w:rFonts w:ascii="仿宋" w:hAnsi="仿宋" w:hint="eastAsia"/>
                <w:sz w:val="21"/>
                <w:szCs w:val="21"/>
              </w:rPr>
              <w:t>28</w:t>
            </w:r>
            <w:r w:rsidRPr="005B3E26">
              <w:rPr>
                <w:rFonts w:ascii="仿宋" w:hAnsi="仿宋" w:hint="eastAsia"/>
                <w:sz w:val="21"/>
                <w:szCs w:val="21"/>
              </w:rPr>
              <w:t>、注册登记机构：指办理注册登记业务的机构。基金的注册登记机构为富国基金管理有限公司或接受富国基金管理有限公司委托代为办理注册登记业务的机构</w:t>
            </w:r>
            <w:r w:rsidRPr="0001663B">
              <w:rPr>
                <w:rFonts w:ascii="仿宋" w:hAnsi="仿宋" w:hint="eastAsia"/>
                <w:b/>
                <w:strike/>
                <w:sz w:val="21"/>
                <w:szCs w:val="21"/>
              </w:rPr>
              <w:t>。本基金的注册登记机构为中国证券登记结算有限责任公司</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29</w:t>
            </w:r>
            <w:r w:rsidRPr="005B3E26">
              <w:rPr>
                <w:rFonts w:ascii="仿宋" w:hAnsi="仿宋" w:hint="eastAsia"/>
                <w:sz w:val="21"/>
                <w:szCs w:val="21"/>
              </w:rPr>
              <w:t>、开放式基金账户：指投资者通过场外销售机构在中国证券登记结算有限责任公司注册的开放式基金账户</w:t>
            </w:r>
            <w:r w:rsidRPr="0001663B">
              <w:rPr>
                <w:rFonts w:ascii="仿宋" w:hAnsi="仿宋" w:hint="eastAsia"/>
                <w:b/>
                <w:strike/>
                <w:sz w:val="21"/>
                <w:szCs w:val="21"/>
              </w:rPr>
              <w:t>、</w:t>
            </w:r>
            <w:r w:rsidRPr="005B3E26">
              <w:rPr>
                <w:rFonts w:ascii="仿宋" w:hAnsi="仿宋" w:hint="eastAsia"/>
                <w:sz w:val="21"/>
                <w:szCs w:val="21"/>
              </w:rPr>
              <w:t>用于记录其持有的、基金管理人所管理的基金份额余额及其变动情况的账户</w:t>
            </w:r>
          </w:p>
          <w:p w:rsidR="00747EA2" w:rsidRDefault="00747EA2" w:rsidP="00421A15">
            <w:pPr>
              <w:ind w:firstLineChars="0" w:firstLine="0"/>
              <w:rPr>
                <w:rFonts w:ascii="仿宋" w:hAnsi="仿宋"/>
                <w:sz w:val="21"/>
                <w:szCs w:val="21"/>
              </w:rPr>
            </w:pPr>
            <w:r w:rsidRPr="005B3E26">
              <w:rPr>
                <w:rFonts w:ascii="仿宋" w:hAnsi="仿宋" w:hint="eastAsia"/>
                <w:sz w:val="21"/>
                <w:szCs w:val="21"/>
              </w:rPr>
              <w:t>40</w:t>
            </w:r>
            <w:r w:rsidRPr="005B3E26">
              <w:rPr>
                <w:rFonts w:ascii="仿宋" w:hAnsi="仿宋" w:hint="eastAsia"/>
                <w:sz w:val="21"/>
                <w:szCs w:val="21"/>
              </w:rPr>
              <w:t>、《业务规则》：指深圳证券交易所发布实施的《上市开放式基金业务规则》、《深圳证券交易所开放式基金申购赎回业务实施细则》、《深圳证券交易所证券投资基金上市规则》及对其不时做出的修订，中国证券登记结算有限责任公司发布实施的《中国证券登记结算有限责任公司上市开放式基金登记结算业务实施细则》及对其不时做出的修订，以及销售机构业务规则等相关业务规则和实施细则</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5B3E26" w:rsidRDefault="00747EA2" w:rsidP="00421A15">
            <w:pPr>
              <w:ind w:firstLineChars="0" w:firstLine="0"/>
              <w:rPr>
                <w:rFonts w:ascii="仿宋" w:hAnsi="仿宋"/>
                <w:sz w:val="21"/>
                <w:szCs w:val="21"/>
              </w:rPr>
            </w:pP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61</w:t>
            </w:r>
            <w:r w:rsidRPr="005B3E26">
              <w:rPr>
                <w:rFonts w:ascii="仿宋" w:hAnsi="仿宋" w:hint="eastAsia"/>
                <w:sz w:val="21"/>
                <w:szCs w:val="21"/>
              </w:rPr>
              <w:t>、注册登记系统：指中国证券登记结算有限责任公司开放式基金注册登记系统，通过场外销售机构申购的基金份额登记在本系统</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62</w:t>
            </w:r>
            <w:r w:rsidRPr="005B3E26">
              <w:rPr>
                <w:rFonts w:ascii="仿宋" w:hAnsi="仿宋" w:hint="eastAsia"/>
                <w:sz w:val="21"/>
                <w:szCs w:val="21"/>
              </w:rPr>
              <w:t>、证券登记结算系统：指中国证券登记结算有限责任公司深圳分公司证券登记结算系统，通过场内会员单位申购或买入的基金份额登记在本系统</w:t>
            </w:r>
          </w:p>
          <w:p w:rsidR="00747EA2" w:rsidRDefault="00747EA2" w:rsidP="00421A15">
            <w:pPr>
              <w:ind w:firstLineChars="0" w:firstLine="0"/>
              <w:rPr>
                <w:rFonts w:ascii="仿宋" w:hAnsi="仿宋"/>
                <w:sz w:val="21"/>
                <w:szCs w:val="21"/>
              </w:rPr>
            </w:pPr>
            <w:r w:rsidRPr="005B3E26">
              <w:rPr>
                <w:rFonts w:ascii="仿宋" w:hAnsi="仿宋" w:hint="eastAsia"/>
                <w:sz w:val="21"/>
                <w:szCs w:val="21"/>
              </w:rPr>
              <w:t>64</w:t>
            </w:r>
            <w:r w:rsidRPr="005B3E26">
              <w:rPr>
                <w:rFonts w:ascii="仿宋" w:hAnsi="仿宋" w:hint="eastAsia"/>
                <w:sz w:val="21"/>
                <w:szCs w:val="21"/>
              </w:rPr>
              <w:t>、系统内转托管：基金份额持有人将持有的基金份额在注册登记系统内不同销售机构（网点）之间或证券登记结算系统内不同会员单位（交易单元）之间进行转登记的行为</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5B3E26" w:rsidRDefault="00747EA2" w:rsidP="00421A15">
            <w:pPr>
              <w:ind w:firstLineChars="0" w:firstLine="0"/>
              <w:rPr>
                <w:rFonts w:ascii="仿宋" w:hAnsi="仿宋"/>
                <w:sz w:val="21"/>
                <w:szCs w:val="21"/>
              </w:rPr>
            </w:pPr>
          </w:p>
          <w:p w:rsidR="00747EA2" w:rsidRPr="002771E3" w:rsidRDefault="00747EA2" w:rsidP="00421A15">
            <w:pPr>
              <w:ind w:firstLineChars="0" w:firstLine="0"/>
              <w:rPr>
                <w:rFonts w:ascii="仿宋" w:hAnsi="仿宋"/>
                <w:sz w:val="21"/>
                <w:szCs w:val="21"/>
              </w:rPr>
            </w:pPr>
            <w:r w:rsidRPr="005B3E26">
              <w:rPr>
                <w:rFonts w:ascii="仿宋" w:hAnsi="仿宋" w:hint="eastAsia"/>
                <w:sz w:val="21"/>
                <w:szCs w:val="21"/>
              </w:rPr>
              <w:t>65</w:t>
            </w:r>
            <w:r w:rsidRPr="005B3E26">
              <w:rPr>
                <w:rFonts w:ascii="仿宋" w:hAnsi="仿宋" w:hint="eastAsia"/>
                <w:sz w:val="21"/>
                <w:szCs w:val="21"/>
              </w:rPr>
              <w:t>、跨系统转托管：基金份额持有人将持有的基金份额在注册登记系统和证券登记结算系统间进行转登记的行为</w:t>
            </w:r>
          </w:p>
        </w:tc>
        <w:tc>
          <w:tcPr>
            <w:tcW w:w="4496" w:type="dxa"/>
          </w:tcPr>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28</w:t>
            </w:r>
            <w:r w:rsidRPr="00EE6945">
              <w:rPr>
                <w:rFonts w:ascii="仿宋" w:hAnsi="仿宋" w:hint="eastAsia"/>
                <w:sz w:val="21"/>
                <w:szCs w:val="21"/>
              </w:rPr>
              <w:t>、注册登记机构：指办理注册登记业务的机构。基金的注册登记机构为富国基金管理有限公司或接受富国基金管理有限公司委托代为办理注册登记业务的机构</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29</w:t>
            </w:r>
            <w:r w:rsidRPr="00EE6945">
              <w:rPr>
                <w:rFonts w:ascii="仿宋" w:hAnsi="仿宋" w:hint="eastAsia"/>
                <w:sz w:val="21"/>
                <w:szCs w:val="21"/>
              </w:rPr>
              <w:t>、开放式基金账户：指投资者通过场外销售机构在中国证券登记结算有限责任公司</w:t>
            </w:r>
            <w:r w:rsidRPr="0001663B">
              <w:rPr>
                <w:rFonts w:ascii="仿宋" w:hAnsi="仿宋" w:hint="eastAsia"/>
                <w:b/>
                <w:sz w:val="21"/>
                <w:szCs w:val="21"/>
                <w:u w:val="single"/>
              </w:rPr>
              <w:t>和在富国基金管理有限公司</w:t>
            </w:r>
            <w:r w:rsidRPr="00EE6945">
              <w:rPr>
                <w:rFonts w:ascii="仿宋" w:hAnsi="仿宋" w:hint="eastAsia"/>
                <w:sz w:val="21"/>
                <w:szCs w:val="21"/>
              </w:rPr>
              <w:t>注册的开放式基金账户</w:t>
            </w:r>
            <w:r w:rsidRPr="0001663B">
              <w:rPr>
                <w:rFonts w:ascii="仿宋" w:hAnsi="仿宋" w:hint="eastAsia"/>
                <w:b/>
                <w:sz w:val="21"/>
                <w:szCs w:val="21"/>
                <w:u w:val="single"/>
              </w:rPr>
              <w:t>，</w:t>
            </w:r>
            <w:r w:rsidRPr="00EE6945">
              <w:rPr>
                <w:rFonts w:ascii="仿宋" w:hAnsi="仿宋" w:hint="eastAsia"/>
                <w:sz w:val="21"/>
                <w:szCs w:val="21"/>
              </w:rPr>
              <w:t>用于记录其持有的、基金管理人所管理的基金份额余额及其变动情况的账户</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40</w:t>
            </w:r>
            <w:r w:rsidRPr="00EE6945">
              <w:rPr>
                <w:rFonts w:ascii="仿宋" w:hAnsi="仿宋" w:hint="eastAsia"/>
                <w:sz w:val="21"/>
                <w:szCs w:val="21"/>
              </w:rPr>
              <w:t>、《业务规则》：指深圳证券交易所发布实施的《上市开放式基金业务规则》、《深圳证券交易所开放式基金申购赎回业务实施细则》、《深圳证券交易所证券投资基金上市规则》及对其不时做出的修订，中国证券登记结算有限责任公司发布实施的《中国证券登记结算有限责任公司上市开放式基金登记结算业务实施细则》及对其不时做出的修订，以及</w:t>
            </w:r>
            <w:r w:rsidRPr="00A17966">
              <w:rPr>
                <w:rFonts w:ascii="仿宋" w:hAnsi="仿宋" w:hint="eastAsia"/>
                <w:b/>
                <w:sz w:val="21"/>
                <w:szCs w:val="21"/>
                <w:u w:val="single"/>
              </w:rPr>
              <w:t>《富国基金管理有限公司开放式基金业务规则》和</w:t>
            </w:r>
            <w:r w:rsidRPr="00EE6945">
              <w:rPr>
                <w:rFonts w:ascii="仿宋" w:hAnsi="仿宋" w:hint="eastAsia"/>
                <w:sz w:val="21"/>
                <w:szCs w:val="21"/>
              </w:rPr>
              <w:t>销售机构业务规则等相关业务规则和实施细则</w:t>
            </w:r>
          </w:p>
          <w:p w:rsidR="00747EA2" w:rsidRPr="00A17966" w:rsidRDefault="00747EA2" w:rsidP="00421A15">
            <w:pPr>
              <w:ind w:firstLineChars="0" w:firstLine="0"/>
              <w:rPr>
                <w:rFonts w:ascii="仿宋" w:hAnsi="仿宋"/>
                <w:b/>
                <w:sz w:val="21"/>
                <w:szCs w:val="21"/>
                <w:u w:val="single"/>
              </w:rPr>
            </w:pPr>
            <w:r w:rsidRPr="00A17966">
              <w:rPr>
                <w:rFonts w:ascii="仿宋" w:hAnsi="仿宋" w:hint="eastAsia"/>
                <w:b/>
                <w:sz w:val="21"/>
                <w:szCs w:val="21"/>
                <w:u w:val="single"/>
              </w:rPr>
              <w:t>53</w:t>
            </w:r>
            <w:r w:rsidRPr="00A17966">
              <w:rPr>
                <w:rFonts w:ascii="仿宋" w:hAnsi="仿宋" w:hint="eastAsia"/>
                <w:b/>
                <w:sz w:val="21"/>
                <w:szCs w:val="21"/>
                <w:u w:val="single"/>
              </w:rPr>
              <w:t>、基金份额类别：指根据登记机构及申购费、销售服务费收取方式的不同将基金份额分为不同的类别，各基金份额类别分别设置代码，分别计算和公告基金份额净值和基金份额累计净值</w:t>
            </w:r>
          </w:p>
          <w:p w:rsidR="00747EA2" w:rsidRPr="00A17966" w:rsidRDefault="00747EA2" w:rsidP="00421A15">
            <w:pPr>
              <w:ind w:firstLineChars="0" w:firstLine="0"/>
              <w:rPr>
                <w:rFonts w:ascii="仿宋" w:hAnsi="仿宋"/>
                <w:b/>
                <w:sz w:val="21"/>
                <w:szCs w:val="21"/>
                <w:u w:val="single"/>
              </w:rPr>
            </w:pPr>
            <w:r w:rsidRPr="00A17966">
              <w:rPr>
                <w:rFonts w:ascii="仿宋" w:hAnsi="仿宋" w:hint="eastAsia"/>
                <w:b/>
                <w:sz w:val="21"/>
                <w:szCs w:val="21"/>
                <w:u w:val="single"/>
              </w:rPr>
              <w:t>54</w:t>
            </w:r>
            <w:r w:rsidRPr="00A17966">
              <w:rPr>
                <w:rFonts w:ascii="仿宋" w:hAnsi="仿宋" w:hint="eastAsia"/>
                <w:b/>
                <w:sz w:val="21"/>
                <w:szCs w:val="21"/>
                <w:u w:val="single"/>
              </w:rPr>
              <w:t>、</w:t>
            </w:r>
            <w:r w:rsidRPr="00A17966">
              <w:rPr>
                <w:rFonts w:ascii="仿宋" w:hAnsi="仿宋" w:hint="eastAsia"/>
                <w:b/>
                <w:sz w:val="21"/>
                <w:szCs w:val="21"/>
                <w:u w:val="single"/>
              </w:rPr>
              <w:t>A</w:t>
            </w:r>
            <w:r w:rsidRPr="00A17966">
              <w:rPr>
                <w:rFonts w:ascii="仿宋" w:hAnsi="仿宋" w:hint="eastAsia"/>
                <w:b/>
                <w:sz w:val="21"/>
                <w:szCs w:val="21"/>
                <w:u w:val="single"/>
              </w:rPr>
              <w:t>类基金份额：指登记机构为中国证券登记结算有限责任公司、在投资者申购时收取申购费，在赎回时根据持有期限收取赎回费且不从本类别基金资产中计提销售服务费的一类基金份额，或简称“</w:t>
            </w:r>
            <w:r w:rsidRPr="00A17966">
              <w:rPr>
                <w:rFonts w:ascii="仿宋" w:hAnsi="仿宋" w:hint="eastAsia"/>
                <w:b/>
                <w:sz w:val="21"/>
                <w:szCs w:val="21"/>
                <w:u w:val="single"/>
              </w:rPr>
              <w:t>A</w:t>
            </w:r>
            <w:r w:rsidRPr="00A17966">
              <w:rPr>
                <w:rFonts w:ascii="仿宋" w:hAnsi="仿宋" w:hint="eastAsia"/>
                <w:b/>
                <w:sz w:val="21"/>
                <w:szCs w:val="21"/>
                <w:u w:val="single"/>
              </w:rPr>
              <w:t>类份额”</w:t>
            </w:r>
          </w:p>
          <w:p w:rsidR="00747EA2" w:rsidRPr="00A17966" w:rsidRDefault="00747EA2" w:rsidP="00421A15">
            <w:pPr>
              <w:ind w:firstLineChars="0" w:firstLine="0"/>
              <w:rPr>
                <w:rFonts w:ascii="仿宋" w:hAnsi="仿宋"/>
                <w:b/>
                <w:sz w:val="21"/>
                <w:szCs w:val="21"/>
                <w:u w:val="single"/>
              </w:rPr>
            </w:pPr>
            <w:r w:rsidRPr="00A17966">
              <w:rPr>
                <w:rFonts w:ascii="仿宋" w:hAnsi="仿宋" w:hint="eastAsia"/>
                <w:b/>
                <w:sz w:val="21"/>
                <w:szCs w:val="21"/>
                <w:u w:val="single"/>
              </w:rPr>
              <w:t>55</w:t>
            </w:r>
            <w:r w:rsidRPr="00A17966">
              <w:rPr>
                <w:rFonts w:ascii="仿宋" w:hAnsi="仿宋" w:hint="eastAsia"/>
                <w:b/>
                <w:sz w:val="21"/>
                <w:szCs w:val="21"/>
                <w:u w:val="single"/>
              </w:rPr>
              <w:t>、</w:t>
            </w:r>
            <w:r w:rsidRPr="00A17966">
              <w:rPr>
                <w:rFonts w:ascii="仿宋" w:hAnsi="仿宋" w:hint="eastAsia"/>
                <w:b/>
                <w:sz w:val="21"/>
                <w:szCs w:val="21"/>
                <w:u w:val="single"/>
              </w:rPr>
              <w:t>C</w:t>
            </w:r>
            <w:r w:rsidRPr="00A17966">
              <w:rPr>
                <w:rFonts w:ascii="仿宋" w:hAnsi="仿宋" w:hint="eastAsia"/>
                <w:b/>
                <w:sz w:val="21"/>
                <w:szCs w:val="21"/>
                <w:u w:val="single"/>
              </w:rPr>
              <w:t>类基金份额</w:t>
            </w:r>
            <w:r w:rsidRPr="00A17966">
              <w:rPr>
                <w:rFonts w:ascii="仿宋" w:hAnsi="仿宋" w:hint="eastAsia"/>
                <w:b/>
                <w:sz w:val="21"/>
                <w:szCs w:val="21"/>
                <w:u w:val="single"/>
              </w:rPr>
              <w:tab/>
            </w:r>
            <w:r w:rsidRPr="00A17966">
              <w:rPr>
                <w:rFonts w:ascii="仿宋" w:hAnsi="仿宋" w:hint="eastAsia"/>
                <w:b/>
                <w:sz w:val="21"/>
                <w:szCs w:val="21"/>
                <w:u w:val="single"/>
              </w:rPr>
              <w:t>：指登记机构为富国基金管理有限公司、在投资者申购时不收取申购费，在赎回时根据持有期限收取赎回费且从本类别基金资产中计提销售服务费的一类基金份额，或简称“</w:t>
            </w:r>
            <w:r w:rsidRPr="00A17966">
              <w:rPr>
                <w:rFonts w:ascii="仿宋" w:hAnsi="仿宋" w:hint="eastAsia"/>
                <w:b/>
                <w:sz w:val="21"/>
                <w:szCs w:val="21"/>
                <w:u w:val="single"/>
              </w:rPr>
              <w:t>C</w:t>
            </w:r>
            <w:r w:rsidRPr="00A17966">
              <w:rPr>
                <w:rFonts w:ascii="仿宋" w:hAnsi="仿宋" w:hint="eastAsia"/>
                <w:b/>
                <w:sz w:val="21"/>
                <w:szCs w:val="21"/>
                <w:u w:val="single"/>
              </w:rPr>
              <w:t>类份额”</w:t>
            </w:r>
          </w:p>
          <w:p w:rsidR="00747EA2" w:rsidRPr="00A17966" w:rsidRDefault="00747EA2" w:rsidP="00421A15">
            <w:pPr>
              <w:ind w:firstLineChars="0" w:firstLine="0"/>
              <w:rPr>
                <w:rFonts w:ascii="仿宋" w:hAnsi="仿宋"/>
                <w:b/>
                <w:sz w:val="21"/>
                <w:szCs w:val="21"/>
                <w:u w:val="single"/>
              </w:rPr>
            </w:pPr>
            <w:r w:rsidRPr="00A17966">
              <w:rPr>
                <w:rFonts w:ascii="仿宋" w:hAnsi="仿宋" w:hint="eastAsia"/>
                <w:b/>
                <w:sz w:val="21"/>
                <w:szCs w:val="21"/>
                <w:u w:val="single"/>
              </w:rPr>
              <w:t>56</w:t>
            </w:r>
            <w:r w:rsidRPr="00A17966">
              <w:rPr>
                <w:rFonts w:ascii="仿宋" w:hAnsi="仿宋" w:hint="eastAsia"/>
                <w:b/>
                <w:sz w:val="21"/>
                <w:szCs w:val="21"/>
                <w:u w:val="single"/>
              </w:rPr>
              <w:t>、销售服务费：指从基金资产中计提的，用于本基金市场推广、销售以及基金份额持有人服务的费用</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65</w:t>
            </w:r>
            <w:r w:rsidRPr="00EE6945">
              <w:rPr>
                <w:rFonts w:ascii="仿宋" w:hAnsi="仿宋" w:hint="eastAsia"/>
                <w:sz w:val="21"/>
                <w:szCs w:val="21"/>
              </w:rPr>
              <w:t>、注册登记系统：指中国证券登记结算有限责任公司开放式基金注册登记系统，通过场外销售机构申购的</w:t>
            </w:r>
            <w:r w:rsidRPr="002577AD">
              <w:rPr>
                <w:rFonts w:ascii="仿宋" w:hAnsi="仿宋" w:hint="eastAsia"/>
                <w:b/>
                <w:sz w:val="21"/>
                <w:szCs w:val="21"/>
                <w:u w:val="single"/>
              </w:rPr>
              <w:t>A</w:t>
            </w:r>
            <w:r w:rsidRPr="002577AD">
              <w:rPr>
                <w:rFonts w:ascii="仿宋" w:hAnsi="仿宋" w:hint="eastAsia"/>
                <w:b/>
                <w:sz w:val="21"/>
                <w:szCs w:val="21"/>
                <w:u w:val="single"/>
              </w:rPr>
              <w:t>类</w:t>
            </w:r>
            <w:r w:rsidRPr="00EE6945">
              <w:rPr>
                <w:rFonts w:ascii="仿宋" w:hAnsi="仿宋" w:hint="eastAsia"/>
                <w:sz w:val="21"/>
                <w:szCs w:val="21"/>
              </w:rPr>
              <w:t>基金份额登记在本系统</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66</w:t>
            </w:r>
            <w:r w:rsidRPr="00EE6945">
              <w:rPr>
                <w:rFonts w:ascii="仿宋" w:hAnsi="仿宋" w:hint="eastAsia"/>
                <w:sz w:val="21"/>
                <w:szCs w:val="21"/>
              </w:rPr>
              <w:t>、证券登记结算系统：指中国证券登记结算有限责任公司深圳分公司证券登记结算系统，通过场内会员单位申购或买入的</w:t>
            </w:r>
            <w:r w:rsidRPr="002577AD">
              <w:rPr>
                <w:rFonts w:ascii="仿宋" w:hAnsi="仿宋" w:hint="eastAsia"/>
                <w:b/>
                <w:sz w:val="21"/>
                <w:szCs w:val="21"/>
                <w:u w:val="single"/>
              </w:rPr>
              <w:t>A</w:t>
            </w:r>
            <w:r w:rsidRPr="002577AD">
              <w:rPr>
                <w:rFonts w:ascii="仿宋" w:hAnsi="仿宋" w:hint="eastAsia"/>
                <w:b/>
                <w:sz w:val="21"/>
                <w:szCs w:val="21"/>
                <w:u w:val="single"/>
              </w:rPr>
              <w:t>类</w:t>
            </w:r>
            <w:r w:rsidRPr="00EE6945">
              <w:rPr>
                <w:rFonts w:ascii="仿宋" w:hAnsi="仿宋" w:hint="eastAsia"/>
                <w:sz w:val="21"/>
                <w:szCs w:val="21"/>
              </w:rPr>
              <w:t>基金份额登记在本系统</w:t>
            </w:r>
          </w:p>
          <w:p w:rsidR="00747EA2" w:rsidRPr="002F1749" w:rsidRDefault="00747EA2" w:rsidP="00421A15">
            <w:pPr>
              <w:ind w:firstLineChars="0" w:firstLine="0"/>
              <w:rPr>
                <w:rFonts w:ascii="仿宋" w:hAnsi="仿宋"/>
                <w:b/>
                <w:sz w:val="21"/>
                <w:szCs w:val="21"/>
                <w:u w:val="single"/>
              </w:rPr>
            </w:pPr>
            <w:r w:rsidRPr="00EE6945">
              <w:rPr>
                <w:rFonts w:ascii="仿宋" w:hAnsi="仿宋" w:hint="eastAsia"/>
                <w:sz w:val="21"/>
                <w:szCs w:val="21"/>
              </w:rPr>
              <w:t>68</w:t>
            </w:r>
            <w:r w:rsidRPr="00EE6945">
              <w:rPr>
                <w:rFonts w:ascii="仿宋" w:hAnsi="仿宋" w:hint="eastAsia"/>
                <w:sz w:val="21"/>
                <w:szCs w:val="21"/>
              </w:rPr>
              <w:t>、系统内转托管：</w:t>
            </w:r>
            <w:r w:rsidRPr="002F1749">
              <w:rPr>
                <w:rFonts w:ascii="仿宋" w:hAnsi="仿宋" w:hint="eastAsia"/>
                <w:b/>
                <w:sz w:val="21"/>
                <w:szCs w:val="21"/>
                <w:u w:val="single"/>
              </w:rPr>
              <w:t>指</w:t>
            </w:r>
            <w:r w:rsidRPr="00EE6945">
              <w:rPr>
                <w:rFonts w:ascii="仿宋" w:hAnsi="仿宋" w:hint="eastAsia"/>
                <w:sz w:val="21"/>
                <w:szCs w:val="21"/>
              </w:rPr>
              <w:t>基金份额持有人将持有的</w:t>
            </w:r>
            <w:r w:rsidRPr="002F1749">
              <w:rPr>
                <w:rFonts w:ascii="仿宋" w:hAnsi="仿宋" w:hint="eastAsia"/>
                <w:b/>
                <w:sz w:val="21"/>
                <w:szCs w:val="21"/>
                <w:u w:val="single"/>
              </w:rPr>
              <w:t>A</w:t>
            </w:r>
            <w:r w:rsidRPr="002F1749">
              <w:rPr>
                <w:rFonts w:ascii="仿宋" w:hAnsi="仿宋" w:hint="eastAsia"/>
                <w:b/>
                <w:sz w:val="21"/>
                <w:szCs w:val="21"/>
                <w:u w:val="single"/>
              </w:rPr>
              <w:t>类</w:t>
            </w:r>
            <w:r w:rsidRPr="00EE6945">
              <w:rPr>
                <w:rFonts w:ascii="仿宋" w:hAnsi="仿宋" w:hint="eastAsia"/>
                <w:sz w:val="21"/>
                <w:szCs w:val="21"/>
              </w:rPr>
              <w:t>基金份额在注册登记系统内不同销售机构（网点）之间或证券登记结算系统内不同会员单位（交易单元）之间进行转登记的行为</w:t>
            </w:r>
            <w:r w:rsidRPr="002F1749">
              <w:rPr>
                <w:rFonts w:ascii="仿宋" w:hAnsi="仿宋" w:hint="eastAsia"/>
                <w:b/>
                <w:sz w:val="21"/>
                <w:szCs w:val="21"/>
                <w:u w:val="single"/>
              </w:rPr>
              <w:t>，以及基金份额持有人将持有的</w:t>
            </w:r>
            <w:r w:rsidRPr="002F1749">
              <w:rPr>
                <w:rFonts w:ascii="仿宋" w:hAnsi="仿宋" w:hint="eastAsia"/>
                <w:b/>
                <w:sz w:val="21"/>
                <w:szCs w:val="21"/>
                <w:u w:val="single"/>
              </w:rPr>
              <w:t>C</w:t>
            </w:r>
            <w:r w:rsidRPr="002F1749">
              <w:rPr>
                <w:rFonts w:ascii="仿宋" w:hAnsi="仿宋" w:hint="eastAsia"/>
                <w:b/>
                <w:sz w:val="21"/>
                <w:szCs w:val="21"/>
                <w:u w:val="single"/>
              </w:rPr>
              <w:t>类基金份额在富国基金管理有限公司登记系统内不同销售机构之间进行转托管的行为</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69</w:t>
            </w:r>
            <w:r w:rsidRPr="00EE6945">
              <w:rPr>
                <w:rFonts w:ascii="仿宋" w:hAnsi="仿宋" w:hint="eastAsia"/>
                <w:sz w:val="21"/>
                <w:szCs w:val="21"/>
              </w:rPr>
              <w:t>、跨系统转托管：</w:t>
            </w:r>
            <w:r w:rsidRPr="002F1749">
              <w:rPr>
                <w:rFonts w:ascii="仿宋" w:hAnsi="仿宋" w:hint="eastAsia"/>
                <w:b/>
                <w:sz w:val="21"/>
                <w:szCs w:val="21"/>
                <w:u w:val="single"/>
              </w:rPr>
              <w:t>指</w:t>
            </w:r>
            <w:r w:rsidRPr="00EE6945">
              <w:rPr>
                <w:rFonts w:ascii="仿宋" w:hAnsi="仿宋" w:hint="eastAsia"/>
                <w:sz w:val="21"/>
                <w:szCs w:val="21"/>
              </w:rPr>
              <w:t>基金份额持有人将持有的</w:t>
            </w:r>
            <w:r w:rsidRPr="002F1749">
              <w:rPr>
                <w:rFonts w:ascii="仿宋" w:hAnsi="仿宋" w:hint="eastAsia"/>
                <w:b/>
                <w:sz w:val="21"/>
                <w:szCs w:val="21"/>
                <w:u w:val="single"/>
              </w:rPr>
              <w:t>A</w:t>
            </w:r>
            <w:r w:rsidRPr="002F1749">
              <w:rPr>
                <w:rFonts w:ascii="仿宋" w:hAnsi="仿宋" w:hint="eastAsia"/>
                <w:b/>
                <w:sz w:val="21"/>
                <w:szCs w:val="21"/>
                <w:u w:val="single"/>
              </w:rPr>
              <w:t>类</w:t>
            </w:r>
            <w:r w:rsidRPr="00EE6945">
              <w:rPr>
                <w:rFonts w:ascii="仿宋" w:hAnsi="仿宋" w:hint="eastAsia"/>
                <w:sz w:val="21"/>
                <w:szCs w:val="21"/>
              </w:rPr>
              <w:t>基金份额在注册登记系统和证券登记结算系统间进行转登记的行为</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p>
        </w:tc>
        <w:tc>
          <w:tcPr>
            <w:tcW w:w="4496" w:type="dxa"/>
          </w:tcPr>
          <w:p w:rsidR="00747EA2" w:rsidRPr="00EE6945" w:rsidRDefault="00747EA2" w:rsidP="00421A15">
            <w:pPr>
              <w:ind w:firstLineChars="0" w:firstLine="0"/>
              <w:rPr>
                <w:rFonts w:ascii="仿宋" w:hAnsi="仿宋"/>
                <w:b/>
                <w:sz w:val="21"/>
                <w:szCs w:val="21"/>
                <w:u w:val="single"/>
              </w:rPr>
            </w:pPr>
            <w:r w:rsidRPr="00EE6945">
              <w:rPr>
                <w:rFonts w:ascii="仿宋" w:hAnsi="仿宋" w:hint="eastAsia"/>
                <w:b/>
                <w:sz w:val="21"/>
                <w:szCs w:val="21"/>
                <w:u w:val="single"/>
              </w:rPr>
              <w:t>七、基金份额的类别设置</w:t>
            </w:r>
          </w:p>
          <w:p w:rsidR="00747EA2" w:rsidRPr="00EE6945" w:rsidRDefault="00747EA2" w:rsidP="00421A15">
            <w:pPr>
              <w:ind w:firstLineChars="0" w:firstLine="0"/>
              <w:rPr>
                <w:rFonts w:ascii="仿宋" w:hAnsi="仿宋"/>
                <w:b/>
                <w:sz w:val="21"/>
                <w:szCs w:val="21"/>
                <w:u w:val="single"/>
              </w:rPr>
            </w:pPr>
            <w:r w:rsidRPr="00EE6945">
              <w:rPr>
                <w:rFonts w:ascii="仿宋" w:hAnsi="仿宋" w:hint="eastAsia"/>
                <w:b/>
                <w:sz w:val="21"/>
                <w:szCs w:val="21"/>
                <w:u w:val="single"/>
              </w:rPr>
              <w:t>本基金根据登记机构及费用收取方式不同，将基金份额分为不同的类别，分别设置代码、分别计算和公告基金份额净值和基金份额累计净值。本基金</w:t>
            </w:r>
            <w:r w:rsidRPr="00EE6945">
              <w:rPr>
                <w:rFonts w:ascii="仿宋" w:hAnsi="仿宋" w:hint="eastAsia"/>
                <w:b/>
                <w:sz w:val="21"/>
                <w:szCs w:val="21"/>
                <w:u w:val="single"/>
              </w:rPr>
              <w:t>A</w:t>
            </w:r>
            <w:r w:rsidRPr="00EE6945">
              <w:rPr>
                <w:rFonts w:ascii="仿宋" w:hAnsi="仿宋" w:hint="eastAsia"/>
                <w:b/>
                <w:sz w:val="21"/>
                <w:szCs w:val="21"/>
                <w:u w:val="single"/>
              </w:rPr>
              <w:t>类基金份额的登记机构为中国证券登记结算有限责任公司，在申购时收取申购费，在赎回时根据持有期限收取赎回费但不从本类别基金资产中计提销售服务费；本基金</w:t>
            </w:r>
            <w:r w:rsidRPr="00EE6945">
              <w:rPr>
                <w:rFonts w:ascii="仿宋" w:hAnsi="仿宋" w:hint="eastAsia"/>
                <w:b/>
                <w:sz w:val="21"/>
                <w:szCs w:val="21"/>
                <w:u w:val="single"/>
              </w:rPr>
              <w:t>C</w:t>
            </w:r>
            <w:r w:rsidRPr="00EE6945">
              <w:rPr>
                <w:rFonts w:ascii="仿宋" w:hAnsi="仿宋" w:hint="eastAsia"/>
                <w:b/>
                <w:sz w:val="21"/>
                <w:szCs w:val="21"/>
                <w:u w:val="single"/>
              </w:rPr>
              <w:t>类基金份额的登记机构为富国基金管理有限公司，在申购时不收取申购费，在赎回时根据持有期限收取赎回费且从本类别基金资产中计提销售服务费。</w:t>
            </w:r>
          </w:p>
          <w:p w:rsidR="00747EA2" w:rsidRPr="00EE6945" w:rsidRDefault="00747EA2" w:rsidP="00421A15">
            <w:pPr>
              <w:ind w:firstLineChars="0" w:firstLine="0"/>
              <w:rPr>
                <w:rFonts w:ascii="仿宋" w:hAnsi="仿宋"/>
                <w:b/>
                <w:sz w:val="21"/>
                <w:szCs w:val="21"/>
                <w:u w:val="single"/>
              </w:rPr>
            </w:pPr>
            <w:r w:rsidRPr="00EE6945">
              <w:rPr>
                <w:rFonts w:ascii="仿宋" w:hAnsi="仿宋" w:hint="eastAsia"/>
                <w:b/>
                <w:sz w:val="21"/>
                <w:szCs w:val="21"/>
                <w:u w:val="single"/>
              </w:rPr>
              <w:t>有关基金份额类别的具体设置、费率水平等由基金管理人确定，并在招募说明书中公告。</w:t>
            </w:r>
          </w:p>
          <w:p w:rsidR="00747EA2" w:rsidRPr="00EE6945" w:rsidRDefault="00747EA2" w:rsidP="00421A15">
            <w:pPr>
              <w:ind w:firstLineChars="0" w:firstLine="0"/>
              <w:rPr>
                <w:rFonts w:ascii="仿宋" w:hAnsi="仿宋"/>
                <w:b/>
                <w:sz w:val="21"/>
                <w:szCs w:val="21"/>
                <w:u w:val="single"/>
              </w:rPr>
            </w:pPr>
            <w:r w:rsidRPr="00EE6945">
              <w:rPr>
                <w:rFonts w:ascii="仿宋" w:hAnsi="仿宋" w:hint="eastAsia"/>
                <w:b/>
                <w:sz w:val="21"/>
                <w:szCs w:val="21"/>
                <w:u w:val="single"/>
              </w:rPr>
              <w:t>投资者在申购基金份额时可自行选择申购的基金份额类别。</w:t>
            </w:r>
          </w:p>
          <w:p w:rsidR="00747EA2" w:rsidRPr="004320A3" w:rsidRDefault="00747EA2" w:rsidP="00421A15">
            <w:pPr>
              <w:ind w:firstLineChars="0" w:firstLine="0"/>
              <w:rPr>
                <w:rFonts w:ascii="仿宋" w:hAnsi="仿宋"/>
                <w:b/>
                <w:sz w:val="21"/>
                <w:szCs w:val="21"/>
                <w:u w:val="single"/>
              </w:rPr>
            </w:pPr>
            <w:r w:rsidRPr="00EE6945">
              <w:rPr>
                <w:rFonts w:ascii="仿宋" w:hAnsi="仿宋" w:hint="eastAsia"/>
                <w:b/>
                <w:sz w:val="21"/>
                <w:szCs w:val="21"/>
                <w:u w:val="single"/>
              </w:rPr>
              <w:t>在不违反法律法规、基金合同的约定以及对基金份额持有人利益无实质性不利影响的情况下，根据基金实际运作情况，经与托管人协商一致并履行适当程序后，基金管理人可对基金份额分类办法及规则进行调整、或者停止某类基金份额类别的销售、或者调整某类基金份额类别的费率水平、或者增加新的基金份额类别等，并在调整实施前依照《信息披露办法》的有关规定在规定媒介上公告，不需要召开基金份额持有人大会。</w:t>
            </w:r>
          </w:p>
        </w:tc>
      </w:tr>
      <w:tr w:rsidR="00747EA2" w:rsidTr="00421A15">
        <w:trPr>
          <w:jc w:val="center"/>
        </w:trPr>
        <w:tc>
          <w:tcPr>
            <w:tcW w:w="1028" w:type="dxa"/>
          </w:tcPr>
          <w:p w:rsidR="00747EA2" w:rsidRPr="00322E68" w:rsidRDefault="00747EA2" w:rsidP="00421A15">
            <w:pPr>
              <w:ind w:firstLineChars="0" w:firstLine="0"/>
              <w:rPr>
                <w:rFonts w:ascii="仿宋" w:hAnsi="仿宋"/>
                <w:b/>
                <w:sz w:val="21"/>
                <w:szCs w:val="21"/>
              </w:rPr>
            </w:pPr>
            <w:r w:rsidRPr="006C48D8">
              <w:rPr>
                <w:rFonts w:ascii="仿宋" w:hAnsi="仿宋" w:hint="eastAsia"/>
                <w:b/>
                <w:sz w:val="21"/>
                <w:szCs w:val="21"/>
              </w:rPr>
              <w:t>第六部分</w:t>
            </w:r>
            <w:r w:rsidRPr="006C48D8">
              <w:rPr>
                <w:rFonts w:ascii="仿宋" w:hAnsi="仿宋" w:hint="eastAsia"/>
                <w:b/>
                <w:sz w:val="21"/>
                <w:szCs w:val="21"/>
              </w:rPr>
              <w:t xml:space="preserve">  </w:t>
            </w:r>
            <w:r w:rsidRPr="006C48D8">
              <w:rPr>
                <w:rFonts w:ascii="仿宋" w:hAnsi="仿宋" w:hint="eastAsia"/>
                <w:b/>
                <w:sz w:val="21"/>
                <w:szCs w:val="21"/>
              </w:rPr>
              <w:t>基金的上市交易</w:t>
            </w:r>
          </w:p>
        </w:tc>
        <w:tc>
          <w:tcPr>
            <w:tcW w:w="4252" w:type="dxa"/>
          </w:tcPr>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一、基金份额的上市交易</w:t>
            </w:r>
          </w:p>
          <w:p w:rsidR="00747EA2" w:rsidRPr="00475C14" w:rsidRDefault="00747EA2" w:rsidP="00421A15">
            <w:pPr>
              <w:ind w:firstLineChars="0" w:firstLine="0"/>
              <w:rPr>
                <w:rFonts w:ascii="仿宋" w:hAnsi="仿宋"/>
                <w:b/>
                <w:strike/>
                <w:sz w:val="21"/>
                <w:szCs w:val="21"/>
              </w:rPr>
            </w:pPr>
            <w:r w:rsidRPr="00475C14">
              <w:rPr>
                <w:rFonts w:ascii="仿宋" w:hAnsi="仿宋" w:hint="eastAsia"/>
                <w:b/>
                <w:strike/>
                <w:sz w:val="21"/>
                <w:szCs w:val="21"/>
              </w:rPr>
              <w:t>基金合同生效后，在符合法律法规和深圳证券交易所规定的上市条件的情况下，基金管理人将根据有关规定，申请本基金的场内份额上市交易。</w:t>
            </w:r>
          </w:p>
        </w:tc>
        <w:tc>
          <w:tcPr>
            <w:tcW w:w="4496" w:type="dxa"/>
          </w:tcPr>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一、基金份额的上市交易</w:t>
            </w:r>
          </w:p>
          <w:p w:rsidR="00747EA2" w:rsidRPr="00475C14" w:rsidRDefault="00747EA2" w:rsidP="00421A15">
            <w:pPr>
              <w:ind w:firstLineChars="0" w:firstLine="0"/>
              <w:rPr>
                <w:rFonts w:ascii="仿宋" w:hAnsi="仿宋"/>
                <w:b/>
                <w:sz w:val="21"/>
                <w:szCs w:val="21"/>
                <w:u w:val="single"/>
              </w:rPr>
            </w:pPr>
            <w:r w:rsidRPr="00475C14">
              <w:rPr>
                <w:rFonts w:ascii="仿宋" w:hAnsi="仿宋" w:hint="eastAsia"/>
                <w:b/>
                <w:sz w:val="21"/>
                <w:szCs w:val="21"/>
                <w:u w:val="single"/>
              </w:rPr>
              <w:t>本基金</w:t>
            </w:r>
            <w:r w:rsidRPr="00475C14">
              <w:rPr>
                <w:rFonts w:ascii="仿宋" w:hAnsi="仿宋" w:hint="eastAsia"/>
                <w:b/>
                <w:sz w:val="21"/>
                <w:szCs w:val="21"/>
                <w:u w:val="single"/>
              </w:rPr>
              <w:t>A</w:t>
            </w:r>
            <w:r w:rsidRPr="00475C14">
              <w:rPr>
                <w:rFonts w:ascii="仿宋" w:hAnsi="仿宋" w:hint="eastAsia"/>
                <w:b/>
                <w:sz w:val="21"/>
                <w:szCs w:val="21"/>
                <w:u w:val="single"/>
              </w:rPr>
              <w:t>类基金份额已自</w:t>
            </w:r>
            <w:r w:rsidRPr="00475C14">
              <w:rPr>
                <w:rFonts w:ascii="仿宋" w:hAnsi="仿宋" w:hint="eastAsia"/>
                <w:b/>
                <w:sz w:val="21"/>
                <w:szCs w:val="21"/>
                <w:u w:val="single"/>
              </w:rPr>
              <w:t>2021</w:t>
            </w:r>
            <w:r w:rsidRPr="00475C14">
              <w:rPr>
                <w:rFonts w:ascii="仿宋" w:hAnsi="仿宋" w:hint="eastAsia"/>
                <w:b/>
                <w:sz w:val="21"/>
                <w:szCs w:val="21"/>
                <w:u w:val="single"/>
              </w:rPr>
              <w:t>年</w:t>
            </w:r>
            <w:r w:rsidRPr="00475C14">
              <w:rPr>
                <w:rFonts w:ascii="仿宋" w:hAnsi="仿宋" w:hint="eastAsia"/>
                <w:b/>
                <w:sz w:val="21"/>
                <w:szCs w:val="21"/>
                <w:u w:val="single"/>
              </w:rPr>
              <w:t>1</w:t>
            </w:r>
            <w:r w:rsidRPr="00475C14">
              <w:rPr>
                <w:rFonts w:ascii="仿宋" w:hAnsi="仿宋" w:hint="eastAsia"/>
                <w:b/>
                <w:sz w:val="21"/>
                <w:szCs w:val="21"/>
                <w:u w:val="single"/>
              </w:rPr>
              <w:t>月</w:t>
            </w:r>
            <w:r w:rsidRPr="00475C14">
              <w:rPr>
                <w:rFonts w:ascii="仿宋" w:hAnsi="仿宋" w:hint="eastAsia"/>
                <w:b/>
                <w:sz w:val="21"/>
                <w:szCs w:val="21"/>
                <w:u w:val="single"/>
              </w:rPr>
              <w:t>18</w:t>
            </w:r>
            <w:r w:rsidRPr="00475C14">
              <w:rPr>
                <w:rFonts w:ascii="仿宋" w:hAnsi="仿宋" w:hint="eastAsia"/>
                <w:b/>
                <w:sz w:val="21"/>
                <w:szCs w:val="21"/>
                <w:u w:val="single"/>
              </w:rPr>
              <w:t>日起在深圳证券交易所上市。如无特指，本章节涉及的上市份额仅指本基金</w:t>
            </w:r>
            <w:r w:rsidRPr="00475C14">
              <w:rPr>
                <w:rFonts w:ascii="仿宋" w:hAnsi="仿宋" w:hint="eastAsia"/>
                <w:b/>
                <w:sz w:val="21"/>
                <w:szCs w:val="21"/>
                <w:u w:val="single"/>
              </w:rPr>
              <w:t>A</w:t>
            </w:r>
            <w:r w:rsidRPr="00475C14">
              <w:rPr>
                <w:rFonts w:ascii="仿宋" w:hAnsi="仿宋" w:hint="eastAsia"/>
                <w:b/>
                <w:sz w:val="21"/>
                <w:szCs w:val="21"/>
                <w:u w:val="single"/>
              </w:rPr>
              <w:t>类基金份额。</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第七部分</w:t>
            </w:r>
            <w:r w:rsidRPr="006C48D8">
              <w:rPr>
                <w:rFonts w:ascii="仿宋" w:hAnsi="仿宋" w:hint="eastAsia"/>
                <w:b/>
                <w:sz w:val="21"/>
                <w:szCs w:val="21"/>
              </w:rPr>
              <w:t xml:space="preserve">  </w:t>
            </w:r>
            <w:r w:rsidRPr="006C48D8">
              <w:rPr>
                <w:rFonts w:ascii="仿宋" w:hAnsi="仿宋" w:hint="eastAsia"/>
                <w:b/>
                <w:sz w:val="21"/>
                <w:szCs w:val="21"/>
              </w:rPr>
              <w:t>基金份额的申购与赎回</w:t>
            </w:r>
          </w:p>
        </w:tc>
        <w:tc>
          <w:tcPr>
            <w:tcW w:w="4252" w:type="dxa"/>
          </w:tcPr>
          <w:p w:rsidR="00747EA2" w:rsidRDefault="00747EA2" w:rsidP="00421A15">
            <w:pPr>
              <w:ind w:firstLineChars="0" w:firstLine="0"/>
              <w:rPr>
                <w:rFonts w:ascii="仿宋" w:hAnsi="仿宋"/>
                <w:b/>
                <w:strike/>
                <w:sz w:val="21"/>
                <w:szCs w:val="21"/>
              </w:rPr>
            </w:pPr>
            <w:r w:rsidRPr="00026FE6">
              <w:rPr>
                <w:rFonts w:ascii="仿宋" w:hAnsi="仿宋" w:hint="eastAsia"/>
                <w:b/>
                <w:strike/>
                <w:sz w:val="21"/>
                <w:szCs w:val="21"/>
              </w:rPr>
              <w:t>本基金基金合同生效后，投资人可通过场内或场外两种方式对基金份额进行申购与赎回。</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026FE6" w:rsidRDefault="00747EA2" w:rsidP="00421A15">
            <w:pPr>
              <w:ind w:firstLineChars="0" w:firstLine="0"/>
              <w:rPr>
                <w:rFonts w:ascii="仿宋" w:hAnsi="仿宋"/>
                <w:b/>
                <w:strike/>
                <w:sz w:val="21"/>
                <w:szCs w:val="21"/>
              </w:rPr>
            </w:pP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一、申购和赎回场所</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投资人办理基金份额场外申购和赎回业务的场所为基金管理人直销机构和场外代销机构。投资人需使用</w:t>
            </w:r>
            <w:r w:rsidRPr="00BE157F">
              <w:rPr>
                <w:rFonts w:ascii="仿宋" w:hAnsi="仿宋" w:hint="eastAsia"/>
                <w:b/>
                <w:strike/>
                <w:sz w:val="21"/>
                <w:szCs w:val="21"/>
              </w:rPr>
              <w:t>中国证券登记结算有限责任公司</w:t>
            </w:r>
            <w:r w:rsidRPr="005B3E26">
              <w:rPr>
                <w:rFonts w:ascii="仿宋" w:hAnsi="仿宋" w:hint="eastAsia"/>
                <w:sz w:val="21"/>
                <w:szCs w:val="21"/>
              </w:rPr>
              <w:t>开放式基金账户办理基金份额场外申购、赎回业务。</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二、申购和赎回的开放日及时间</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2</w:t>
            </w:r>
            <w:r w:rsidRPr="005B3E26">
              <w:rPr>
                <w:rFonts w:ascii="仿宋" w:hAnsi="仿宋" w:hint="eastAsia"/>
                <w:sz w:val="21"/>
                <w:szCs w:val="21"/>
              </w:rPr>
              <w:t>、申购、赎回开始日及业务办理时间</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基金管理人应在开始办理申购赎回的具体日期前依照《信息披露办法》的有关规定在规定媒介上公告。基金管理人不得在基金合同约定之外的日期或者时间办理基金份额的申购、赎回或者转换。投资人在基金合同约定之外的日期和时间提出申购、赎回或转换申请且注册登记机构确认接受的，其申购、赎回价格为下一开放日基金份额申购、赎回的价格。</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三、申购与赎回的原则</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1</w:t>
            </w:r>
            <w:r w:rsidRPr="005B3E26">
              <w:rPr>
                <w:rFonts w:ascii="仿宋" w:hAnsi="仿宋" w:hint="eastAsia"/>
                <w:sz w:val="21"/>
                <w:szCs w:val="21"/>
              </w:rPr>
              <w:t>、“未知价”原则，即申购、赎回价格以申请当日收市后计算的基金份额净值为基准进行计算；</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六、申购和赎回的价格、费用及其用途</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1</w:t>
            </w:r>
            <w:r w:rsidRPr="005B3E26">
              <w:rPr>
                <w:rFonts w:ascii="仿宋" w:hAnsi="仿宋" w:hint="eastAsia"/>
                <w:sz w:val="21"/>
                <w:szCs w:val="21"/>
              </w:rPr>
              <w:t>、本基金份额净值的计算，保留到小数点后</w:t>
            </w:r>
            <w:r w:rsidRPr="005B3E26">
              <w:rPr>
                <w:rFonts w:ascii="仿宋" w:hAnsi="仿宋" w:hint="eastAsia"/>
                <w:sz w:val="21"/>
                <w:szCs w:val="21"/>
              </w:rPr>
              <w:t>3</w:t>
            </w:r>
            <w:r w:rsidRPr="005B3E26">
              <w:rPr>
                <w:rFonts w:ascii="仿宋" w:hAnsi="仿宋" w:hint="eastAsia"/>
                <w:sz w:val="21"/>
                <w:szCs w:val="21"/>
              </w:rPr>
              <w:t>位，小数点后第</w:t>
            </w:r>
            <w:r w:rsidRPr="005B3E26">
              <w:rPr>
                <w:rFonts w:ascii="仿宋" w:hAnsi="仿宋" w:hint="eastAsia"/>
                <w:sz w:val="21"/>
                <w:szCs w:val="21"/>
              </w:rPr>
              <w:t>4</w:t>
            </w:r>
            <w:r w:rsidRPr="005B3E26">
              <w:rPr>
                <w:rFonts w:ascii="仿宋" w:hAnsi="仿宋" w:hint="eastAsia"/>
                <w:sz w:val="21"/>
                <w:szCs w:val="21"/>
              </w:rPr>
              <w:t>位四舍五入，由此产生的收益或损失由基金财产承担。</w:t>
            </w:r>
            <w:r w:rsidRPr="005B3E26">
              <w:rPr>
                <w:rFonts w:ascii="仿宋" w:hAnsi="仿宋" w:hint="eastAsia"/>
                <w:sz w:val="21"/>
                <w:szCs w:val="21"/>
              </w:rPr>
              <w:t>T</w:t>
            </w:r>
            <w:r w:rsidRPr="005B3E26">
              <w:rPr>
                <w:rFonts w:ascii="仿宋" w:hAnsi="仿宋" w:hint="eastAsia"/>
                <w:sz w:val="21"/>
                <w:szCs w:val="21"/>
              </w:rPr>
              <w:t>日的基金份额净值在当天收市后计算，并在</w:t>
            </w:r>
            <w:r w:rsidRPr="005B3E26">
              <w:rPr>
                <w:rFonts w:ascii="仿宋" w:hAnsi="仿宋" w:hint="eastAsia"/>
                <w:sz w:val="21"/>
                <w:szCs w:val="21"/>
              </w:rPr>
              <w:t>T+1</w:t>
            </w:r>
            <w:r w:rsidRPr="005B3E26">
              <w:rPr>
                <w:rFonts w:ascii="仿宋" w:hAnsi="仿宋" w:hint="eastAsia"/>
                <w:sz w:val="21"/>
                <w:szCs w:val="21"/>
              </w:rPr>
              <w:t>日内公告。遇特殊情况，经中国证监会同意，可以适当延迟计算或公告。</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2</w:t>
            </w:r>
            <w:r w:rsidRPr="005B3E26">
              <w:rPr>
                <w:rFonts w:ascii="仿宋" w:hAnsi="仿宋" w:hint="eastAsia"/>
                <w:sz w:val="21"/>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场内申购份额计算结果采用截位方式，保留至整数位，不足</w:t>
            </w:r>
            <w:r w:rsidRPr="005B3E26">
              <w:rPr>
                <w:rFonts w:ascii="仿宋" w:hAnsi="仿宋" w:hint="eastAsia"/>
                <w:sz w:val="21"/>
                <w:szCs w:val="21"/>
              </w:rPr>
              <w:t>1</w:t>
            </w:r>
            <w:r w:rsidRPr="005B3E26">
              <w:rPr>
                <w:rFonts w:ascii="仿宋" w:hAnsi="仿宋" w:hint="eastAsia"/>
                <w:sz w:val="21"/>
                <w:szCs w:val="21"/>
              </w:rPr>
              <w:t>份额对应的申购资金返还至投资人资金账户；场外申购份额计算结果按四舍五入方法，保留到小数点后两位，由此产生的收益或损失由基金财产承担。</w:t>
            </w:r>
          </w:p>
          <w:p w:rsidR="00747EA2" w:rsidRDefault="00747EA2" w:rsidP="00421A15">
            <w:pPr>
              <w:ind w:firstLineChars="0" w:firstLine="0"/>
              <w:rPr>
                <w:rFonts w:ascii="仿宋" w:hAnsi="仿宋"/>
                <w:sz w:val="21"/>
                <w:szCs w:val="21"/>
              </w:rPr>
            </w:pPr>
            <w:r w:rsidRPr="005B3E26">
              <w:rPr>
                <w:rFonts w:ascii="仿宋" w:hAnsi="仿宋" w:hint="eastAsia"/>
                <w:sz w:val="21"/>
                <w:szCs w:val="21"/>
              </w:rPr>
              <w:t>4</w:t>
            </w:r>
            <w:r w:rsidRPr="005B3E26">
              <w:rPr>
                <w:rFonts w:ascii="仿宋" w:hAnsi="仿宋" w:hint="eastAsia"/>
                <w:sz w:val="21"/>
                <w:szCs w:val="21"/>
              </w:rPr>
              <w:t>、申购费用由投资人承担，不列入基金财产，主要用于本基金的市场推广、销售、注册登记等各项费用。</w:t>
            </w:r>
          </w:p>
          <w:p w:rsidR="00747EA2" w:rsidRPr="005B3E26" w:rsidRDefault="00747EA2" w:rsidP="00421A15">
            <w:pPr>
              <w:ind w:firstLineChars="0" w:firstLine="0"/>
              <w:rPr>
                <w:rFonts w:ascii="仿宋" w:hAnsi="仿宋"/>
                <w:sz w:val="21"/>
                <w:szCs w:val="21"/>
              </w:rPr>
            </w:pP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5</w:t>
            </w:r>
            <w:r w:rsidRPr="005B3E26">
              <w:rPr>
                <w:rFonts w:ascii="仿宋" w:hAnsi="仿宋" w:hint="eastAsia"/>
                <w:sz w:val="21"/>
                <w:szCs w:val="21"/>
              </w:rPr>
              <w:t>、赎回费用由</w:t>
            </w:r>
            <w:r w:rsidRPr="00B50865">
              <w:rPr>
                <w:rFonts w:ascii="仿宋" w:hAnsi="仿宋" w:hint="eastAsia"/>
                <w:b/>
                <w:strike/>
                <w:sz w:val="21"/>
                <w:szCs w:val="21"/>
              </w:rPr>
              <w:t>赎回基金份额的</w:t>
            </w:r>
            <w:r w:rsidRPr="005B3E26">
              <w:rPr>
                <w:rFonts w:ascii="仿宋" w:hAnsi="仿宋" w:hint="eastAsia"/>
                <w:sz w:val="21"/>
                <w:szCs w:val="21"/>
              </w:rPr>
              <w:t>基金份额持有人承担，在基金份额持有人赎回基金份额时收取。对持续持有期少于</w:t>
            </w:r>
            <w:r w:rsidRPr="005B3E26">
              <w:rPr>
                <w:rFonts w:ascii="仿宋" w:hAnsi="仿宋" w:hint="eastAsia"/>
                <w:sz w:val="21"/>
                <w:szCs w:val="21"/>
              </w:rPr>
              <w:t>7</w:t>
            </w:r>
            <w:r w:rsidRPr="005B3E26">
              <w:rPr>
                <w:rFonts w:ascii="仿宋" w:hAnsi="仿宋" w:hint="eastAsia"/>
                <w:sz w:val="21"/>
                <w:szCs w:val="21"/>
              </w:rPr>
              <w:t>日的投资者收取不低于</w:t>
            </w:r>
            <w:r w:rsidRPr="005B3E26">
              <w:rPr>
                <w:rFonts w:ascii="仿宋" w:hAnsi="仿宋" w:hint="eastAsia"/>
                <w:sz w:val="21"/>
                <w:szCs w:val="21"/>
              </w:rPr>
              <w:t>1.5%</w:t>
            </w:r>
            <w:r w:rsidRPr="005B3E26">
              <w:rPr>
                <w:rFonts w:ascii="仿宋" w:hAnsi="仿宋" w:hint="eastAsia"/>
                <w:sz w:val="21"/>
                <w:szCs w:val="21"/>
              </w:rPr>
              <w:t>的赎回费并全额归入基金财产，赎回费用纳入基金财产的比例详见招募说明书，未归入基金财产的部分用于支付注册登记费和其他必要的手续费。</w:t>
            </w:r>
          </w:p>
          <w:p w:rsidR="00747EA2" w:rsidRDefault="00747EA2" w:rsidP="00421A15">
            <w:pPr>
              <w:ind w:firstLineChars="0" w:firstLine="0"/>
              <w:rPr>
                <w:rFonts w:ascii="仿宋" w:hAnsi="仿宋"/>
                <w:sz w:val="21"/>
                <w:szCs w:val="21"/>
              </w:rPr>
            </w:pPr>
            <w:r w:rsidRPr="005B3E26">
              <w:rPr>
                <w:rFonts w:ascii="仿宋" w:hAnsi="仿宋" w:hint="eastAsia"/>
                <w:sz w:val="21"/>
                <w:szCs w:val="21"/>
              </w:rPr>
              <w:t>6</w:t>
            </w:r>
            <w:r w:rsidRPr="005B3E26">
              <w:rPr>
                <w:rFonts w:ascii="仿宋" w:hAnsi="仿宋" w:hint="eastAsia"/>
                <w:sz w:val="21"/>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747EA2" w:rsidRPr="005B3E26" w:rsidRDefault="00747EA2" w:rsidP="00421A15">
            <w:pPr>
              <w:ind w:firstLineChars="0" w:firstLine="0"/>
              <w:rPr>
                <w:rFonts w:ascii="仿宋" w:hAnsi="仿宋"/>
                <w:sz w:val="21"/>
                <w:szCs w:val="21"/>
              </w:rPr>
            </w:pP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九、巨额赎回的情形及处理方式</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……延期的赎回申请与下一开放日赎回申请一并处理，无优先权并以下一开放日的基金份额净值为基础计算赎回金额，以此类推，直到全部赎回为止。……</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十、暂停申购或赎回的公告和重新开放申购或赎回的公告</w:t>
            </w:r>
          </w:p>
          <w:p w:rsidR="00747EA2" w:rsidRPr="005B3E26" w:rsidRDefault="00747EA2" w:rsidP="00421A15">
            <w:pPr>
              <w:ind w:firstLineChars="0" w:firstLine="0"/>
              <w:rPr>
                <w:rFonts w:ascii="仿宋" w:hAnsi="仿宋"/>
                <w:sz w:val="21"/>
                <w:szCs w:val="21"/>
              </w:rPr>
            </w:pPr>
            <w:r w:rsidRPr="005B3E26">
              <w:rPr>
                <w:rFonts w:ascii="仿宋" w:hAnsi="仿宋" w:hint="eastAsia"/>
                <w:sz w:val="21"/>
                <w:szCs w:val="21"/>
              </w:rPr>
              <w:t>2</w:t>
            </w:r>
            <w:r w:rsidRPr="005B3E26">
              <w:rPr>
                <w:rFonts w:ascii="仿宋" w:hAnsi="仿宋" w:hint="eastAsia"/>
                <w:sz w:val="21"/>
                <w:szCs w:val="21"/>
              </w:rPr>
              <w:t>、上述暂停申购或赎回情况消除的，基金管理人应于重新开放日公布最近</w:t>
            </w:r>
            <w:r w:rsidRPr="005B3E26">
              <w:rPr>
                <w:rFonts w:ascii="仿宋" w:hAnsi="仿宋" w:hint="eastAsia"/>
                <w:sz w:val="21"/>
                <w:szCs w:val="21"/>
              </w:rPr>
              <w:t>1</w:t>
            </w:r>
            <w:r w:rsidRPr="005B3E26">
              <w:rPr>
                <w:rFonts w:ascii="仿宋" w:hAnsi="仿宋" w:hint="eastAsia"/>
                <w:sz w:val="21"/>
                <w:szCs w:val="21"/>
              </w:rPr>
              <w:t>个开放日的基金份额净值。</w:t>
            </w:r>
          </w:p>
        </w:tc>
        <w:tc>
          <w:tcPr>
            <w:tcW w:w="4496" w:type="dxa"/>
          </w:tcPr>
          <w:p w:rsidR="00747EA2" w:rsidRPr="00026FE6" w:rsidRDefault="00747EA2" w:rsidP="00421A15">
            <w:pPr>
              <w:ind w:firstLineChars="0" w:firstLine="0"/>
              <w:rPr>
                <w:rFonts w:ascii="仿宋" w:hAnsi="仿宋"/>
                <w:b/>
                <w:sz w:val="21"/>
                <w:szCs w:val="21"/>
                <w:u w:val="single"/>
              </w:rPr>
            </w:pPr>
            <w:r w:rsidRPr="00026FE6">
              <w:rPr>
                <w:rFonts w:ascii="仿宋" w:hAnsi="仿宋" w:hint="eastAsia"/>
                <w:b/>
                <w:sz w:val="21"/>
                <w:szCs w:val="21"/>
                <w:u w:val="single"/>
              </w:rPr>
              <w:t>本基金增加</w:t>
            </w:r>
            <w:r w:rsidRPr="00026FE6">
              <w:rPr>
                <w:rFonts w:ascii="仿宋" w:hAnsi="仿宋" w:hint="eastAsia"/>
                <w:b/>
                <w:sz w:val="21"/>
                <w:szCs w:val="21"/>
                <w:u w:val="single"/>
              </w:rPr>
              <w:t>C</w:t>
            </w:r>
            <w:r w:rsidRPr="00026FE6">
              <w:rPr>
                <w:rFonts w:ascii="仿宋" w:hAnsi="仿宋" w:hint="eastAsia"/>
                <w:b/>
                <w:sz w:val="21"/>
                <w:szCs w:val="21"/>
                <w:u w:val="single"/>
              </w:rPr>
              <w:t>类基金份额后，原富国中证移动互联网指数型证券投资基金（</w:t>
            </w:r>
            <w:r w:rsidRPr="00026FE6">
              <w:rPr>
                <w:rFonts w:ascii="仿宋" w:hAnsi="仿宋" w:hint="eastAsia"/>
                <w:b/>
                <w:sz w:val="21"/>
                <w:szCs w:val="21"/>
                <w:u w:val="single"/>
              </w:rPr>
              <w:t>LOF</w:t>
            </w:r>
            <w:r w:rsidRPr="00026FE6">
              <w:rPr>
                <w:rFonts w:ascii="仿宋" w:hAnsi="仿宋" w:hint="eastAsia"/>
                <w:b/>
                <w:sz w:val="21"/>
                <w:szCs w:val="21"/>
                <w:u w:val="single"/>
              </w:rPr>
              <w:t>）的基金份额全部自动延续为本基金</w:t>
            </w:r>
            <w:r w:rsidRPr="00026FE6">
              <w:rPr>
                <w:rFonts w:ascii="仿宋" w:hAnsi="仿宋" w:hint="eastAsia"/>
                <w:b/>
                <w:sz w:val="21"/>
                <w:szCs w:val="21"/>
                <w:u w:val="single"/>
              </w:rPr>
              <w:t>A</w:t>
            </w:r>
            <w:r w:rsidRPr="00026FE6">
              <w:rPr>
                <w:rFonts w:ascii="仿宋" w:hAnsi="仿宋" w:hint="eastAsia"/>
                <w:b/>
                <w:sz w:val="21"/>
                <w:szCs w:val="21"/>
                <w:u w:val="single"/>
              </w:rPr>
              <w:t>类基金份额，投资者可通过场内或场外两种方式对</w:t>
            </w:r>
            <w:r w:rsidRPr="00026FE6">
              <w:rPr>
                <w:rFonts w:ascii="仿宋" w:hAnsi="仿宋" w:hint="eastAsia"/>
                <w:b/>
                <w:sz w:val="21"/>
                <w:szCs w:val="21"/>
                <w:u w:val="single"/>
              </w:rPr>
              <w:t>A</w:t>
            </w:r>
            <w:r w:rsidRPr="00026FE6">
              <w:rPr>
                <w:rFonts w:ascii="仿宋" w:hAnsi="仿宋" w:hint="eastAsia"/>
                <w:b/>
                <w:sz w:val="21"/>
                <w:szCs w:val="21"/>
                <w:u w:val="single"/>
              </w:rPr>
              <w:t>类基金份额进行申购与赎回，但仅可通过场外方式对</w:t>
            </w:r>
            <w:r w:rsidRPr="00026FE6">
              <w:rPr>
                <w:rFonts w:ascii="仿宋" w:hAnsi="仿宋" w:hint="eastAsia"/>
                <w:b/>
                <w:sz w:val="21"/>
                <w:szCs w:val="21"/>
                <w:u w:val="single"/>
              </w:rPr>
              <w:t>C</w:t>
            </w:r>
            <w:r w:rsidRPr="00026FE6">
              <w:rPr>
                <w:rFonts w:ascii="仿宋" w:hAnsi="仿宋" w:hint="eastAsia"/>
                <w:b/>
                <w:sz w:val="21"/>
                <w:szCs w:val="21"/>
                <w:u w:val="single"/>
              </w:rPr>
              <w:t>类基金份额进行申购与赎回。</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一、申购和赎回场所</w:t>
            </w:r>
          </w:p>
          <w:p w:rsidR="00747EA2" w:rsidRDefault="00747EA2" w:rsidP="00421A15">
            <w:pPr>
              <w:ind w:firstLineChars="0" w:firstLine="0"/>
              <w:rPr>
                <w:rFonts w:ascii="仿宋" w:hAnsi="仿宋"/>
                <w:sz w:val="21"/>
                <w:szCs w:val="21"/>
              </w:rPr>
            </w:pPr>
            <w:r w:rsidRPr="00EE6945">
              <w:rPr>
                <w:rFonts w:ascii="仿宋" w:hAnsi="仿宋" w:hint="eastAsia"/>
                <w:sz w:val="21"/>
                <w:szCs w:val="21"/>
              </w:rPr>
              <w:t>投资人办理基金份额场外申购和赎回业务的场所为基金管理人直销机构和场外代销机构。投资人需使用开放式基金账户办理基金份额场外申购、赎回业务。</w:t>
            </w:r>
          </w:p>
          <w:p w:rsidR="00747EA2" w:rsidRPr="00EE6945" w:rsidRDefault="00747EA2" w:rsidP="00421A15">
            <w:pPr>
              <w:ind w:firstLineChars="0" w:firstLine="0"/>
              <w:rPr>
                <w:rFonts w:ascii="仿宋" w:hAnsi="仿宋"/>
                <w:sz w:val="21"/>
                <w:szCs w:val="21"/>
              </w:rPr>
            </w:pP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二、申购和赎回的开放日及时间</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2</w:t>
            </w:r>
            <w:r w:rsidRPr="00EE6945">
              <w:rPr>
                <w:rFonts w:ascii="仿宋" w:hAnsi="仿宋" w:hint="eastAsia"/>
                <w:sz w:val="21"/>
                <w:szCs w:val="21"/>
              </w:rPr>
              <w:t>、申购、赎回开始日及业务办理时间</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基金管理人应在开始办理申购赎回的具体日期前依照《信息披露办法》的有关规定在规定媒介上公告。基金管理人不得在基金合同约定之外的日期或者时间办理基金份额的申购、赎回或者转换。投资人在基金合同约定之外的日期和时间提出申购、赎回或转换申请且注册登记机构确认接受的，其申购、赎回价格为下一开放日</w:t>
            </w:r>
            <w:r w:rsidRPr="003C291C">
              <w:rPr>
                <w:rFonts w:ascii="仿宋" w:hAnsi="仿宋" w:hint="eastAsia"/>
                <w:b/>
                <w:sz w:val="21"/>
                <w:szCs w:val="21"/>
                <w:u w:val="single"/>
              </w:rPr>
              <w:t>相应类别的</w:t>
            </w:r>
            <w:r w:rsidRPr="00EE6945">
              <w:rPr>
                <w:rFonts w:ascii="仿宋" w:hAnsi="仿宋" w:hint="eastAsia"/>
                <w:sz w:val="21"/>
                <w:szCs w:val="21"/>
              </w:rPr>
              <w:t>基金份额申购、赎回的价格。</w:t>
            </w:r>
          </w:p>
          <w:p w:rsidR="00747EA2" w:rsidRDefault="00747EA2" w:rsidP="00421A15">
            <w:pPr>
              <w:ind w:firstLineChars="0" w:firstLine="0"/>
              <w:rPr>
                <w:rFonts w:ascii="仿宋" w:hAnsi="仿宋"/>
                <w:sz w:val="21"/>
                <w:szCs w:val="21"/>
              </w:rPr>
            </w:pP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三、申购与赎回的原则</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1</w:t>
            </w:r>
            <w:r w:rsidRPr="00EE6945">
              <w:rPr>
                <w:rFonts w:ascii="仿宋" w:hAnsi="仿宋" w:hint="eastAsia"/>
                <w:sz w:val="21"/>
                <w:szCs w:val="21"/>
              </w:rPr>
              <w:t>、“未知价”原则，即申购、赎回价格以申请当日收市后计算的</w:t>
            </w:r>
            <w:r w:rsidRPr="00FF0FEF">
              <w:rPr>
                <w:rFonts w:ascii="仿宋" w:hAnsi="仿宋" w:hint="eastAsia"/>
                <w:b/>
                <w:sz w:val="21"/>
                <w:szCs w:val="21"/>
                <w:u w:val="single"/>
              </w:rPr>
              <w:t>该类</w:t>
            </w:r>
            <w:r w:rsidRPr="00EE6945">
              <w:rPr>
                <w:rFonts w:ascii="仿宋" w:hAnsi="仿宋" w:hint="eastAsia"/>
                <w:sz w:val="21"/>
                <w:szCs w:val="21"/>
              </w:rPr>
              <w:t>基金份额净值为基准进行计算；</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六、申购和赎回的价格、费用及其用途</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1</w:t>
            </w:r>
            <w:r w:rsidRPr="00EE6945">
              <w:rPr>
                <w:rFonts w:ascii="仿宋" w:hAnsi="仿宋" w:hint="eastAsia"/>
                <w:sz w:val="21"/>
                <w:szCs w:val="21"/>
              </w:rPr>
              <w:t>、本基金</w:t>
            </w:r>
            <w:r w:rsidRPr="00FF0FEF">
              <w:rPr>
                <w:rFonts w:ascii="仿宋" w:hAnsi="仿宋" w:hint="eastAsia"/>
                <w:b/>
                <w:sz w:val="21"/>
                <w:szCs w:val="21"/>
                <w:u w:val="single"/>
              </w:rPr>
              <w:t>各类基金</w:t>
            </w:r>
            <w:r w:rsidRPr="00EE6945">
              <w:rPr>
                <w:rFonts w:ascii="仿宋" w:hAnsi="仿宋" w:hint="eastAsia"/>
                <w:sz w:val="21"/>
                <w:szCs w:val="21"/>
              </w:rPr>
              <w:t>份额净值的计算，保留到小数点后</w:t>
            </w:r>
            <w:r w:rsidRPr="00EE6945">
              <w:rPr>
                <w:rFonts w:ascii="仿宋" w:hAnsi="仿宋" w:hint="eastAsia"/>
                <w:sz w:val="21"/>
                <w:szCs w:val="21"/>
              </w:rPr>
              <w:t>3</w:t>
            </w:r>
            <w:r w:rsidRPr="00EE6945">
              <w:rPr>
                <w:rFonts w:ascii="仿宋" w:hAnsi="仿宋" w:hint="eastAsia"/>
                <w:sz w:val="21"/>
                <w:szCs w:val="21"/>
              </w:rPr>
              <w:t>位，小数点后第</w:t>
            </w:r>
            <w:r w:rsidRPr="00EE6945">
              <w:rPr>
                <w:rFonts w:ascii="仿宋" w:hAnsi="仿宋" w:hint="eastAsia"/>
                <w:sz w:val="21"/>
                <w:szCs w:val="21"/>
              </w:rPr>
              <w:t>4</w:t>
            </w:r>
            <w:r w:rsidRPr="00EE6945">
              <w:rPr>
                <w:rFonts w:ascii="仿宋" w:hAnsi="仿宋" w:hint="eastAsia"/>
                <w:sz w:val="21"/>
                <w:szCs w:val="21"/>
              </w:rPr>
              <w:t>位四舍五入，由此产生的收益或损失由基金财产承担。</w:t>
            </w:r>
            <w:r w:rsidRPr="00EE6945">
              <w:rPr>
                <w:rFonts w:ascii="仿宋" w:hAnsi="仿宋" w:hint="eastAsia"/>
                <w:sz w:val="21"/>
                <w:szCs w:val="21"/>
              </w:rPr>
              <w:t>T</w:t>
            </w:r>
            <w:r w:rsidRPr="00EE6945">
              <w:rPr>
                <w:rFonts w:ascii="仿宋" w:hAnsi="仿宋" w:hint="eastAsia"/>
                <w:sz w:val="21"/>
                <w:szCs w:val="21"/>
              </w:rPr>
              <w:t>日的</w:t>
            </w:r>
            <w:r w:rsidRPr="00FF0FEF">
              <w:rPr>
                <w:rFonts w:ascii="仿宋" w:hAnsi="仿宋" w:hint="eastAsia"/>
                <w:b/>
                <w:sz w:val="21"/>
                <w:szCs w:val="21"/>
                <w:u w:val="single"/>
              </w:rPr>
              <w:t>各类</w:t>
            </w:r>
            <w:r w:rsidRPr="00EE6945">
              <w:rPr>
                <w:rFonts w:ascii="仿宋" w:hAnsi="仿宋" w:hint="eastAsia"/>
                <w:sz w:val="21"/>
                <w:szCs w:val="21"/>
              </w:rPr>
              <w:t>基金份额净值在当天收市后计算，并在</w:t>
            </w:r>
            <w:r w:rsidRPr="00EE6945">
              <w:rPr>
                <w:rFonts w:ascii="仿宋" w:hAnsi="仿宋" w:hint="eastAsia"/>
                <w:sz w:val="21"/>
                <w:szCs w:val="21"/>
              </w:rPr>
              <w:t>T+1</w:t>
            </w:r>
            <w:r w:rsidRPr="00EE6945">
              <w:rPr>
                <w:rFonts w:ascii="仿宋" w:hAnsi="仿宋" w:hint="eastAsia"/>
                <w:sz w:val="21"/>
                <w:szCs w:val="21"/>
              </w:rPr>
              <w:t>日内公告。遇特殊情况，经中国证监会同意，可以适当延迟计算或公告。</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2</w:t>
            </w:r>
            <w:r w:rsidRPr="00EE6945">
              <w:rPr>
                <w:rFonts w:ascii="仿宋" w:hAnsi="仿宋" w:hint="eastAsia"/>
                <w:sz w:val="21"/>
                <w:szCs w:val="21"/>
              </w:rPr>
              <w:t>、申购份额的计算及余额的处理方式：本基金申购份额的计算详见招募说明书。本基金</w:t>
            </w:r>
            <w:r w:rsidRPr="00FF0FEF">
              <w:rPr>
                <w:rFonts w:ascii="仿宋" w:hAnsi="仿宋" w:hint="eastAsia"/>
                <w:b/>
                <w:sz w:val="21"/>
                <w:szCs w:val="21"/>
                <w:u w:val="single"/>
              </w:rPr>
              <w:t>A</w:t>
            </w:r>
            <w:r w:rsidRPr="00FF0FEF">
              <w:rPr>
                <w:rFonts w:ascii="仿宋" w:hAnsi="仿宋" w:hint="eastAsia"/>
                <w:b/>
                <w:sz w:val="21"/>
                <w:szCs w:val="21"/>
                <w:u w:val="single"/>
              </w:rPr>
              <w:t>类基金份额</w:t>
            </w:r>
            <w:r w:rsidRPr="00EE6945">
              <w:rPr>
                <w:rFonts w:ascii="仿宋" w:hAnsi="仿宋" w:hint="eastAsia"/>
                <w:sz w:val="21"/>
                <w:szCs w:val="21"/>
              </w:rPr>
              <w:t>的申购费率由基金管理人决定，并在招募说明书中列示。申购的有效份额为净申购金额除以当日的</w:t>
            </w:r>
            <w:r w:rsidRPr="00895492">
              <w:rPr>
                <w:rFonts w:ascii="仿宋" w:hAnsi="仿宋" w:hint="eastAsia"/>
                <w:b/>
                <w:sz w:val="21"/>
                <w:szCs w:val="21"/>
                <w:u w:val="single"/>
              </w:rPr>
              <w:t>该类</w:t>
            </w:r>
            <w:r w:rsidRPr="00EE6945">
              <w:rPr>
                <w:rFonts w:ascii="仿宋" w:hAnsi="仿宋" w:hint="eastAsia"/>
                <w:sz w:val="21"/>
                <w:szCs w:val="21"/>
              </w:rPr>
              <w:t>基金份额净值，有效份额单位为份。场内申购份额计算结果采用截位方式，保留至整数位，不足</w:t>
            </w:r>
            <w:r w:rsidRPr="00EE6945">
              <w:rPr>
                <w:rFonts w:ascii="仿宋" w:hAnsi="仿宋" w:hint="eastAsia"/>
                <w:sz w:val="21"/>
                <w:szCs w:val="21"/>
              </w:rPr>
              <w:t>1</w:t>
            </w:r>
            <w:r w:rsidRPr="00EE6945">
              <w:rPr>
                <w:rFonts w:ascii="仿宋" w:hAnsi="仿宋" w:hint="eastAsia"/>
                <w:sz w:val="21"/>
                <w:szCs w:val="21"/>
              </w:rPr>
              <w:t>份额对应的申购资金返还至投资人资金账户；场外申购份额计算结果按四舍五入方法，保留到小数点后两位，由此产生的收益或损失由基金财产承担。</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4</w:t>
            </w:r>
            <w:r w:rsidRPr="00EE6945">
              <w:rPr>
                <w:rFonts w:ascii="仿宋" w:hAnsi="仿宋" w:hint="eastAsia"/>
                <w:sz w:val="21"/>
                <w:szCs w:val="21"/>
              </w:rPr>
              <w:t>、</w:t>
            </w:r>
            <w:r w:rsidRPr="00895492">
              <w:rPr>
                <w:rFonts w:ascii="仿宋" w:hAnsi="仿宋" w:hint="eastAsia"/>
                <w:b/>
                <w:sz w:val="21"/>
                <w:szCs w:val="21"/>
                <w:u w:val="single"/>
              </w:rPr>
              <w:t>本基金</w:t>
            </w:r>
            <w:r w:rsidRPr="00895492">
              <w:rPr>
                <w:rFonts w:ascii="仿宋" w:hAnsi="仿宋" w:hint="eastAsia"/>
                <w:b/>
                <w:sz w:val="21"/>
                <w:szCs w:val="21"/>
                <w:u w:val="single"/>
              </w:rPr>
              <w:t>A</w:t>
            </w:r>
            <w:r w:rsidRPr="00895492">
              <w:rPr>
                <w:rFonts w:ascii="仿宋" w:hAnsi="仿宋" w:hint="eastAsia"/>
                <w:b/>
                <w:sz w:val="21"/>
                <w:szCs w:val="21"/>
                <w:u w:val="single"/>
              </w:rPr>
              <w:t>类基金份额的</w:t>
            </w:r>
            <w:r w:rsidRPr="00EE6945">
              <w:rPr>
                <w:rFonts w:ascii="仿宋" w:hAnsi="仿宋" w:hint="eastAsia"/>
                <w:sz w:val="21"/>
                <w:szCs w:val="21"/>
              </w:rPr>
              <w:t>申购费用由</w:t>
            </w:r>
            <w:r w:rsidRPr="00895492">
              <w:rPr>
                <w:rFonts w:ascii="仿宋" w:hAnsi="仿宋" w:hint="eastAsia"/>
                <w:b/>
                <w:sz w:val="21"/>
                <w:szCs w:val="21"/>
                <w:u w:val="single"/>
              </w:rPr>
              <w:t>申购</w:t>
            </w:r>
            <w:r w:rsidRPr="00895492">
              <w:rPr>
                <w:rFonts w:ascii="仿宋" w:hAnsi="仿宋" w:hint="eastAsia"/>
                <w:b/>
                <w:sz w:val="21"/>
                <w:szCs w:val="21"/>
                <w:u w:val="single"/>
              </w:rPr>
              <w:t>A</w:t>
            </w:r>
            <w:r w:rsidRPr="00895492">
              <w:rPr>
                <w:rFonts w:ascii="仿宋" w:hAnsi="仿宋" w:hint="eastAsia"/>
                <w:b/>
                <w:sz w:val="21"/>
                <w:szCs w:val="21"/>
                <w:u w:val="single"/>
              </w:rPr>
              <w:t>类基金份额的</w:t>
            </w:r>
            <w:r w:rsidRPr="00EE6945">
              <w:rPr>
                <w:rFonts w:ascii="仿宋" w:hAnsi="仿宋" w:hint="eastAsia"/>
                <w:sz w:val="21"/>
                <w:szCs w:val="21"/>
              </w:rPr>
              <w:t>投资人承担，不列入基金财产，主要用于本基金的市场推广、销售、注册登记等各项费用。</w:t>
            </w:r>
            <w:r w:rsidRPr="00895492">
              <w:rPr>
                <w:rFonts w:ascii="仿宋" w:hAnsi="仿宋" w:hint="eastAsia"/>
                <w:b/>
                <w:sz w:val="21"/>
                <w:szCs w:val="21"/>
                <w:u w:val="single"/>
              </w:rPr>
              <w:t>本基金</w:t>
            </w:r>
            <w:r w:rsidRPr="00895492">
              <w:rPr>
                <w:rFonts w:ascii="仿宋" w:hAnsi="仿宋" w:hint="eastAsia"/>
                <w:b/>
                <w:sz w:val="21"/>
                <w:szCs w:val="21"/>
                <w:u w:val="single"/>
              </w:rPr>
              <w:t>C</w:t>
            </w:r>
            <w:r w:rsidRPr="00895492">
              <w:rPr>
                <w:rFonts w:ascii="仿宋" w:hAnsi="仿宋" w:hint="eastAsia"/>
                <w:b/>
                <w:sz w:val="21"/>
                <w:szCs w:val="21"/>
                <w:u w:val="single"/>
              </w:rPr>
              <w:t>类份额不收取申购费用。</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5</w:t>
            </w:r>
            <w:r w:rsidRPr="00EE6945">
              <w:rPr>
                <w:rFonts w:ascii="仿宋" w:hAnsi="仿宋" w:hint="eastAsia"/>
                <w:sz w:val="21"/>
                <w:szCs w:val="21"/>
              </w:rPr>
              <w:t>、</w:t>
            </w:r>
            <w:r w:rsidRPr="00B50865">
              <w:rPr>
                <w:rFonts w:ascii="仿宋" w:hAnsi="仿宋" w:hint="eastAsia"/>
                <w:b/>
                <w:sz w:val="21"/>
                <w:szCs w:val="21"/>
                <w:u w:val="single"/>
              </w:rPr>
              <w:t>本基金</w:t>
            </w:r>
            <w:r w:rsidRPr="00B50865">
              <w:rPr>
                <w:rFonts w:ascii="仿宋" w:hAnsi="仿宋" w:hint="eastAsia"/>
                <w:b/>
                <w:sz w:val="21"/>
                <w:szCs w:val="21"/>
                <w:u w:val="single"/>
              </w:rPr>
              <w:t>A</w:t>
            </w:r>
            <w:r w:rsidRPr="00B50865">
              <w:rPr>
                <w:rFonts w:ascii="仿宋" w:hAnsi="仿宋" w:hint="eastAsia"/>
                <w:b/>
                <w:sz w:val="21"/>
                <w:szCs w:val="21"/>
                <w:u w:val="single"/>
              </w:rPr>
              <w:t>类和</w:t>
            </w:r>
            <w:r w:rsidRPr="00B50865">
              <w:rPr>
                <w:rFonts w:ascii="仿宋" w:hAnsi="仿宋" w:hint="eastAsia"/>
                <w:b/>
                <w:sz w:val="21"/>
                <w:szCs w:val="21"/>
                <w:u w:val="single"/>
              </w:rPr>
              <w:t>C</w:t>
            </w:r>
            <w:r w:rsidRPr="00B50865">
              <w:rPr>
                <w:rFonts w:ascii="仿宋" w:hAnsi="仿宋" w:hint="eastAsia"/>
                <w:b/>
                <w:sz w:val="21"/>
                <w:szCs w:val="21"/>
                <w:u w:val="single"/>
              </w:rPr>
              <w:t>类基金份额的</w:t>
            </w:r>
            <w:r w:rsidRPr="00EE6945">
              <w:rPr>
                <w:rFonts w:ascii="仿宋" w:hAnsi="仿宋" w:hint="eastAsia"/>
                <w:sz w:val="21"/>
                <w:szCs w:val="21"/>
              </w:rPr>
              <w:t>赎回费用由基金份额持有人承担，在基金份额持有人赎回基金份额时收取。对持续持有期少于</w:t>
            </w:r>
            <w:r w:rsidRPr="00EE6945">
              <w:rPr>
                <w:rFonts w:ascii="仿宋" w:hAnsi="仿宋" w:hint="eastAsia"/>
                <w:sz w:val="21"/>
                <w:szCs w:val="21"/>
              </w:rPr>
              <w:t>7</w:t>
            </w:r>
            <w:r w:rsidRPr="00EE6945">
              <w:rPr>
                <w:rFonts w:ascii="仿宋" w:hAnsi="仿宋" w:hint="eastAsia"/>
                <w:sz w:val="21"/>
                <w:szCs w:val="21"/>
              </w:rPr>
              <w:t>日的投资者收取不低于</w:t>
            </w:r>
            <w:r w:rsidRPr="00EE6945">
              <w:rPr>
                <w:rFonts w:ascii="仿宋" w:hAnsi="仿宋" w:hint="eastAsia"/>
                <w:sz w:val="21"/>
                <w:szCs w:val="21"/>
              </w:rPr>
              <w:t>1.5%</w:t>
            </w:r>
            <w:r w:rsidRPr="00EE6945">
              <w:rPr>
                <w:rFonts w:ascii="仿宋" w:hAnsi="仿宋" w:hint="eastAsia"/>
                <w:sz w:val="21"/>
                <w:szCs w:val="21"/>
              </w:rPr>
              <w:t>的赎回费并全额归入基金财产，赎回费用纳入基金财产的比例详见招募说明书，未归入基金财产的部分用于支付注册登记费和其他必要的手续费。</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6</w:t>
            </w:r>
            <w:r w:rsidRPr="00EE6945">
              <w:rPr>
                <w:rFonts w:ascii="仿宋" w:hAnsi="仿宋" w:hint="eastAsia"/>
                <w:sz w:val="21"/>
                <w:szCs w:val="21"/>
              </w:rPr>
              <w:t>、本基金的</w:t>
            </w:r>
            <w:r w:rsidRPr="008760DD">
              <w:rPr>
                <w:rFonts w:ascii="仿宋" w:hAnsi="仿宋" w:hint="eastAsia"/>
                <w:b/>
                <w:sz w:val="21"/>
                <w:szCs w:val="21"/>
                <w:u w:val="single"/>
              </w:rPr>
              <w:t>A</w:t>
            </w:r>
            <w:r w:rsidRPr="008760DD">
              <w:rPr>
                <w:rFonts w:ascii="仿宋" w:hAnsi="仿宋" w:hint="eastAsia"/>
                <w:b/>
                <w:sz w:val="21"/>
                <w:szCs w:val="21"/>
                <w:u w:val="single"/>
              </w:rPr>
              <w:t>类基金份额的</w:t>
            </w:r>
            <w:r w:rsidRPr="00EE6945">
              <w:rPr>
                <w:rFonts w:ascii="仿宋" w:hAnsi="仿宋" w:hint="eastAsia"/>
                <w:sz w:val="21"/>
                <w:szCs w:val="21"/>
              </w:rPr>
              <w:t>申购费率、</w:t>
            </w:r>
            <w:r w:rsidRPr="008760DD">
              <w:rPr>
                <w:rFonts w:ascii="仿宋" w:hAnsi="仿宋" w:hint="eastAsia"/>
                <w:b/>
                <w:sz w:val="21"/>
                <w:szCs w:val="21"/>
                <w:u w:val="single"/>
              </w:rPr>
              <w:t>A</w:t>
            </w:r>
            <w:r w:rsidRPr="008760DD">
              <w:rPr>
                <w:rFonts w:ascii="仿宋" w:hAnsi="仿宋" w:hint="eastAsia"/>
                <w:b/>
                <w:sz w:val="21"/>
                <w:szCs w:val="21"/>
                <w:u w:val="single"/>
              </w:rPr>
              <w:t>类基金份额和</w:t>
            </w:r>
            <w:r w:rsidRPr="008760DD">
              <w:rPr>
                <w:rFonts w:ascii="仿宋" w:hAnsi="仿宋" w:hint="eastAsia"/>
                <w:b/>
                <w:sz w:val="21"/>
                <w:szCs w:val="21"/>
                <w:u w:val="single"/>
              </w:rPr>
              <w:t>C</w:t>
            </w:r>
            <w:r w:rsidRPr="008760DD">
              <w:rPr>
                <w:rFonts w:ascii="仿宋" w:hAnsi="仿宋" w:hint="eastAsia"/>
                <w:b/>
                <w:sz w:val="21"/>
                <w:szCs w:val="21"/>
                <w:u w:val="single"/>
              </w:rPr>
              <w:t>类基金份额的</w:t>
            </w:r>
            <w:r w:rsidRPr="00EE6945">
              <w:rPr>
                <w:rFonts w:ascii="仿宋" w:hAnsi="仿宋" w:hint="eastAsia"/>
                <w:sz w:val="21"/>
                <w:szCs w:val="21"/>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九、巨额赎回的情形及处理方式</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……延期的赎回申请与下一开放日赎回申请一并处理，无优先权并以下一开放日的</w:t>
            </w:r>
            <w:r w:rsidRPr="008760DD">
              <w:rPr>
                <w:rFonts w:ascii="仿宋" w:hAnsi="仿宋" w:hint="eastAsia"/>
                <w:b/>
                <w:sz w:val="21"/>
                <w:szCs w:val="21"/>
                <w:u w:val="single"/>
              </w:rPr>
              <w:t>该类</w:t>
            </w:r>
            <w:r w:rsidRPr="00EE6945">
              <w:rPr>
                <w:rFonts w:ascii="仿宋" w:hAnsi="仿宋" w:hint="eastAsia"/>
                <w:sz w:val="21"/>
                <w:szCs w:val="21"/>
              </w:rPr>
              <w:t>基金份额净值为基础计算赎回金额，以此类推，直到全部赎回为止。……</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十、暂停申购或赎回的公告和重新开放申购或赎回的公告</w:t>
            </w:r>
          </w:p>
          <w:p w:rsidR="00747EA2" w:rsidRPr="00EE6945" w:rsidRDefault="00747EA2" w:rsidP="00421A15">
            <w:pPr>
              <w:ind w:firstLineChars="0" w:firstLine="0"/>
              <w:rPr>
                <w:rFonts w:ascii="仿宋" w:hAnsi="仿宋"/>
                <w:sz w:val="21"/>
                <w:szCs w:val="21"/>
              </w:rPr>
            </w:pPr>
            <w:r w:rsidRPr="00EE6945">
              <w:rPr>
                <w:rFonts w:ascii="仿宋" w:hAnsi="仿宋" w:hint="eastAsia"/>
                <w:sz w:val="21"/>
                <w:szCs w:val="21"/>
              </w:rPr>
              <w:t>2</w:t>
            </w:r>
            <w:r w:rsidRPr="00EE6945">
              <w:rPr>
                <w:rFonts w:ascii="仿宋" w:hAnsi="仿宋" w:hint="eastAsia"/>
                <w:sz w:val="21"/>
                <w:szCs w:val="21"/>
              </w:rPr>
              <w:t>、上述暂停申购或赎回情况消除的，基金管理人应于重新开放日公布最近</w:t>
            </w:r>
            <w:r w:rsidRPr="00EE6945">
              <w:rPr>
                <w:rFonts w:ascii="仿宋" w:hAnsi="仿宋" w:hint="eastAsia"/>
                <w:sz w:val="21"/>
                <w:szCs w:val="21"/>
              </w:rPr>
              <w:t>1</w:t>
            </w:r>
            <w:r w:rsidRPr="00EE6945">
              <w:rPr>
                <w:rFonts w:ascii="仿宋" w:hAnsi="仿宋" w:hint="eastAsia"/>
                <w:sz w:val="21"/>
                <w:szCs w:val="21"/>
              </w:rPr>
              <w:t>个开放日</w:t>
            </w:r>
            <w:r w:rsidRPr="008760DD">
              <w:rPr>
                <w:rFonts w:ascii="仿宋" w:hAnsi="仿宋" w:hint="eastAsia"/>
                <w:b/>
                <w:sz w:val="21"/>
                <w:szCs w:val="21"/>
                <w:u w:val="single"/>
              </w:rPr>
              <w:t>各类基金份额</w:t>
            </w:r>
            <w:r w:rsidRPr="00EE6945">
              <w:rPr>
                <w:rFonts w:ascii="仿宋" w:hAnsi="仿宋" w:hint="eastAsia"/>
                <w:sz w:val="21"/>
                <w:szCs w:val="21"/>
              </w:rPr>
              <w:t>的基金份额净值。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A05F30">
              <w:rPr>
                <w:rFonts w:ascii="仿宋" w:hAnsi="仿宋" w:hint="eastAsia"/>
                <w:b/>
                <w:sz w:val="21"/>
                <w:szCs w:val="21"/>
              </w:rPr>
              <w:t>第八部分</w:t>
            </w:r>
            <w:r w:rsidRPr="00A05F30">
              <w:rPr>
                <w:rFonts w:ascii="仿宋" w:hAnsi="仿宋" w:hint="eastAsia"/>
                <w:b/>
                <w:sz w:val="21"/>
                <w:szCs w:val="21"/>
              </w:rPr>
              <w:t xml:space="preserve">  </w:t>
            </w:r>
            <w:r w:rsidRPr="00A05F30">
              <w:rPr>
                <w:rFonts w:ascii="仿宋" w:hAnsi="仿宋" w:hint="eastAsia"/>
                <w:b/>
                <w:sz w:val="21"/>
                <w:szCs w:val="21"/>
              </w:rPr>
              <w:t>基金份额的登记、转托管及其他业务</w:t>
            </w:r>
          </w:p>
        </w:tc>
        <w:tc>
          <w:tcPr>
            <w:tcW w:w="4252" w:type="dxa"/>
          </w:tcPr>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一、基金份额的登记、系统内转托管和跨系统转托管</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1</w:t>
            </w:r>
            <w:r w:rsidRPr="00111B5E">
              <w:rPr>
                <w:rFonts w:ascii="仿宋" w:hAnsi="仿宋" w:hint="eastAsia"/>
                <w:sz w:val="21"/>
                <w:szCs w:val="21"/>
              </w:rPr>
              <w:t>、基金份额的登记</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1</w:t>
            </w:r>
            <w:r w:rsidRPr="00111B5E">
              <w:rPr>
                <w:rFonts w:ascii="仿宋" w:hAnsi="仿宋" w:hint="eastAsia"/>
                <w:sz w:val="21"/>
                <w:szCs w:val="21"/>
              </w:rPr>
              <w:t>）本基金的份额采用分系统登记的原则。场外申购的基金份额登记在注册登记系统基金份额持有人开放式基金账户下；场内申购的或上市交易买入的基金份额登记在证券登记结算系统基金份额持有人深圳证券账户下。</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2</w:t>
            </w:r>
            <w:r w:rsidRPr="00111B5E">
              <w:rPr>
                <w:rFonts w:ascii="仿宋" w:hAnsi="仿宋" w:hint="eastAsia"/>
                <w:sz w:val="21"/>
                <w:szCs w:val="21"/>
              </w:rPr>
              <w:t>）登记在证券登记结算系统中的基金份额可以直接申请场内赎回，可以在本基金上市交易后在二级市场卖出，也可以在通过跨系统转托管转至注册登记系统后申请场外赎回。</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3</w:t>
            </w:r>
            <w:r w:rsidRPr="00111B5E">
              <w:rPr>
                <w:rFonts w:ascii="仿宋" w:hAnsi="仿宋" w:hint="eastAsia"/>
                <w:sz w:val="21"/>
                <w:szCs w:val="21"/>
              </w:rPr>
              <w:t>）登记在注册登记系统中的基金份额既可以直接申请场外赎回，也可以在办理跨系统转托管后通过跨系统转托管转至证券登记结算系统后申请场内赎回，或在本基金上市交易后在二级市场卖出。</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2</w:t>
            </w:r>
            <w:r w:rsidRPr="00111B5E">
              <w:rPr>
                <w:rFonts w:ascii="仿宋" w:hAnsi="仿宋" w:hint="eastAsia"/>
                <w:sz w:val="21"/>
                <w:szCs w:val="21"/>
              </w:rPr>
              <w:t>、系统内转托管</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1</w:t>
            </w:r>
            <w:r w:rsidRPr="00111B5E">
              <w:rPr>
                <w:rFonts w:ascii="仿宋" w:hAnsi="仿宋" w:hint="eastAsia"/>
                <w:sz w:val="21"/>
                <w:szCs w:val="21"/>
              </w:rPr>
              <w:t>）系统内转托管是指基金份额持有人将持有的基金份额在注册登记系统内不同销售机构（网点）之间或证券登记结算系统内不同会员单位（交易单元）之间进行转登记的行为。</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3</w:t>
            </w:r>
            <w:r w:rsidRPr="00111B5E">
              <w:rPr>
                <w:rFonts w:ascii="仿宋" w:hAnsi="仿宋" w:hint="eastAsia"/>
                <w:sz w:val="21"/>
                <w:szCs w:val="21"/>
              </w:rPr>
              <w:t>、跨系统转托管</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1</w:t>
            </w:r>
            <w:r w:rsidRPr="00111B5E">
              <w:rPr>
                <w:rFonts w:ascii="仿宋" w:hAnsi="仿宋" w:hint="eastAsia"/>
                <w:sz w:val="21"/>
                <w:szCs w:val="21"/>
              </w:rPr>
              <w:t>）跨系统转托管是指基金份额持有人将持有的基金份额在注册登记系统和证券登记结算系统之间进行转托管的行为。</w:t>
            </w:r>
          </w:p>
          <w:p w:rsidR="00747EA2" w:rsidRPr="00451E9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2</w:t>
            </w:r>
            <w:r w:rsidRPr="00111B5E">
              <w:rPr>
                <w:rFonts w:ascii="仿宋" w:hAnsi="仿宋" w:hint="eastAsia"/>
                <w:sz w:val="21"/>
                <w:szCs w:val="21"/>
              </w:rPr>
              <w:t>）基金份额跨系统转托管的具体业务按照中国证券登记结算有限责任公司及深圳证券交易所的相关规定办理。</w:t>
            </w:r>
          </w:p>
        </w:tc>
        <w:tc>
          <w:tcPr>
            <w:tcW w:w="4496" w:type="dxa"/>
          </w:tcPr>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一、基金份额的登记、系统内转托管和跨系统转托管</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1</w:t>
            </w:r>
            <w:r w:rsidRPr="00A05F30">
              <w:rPr>
                <w:rFonts w:ascii="仿宋" w:hAnsi="仿宋" w:hint="eastAsia"/>
                <w:sz w:val="21"/>
                <w:szCs w:val="21"/>
              </w:rPr>
              <w:t>、基金份额的登记</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1</w:t>
            </w:r>
            <w:r w:rsidRPr="00A05F30">
              <w:rPr>
                <w:rFonts w:ascii="仿宋" w:hAnsi="仿宋" w:hint="eastAsia"/>
                <w:sz w:val="21"/>
                <w:szCs w:val="21"/>
              </w:rPr>
              <w:t>）本基金的份额采用分系统登记的原则。场外申购的</w:t>
            </w:r>
            <w:r w:rsidRPr="00CC2D49">
              <w:rPr>
                <w:rFonts w:ascii="仿宋" w:hAnsi="仿宋" w:hint="eastAsia"/>
                <w:b/>
                <w:sz w:val="21"/>
                <w:szCs w:val="21"/>
                <w:u w:val="single"/>
              </w:rPr>
              <w:t>A</w:t>
            </w:r>
            <w:r w:rsidRPr="00CC2D49">
              <w:rPr>
                <w:rFonts w:ascii="仿宋" w:hAnsi="仿宋" w:hint="eastAsia"/>
                <w:b/>
                <w:sz w:val="21"/>
                <w:szCs w:val="21"/>
                <w:u w:val="single"/>
              </w:rPr>
              <w:t>类</w:t>
            </w:r>
            <w:r w:rsidRPr="00A05F30">
              <w:rPr>
                <w:rFonts w:ascii="仿宋" w:hAnsi="仿宋" w:hint="eastAsia"/>
                <w:sz w:val="21"/>
                <w:szCs w:val="21"/>
              </w:rPr>
              <w:t>基金份额登记在注册登记系统基金份额持有人开放式基金账户下；场内申购的或上市交易买入的</w:t>
            </w:r>
            <w:r w:rsidRPr="00CC2D49">
              <w:rPr>
                <w:rFonts w:ascii="仿宋" w:hAnsi="仿宋" w:hint="eastAsia"/>
                <w:b/>
                <w:sz w:val="21"/>
                <w:szCs w:val="21"/>
                <w:u w:val="single"/>
              </w:rPr>
              <w:t>A</w:t>
            </w:r>
            <w:r w:rsidRPr="00CC2D49">
              <w:rPr>
                <w:rFonts w:ascii="仿宋" w:hAnsi="仿宋" w:hint="eastAsia"/>
                <w:b/>
                <w:sz w:val="21"/>
                <w:szCs w:val="21"/>
                <w:u w:val="single"/>
              </w:rPr>
              <w:t>类</w:t>
            </w:r>
            <w:r w:rsidRPr="00A05F30">
              <w:rPr>
                <w:rFonts w:ascii="仿宋" w:hAnsi="仿宋" w:hint="eastAsia"/>
                <w:sz w:val="21"/>
                <w:szCs w:val="21"/>
              </w:rPr>
              <w:t>基金份额登记在证券登记结算系统基金份额持有人深圳证券账户下。</w:t>
            </w:r>
            <w:r w:rsidRPr="00CC2D49">
              <w:rPr>
                <w:rFonts w:ascii="仿宋" w:hAnsi="仿宋" w:hint="eastAsia"/>
                <w:b/>
                <w:sz w:val="21"/>
                <w:szCs w:val="21"/>
                <w:u w:val="single"/>
              </w:rPr>
              <w:t>场外申购买入的</w:t>
            </w:r>
            <w:r w:rsidRPr="00CC2D49">
              <w:rPr>
                <w:rFonts w:ascii="仿宋" w:hAnsi="仿宋" w:hint="eastAsia"/>
                <w:b/>
                <w:sz w:val="21"/>
                <w:szCs w:val="21"/>
                <w:u w:val="single"/>
              </w:rPr>
              <w:t>C</w:t>
            </w:r>
            <w:r w:rsidRPr="00CC2D49">
              <w:rPr>
                <w:rFonts w:ascii="仿宋" w:hAnsi="仿宋" w:hint="eastAsia"/>
                <w:b/>
                <w:sz w:val="21"/>
                <w:szCs w:val="21"/>
                <w:u w:val="single"/>
              </w:rPr>
              <w:t>类基金份额登记在富国基金管理有限公司开立的开放式基金账户并登记在富国基金管理有限公司的登记系统。</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2</w:t>
            </w:r>
            <w:r w:rsidRPr="00A05F30">
              <w:rPr>
                <w:rFonts w:ascii="仿宋" w:hAnsi="仿宋" w:hint="eastAsia"/>
                <w:sz w:val="21"/>
                <w:szCs w:val="21"/>
              </w:rPr>
              <w:t>）登记在证券登记结算系统中的</w:t>
            </w:r>
            <w:r w:rsidRPr="00B003F6">
              <w:rPr>
                <w:rFonts w:ascii="仿宋" w:hAnsi="仿宋" w:hint="eastAsia"/>
                <w:b/>
                <w:sz w:val="21"/>
                <w:szCs w:val="21"/>
                <w:u w:val="single"/>
              </w:rPr>
              <w:t>A</w:t>
            </w:r>
            <w:r w:rsidRPr="00B003F6">
              <w:rPr>
                <w:rFonts w:ascii="仿宋" w:hAnsi="仿宋" w:hint="eastAsia"/>
                <w:b/>
                <w:sz w:val="21"/>
                <w:szCs w:val="21"/>
                <w:u w:val="single"/>
              </w:rPr>
              <w:t>类</w:t>
            </w:r>
            <w:r w:rsidRPr="00A05F30">
              <w:rPr>
                <w:rFonts w:ascii="仿宋" w:hAnsi="仿宋" w:hint="eastAsia"/>
                <w:sz w:val="21"/>
                <w:szCs w:val="21"/>
              </w:rPr>
              <w:t>基金份额可以直接申请场内赎回，可以在本基金上市交易后在二级市场卖出，也可以在通过跨系统转托管转至注册登记系统后申请场外赎回。</w:t>
            </w:r>
          </w:p>
          <w:p w:rsidR="00747EA2" w:rsidRDefault="00747EA2" w:rsidP="00421A15">
            <w:pPr>
              <w:ind w:firstLineChars="0" w:firstLine="0"/>
              <w:rPr>
                <w:rFonts w:ascii="仿宋" w:hAnsi="仿宋"/>
                <w:sz w:val="21"/>
                <w:szCs w:val="21"/>
              </w:rPr>
            </w:pP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3</w:t>
            </w:r>
            <w:r w:rsidRPr="00A05F30">
              <w:rPr>
                <w:rFonts w:ascii="仿宋" w:hAnsi="仿宋" w:hint="eastAsia"/>
                <w:sz w:val="21"/>
                <w:szCs w:val="21"/>
              </w:rPr>
              <w:t>）登记在注册登记系统中的</w:t>
            </w:r>
            <w:r w:rsidRPr="00B003F6">
              <w:rPr>
                <w:rFonts w:ascii="仿宋" w:hAnsi="仿宋" w:hint="eastAsia"/>
                <w:b/>
                <w:sz w:val="21"/>
                <w:szCs w:val="21"/>
                <w:u w:val="single"/>
              </w:rPr>
              <w:t>A</w:t>
            </w:r>
            <w:r w:rsidRPr="00B003F6">
              <w:rPr>
                <w:rFonts w:ascii="仿宋" w:hAnsi="仿宋" w:hint="eastAsia"/>
                <w:b/>
                <w:sz w:val="21"/>
                <w:szCs w:val="21"/>
                <w:u w:val="single"/>
              </w:rPr>
              <w:t>类</w:t>
            </w:r>
            <w:r w:rsidRPr="00A05F30">
              <w:rPr>
                <w:rFonts w:ascii="仿宋" w:hAnsi="仿宋" w:hint="eastAsia"/>
                <w:sz w:val="21"/>
                <w:szCs w:val="21"/>
              </w:rPr>
              <w:t>基金份额既可以直接申请场外赎回，也可以在办理跨系统转托管后通过跨系统转托管转至证券登记结算系统后申请场内赎回，或在本基金上市交易后在二级市场卖出。</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2</w:t>
            </w:r>
            <w:r w:rsidRPr="00A05F30">
              <w:rPr>
                <w:rFonts w:ascii="仿宋" w:hAnsi="仿宋" w:hint="eastAsia"/>
                <w:sz w:val="21"/>
                <w:szCs w:val="21"/>
              </w:rPr>
              <w:t>、</w:t>
            </w:r>
            <w:r w:rsidRPr="00B003F6">
              <w:rPr>
                <w:rFonts w:ascii="仿宋" w:hAnsi="仿宋" w:hint="eastAsia"/>
                <w:b/>
                <w:sz w:val="21"/>
                <w:szCs w:val="21"/>
                <w:u w:val="single"/>
              </w:rPr>
              <w:t>A</w:t>
            </w:r>
            <w:r w:rsidRPr="00B003F6">
              <w:rPr>
                <w:rFonts w:ascii="仿宋" w:hAnsi="仿宋" w:hint="eastAsia"/>
                <w:b/>
                <w:sz w:val="21"/>
                <w:szCs w:val="21"/>
                <w:u w:val="single"/>
              </w:rPr>
              <w:t>类基金份额的</w:t>
            </w:r>
            <w:r w:rsidRPr="00A05F30">
              <w:rPr>
                <w:rFonts w:ascii="仿宋" w:hAnsi="仿宋" w:hint="eastAsia"/>
                <w:sz w:val="21"/>
                <w:szCs w:val="21"/>
              </w:rPr>
              <w:t>系统内转托管</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1</w:t>
            </w:r>
            <w:r w:rsidRPr="00A05F30">
              <w:rPr>
                <w:rFonts w:ascii="仿宋" w:hAnsi="仿宋" w:hint="eastAsia"/>
                <w:sz w:val="21"/>
                <w:szCs w:val="21"/>
              </w:rPr>
              <w:t>）系统内转托管是指基金份额持有人将持有的</w:t>
            </w:r>
            <w:r w:rsidRPr="00514610">
              <w:rPr>
                <w:rFonts w:ascii="仿宋" w:hAnsi="仿宋" w:hint="eastAsia"/>
                <w:b/>
                <w:sz w:val="21"/>
                <w:szCs w:val="21"/>
                <w:u w:val="single"/>
              </w:rPr>
              <w:t>A</w:t>
            </w:r>
            <w:r w:rsidRPr="00514610">
              <w:rPr>
                <w:rFonts w:ascii="仿宋" w:hAnsi="仿宋" w:hint="eastAsia"/>
                <w:b/>
                <w:sz w:val="21"/>
                <w:szCs w:val="21"/>
                <w:u w:val="single"/>
              </w:rPr>
              <w:t>类</w:t>
            </w:r>
            <w:r w:rsidRPr="00A05F30">
              <w:rPr>
                <w:rFonts w:ascii="仿宋" w:hAnsi="仿宋" w:hint="eastAsia"/>
                <w:sz w:val="21"/>
                <w:szCs w:val="21"/>
              </w:rPr>
              <w:t>基金份额在注册登记系统内不同销售机构（网点）之间或证券登记结算系统内不同会员单位（交易单元）之间进行转登记的行为。</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3</w:t>
            </w:r>
            <w:r w:rsidRPr="00A05F30">
              <w:rPr>
                <w:rFonts w:ascii="仿宋" w:hAnsi="仿宋" w:hint="eastAsia"/>
                <w:sz w:val="21"/>
                <w:szCs w:val="21"/>
              </w:rPr>
              <w:t>、</w:t>
            </w:r>
            <w:r w:rsidRPr="00514610">
              <w:rPr>
                <w:rFonts w:ascii="仿宋" w:hAnsi="仿宋" w:hint="eastAsia"/>
                <w:b/>
                <w:sz w:val="21"/>
                <w:szCs w:val="21"/>
                <w:u w:val="single"/>
              </w:rPr>
              <w:t>A</w:t>
            </w:r>
            <w:r w:rsidRPr="00514610">
              <w:rPr>
                <w:rFonts w:ascii="仿宋" w:hAnsi="仿宋" w:hint="eastAsia"/>
                <w:b/>
                <w:sz w:val="21"/>
                <w:szCs w:val="21"/>
                <w:u w:val="single"/>
              </w:rPr>
              <w:t>类基金份额的</w:t>
            </w:r>
            <w:r w:rsidRPr="00A05F30">
              <w:rPr>
                <w:rFonts w:ascii="仿宋" w:hAnsi="仿宋" w:hint="eastAsia"/>
                <w:sz w:val="21"/>
                <w:szCs w:val="21"/>
              </w:rPr>
              <w:t>跨系统转托管</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1</w:t>
            </w:r>
            <w:r w:rsidRPr="00A05F30">
              <w:rPr>
                <w:rFonts w:ascii="仿宋" w:hAnsi="仿宋" w:hint="eastAsia"/>
                <w:sz w:val="21"/>
                <w:szCs w:val="21"/>
              </w:rPr>
              <w:t>）跨系统转托管是指基金份额持有人将持有的</w:t>
            </w:r>
            <w:r w:rsidRPr="00514610">
              <w:rPr>
                <w:rFonts w:ascii="仿宋" w:hAnsi="仿宋" w:hint="eastAsia"/>
                <w:b/>
                <w:sz w:val="21"/>
                <w:szCs w:val="21"/>
                <w:u w:val="single"/>
              </w:rPr>
              <w:t>A</w:t>
            </w:r>
            <w:r w:rsidRPr="00514610">
              <w:rPr>
                <w:rFonts w:ascii="仿宋" w:hAnsi="仿宋" w:hint="eastAsia"/>
                <w:b/>
                <w:sz w:val="21"/>
                <w:szCs w:val="21"/>
                <w:u w:val="single"/>
              </w:rPr>
              <w:t>类</w:t>
            </w:r>
            <w:r w:rsidRPr="00A05F30">
              <w:rPr>
                <w:rFonts w:ascii="仿宋" w:hAnsi="仿宋" w:hint="eastAsia"/>
                <w:sz w:val="21"/>
                <w:szCs w:val="21"/>
              </w:rPr>
              <w:t>基金份额在注册登记系统和证券登记结算系统之间进行转托管的行为。</w:t>
            </w:r>
          </w:p>
          <w:p w:rsidR="00747EA2" w:rsidRPr="00A05F30" w:rsidRDefault="00747EA2" w:rsidP="00421A15">
            <w:pPr>
              <w:ind w:firstLineChars="0" w:firstLine="0"/>
              <w:rPr>
                <w:rFonts w:ascii="仿宋" w:hAnsi="仿宋"/>
                <w:sz w:val="21"/>
                <w:szCs w:val="21"/>
              </w:rPr>
            </w:pPr>
            <w:r w:rsidRPr="00A05F30">
              <w:rPr>
                <w:rFonts w:ascii="仿宋" w:hAnsi="仿宋" w:hint="eastAsia"/>
                <w:sz w:val="21"/>
                <w:szCs w:val="21"/>
              </w:rPr>
              <w:t>（</w:t>
            </w:r>
            <w:r w:rsidRPr="00A05F30">
              <w:rPr>
                <w:rFonts w:ascii="仿宋" w:hAnsi="仿宋" w:hint="eastAsia"/>
                <w:sz w:val="21"/>
                <w:szCs w:val="21"/>
              </w:rPr>
              <w:t>2</w:t>
            </w:r>
            <w:r w:rsidRPr="00A05F30">
              <w:rPr>
                <w:rFonts w:ascii="仿宋" w:hAnsi="仿宋" w:hint="eastAsia"/>
                <w:sz w:val="21"/>
                <w:szCs w:val="21"/>
              </w:rPr>
              <w:t>）</w:t>
            </w:r>
            <w:r w:rsidRPr="00514610">
              <w:rPr>
                <w:rFonts w:ascii="仿宋" w:hAnsi="仿宋" w:hint="eastAsia"/>
                <w:b/>
                <w:sz w:val="21"/>
                <w:szCs w:val="21"/>
                <w:u w:val="single"/>
              </w:rPr>
              <w:t>A</w:t>
            </w:r>
            <w:r w:rsidRPr="00514610">
              <w:rPr>
                <w:rFonts w:ascii="仿宋" w:hAnsi="仿宋" w:hint="eastAsia"/>
                <w:b/>
                <w:sz w:val="21"/>
                <w:szCs w:val="21"/>
                <w:u w:val="single"/>
              </w:rPr>
              <w:t>类</w:t>
            </w:r>
            <w:r w:rsidRPr="00A05F30">
              <w:rPr>
                <w:rFonts w:ascii="仿宋" w:hAnsi="仿宋" w:hint="eastAsia"/>
                <w:sz w:val="21"/>
                <w:szCs w:val="21"/>
              </w:rPr>
              <w:t>基金份额跨系统转托管的具体业务按照中国证券登记结算有限责任公司及深圳证券交易所的相关规定办理。</w:t>
            </w:r>
          </w:p>
          <w:p w:rsidR="00747EA2" w:rsidRPr="00514610" w:rsidRDefault="00747EA2" w:rsidP="00421A15">
            <w:pPr>
              <w:ind w:firstLineChars="0" w:firstLine="0"/>
              <w:rPr>
                <w:rFonts w:ascii="仿宋" w:hAnsi="仿宋"/>
                <w:b/>
                <w:sz w:val="21"/>
                <w:szCs w:val="21"/>
                <w:u w:val="single"/>
              </w:rPr>
            </w:pPr>
            <w:r w:rsidRPr="00514610">
              <w:rPr>
                <w:rFonts w:ascii="仿宋" w:hAnsi="仿宋" w:hint="eastAsia"/>
                <w:b/>
                <w:sz w:val="21"/>
                <w:szCs w:val="21"/>
                <w:u w:val="single"/>
              </w:rPr>
              <w:t>4</w:t>
            </w:r>
            <w:r w:rsidRPr="00514610">
              <w:rPr>
                <w:rFonts w:ascii="仿宋" w:hAnsi="仿宋" w:hint="eastAsia"/>
                <w:b/>
                <w:sz w:val="21"/>
                <w:szCs w:val="21"/>
                <w:u w:val="single"/>
              </w:rPr>
              <w:t>、</w:t>
            </w:r>
            <w:r w:rsidRPr="00514610">
              <w:rPr>
                <w:rFonts w:ascii="仿宋" w:hAnsi="仿宋" w:hint="eastAsia"/>
                <w:b/>
                <w:sz w:val="21"/>
                <w:szCs w:val="21"/>
                <w:u w:val="single"/>
              </w:rPr>
              <w:t>C</w:t>
            </w:r>
            <w:r w:rsidRPr="00514610">
              <w:rPr>
                <w:rFonts w:ascii="仿宋" w:hAnsi="仿宋" w:hint="eastAsia"/>
                <w:b/>
                <w:sz w:val="21"/>
                <w:szCs w:val="21"/>
                <w:u w:val="single"/>
              </w:rPr>
              <w:t>类基金份额的转托管</w:t>
            </w:r>
          </w:p>
          <w:p w:rsidR="00747EA2" w:rsidRPr="00A05F30" w:rsidRDefault="00747EA2" w:rsidP="00421A15">
            <w:pPr>
              <w:ind w:firstLineChars="0" w:firstLine="0"/>
              <w:rPr>
                <w:rFonts w:ascii="仿宋" w:hAnsi="仿宋"/>
                <w:sz w:val="21"/>
                <w:szCs w:val="21"/>
              </w:rPr>
            </w:pPr>
            <w:r w:rsidRPr="00514610">
              <w:rPr>
                <w:rFonts w:ascii="仿宋" w:hAnsi="仿宋" w:hint="eastAsia"/>
                <w:b/>
                <w:sz w:val="21"/>
                <w:szCs w:val="21"/>
                <w:u w:val="single"/>
              </w:rPr>
              <w:t>本基金</w:t>
            </w:r>
            <w:r w:rsidRPr="00514610">
              <w:rPr>
                <w:rFonts w:ascii="仿宋" w:hAnsi="仿宋" w:hint="eastAsia"/>
                <w:b/>
                <w:sz w:val="21"/>
                <w:szCs w:val="21"/>
                <w:u w:val="single"/>
              </w:rPr>
              <w:t>C</w:t>
            </w:r>
            <w:r w:rsidRPr="00514610">
              <w:rPr>
                <w:rFonts w:ascii="仿宋" w:hAnsi="仿宋" w:hint="eastAsia"/>
                <w:b/>
                <w:sz w:val="21"/>
                <w:szCs w:val="21"/>
                <w:u w:val="single"/>
              </w:rPr>
              <w:t>类基金份额持有人可办理已持有基金份额在场外不同销售机构之间的转托管。</w:t>
            </w:r>
          </w:p>
        </w:tc>
      </w:tr>
      <w:tr w:rsidR="00747EA2" w:rsidTr="00421A15">
        <w:trPr>
          <w:jc w:val="center"/>
        </w:trPr>
        <w:tc>
          <w:tcPr>
            <w:tcW w:w="1028" w:type="dxa"/>
          </w:tcPr>
          <w:p w:rsidR="00747EA2" w:rsidRPr="006C48D8" w:rsidRDefault="00747EA2" w:rsidP="00421A15">
            <w:pPr>
              <w:ind w:firstLineChars="0" w:firstLine="0"/>
              <w:rPr>
                <w:rFonts w:ascii="仿宋" w:hAnsi="仿宋"/>
                <w:b/>
                <w:sz w:val="21"/>
                <w:szCs w:val="21"/>
              </w:rPr>
            </w:pPr>
            <w:r w:rsidRPr="006C48D8">
              <w:rPr>
                <w:rFonts w:ascii="仿宋" w:hAnsi="仿宋" w:hint="eastAsia"/>
                <w:b/>
                <w:sz w:val="21"/>
                <w:szCs w:val="21"/>
              </w:rPr>
              <w:t>第九部分</w:t>
            </w:r>
            <w:r w:rsidRPr="006C48D8">
              <w:rPr>
                <w:rFonts w:ascii="仿宋" w:hAnsi="仿宋" w:hint="eastAsia"/>
                <w:b/>
                <w:sz w:val="21"/>
                <w:szCs w:val="21"/>
              </w:rPr>
              <w:t xml:space="preserve">  </w:t>
            </w:r>
            <w:r w:rsidRPr="006C48D8">
              <w:rPr>
                <w:rFonts w:ascii="仿宋" w:hAnsi="仿宋" w:hint="eastAsia"/>
                <w:b/>
                <w:sz w:val="21"/>
                <w:szCs w:val="21"/>
              </w:rPr>
              <w:t>基金合同当事人及权利义务</w:t>
            </w:r>
          </w:p>
        </w:tc>
        <w:tc>
          <w:tcPr>
            <w:tcW w:w="4252" w:type="dxa"/>
          </w:tcPr>
          <w:p w:rsidR="00747EA2" w:rsidRDefault="00747EA2" w:rsidP="00421A15">
            <w:pPr>
              <w:ind w:firstLineChars="0" w:firstLine="0"/>
              <w:rPr>
                <w:rFonts w:ascii="仿宋" w:hAnsi="仿宋"/>
                <w:sz w:val="21"/>
                <w:szCs w:val="21"/>
              </w:rPr>
            </w:pPr>
            <w:r w:rsidRPr="00111B5E">
              <w:rPr>
                <w:rFonts w:ascii="仿宋" w:hAnsi="仿宋" w:hint="eastAsia"/>
                <w:sz w:val="21"/>
                <w:szCs w:val="21"/>
              </w:rPr>
              <w:t>三、基金份额持有人</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五、基金管理人的义务</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8</w:t>
            </w:r>
            <w:r w:rsidRPr="00111B5E">
              <w:rPr>
                <w:rFonts w:ascii="仿宋" w:hAnsi="仿宋" w:hint="eastAsia"/>
                <w:sz w:val="21"/>
                <w:szCs w:val="21"/>
              </w:rPr>
              <w:t>、计算并公告基金净值信息，确定基金份额净值和申购赎回价格；</w:t>
            </w:r>
          </w:p>
          <w:p w:rsidR="00747EA2" w:rsidRDefault="00747EA2" w:rsidP="00421A15">
            <w:pPr>
              <w:ind w:firstLineChars="0" w:firstLine="0"/>
              <w:rPr>
                <w:rFonts w:ascii="仿宋" w:hAnsi="仿宋"/>
                <w:sz w:val="21"/>
                <w:szCs w:val="21"/>
              </w:rPr>
            </w:pPr>
            <w:r w:rsidRPr="00111B5E">
              <w:rPr>
                <w:rFonts w:ascii="仿宋" w:hAnsi="仿宋" w:hint="eastAsia"/>
                <w:sz w:val="21"/>
                <w:szCs w:val="21"/>
              </w:rPr>
              <w:t>七、基金托管人的义务</w:t>
            </w:r>
          </w:p>
          <w:p w:rsidR="00747EA2" w:rsidRDefault="00747EA2" w:rsidP="00421A15">
            <w:pPr>
              <w:ind w:firstLineChars="0" w:firstLine="0"/>
              <w:rPr>
                <w:rFonts w:ascii="仿宋" w:hAnsi="仿宋"/>
                <w:sz w:val="21"/>
                <w:szCs w:val="21"/>
              </w:rPr>
            </w:pPr>
            <w:r w:rsidRPr="000D55B9">
              <w:rPr>
                <w:rFonts w:ascii="仿宋" w:hAnsi="仿宋" w:hint="eastAsia"/>
                <w:sz w:val="21"/>
                <w:szCs w:val="21"/>
              </w:rPr>
              <w:t>9</w:t>
            </w:r>
            <w:r w:rsidRPr="000D55B9">
              <w:rPr>
                <w:rFonts w:ascii="仿宋" w:hAnsi="仿宋" w:hint="eastAsia"/>
                <w:sz w:val="21"/>
                <w:szCs w:val="21"/>
              </w:rPr>
              <w:t>、保存基金托管业务活动的记录、账册、报表和其他相关资料</w:t>
            </w:r>
            <w:r w:rsidRPr="000D55B9">
              <w:rPr>
                <w:rFonts w:ascii="仿宋" w:hAnsi="仿宋" w:hint="eastAsia"/>
                <w:b/>
                <w:strike/>
                <w:sz w:val="21"/>
                <w:szCs w:val="21"/>
              </w:rPr>
              <w:t>15</w:t>
            </w:r>
            <w:r w:rsidRPr="000D55B9">
              <w:rPr>
                <w:rFonts w:ascii="仿宋" w:hAnsi="仿宋" w:hint="eastAsia"/>
                <w:b/>
                <w:strike/>
                <w:sz w:val="21"/>
                <w:szCs w:val="21"/>
              </w:rPr>
              <w:t>年以上</w:t>
            </w:r>
            <w:r w:rsidRPr="000D55B9">
              <w:rPr>
                <w:rFonts w:ascii="仿宋" w:hAnsi="仿宋" w:hint="eastAsia"/>
                <w:sz w:val="21"/>
                <w:szCs w:val="21"/>
              </w:rPr>
              <w:t>；</w:t>
            </w:r>
          </w:p>
          <w:p w:rsidR="00747EA2" w:rsidRPr="005065A8" w:rsidRDefault="00747EA2" w:rsidP="00421A15">
            <w:pPr>
              <w:ind w:firstLineChars="0" w:firstLine="0"/>
              <w:rPr>
                <w:rFonts w:ascii="仿宋" w:hAnsi="仿宋"/>
                <w:sz w:val="21"/>
                <w:szCs w:val="21"/>
              </w:rPr>
            </w:pPr>
          </w:p>
          <w:p w:rsidR="00747EA2" w:rsidRPr="005F48D3" w:rsidRDefault="00747EA2" w:rsidP="00421A15">
            <w:pPr>
              <w:ind w:firstLineChars="0" w:firstLine="0"/>
              <w:rPr>
                <w:rFonts w:ascii="仿宋" w:hAnsi="仿宋"/>
                <w:sz w:val="21"/>
                <w:szCs w:val="21"/>
              </w:rPr>
            </w:pPr>
            <w:r w:rsidRPr="00111B5E">
              <w:rPr>
                <w:rFonts w:ascii="仿宋" w:hAnsi="仿宋" w:hint="eastAsia"/>
                <w:sz w:val="21"/>
                <w:szCs w:val="21"/>
              </w:rPr>
              <w:t>12</w:t>
            </w:r>
            <w:r w:rsidRPr="00111B5E">
              <w:rPr>
                <w:rFonts w:ascii="仿宋" w:hAnsi="仿宋" w:hint="eastAsia"/>
                <w:sz w:val="21"/>
                <w:szCs w:val="21"/>
              </w:rPr>
              <w:t>、复核、审查基金管理人计算的基金资产净值、基金份额净值及申购赎回价格；</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三、基金份额持有人</w:t>
            </w:r>
          </w:p>
          <w:p w:rsidR="00747EA2" w:rsidRPr="00DB28C5" w:rsidRDefault="00747EA2" w:rsidP="00421A15">
            <w:pPr>
              <w:ind w:firstLineChars="0" w:firstLine="0"/>
              <w:rPr>
                <w:rFonts w:ascii="仿宋" w:hAnsi="仿宋"/>
                <w:b/>
                <w:sz w:val="21"/>
                <w:szCs w:val="21"/>
                <w:u w:val="single"/>
              </w:rPr>
            </w:pPr>
            <w:r w:rsidRPr="00DB28C5">
              <w:rPr>
                <w:rFonts w:ascii="仿宋" w:hAnsi="仿宋" w:hint="eastAsia"/>
                <w:b/>
                <w:sz w:val="21"/>
                <w:szCs w:val="21"/>
                <w:u w:val="single"/>
              </w:rPr>
              <w:t>除法律法规另有规定或基金合同另有约定外，同一类别的每份基金份额具有同等的合法权益。</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五、基金管理人的义务</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8</w:t>
            </w:r>
            <w:r w:rsidRPr="00FB64DA">
              <w:rPr>
                <w:rFonts w:ascii="仿宋" w:hAnsi="仿宋" w:hint="eastAsia"/>
                <w:sz w:val="21"/>
                <w:szCs w:val="21"/>
              </w:rPr>
              <w:t>、计算并公告基金净值信息，确定</w:t>
            </w:r>
            <w:r w:rsidRPr="00562952">
              <w:rPr>
                <w:rFonts w:ascii="仿宋" w:hAnsi="仿宋" w:hint="eastAsia"/>
                <w:b/>
                <w:sz w:val="21"/>
                <w:szCs w:val="21"/>
                <w:u w:val="single"/>
              </w:rPr>
              <w:t>各类</w:t>
            </w:r>
            <w:r w:rsidRPr="00FB64DA">
              <w:rPr>
                <w:rFonts w:ascii="仿宋" w:hAnsi="仿宋" w:hint="eastAsia"/>
                <w:sz w:val="21"/>
                <w:szCs w:val="21"/>
              </w:rPr>
              <w:t>基金份额净值和申购赎回价格；</w:t>
            </w:r>
          </w:p>
          <w:p w:rsidR="00747EA2" w:rsidRDefault="00747EA2" w:rsidP="00421A15">
            <w:pPr>
              <w:ind w:firstLineChars="0" w:firstLine="0"/>
              <w:rPr>
                <w:rFonts w:ascii="仿宋" w:hAnsi="仿宋"/>
                <w:sz w:val="21"/>
                <w:szCs w:val="21"/>
              </w:rPr>
            </w:pPr>
            <w:r w:rsidRPr="00FB64DA">
              <w:rPr>
                <w:rFonts w:ascii="仿宋" w:hAnsi="仿宋" w:hint="eastAsia"/>
                <w:sz w:val="21"/>
                <w:szCs w:val="21"/>
              </w:rPr>
              <w:t>七、基金托管人的义务</w:t>
            </w:r>
          </w:p>
          <w:p w:rsidR="00747EA2" w:rsidRPr="000D55B9" w:rsidRDefault="00747EA2" w:rsidP="00421A15">
            <w:pPr>
              <w:ind w:firstLineChars="0" w:firstLine="0"/>
              <w:rPr>
                <w:rFonts w:ascii="仿宋" w:hAnsi="仿宋"/>
                <w:sz w:val="21"/>
                <w:szCs w:val="21"/>
              </w:rPr>
            </w:pPr>
            <w:r w:rsidRPr="000D55B9">
              <w:rPr>
                <w:rFonts w:ascii="仿宋" w:hAnsi="仿宋" w:hint="eastAsia"/>
                <w:sz w:val="21"/>
                <w:szCs w:val="21"/>
              </w:rPr>
              <w:t>9</w:t>
            </w:r>
            <w:r w:rsidRPr="000D55B9">
              <w:rPr>
                <w:rFonts w:ascii="仿宋" w:hAnsi="仿宋" w:hint="eastAsia"/>
                <w:sz w:val="21"/>
                <w:szCs w:val="21"/>
              </w:rPr>
              <w:t>、保存基金托管业务活动的记录、账册、报表和其他相关资料</w:t>
            </w:r>
            <w:r w:rsidRPr="000D55B9">
              <w:rPr>
                <w:rFonts w:ascii="仿宋" w:hAnsi="仿宋" w:hint="eastAsia"/>
                <w:b/>
                <w:sz w:val="21"/>
                <w:szCs w:val="21"/>
                <w:u w:val="single"/>
              </w:rPr>
              <w:t>，保存时间不低于法律法规规定的期限</w:t>
            </w:r>
            <w:r w:rsidRPr="000D55B9">
              <w:rPr>
                <w:rFonts w:ascii="仿宋" w:hAnsi="仿宋" w:hint="eastAsia"/>
                <w:sz w:val="21"/>
                <w:szCs w:val="21"/>
              </w:rPr>
              <w:t>；</w:t>
            </w:r>
          </w:p>
          <w:p w:rsidR="00747EA2" w:rsidRPr="006C48D8" w:rsidRDefault="00747EA2" w:rsidP="00421A15">
            <w:pPr>
              <w:ind w:firstLineChars="0" w:firstLine="0"/>
              <w:rPr>
                <w:rFonts w:ascii="仿宋" w:hAnsi="仿宋"/>
                <w:sz w:val="21"/>
                <w:szCs w:val="21"/>
              </w:rPr>
            </w:pPr>
            <w:r w:rsidRPr="00FB64DA">
              <w:rPr>
                <w:rFonts w:ascii="仿宋" w:hAnsi="仿宋" w:hint="eastAsia"/>
                <w:sz w:val="21"/>
                <w:szCs w:val="21"/>
              </w:rPr>
              <w:t>12</w:t>
            </w:r>
            <w:r w:rsidRPr="00FB64DA">
              <w:rPr>
                <w:rFonts w:ascii="仿宋" w:hAnsi="仿宋" w:hint="eastAsia"/>
                <w:sz w:val="21"/>
                <w:szCs w:val="21"/>
              </w:rPr>
              <w:t>、复核、审查基金管理人计算的基金资产净值、</w:t>
            </w:r>
            <w:r w:rsidRPr="00562952">
              <w:rPr>
                <w:rFonts w:ascii="仿宋" w:hAnsi="仿宋" w:hint="eastAsia"/>
                <w:b/>
                <w:sz w:val="21"/>
                <w:szCs w:val="21"/>
                <w:u w:val="single"/>
              </w:rPr>
              <w:t>各类</w:t>
            </w:r>
            <w:r w:rsidRPr="00FB64DA">
              <w:rPr>
                <w:rFonts w:ascii="仿宋" w:hAnsi="仿宋" w:hint="eastAsia"/>
                <w:sz w:val="21"/>
                <w:szCs w:val="21"/>
              </w:rPr>
              <w:t>基金份额净值及申购赎回价格；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第十部分</w:t>
            </w:r>
            <w:r w:rsidRPr="006C48D8">
              <w:rPr>
                <w:rFonts w:ascii="仿宋" w:hAnsi="仿宋" w:hint="eastAsia"/>
                <w:b/>
                <w:sz w:val="21"/>
                <w:szCs w:val="21"/>
              </w:rPr>
              <w:t xml:space="preserve">  </w:t>
            </w:r>
            <w:r w:rsidRPr="006C48D8">
              <w:rPr>
                <w:rFonts w:ascii="仿宋" w:hAnsi="仿宋" w:hint="eastAsia"/>
                <w:b/>
                <w:sz w:val="21"/>
                <w:szCs w:val="21"/>
              </w:rPr>
              <w:t>基金份额持有人大会</w:t>
            </w:r>
          </w:p>
        </w:tc>
        <w:tc>
          <w:tcPr>
            <w:tcW w:w="4252" w:type="dxa"/>
          </w:tcPr>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二、召开事由</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1</w:t>
            </w:r>
            <w:r w:rsidRPr="00111B5E">
              <w:rPr>
                <w:rFonts w:ascii="仿宋" w:hAnsi="仿宋" w:hint="eastAsia"/>
                <w:sz w:val="21"/>
                <w:szCs w:val="21"/>
              </w:rPr>
              <w:t>、当出现或需要决定下列事由之一的，应当召开基金份额持有人大会：</w:t>
            </w:r>
          </w:p>
          <w:p w:rsidR="00747EA2"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7</w:t>
            </w:r>
            <w:r w:rsidRPr="00111B5E">
              <w:rPr>
                <w:rFonts w:ascii="仿宋" w:hAnsi="仿宋" w:hint="eastAsia"/>
                <w:sz w:val="21"/>
                <w:szCs w:val="21"/>
              </w:rPr>
              <w:t>）提高基金管理人、基金托管人的报酬标准，但法律法规要求提高该等报酬标准的除外；</w:t>
            </w:r>
          </w:p>
          <w:p w:rsidR="00747EA2" w:rsidRPr="00111B5E"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2</w:t>
            </w:r>
            <w:r w:rsidRPr="00111B5E">
              <w:rPr>
                <w:rFonts w:ascii="仿宋" w:hAnsi="仿宋" w:hint="eastAsia"/>
                <w:sz w:val="21"/>
                <w:szCs w:val="21"/>
              </w:rPr>
              <w:t>、出现以下情形之一的，可由基金管理人和基金托管人协商后修改基金合同，不需召开基金份额持有人大会：</w:t>
            </w:r>
          </w:p>
          <w:p w:rsidR="00747EA2" w:rsidRPr="0065739F" w:rsidRDefault="00747EA2" w:rsidP="00421A15">
            <w:pPr>
              <w:ind w:firstLineChars="0" w:firstLine="0"/>
              <w:rPr>
                <w:rFonts w:ascii="仿宋" w:hAnsi="仿宋"/>
                <w:b/>
                <w:strike/>
                <w:sz w:val="21"/>
                <w:szCs w:val="21"/>
              </w:rPr>
            </w:pPr>
            <w:r w:rsidRPr="00111B5E">
              <w:rPr>
                <w:rFonts w:ascii="仿宋" w:hAnsi="仿宋" w:hint="eastAsia"/>
                <w:sz w:val="21"/>
                <w:szCs w:val="21"/>
              </w:rPr>
              <w:t>（</w:t>
            </w:r>
            <w:r w:rsidRPr="00111B5E">
              <w:rPr>
                <w:rFonts w:ascii="仿宋" w:hAnsi="仿宋" w:hint="eastAsia"/>
                <w:sz w:val="21"/>
                <w:szCs w:val="21"/>
              </w:rPr>
              <w:t>2</w:t>
            </w:r>
            <w:r w:rsidRPr="00111B5E">
              <w:rPr>
                <w:rFonts w:ascii="仿宋" w:hAnsi="仿宋" w:hint="eastAsia"/>
                <w:sz w:val="21"/>
                <w:szCs w:val="21"/>
              </w:rPr>
              <w:t>）在法律法规和本基金合同规定的范围内调整本基金的申购费率、调低赎回费率或不影响现有基金份额持有人利益的前提下变更收费方式；</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二、召开事由</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1</w:t>
            </w:r>
            <w:r w:rsidRPr="00FB64DA">
              <w:rPr>
                <w:rFonts w:ascii="仿宋" w:hAnsi="仿宋" w:hint="eastAsia"/>
                <w:sz w:val="21"/>
                <w:szCs w:val="21"/>
              </w:rPr>
              <w:t>、当出现或需要决定下列事由之一的，应当召开基金份额持有人大会：</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w:t>
            </w:r>
            <w:r w:rsidRPr="00FB64DA">
              <w:rPr>
                <w:rFonts w:ascii="仿宋" w:hAnsi="仿宋" w:hint="eastAsia"/>
                <w:sz w:val="21"/>
                <w:szCs w:val="21"/>
              </w:rPr>
              <w:t>7</w:t>
            </w:r>
            <w:r w:rsidRPr="00FB64DA">
              <w:rPr>
                <w:rFonts w:ascii="仿宋" w:hAnsi="仿宋" w:hint="eastAsia"/>
                <w:sz w:val="21"/>
                <w:szCs w:val="21"/>
              </w:rPr>
              <w:t>）提高基金管理人、基金托管人的报酬标准</w:t>
            </w:r>
            <w:r w:rsidRPr="00686A9A">
              <w:rPr>
                <w:rFonts w:ascii="仿宋" w:hAnsi="仿宋" w:hint="eastAsia"/>
                <w:b/>
                <w:sz w:val="21"/>
                <w:szCs w:val="21"/>
                <w:u w:val="single"/>
              </w:rPr>
              <w:t>或提高销售服务费率</w:t>
            </w:r>
            <w:r w:rsidRPr="00FB64DA">
              <w:rPr>
                <w:rFonts w:ascii="仿宋" w:hAnsi="仿宋" w:hint="eastAsia"/>
                <w:sz w:val="21"/>
                <w:szCs w:val="21"/>
              </w:rPr>
              <w:t>，但</w:t>
            </w:r>
            <w:r w:rsidRPr="00686A9A">
              <w:rPr>
                <w:rFonts w:ascii="仿宋" w:hAnsi="仿宋" w:hint="eastAsia"/>
                <w:b/>
                <w:sz w:val="21"/>
                <w:szCs w:val="21"/>
                <w:u w:val="single"/>
              </w:rPr>
              <w:t>根据</w:t>
            </w:r>
            <w:r w:rsidRPr="00FB64DA">
              <w:rPr>
                <w:rFonts w:ascii="仿宋" w:hAnsi="仿宋" w:hint="eastAsia"/>
                <w:sz w:val="21"/>
                <w:szCs w:val="21"/>
              </w:rPr>
              <w:t>法律法规</w:t>
            </w:r>
            <w:r w:rsidRPr="00686A9A">
              <w:rPr>
                <w:rFonts w:ascii="仿宋" w:hAnsi="仿宋" w:hint="eastAsia"/>
                <w:b/>
                <w:sz w:val="21"/>
                <w:szCs w:val="21"/>
                <w:u w:val="single"/>
              </w:rPr>
              <w:t>的</w:t>
            </w:r>
            <w:r w:rsidRPr="00FB64DA">
              <w:rPr>
                <w:rFonts w:ascii="仿宋" w:hAnsi="仿宋" w:hint="eastAsia"/>
                <w:sz w:val="21"/>
                <w:szCs w:val="21"/>
              </w:rPr>
              <w:t>要求提高该等报酬标准</w:t>
            </w:r>
            <w:r w:rsidRPr="00686A9A">
              <w:rPr>
                <w:rFonts w:ascii="仿宋" w:hAnsi="仿宋" w:hint="eastAsia"/>
                <w:b/>
                <w:sz w:val="21"/>
                <w:szCs w:val="21"/>
                <w:u w:val="single"/>
              </w:rPr>
              <w:t>或提高销售服务费率</w:t>
            </w:r>
            <w:r w:rsidRPr="00FB64DA">
              <w:rPr>
                <w:rFonts w:ascii="仿宋" w:hAnsi="仿宋" w:hint="eastAsia"/>
                <w:sz w:val="21"/>
                <w:szCs w:val="21"/>
              </w:rPr>
              <w:t>的除外；</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2</w:t>
            </w:r>
            <w:r w:rsidRPr="00FB64DA">
              <w:rPr>
                <w:rFonts w:ascii="仿宋" w:hAnsi="仿宋" w:hint="eastAsia"/>
                <w:sz w:val="21"/>
                <w:szCs w:val="21"/>
              </w:rPr>
              <w:t>、出现以下情形之一的，可由基金管理人和基金托管人协商后修改基金合同，不需召开基金份额持有人大会：</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w:t>
            </w:r>
            <w:r w:rsidRPr="00FB64DA">
              <w:rPr>
                <w:rFonts w:ascii="仿宋" w:hAnsi="仿宋" w:hint="eastAsia"/>
                <w:sz w:val="21"/>
                <w:szCs w:val="21"/>
              </w:rPr>
              <w:t>2</w:t>
            </w:r>
            <w:r w:rsidRPr="00FB64DA">
              <w:rPr>
                <w:rFonts w:ascii="仿宋" w:hAnsi="仿宋" w:hint="eastAsia"/>
                <w:sz w:val="21"/>
                <w:szCs w:val="21"/>
              </w:rPr>
              <w:t>）在法律法规和本基金合同规定的范围内调整本基金的申购费率、调低赎回费率</w:t>
            </w:r>
            <w:r w:rsidRPr="00E408FF">
              <w:rPr>
                <w:rFonts w:ascii="仿宋" w:hAnsi="仿宋" w:hint="eastAsia"/>
                <w:b/>
                <w:sz w:val="21"/>
                <w:szCs w:val="21"/>
                <w:u w:val="single"/>
              </w:rPr>
              <w:t>、调低销售服务费率</w:t>
            </w:r>
            <w:r w:rsidRPr="00FB64DA">
              <w:rPr>
                <w:rFonts w:ascii="仿宋" w:hAnsi="仿宋" w:hint="eastAsia"/>
                <w:sz w:val="21"/>
                <w:szCs w:val="21"/>
              </w:rPr>
              <w:t>或</w:t>
            </w:r>
            <w:r w:rsidRPr="00E408FF">
              <w:rPr>
                <w:rFonts w:ascii="仿宋" w:hAnsi="仿宋" w:hint="eastAsia"/>
                <w:b/>
                <w:sz w:val="21"/>
                <w:szCs w:val="21"/>
                <w:u w:val="single"/>
              </w:rPr>
              <w:t>在</w:t>
            </w:r>
            <w:r w:rsidRPr="00FB64DA">
              <w:rPr>
                <w:rFonts w:ascii="仿宋" w:hAnsi="仿宋" w:hint="eastAsia"/>
                <w:sz w:val="21"/>
                <w:szCs w:val="21"/>
              </w:rPr>
              <w:t>不影响现有基金份额持有人利益的前提下变更收费方式；</w:t>
            </w:r>
          </w:p>
          <w:p w:rsidR="00747EA2" w:rsidRPr="00E408FF" w:rsidRDefault="00747EA2" w:rsidP="00421A15">
            <w:pPr>
              <w:ind w:firstLineChars="0" w:firstLine="0"/>
              <w:rPr>
                <w:rFonts w:ascii="仿宋" w:hAnsi="仿宋"/>
                <w:b/>
                <w:sz w:val="21"/>
                <w:szCs w:val="21"/>
                <w:u w:val="single"/>
              </w:rPr>
            </w:pPr>
            <w:r w:rsidRPr="00E408FF">
              <w:rPr>
                <w:rFonts w:ascii="仿宋" w:hAnsi="仿宋" w:hint="eastAsia"/>
                <w:b/>
                <w:sz w:val="21"/>
                <w:szCs w:val="21"/>
                <w:u w:val="single"/>
              </w:rPr>
              <w:t>（</w:t>
            </w:r>
            <w:r w:rsidRPr="00E408FF">
              <w:rPr>
                <w:rFonts w:ascii="仿宋" w:hAnsi="仿宋" w:hint="eastAsia"/>
                <w:b/>
                <w:sz w:val="21"/>
                <w:szCs w:val="21"/>
                <w:u w:val="single"/>
              </w:rPr>
              <w:t>3</w:t>
            </w:r>
            <w:r w:rsidRPr="00E408FF">
              <w:rPr>
                <w:rFonts w:ascii="仿宋" w:hAnsi="仿宋" w:hint="eastAsia"/>
                <w:b/>
                <w:sz w:val="21"/>
                <w:szCs w:val="21"/>
                <w:u w:val="single"/>
              </w:rPr>
              <w:t>）调整基金份额类别的设置，或对基金份额分类办法及规则进行调整；</w:t>
            </w:r>
          </w:p>
        </w:tc>
      </w:tr>
      <w:tr w:rsidR="00747EA2" w:rsidTr="00421A15">
        <w:trPr>
          <w:jc w:val="center"/>
        </w:trPr>
        <w:tc>
          <w:tcPr>
            <w:tcW w:w="1028" w:type="dxa"/>
          </w:tcPr>
          <w:p w:rsidR="00747EA2" w:rsidRPr="006C48D8" w:rsidRDefault="00747EA2" w:rsidP="00421A15">
            <w:pPr>
              <w:ind w:firstLineChars="0" w:firstLine="0"/>
              <w:rPr>
                <w:rFonts w:ascii="仿宋" w:hAnsi="仿宋"/>
                <w:b/>
                <w:sz w:val="21"/>
                <w:szCs w:val="21"/>
              </w:rPr>
            </w:pPr>
            <w:r w:rsidRPr="00FB64DA">
              <w:rPr>
                <w:rFonts w:ascii="仿宋" w:hAnsi="仿宋" w:hint="eastAsia"/>
                <w:b/>
                <w:sz w:val="21"/>
                <w:szCs w:val="21"/>
              </w:rPr>
              <w:t>第十三部分</w:t>
            </w:r>
            <w:r w:rsidRPr="00FB64DA">
              <w:rPr>
                <w:rFonts w:ascii="仿宋" w:hAnsi="仿宋" w:hint="eastAsia"/>
                <w:b/>
                <w:sz w:val="21"/>
                <w:szCs w:val="21"/>
              </w:rPr>
              <w:t xml:space="preserve">  </w:t>
            </w:r>
            <w:r w:rsidRPr="00FB64DA">
              <w:rPr>
                <w:rFonts w:ascii="仿宋" w:hAnsi="仿宋" w:hint="eastAsia"/>
                <w:b/>
                <w:sz w:val="21"/>
                <w:szCs w:val="21"/>
              </w:rPr>
              <w:t>基金份额的注册登记</w:t>
            </w:r>
          </w:p>
        </w:tc>
        <w:tc>
          <w:tcPr>
            <w:tcW w:w="4252" w:type="dxa"/>
          </w:tcPr>
          <w:p w:rsidR="00747EA2" w:rsidRPr="00111B5E" w:rsidRDefault="00747EA2" w:rsidP="00421A15">
            <w:pPr>
              <w:ind w:firstLineChars="0" w:firstLine="0"/>
              <w:rPr>
                <w:rFonts w:ascii="仿宋" w:hAnsi="仿宋"/>
                <w:sz w:val="21"/>
                <w:szCs w:val="21"/>
              </w:rPr>
            </w:pPr>
            <w:r w:rsidRPr="00D21F1C">
              <w:rPr>
                <w:rFonts w:ascii="仿宋" w:hAnsi="仿宋" w:hint="eastAsia"/>
                <w:b/>
                <w:strike/>
                <w:sz w:val="21"/>
                <w:szCs w:val="21"/>
              </w:rPr>
              <w:t>二、本基金的注册登记业务由中国证券登记结算有限责任公司负责办理。基金管理人应与中国证券登记结算有限责任公司签订委托代理协议</w:t>
            </w:r>
            <w:r w:rsidRPr="00111B5E">
              <w:rPr>
                <w:rFonts w:ascii="仿宋" w:hAnsi="仿宋" w:hint="eastAsia"/>
                <w:sz w:val="21"/>
                <w:szCs w:val="21"/>
              </w:rPr>
              <w:t>，以明确基金管理人和代理机构在注册登记业务中的权利义务，保护基金份额持有人的合法权益。</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四、注册登记机构承担如下义务：</w:t>
            </w:r>
          </w:p>
          <w:p w:rsidR="00747EA2" w:rsidRPr="00D3020A" w:rsidRDefault="00747EA2" w:rsidP="00421A15">
            <w:pPr>
              <w:ind w:firstLineChars="0" w:firstLine="0"/>
              <w:rPr>
                <w:rFonts w:ascii="仿宋" w:hAnsi="仿宋"/>
                <w:sz w:val="21"/>
                <w:szCs w:val="21"/>
              </w:rPr>
            </w:pPr>
            <w:r w:rsidRPr="00111B5E">
              <w:rPr>
                <w:rFonts w:ascii="仿宋" w:hAnsi="仿宋" w:hint="eastAsia"/>
                <w:sz w:val="21"/>
                <w:szCs w:val="21"/>
              </w:rPr>
              <w:t>3</w:t>
            </w:r>
            <w:r w:rsidRPr="00111B5E">
              <w:rPr>
                <w:rFonts w:ascii="仿宋" w:hAnsi="仿宋" w:hint="eastAsia"/>
                <w:sz w:val="21"/>
                <w:szCs w:val="21"/>
              </w:rPr>
              <w:t>、妥善保存登记数据，并将基金份额持有人名称、身份信息及基金份额明细等数据备份至中国证监会认定的机构。</w:t>
            </w:r>
            <w:r w:rsidRPr="002F0FFC">
              <w:rPr>
                <w:rFonts w:ascii="仿宋" w:hAnsi="仿宋" w:hint="eastAsia"/>
                <w:b/>
                <w:strike/>
                <w:sz w:val="21"/>
                <w:szCs w:val="21"/>
              </w:rPr>
              <w:t>其保存期限自基金账户销户之日起不得少于</w:t>
            </w:r>
            <w:r w:rsidRPr="002F0FFC">
              <w:rPr>
                <w:rFonts w:ascii="仿宋" w:hAnsi="仿宋" w:hint="eastAsia"/>
                <w:b/>
                <w:strike/>
                <w:sz w:val="21"/>
                <w:szCs w:val="21"/>
              </w:rPr>
              <w:t>20</w:t>
            </w:r>
            <w:r w:rsidRPr="002F0FFC">
              <w:rPr>
                <w:rFonts w:ascii="仿宋" w:hAnsi="仿宋" w:hint="eastAsia"/>
                <w:b/>
                <w:strike/>
                <w:sz w:val="21"/>
                <w:szCs w:val="21"/>
              </w:rPr>
              <w:t>年</w:t>
            </w:r>
            <w:r w:rsidRPr="00111B5E">
              <w:rPr>
                <w:rFonts w:ascii="仿宋" w:hAnsi="仿宋" w:hint="eastAsia"/>
                <w:sz w:val="21"/>
                <w:szCs w:val="21"/>
              </w:rPr>
              <w:t>；</w:t>
            </w:r>
          </w:p>
        </w:tc>
        <w:tc>
          <w:tcPr>
            <w:tcW w:w="4496" w:type="dxa"/>
          </w:tcPr>
          <w:p w:rsidR="00747EA2" w:rsidRPr="00FB64DA" w:rsidRDefault="00747EA2" w:rsidP="00421A15">
            <w:pPr>
              <w:ind w:firstLineChars="0" w:firstLine="0"/>
              <w:rPr>
                <w:rFonts w:ascii="仿宋" w:hAnsi="仿宋"/>
                <w:sz w:val="21"/>
                <w:szCs w:val="21"/>
              </w:rPr>
            </w:pPr>
            <w:r w:rsidRPr="00D21F1C">
              <w:rPr>
                <w:rFonts w:ascii="仿宋" w:hAnsi="仿宋" w:hint="eastAsia"/>
                <w:b/>
                <w:sz w:val="21"/>
                <w:szCs w:val="21"/>
                <w:u w:val="single"/>
              </w:rPr>
              <w:t>二、本基金的注册登记业务由基金管理人或基金管理人委托的其他符合条件的机构办理。基金管理人委托其他机构办理本基金登记业务的，应与代理人签订委托代理协议</w:t>
            </w:r>
            <w:r w:rsidRPr="00FB64DA">
              <w:rPr>
                <w:rFonts w:ascii="仿宋" w:hAnsi="仿宋" w:hint="eastAsia"/>
                <w:sz w:val="21"/>
                <w:szCs w:val="21"/>
              </w:rPr>
              <w:t>，以明确基金管理人和代理机构在注册登记业务中的权利义务，保护基金份额持有人的合法权益。</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四、注册登记机构承担如下义务：</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3</w:t>
            </w:r>
            <w:r w:rsidRPr="00FB64DA">
              <w:rPr>
                <w:rFonts w:ascii="仿宋" w:hAnsi="仿宋" w:hint="eastAsia"/>
                <w:sz w:val="21"/>
                <w:szCs w:val="21"/>
              </w:rPr>
              <w:t>、妥善保存登记数据，并将基金份额持有人名称、身份信息及基金份额明细等数据备份至中国证监会认定的机构。</w:t>
            </w:r>
            <w:r w:rsidRPr="002F0FFC">
              <w:rPr>
                <w:rFonts w:ascii="仿宋" w:hAnsi="仿宋" w:hint="eastAsia"/>
                <w:b/>
                <w:sz w:val="21"/>
                <w:szCs w:val="21"/>
                <w:u w:val="single"/>
              </w:rPr>
              <w:t>保存时间不低于法律法规的规定</w:t>
            </w:r>
            <w:r w:rsidRPr="00FB64DA">
              <w:rPr>
                <w:rFonts w:ascii="仿宋" w:hAnsi="仿宋" w:hint="eastAsia"/>
                <w:sz w:val="21"/>
                <w:szCs w:val="21"/>
              </w:rPr>
              <w:t>；</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第十六部分</w:t>
            </w:r>
            <w:r w:rsidRPr="006C48D8">
              <w:rPr>
                <w:rFonts w:ascii="仿宋" w:hAnsi="仿宋" w:hint="eastAsia"/>
                <w:b/>
                <w:sz w:val="21"/>
                <w:szCs w:val="21"/>
              </w:rPr>
              <w:t xml:space="preserve">  </w:t>
            </w:r>
            <w:r w:rsidRPr="006C48D8">
              <w:rPr>
                <w:rFonts w:ascii="仿宋" w:hAnsi="仿宋" w:hint="eastAsia"/>
                <w:b/>
                <w:sz w:val="21"/>
                <w:szCs w:val="21"/>
              </w:rPr>
              <w:t>基金资产估值</w:t>
            </w:r>
          </w:p>
        </w:tc>
        <w:tc>
          <w:tcPr>
            <w:tcW w:w="4252" w:type="dxa"/>
          </w:tcPr>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四、估值程序</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基金管理人应每个工作日对基金资产估值。基金管理人每个工作日对基金资产估值后，将基金份额净值结果发送基金托管人，经基金托管人复核无误后，由基金管理人按规定对外公布。</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五、估值错误的处理</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基金管理人和基金托管人将采取必要、适当、合理的措施确保基金资产估值的准确性、及时性。当基金份额净值小数点后</w:t>
            </w:r>
            <w:r w:rsidRPr="00111B5E">
              <w:rPr>
                <w:rFonts w:ascii="仿宋" w:hAnsi="仿宋" w:hint="eastAsia"/>
                <w:sz w:val="21"/>
                <w:szCs w:val="21"/>
              </w:rPr>
              <w:t>3</w:t>
            </w:r>
            <w:r w:rsidRPr="00111B5E">
              <w:rPr>
                <w:rFonts w:ascii="仿宋" w:hAnsi="仿宋" w:hint="eastAsia"/>
                <w:sz w:val="21"/>
                <w:szCs w:val="21"/>
              </w:rPr>
              <w:t>位以内</w:t>
            </w:r>
            <w:r w:rsidRPr="00111B5E">
              <w:rPr>
                <w:rFonts w:ascii="仿宋" w:hAnsi="仿宋" w:hint="eastAsia"/>
                <w:sz w:val="21"/>
                <w:szCs w:val="21"/>
              </w:rPr>
              <w:t>(</w:t>
            </w:r>
            <w:r w:rsidRPr="00111B5E">
              <w:rPr>
                <w:rFonts w:ascii="仿宋" w:hAnsi="仿宋" w:hint="eastAsia"/>
                <w:sz w:val="21"/>
                <w:szCs w:val="21"/>
              </w:rPr>
              <w:t>含第</w:t>
            </w:r>
            <w:r w:rsidRPr="00111B5E">
              <w:rPr>
                <w:rFonts w:ascii="仿宋" w:hAnsi="仿宋" w:hint="eastAsia"/>
                <w:sz w:val="21"/>
                <w:szCs w:val="21"/>
              </w:rPr>
              <w:t>3</w:t>
            </w:r>
            <w:r w:rsidRPr="00111B5E">
              <w:rPr>
                <w:rFonts w:ascii="仿宋" w:hAnsi="仿宋" w:hint="eastAsia"/>
                <w:sz w:val="21"/>
                <w:szCs w:val="21"/>
              </w:rPr>
              <w:t>位</w:t>
            </w:r>
            <w:r w:rsidRPr="00111B5E">
              <w:rPr>
                <w:rFonts w:ascii="仿宋" w:hAnsi="仿宋" w:hint="eastAsia"/>
                <w:sz w:val="21"/>
                <w:szCs w:val="21"/>
              </w:rPr>
              <w:t>)</w:t>
            </w:r>
            <w:r w:rsidRPr="00111B5E">
              <w:rPr>
                <w:rFonts w:ascii="仿宋" w:hAnsi="仿宋" w:hint="eastAsia"/>
                <w:sz w:val="21"/>
                <w:szCs w:val="21"/>
              </w:rPr>
              <w:t>发生差错时，视为基金份额净值错误。</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4</w:t>
            </w:r>
            <w:r w:rsidRPr="00111B5E">
              <w:rPr>
                <w:rFonts w:ascii="仿宋" w:hAnsi="仿宋" w:hint="eastAsia"/>
                <w:sz w:val="21"/>
                <w:szCs w:val="21"/>
              </w:rPr>
              <w:t>、基金份额净值估值错误处理的原则和方法如下：</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w:t>
            </w:r>
            <w:r w:rsidRPr="00111B5E">
              <w:rPr>
                <w:rFonts w:ascii="仿宋" w:hAnsi="仿宋" w:hint="eastAsia"/>
                <w:sz w:val="21"/>
                <w:szCs w:val="21"/>
              </w:rPr>
              <w:t>2</w:t>
            </w:r>
            <w:r w:rsidRPr="00111B5E">
              <w:rPr>
                <w:rFonts w:ascii="仿宋" w:hAnsi="仿宋" w:hint="eastAsia"/>
                <w:sz w:val="21"/>
                <w:szCs w:val="21"/>
              </w:rPr>
              <w:t>）估值错误偏差达到基金份额净值的</w:t>
            </w:r>
            <w:r w:rsidRPr="00111B5E">
              <w:rPr>
                <w:rFonts w:ascii="仿宋" w:hAnsi="仿宋" w:hint="eastAsia"/>
                <w:sz w:val="21"/>
                <w:szCs w:val="21"/>
              </w:rPr>
              <w:t>0.25%</w:t>
            </w:r>
            <w:r w:rsidRPr="00111B5E">
              <w:rPr>
                <w:rFonts w:ascii="仿宋" w:hAnsi="仿宋" w:hint="eastAsia"/>
                <w:sz w:val="21"/>
                <w:szCs w:val="21"/>
              </w:rPr>
              <w:t>时，基金管理人应当通报基金托管人并报中国证监会备案；估值错误偏差达到基金份额净值的</w:t>
            </w:r>
            <w:r w:rsidRPr="00111B5E">
              <w:rPr>
                <w:rFonts w:ascii="仿宋" w:hAnsi="仿宋" w:hint="eastAsia"/>
                <w:sz w:val="21"/>
                <w:szCs w:val="21"/>
              </w:rPr>
              <w:t>0.5%</w:t>
            </w:r>
            <w:r w:rsidRPr="00111B5E">
              <w:rPr>
                <w:rFonts w:ascii="仿宋" w:hAnsi="仿宋" w:hint="eastAsia"/>
                <w:sz w:val="21"/>
                <w:szCs w:val="21"/>
              </w:rPr>
              <w:t>时，基金管理人应当公告。</w:t>
            </w: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七、基金净值的确认</w:t>
            </w:r>
          </w:p>
          <w:p w:rsidR="00747EA2" w:rsidRPr="00D3020A" w:rsidRDefault="00747EA2" w:rsidP="00421A15">
            <w:pPr>
              <w:ind w:firstLineChars="0" w:firstLine="0"/>
              <w:rPr>
                <w:rFonts w:ascii="仿宋" w:hAnsi="仿宋"/>
                <w:sz w:val="21"/>
                <w:szCs w:val="21"/>
              </w:rPr>
            </w:pPr>
            <w:r w:rsidRPr="00111B5E">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基金份额净值并发送给基金托管人。基金托管人对净值计算结果复核确认后发送给基金管理人，由基金管理人按规定对基金净值予以公布。</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四、估值程序</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基金管理人应每个工作日对基金资产估值。基金管理人每个工作日对基金资产估值后，将</w:t>
            </w:r>
            <w:r w:rsidRPr="00FA2417">
              <w:rPr>
                <w:rFonts w:ascii="仿宋" w:hAnsi="仿宋" w:hint="eastAsia"/>
                <w:b/>
                <w:sz w:val="21"/>
                <w:szCs w:val="21"/>
                <w:u w:val="single"/>
              </w:rPr>
              <w:t>各类</w:t>
            </w:r>
            <w:r w:rsidRPr="00FB64DA">
              <w:rPr>
                <w:rFonts w:ascii="仿宋" w:hAnsi="仿宋" w:hint="eastAsia"/>
                <w:sz w:val="21"/>
                <w:szCs w:val="21"/>
              </w:rPr>
              <w:t>基金份额净值结果发送基金托管人，经基金托管人复核无误后，由基金管理人按规定对外公布。</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五、估值错误的处理</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基金管理人和基金托管人将采取必要、适当、合理的措施确保基金资产估值的准确性、及时性。当</w:t>
            </w:r>
            <w:r w:rsidRPr="00FA2417">
              <w:rPr>
                <w:rFonts w:ascii="仿宋" w:hAnsi="仿宋" w:hint="eastAsia"/>
                <w:b/>
                <w:sz w:val="21"/>
                <w:szCs w:val="21"/>
                <w:u w:val="single"/>
              </w:rPr>
              <w:t>某类</w:t>
            </w:r>
            <w:r w:rsidRPr="00FB64DA">
              <w:rPr>
                <w:rFonts w:ascii="仿宋" w:hAnsi="仿宋" w:hint="eastAsia"/>
                <w:sz w:val="21"/>
                <w:szCs w:val="21"/>
              </w:rPr>
              <w:t>基金份额净值小数点后</w:t>
            </w:r>
            <w:r w:rsidRPr="00FB64DA">
              <w:rPr>
                <w:rFonts w:ascii="仿宋" w:hAnsi="仿宋" w:hint="eastAsia"/>
                <w:sz w:val="21"/>
                <w:szCs w:val="21"/>
              </w:rPr>
              <w:t>3</w:t>
            </w:r>
            <w:r w:rsidRPr="00FB64DA">
              <w:rPr>
                <w:rFonts w:ascii="仿宋" w:hAnsi="仿宋" w:hint="eastAsia"/>
                <w:sz w:val="21"/>
                <w:szCs w:val="21"/>
              </w:rPr>
              <w:t>位以内</w:t>
            </w:r>
            <w:r w:rsidRPr="00FB64DA">
              <w:rPr>
                <w:rFonts w:ascii="仿宋" w:hAnsi="仿宋" w:hint="eastAsia"/>
                <w:sz w:val="21"/>
                <w:szCs w:val="21"/>
              </w:rPr>
              <w:t>(</w:t>
            </w:r>
            <w:r w:rsidRPr="00FB64DA">
              <w:rPr>
                <w:rFonts w:ascii="仿宋" w:hAnsi="仿宋" w:hint="eastAsia"/>
                <w:sz w:val="21"/>
                <w:szCs w:val="21"/>
              </w:rPr>
              <w:t>含第</w:t>
            </w:r>
            <w:r w:rsidRPr="00FB64DA">
              <w:rPr>
                <w:rFonts w:ascii="仿宋" w:hAnsi="仿宋" w:hint="eastAsia"/>
                <w:sz w:val="21"/>
                <w:szCs w:val="21"/>
              </w:rPr>
              <w:t>3</w:t>
            </w:r>
            <w:r w:rsidRPr="00FB64DA">
              <w:rPr>
                <w:rFonts w:ascii="仿宋" w:hAnsi="仿宋" w:hint="eastAsia"/>
                <w:sz w:val="21"/>
                <w:szCs w:val="21"/>
              </w:rPr>
              <w:t>位</w:t>
            </w:r>
            <w:r w:rsidRPr="00FB64DA">
              <w:rPr>
                <w:rFonts w:ascii="仿宋" w:hAnsi="仿宋" w:hint="eastAsia"/>
                <w:sz w:val="21"/>
                <w:szCs w:val="21"/>
              </w:rPr>
              <w:t>)</w:t>
            </w:r>
            <w:r w:rsidRPr="00FB64DA">
              <w:rPr>
                <w:rFonts w:ascii="仿宋" w:hAnsi="仿宋" w:hint="eastAsia"/>
                <w:sz w:val="21"/>
                <w:szCs w:val="21"/>
              </w:rPr>
              <w:t>发生差错时，视为</w:t>
            </w:r>
            <w:r w:rsidRPr="00FA2417">
              <w:rPr>
                <w:rFonts w:ascii="仿宋" w:hAnsi="仿宋" w:hint="eastAsia"/>
                <w:b/>
                <w:sz w:val="21"/>
                <w:szCs w:val="21"/>
                <w:u w:val="single"/>
              </w:rPr>
              <w:t>该类</w:t>
            </w:r>
            <w:r w:rsidRPr="00FB64DA">
              <w:rPr>
                <w:rFonts w:ascii="仿宋" w:hAnsi="仿宋" w:hint="eastAsia"/>
                <w:sz w:val="21"/>
                <w:szCs w:val="21"/>
              </w:rPr>
              <w:t>基金份额净值错误。</w:t>
            </w:r>
          </w:p>
          <w:p w:rsidR="00747EA2" w:rsidRDefault="00747EA2" w:rsidP="00421A15">
            <w:pPr>
              <w:ind w:firstLineChars="0" w:firstLine="0"/>
              <w:rPr>
                <w:rFonts w:ascii="仿宋" w:hAnsi="仿宋"/>
                <w:sz w:val="21"/>
                <w:szCs w:val="21"/>
              </w:rPr>
            </w:pP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4</w:t>
            </w:r>
            <w:r w:rsidRPr="00FB64DA">
              <w:rPr>
                <w:rFonts w:ascii="仿宋" w:hAnsi="仿宋" w:hint="eastAsia"/>
                <w:sz w:val="21"/>
                <w:szCs w:val="21"/>
              </w:rPr>
              <w:t>、基金份额净值估值错误处理的原则和方法如下：</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w:t>
            </w:r>
            <w:r w:rsidRPr="00FB64DA">
              <w:rPr>
                <w:rFonts w:ascii="仿宋" w:hAnsi="仿宋" w:hint="eastAsia"/>
                <w:sz w:val="21"/>
                <w:szCs w:val="21"/>
              </w:rPr>
              <w:t>2</w:t>
            </w:r>
            <w:r w:rsidRPr="00FB64DA">
              <w:rPr>
                <w:rFonts w:ascii="仿宋" w:hAnsi="仿宋" w:hint="eastAsia"/>
                <w:sz w:val="21"/>
                <w:szCs w:val="21"/>
              </w:rPr>
              <w:t>）估值错误偏差达到某类基金份额净值的</w:t>
            </w:r>
            <w:r w:rsidRPr="00FB64DA">
              <w:rPr>
                <w:rFonts w:ascii="仿宋" w:hAnsi="仿宋" w:hint="eastAsia"/>
                <w:sz w:val="21"/>
                <w:szCs w:val="21"/>
              </w:rPr>
              <w:t>0.25%</w:t>
            </w:r>
            <w:r w:rsidRPr="00FB64DA">
              <w:rPr>
                <w:rFonts w:ascii="仿宋" w:hAnsi="仿宋" w:hint="eastAsia"/>
                <w:sz w:val="21"/>
                <w:szCs w:val="21"/>
              </w:rPr>
              <w:t>时，基金管理人应当通报基金托管人并报中国证监会备案；估值错误偏差达到</w:t>
            </w:r>
            <w:r w:rsidRPr="00C9441A">
              <w:rPr>
                <w:rFonts w:ascii="仿宋" w:hAnsi="仿宋" w:hint="eastAsia"/>
                <w:b/>
                <w:sz w:val="21"/>
                <w:szCs w:val="21"/>
                <w:u w:val="single"/>
              </w:rPr>
              <w:t>某类</w:t>
            </w:r>
            <w:r w:rsidRPr="00FB64DA">
              <w:rPr>
                <w:rFonts w:ascii="仿宋" w:hAnsi="仿宋" w:hint="eastAsia"/>
                <w:sz w:val="21"/>
                <w:szCs w:val="21"/>
              </w:rPr>
              <w:t>基金份额净值的</w:t>
            </w:r>
            <w:r w:rsidRPr="00FB64DA">
              <w:rPr>
                <w:rFonts w:ascii="仿宋" w:hAnsi="仿宋" w:hint="eastAsia"/>
                <w:sz w:val="21"/>
                <w:szCs w:val="21"/>
              </w:rPr>
              <w:t>0.5%</w:t>
            </w:r>
            <w:r w:rsidRPr="00FB64DA">
              <w:rPr>
                <w:rFonts w:ascii="仿宋" w:hAnsi="仿宋" w:hint="eastAsia"/>
                <w:sz w:val="21"/>
                <w:szCs w:val="21"/>
              </w:rPr>
              <w:t>时，基金管理人应当公告。</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七、基金净值的确认</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用于基金信息披露的基金资产净值和</w:t>
            </w:r>
            <w:r w:rsidRPr="00914174">
              <w:rPr>
                <w:rFonts w:ascii="仿宋" w:hAnsi="仿宋" w:hint="eastAsia"/>
                <w:b/>
                <w:sz w:val="21"/>
                <w:szCs w:val="21"/>
                <w:u w:val="single"/>
              </w:rPr>
              <w:t>各类</w:t>
            </w:r>
            <w:r w:rsidRPr="00FB64DA">
              <w:rPr>
                <w:rFonts w:ascii="仿宋" w:hAnsi="仿宋" w:hint="eastAsia"/>
                <w:sz w:val="21"/>
                <w:szCs w:val="21"/>
              </w:rPr>
              <w:t>基金份额净值由基金管理人负责计算，基金托管人负责进行复核。基金管理人应于每个开放日交易结束后计算当日的基金资产净值、</w:t>
            </w:r>
            <w:r w:rsidRPr="00914174">
              <w:rPr>
                <w:rFonts w:ascii="仿宋" w:hAnsi="仿宋" w:hint="eastAsia"/>
                <w:b/>
                <w:sz w:val="21"/>
                <w:szCs w:val="21"/>
                <w:u w:val="single"/>
              </w:rPr>
              <w:t>各类</w:t>
            </w:r>
            <w:r w:rsidRPr="00FB64DA">
              <w:rPr>
                <w:rFonts w:ascii="仿宋" w:hAnsi="仿宋" w:hint="eastAsia"/>
                <w:sz w:val="21"/>
                <w:szCs w:val="21"/>
              </w:rPr>
              <w:t>基金份额净值并发送给基金托管人。基金托管人对净值计算结果复核确认后发送给基金管理人，由基金管理人按规定对基金净值予以公布。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第十七部分</w:t>
            </w:r>
            <w:r w:rsidRPr="006C48D8">
              <w:rPr>
                <w:rFonts w:ascii="仿宋" w:hAnsi="仿宋" w:hint="eastAsia"/>
                <w:b/>
                <w:sz w:val="21"/>
                <w:szCs w:val="21"/>
              </w:rPr>
              <w:t xml:space="preserve">  </w:t>
            </w:r>
            <w:r w:rsidRPr="006C48D8">
              <w:rPr>
                <w:rFonts w:ascii="仿宋" w:hAnsi="仿宋" w:hint="eastAsia"/>
                <w:b/>
                <w:sz w:val="21"/>
                <w:szCs w:val="21"/>
              </w:rPr>
              <w:t>基金费用与税收</w:t>
            </w:r>
          </w:p>
        </w:tc>
        <w:tc>
          <w:tcPr>
            <w:tcW w:w="4252" w:type="dxa"/>
          </w:tcPr>
          <w:p w:rsidR="00747EA2" w:rsidRPr="00111B5E" w:rsidRDefault="00747EA2" w:rsidP="00747EA2">
            <w:pPr>
              <w:pStyle w:val="ac"/>
              <w:numPr>
                <w:ilvl w:val="0"/>
                <w:numId w:val="8"/>
              </w:numPr>
              <w:ind w:firstLineChars="0"/>
              <w:rPr>
                <w:rFonts w:ascii="仿宋" w:hAnsi="仿宋"/>
                <w:sz w:val="21"/>
                <w:szCs w:val="21"/>
              </w:rPr>
            </w:pPr>
            <w:r w:rsidRPr="00111B5E">
              <w:rPr>
                <w:rFonts w:ascii="仿宋" w:hAnsi="仿宋" w:hint="eastAsia"/>
                <w:sz w:val="21"/>
                <w:szCs w:val="21"/>
              </w:rPr>
              <w:t>基金费用的种类</w:t>
            </w:r>
          </w:p>
          <w:p w:rsidR="00747EA2" w:rsidRDefault="00747EA2" w:rsidP="00421A15">
            <w:pPr>
              <w:ind w:firstLineChars="0"/>
              <w:rPr>
                <w:rFonts w:ascii="仿宋" w:hAnsi="仿宋"/>
                <w:sz w:val="21"/>
                <w:szCs w:val="21"/>
              </w:rPr>
            </w:pPr>
          </w:p>
          <w:p w:rsidR="00747EA2" w:rsidRPr="00111B5E" w:rsidRDefault="00747EA2" w:rsidP="00421A15">
            <w:pPr>
              <w:ind w:firstLineChars="0"/>
              <w:rPr>
                <w:rFonts w:ascii="仿宋" w:hAnsi="仿宋"/>
                <w:sz w:val="21"/>
                <w:szCs w:val="21"/>
              </w:rPr>
            </w:pPr>
          </w:p>
          <w:p w:rsidR="00747EA2" w:rsidRDefault="00747EA2" w:rsidP="00421A15">
            <w:pPr>
              <w:ind w:firstLineChars="0" w:firstLine="0"/>
              <w:rPr>
                <w:rFonts w:ascii="仿宋" w:hAnsi="仿宋"/>
                <w:sz w:val="21"/>
                <w:szCs w:val="21"/>
              </w:rPr>
            </w:pPr>
            <w:r w:rsidRPr="00111B5E">
              <w:rPr>
                <w:rFonts w:ascii="仿宋" w:hAnsi="仿宋" w:hint="eastAsia"/>
                <w:sz w:val="21"/>
                <w:szCs w:val="21"/>
              </w:rPr>
              <w:t>三、基金费用计提方法、计提标准和支付方式</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p>
          <w:p w:rsidR="00747EA2" w:rsidRPr="00111B5E" w:rsidRDefault="00747EA2" w:rsidP="00421A15">
            <w:pPr>
              <w:ind w:firstLineChars="0" w:firstLine="0"/>
              <w:rPr>
                <w:rFonts w:ascii="仿宋" w:hAnsi="仿宋"/>
                <w:sz w:val="21"/>
                <w:szCs w:val="21"/>
              </w:rPr>
            </w:pPr>
            <w:r w:rsidRPr="00111B5E">
              <w:rPr>
                <w:rFonts w:ascii="仿宋" w:hAnsi="仿宋" w:hint="eastAsia"/>
                <w:sz w:val="21"/>
                <w:szCs w:val="21"/>
              </w:rPr>
              <w:t>4</w:t>
            </w:r>
            <w:r w:rsidRPr="00111B5E">
              <w:rPr>
                <w:rFonts w:ascii="仿宋" w:hAnsi="仿宋" w:hint="eastAsia"/>
                <w:sz w:val="21"/>
                <w:szCs w:val="21"/>
              </w:rPr>
              <w:t>、除管理费、托管费和基金的指数使用许可费之外的基金费用，由基金托管人根据其他有关法规及相应协议的规定，按费用支出金额支付，列入或摊入当期基金费用。</w:t>
            </w:r>
          </w:p>
          <w:p w:rsidR="00747EA2" w:rsidRPr="00553650" w:rsidRDefault="00747EA2" w:rsidP="00421A15">
            <w:pPr>
              <w:ind w:firstLineChars="0" w:firstLine="0"/>
              <w:rPr>
                <w:rFonts w:ascii="仿宋" w:hAnsi="仿宋"/>
                <w:sz w:val="21"/>
                <w:szCs w:val="21"/>
              </w:rPr>
            </w:pPr>
            <w:r w:rsidRPr="00111B5E">
              <w:rPr>
                <w:rFonts w:ascii="仿宋" w:hAnsi="仿宋" w:hint="eastAsia"/>
                <w:sz w:val="21"/>
                <w:szCs w:val="21"/>
              </w:rPr>
              <w:t>五、基金管理人和基金托管人可根据基金发展情况调整基金管理费率</w:t>
            </w:r>
            <w:r w:rsidRPr="008C5798">
              <w:rPr>
                <w:rFonts w:ascii="仿宋" w:hAnsi="仿宋" w:hint="eastAsia"/>
                <w:b/>
                <w:strike/>
                <w:sz w:val="21"/>
                <w:szCs w:val="21"/>
              </w:rPr>
              <w:t>和</w:t>
            </w:r>
            <w:r w:rsidRPr="00111B5E">
              <w:rPr>
                <w:rFonts w:ascii="仿宋" w:hAnsi="仿宋" w:hint="eastAsia"/>
                <w:sz w:val="21"/>
                <w:szCs w:val="21"/>
              </w:rPr>
              <w:t>基金托管费率。基金管理人必须最迟于新的费率实施日</w:t>
            </w:r>
            <w:r w:rsidRPr="00111B5E">
              <w:rPr>
                <w:rFonts w:ascii="仿宋" w:hAnsi="仿宋" w:hint="eastAsia"/>
                <w:sz w:val="21"/>
                <w:szCs w:val="21"/>
              </w:rPr>
              <w:t>2</w:t>
            </w:r>
            <w:r w:rsidRPr="00111B5E">
              <w:rPr>
                <w:rFonts w:ascii="仿宋" w:hAnsi="仿宋" w:hint="eastAsia"/>
                <w:sz w:val="21"/>
                <w:szCs w:val="21"/>
              </w:rPr>
              <w:t>日前在规定媒介上刊登公告。</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一、基金费用的种类</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11</w:t>
            </w:r>
            <w:r w:rsidRPr="008C5798">
              <w:rPr>
                <w:rFonts w:ascii="仿宋" w:hAnsi="仿宋" w:hint="eastAsia"/>
                <w:b/>
                <w:sz w:val="21"/>
                <w:szCs w:val="21"/>
                <w:u w:val="single"/>
              </w:rPr>
              <w:t>、本基金从</w:t>
            </w:r>
            <w:r w:rsidRPr="008C5798">
              <w:rPr>
                <w:rFonts w:ascii="仿宋" w:hAnsi="仿宋" w:hint="eastAsia"/>
                <w:b/>
                <w:sz w:val="21"/>
                <w:szCs w:val="21"/>
                <w:u w:val="single"/>
              </w:rPr>
              <w:t>C</w:t>
            </w:r>
            <w:r w:rsidRPr="008C5798">
              <w:rPr>
                <w:rFonts w:ascii="仿宋" w:hAnsi="仿宋" w:hint="eastAsia"/>
                <w:b/>
                <w:sz w:val="21"/>
                <w:szCs w:val="21"/>
                <w:u w:val="single"/>
              </w:rPr>
              <w:t>类基金份额的基金财产中计提的销售服务费；</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三、基金费用计提方法、计提标准和支付方式</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4</w:t>
            </w:r>
            <w:r w:rsidRPr="008C5798">
              <w:rPr>
                <w:rFonts w:ascii="仿宋" w:hAnsi="仿宋" w:hint="eastAsia"/>
                <w:b/>
                <w:sz w:val="21"/>
                <w:szCs w:val="21"/>
                <w:u w:val="single"/>
              </w:rPr>
              <w:t>、</w:t>
            </w:r>
            <w:r w:rsidRPr="008C5798">
              <w:rPr>
                <w:rFonts w:ascii="仿宋" w:hAnsi="仿宋" w:hint="eastAsia"/>
                <w:b/>
                <w:sz w:val="21"/>
                <w:szCs w:val="21"/>
                <w:u w:val="single"/>
              </w:rPr>
              <w:t>C</w:t>
            </w:r>
            <w:r w:rsidRPr="008C5798">
              <w:rPr>
                <w:rFonts w:ascii="仿宋" w:hAnsi="仿宋" w:hint="eastAsia"/>
                <w:b/>
                <w:sz w:val="21"/>
                <w:szCs w:val="21"/>
                <w:u w:val="single"/>
              </w:rPr>
              <w:t>类基金份额的销售服务费</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本基金</w:t>
            </w:r>
            <w:r w:rsidRPr="008C5798">
              <w:rPr>
                <w:rFonts w:ascii="仿宋" w:hAnsi="仿宋" w:hint="eastAsia"/>
                <w:b/>
                <w:sz w:val="21"/>
                <w:szCs w:val="21"/>
                <w:u w:val="single"/>
              </w:rPr>
              <w:t>A</w:t>
            </w:r>
            <w:r w:rsidRPr="008C5798">
              <w:rPr>
                <w:rFonts w:ascii="仿宋" w:hAnsi="仿宋" w:hint="eastAsia"/>
                <w:b/>
                <w:sz w:val="21"/>
                <w:szCs w:val="21"/>
                <w:u w:val="single"/>
              </w:rPr>
              <w:t>类基金份额不收取销售服务费，</w:t>
            </w:r>
            <w:r w:rsidRPr="008C5798">
              <w:rPr>
                <w:rFonts w:ascii="仿宋" w:hAnsi="仿宋" w:hint="eastAsia"/>
                <w:b/>
                <w:sz w:val="21"/>
                <w:szCs w:val="21"/>
                <w:u w:val="single"/>
              </w:rPr>
              <w:t>C</w:t>
            </w:r>
            <w:r w:rsidRPr="008C5798">
              <w:rPr>
                <w:rFonts w:ascii="仿宋" w:hAnsi="仿宋" w:hint="eastAsia"/>
                <w:b/>
                <w:sz w:val="21"/>
                <w:szCs w:val="21"/>
                <w:u w:val="single"/>
              </w:rPr>
              <w:t>类基金份额的销售服务费将专门用于本基金</w:t>
            </w:r>
            <w:r w:rsidRPr="008C5798">
              <w:rPr>
                <w:rFonts w:ascii="仿宋" w:hAnsi="仿宋" w:hint="eastAsia"/>
                <w:b/>
                <w:sz w:val="21"/>
                <w:szCs w:val="21"/>
                <w:u w:val="single"/>
              </w:rPr>
              <w:t>C</w:t>
            </w:r>
            <w:r w:rsidRPr="008C5798">
              <w:rPr>
                <w:rFonts w:ascii="仿宋" w:hAnsi="仿宋" w:hint="eastAsia"/>
                <w:b/>
                <w:sz w:val="21"/>
                <w:szCs w:val="21"/>
                <w:u w:val="single"/>
              </w:rPr>
              <w:t>类基金份额的销售与基金份额持有人服务。</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在通常情况下，</w:t>
            </w:r>
            <w:r w:rsidRPr="008C5798">
              <w:rPr>
                <w:rFonts w:ascii="仿宋" w:hAnsi="仿宋" w:hint="eastAsia"/>
                <w:b/>
                <w:sz w:val="21"/>
                <w:szCs w:val="21"/>
                <w:u w:val="single"/>
              </w:rPr>
              <w:t>C</w:t>
            </w:r>
            <w:r w:rsidRPr="008C5798">
              <w:rPr>
                <w:rFonts w:ascii="仿宋" w:hAnsi="仿宋" w:hint="eastAsia"/>
                <w:b/>
                <w:sz w:val="21"/>
                <w:szCs w:val="21"/>
                <w:u w:val="single"/>
              </w:rPr>
              <w:t>类基金份额的销售服务费按前一日</w:t>
            </w:r>
            <w:r w:rsidRPr="008C5798">
              <w:rPr>
                <w:rFonts w:ascii="仿宋" w:hAnsi="仿宋" w:hint="eastAsia"/>
                <w:b/>
                <w:sz w:val="21"/>
                <w:szCs w:val="21"/>
                <w:u w:val="single"/>
              </w:rPr>
              <w:t>C</w:t>
            </w:r>
            <w:r w:rsidRPr="008C5798">
              <w:rPr>
                <w:rFonts w:ascii="仿宋" w:hAnsi="仿宋" w:hint="eastAsia"/>
                <w:b/>
                <w:sz w:val="21"/>
                <w:szCs w:val="21"/>
                <w:u w:val="single"/>
              </w:rPr>
              <w:t>类基金份额基金资产净值的</w:t>
            </w:r>
            <w:r w:rsidRPr="008C5798">
              <w:rPr>
                <w:rFonts w:ascii="仿宋" w:hAnsi="仿宋" w:hint="eastAsia"/>
                <w:b/>
                <w:sz w:val="21"/>
                <w:szCs w:val="21"/>
                <w:u w:val="single"/>
              </w:rPr>
              <w:t>0.2%</w:t>
            </w:r>
            <w:r w:rsidRPr="008C5798">
              <w:rPr>
                <w:rFonts w:ascii="仿宋" w:hAnsi="仿宋" w:hint="eastAsia"/>
                <w:b/>
                <w:sz w:val="21"/>
                <w:szCs w:val="21"/>
                <w:u w:val="single"/>
              </w:rPr>
              <w:t>年费率计提。销售服务费计算方法如下：</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H</w:t>
            </w:r>
            <w:r w:rsidRPr="008C5798">
              <w:rPr>
                <w:rFonts w:ascii="仿宋" w:hAnsi="仿宋" w:hint="eastAsia"/>
                <w:b/>
                <w:sz w:val="21"/>
                <w:szCs w:val="21"/>
                <w:u w:val="single"/>
              </w:rPr>
              <w:t>＝</w:t>
            </w:r>
            <w:r w:rsidRPr="008C5798">
              <w:rPr>
                <w:rFonts w:ascii="仿宋" w:hAnsi="仿宋" w:hint="eastAsia"/>
                <w:b/>
                <w:sz w:val="21"/>
                <w:szCs w:val="21"/>
                <w:u w:val="single"/>
              </w:rPr>
              <w:t>E</w:t>
            </w:r>
            <w:r w:rsidRPr="008C5798">
              <w:rPr>
                <w:rFonts w:ascii="仿宋" w:hAnsi="仿宋" w:hint="eastAsia"/>
                <w:b/>
                <w:sz w:val="21"/>
                <w:szCs w:val="21"/>
                <w:u w:val="single"/>
              </w:rPr>
              <w:t>×</w:t>
            </w:r>
            <w:r w:rsidRPr="008C5798">
              <w:rPr>
                <w:rFonts w:ascii="仿宋" w:hAnsi="仿宋" w:hint="eastAsia"/>
                <w:b/>
                <w:sz w:val="21"/>
                <w:szCs w:val="21"/>
                <w:u w:val="single"/>
              </w:rPr>
              <w:t>0.2%</w:t>
            </w:r>
            <w:r w:rsidRPr="008C5798">
              <w:rPr>
                <w:rFonts w:ascii="仿宋" w:hAnsi="仿宋" w:hint="eastAsia"/>
                <w:b/>
                <w:sz w:val="21"/>
                <w:szCs w:val="21"/>
                <w:u w:val="single"/>
              </w:rPr>
              <w:t>÷当年天数</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H</w:t>
            </w:r>
            <w:r w:rsidRPr="008C5798">
              <w:rPr>
                <w:rFonts w:ascii="仿宋" w:hAnsi="仿宋" w:hint="eastAsia"/>
                <w:b/>
                <w:sz w:val="21"/>
                <w:szCs w:val="21"/>
                <w:u w:val="single"/>
              </w:rPr>
              <w:t>为</w:t>
            </w:r>
            <w:r w:rsidRPr="008C5798">
              <w:rPr>
                <w:rFonts w:ascii="仿宋" w:hAnsi="仿宋" w:hint="eastAsia"/>
                <w:b/>
                <w:sz w:val="21"/>
                <w:szCs w:val="21"/>
                <w:u w:val="single"/>
              </w:rPr>
              <w:t>C</w:t>
            </w:r>
            <w:r w:rsidRPr="008C5798">
              <w:rPr>
                <w:rFonts w:ascii="仿宋" w:hAnsi="仿宋" w:hint="eastAsia"/>
                <w:b/>
                <w:sz w:val="21"/>
                <w:szCs w:val="21"/>
                <w:u w:val="single"/>
              </w:rPr>
              <w:t>类基金份额每日应计提的销售服务费</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E</w:t>
            </w:r>
            <w:r w:rsidRPr="008C5798">
              <w:rPr>
                <w:rFonts w:ascii="仿宋" w:hAnsi="仿宋" w:hint="eastAsia"/>
                <w:b/>
                <w:sz w:val="21"/>
                <w:szCs w:val="21"/>
                <w:u w:val="single"/>
              </w:rPr>
              <w:t>为</w:t>
            </w:r>
            <w:r w:rsidRPr="008C5798">
              <w:rPr>
                <w:rFonts w:ascii="仿宋" w:hAnsi="仿宋" w:hint="eastAsia"/>
                <w:b/>
                <w:sz w:val="21"/>
                <w:szCs w:val="21"/>
                <w:u w:val="single"/>
              </w:rPr>
              <w:t>C</w:t>
            </w:r>
            <w:r w:rsidRPr="008C5798">
              <w:rPr>
                <w:rFonts w:ascii="仿宋" w:hAnsi="仿宋" w:hint="eastAsia"/>
                <w:b/>
                <w:sz w:val="21"/>
                <w:szCs w:val="21"/>
                <w:u w:val="single"/>
              </w:rPr>
              <w:t>类基金份额前一日基金资产净值</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C</w:t>
            </w:r>
            <w:r w:rsidRPr="008C5798">
              <w:rPr>
                <w:rFonts w:ascii="仿宋" w:hAnsi="仿宋" w:hint="eastAsia"/>
                <w:b/>
                <w:sz w:val="21"/>
                <w:szCs w:val="21"/>
                <w:u w:val="single"/>
              </w:rPr>
              <w:t>类基金份额的销售服务费每日计提，按月支付。由基金托管人根据与基金管理人核对一致的财务数据，自动在月初五个工作日内、按照指定的帐户路径进行资金支付，基金管理人无需再出具资金划拨指令。</w:t>
            </w:r>
          </w:p>
          <w:p w:rsidR="00747EA2" w:rsidRPr="008C5798" w:rsidRDefault="00747EA2" w:rsidP="00421A15">
            <w:pPr>
              <w:ind w:firstLineChars="0" w:firstLine="0"/>
              <w:rPr>
                <w:rFonts w:ascii="仿宋" w:hAnsi="仿宋"/>
                <w:b/>
                <w:sz w:val="21"/>
                <w:szCs w:val="21"/>
                <w:u w:val="single"/>
              </w:rPr>
            </w:pPr>
            <w:r w:rsidRPr="008C5798">
              <w:rPr>
                <w:rFonts w:ascii="仿宋" w:hAnsi="仿宋" w:hint="eastAsia"/>
                <w:b/>
                <w:sz w:val="21"/>
                <w:szCs w:val="21"/>
                <w:u w:val="single"/>
              </w:rPr>
              <w:t>若遇法定节假日、休息日或不可抗力致使无法按时支付的，顺延至最近可支付日支付。</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5</w:t>
            </w:r>
            <w:r w:rsidRPr="00FB64DA">
              <w:rPr>
                <w:rFonts w:ascii="仿宋" w:hAnsi="仿宋" w:hint="eastAsia"/>
                <w:sz w:val="21"/>
                <w:szCs w:val="21"/>
              </w:rPr>
              <w:t>、除管理费、托管费</w:t>
            </w:r>
            <w:r w:rsidRPr="008C5798">
              <w:rPr>
                <w:rFonts w:ascii="仿宋" w:hAnsi="仿宋" w:hint="eastAsia"/>
                <w:b/>
                <w:sz w:val="21"/>
                <w:szCs w:val="21"/>
                <w:u w:val="single"/>
              </w:rPr>
              <w:t>、销售服务费</w:t>
            </w:r>
            <w:r w:rsidRPr="00FB64DA">
              <w:rPr>
                <w:rFonts w:ascii="仿宋" w:hAnsi="仿宋" w:hint="eastAsia"/>
                <w:sz w:val="21"/>
                <w:szCs w:val="21"/>
              </w:rPr>
              <w:t>和基金的指数使用许可费之外的基金费用，由基金托管人根据其他有关法规及相应协议的规定，按费用支出金额支付，列入或摊入当期基金费用。</w:t>
            </w:r>
          </w:p>
          <w:p w:rsidR="00747EA2" w:rsidRPr="006C48D8" w:rsidRDefault="00747EA2" w:rsidP="00421A15">
            <w:pPr>
              <w:ind w:firstLineChars="0" w:firstLine="0"/>
              <w:rPr>
                <w:rFonts w:ascii="仿宋" w:hAnsi="仿宋"/>
                <w:sz w:val="21"/>
                <w:szCs w:val="21"/>
              </w:rPr>
            </w:pPr>
            <w:r w:rsidRPr="00FB64DA">
              <w:rPr>
                <w:rFonts w:ascii="仿宋" w:hAnsi="仿宋" w:hint="eastAsia"/>
                <w:sz w:val="21"/>
                <w:szCs w:val="21"/>
              </w:rPr>
              <w:t>五、基金管理人和基金托管人可根据基金发展情况调整基金管理费率</w:t>
            </w:r>
            <w:r w:rsidRPr="008C5798">
              <w:rPr>
                <w:rFonts w:ascii="仿宋" w:hAnsi="仿宋" w:hint="eastAsia"/>
                <w:b/>
                <w:sz w:val="21"/>
                <w:szCs w:val="21"/>
                <w:u w:val="single"/>
              </w:rPr>
              <w:t>、</w:t>
            </w:r>
            <w:r w:rsidRPr="00FB64DA">
              <w:rPr>
                <w:rFonts w:ascii="仿宋" w:hAnsi="仿宋" w:hint="eastAsia"/>
                <w:sz w:val="21"/>
                <w:szCs w:val="21"/>
              </w:rPr>
              <w:t>基金托管费</w:t>
            </w:r>
            <w:r w:rsidRPr="008C5798">
              <w:rPr>
                <w:rFonts w:ascii="仿宋" w:hAnsi="仿宋" w:hint="eastAsia"/>
                <w:sz w:val="21"/>
                <w:szCs w:val="21"/>
              </w:rPr>
              <w:t>率</w:t>
            </w:r>
            <w:r w:rsidRPr="008C5798">
              <w:rPr>
                <w:rFonts w:ascii="仿宋" w:hAnsi="仿宋" w:hint="eastAsia"/>
                <w:b/>
                <w:sz w:val="21"/>
                <w:szCs w:val="21"/>
                <w:u w:val="single"/>
              </w:rPr>
              <w:t>、基金销售服务费率</w:t>
            </w:r>
            <w:r w:rsidRPr="00FB64DA">
              <w:rPr>
                <w:rFonts w:ascii="仿宋" w:hAnsi="仿宋" w:hint="eastAsia"/>
                <w:sz w:val="21"/>
                <w:szCs w:val="21"/>
              </w:rPr>
              <w:t>。基金管理人必须最迟于新的费率实施日</w:t>
            </w:r>
            <w:r w:rsidRPr="00FB64DA">
              <w:rPr>
                <w:rFonts w:ascii="仿宋" w:hAnsi="仿宋" w:hint="eastAsia"/>
                <w:sz w:val="21"/>
                <w:szCs w:val="21"/>
              </w:rPr>
              <w:t>2</w:t>
            </w:r>
            <w:r w:rsidRPr="00FB64DA">
              <w:rPr>
                <w:rFonts w:ascii="仿宋" w:hAnsi="仿宋" w:hint="eastAsia"/>
                <w:sz w:val="21"/>
                <w:szCs w:val="21"/>
              </w:rPr>
              <w:t>日前在规定媒介上刊登公告。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第十八部分</w:t>
            </w:r>
            <w:r w:rsidRPr="006C48D8">
              <w:rPr>
                <w:rFonts w:ascii="仿宋" w:hAnsi="仿宋" w:hint="eastAsia"/>
                <w:b/>
                <w:sz w:val="21"/>
                <w:szCs w:val="21"/>
              </w:rPr>
              <w:t xml:space="preserve">  </w:t>
            </w:r>
            <w:r w:rsidRPr="006C48D8">
              <w:rPr>
                <w:rFonts w:ascii="仿宋" w:hAnsi="仿宋" w:hint="eastAsia"/>
                <w:b/>
                <w:sz w:val="21"/>
                <w:szCs w:val="21"/>
              </w:rPr>
              <w:t>基金的收益与分配</w:t>
            </w:r>
          </w:p>
        </w:tc>
        <w:tc>
          <w:tcPr>
            <w:tcW w:w="4252" w:type="dxa"/>
          </w:tcPr>
          <w:p w:rsidR="00747EA2" w:rsidRPr="00FF37FC" w:rsidRDefault="00747EA2" w:rsidP="00421A15">
            <w:pPr>
              <w:ind w:firstLineChars="0" w:firstLine="0"/>
              <w:rPr>
                <w:rFonts w:ascii="仿宋" w:hAnsi="仿宋"/>
                <w:sz w:val="21"/>
                <w:szCs w:val="21"/>
              </w:rPr>
            </w:pPr>
            <w:r w:rsidRPr="00FF37FC">
              <w:rPr>
                <w:rFonts w:ascii="仿宋" w:hAnsi="仿宋" w:hint="eastAsia"/>
                <w:sz w:val="21"/>
                <w:szCs w:val="21"/>
              </w:rPr>
              <w:t>三、基金收益分配原则</w:t>
            </w:r>
          </w:p>
          <w:p w:rsidR="00747EA2" w:rsidRDefault="00747EA2" w:rsidP="00421A15">
            <w:pPr>
              <w:ind w:firstLineChars="0" w:firstLine="0"/>
              <w:rPr>
                <w:rFonts w:ascii="仿宋" w:hAnsi="仿宋"/>
                <w:sz w:val="21"/>
                <w:szCs w:val="21"/>
              </w:rPr>
            </w:pPr>
            <w:r w:rsidRPr="00FF37FC">
              <w:rPr>
                <w:rFonts w:ascii="仿宋" w:hAnsi="仿宋" w:hint="eastAsia"/>
                <w:sz w:val="21"/>
                <w:szCs w:val="21"/>
              </w:rPr>
              <w:t>2</w:t>
            </w:r>
            <w:r w:rsidRPr="00FF37FC">
              <w:rPr>
                <w:rFonts w:ascii="仿宋" w:hAnsi="仿宋" w:hint="eastAsia"/>
                <w:sz w:val="21"/>
                <w:szCs w:val="21"/>
              </w:rPr>
              <w:t>、本基金场外收益分配方式分两种：现金分红与红利再投资，登记在登记</w:t>
            </w:r>
            <w:r w:rsidRPr="00052284">
              <w:rPr>
                <w:rFonts w:ascii="仿宋" w:hAnsi="仿宋" w:hint="eastAsia"/>
                <w:b/>
                <w:strike/>
                <w:sz w:val="21"/>
                <w:szCs w:val="21"/>
              </w:rPr>
              <w:t>结算</w:t>
            </w:r>
            <w:r w:rsidRPr="00FF37FC">
              <w:rPr>
                <w:rFonts w:ascii="仿宋" w:hAnsi="仿宋" w:hint="eastAsia"/>
                <w:sz w:val="21"/>
                <w:szCs w:val="21"/>
              </w:rPr>
              <w:t>系统基金份额持有人开放式基金账户下的基金份额</w:t>
            </w:r>
            <w:r w:rsidRPr="00052284">
              <w:rPr>
                <w:rFonts w:ascii="仿宋" w:hAnsi="仿宋" w:hint="eastAsia"/>
                <w:b/>
                <w:strike/>
                <w:sz w:val="21"/>
                <w:szCs w:val="21"/>
              </w:rPr>
              <w:t>，</w:t>
            </w:r>
            <w:r w:rsidRPr="00FF37FC">
              <w:rPr>
                <w:rFonts w:ascii="仿宋" w:hAnsi="仿宋" w:hint="eastAsia"/>
                <w:sz w:val="21"/>
                <w:szCs w:val="21"/>
              </w:rPr>
              <w:t>持有人可选择现金红利或将现金红利自动转为基金份额进行再投资；若投资者不选择，本基金默认的收益分配方式是现金分红；登记在证券登记系统基金份额持有人深圳证券账户下的基金份额，只能选择现金分红的方式，具体权益分配程序等有关事项遵循深圳证券交易所及中国证券登记结算有限责任公司的相关规定；</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FF37FC"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b/>
                <w:strike/>
                <w:sz w:val="21"/>
                <w:szCs w:val="21"/>
              </w:rPr>
            </w:pPr>
            <w:r w:rsidRPr="00052284">
              <w:rPr>
                <w:rFonts w:ascii="仿宋" w:hAnsi="仿宋" w:hint="eastAsia"/>
                <w:b/>
                <w:strike/>
                <w:sz w:val="21"/>
                <w:szCs w:val="21"/>
              </w:rPr>
              <w:t>3</w:t>
            </w:r>
            <w:r w:rsidRPr="00052284">
              <w:rPr>
                <w:rFonts w:ascii="仿宋" w:hAnsi="仿宋" w:hint="eastAsia"/>
                <w:b/>
                <w:strike/>
                <w:sz w:val="21"/>
                <w:szCs w:val="21"/>
              </w:rPr>
              <w:t>、每一基金份额享有同等分配权；</w:t>
            </w:r>
          </w:p>
          <w:p w:rsidR="00747EA2" w:rsidRDefault="00747EA2" w:rsidP="00421A15">
            <w:pPr>
              <w:ind w:firstLineChars="0" w:firstLine="0"/>
              <w:rPr>
                <w:rFonts w:ascii="仿宋" w:hAnsi="仿宋"/>
                <w:b/>
                <w:strike/>
                <w:sz w:val="21"/>
                <w:szCs w:val="21"/>
              </w:rPr>
            </w:pPr>
          </w:p>
          <w:p w:rsidR="00747EA2" w:rsidRPr="00052284" w:rsidRDefault="00747EA2" w:rsidP="00421A15">
            <w:pPr>
              <w:ind w:firstLineChars="0" w:firstLine="0"/>
              <w:rPr>
                <w:rFonts w:ascii="仿宋" w:hAnsi="仿宋"/>
                <w:b/>
                <w:strike/>
                <w:sz w:val="21"/>
                <w:szCs w:val="21"/>
              </w:rPr>
            </w:pPr>
          </w:p>
          <w:p w:rsidR="00747EA2" w:rsidRPr="00FF37FC" w:rsidRDefault="00747EA2" w:rsidP="00421A15">
            <w:pPr>
              <w:ind w:firstLineChars="0" w:firstLine="0"/>
              <w:rPr>
                <w:rFonts w:ascii="仿宋" w:hAnsi="仿宋"/>
                <w:sz w:val="21"/>
                <w:szCs w:val="21"/>
              </w:rPr>
            </w:pPr>
            <w:r w:rsidRPr="00FF37FC">
              <w:rPr>
                <w:rFonts w:ascii="仿宋" w:hAnsi="仿宋" w:hint="eastAsia"/>
                <w:sz w:val="21"/>
                <w:szCs w:val="21"/>
              </w:rPr>
              <w:t>四、收益分配方案</w:t>
            </w:r>
          </w:p>
          <w:p w:rsidR="00747EA2" w:rsidRPr="00FF37FC" w:rsidRDefault="00747EA2" w:rsidP="00421A15">
            <w:pPr>
              <w:ind w:firstLineChars="0" w:firstLine="0"/>
              <w:rPr>
                <w:rFonts w:ascii="仿宋" w:hAnsi="仿宋"/>
                <w:sz w:val="21"/>
                <w:szCs w:val="21"/>
              </w:rPr>
            </w:pPr>
            <w:r w:rsidRPr="00FF37FC">
              <w:rPr>
                <w:rFonts w:ascii="仿宋" w:hAnsi="仿宋" w:hint="eastAsia"/>
                <w:sz w:val="21"/>
                <w:szCs w:val="21"/>
              </w:rPr>
              <w:t>基金收益分配方案中应载明截止收益分配基准日的可供分配利润、基金收益分配对象、分配时间、分配数额及比例、分配方式等内容。</w:t>
            </w:r>
          </w:p>
          <w:p w:rsidR="00747EA2" w:rsidRPr="00FF37FC" w:rsidRDefault="00747EA2" w:rsidP="00421A15">
            <w:pPr>
              <w:ind w:firstLineChars="0" w:firstLine="0"/>
              <w:rPr>
                <w:rFonts w:ascii="仿宋" w:hAnsi="仿宋"/>
                <w:sz w:val="21"/>
                <w:szCs w:val="21"/>
              </w:rPr>
            </w:pPr>
            <w:r w:rsidRPr="00FF37FC">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FF37FC">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三、基金收益分配原则</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2</w:t>
            </w:r>
            <w:r w:rsidRPr="00FB64DA">
              <w:rPr>
                <w:rFonts w:ascii="仿宋" w:hAnsi="仿宋" w:hint="eastAsia"/>
                <w:sz w:val="21"/>
                <w:szCs w:val="21"/>
              </w:rPr>
              <w:t>、本基金场外收益分配方式分两种：现金分红与红利再投资，登记在</w:t>
            </w:r>
            <w:r w:rsidRPr="00052284">
              <w:rPr>
                <w:rFonts w:ascii="仿宋" w:hAnsi="仿宋" w:hint="eastAsia"/>
                <w:b/>
                <w:sz w:val="21"/>
                <w:szCs w:val="21"/>
                <w:u w:val="single"/>
              </w:rPr>
              <w:t>注册</w:t>
            </w:r>
            <w:r w:rsidRPr="00FB64DA">
              <w:rPr>
                <w:rFonts w:ascii="仿宋" w:hAnsi="仿宋" w:hint="eastAsia"/>
                <w:sz w:val="21"/>
                <w:szCs w:val="21"/>
              </w:rPr>
              <w:t>登记系统基金份额持有人开放式基金账户下的</w:t>
            </w:r>
            <w:r w:rsidRPr="00052284">
              <w:rPr>
                <w:rFonts w:ascii="仿宋" w:hAnsi="仿宋" w:hint="eastAsia"/>
                <w:b/>
                <w:sz w:val="21"/>
                <w:szCs w:val="21"/>
                <w:u w:val="single"/>
              </w:rPr>
              <w:t>A</w:t>
            </w:r>
            <w:r w:rsidRPr="00052284">
              <w:rPr>
                <w:rFonts w:ascii="仿宋" w:hAnsi="仿宋" w:hint="eastAsia"/>
                <w:b/>
                <w:sz w:val="21"/>
                <w:szCs w:val="21"/>
                <w:u w:val="single"/>
              </w:rPr>
              <w:t>类</w:t>
            </w:r>
            <w:r w:rsidRPr="00FB64DA">
              <w:rPr>
                <w:rFonts w:ascii="仿宋" w:hAnsi="仿宋" w:hint="eastAsia"/>
                <w:sz w:val="21"/>
                <w:szCs w:val="21"/>
              </w:rPr>
              <w:t>基金份额</w:t>
            </w:r>
            <w:r w:rsidRPr="00052284">
              <w:rPr>
                <w:rFonts w:ascii="仿宋" w:hAnsi="仿宋" w:hint="eastAsia"/>
                <w:b/>
                <w:sz w:val="21"/>
                <w:szCs w:val="21"/>
                <w:u w:val="single"/>
              </w:rPr>
              <w:t>和富国基金管理有限公司登记系统下的</w:t>
            </w:r>
            <w:r w:rsidRPr="00052284">
              <w:rPr>
                <w:rFonts w:ascii="仿宋" w:hAnsi="仿宋" w:hint="eastAsia"/>
                <w:b/>
                <w:sz w:val="21"/>
                <w:szCs w:val="21"/>
                <w:u w:val="single"/>
              </w:rPr>
              <w:t>C</w:t>
            </w:r>
            <w:r w:rsidRPr="00052284">
              <w:rPr>
                <w:rFonts w:ascii="仿宋" w:hAnsi="仿宋" w:hint="eastAsia"/>
                <w:b/>
                <w:sz w:val="21"/>
                <w:szCs w:val="21"/>
                <w:u w:val="single"/>
              </w:rPr>
              <w:t>类基金份额的</w:t>
            </w:r>
            <w:r w:rsidRPr="00FB64DA">
              <w:rPr>
                <w:rFonts w:ascii="仿宋" w:hAnsi="仿宋" w:hint="eastAsia"/>
                <w:sz w:val="21"/>
                <w:szCs w:val="21"/>
              </w:rPr>
              <w:t>持有人可选择现金红利或将现金红利自动转为</w:t>
            </w:r>
            <w:r w:rsidRPr="00052284">
              <w:rPr>
                <w:rFonts w:ascii="仿宋" w:hAnsi="仿宋" w:hint="eastAsia"/>
                <w:b/>
                <w:sz w:val="21"/>
                <w:szCs w:val="21"/>
                <w:u w:val="single"/>
              </w:rPr>
              <w:t>相应类别的</w:t>
            </w:r>
            <w:r w:rsidRPr="00FB64DA">
              <w:rPr>
                <w:rFonts w:ascii="仿宋" w:hAnsi="仿宋" w:hint="eastAsia"/>
                <w:sz w:val="21"/>
                <w:szCs w:val="21"/>
              </w:rPr>
              <w:t>基金份额进行再投资；若投资者不选择，本基金默认的收益分配方式是现金分红；登记在证券登记</w:t>
            </w:r>
            <w:r w:rsidRPr="00052284">
              <w:rPr>
                <w:rFonts w:ascii="仿宋" w:hAnsi="仿宋" w:hint="eastAsia"/>
                <w:b/>
                <w:sz w:val="21"/>
                <w:szCs w:val="21"/>
                <w:u w:val="single"/>
              </w:rPr>
              <w:t>结算</w:t>
            </w:r>
            <w:r w:rsidRPr="00FB64DA">
              <w:rPr>
                <w:rFonts w:ascii="仿宋" w:hAnsi="仿宋" w:hint="eastAsia"/>
                <w:sz w:val="21"/>
                <w:szCs w:val="21"/>
              </w:rPr>
              <w:t>系统基金份额持有人深圳证券账户下的</w:t>
            </w:r>
            <w:r w:rsidRPr="00052284">
              <w:rPr>
                <w:rFonts w:ascii="仿宋" w:hAnsi="仿宋" w:hint="eastAsia"/>
                <w:b/>
                <w:sz w:val="21"/>
                <w:szCs w:val="21"/>
                <w:u w:val="single"/>
              </w:rPr>
              <w:t>A</w:t>
            </w:r>
            <w:r w:rsidRPr="00052284">
              <w:rPr>
                <w:rFonts w:ascii="仿宋" w:hAnsi="仿宋" w:hint="eastAsia"/>
                <w:b/>
                <w:sz w:val="21"/>
                <w:szCs w:val="21"/>
                <w:u w:val="single"/>
              </w:rPr>
              <w:t>类</w:t>
            </w:r>
            <w:r w:rsidRPr="00FB64DA">
              <w:rPr>
                <w:rFonts w:ascii="仿宋" w:hAnsi="仿宋" w:hint="eastAsia"/>
                <w:sz w:val="21"/>
                <w:szCs w:val="21"/>
              </w:rPr>
              <w:t>基金份额，只能选择现金分红的方式，具体权益分配程序等有关事项遵循深圳证券交易所及中国证券登记结算有限责任公司的相关规定；</w:t>
            </w:r>
          </w:p>
          <w:p w:rsidR="00747EA2" w:rsidRPr="00052284" w:rsidRDefault="00747EA2" w:rsidP="00421A15">
            <w:pPr>
              <w:ind w:firstLineChars="0" w:firstLine="0"/>
              <w:rPr>
                <w:rFonts w:ascii="仿宋" w:hAnsi="仿宋"/>
                <w:b/>
                <w:sz w:val="21"/>
                <w:szCs w:val="21"/>
                <w:u w:val="single"/>
              </w:rPr>
            </w:pPr>
            <w:r w:rsidRPr="00052284">
              <w:rPr>
                <w:rFonts w:ascii="仿宋" w:hAnsi="仿宋" w:hint="eastAsia"/>
                <w:b/>
                <w:sz w:val="21"/>
                <w:szCs w:val="21"/>
                <w:u w:val="single"/>
              </w:rPr>
              <w:t>3</w:t>
            </w:r>
            <w:r w:rsidRPr="00052284">
              <w:rPr>
                <w:rFonts w:ascii="仿宋" w:hAnsi="仿宋" w:hint="eastAsia"/>
                <w:b/>
                <w:sz w:val="21"/>
                <w:szCs w:val="21"/>
                <w:u w:val="single"/>
              </w:rPr>
              <w:t>、基金收益分配后各类基金份额净值不能低于面值；即基金收益分配基准日的各类基金份额净值减去每单位该类基金份额收益分配金额后不能低于面值；</w:t>
            </w:r>
          </w:p>
          <w:p w:rsidR="00747EA2" w:rsidRPr="00052284" w:rsidRDefault="00747EA2" w:rsidP="00421A15">
            <w:pPr>
              <w:ind w:firstLineChars="0" w:firstLine="0"/>
              <w:rPr>
                <w:rFonts w:ascii="仿宋" w:hAnsi="仿宋"/>
                <w:b/>
                <w:sz w:val="21"/>
                <w:szCs w:val="21"/>
                <w:u w:val="single"/>
              </w:rPr>
            </w:pPr>
            <w:r w:rsidRPr="00052284">
              <w:rPr>
                <w:rFonts w:ascii="仿宋" w:hAnsi="仿宋" w:hint="eastAsia"/>
                <w:b/>
                <w:sz w:val="21"/>
                <w:szCs w:val="21"/>
                <w:u w:val="single"/>
              </w:rPr>
              <w:t>4</w:t>
            </w:r>
            <w:r w:rsidRPr="00052284">
              <w:rPr>
                <w:rFonts w:ascii="仿宋" w:hAnsi="仿宋" w:hint="eastAsia"/>
                <w:b/>
                <w:sz w:val="21"/>
                <w:szCs w:val="21"/>
                <w:u w:val="single"/>
              </w:rPr>
              <w:t>、本基金同一类别的每一基金份额享有同等分配权，由于本基金各类基金份额在费用收取上不同，其对应的可分配收益可能有所不同；</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四、收益分配方案</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基金收益分配方案中应载明截止收益分配基准日</w:t>
            </w:r>
            <w:r w:rsidRPr="001B502A">
              <w:rPr>
                <w:rFonts w:ascii="仿宋" w:hAnsi="仿宋" w:hint="eastAsia"/>
                <w:b/>
                <w:sz w:val="21"/>
                <w:szCs w:val="21"/>
                <w:u w:val="single"/>
              </w:rPr>
              <w:t>各类基金份额</w:t>
            </w:r>
            <w:r w:rsidRPr="00FB64DA">
              <w:rPr>
                <w:rFonts w:ascii="仿宋" w:hAnsi="仿宋" w:hint="eastAsia"/>
                <w:sz w:val="21"/>
                <w:szCs w:val="21"/>
              </w:rPr>
              <w:t>的可供分配利润、基金收益分配对象、分配时间、分配数额及比例、分配方式等内容。</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FB64DA">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1B502A">
              <w:rPr>
                <w:rFonts w:ascii="仿宋" w:hAnsi="仿宋" w:hint="eastAsia"/>
                <w:b/>
                <w:sz w:val="21"/>
                <w:szCs w:val="21"/>
                <w:u w:val="single"/>
              </w:rPr>
              <w:t>相应类别的</w:t>
            </w:r>
            <w:r w:rsidRPr="00FB64DA">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6C48D8">
              <w:rPr>
                <w:rFonts w:ascii="仿宋" w:hAnsi="仿宋" w:hint="eastAsia"/>
                <w:b/>
                <w:sz w:val="21"/>
                <w:szCs w:val="21"/>
              </w:rPr>
              <w:t>第二十部分</w:t>
            </w:r>
            <w:r w:rsidRPr="006C48D8">
              <w:rPr>
                <w:rFonts w:ascii="仿宋" w:hAnsi="仿宋" w:hint="eastAsia"/>
                <w:b/>
                <w:sz w:val="21"/>
                <w:szCs w:val="21"/>
              </w:rPr>
              <w:t xml:space="preserve">  </w:t>
            </w:r>
            <w:r w:rsidRPr="006C48D8">
              <w:rPr>
                <w:rFonts w:ascii="仿宋" w:hAnsi="仿宋" w:hint="eastAsia"/>
                <w:b/>
                <w:sz w:val="21"/>
                <w:szCs w:val="21"/>
              </w:rPr>
              <w:t>基金的信息披露</w:t>
            </w:r>
          </w:p>
        </w:tc>
        <w:tc>
          <w:tcPr>
            <w:tcW w:w="4252" w:type="dxa"/>
          </w:tcPr>
          <w:p w:rsidR="00747EA2" w:rsidRPr="00AD254C" w:rsidRDefault="00747EA2" w:rsidP="00421A15">
            <w:pPr>
              <w:ind w:firstLineChars="0" w:firstLine="0"/>
              <w:rPr>
                <w:rFonts w:ascii="仿宋" w:hAnsi="仿宋"/>
                <w:sz w:val="21"/>
                <w:szCs w:val="21"/>
              </w:rPr>
            </w:pPr>
            <w:r w:rsidRPr="00AD254C">
              <w:rPr>
                <w:rFonts w:ascii="仿宋" w:hAnsi="仿宋" w:hint="eastAsia"/>
                <w:sz w:val="21"/>
                <w:szCs w:val="21"/>
              </w:rPr>
              <w:t>（四）基金净值信息</w:t>
            </w:r>
          </w:p>
          <w:p w:rsidR="00747EA2" w:rsidRPr="00AD254C" w:rsidRDefault="00747EA2" w:rsidP="00421A15">
            <w:pPr>
              <w:ind w:firstLineChars="0" w:firstLine="0"/>
              <w:rPr>
                <w:rFonts w:ascii="仿宋" w:hAnsi="仿宋"/>
                <w:sz w:val="21"/>
                <w:szCs w:val="21"/>
              </w:rPr>
            </w:pPr>
            <w:r w:rsidRPr="00AD254C">
              <w:rPr>
                <w:rFonts w:ascii="仿宋" w:hAnsi="仿宋" w:hint="eastAsia"/>
                <w:sz w:val="21"/>
                <w:szCs w:val="21"/>
              </w:rPr>
              <w:t>在本基金上市交易或者开始办理基金份额申购或者赎回后，基金管理人应当在每个开放日的次日，通过其网站、基金份额销售机构以及其他媒介，披露开放日的基金份额净值和基金份额累计净值；</w:t>
            </w:r>
          </w:p>
          <w:p w:rsidR="00747EA2" w:rsidRPr="00AD254C" w:rsidRDefault="00747EA2" w:rsidP="00421A15">
            <w:pPr>
              <w:ind w:firstLineChars="0" w:firstLine="0"/>
              <w:rPr>
                <w:rFonts w:ascii="仿宋" w:hAnsi="仿宋"/>
                <w:sz w:val="21"/>
                <w:szCs w:val="21"/>
              </w:rPr>
            </w:pPr>
            <w:r w:rsidRPr="00AD254C">
              <w:rPr>
                <w:rFonts w:ascii="仿宋" w:hAnsi="仿宋" w:hint="eastAsia"/>
                <w:sz w:val="21"/>
                <w:szCs w:val="21"/>
              </w:rPr>
              <w:t>基金管理人应在不晚于半年度和年度最后一日的次日，在规定网站披露半年度和年度最后一日的基金份额净值和基金份额累计净值。</w:t>
            </w:r>
          </w:p>
          <w:p w:rsidR="00747EA2" w:rsidRPr="00AD254C" w:rsidRDefault="00747EA2" w:rsidP="00421A15">
            <w:pPr>
              <w:ind w:firstLineChars="0" w:firstLine="0"/>
              <w:rPr>
                <w:rFonts w:ascii="仿宋" w:hAnsi="仿宋"/>
                <w:sz w:val="21"/>
                <w:szCs w:val="21"/>
              </w:rPr>
            </w:pPr>
            <w:r w:rsidRPr="00AD254C">
              <w:rPr>
                <w:rFonts w:ascii="仿宋" w:hAnsi="仿宋" w:hint="eastAsia"/>
                <w:sz w:val="21"/>
                <w:szCs w:val="21"/>
              </w:rPr>
              <w:t>（七）临时报告</w:t>
            </w:r>
          </w:p>
          <w:p w:rsidR="00747EA2" w:rsidRDefault="00747EA2" w:rsidP="00421A15">
            <w:pPr>
              <w:ind w:firstLineChars="0" w:firstLine="0"/>
              <w:rPr>
                <w:rFonts w:ascii="仿宋" w:hAnsi="仿宋"/>
                <w:sz w:val="21"/>
                <w:szCs w:val="21"/>
              </w:rPr>
            </w:pPr>
            <w:r w:rsidRPr="00AD254C">
              <w:rPr>
                <w:rFonts w:ascii="仿宋" w:hAnsi="仿宋" w:hint="eastAsia"/>
                <w:sz w:val="21"/>
                <w:szCs w:val="21"/>
              </w:rPr>
              <w:t>15</w:t>
            </w:r>
            <w:r w:rsidRPr="00AD254C">
              <w:rPr>
                <w:rFonts w:ascii="仿宋" w:hAnsi="仿宋" w:hint="eastAsia"/>
                <w:sz w:val="21"/>
                <w:szCs w:val="21"/>
              </w:rPr>
              <w:t>、管理费、托管费、申购费、赎回费等费用计提标准、计提方式和费率发生变更；</w:t>
            </w:r>
          </w:p>
          <w:p w:rsidR="00747EA2" w:rsidRPr="00AD254C"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AD254C">
              <w:rPr>
                <w:rFonts w:ascii="仿宋" w:hAnsi="仿宋" w:hint="eastAsia"/>
                <w:sz w:val="21"/>
                <w:szCs w:val="21"/>
              </w:rPr>
              <w:t>16</w:t>
            </w:r>
            <w:r w:rsidRPr="00AD254C">
              <w:rPr>
                <w:rFonts w:ascii="仿宋" w:hAnsi="仿宋" w:hint="eastAsia"/>
                <w:sz w:val="21"/>
                <w:szCs w:val="21"/>
              </w:rPr>
              <w:t>、基金份额净值计价错误达基金份额净值</w:t>
            </w:r>
            <w:r w:rsidRPr="00AD254C">
              <w:rPr>
                <w:rFonts w:ascii="仿宋" w:hAnsi="仿宋" w:hint="eastAsia"/>
                <w:sz w:val="21"/>
                <w:szCs w:val="21"/>
              </w:rPr>
              <w:t>0.5%</w:t>
            </w:r>
            <w:r w:rsidRPr="00AD254C">
              <w:rPr>
                <w:rFonts w:ascii="仿宋" w:hAnsi="仿宋" w:hint="eastAsia"/>
                <w:sz w:val="21"/>
                <w:szCs w:val="21"/>
              </w:rPr>
              <w:t>；</w:t>
            </w:r>
          </w:p>
          <w:p w:rsidR="00747EA2" w:rsidRPr="00AD254C" w:rsidRDefault="00747EA2" w:rsidP="00421A15">
            <w:pPr>
              <w:ind w:firstLineChars="0" w:firstLine="0"/>
              <w:rPr>
                <w:rFonts w:ascii="仿宋" w:hAnsi="仿宋"/>
                <w:sz w:val="21"/>
                <w:szCs w:val="21"/>
              </w:rPr>
            </w:pPr>
          </w:p>
          <w:p w:rsidR="00747EA2" w:rsidRPr="00AD254C" w:rsidRDefault="00747EA2" w:rsidP="00421A15">
            <w:pPr>
              <w:ind w:firstLineChars="0" w:firstLine="0"/>
              <w:rPr>
                <w:rFonts w:ascii="仿宋" w:hAnsi="仿宋"/>
                <w:sz w:val="21"/>
                <w:szCs w:val="21"/>
              </w:rPr>
            </w:pPr>
            <w:r w:rsidRPr="00AD254C">
              <w:rPr>
                <w:rFonts w:ascii="仿宋" w:hAnsi="仿宋" w:hint="eastAsia"/>
                <w:sz w:val="21"/>
                <w:szCs w:val="21"/>
              </w:rPr>
              <w:t>（十四）信息披露事务管理</w:t>
            </w:r>
          </w:p>
          <w:p w:rsidR="00747EA2" w:rsidRDefault="00747EA2" w:rsidP="00421A15">
            <w:pPr>
              <w:ind w:firstLineChars="0" w:firstLine="0"/>
              <w:rPr>
                <w:rFonts w:ascii="仿宋" w:hAnsi="仿宋"/>
                <w:sz w:val="21"/>
                <w:szCs w:val="21"/>
              </w:rPr>
            </w:pPr>
            <w:r w:rsidRPr="00AD254C">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（四）基金净值信息</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在本基金上市交易或者开始办理基金份额申购或者赎回后，基金管理人应当在每个开放日的次日，通过其网站、基金份额销售机构以及其他媒介，披露开放日的</w:t>
            </w:r>
            <w:r w:rsidRPr="00041D08">
              <w:rPr>
                <w:rFonts w:ascii="仿宋" w:hAnsi="仿宋" w:hint="eastAsia"/>
                <w:b/>
                <w:sz w:val="21"/>
                <w:szCs w:val="21"/>
                <w:u w:val="single"/>
              </w:rPr>
              <w:t>各类</w:t>
            </w:r>
            <w:r w:rsidRPr="00FB64DA">
              <w:rPr>
                <w:rFonts w:ascii="仿宋" w:hAnsi="仿宋" w:hint="eastAsia"/>
                <w:sz w:val="21"/>
                <w:szCs w:val="21"/>
              </w:rPr>
              <w:t>基金份额净值和</w:t>
            </w:r>
            <w:r w:rsidRPr="00041D08">
              <w:rPr>
                <w:rFonts w:ascii="仿宋" w:hAnsi="仿宋" w:hint="eastAsia"/>
                <w:b/>
                <w:sz w:val="21"/>
                <w:szCs w:val="21"/>
                <w:u w:val="single"/>
              </w:rPr>
              <w:t>各类</w:t>
            </w:r>
            <w:r w:rsidRPr="00FB64DA">
              <w:rPr>
                <w:rFonts w:ascii="仿宋" w:hAnsi="仿宋" w:hint="eastAsia"/>
                <w:sz w:val="21"/>
                <w:szCs w:val="21"/>
              </w:rPr>
              <w:t>基金份额累计净值；</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基金管理人应在不晚于半年度和年度最后一日的次日，在规定网站披露半年度和年度最后一日的</w:t>
            </w:r>
            <w:r w:rsidRPr="00041D08">
              <w:rPr>
                <w:rFonts w:ascii="仿宋" w:hAnsi="仿宋" w:hint="eastAsia"/>
                <w:b/>
                <w:sz w:val="21"/>
                <w:szCs w:val="21"/>
                <w:u w:val="single"/>
              </w:rPr>
              <w:t>各类</w:t>
            </w:r>
            <w:r w:rsidRPr="00FB64DA">
              <w:rPr>
                <w:rFonts w:ascii="仿宋" w:hAnsi="仿宋" w:hint="eastAsia"/>
                <w:sz w:val="21"/>
                <w:szCs w:val="21"/>
              </w:rPr>
              <w:t>基金份额净值和</w:t>
            </w:r>
            <w:r w:rsidRPr="00041D08">
              <w:rPr>
                <w:rFonts w:ascii="仿宋" w:hAnsi="仿宋" w:hint="eastAsia"/>
                <w:b/>
                <w:sz w:val="21"/>
                <w:szCs w:val="21"/>
                <w:u w:val="single"/>
              </w:rPr>
              <w:t>各类</w:t>
            </w:r>
            <w:r w:rsidRPr="00FB64DA">
              <w:rPr>
                <w:rFonts w:ascii="仿宋" w:hAnsi="仿宋" w:hint="eastAsia"/>
                <w:sz w:val="21"/>
                <w:szCs w:val="21"/>
              </w:rPr>
              <w:t>基金份额累计净值。</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（七）临时报告</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15</w:t>
            </w:r>
            <w:r w:rsidRPr="00FB64DA">
              <w:rPr>
                <w:rFonts w:ascii="仿宋" w:hAnsi="仿宋" w:hint="eastAsia"/>
                <w:sz w:val="21"/>
                <w:szCs w:val="21"/>
              </w:rPr>
              <w:t>、管理费、托管费、</w:t>
            </w:r>
            <w:r w:rsidRPr="00041D08">
              <w:rPr>
                <w:rFonts w:ascii="仿宋" w:hAnsi="仿宋" w:hint="eastAsia"/>
                <w:b/>
                <w:sz w:val="21"/>
                <w:szCs w:val="21"/>
                <w:u w:val="single"/>
              </w:rPr>
              <w:t>销售服务费、</w:t>
            </w:r>
            <w:r w:rsidRPr="00FB64DA">
              <w:rPr>
                <w:rFonts w:ascii="仿宋" w:hAnsi="仿宋" w:hint="eastAsia"/>
                <w:sz w:val="21"/>
                <w:szCs w:val="21"/>
              </w:rPr>
              <w:t>申购费、赎回费等费用计提标准、计提方式和费率发生变更；</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16</w:t>
            </w:r>
            <w:r w:rsidRPr="00FB64DA">
              <w:rPr>
                <w:rFonts w:ascii="仿宋" w:hAnsi="仿宋" w:hint="eastAsia"/>
                <w:sz w:val="21"/>
                <w:szCs w:val="21"/>
              </w:rPr>
              <w:t>、</w:t>
            </w:r>
            <w:r w:rsidRPr="00041D08">
              <w:rPr>
                <w:rFonts w:ascii="仿宋" w:hAnsi="仿宋" w:hint="eastAsia"/>
                <w:b/>
                <w:sz w:val="21"/>
                <w:szCs w:val="21"/>
                <w:u w:val="single"/>
              </w:rPr>
              <w:t>某一类</w:t>
            </w:r>
            <w:r w:rsidRPr="00FB64DA">
              <w:rPr>
                <w:rFonts w:ascii="仿宋" w:hAnsi="仿宋" w:hint="eastAsia"/>
                <w:sz w:val="21"/>
                <w:szCs w:val="21"/>
              </w:rPr>
              <w:t>基金份额净值计价错误达</w:t>
            </w:r>
            <w:r w:rsidRPr="00041D08">
              <w:rPr>
                <w:rFonts w:ascii="仿宋" w:hAnsi="仿宋" w:hint="eastAsia"/>
                <w:b/>
                <w:sz w:val="21"/>
                <w:szCs w:val="21"/>
                <w:u w:val="single"/>
              </w:rPr>
              <w:t>该类</w:t>
            </w:r>
            <w:r w:rsidRPr="00FB64DA">
              <w:rPr>
                <w:rFonts w:ascii="仿宋" w:hAnsi="仿宋" w:hint="eastAsia"/>
                <w:sz w:val="21"/>
                <w:szCs w:val="21"/>
              </w:rPr>
              <w:t>基金份额净值</w:t>
            </w:r>
            <w:r w:rsidRPr="00FB64DA">
              <w:rPr>
                <w:rFonts w:ascii="仿宋" w:hAnsi="仿宋" w:hint="eastAsia"/>
                <w:sz w:val="21"/>
                <w:szCs w:val="21"/>
              </w:rPr>
              <w:t>0.5%</w:t>
            </w:r>
            <w:r w:rsidRPr="00FB64DA">
              <w:rPr>
                <w:rFonts w:ascii="仿宋" w:hAnsi="仿宋" w:hint="eastAsia"/>
                <w:sz w:val="21"/>
                <w:szCs w:val="21"/>
              </w:rPr>
              <w:t>；</w:t>
            </w:r>
          </w:p>
          <w:p w:rsidR="00747EA2" w:rsidRPr="00FB64DA" w:rsidRDefault="00747EA2" w:rsidP="00421A15">
            <w:pPr>
              <w:ind w:firstLineChars="0" w:firstLine="0"/>
              <w:rPr>
                <w:rFonts w:ascii="仿宋" w:hAnsi="仿宋"/>
                <w:sz w:val="21"/>
                <w:szCs w:val="21"/>
              </w:rPr>
            </w:pPr>
            <w:r w:rsidRPr="00041D08">
              <w:rPr>
                <w:rFonts w:ascii="仿宋" w:hAnsi="仿宋" w:hint="eastAsia"/>
                <w:b/>
                <w:sz w:val="21"/>
                <w:szCs w:val="21"/>
                <w:u w:val="single"/>
              </w:rPr>
              <w:t>23</w:t>
            </w:r>
            <w:r w:rsidRPr="00041D08">
              <w:rPr>
                <w:rFonts w:ascii="仿宋" w:hAnsi="仿宋" w:hint="eastAsia"/>
                <w:b/>
                <w:sz w:val="21"/>
                <w:szCs w:val="21"/>
                <w:u w:val="single"/>
              </w:rPr>
              <w:t>、调整基金份额类别的设置</w:t>
            </w:r>
            <w:r w:rsidRPr="00FB64DA">
              <w:rPr>
                <w:rFonts w:ascii="仿宋" w:hAnsi="仿宋" w:hint="eastAsia"/>
                <w:sz w:val="21"/>
                <w:szCs w:val="21"/>
              </w:rPr>
              <w:t>；</w:t>
            </w:r>
          </w:p>
          <w:p w:rsidR="00747EA2" w:rsidRPr="00FB64DA" w:rsidRDefault="00747EA2" w:rsidP="00421A15">
            <w:pPr>
              <w:ind w:firstLineChars="0" w:firstLine="0"/>
              <w:rPr>
                <w:rFonts w:ascii="仿宋" w:hAnsi="仿宋"/>
                <w:sz w:val="21"/>
                <w:szCs w:val="21"/>
              </w:rPr>
            </w:pPr>
            <w:r w:rsidRPr="00FB64DA">
              <w:rPr>
                <w:rFonts w:ascii="仿宋" w:hAnsi="仿宋" w:hint="eastAsia"/>
                <w:sz w:val="21"/>
                <w:szCs w:val="21"/>
              </w:rPr>
              <w:t>（十四）信息披露事务管理</w:t>
            </w:r>
          </w:p>
          <w:p w:rsidR="00747EA2" w:rsidRPr="00E56745" w:rsidRDefault="00747EA2" w:rsidP="00421A15">
            <w:pPr>
              <w:ind w:firstLineChars="0" w:firstLine="0"/>
              <w:rPr>
                <w:rFonts w:ascii="仿宋" w:hAnsi="仿宋"/>
                <w:sz w:val="21"/>
                <w:szCs w:val="21"/>
              </w:rPr>
            </w:pPr>
            <w:r w:rsidRPr="00FB64DA">
              <w:rPr>
                <w:rFonts w:ascii="仿宋" w:hAnsi="仿宋" w:hint="eastAsia"/>
                <w:sz w:val="21"/>
                <w:szCs w:val="21"/>
              </w:rPr>
              <w:t>基金托管人应当按照相关法律法规、中国证监会的规定和基金合同的约定，对基金管理人编制的基金资产净值、</w:t>
            </w:r>
            <w:r w:rsidRPr="00041D08">
              <w:rPr>
                <w:rFonts w:ascii="仿宋" w:hAnsi="仿宋" w:hint="eastAsia"/>
                <w:b/>
                <w:sz w:val="21"/>
                <w:szCs w:val="21"/>
                <w:u w:val="single"/>
              </w:rPr>
              <w:t>各类</w:t>
            </w:r>
            <w:r w:rsidRPr="00FB64DA">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1028" w:type="dxa"/>
          </w:tcPr>
          <w:p w:rsidR="00747EA2" w:rsidRPr="006C48D8" w:rsidRDefault="00747EA2" w:rsidP="00421A15">
            <w:pPr>
              <w:ind w:firstLineChars="0" w:firstLine="0"/>
              <w:rPr>
                <w:rFonts w:ascii="仿宋" w:hAnsi="仿宋"/>
                <w:b/>
                <w:sz w:val="21"/>
                <w:szCs w:val="21"/>
              </w:rPr>
            </w:pPr>
            <w:r w:rsidRPr="00005DE8">
              <w:rPr>
                <w:rFonts w:ascii="仿宋" w:hAnsi="仿宋" w:hint="eastAsia"/>
                <w:b/>
                <w:sz w:val="21"/>
                <w:szCs w:val="21"/>
              </w:rPr>
              <w:t>第二十一部分</w:t>
            </w:r>
            <w:r w:rsidRPr="00005DE8">
              <w:rPr>
                <w:rFonts w:ascii="仿宋" w:hAnsi="仿宋" w:hint="eastAsia"/>
                <w:b/>
                <w:sz w:val="21"/>
                <w:szCs w:val="21"/>
              </w:rPr>
              <w:t xml:space="preserve">  </w:t>
            </w:r>
            <w:r w:rsidRPr="00005DE8">
              <w:rPr>
                <w:rFonts w:ascii="仿宋" w:hAnsi="仿宋" w:hint="eastAsia"/>
                <w:b/>
                <w:sz w:val="21"/>
                <w:szCs w:val="21"/>
              </w:rPr>
              <w:t>基金合同的变更、终止与基金财产的清算</w:t>
            </w:r>
          </w:p>
        </w:tc>
        <w:tc>
          <w:tcPr>
            <w:tcW w:w="4252" w:type="dxa"/>
          </w:tcPr>
          <w:p w:rsidR="00747EA2" w:rsidRPr="00F25DA2" w:rsidRDefault="00747EA2" w:rsidP="00421A15">
            <w:pPr>
              <w:ind w:firstLineChars="0" w:firstLine="0"/>
              <w:rPr>
                <w:rFonts w:ascii="仿宋" w:hAnsi="仿宋"/>
                <w:sz w:val="21"/>
                <w:szCs w:val="21"/>
              </w:rPr>
            </w:pPr>
            <w:r w:rsidRPr="00F25DA2">
              <w:rPr>
                <w:rFonts w:ascii="仿宋" w:hAnsi="仿宋" w:hint="eastAsia"/>
                <w:sz w:val="21"/>
                <w:szCs w:val="21"/>
              </w:rPr>
              <w:t>7</w:t>
            </w:r>
            <w:r w:rsidRPr="00F25DA2">
              <w:rPr>
                <w:rFonts w:ascii="仿宋" w:hAnsi="仿宋" w:hint="eastAsia"/>
                <w:sz w:val="21"/>
                <w:szCs w:val="21"/>
              </w:rPr>
              <w:t>、基金财产清算账册及文件的保存</w:t>
            </w:r>
          </w:p>
          <w:p w:rsidR="00747EA2" w:rsidRPr="00AD254C" w:rsidRDefault="00747EA2" w:rsidP="00421A15">
            <w:pPr>
              <w:ind w:firstLineChars="0" w:firstLine="0"/>
              <w:rPr>
                <w:rFonts w:ascii="仿宋" w:hAnsi="仿宋"/>
                <w:sz w:val="21"/>
                <w:szCs w:val="21"/>
              </w:rPr>
            </w:pPr>
            <w:r w:rsidRPr="00F25DA2">
              <w:rPr>
                <w:rFonts w:ascii="仿宋" w:hAnsi="仿宋" w:hint="eastAsia"/>
                <w:sz w:val="21"/>
                <w:szCs w:val="21"/>
              </w:rPr>
              <w:t>基金财产清算账册及有关文件由基金托管人保存</w:t>
            </w:r>
            <w:r w:rsidRPr="0097573B">
              <w:rPr>
                <w:rFonts w:ascii="仿宋" w:hAnsi="仿宋" w:hint="eastAsia"/>
                <w:b/>
                <w:strike/>
                <w:sz w:val="21"/>
                <w:szCs w:val="21"/>
              </w:rPr>
              <w:t>15</w:t>
            </w:r>
            <w:r w:rsidRPr="0097573B">
              <w:rPr>
                <w:rFonts w:ascii="仿宋" w:hAnsi="仿宋" w:hint="eastAsia"/>
                <w:b/>
                <w:strike/>
                <w:sz w:val="21"/>
                <w:szCs w:val="21"/>
              </w:rPr>
              <w:t>年以上</w:t>
            </w:r>
            <w:r w:rsidRPr="00F25DA2">
              <w:rPr>
                <w:rFonts w:ascii="仿宋" w:hAnsi="仿宋" w:hint="eastAsia"/>
                <w:sz w:val="21"/>
                <w:szCs w:val="21"/>
              </w:rPr>
              <w:t>。</w:t>
            </w:r>
          </w:p>
        </w:tc>
        <w:tc>
          <w:tcPr>
            <w:tcW w:w="4496" w:type="dxa"/>
          </w:tcPr>
          <w:p w:rsidR="00747EA2" w:rsidRPr="00005DE8" w:rsidRDefault="00747EA2" w:rsidP="00421A15">
            <w:pPr>
              <w:ind w:firstLineChars="0" w:firstLine="0"/>
              <w:rPr>
                <w:rFonts w:ascii="仿宋" w:hAnsi="仿宋"/>
                <w:sz w:val="21"/>
                <w:szCs w:val="21"/>
              </w:rPr>
            </w:pPr>
            <w:r w:rsidRPr="00005DE8">
              <w:rPr>
                <w:rFonts w:ascii="仿宋" w:hAnsi="仿宋" w:hint="eastAsia"/>
                <w:sz w:val="21"/>
                <w:szCs w:val="21"/>
              </w:rPr>
              <w:t>7</w:t>
            </w:r>
            <w:r w:rsidRPr="00005DE8">
              <w:rPr>
                <w:rFonts w:ascii="仿宋" w:hAnsi="仿宋" w:hint="eastAsia"/>
                <w:sz w:val="21"/>
                <w:szCs w:val="21"/>
              </w:rPr>
              <w:t>、基金财产清算账册及文件的保存</w:t>
            </w:r>
          </w:p>
          <w:p w:rsidR="00747EA2" w:rsidRPr="00FB64DA" w:rsidRDefault="00747EA2" w:rsidP="00421A15">
            <w:pPr>
              <w:ind w:firstLineChars="0" w:firstLine="0"/>
              <w:rPr>
                <w:rFonts w:ascii="仿宋" w:hAnsi="仿宋"/>
                <w:sz w:val="21"/>
                <w:szCs w:val="21"/>
              </w:rPr>
            </w:pPr>
            <w:r w:rsidRPr="00005DE8">
              <w:rPr>
                <w:rFonts w:ascii="仿宋" w:hAnsi="仿宋" w:hint="eastAsia"/>
                <w:sz w:val="21"/>
                <w:szCs w:val="21"/>
              </w:rPr>
              <w:t>基金财产清算账册及有关文件由基金托管人保存</w:t>
            </w:r>
            <w:r w:rsidRPr="0097573B">
              <w:rPr>
                <w:rFonts w:ascii="仿宋" w:hAnsi="仿宋" w:hint="eastAsia"/>
                <w:b/>
                <w:sz w:val="21"/>
                <w:szCs w:val="21"/>
                <w:u w:val="single"/>
              </w:rPr>
              <w:t>，保存时间不低于法律法规规定的期限</w:t>
            </w:r>
            <w:r w:rsidRPr="00005DE8">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Default="00747EA2">
      <w:pPr>
        <w:widowControl/>
        <w:spacing w:line="240" w:lineRule="auto"/>
        <w:ind w:firstLineChars="0" w:firstLine="0"/>
        <w:jc w:val="left"/>
        <w:rPr>
          <w:rFonts w:ascii="仿宋" w:hAnsi="仿宋"/>
        </w:rPr>
      </w:pPr>
      <w:r>
        <w:rPr>
          <w:rFonts w:ascii="仿宋" w:hAnsi="仿宋"/>
        </w:rPr>
        <w:br w:type="page"/>
      </w: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3</w:t>
      </w:r>
      <w:r w:rsidRPr="00747EA2">
        <w:rPr>
          <w:rFonts w:ascii="仿宋" w:hAnsi="仿宋" w:hint="eastAsia"/>
          <w:sz w:val="26"/>
          <w:szCs w:val="26"/>
        </w:rPr>
        <w:t>：富国中证工业</w:t>
      </w:r>
      <w:r w:rsidRPr="00747EA2">
        <w:rPr>
          <w:rFonts w:ascii="仿宋" w:hAnsi="仿宋" w:hint="eastAsia"/>
          <w:sz w:val="26"/>
          <w:szCs w:val="26"/>
        </w:rPr>
        <w:t>4.0</w:t>
      </w:r>
      <w:r w:rsidRPr="00747EA2">
        <w:rPr>
          <w:rFonts w:ascii="仿宋" w:hAnsi="仿宋" w:hint="eastAsia"/>
          <w:sz w:val="26"/>
          <w:szCs w:val="26"/>
        </w:rPr>
        <w:t>指数型证券投资基金基金合同修订对照表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全文</w:t>
            </w:r>
          </w:p>
        </w:tc>
        <w:tc>
          <w:tcPr>
            <w:tcW w:w="4252" w:type="dxa"/>
          </w:tcPr>
          <w:p w:rsidR="00747EA2" w:rsidRDefault="00747EA2" w:rsidP="00421A15">
            <w:pPr>
              <w:ind w:firstLineChars="0" w:firstLine="0"/>
              <w:jc w:val="center"/>
              <w:rPr>
                <w:rFonts w:ascii="仿宋" w:hAnsi="仿宋"/>
                <w:b/>
                <w:sz w:val="21"/>
                <w:szCs w:val="21"/>
              </w:rPr>
            </w:pPr>
            <w:r w:rsidRPr="00F06E80">
              <w:rPr>
                <w:rFonts w:ascii="仿宋" w:hAnsi="仿宋" w:hint="eastAsia"/>
                <w:b/>
                <w:strike/>
                <w:sz w:val="21"/>
                <w:szCs w:val="21"/>
              </w:rPr>
              <w:t>指定</w:t>
            </w:r>
            <w:r w:rsidRPr="00F06E80">
              <w:rPr>
                <w:rFonts w:ascii="仿宋" w:hAnsi="仿宋" w:hint="eastAsia"/>
                <w:sz w:val="21"/>
                <w:szCs w:val="21"/>
              </w:rPr>
              <w:t>媒介</w:t>
            </w:r>
          </w:p>
        </w:tc>
        <w:tc>
          <w:tcPr>
            <w:tcW w:w="4496" w:type="dxa"/>
          </w:tcPr>
          <w:p w:rsidR="00747EA2" w:rsidRDefault="00747EA2" w:rsidP="00421A15">
            <w:pPr>
              <w:ind w:firstLineChars="0" w:firstLine="0"/>
              <w:jc w:val="center"/>
              <w:rPr>
                <w:rFonts w:ascii="仿宋" w:hAnsi="仿宋"/>
                <w:b/>
                <w:sz w:val="21"/>
                <w:szCs w:val="21"/>
              </w:rPr>
            </w:pPr>
            <w:r w:rsidRPr="00F06E80">
              <w:rPr>
                <w:rFonts w:ascii="仿宋" w:hAnsi="仿宋" w:hint="eastAsia"/>
                <w:b/>
                <w:sz w:val="21"/>
                <w:szCs w:val="21"/>
                <w:u w:val="single"/>
              </w:rPr>
              <w:t>规定</w:t>
            </w:r>
            <w:r w:rsidRPr="00F06E80">
              <w:rPr>
                <w:rFonts w:ascii="仿宋" w:hAnsi="仿宋" w:hint="eastAsia"/>
                <w:sz w:val="21"/>
                <w:szCs w:val="21"/>
              </w:rPr>
              <w:t>媒介</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16</w:t>
            </w:r>
            <w:r w:rsidRPr="000F5CF9">
              <w:rPr>
                <w:rFonts w:ascii="仿宋" w:hAnsi="仿宋" w:hint="eastAsia"/>
                <w:sz w:val="21"/>
                <w:szCs w:val="21"/>
              </w:rPr>
              <w:t>、银行业监督管理机构：指中国人民银行和</w:t>
            </w:r>
            <w:r w:rsidRPr="000F5CF9">
              <w:rPr>
                <w:rFonts w:ascii="仿宋" w:hAnsi="仿宋" w:hint="eastAsia"/>
                <w:sz w:val="21"/>
                <w:szCs w:val="21"/>
              </w:rPr>
              <w:t>/</w:t>
            </w:r>
            <w:r w:rsidRPr="000F5CF9">
              <w:rPr>
                <w:rFonts w:ascii="仿宋" w:hAnsi="仿宋" w:hint="eastAsia"/>
                <w:sz w:val="21"/>
                <w:szCs w:val="21"/>
              </w:rPr>
              <w:t>或</w:t>
            </w:r>
            <w:r w:rsidRPr="00890C0E">
              <w:rPr>
                <w:rFonts w:ascii="仿宋" w:hAnsi="仿宋" w:hint="eastAsia"/>
                <w:b/>
                <w:strike/>
                <w:sz w:val="21"/>
                <w:szCs w:val="21"/>
              </w:rPr>
              <w:t>中国银行业监督管理委员会</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26</w:t>
            </w:r>
            <w:r w:rsidRPr="000F5CF9">
              <w:rPr>
                <w:rFonts w:ascii="仿宋" w:hAnsi="仿宋" w:hint="eastAsia"/>
                <w:sz w:val="21"/>
                <w:szCs w:val="21"/>
              </w:rPr>
              <w:t>、登记机构：指办理登记业务的机构。基金的登记机构为富国基金管理有限公司或接受富国基金管理有限公司委托代为办理登记业务的机构</w:t>
            </w:r>
            <w:r w:rsidRPr="00890C0E">
              <w:rPr>
                <w:rFonts w:ascii="仿宋" w:hAnsi="仿宋" w:hint="eastAsia"/>
                <w:b/>
                <w:strike/>
                <w:sz w:val="21"/>
                <w:szCs w:val="21"/>
              </w:rPr>
              <w:t>。本基金的登记机构为中国证券登记结算有限责任公司</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27</w:t>
            </w:r>
            <w:r w:rsidRPr="000F5CF9">
              <w:rPr>
                <w:rFonts w:ascii="仿宋" w:hAnsi="仿宋" w:hint="eastAsia"/>
                <w:sz w:val="21"/>
                <w:szCs w:val="21"/>
              </w:rPr>
              <w:t>、开放式基金账户：指投资者通过场外销售机构在中国证券登记结算有限责任公司注册的开放式基金账户，用于记录其持有的、基金管理人所管理的基金份额余额及其变动情况的账户</w:t>
            </w:r>
          </w:p>
          <w:p w:rsidR="00747EA2" w:rsidRDefault="00747EA2" w:rsidP="00421A15">
            <w:pPr>
              <w:ind w:firstLineChars="0" w:firstLine="0"/>
              <w:rPr>
                <w:rFonts w:ascii="仿宋" w:hAnsi="仿宋"/>
                <w:sz w:val="21"/>
                <w:szCs w:val="21"/>
              </w:rPr>
            </w:pPr>
            <w:r w:rsidRPr="000F5CF9">
              <w:rPr>
                <w:rFonts w:ascii="仿宋" w:hAnsi="仿宋" w:hint="eastAsia"/>
                <w:sz w:val="21"/>
                <w:szCs w:val="21"/>
              </w:rPr>
              <w:t>38</w:t>
            </w:r>
            <w:r w:rsidRPr="000F5CF9">
              <w:rPr>
                <w:rFonts w:ascii="仿宋" w:hAnsi="仿宋" w:hint="eastAsia"/>
                <w:sz w:val="21"/>
                <w:szCs w:val="21"/>
              </w:rPr>
              <w:t>、《业务规则》：指深圳证券交易所发布实施的《深圳证券交易所证券投资基金交易和申购赎回实施细则》、《深圳证券交易所证券投资基金上市规则》及对其不时做出的修订，中国证券登记结算有限责任公司发布实施的《中国证券登记结算有限责任公司上市开放式基金登记结算业务实施细则》及对其不时做出的修订，以及销售机构业务规则等相关业务规则和实施细则</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F5CF9" w:rsidRDefault="00747EA2" w:rsidP="00421A15">
            <w:pPr>
              <w:ind w:firstLineChars="0" w:firstLine="0"/>
              <w:rPr>
                <w:rFonts w:ascii="仿宋" w:hAnsi="仿宋"/>
                <w:sz w:val="21"/>
                <w:szCs w:val="21"/>
              </w:rPr>
            </w:pP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59</w:t>
            </w:r>
            <w:r w:rsidRPr="000F5CF9">
              <w:rPr>
                <w:rFonts w:ascii="仿宋" w:hAnsi="仿宋" w:hint="eastAsia"/>
                <w:sz w:val="21"/>
                <w:szCs w:val="21"/>
              </w:rPr>
              <w:t>、登记结算系统：指中国证券登记结算有限责任公司开放式基金登记结算系统，通过场外销售机构申购的基金份额登记在本系统</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60</w:t>
            </w:r>
            <w:r w:rsidRPr="000F5CF9">
              <w:rPr>
                <w:rFonts w:ascii="仿宋" w:hAnsi="仿宋" w:hint="eastAsia"/>
                <w:sz w:val="21"/>
                <w:szCs w:val="21"/>
              </w:rPr>
              <w:t>、证券登记系统：指中国证券登记结算有限责任公司深圳分公司证券登记系统，通过场内会员单位申购或买入的基金份额登记在本系统</w:t>
            </w:r>
          </w:p>
          <w:p w:rsidR="00747EA2" w:rsidRDefault="00747EA2" w:rsidP="00421A15">
            <w:pPr>
              <w:ind w:firstLineChars="0" w:firstLine="0"/>
              <w:rPr>
                <w:rFonts w:ascii="仿宋" w:hAnsi="仿宋"/>
                <w:sz w:val="21"/>
                <w:szCs w:val="21"/>
              </w:rPr>
            </w:pPr>
            <w:r w:rsidRPr="000F5CF9">
              <w:rPr>
                <w:rFonts w:ascii="仿宋" w:hAnsi="仿宋" w:hint="eastAsia"/>
                <w:sz w:val="21"/>
                <w:szCs w:val="21"/>
              </w:rPr>
              <w:t>62</w:t>
            </w:r>
            <w:r w:rsidRPr="000F5CF9">
              <w:rPr>
                <w:rFonts w:ascii="仿宋" w:hAnsi="仿宋" w:hint="eastAsia"/>
                <w:sz w:val="21"/>
                <w:szCs w:val="21"/>
              </w:rPr>
              <w:t>、系统内转托管：指基金份额持有人将持有的基金份额在登记结算系统内不同销售机构（网点）之间或证券登记系统内不同会员单位（交易单元）之间进行转登记的行为</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F5CF9" w:rsidRDefault="00747EA2" w:rsidP="00421A15">
            <w:pPr>
              <w:ind w:firstLineChars="0" w:firstLine="0"/>
              <w:rPr>
                <w:rFonts w:ascii="仿宋" w:hAnsi="仿宋"/>
                <w:sz w:val="21"/>
                <w:szCs w:val="21"/>
              </w:rPr>
            </w:pPr>
          </w:p>
          <w:p w:rsidR="00747EA2" w:rsidRPr="002771E3" w:rsidRDefault="00747EA2" w:rsidP="00421A15">
            <w:pPr>
              <w:ind w:firstLineChars="0" w:firstLine="0"/>
              <w:rPr>
                <w:rFonts w:ascii="仿宋" w:hAnsi="仿宋"/>
                <w:sz w:val="21"/>
                <w:szCs w:val="21"/>
              </w:rPr>
            </w:pPr>
            <w:r w:rsidRPr="000F5CF9">
              <w:rPr>
                <w:rFonts w:ascii="仿宋" w:hAnsi="仿宋" w:hint="eastAsia"/>
                <w:sz w:val="21"/>
                <w:szCs w:val="21"/>
              </w:rPr>
              <w:t>63</w:t>
            </w:r>
            <w:r w:rsidRPr="000F5CF9">
              <w:rPr>
                <w:rFonts w:ascii="仿宋" w:hAnsi="仿宋" w:hint="eastAsia"/>
                <w:sz w:val="21"/>
                <w:szCs w:val="21"/>
              </w:rPr>
              <w:t>、跨系统转托管：指基金份额持有人将持有的基金份额在登记结算系统和证券登记系统间进行转登记的行为</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16</w:t>
            </w:r>
            <w:r w:rsidRPr="00696007">
              <w:rPr>
                <w:rFonts w:ascii="仿宋" w:hAnsi="仿宋" w:hint="eastAsia"/>
                <w:sz w:val="21"/>
                <w:szCs w:val="21"/>
              </w:rPr>
              <w:t>、银行业监督管理机构：指中国人民银行和</w:t>
            </w:r>
            <w:r w:rsidRPr="00696007">
              <w:rPr>
                <w:rFonts w:ascii="仿宋" w:hAnsi="仿宋" w:hint="eastAsia"/>
                <w:sz w:val="21"/>
                <w:szCs w:val="21"/>
              </w:rPr>
              <w:t>/</w:t>
            </w:r>
            <w:r w:rsidRPr="00696007">
              <w:rPr>
                <w:rFonts w:ascii="仿宋" w:hAnsi="仿宋" w:hint="eastAsia"/>
                <w:sz w:val="21"/>
                <w:szCs w:val="21"/>
              </w:rPr>
              <w:t>或</w:t>
            </w:r>
            <w:r w:rsidRPr="00890C0E">
              <w:rPr>
                <w:rFonts w:ascii="仿宋" w:hAnsi="仿宋" w:hint="eastAsia"/>
                <w:b/>
                <w:sz w:val="21"/>
                <w:szCs w:val="21"/>
                <w:u w:val="single"/>
              </w:rPr>
              <w:t>中国银行保险监督管理委员会</w:t>
            </w:r>
          </w:p>
          <w:p w:rsidR="00747EA2" w:rsidRDefault="00747EA2" w:rsidP="00421A15">
            <w:pPr>
              <w:ind w:firstLineChars="0" w:firstLine="0"/>
              <w:rPr>
                <w:rFonts w:ascii="仿宋" w:hAnsi="仿宋"/>
                <w:sz w:val="21"/>
                <w:szCs w:val="21"/>
              </w:rPr>
            </w:pPr>
            <w:r w:rsidRPr="00696007">
              <w:rPr>
                <w:rFonts w:ascii="仿宋" w:hAnsi="仿宋" w:hint="eastAsia"/>
                <w:sz w:val="21"/>
                <w:szCs w:val="21"/>
              </w:rPr>
              <w:t>26</w:t>
            </w:r>
            <w:r w:rsidRPr="00696007">
              <w:rPr>
                <w:rFonts w:ascii="仿宋" w:hAnsi="仿宋" w:hint="eastAsia"/>
                <w:sz w:val="21"/>
                <w:szCs w:val="21"/>
              </w:rPr>
              <w:t>、登记机构：指办理登记业务的机构。基金的登记机构为富国基金管理有限公司或接受富国基金管理有限公司委托代为办理登记业务的机构</w:t>
            </w:r>
          </w:p>
          <w:p w:rsidR="00747EA2" w:rsidRPr="00696007"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27</w:t>
            </w:r>
            <w:r w:rsidRPr="00696007">
              <w:rPr>
                <w:rFonts w:ascii="仿宋" w:hAnsi="仿宋" w:hint="eastAsia"/>
                <w:sz w:val="21"/>
                <w:szCs w:val="21"/>
              </w:rPr>
              <w:t>、开放式基金账户：指投资者通过场外销售机构在中国证券登记结算有限责任公司</w:t>
            </w:r>
            <w:r w:rsidRPr="00890C0E">
              <w:rPr>
                <w:rFonts w:ascii="仿宋" w:hAnsi="仿宋" w:hint="eastAsia"/>
                <w:b/>
                <w:sz w:val="21"/>
                <w:szCs w:val="21"/>
                <w:u w:val="single"/>
              </w:rPr>
              <w:t>和在富国基金管理有限公司</w:t>
            </w:r>
            <w:r w:rsidRPr="00BA0707">
              <w:rPr>
                <w:rFonts w:ascii="仿宋" w:hAnsi="仿宋" w:hint="eastAsia"/>
                <w:sz w:val="21"/>
                <w:szCs w:val="21"/>
              </w:rPr>
              <w:t>注册的</w:t>
            </w:r>
            <w:r w:rsidRPr="000F5CF9">
              <w:rPr>
                <w:rFonts w:ascii="仿宋" w:hAnsi="仿宋" w:hint="eastAsia"/>
                <w:sz w:val="21"/>
                <w:szCs w:val="21"/>
              </w:rPr>
              <w:t>开放式</w:t>
            </w:r>
            <w:r w:rsidRPr="00696007">
              <w:rPr>
                <w:rFonts w:ascii="仿宋" w:hAnsi="仿宋" w:hint="eastAsia"/>
                <w:sz w:val="21"/>
                <w:szCs w:val="21"/>
              </w:rPr>
              <w:t>基金账户，用于记录其持有的、基金管理人所管理的基金份额余额及其变动情况的账户</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38</w:t>
            </w:r>
            <w:r w:rsidRPr="00696007">
              <w:rPr>
                <w:rFonts w:ascii="仿宋" w:hAnsi="仿宋" w:hint="eastAsia"/>
                <w:sz w:val="21"/>
                <w:szCs w:val="21"/>
              </w:rPr>
              <w:t>、《业务规则》：指深圳证券交易所发布实施的《深圳证券交易所证券投资基金交易和申购赎回实施细则》、《深圳证券交易所证券投资基金上市规则》及对其不时做出的修订，中国证券登记结算有限责任公司发布实施的《中国证券登记结算有限责任公司上市开放式基金登记结算业务实施细则》及对其不时做出的修订，以及</w:t>
            </w:r>
            <w:r w:rsidRPr="00890C0E">
              <w:rPr>
                <w:rFonts w:ascii="仿宋" w:hAnsi="仿宋" w:hint="eastAsia"/>
                <w:b/>
                <w:sz w:val="21"/>
                <w:szCs w:val="21"/>
                <w:u w:val="single"/>
              </w:rPr>
              <w:t>《富国基金管理有限公司开放式基金业务规则》和</w:t>
            </w:r>
            <w:r w:rsidRPr="00696007">
              <w:rPr>
                <w:rFonts w:ascii="仿宋" w:hAnsi="仿宋" w:hint="eastAsia"/>
                <w:sz w:val="21"/>
                <w:szCs w:val="21"/>
              </w:rPr>
              <w:t>销售机构业务规则等相关业务规则和实施细则</w:t>
            </w:r>
          </w:p>
          <w:p w:rsidR="00747EA2" w:rsidRPr="00890C0E" w:rsidRDefault="00747EA2" w:rsidP="00421A15">
            <w:pPr>
              <w:ind w:firstLineChars="0" w:firstLine="0"/>
              <w:rPr>
                <w:rFonts w:ascii="仿宋" w:hAnsi="仿宋"/>
                <w:b/>
                <w:sz w:val="21"/>
                <w:szCs w:val="21"/>
                <w:u w:val="single"/>
              </w:rPr>
            </w:pPr>
            <w:r w:rsidRPr="00890C0E">
              <w:rPr>
                <w:rFonts w:ascii="仿宋" w:hAnsi="仿宋" w:hint="eastAsia"/>
                <w:b/>
                <w:sz w:val="21"/>
                <w:szCs w:val="21"/>
                <w:u w:val="single"/>
              </w:rPr>
              <w:t>51</w:t>
            </w:r>
            <w:r w:rsidRPr="00890C0E">
              <w:rPr>
                <w:rFonts w:ascii="仿宋" w:hAnsi="仿宋" w:hint="eastAsia"/>
                <w:b/>
                <w:sz w:val="21"/>
                <w:szCs w:val="21"/>
                <w:u w:val="single"/>
              </w:rPr>
              <w:t>、基金份额类别：本基金根据登记机构及费用收取方式不同，将基金份额分为不同的类别，各基金份额类别分别设置代码，分别计算和公告基金份额净值和基金份额累计净值</w:t>
            </w:r>
          </w:p>
          <w:p w:rsidR="00747EA2" w:rsidRPr="00890C0E" w:rsidRDefault="00747EA2" w:rsidP="00421A15">
            <w:pPr>
              <w:ind w:firstLineChars="0" w:firstLine="0"/>
              <w:rPr>
                <w:rFonts w:ascii="仿宋" w:hAnsi="仿宋"/>
                <w:b/>
                <w:sz w:val="21"/>
                <w:szCs w:val="21"/>
                <w:u w:val="single"/>
              </w:rPr>
            </w:pPr>
            <w:r w:rsidRPr="00890C0E">
              <w:rPr>
                <w:rFonts w:ascii="仿宋" w:hAnsi="仿宋" w:hint="eastAsia"/>
                <w:b/>
                <w:sz w:val="21"/>
                <w:szCs w:val="21"/>
                <w:u w:val="single"/>
              </w:rPr>
              <w:t>52</w:t>
            </w:r>
            <w:r w:rsidRPr="00890C0E">
              <w:rPr>
                <w:rFonts w:ascii="仿宋" w:hAnsi="仿宋" w:hint="eastAsia"/>
                <w:b/>
                <w:sz w:val="21"/>
                <w:szCs w:val="21"/>
                <w:u w:val="single"/>
              </w:rPr>
              <w:t>、</w:t>
            </w:r>
            <w:r w:rsidRPr="00890C0E">
              <w:rPr>
                <w:rFonts w:ascii="仿宋" w:hAnsi="仿宋" w:hint="eastAsia"/>
                <w:b/>
                <w:sz w:val="21"/>
                <w:szCs w:val="21"/>
                <w:u w:val="single"/>
              </w:rPr>
              <w:t>A</w:t>
            </w:r>
            <w:r w:rsidRPr="00890C0E">
              <w:rPr>
                <w:rFonts w:ascii="仿宋" w:hAnsi="仿宋" w:hint="eastAsia"/>
                <w:b/>
                <w:sz w:val="21"/>
                <w:szCs w:val="21"/>
                <w:u w:val="single"/>
              </w:rPr>
              <w:t>类基金份额：指登记机构为中国证券登记结算有限责任公司、在投资者申购时收取申购费，在赎回时根据持有期限收取赎回费且不从本类别基金财产中计提销售服务费的一类基金份额，或简称“</w:t>
            </w:r>
            <w:r w:rsidRPr="00890C0E">
              <w:rPr>
                <w:rFonts w:ascii="仿宋" w:hAnsi="仿宋" w:hint="eastAsia"/>
                <w:b/>
                <w:sz w:val="21"/>
                <w:szCs w:val="21"/>
                <w:u w:val="single"/>
              </w:rPr>
              <w:t>A</w:t>
            </w:r>
            <w:r w:rsidRPr="00890C0E">
              <w:rPr>
                <w:rFonts w:ascii="仿宋" w:hAnsi="仿宋" w:hint="eastAsia"/>
                <w:b/>
                <w:sz w:val="21"/>
                <w:szCs w:val="21"/>
                <w:u w:val="single"/>
              </w:rPr>
              <w:t>类份额”</w:t>
            </w:r>
          </w:p>
          <w:p w:rsidR="00747EA2" w:rsidRPr="00890C0E" w:rsidRDefault="00747EA2" w:rsidP="00421A15">
            <w:pPr>
              <w:ind w:firstLineChars="0" w:firstLine="0"/>
              <w:rPr>
                <w:rFonts w:ascii="仿宋" w:hAnsi="仿宋"/>
                <w:b/>
                <w:sz w:val="21"/>
                <w:szCs w:val="21"/>
                <w:u w:val="single"/>
              </w:rPr>
            </w:pPr>
            <w:r w:rsidRPr="00890C0E">
              <w:rPr>
                <w:rFonts w:ascii="仿宋" w:hAnsi="仿宋" w:hint="eastAsia"/>
                <w:b/>
                <w:sz w:val="21"/>
                <w:szCs w:val="21"/>
                <w:u w:val="single"/>
              </w:rPr>
              <w:t>53</w:t>
            </w:r>
            <w:r w:rsidRPr="00890C0E">
              <w:rPr>
                <w:rFonts w:ascii="仿宋" w:hAnsi="仿宋" w:hint="eastAsia"/>
                <w:b/>
                <w:sz w:val="21"/>
                <w:szCs w:val="21"/>
                <w:u w:val="single"/>
              </w:rPr>
              <w:t>、</w:t>
            </w:r>
            <w:r w:rsidRPr="00890C0E">
              <w:rPr>
                <w:rFonts w:ascii="仿宋" w:hAnsi="仿宋" w:hint="eastAsia"/>
                <w:b/>
                <w:sz w:val="21"/>
                <w:szCs w:val="21"/>
                <w:u w:val="single"/>
              </w:rPr>
              <w:t>C</w:t>
            </w:r>
            <w:r w:rsidRPr="00890C0E">
              <w:rPr>
                <w:rFonts w:ascii="仿宋" w:hAnsi="仿宋" w:hint="eastAsia"/>
                <w:b/>
                <w:sz w:val="21"/>
                <w:szCs w:val="21"/>
                <w:u w:val="single"/>
              </w:rPr>
              <w:t>类基金份额：指登记机构为富国基金管理有限公司、在投资者申购时不收取申购费，在赎回时根据持有期限收取赎回费且从本类别基金资产中计提销售服务费的一类基金份额，或简称“</w:t>
            </w:r>
            <w:r w:rsidRPr="00890C0E">
              <w:rPr>
                <w:rFonts w:ascii="仿宋" w:hAnsi="仿宋" w:hint="eastAsia"/>
                <w:b/>
                <w:sz w:val="21"/>
                <w:szCs w:val="21"/>
                <w:u w:val="single"/>
              </w:rPr>
              <w:t>C</w:t>
            </w:r>
            <w:r w:rsidRPr="00890C0E">
              <w:rPr>
                <w:rFonts w:ascii="仿宋" w:hAnsi="仿宋" w:hint="eastAsia"/>
                <w:b/>
                <w:sz w:val="21"/>
                <w:szCs w:val="21"/>
                <w:u w:val="single"/>
              </w:rPr>
              <w:t>类份额”</w:t>
            </w:r>
          </w:p>
          <w:p w:rsidR="00747EA2" w:rsidRPr="00890C0E" w:rsidRDefault="00747EA2" w:rsidP="00421A15">
            <w:pPr>
              <w:ind w:firstLineChars="0" w:firstLine="0"/>
              <w:rPr>
                <w:rFonts w:ascii="仿宋" w:hAnsi="仿宋"/>
                <w:b/>
                <w:sz w:val="21"/>
                <w:szCs w:val="21"/>
                <w:u w:val="single"/>
              </w:rPr>
            </w:pPr>
            <w:r w:rsidRPr="00890C0E">
              <w:rPr>
                <w:rFonts w:ascii="仿宋" w:hAnsi="仿宋" w:hint="eastAsia"/>
                <w:b/>
                <w:sz w:val="21"/>
                <w:szCs w:val="21"/>
                <w:u w:val="single"/>
              </w:rPr>
              <w:t>54</w:t>
            </w:r>
            <w:r w:rsidRPr="00890C0E">
              <w:rPr>
                <w:rFonts w:ascii="仿宋" w:hAnsi="仿宋" w:hint="eastAsia"/>
                <w:b/>
                <w:sz w:val="21"/>
                <w:szCs w:val="21"/>
                <w:u w:val="single"/>
              </w:rPr>
              <w:t>、销售服务费：指从基金资产中计提的，用于本基金市场推广、销售以及基金份额持有人服务的费用</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63</w:t>
            </w:r>
            <w:r w:rsidRPr="00696007">
              <w:rPr>
                <w:rFonts w:ascii="仿宋" w:hAnsi="仿宋" w:hint="eastAsia"/>
                <w:sz w:val="21"/>
                <w:szCs w:val="21"/>
              </w:rPr>
              <w:t>、登记结算系统：指中国证券登记结算有限责任公司开放式基金登记结算系统，通过场外销售机构申购的</w:t>
            </w:r>
            <w:r w:rsidRPr="0047266B">
              <w:rPr>
                <w:rFonts w:ascii="仿宋" w:hAnsi="仿宋" w:hint="eastAsia"/>
                <w:b/>
                <w:sz w:val="21"/>
                <w:szCs w:val="21"/>
                <w:u w:val="single"/>
              </w:rPr>
              <w:t>A</w:t>
            </w:r>
            <w:r w:rsidRPr="0047266B">
              <w:rPr>
                <w:rFonts w:ascii="仿宋" w:hAnsi="仿宋" w:hint="eastAsia"/>
                <w:b/>
                <w:sz w:val="21"/>
                <w:szCs w:val="21"/>
                <w:u w:val="single"/>
              </w:rPr>
              <w:t>类</w:t>
            </w:r>
            <w:r w:rsidRPr="00696007">
              <w:rPr>
                <w:rFonts w:ascii="仿宋" w:hAnsi="仿宋" w:hint="eastAsia"/>
                <w:sz w:val="21"/>
                <w:szCs w:val="21"/>
              </w:rPr>
              <w:t>基金份额登记在本系统</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64</w:t>
            </w:r>
            <w:r w:rsidRPr="00696007">
              <w:rPr>
                <w:rFonts w:ascii="仿宋" w:hAnsi="仿宋" w:hint="eastAsia"/>
                <w:sz w:val="21"/>
                <w:szCs w:val="21"/>
              </w:rPr>
              <w:t>、证券登记系统：指中国证券登记结算有限责任公司深圳分公司证券登记系统，通过场内会员单位申购或买入的</w:t>
            </w:r>
            <w:r w:rsidRPr="0047266B">
              <w:rPr>
                <w:rFonts w:ascii="仿宋" w:hAnsi="仿宋" w:hint="eastAsia"/>
                <w:b/>
                <w:sz w:val="21"/>
                <w:szCs w:val="21"/>
                <w:u w:val="single"/>
              </w:rPr>
              <w:t>A</w:t>
            </w:r>
            <w:r w:rsidRPr="0047266B">
              <w:rPr>
                <w:rFonts w:ascii="仿宋" w:hAnsi="仿宋" w:hint="eastAsia"/>
                <w:b/>
                <w:sz w:val="21"/>
                <w:szCs w:val="21"/>
                <w:u w:val="single"/>
              </w:rPr>
              <w:t>类</w:t>
            </w:r>
            <w:r w:rsidRPr="00696007">
              <w:rPr>
                <w:rFonts w:ascii="仿宋" w:hAnsi="仿宋" w:hint="eastAsia"/>
                <w:sz w:val="21"/>
                <w:szCs w:val="21"/>
              </w:rPr>
              <w:t>基金份额登记在本系统</w:t>
            </w:r>
          </w:p>
          <w:p w:rsidR="00747EA2" w:rsidRPr="0047266B" w:rsidRDefault="00747EA2" w:rsidP="00421A15">
            <w:pPr>
              <w:ind w:firstLineChars="0" w:firstLine="0"/>
              <w:rPr>
                <w:rFonts w:ascii="仿宋" w:hAnsi="仿宋"/>
                <w:b/>
                <w:sz w:val="21"/>
                <w:szCs w:val="21"/>
                <w:u w:val="single"/>
              </w:rPr>
            </w:pPr>
            <w:r w:rsidRPr="00696007">
              <w:rPr>
                <w:rFonts w:ascii="仿宋" w:hAnsi="仿宋" w:hint="eastAsia"/>
                <w:sz w:val="21"/>
                <w:szCs w:val="21"/>
              </w:rPr>
              <w:t>66</w:t>
            </w:r>
            <w:r w:rsidRPr="00696007">
              <w:rPr>
                <w:rFonts w:ascii="仿宋" w:hAnsi="仿宋" w:hint="eastAsia"/>
                <w:sz w:val="21"/>
                <w:szCs w:val="21"/>
              </w:rPr>
              <w:t>、系统内转托管：指基金份额持有人将持有的</w:t>
            </w:r>
            <w:r w:rsidRPr="0047266B">
              <w:rPr>
                <w:rFonts w:ascii="仿宋" w:hAnsi="仿宋" w:hint="eastAsia"/>
                <w:b/>
                <w:sz w:val="21"/>
                <w:szCs w:val="21"/>
                <w:u w:val="single"/>
              </w:rPr>
              <w:t>A</w:t>
            </w:r>
            <w:r w:rsidRPr="0047266B">
              <w:rPr>
                <w:rFonts w:ascii="仿宋" w:hAnsi="仿宋" w:hint="eastAsia"/>
                <w:b/>
                <w:sz w:val="21"/>
                <w:szCs w:val="21"/>
                <w:u w:val="single"/>
              </w:rPr>
              <w:t>类</w:t>
            </w:r>
            <w:r w:rsidRPr="00696007">
              <w:rPr>
                <w:rFonts w:ascii="仿宋" w:hAnsi="仿宋" w:hint="eastAsia"/>
                <w:sz w:val="21"/>
                <w:szCs w:val="21"/>
              </w:rPr>
              <w:t>基金份额在登记结算系统内不同销售机构（网点）之间或证券登记系统内不同会员单位（交易单元）之间进行转登记的行为</w:t>
            </w:r>
            <w:r w:rsidRPr="0047266B">
              <w:rPr>
                <w:rFonts w:ascii="仿宋" w:hAnsi="仿宋" w:hint="eastAsia"/>
                <w:b/>
                <w:sz w:val="21"/>
                <w:szCs w:val="21"/>
                <w:u w:val="single"/>
              </w:rPr>
              <w:t>，以及基金份额持有人将持有的</w:t>
            </w:r>
            <w:r w:rsidRPr="0047266B">
              <w:rPr>
                <w:rFonts w:ascii="仿宋" w:hAnsi="仿宋" w:hint="eastAsia"/>
                <w:b/>
                <w:sz w:val="21"/>
                <w:szCs w:val="21"/>
                <w:u w:val="single"/>
              </w:rPr>
              <w:t>C</w:t>
            </w:r>
            <w:r w:rsidRPr="0047266B">
              <w:rPr>
                <w:rFonts w:ascii="仿宋" w:hAnsi="仿宋" w:hint="eastAsia"/>
                <w:b/>
                <w:sz w:val="21"/>
                <w:szCs w:val="21"/>
                <w:u w:val="single"/>
              </w:rPr>
              <w:t>类基金份额在富国基金管理有限公司登记系统内不同销售机构之间进行转托管的行为</w:t>
            </w:r>
          </w:p>
          <w:p w:rsidR="00747EA2" w:rsidRPr="000400D3" w:rsidRDefault="00747EA2" w:rsidP="00421A15">
            <w:pPr>
              <w:ind w:firstLineChars="0" w:firstLine="0"/>
              <w:rPr>
                <w:rFonts w:ascii="仿宋" w:hAnsi="仿宋"/>
                <w:b/>
                <w:sz w:val="21"/>
                <w:szCs w:val="21"/>
                <w:u w:val="single"/>
              </w:rPr>
            </w:pPr>
            <w:r w:rsidRPr="00696007">
              <w:rPr>
                <w:rFonts w:ascii="仿宋" w:hAnsi="仿宋" w:hint="eastAsia"/>
                <w:sz w:val="21"/>
                <w:szCs w:val="21"/>
              </w:rPr>
              <w:t>67</w:t>
            </w:r>
            <w:r w:rsidRPr="00696007">
              <w:rPr>
                <w:rFonts w:ascii="仿宋" w:hAnsi="仿宋" w:hint="eastAsia"/>
                <w:sz w:val="21"/>
                <w:szCs w:val="21"/>
              </w:rPr>
              <w:t>、跨系统转托管：指基金份额持有人将持有的</w:t>
            </w:r>
            <w:r w:rsidRPr="0047266B">
              <w:rPr>
                <w:rFonts w:ascii="仿宋" w:hAnsi="仿宋" w:hint="eastAsia"/>
                <w:b/>
                <w:sz w:val="21"/>
                <w:szCs w:val="21"/>
                <w:u w:val="single"/>
              </w:rPr>
              <w:t>A</w:t>
            </w:r>
            <w:r w:rsidRPr="0047266B">
              <w:rPr>
                <w:rFonts w:ascii="仿宋" w:hAnsi="仿宋" w:hint="eastAsia"/>
                <w:b/>
                <w:sz w:val="21"/>
                <w:szCs w:val="21"/>
                <w:u w:val="single"/>
              </w:rPr>
              <w:t>类</w:t>
            </w:r>
            <w:r w:rsidRPr="00696007">
              <w:rPr>
                <w:rFonts w:ascii="仿宋" w:hAnsi="仿宋" w:hint="eastAsia"/>
                <w:sz w:val="21"/>
                <w:szCs w:val="21"/>
              </w:rPr>
              <w:t>基金份额在登记结算系统和证券登记系统间进行转登记的行为</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p>
        </w:tc>
        <w:tc>
          <w:tcPr>
            <w:tcW w:w="4496" w:type="dxa"/>
          </w:tcPr>
          <w:p w:rsidR="00747EA2" w:rsidRPr="00696007" w:rsidRDefault="00747EA2" w:rsidP="00421A15">
            <w:pPr>
              <w:ind w:firstLineChars="0" w:firstLine="0"/>
              <w:rPr>
                <w:rFonts w:ascii="仿宋" w:hAnsi="仿宋"/>
                <w:b/>
                <w:sz w:val="21"/>
                <w:szCs w:val="21"/>
                <w:u w:val="single"/>
              </w:rPr>
            </w:pPr>
            <w:r w:rsidRPr="00696007">
              <w:rPr>
                <w:rFonts w:ascii="仿宋" w:hAnsi="仿宋" w:hint="eastAsia"/>
                <w:b/>
                <w:sz w:val="21"/>
                <w:szCs w:val="21"/>
                <w:u w:val="single"/>
              </w:rPr>
              <w:t>七、基金份额的类别设置</w:t>
            </w:r>
          </w:p>
          <w:p w:rsidR="00747EA2" w:rsidRPr="00696007" w:rsidRDefault="00747EA2" w:rsidP="00421A15">
            <w:pPr>
              <w:ind w:firstLineChars="0" w:firstLine="0"/>
              <w:rPr>
                <w:rFonts w:ascii="仿宋" w:hAnsi="仿宋"/>
                <w:b/>
                <w:sz w:val="21"/>
                <w:szCs w:val="21"/>
                <w:u w:val="single"/>
              </w:rPr>
            </w:pPr>
            <w:r w:rsidRPr="00696007">
              <w:rPr>
                <w:rFonts w:ascii="仿宋" w:hAnsi="仿宋" w:hint="eastAsia"/>
                <w:b/>
                <w:sz w:val="21"/>
                <w:szCs w:val="21"/>
                <w:u w:val="single"/>
              </w:rPr>
              <w:t>本基金根据登记机构及费用收取方式不同，将基金份额分为不同的类别，分别设置代码、分别计算和公告基金份额净值和基金份额累计净值。本基金</w:t>
            </w:r>
            <w:r w:rsidRPr="00696007">
              <w:rPr>
                <w:rFonts w:ascii="仿宋" w:hAnsi="仿宋" w:hint="eastAsia"/>
                <w:b/>
                <w:sz w:val="21"/>
                <w:szCs w:val="21"/>
                <w:u w:val="single"/>
              </w:rPr>
              <w:t>A</w:t>
            </w:r>
            <w:r w:rsidRPr="00696007">
              <w:rPr>
                <w:rFonts w:ascii="仿宋" w:hAnsi="仿宋" w:hint="eastAsia"/>
                <w:b/>
                <w:sz w:val="21"/>
                <w:szCs w:val="21"/>
                <w:u w:val="single"/>
              </w:rPr>
              <w:t>类基金份额的登记机构为中国证券登记结算有限责任公司，在申购时收取申购费，在赎回时根据持有期限收取赎回费但不从本类别基金资产中计提销售服务费；本基金</w:t>
            </w:r>
            <w:r w:rsidRPr="00696007">
              <w:rPr>
                <w:rFonts w:ascii="仿宋" w:hAnsi="仿宋" w:hint="eastAsia"/>
                <w:b/>
                <w:sz w:val="21"/>
                <w:szCs w:val="21"/>
                <w:u w:val="single"/>
              </w:rPr>
              <w:t>C</w:t>
            </w:r>
            <w:r w:rsidRPr="00696007">
              <w:rPr>
                <w:rFonts w:ascii="仿宋" w:hAnsi="仿宋" w:hint="eastAsia"/>
                <w:b/>
                <w:sz w:val="21"/>
                <w:szCs w:val="21"/>
                <w:u w:val="single"/>
              </w:rPr>
              <w:t>类基金份额的登记机构为富国基金管理有限公司，在申购时不收取申购费，在赎回时根据持有期限收取赎回费且从本类别基金资产中计提销售服务费。</w:t>
            </w:r>
          </w:p>
          <w:p w:rsidR="00747EA2" w:rsidRPr="00696007" w:rsidRDefault="00747EA2" w:rsidP="00421A15">
            <w:pPr>
              <w:ind w:firstLineChars="0" w:firstLine="0"/>
              <w:rPr>
                <w:rFonts w:ascii="仿宋" w:hAnsi="仿宋"/>
                <w:b/>
                <w:sz w:val="21"/>
                <w:szCs w:val="21"/>
                <w:u w:val="single"/>
              </w:rPr>
            </w:pPr>
            <w:r w:rsidRPr="00696007">
              <w:rPr>
                <w:rFonts w:ascii="仿宋" w:hAnsi="仿宋" w:hint="eastAsia"/>
                <w:b/>
                <w:sz w:val="21"/>
                <w:szCs w:val="21"/>
                <w:u w:val="single"/>
              </w:rPr>
              <w:t>有关基金份额类别的具体设置、费率水平等由基金管理人确定，并在招募说明书中公告。</w:t>
            </w:r>
          </w:p>
          <w:p w:rsidR="00747EA2" w:rsidRPr="00696007" w:rsidRDefault="00747EA2" w:rsidP="00421A15">
            <w:pPr>
              <w:ind w:firstLineChars="0" w:firstLine="0"/>
              <w:rPr>
                <w:rFonts w:ascii="仿宋" w:hAnsi="仿宋"/>
                <w:b/>
                <w:sz w:val="21"/>
                <w:szCs w:val="21"/>
                <w:u w:val="single"/>
              </w:rPr>
            </w:pPr>
            <w:r w:rsidRPr="00696007">
              <w:rPr>
                <w:rFonts w:ascii="仿宋" w:hAnsi="仿宋" w:hint="eastAsia"/>
                <w:b/>
                <w:sz w:val="21"/>
                <w:szCs w:val="21"/>
                <w:u w:val="single"/>
              </w:rPr>
              <w:t>投资者在申购基金份额时可自行选择申购的基金份额类别。</w:t>
            </w:r>
          </w:p>
          <w:p w:rsidR="00747EA2" w:rsidRPr="004320A3" w:rsidRDefault="00747EA2" w:rsidP="00421A15">
            <w:pPr>
              <w:ind w:firstLineChars="0" w:firstLine="0"/>
              <w:rPr>
                <w:rFonts w:ascii="仿宋" w:hAnsi="仿宋"/>
                <w:b/>
                <w:sz w:val="21"/>
                <w:szCs w:val="21"/>
                <w:u w:val="single"/>
              </w:rPr>
            </w:pPr>
            <w:r w:rsidRPr="00696007">
              <w:rPr>
                <w:rFonts w:ascii="仿宋" w:hAnsi="仿宋" w:hint="eastAsia"/>
                <w:b/>
                <w:sz w:val="21"/>
                <w:szCs w:val="21"/>
                <w:u w:val="single"/>
              </w:rPr>
              <w:t>在不违反法律法规、基金合同的约定以及对基金份额持有人利益无实质性不利影响的情况下，根据基金实际运作情况，经与托管人协商一致并履行适当程序后，基金管理人可对基金份额分类办法及规则进行调整、或者停止某类基金份额类别的销售、或者调整某类基金份额类别的费率水平、或者增加新的基金份额类别等，并在调整实施前依照《信息披露办法》的有关规定在规定媒介上公告，不需要召开基金份额持有人大会。</w:t>
            </w:r>
          </w:p>
        </w:tc>
      </w:tr>
      <w:tr w:rsidR="00747EA2" w:rsidTr="00421A15">
        <w:trPr>
          <w:jc w:val="center"/>
        </w:trPr>
        <w:tc>
          <w:tcPr>
            <w:tcW w:w="1028" w:type="dxa"/>
          </w:tcPr>
          <w:p w:rsidR="00747EA2" w:rsidRPr="00322E68" w:rsidRDefault="00747EA2" w:rsidP="00421A15">
            <w:pPr>
              <w:ind w:firstLineChars="0" w:firstLine="0"/>
              <w:rPr>
                <w:rFonts w:ascii="仿宋" w:hAnsi="仿宋"/>
                <w:b/>
                <w:sz w:val="21"/>
                <w:szCs w:val="21"/>
              </w:rPr>
            </w:pPr>
            <w:r w:rsidRPr="00696007">
              <w:rPr>
                <w:rFonts w:ascii="仿宋" w:hAnsi="仿宋" w:hint="eastAsia"/>
                <w:b/>
                <w:sz w:val="21"/>
                <w:szCs w:val="21"/>
              </w:rPr>
              <w:t>第六部分</w:t>
            </w:r>
            <w:r w:rsidRPr="00696007">
              <w:rPr>
                <w:rFonts w:ascii="仿宋" w:hAnsi="仿宋" w:hint="eastAsia"/>
                <w:b/>
                <w:sz w:val="21"/>
                <w:szCs w:val="21"/>
              </w:rPr>
              <w:t xml:space="preserve">  </w:t>
            </w:r>
            <w:r w:rsidRPr="00696007">
              <w:rPr>
                <w:rFonts w:ascii="仿宋" w:hAnsi="仿宋" w:hint="eastAsia"/>
                <w:b/>
                <w:sz w:val="21"/>
                <w:szCs w:val="21"/>
              </w:rPr>
              <w:t>基金份额的上市交易</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一、基金份额的上市交易</w:t>
            </w:r>
          </w:p>
          <w:p w:rsidR="00747EA2" w:rsidRPr="000D367B" w:rsidRDefault="00747EA2" w:rsidP="00421A15">
            <w:pPr>
              <w:ind w:firstLineChars="0" w:firstLine="0"/>
              <w:rPr>
                <w:rFonts w:ascii="仿宋" w:hAnsi="仿宋"/>
                <w:b/>
                <w:strike/>
                <w:sz w:val="21"/>
                <w:szCs w:val="21"/>
              </w:rPr>
            </w:pPr>
            <w:r w:rsidRPr="000D367B">
              <w:rPr>
                <w:rFonts w:ascii="仿宋" w:hAnsi="仿宋" w:hint="eastAsia"/>
                <w:b/>
                <w:strike/>
                <w:sz w:val="21"/>
                <w:szCs w:val="21"/>
              </w:rPr>
              <w:t>基金合同生效后，在符合法律法规和深圳证券交易所规定的上市条件的情况下，基金管理人可根据有关规定，申请本基金的场内份额上市交易。</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一、基金份额的上市交易</w:t>
            </w:r>
          </w:p>
          <w:p w:rsidR="00747EA2" w:rsidRPr="000D367B" w:rsidRDefault="00747EA2" w:rsidP="00421A15">
            <w:pPr>
              <w:ind w:firstLineChars="0" w:firstLine="0"/>
              <w:rPr>
                <w:rFonts w:ascii="仿宋" w:hAnsi="仿宋"/>
                <w:b/>
                <w:sz w:val="21"/>
                <w:szCs w:val="21"/>
                <w:u w:val="single"/>
              </w:rPr>
            </w:pPr>
            <w:r w:rsidRPr="000D367B">
              <w:rPr>
                <w:rFonts w:ascii="仿宋" w:hAnsi="仿宋" w:hint="eastAsia"/>
                <w:b/>
                <w:sz w:val="21"/>
                <w:szCs w:val="21"/>
                <w:u w:val="single"/>
              </w:rPr>
              <w:t>本基金</w:t>
            </w:r>
            <w:r w:rsidRPr="000D367B">
              <w:rPr>
                <w:rFonts w:ascii="仿宋" w:hAnsi="仿宋" w:hint="eastAsia"/>
                <w:b/>
                <w:sz w:val="21"/>
                <w:szCs w:val="21"/>
                <w:u w:val="single"/>
              </w:rPr>
              <w:t>A</w:t>
            </w:r>
            <w:r w:rsidRPr="000D367B">
              <w:rPr>
                <w:rFonts w:ascii="仿宋" w:hAnsi="仿宋" w:hint="eastAsia"/>
                <w:b/>
                <w:sz w:val="21"/>
                <w:szCs w:val="21"/>
                <w:u w:val="single"/>
              </w:rPr>
              <w:t>类基金份额已自</w:t>
            </w:r>
            <w:r w:rsidRPr="000D367B">
              <w:rPr>
                <w:rFonts w:ascii="仿宋" w:hAnsi="仿宋" w:hint="eastAsia"/>
                <w:b/>
                <w:sz w:val="21"/>
                <w:szCs w:val="21"/>
                <w:u w:val="single"/>
              </w:rPr>
              <w:t>2021</w:t>
            </w:r>
            <w:r w:rsidRPr="000D367B">
              <w:rPr>
                <w:rFonts w:ascii="仿宋" w:hAnsi="仿宋" w:hint="eastAsia"/>
                <w:b/>
                <w:sz w:val="21"/>
                <w:szCs w:val="21"/>
                <w:u w:val="single"/>
              </w:rPr>
              <w:t>年</w:t>
            </w:r>
            <w:r w:rsidRPr="000D367B">
              <w:rPr>
                <w:rFonts w:ascii="仿宋" w:hAnsi="仿宋" w:hint="eastAsia"/>
                <w:b/>
                <w:sz w:val="21"/>
                <w:szCs w:val="21"/>
                <w:u w:val="single"/>
              </w:rPr>
              <w:t>1</w:t>
            </w:r>
            <w:r w:rsidRPr="000D367B">
              <w:rPr>
                <w:rFonts w:ascii="仿宋" w:hAnsi="仿宋" w:hint="eastAsia"/>
                <w:b/>
                <w:sz w:val="21"/>
                <w:szCs w:val="21"/>
                <w:u w:val="single"/>
              </w:rPr>
              <w:t>月</w:t>
            </w:r>
            <w:r w:rsidRPr="000D367B">
              <w:rPr>
                <w:rFonts w:ascii="仿宋" w:hAnsi="仿宋" w:hint="eastAsia"/>
                <w:b/>
                <w:sz w:val="21"/>
                <w:szCs w:val="21"/>
                <w:u w:val="single"/>
              </w:rPr>
              <w:t>19</w:t>
            </w:r>
            <w:r w:rsidRPr="000D367B">
              <w:rPr>
                <w:rFonts w:ascii="仿宋" w:hAnsi="仿宋" w:hint="eastAsia"/>
                <w:b/>
                <w:sz w:val="21"/>
                <w:szCs w:val="21"/>
                <w:u w:val="single"/>
              </w:rPr>
              <w:t>日起在深圳证券交易所上市。如无特指，本章节涉及的上市基金份额仅指本基金</w:t>
            </w:r>
            <w:r w:rsidRPr="000D367B">
              <w:rPr>
                <w:rFonts w:ascii="仿宋" w:hAnsi="仿宋" w:hint="eastAsia"/>
                <w:b/>
                <w:sz w:val="21"/>
                <w:szCs w:val="21"/>
                <w:u w:val="single"/>
              </w:rPr>
              <w:t>A</w:t>
            </w:r>
            <w:r w:rsidRPr="000D367B">
              <w:rPr>
                <w:rFonts w:ascii="仿宋" w:hAnsi="仿宋" w:hint="eastAsia"/>
                <w:b/>
                <w:sz w:val="21"/>
                <w:szCs w:val="21"/>
                <w:u w:val="single"/>
              </w:rPr>
              <w:t>类基金份额。</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第七部分</w:t>
            </w:r>
            <w:r w:rsidRPr="00696007">
              <w:rPr>
                <w:rFonts w:ascii="仿宋" w:hAnsi="仿宋" w:hint="eastAsia"/>
                <w:b/>
                <w:sz w:val="21"/>
                <w:szCs w:val="21"/>
              </w:rPr>
              <w:t xml:space="preserve">  </w:t>
            </w:r>
            <w:r w:rsidRPr="00696007">
              <w:rPr>
                <w:rFonts w:ascii="仿宋" w:hAnsi="仿宋" w:hint="eastAsia"/>
                <w:b/>
                <w:sz w:val="21"/>
                <w:szCs w:val="21"/>
              </w:rPr>
              <w:t>基金份额的申购与赎回</w:t>
            </w:r>
          </w:p>
        </w:tc>
        <w:tc>
          <w:tcPr>
            <w:tcW w:w="4252" w:type="dxa"/>
          </w:tcPr>
          <w:p w:rsidR="00747EA2" w:rsidRDefault="00747EA2" w:rsidP="00421A15">
            <w:pPr>
              <w:ind w:firstLineChars="0" w:firstLine="0"/>
              <w:rPr>
                <w:rFonts w:ascii="仿宋" w:hAnsi="仿宋"/>
                <w:b/>
                <w:strike/>
                <w:sz w:val="21"/>
                <w:szCs w:val="21"/>
              </w:rPr>
            </w:pPr>
            <w:r w:rsidRPr="000D367B">
              <w:rPr>
                <w:rFonts w:ascii="仿宋" w:hAnsi="仿宋" w:hint="eastAsia"/>
                <w:b/>
                <w:strike/>
                <w:sz w:val="21"/>
                <w:szCs w:val="21"/>
              </w:rPr>
              <w:t>本基金基金合同生效后，投资者可通过场内或场外两种方式对基金份额进行申购与赎回。</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0D367B" w:rsidRDefault="00747EA2" w:rsidP="00421A15">
            <w:pPr>
              <w:ind w:firstLineChars="0" w:firstLine="0"/>
              <w:rPr>
                <w:rFonts w:ascii="仿宋" w:hAnsi="仿宋"/>
                <w:b/>
                <w:strike/>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一、申购和赎回场所</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投资者办理基金份额场外申购和赎回业务的场所为基金管理人直销机构和基金管理人委托的其它销售机构的销售网点。投资者需使用</w:t>
            </w:r>
            <w:r w:rsidRPr="000D367B">
              <w:rPr>
                <w:rFonts w:ascii="仿宋" w:hAnsi="仿宋" w:hint="eastAsia"/>
                <w:b/>
                <w:strike/>
                <w:sz w:val="21"/>
                <w:szCs w:val="21"/>
              </w:rPr>
              <w:t>中国证券登记结算有限责任公司</w:t>
            </w:r>
            <w:r w:rsidRPr="000D17E0">
              <w:rPr>
                <w:rFonts w:ascii="仿宋" w:hAnsi="仿宋" w:hint="eastAsia"/>
                <w:sz w:val="21"/>
                <w:szCs w:val="21"/>
              </w:rPr>
              <w:t>开放式基金账户办理基金份额场外申购、赎回业务。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二、申购和赎回的开放日及时间</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、申购、赎回开始日及业务办理时间</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基金份额申购、赎回的价格。</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三、申购与赎回的原则</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、“未知价”原则，即申购、赎回价格以申请当日收市后计算的基金份额净值为基准进行计算；</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5</w:t>
            </w:r>
            <w:r w:rsidRPr="000D17E0">
              <w:rPr>
                <w:rFonts w:ascii="仿宋" w:hAnsi="仿宋" w:hint="eastAsia"/>
                <w:sz w:val="21"/>
                <w:szCs w:val="21"/>
              </w:rPr>
              <w:t>、投资者通过深圳证券交易所交易系统办理基金份额的场内申购、赎回业务时，需遵守深圳证券交易所的相关业务规则。若相关法律法规、中国证监会、深圳证券交易所或中国证券登记结算有限责任公司对场内申购、赎回业务规则有新的规定，按新规定执行。</w:t>
            </w:r>
          </w:p>
          <w:p w:rsidR="00747EA2" w:rsidRPr="000D17E0"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六、申购和赎回的价格、费用及其用途</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、本基金基金份额净值的计算，保留到小数点后</w:t>
            </w:r>
            <w:r w:rsidRPr="000D17E0">
              <w:rPr>
                <w:rFonts w:ascii="仿宋" w:hAnsi="仿宋" w:hint="eastAsia"/>
                <w:sz w:val="21"/>
                <w:szCs w:val="21"/>
              </w:rPr>
              <w:t>3</w:t>
            </w:r>
            <w:r w:rsidRPr="000D17E0">
              <w:rPr>
                <w:rFonts w:ascii="仿宋" w:hAnsi="仿宋" w:hint="eastAsia"/>
                <w:sz w:val="21"/>
                <w:szCs w:val="21"/>
              </w:rPr>
              <w:t>位，小数点后第</w:t>
            </w:r>
            <w:r w:rsidRPr="000D17E0">
              <w:rPr>
                <w:rFonts w:ascii="仿宋" w:hAnsi="仿宋" w:hint="eastAsia"/>
                <w:sz w:val="21"/>
                <w:szCs w:val="21"/>
              </w:rPr>
              <w:t>4</w:t>
            </w:r>
            <w:r w:rsidRPr="000D17E0">
              <w:rPr>
                <w:rFonts w:ascii="仿宋" w:hAnsi="仿宋" w:hint="eastAsia"/>
                <w:sz w:val="21"/>
                <w:szCs w:val="21"/>
              </w:rPr>
              <w:t>位四舍五入，由此产生的收益或损失由基金财产承担。</w:t>
            </w:r>
            <w:r w:rsidRPr="000D17E0">
              <w:rPr>
                <w:rFonts w:ascii="仿宋" w:hAnsi="仿宋" w:hint="eastAsia"/>
                <w:sz w:val="21"/>
                <w:szCs w:val="21"/>
              </w:rPr>
              <w:t>T</w:t>
            </w:r>
            <w:r w:rsidRPr="000D17E0">
              <w:rPr>
                <w:rFonts w:ascii="仿宋" w:hAnsi="仿宋" w:hint="eastAsia"/>
                <w:sz w:val="21"/>
                <w:szCs w:val="21"/>
              </w:rPr>
              <w:t>日的基金份额净值在当天收市后计算，并在</w:t>
            </w:r>
            <w:r w:rsidRPr="000D17E0">
              <w:rPr>
                <w:rFonts w:ascii="仿宋" w:hAnsi="仿宋" w:hint="eastAsia"/>
                <w:sz w:val="21"/>
                <w:szCs w:val="21"/>
              </w:rPr>
              <w:t>T+1</w:t>
            </w:r>
            <w:r w:rsidRPr="000D17E0">
              <w:rPr>
                <w:rFonts w:ascii="仿宋" w:hAnsi="仿宋" w:hint="eastAsia"/>
                <w:sz w:val="21"/>
                <w:szCs w:val="21"/>
              </w:rPr>
              <w:t>日内公告。遇特殊情况，经中国证监会同意，可以适当延迟计算或公告。</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场内申购份额计算结果先按四舍五入的原则保留到小数点后两位，再采用截位方式，保留至整数位，小数部分对应的申购资金返还至投资者资金账户；场外申购份额计算结果按四舍五入方法，保留到小数点后两位，由此产生的收益或损失由基金财产承担。</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3</w:t>
            </w:r>
            <w:r w:rsidRPr="000D17E0">
              <w:rPr>
                <w:rFonts w:ascii="仿宋" w:hAnsi="仿宋" w:hint="eastAsia"/>
                <w:sz w:val="21"/>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0D17E0">
              <w:rPr>
                <w:rFonts w:ascii="仿宋" w:hAnsi="仿宋" w:hint="eastAsia"/>
                <w:sz w:val="21"/>
                <w:szCs w:val="21"/>
              </w:rPr>
              <w:t>2</w:t>
            </w:r>
            <w:r w:rsidRPr="000D17E0">
              <w:rPr>
                <w:rFonts w:ascii="仿宋" w:hAnsi="仿宋" w:hint="eastAsia"/>
                <w:sz w:val="21"/>
                <w:szCs w:val="21"/>
              </w:rPr>
              <w:t>位，由此产生的收益或损失由基金财产承担。</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4</w:t>
            </w:r>
            <w:r w:rsidRPr="000D17E0">
              <w:rPr>
                <w:rFonts w:ascii="仿宋" w:hAnsi="仿宋" w:hint="eastAsia"/>
                <w:sz w:val="21"/>
                <w:szCs w:val="21"/>
              </w:rPr>
              <w:t>、申购费用由投资者承担，不列入基金财产。</w:t>
            </w:r>
          </w:p>
          <w:p w:rsidR="00747EA2"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5</w:t>
            </w:r>
            <w:r w:rsidRPr="000D17E0">
              <w:rPr>
                <w:rFonts w:ascii="仿宋" w:hAnsi="仿宋" w:hint="eastAsia"/>
                <w:sz w:val="21"/>
                <w:szCs w:val="21"/>
              </w:rPr>
              <w:t>、赎回费用由赎回基金份额的基金份额持有人承担，在基金份额持有人赎回基金份额时收取。对持续持有期少于</w:t>
            </w:r>
            <w:r w:rsidRPr="000D17E0">
              <w:rPr>
                <w:rFonts w:ascii="仿宋" w:hAnsi="仿宋" w:hint="eastAsia"/>
                <w:sz w:val="21"/>
                <w:szCs w:val="21"/>
              </w:rPr>
              <w:t>7</w:t>
            </w:r>
            <w:r w:rsidRPr="000D17E0">
              <w:rPr>
                <w:rFonts w:ascii="仿宋" w:hAnsi="仿宋" w:hint="eastAsia"/>
                <w:sz w:val="21"/>
                <w:szCs w:val="21"/>
              </w:rPr>
              <w:t>日的投资者收取不低于</w:t>
            </w:r>
            <w:r w:rsidRPr="000D17E0">
              <w:rPr>
                <w:rFonts w:ascii="仿宋" w:hAnsi="仿宋" w:hint="eastAsia"/>
                <w:sz w:val="21"/>
                <w:szCs w:val="21"/>
              </w:rPr>
              <w:t>1.5%</w:t>
            </w:r>
            <w:r w:rsidRPr="000D17E0">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6</w:t>
            </w:r>
            <w:r w:rsidRPr="000D17E0">
              <w:rPr>
                <w:rFonts w:ascii="仿宋" w:hAnsi="仿宋" w:hint="eastAsia"/>
                <w:sz w:val="21"/>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747EA2" w:rsidRPr="000D17E0"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8</w:t>
            </w:r>
            <w:r w:rsidRPr="000D17E0">
              <w:rPr>
                <w:rFonts w:ascii="仿宋" w:hAnsi="仿宋" w:hint="eastAsia"/>
                <w:sz w:val="21"/>
                <w:szCs w:val="21"/>
              </w:rPr>
              <w:t>、基金管理人可以在不违反法律法规规定及基金合同约定的情形下根据市场情况制定基金促销计划，针对投资者定期或不定期地开展基金促销活动，或者针对以特定交易方式</w:t>
            </w:r>
            <w:r w:rsidRPr="000D17E0">
              <w:rPr>
                <w:rFonts w:ascii="仿宋" w:hAnsi="仿宋" w:hint="eastAsia"/>
                <w:sz w:val="21"/>
                <w:szCs w:val="21"/>
              </w:rPr>
              <w:t>(</w:t>
            </w:r>
            <w:r w:rsidRPr="000D17E0">
              <w:rPr>
                <w:rFonts w:ascii="仿宋" w:hAnsi="仿宋" w:hint="eastAsia"/>
                <w:sz w:val="21"/>
                <w:szCs w:val="21"/>
              </w:rPr>
              <w:t>如网上交易、电话交易</w:t>
            </w:r>
            <w:r w:rsidRPr="000D17E0">
              <w:rPr>
                <w:rFonts w:ascii="仿宋" w:hAnsi="仿宋" w:hint="eastAsia"/>
                <w:sz w:val="21"/>
                <w:szCs w:val="21"/>
              </w:rPr>
              <w:t>)</w:t>
            </w:r>
            <w:r w:rsidRPr="000D17E0">
              <w:rPr>
                <w:rFonts w:ascii="仿宋" w:hAnsi="仿宋" w:hint="eastAsia"/>
                <w:sz w:val="21"/>
                <w:szCs w:val="21"/>
              </w:rPr>
              <w:t>等定期或不定期地开展基金促销活动。在基金促销活动期间，按相关监管部门要求履行必要手续后，基金管理人可以适当调低本基金的</w:t>
            </w:r>
            <w:r w:rsidRPr="003652FA">
              <w:rPr>
                <w:rFonts w:ascii="仿宋" w:hAnsi="仿宋" w:hint="eastAsia"/>
                <w:b/>
                <w:strike/>
                <w:sz w:val="21"/>
                <w:szCs w:val="21"/>
              </w:rPr>
              <w:t>申购费率和赎回</w:t>
            </w:r>
            <w:r w:rsidRPr="000D17E0">
              <w:rPr>
                <w:rFonts w:ascii="仿宋" w:hAnsi="仿宋" w:hint="eastAsia"/>
                <w:sz w:val="21"/>
                <w:szCs w:val="21"/>
              </w:rPr>
              <w:t>费率。</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八、暂停赎回或延缓支付赎回款项的情形</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5</w:t>
            </w:r>
            <w:r w:rsidRPr="000D17E0">
              <w:rPr>
                <w:rFonts w:ascii="仿宋" w:hAnsi="仿宋" w:hint="eastAsia"/>
                <w:sz w:val="21"/>
                <w:szCs w:val="21"/>
              </w:rPr>
              <w:t>、发生继续接受赎回申请将损害现有基金份额持有人利益的情形时，基金管理人应暂停接受投资</w:t>
            </w:r>
            <w:r w:rsidRPr="000E50D9">
              <w:rPr>
                <w:rFonts w:ascii="仿宋" w:hAnsi="仿宋" w:hint="eastAsia"/>
                <w:b/>
                <w:strike/>
                <w:sz w:val="21"/>
                <w:szCs w:val="21"/>
              </w:rPr>
              <w:t>人</w:t>
            </w:r>
            <w:r w:rsidRPr="000D17E0">
              <w:rPr>
                <w:rFonts w:ascii="仿宋" w:hAnsi="仿宋" w:hint="eastAsia"/>
                <w:sz w:val="21"/>
                <w:szCs w:val="21"/>
              </w:rPr>
              <w:t>的赎回申请。</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sidRPr="000D17E0">
              <w:rPr>
                <w:rFonts w:ascii="仿宋" w:hAnsi="仿宋" w:hint="eastAsia"/>
                <w:sz w:val="21"/>
                <w:szCs w:val="21"/>
              </w:rPr>
              <w:t>4</w:t>
            </w:r>
            <w:r w:rsidRPr="000D17E0">
              <w:rPr>
                <w:rFonts w:ascii="仿宋" w:hAnsi="仿宋" w:hint="eastAsia"/>
                <w:sz w:val="2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九、巨额赎回的情形及处理方式</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……延期的赎回申请与下一开放日赎回申请一并处理，无优先权并以下一开放日的基金份额净值为基础计算赎回金额，以此类推，直到全部赎回为止。……</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十、暂停申购或赎回的公告和重新开放申购或赎回的公告</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、上述暂停申购或赎回情况消除的，基金管理人应于重新开放日公布最近</w:t>
            </w:r>
            <w:r w:rsidRPr="000D17E0">
              <w:rPr>
                <w:rFonts w:ascii="仿宋" w:hAnsi="仿宋" w:hint="eastAsia"/>
                <w:sz w:val="21"/>
                <w:szCs w:val="21"/>
              </w:rPr>
              <w:t>1</w:t>
            </w:r>
            <w:r w:rsidRPr="000D17E0">
              <w:rPr>
                <w:rFonts w:ascii="仿宋" w:hAnsi="仿宋" w:hint="eastAsia"/>
                <w:sz w:val="21"/>
                <w:szCs w:val="21"/>
              </w:rPr>
              <w:t>个开放日的基金份额净值。</w:t>
            </w:r>
          </w:p>
        </w:tc>
        <w:tc>
          <w:tcPr>
            <w:tcW w:w="4496" w:type="dxa"/>
          </w:tcPr>
          <w:p w:rsidR="00747EA2" w:rsidRPr="000D367B" w:rsidRDefault="00747EA2" w:rsidP="00421A15">
            <w:pPr>
              <w:ind w:firstLineChars="0" w:firstLine="0"/>
              <w:rPr>
                <w:rFonts w:ascii="仿宋" w:hAnsi="仿宋"/>
                <w:b/>
                <w:sz w:val="21"/>
                <w:szCs w:val="21"/>
                <w:u w:val="single"/>
              </w:rPr>
            </w:pPr>
            <w:r w:rsidRPr="000D367B">
              <w:rPr>
                <w:rFonts w:ascii="仿宋" w:hAnsi="仿宋" w:hint="eastAsia"/>
                <w:b/>
                <w:sz w:val="21"/>
                <w:szCs w:val="21"/>
                <w:u w:val="single"/>
              </w:rPr>
              <w:t>本基金增加</w:t>
            </w:r>
            <w:r w:rsidRPr="000D367B">
              <w:rPr>
                <w:rFonts w:ascii="仿宋" w:hAnsi="仿宋" w:hint="eastAsia"/>
                <w:b/>
                <w:sz w:val="21"/>
                <w:szCs w:val="21"/>
                <w:u w:val="single"/>
              </w:rPr>
              <w:t>C</w:t>
            </w:r>
            <w:r w:rsidRPr="000D367B">
              <w:rPr>
                <w:rFonts w:ascii="仿宋" w:hAnsi="仿宋" w:hint="eastAsia"/>
                <w:b/>
                <w:sz w:val="21"/>
                <w:szCs w:val="21"/>
                <w:u w:val="single"/>
              </w:rPr>
              <w:t>类基金份额后，原富国中证工业</w:t>
            </w:r>
            <w:r w:rsidRPr="000D367B">
              <w:rPr>
                <w:rFonts w:ascii="仿宋" w:hAnsi="仿宋" w:hint="eastAsia"/>
                <w:b/>
                <w:sz w:val="21"/>
                <w:szCs w:val="21"/>
                <w:u w:val="single"/>
              </w:rPr>
              <w:t>4.0</w:t>
            </w:r>
            <w:r w:rsidRPr="000D367B">
              <w:rPr>
                <w:rFonts w:ascii="仿宋" w:hAnsi="仿宋" w:hint="eastAsia"/>
                <w:b/>
                <w:sz w:val="21"/>
                <w:szCs w:val="21"/>
                <w:u w:val="single"/>
              </w:rPr>
              <w:t>指数型证券投资基金的基金份额全部自动延续为本基金</w:t>
            </w:r>
            <w:r w:rsidRPr="000D367B">
              <w:rPr>
                <w:rFonts w:ascii="仿宋" w:hAnsi="仿宋" w:hint="eastAsia"/>
                <w:b/>
                <w:sz w:val="21"/>
                <w:szCs w:val="21"/>
                <w:u w:val="single"/>
              </w:rPr>
              <w:t>A</w:t>
            </w:r>
            <w:r w:rsidRPr="000D367B">
              <w:rPr>
                <w:rFonts w:ascii="仿宋" w:hAnsi="仿宋" w:hint="eastAsia"/>
                <w:b/>
                <w:sz w:val="21"/>
                <w:szCs w:val="21"/>
                <w:u w:val="single"/>
              </w:rPr>
              <w:t>类基金份额，投资者可通过场内或场外两种方式对</w:t>
            </w:r>
            <w:r w:rsidRPr="000D367B">
              <w:rPr>
                <w:rFonts w:ascii="仿宋" w:hAnsi="仿宋" w:hint="eastAsia"/>
                <w:b/>
                <w:sz w:val="21"/>
                <w:szCs w:val="21"/>
                <w:u w:val="single"/>
              </w:rPr>
              <w:t>A</w:t>
            </w:r>
            <w:r w:rsidRPr="000D367B">
              <w:rPr>
                <w:rFonts w:ascii="仿宋" w:hAnsi="仿宋" w:hint="eastAsia"/>
                <w:b/>
                <w:sz w:val="21"/>
                <w:szCs w:val="21"/>
                <w:u w:val="single"/>
              </w:rPr>
              <w:t>类基金份额进行申购与赎回，但仅可通过场外方式对</w:t>
            </w:r>
            <w:r w:rsidRPr="000D367B">
              <w:rPr>
                <w:rFonts w:ascii="仿宋" w:hAnsi="仿宋" w:hint="eastAsia"/>
                <w:b/>
                <w:sz w:val="21"/>
                <w:szCs w:val="21"/>
                <w:u w:val="single"/>
              </w:rPr>
              <w:t>C</w:t>
            </w:r>
            <w:r w:rsidRPr="000D367B">
              <w:rPr>
                <w:rFonts w:ascii="仿宋" w:hAnsi="仿宋" w:hint="eastAsia"/>
                <w:b/>
                <w:sz w:val="21"/>
                <w:szCs w:val="21"/>
                <w:u w:val="single"/>
              </w:rPr>
              <w:t>类基金份额进行申购与赎回。</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一、申购和赎回场所</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投资者办理基金份额场外申购和赎回业务的场所为基金管理人直销机构和基金管理人委托的其它销售机构的销售网点。投资者需使用开放式基金账户办理基金份额场外申购、赎回业务。</w:t>
            </w:r>
          </w:p>
          <w:p w:rsidR="00747EA2"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二、申购和赎回的开放日及时间</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、申购、赎回开始日及业务办理时间</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w:t>
            </w:r>
            <w:r w:rsidRPr="002C0910">
              <w:rPr>
                <w:rFonts w:ascii="仿宋" w:hAnsi="仿宋" w:hint="eastAsia"/>
                <w:b/>
                <w:sz w:val="21"/>
                <w:szCs w:val="21"/>
                <w:u w:val="single"/>
              </w:rPr>
              <w:t>相应类别的</w:t>
            </w:r>
            <w:r w:rsidRPr="00696007">
              <w:rPr>
                <w:rFonts w:ascii="仿宋" w:hAnsi="仿宋" w:hint="eastAsia"/>
                <w:sz w:val="21"/>
                <w:szCs w:val="21"/>
              </w:rPr>
              <w:t>基金份额申购、赎回的价格。</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三、申购与赎回的原则</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w:t>
            </w:r>
            <w:r w:rsidRPr="00696007">
              <w:rPr>
                <w:rFonts w:ascii="仿宋" w:hAnsi="仿宋" w:hint="eastAsia"/>
                <w:sz w:val="21"/>
                <w:szCs w:val="21"/>
              </w:rPr>
              <w:t>、“未知价”原则，即申购、赎回价格以申请当日收市后计算的</w:t>
            </w:r>
            <w:r w:rsidRPr="002C0910">
              <w:rPr>
                <w:rFonts w:ascii="仿宋" w:hAnsi="仿宋" w:hint="eastAsia"/>
                <w:b/>
                <w:sz w:val="21"/>
                <w:szCs w:val="21"/>
                <w:u w:val="single"/>
              </w:rPr>
              <w:t>该类</w:t>
            </w:r>
            <w:r w:rsidRPr="00696007">
              <w:rPr>
                <w:rFonts w:ascii="仿宋" w:hAnsi="仿宋" w:hint="eastAsia"/>
                <w:sz w:val="21"/>
                <w:szCs w:val="21"/>
              </w:rPr>
              <w:t>基金份额净值为基准进行计算；</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5</w:t>
            </w:r>
            <w:r w:rsidRPr="00696007">
              <w:rPr>
                <w:rFonts w:ascii="仿宋" w:hAnsi="仿宋" w:hint="eastAsia"/>
                <w:sz w:val="21"/>
                <w:szCs w:val="21"/>
              </w:rPr>
              <w:t>、投资者通过深圳证券交易所交易系统办理基金份额的场内申购、赎回业务时，需遵守深圳证券交易所</w:t>
            </w:r>
            <w:r w:rsidRPr="002C0910">
              <w:rPr>
                <w:rFonts w:ascii="仿宋" w:hAnsi="仿宋" w:hint="eastAsia"/>
                <w:b/>
                <w:sz w:val="21"/>
                <w:szCs w:val="21"/>
                <w:u w:val="single"/>
              </w:rPr>
              <w:t>、中国证券登记结算有限责任公司</w:t>
            </w:r>
            <w:r w:rsidRPr="00696007">
              <w:rPr>
                <w:rFonts w:ascii="仿宋" w:hAnsi="仿宋" w:hint="eastAsia"/>
                <w:sz w:val="21"/>
                <w:szCs w:val="21"/>
              </w:rPr>
              <w:t>的相关业务规则。若相关法律法规、中国证监会、深圳证券交易所或中国证券登记结算有限责任公司对场内申购、赎回业务规则有新的规定，按新规定执行。</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六、申购和赎回的价格、费用及其用途</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w:t>
            </w:r>
            <w:r w:rsidRPr="00696007">
              <w:rPr>
                <w:rFonts w:ascii="仿宋" w:hAnsi="仿宋" w:hint="eastAsia"/>
                <w:sz w:val="21"/>
                <w:szCs w:val="21"/>
              </w:rPr>
              <w:t>、本基金</w:t>
            </w:r>
            <w:r w:rsidRPr="002C0910">
              <w:rPr>
                <w:rFonts w:ascii="仿宋" w:hAnsi="仿宋" w:hint="eastAsia"/>
                <w:b/>
                <w:sz w:val="21"/>
                <w:szCs w:val="21"/>
                <w:u w:val="single"/>
              </w:rPr>
              <w:t>各类</w:t>
            </w:r>
            <w:r w:rsidRPr="00696007">
              <w:rPr>
                <w:rFonts w:ascii="仿宋" w:hAnsi="仿宋" w:hint="eastAsia"/>
                <w:sz w:val="21"/>
                <w:szCs w:val="21"/>
              </w:rPr>
              <w:t>基金份额净值的计算，保留到小数点后</w:t>
            </w:r>
            <w:r w:rsidRPr="00696007">
              <w:rPr>
                <w:rFonts w:ascii="仿宋" w:hAnsi="仿宋" w:hint="eastAsia"/>
                <w:sz w:val="21"/>
                <w:szCs w:val="21"/>
              </w:rPr>
              <w:t>3</w:t>
            </w:r>
            <w:r w:rsidRPr="00696007">
              <w:rPr>
                <w:rFonts w:ascii="仿宋" w:hAnsi="仿宋" w:hint="eastAsia"/>
                <w:sz w:val="21"/>
                <w:szCs w:val="21"/>
              </w:rPr>
              <w:t>位，小数点后第</w:t>
            </w:r>
            <w:r w:rsidRPr="00696007">
              <w:rPr>
                <w:rFonts w:ascii="仿宋" w:hAnsi="仿宋" w:hint="eastAsia"/>
                <w:sz w:val="21"/>
                <w:szCs w:val="21"/>
              </w:rPr>
              <w:t>4</w:t>
            </w:r>
            <w:r w:rsidRPr="00696007">
              <w:rPr>
                <w:rFonts w:ascii="仿宋" w:hAnsi="仿宋" w:hint="eastAsia"/>
                <w:sz w:val="21"/>
                <w:szCs w:val="21"/>
              </w:rPr>
              <w:t>位四舍五入，由此产生的收益或损失由基金财产承担。</w:t>
            </w:r>
            <w:r w:rsidRPr="00696007">
              <w:rPr>
                <w:rFonts w:ascii="仿宋" w:hAnsi="仿宋" w:hint="eastAsia"/>
                <w:sz w:val="21"/>
                <w:szCs w:val="21"/>
              </w:rPr>
              <w:t>T</w:t>
            </w:r>
            <w:r w:rsidRPr="00696007">
              <w:rPr>
                <w:rFonts w:ascii="仿宋" w:hAnsi="仿宋" w:hint="eastAsia"/>
                <w:sz w:val="21"/>
                <w:szCs w:val="21"/>
              </w:rPr>
              <w:t>日的</w:t>
            </w:r>
            <w:r w:rsidRPr="002C0910">
              <w:rPr>
                <w:rFonts w:ascii="仿宋" w:hAnsi="仿宋" w:hint="eastAsia"/>
                <w:b/>
                <w:sz w:val="21"/>
                <w:szCs w:val="21"/>
                <w:u w:val="single"/>
              </w:rPr>
              <w:t>各类</w:t>
            </w:r>
            <w:r w:rsidRPr="00696007">
              <w:rPr>
                <w:rFonts w:ascii="仿宋" w:hAnsi="仿宋" w:hint="eastAsia"/>
                <w:sz w:val="21"/>
                <w:szCs w:val="21"/>
              </w:rPr>
              <w:t>基金份额净值在当天收市后计算，并在</w:t>
            </w:r>
            <w:r w:rsidRPr="00696007">
              <w:rPr>
                <w:rFonts w:ascii="仿宋" w:hAnsi="仿宋" w:hint="eastAsia"/>
                <w:sz w:val="21"/>
                <w:szCs w:val="21"/>
              </w:rPr>
              <w:t>T+1</w:t>
            </w:r>
            <w:r w:rsidRPr="00696007">
              <w:rPr>
                <w:rFonts w:ascii="仿宋" w:hAnsi="仿宋" w:hint="eastAsia"/>
                <w:sz w:val="21"/>
                <w:szCs w:val="21"/>
              </w:rPr>
              <w:t>日内公告。遇特殊情况，经中国证监会同意，可以适当延迟计算或公告。</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、申购份额的计算及余额的处理方式：本基金申购份额的计算详见招募说明书。本基金</w:t>
            </w:r>
            <w:r w:rsidRPr="002C0910">
              <w:rPr>
                <w:rFonts w:ascii="仿宋" w:hAnsi="仿宋" w:hint="eastAsia"/>
                <w:b/>
                <w:sz w:val="21"/>
                <w:szCs w:val="21"/>
                <w:u w:val="single"/>
              </w:rPr>
              <w:t>A</w:t>
            </w:r>
            <w:r w:rsidRPr="002C0910">
              <w:rPr>
                <w:rFonts w:ascii="仿宋" w:hAnsi="仿宋" w:hint="eastAsia"/>
                <w:b/>
                <w:sz w:val="21"/>
                <w:szCs w:val="21"/>
                <w:u w:val="single"/>
              </w:rPr>
              <w:t>类基金份额</w:t>
            </w:r>
            <w:r w:rsidRPr="00696007">
              <w:rPr>
                <w:rFonts w:ascii="仿宋" w:hAnsi="仿宋" w:hint="eastAsia"/>
                <w:sz w:val="21"/>
                <w:szCs w:val="21"/>
              </w:rPr>
              <w:t>的申购费率由基金管理人决定，并在招募说明书中列示。申购的有效份额为净申购金额除以当日的</w:t>
            </w:r>
            <w:r w:rsidRPr="00B7532A">
              <w:rPr>
                <w:rFonts w:ascii="仿宋" w:hAnsi="仿宋" w:hint="eastAsia"/>
                <w:b/>
                <w:sz w:val="21"/>
                <w:szCs w:val="21"/>
                <w:u w:val="single"/>
              </w:rPr>
              <w:t>该类</w:t>
            </w:r>
            <w:r w:rsidRPr="00696007">
              <w:rPr>
                <w:rFonts w:ascii="仿宋" w:hAnsi="仿宋" w:hint="eastAsia"/>
                <w:sz w:val="21"/>
                <w:szCs w:val="21"/>
              </w:rPr>
              <w:t>基金份额净值，有效份额单位为份。场内申购份额计算结果先按四舍五入的原则保留到小数点后两位，再采用截位方式，保留至整数位，小数部分对应的申购资金返还至投资者资金账户；场外申购份额计算结果按四舍五入方法，保留到小数点后两位，由此产生的收益或损失由基金财产承担。</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3</w:t>
            </w:r>
            <w:r w:rsidRPr="00696007">
              <w:rPr>
                <w:rFonts w:ascii="仿宋" w:hAnsi="仿宋" w:hint="eastAsia"/>
                <w:sz w:val="21"/>
                <w:szCs w:val="21"/>
              </w:rPr>
              <w:t>、赎回金额的计算及处理方式：本基金赎回金额的计算详见招募说明书。本基金的赎回费率由基金管理人决定，并在招募说明书中列示。赎回金额为按实际确认的有效赎回份额乘以当日</w:t>
            </w:r>
            <w:r w:rsidRPr="00B7532A">
              <w:rPr>
                <w:rFonts w:ascii="仿宋" w:hAnsi="仿宋" w:hint="eastAsia"/>
                <w:b/>
                <w:sz w:val="21"/>
                <w:szCs w:val="21"/>
                <w:u w:val="single"/>
              </w:rPr>
              <w:t>该类</w:t>
            </w:r>
            <w:r w:rsidRPr="00696007">
              <w:rPr>
                <w:rFonts w:ascii="仿宋" w:hAnsi="仿宋" w:hint="eastAsia"/>
                <w:sz w:val="21"/>
                <w:szCs w:val="21"/>
              </w:rPr>
              <w:t>基金份额净值并扣除相应的费用，赎回金额单位为元。上述计算结果均按四舍五入方法，保留到小数点后</w:t>
            </w:r>
            <w:r w:rsidRPr="00696007">
              <w:rPr>
                <w:rFonts w:ascii="仿宋" w:hAnsi="仿宋" w:hint="eastAsia"/>
                <w:sz w:val="21"/>
                <w:szCs w:val="21"/>
              </w:rPr>
              <w:t>2</w:t>
            </w:r>
            <w:r w:rsidRPr="00696007">
              <w:rPr>
                <w:rFonts w:ascii="仿宋" w:hAnsi="仿宋" w:hint="eastAsia"/>
                <w:sz w:val="21"/>
                <w:szCs w:val="21"/>
              </w:rPr>
              <w:t>位，由此产生的收益或损失由基金财产承担。</w:t>
            </w:r>
          </w:p>
          <w:p w:rsidR="00747EA2" w:rsidRPr="00B7532A" w:rsidRDefault="00747EA2" w:rsidP="00421A15">
            <w:pPr>
              <w:ind w:firstLineChars="0" w:firstLine="0"/>
              <w:rPr>
                <w:rFonts w:ascii="仿宋" w:hAnsi="仿宋"/>
                <w:b/>
                <w:sz w:val="21"/>
                <w:szCs w:val="21"/>
                <w:u w:val="single"/>
              </w:rPr>
            </w:pPr>
            <w:r w:rsidRPr="00696007">
              <w:rPr>
                <w:rFonts w:ascii="仿宋" w:hAnsi="仿宋" w:hint="eastAsia"/>
                <w:sz w:val="21"/>
                <w:szCs w:val="21"/>
              </w:rPr>
              <w:t>4</w:t>
            </w:r>
            <w:r w:rsidRPr="00696007">
              <w:rPr>
                <w:rFonts w:ascii="仿宋" w:hAnsi="仿宋" w:hint="eastAsia"/>
                <w:sz w:val="21"/>
                <w:szCs w:val="21"/>
              </w:rPr>
              <w:t>、</w:t>
            </w:r>
            <w:r w:rsidRPr="00B7532A">
              <w:rPr>
                <w:rFonts w:ascii="仿宋" w:hAnsi="仿宋" w:hint="eastAsia"/>
                <w:b/>
                <w:sz w:val="21"/>
                <w:szCs w:val="21"/>
                <w:u w:val="single"/>
              </w:rPr>
              <w:t>本基金</w:t>
            </w:r>
            <w:r w:rsidRPr="00B7532A">
              <w:rPr>
                <w:rFonts w:ascii="仿宋" w:hAnsi="仿宋" w:hint="eastAsia"/>
                <w:b/>
                <w:sz w:val="21"/>
                <w:szCs w:val="21"/>
                <w:u w:val="single"/>
              </w:rPr>
              <w:t>A</w:t>
            </w:r>
            <w:r w:rsidRPr="00B7532A">
              <w:rPr>
                <w:rFonts w:ascii="仿宋" w:hAnsi="仿宋" w:hint="eastAsia"/>
                <w:b/>
                <w:sz w:val="21"/>
                <w:szCs w:val="21"/>
                <w:u w:val="single"/>
              </w:rPr>
              <w:t>类基金份额的</w:t>
            </w:r>
            <w:r w:rsidRPr="00696007">
              <w:rPr>
                <w:rFonts w:ascii="仿宋" w:hAnsi="仿宋" w:hint="eastAsia"/>
                <w:sz w:val="21"/>
                <w:szCs w:val="21"/>
              </w:rPr>
              <w:t>申购费用由</w:t>
            </w:r>
            <w:r w:rsidRPr="00B7532A">
              <w:rPr>
                <w:rFonts w:ascii="仿宋" w:hAnsi="仿宋" w:hint="eastAsia"/>
                <w:b/>
                <w:sz w:val="21"/>
                <w:szCs w:val="21"/>
                <w:u w:val="single"/>
              </w:rPr>
              <w:t>申购</w:t>
            </w:r>
            <w:r w:rsidRPr="00B7532A">
              <w:rPr>
                <w:rFonts w:ascii="仿宋" w:hAnsi="仿宋" w:hint="eastAsia"/>
                <w:b/>
                <w:sz w:val="21"/>
                <w:szCs w:val="21"/>
                <w:u w:val="single"/>
              </w:rPr>
              <w:t>A</w:t>
            </w:r>
            <w:r w:rsidRPr="00B7532A">
              <w:rPr>
                <w:rFonts w:ascii="仿宋" w:hAnsi="仿宋" w:hint="eastAsia"/>
                <w:b/>
                <w:sz w:val="21"/>
                <w:szCs w:val="21"/>
                <w:u w:val="single"/>
              </w:rPr>
              <w:t>类基金份额的</w:t>
            </w:r>
            <w:r w:rsidRPr="00696007">
              <w:rPr>
                <w:rFonts w:ascii="仿宋" w:hAnsi="仿宋" w:hint="eastAsia"/>
                <w:sz w:val="21"/>
                <w:szCs w:val="21"/>
              </w:rPr>
              <w:t>投资者承担，不列入基金财产。</w:t>
            </w:r>
            <w:r w:rsidRPr="00B7532A">
              <w:rPr>
                <w:rFonts w:ascii="仿宋" w:hAnsi="仿宋" w:hint="eastAsia"/>
                <w:b/>
                <w:sz w:val="21"/>
                <w:szCs w:val="21"/>
                <w:u w:val="single"/>
              </w:rPr>
              <w:t>本基金</w:t>
            </w:r>
            <w:r w:rsidRPr="00B7532A">
              <w:rPr>
                <w:rFonts w:ascii="仿宋" w:hAnsi="仿宋" w:hint="eastAsia"/>
                <w:b/>
                <w:sz w:val="21"/>
                <w:szCs w:val="21"/>
                <w:u w:val="single"/>
              </w:rPr>
              <w:t>C</w:t>
            </w:r>
            <w:r w:rsidRPr="00B7532A">
              <w:rPr>
                <w:rFonts w:ascii="仿宋" w:hAnsi="仿宋" w:hint="eastAsia"/>
                <w:b/>
                <w:sz w:val="21"/>
                <w:szCs w:val="21"/>
                <w:u w:val="single"/>
              </w:rPr>
              <w:t>类基金份额不收取申购费用。</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5</w:t>
            </w:r>
            <w:r w:rsidRPr="00696007">
              <w:rPr>
                <w:rFonts w:ascii="仿宋" w:hAnsi="仿宋" w:hint="eastAsia"/>
                <w:sz w:val="21"/>
                <w:szCs w:val="21"/>
              </w:rPr>
              <w:t>、</w:t>
            </w:r>
            <w:r w:rsidRPr="00B7532A">
              <w:rPr>
                <w:rFonts w:ascii="仿宋" w:hAnsi="仿宋" w:hint="eastAsia"/>
                <w:b/>
                <w:sz w:val="21"/>
                <w:szCs w:val="21"/>
                <w:u w:val="single"/>
              </w:rPr>
              <w:t>本基金</w:t>
            </w:r>
            <w:r w:rsidRPr="00B7532A">
              <w:rPr>
                <w:rFonts w:ascii="仿宋" w:hAnsi="仿宋" w:hint="eastAsia"/>
                <w:b/>
                <w:sz w:val="21"/>
                <w:szCs w:val="21"/>
                <w:u w:val="single"/>
              </w:rPr>
              <w:t>A</w:t>
            </w:r>
            <w:r w:rsidRPr="00B7532A">
              <w:rPr>
                <w:rFonts w:ascii="仿宋" w:hAnsi="仿宋" w:hint="eastAsia"/>
                <w:b/>
                <w:sz w:val="21"/>
                <w:szCs w:val="21"/>
                <w:u w:val="single"/>
              </w:rPr>
              <w:t>类和</w:t>
            </w:r>
            <w:r w:rsidRPr="00B7532A">
              <w:rPr>
                <w:rFonts w:ascii="仿宋" w:hAnsi="仿宋" w:hint="eastAsia"/>
                <w:b/>
                <w:sz w:val="21"/>
                <w:szCs w:val="21"/>
                <w:u w:val="single"/>
              </w:rPr>
              <w:t>C</w:t>
            </w:r>
            <w:r w:rsidRPr="00B7532A">
              <w:rPr>
                <w:rFonts w:ascii="仿宋" w:hAnsi="仿宋" w:hint="eastAsia"/>
                <w:b/>
                <w:sz w:val="21"/>
                <w:szCs w:val="21"/>
                <w:u w:val="single"/>
              </w:rPr>
              <w:t>类基金份额的</w:t>
            </w:r>
            <w:r w:rsidRPr="00696007">
              <w:rPr>
                <w:rFonts w:ascii="仿宋" w:hAnsi="仿宋" w:hint="eastAsia"/>
                <w:sz w:val="21"/>
                <w:szCs w:val="21"/>
              </w:rPr>
              <w:t>赎回费用由赎回基金份额的基金份额持有人承担，在基金份额持有人赎回基金份额时收取。对持续持有期少于</w:t>
            </w:r>
            <w:r w:rsidRPr="00696007">
              <w:rPr>
                <w:rFonts w:ascii="仿宋" w:hAnsi="仿宋" w:hint="eastAsia"/>
                <w:sz w:val="21"/>
                <w:szCs w:val="21"/>
              </w:rPr>
              <w:t>7</w:t>
            </w:r>
            <w:r w:rsidRPr="00696007">
              <w:rPr>
                <w:rFonts w:ascii="仿宋" w:hAnsi="仿宋" w:hint="eastAsia"/>
                <w:sz w:val="21"/>
                <w:szCs w:val="21"/>
              </w:rPr>
              <w:t>日的投资者收取不低于</w:t>
            </w:r>
            <w:r w:rsidRPr="00696007">
              <w:rPr>
                <w:rFonts w:ascii="仿宋" w:hAnsi="仿宋" w:hint="eastAsia"/>
                <w:sz w:val="21"/>
                <w:szCs w:val="21"/>
              </w:rPr>
              <w:t>1.5%</w:t>
            </w:r>
            <w:r w:rsidRPr="00696007">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6</w:t>
            </w:r>
            <w:r w:rsidRPr="00696007">
              <w:rPr>
                <w:rFonts w:ascii="仿宋" w:hAnsi="仿宋" w:hint="eastAsia"/>
                <w:sz w:val="21"/>
                <w:szCs w:val="21"/>
              </w:rPr>
              <w:t>、本基金</w:t>
            </w:r>
            <w:r w:rsidRPr="00B7532A">
              <w:rPr>
                <w:rFonts w:ascii="仿宋" w:hAnsi="仿宋" w:hint="eastAsia"/>
                <w:b/>
                <w:sz w:val="21"/>
                <w:szCs w:val="21"/>
                <w:u w:val="single"/>
              </w:rPr>
              <w:t>A</w:t>
            </w:r>
            <w:r w:rsidRPr="00B7532A">
              <w:rPr>
                <w:rFonts w:ascii="仿宋" w:hAnsi="仿宋" w:hint="eastAsia"/>
                <w:b/>
                <w:sz w:val="21"/>
                <w:szCs w:val="21"/>
                <w:u w:val="single"/>
              </w:rPr>
              <w:t>类基金份额</w:t>
            </w:r>
            <w:r w:rsidRPr="00696007">
              <w:rPr>
                <w:rFonts w:ascii="仿宋" w:hAnsi="仿宋" w:hint="eastAsia"/>
                <w:sz w:val="21"/>
                <w:szCs w:val="21"/>
              </w:rPr>
              <w:t>的申购费率、</w:t>
            </w:r>
            <w:r w:rsidRPr="00B7532A">
              <w:rPr>
                <w:rFonts w:ascii="仿宋" w:hAnsi="仿宋" w:hint="eastAsia"/>
                <w:b/>
                <w:sz w:val="21"/>
                <w:szCs w:val="21"/>
                <w:u w:val="single"/>
              </w:rPr>
              <w:t>A</w:t>
            </w:r>
            <w:r w:rsidRPr="00B7532A">
              <w:rPr>
                <w:rFonts w:ascii="仿宋" w:hAnsi="仿宋" w:hint="eastAsia"/>
                <w:b/>
                <w:sz w:val="21"/>
                <w:szCs w:val="21"/>
                <w:u w:val="single"/>
              </w:rPr>
              <w:t>类基金份额和</w:t>
            </w:r>
            <w:r w:rsidRPr="00B7532A">
              <w:rPr>
                <w:rFonts w:ascii="仿宋" w:hAnsi="仿宋" w:hint="eastAsia"/>
                <w:b/>
                <w:sz w:val="21"/>
                <w:szCs w:val="21"/>
                <w:u w:val="single"/>
              </w:rPr>
              <w:t>C</w:t>
            </w:r>
            <w:r w:rsidRPr="00B7532A">
              <w:rPr>
                <w:rFonts w:ascii="仿宋" w:hAnsi="仿宋" w:hint="eastAsia"/>
                <w:b/>
                <w:sz w:val="21"/>
                <w:szCs w:val="21"/>
                <w:u w:val="single"/>
              </w:rPr>
              <w:t>类基金份额的</w:t>
            </w:r>
            <w:r w:rsidRPr="00696007">
              <w:rPr>
                <w:rFonts w:ascii="仿宋" w:hAnsi="仿宋" w:hint="eastAsia"/>
                <w:sz w:val="21"/>
                <w:szCs w:val="21"/>
              </w:rPr>
              <w:t>申购份额具体的计算方法、赎回费率、赎回金额具体的计算方法和收费方式由基金管理人根据基金合同的规定确定，并在招募说明书</w:t>
            </w:r>
            <w:r w:rsidRPr="00B7532A">
              <w:rPr>
                <w:rFonts w:ascii="仿宋" w:hAnsi="仿宋" w:hint="eastAsia"/>
                <w:b/>
                <w:sz w:val="21"/>
                <w:szCs w:val="21"/>
                <w:u w:val="single"/>
              </w:rPr>
              <w:t>或相关公告</w:t>
            </w:r>
            <w:r w:rsidRPr="00696007">
              <w:rPr>
                <w:rFonts w:ascii="仿宋" w:hAnsi="仿宋" w:hint="eastAsia"/>
                <w:sz w:val="21"/>
                <w:szCs w:val="21"/>
              </w:rPr>
              <w:t>中列示。基金管理人可以在基金合同约定的范围内调整费率或收费方式，并最迟应于新的费率或收费方式实施日前依照《信息披露办法》的有关规定在规定媒介上公告。</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8</w:t>
            </w:r>
            <w:r w:rsidRPr="00696007">
              <w:rPr>
                <w:rFonts w:ascii="仿宋" w:hAnsi="仿宋" w:hint="eastAsia"/>
                <w:sz w:val="21"/>
                <w:szCs w:val="21"/>
              </w:rPr>
              <w:t>、基金管理人可以在不违反法律法规规定及基金合同约定的情形下根据市场情况制定基金促销计划，针对投资者定期或不定期地开展基金促销活动，或者针对以特定交易方式</w:t>
            </w:r>
            <w:r w:rsidRPr="00696007">
              <w:rPr>
                <w:rFonts w:ascii="仿宋" w:hAnsi="仿宋" w:hint="eastAsia"/>
                <w:sz w:val="21"/>
                <w:szCs w:val="21"/>
              </w:rPr>
              <w:t>(</w:t>
            </w:r>
            <w:r w:rsidRPr="00696007">
              <w:rPr>
                <w:rFonts w:ascii="仿宋" w:hAnsi="仿宋" w:hint="eastAsia"/>
                <w:sz w:val="21"/>
                <w:szCs w:val="21"/>
              </w:rPr>
              <w:t>如网上交易、电话交易</w:t>
            </w:r>
            <w:r w:rsidRPr="00696007">
              <w:rPr>
                <w:rFonts w:ascii="仿宋" w:hAnsi="仿宋" w:hint="eastAsia"/>
                <w:sz w:val="21"/>
                <w:szCs w:val="21"/>
              </w:rPr>
              <w:t>)</w:t>
            </w:r>
            <w:r w:rsidRPr="00696007">
              <w:rPr>
                <w:rFonts w:ascii="仿宋" w:hAnsi="仿宋" w:hint="eastAsia"/>
                <w:sz w:val="21"/>
                <w:szCs w:val="21"/>
              </w:rPr>
              <w:t>等定期或不定期地开展基金促销活动。在基金促销活动期间，按相关监管部门要求履行必要手续后，基金管理人可以适当调低本基金的</w:t>
            </w:r>
            <w:r w:rsidRPr="003652FA">
              <w:rPr>
                <w:rFonts w:ascii="仿宋" w:hAnsi="仿宋" w:hint="eastAsia"/>
                <w:b/>
                <w:sz w:val="21"/>
                <w:szCs w:val="21"/>
                <w:u w:val="single"/>
              </w:rPr>
              <w:t>销售</w:t>
            </w:r>
            <w:r w:rsidRPr="00696007">
              <w:rPr>
                <w:rFonts w:ascii="仿宋" w:hAnsi="仿宋" w:hint="eastAsia"/>
                <w:sz w:val="21"/>
                <w:szCs w:val="21"/>
              </w:rPr>
              <w:t>费率。</w:t>
            </w:r>
          </w:p>
          <w:p w:rsidR="00747EA2" w:rsidRDefault="00747EA2" w:rsidP="00421A15">
            <w:pPr>
              <w:ind w:firstLineChars="0" w:firstLine="0"/>
              <w:rPr>
                <w:rFonts w:ascii="仿宋" w:hAnsi="仿宋"/>
                <w:sz w:val="21"/>
                <w:szCs w:val="21"/>
              </w:rPr>
            </w:pP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八、暂停赎回或延缓支付赎回款项的情形</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5</w:t>
            </w:r>
            <w:r w:rsidRPr="00696007">
              <w:rPr>
                <w:rFonts w:ascii="仿宋" w:hAnsi="仿宋" w:hint="eastAsia"/>
                <w:sz w:val="21"/>
                <w:szCs w:val="21"/>
              </w:rPr>
              <w:t>、发生继续接受赎回申请将损害现有基金份额持有人利益的情形时，基金管理人应暂停接受投资</w:t>
            </w:r>
            <w:r w:rsidRPr="000E50D9">
              <w:rPr>
                <w:rFonts w:ascii="仿宋" w:hAnsi="仿宋" w:hint="eastAsia"/>
                <w:b/>
                <w:sz w:val="21"/>
                <w:szCs w:val="21"/>
                <w:u w:val="single"/>
              </w:rPr>
              <w:t>者</w:t>
            </w:r>
            <w:r w:rsidRPr="00696007">
              <w:rPr>
                <w:rFonts w:ascii="仿宋" w:hAnsi="仿宋" w:hint="eastAsia"/>
                <w:sz w:val="21"/>
                <w:szCs w:val="21"/>
              </w:rPr>
              <w:t>的赎回申请。</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发生上述情形之一且基金管理人决定暂停</w:t>
            </w:r>
            <w:r w:rsidRPr="000E50D9">
              <w:rPr>
                <w:rFonts w:ascii="仿宋" w:hAnsi="仿宋" w:hint="eastAsia"/>
                <w:b/>
                <w:sz w:val="21"/>
                <w:szCs w:val="21"/>
                <w:u w:val="single"/>
              </w:rPr>
              <w:t>接受</w:t>
            </w:r>
            <w:r w:rsidRPr="00696007">
              <w:rPr>
                <w:rFonts w:ascii="仿宋" w:hAnsi="仿宋" w:hint="eastAsia"/>
                <w:sz w:val="21"/>
                <w:szCs w:val="21"/>
              </w:rPr>
              <w:t>赎回</w:t>
            </w:r>
            <w:r w:rsidRPr="000E50D9">
              <w:rPr>
                <w:rFonts w:ascii="仿宋" w:hAnsi="仿宋" w:hint="eastAsia"/>
                <w:b/>
                <w:sz w:val="21"/>
                <w:szCs w:val="21"/>
                <w:u w:val="single"/>
              </w:rPr>
              <w:t>申请</w:t>
            </w:r>
            <w:r w:rsidRPr="00696007">
              <w:rPr>
                <w:rFonts w:ascii="仿宋" w:hAnsi="仿宋" w:hint="eastAsia"/>
                <w:sz w:val="21"/>
                <w:szCs w:val="21"/>
              </w:rPr>
              <w:t>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sidRPr="00696007">
              <w:rPr>
                <w:rFonts w:ascii="仿宋" w:hAnsi="仿宋" w:hint="eastAsia"/>
                <w:sz w:val="21"/>
                <w:szCs w:val="21"/>
              </w:rPr>
              <w:t>4</w:t>
            </w:r>
            <w:r w:rsidRPr="00696007">
              <w:rPr>
                <w:rFonts w:ascii="仿宋" w:hAnsi="仿宋" w:hint="eastAsia"/>
                <w:sz w:val="2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九、巨额赎回的情形及处理方式</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……延期的赎回申请与下一开放日赎回申请一并处理，无优先权并以下一开放日的</w:t>
            </w:r>
            <w:r w:rsidRPr="00BE4D89">
              <w:rPr>
                <w:rFonts w:ascii="仿宋" w:hAnsi="仿宋" w:hint="eastAsia"/>
                <w:b/>
                <w:sz w:val="21"/>
                <w:szCs w:val="21"/>
                <w:u w:val="single"/>
              </w:rPr>
              <w:t>该类</w:t>
            </w:r>
            <w:r w:rsidRPr="00696007">
              <w:rPr>
                <w:rFonts w:ascii="仿宋" w:hAnsi="仿宋" w:hint="eastAsia"/>
                <w:sz w:val="21"/>
                <w:szCs w:val="21"/>
              </w:rPr>
              <w:t>基金份额净值为基础计算赎回金额，以此类推，直到全部赎回为止。……</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十、暂停申购或赎回的公告和重新开放申购或赎回的公告</w:t>
            </w:r>
          </w:p>
          <w:p w:rsidR="00747EA2" w:rsidRPr="00277DE1"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、上述暂停申购或赎回情况消除的，基金管理人应于重新开放日公布最近</w:t>
            </w:r>
            <w:r w:rsidRPr="00696007">
              <w:rPr>
                <w:rFonts w:ascii="仿宋" w:hAnsi="仿宋" w:hint="eastAsia"/>
                <w:sz w:val="21"/>
                <w:szCs w:val="21"/>
              </w:rPr>
              <w:t>1</w:t>
            </w:r>
            <w:r w:rsidRPr="00696007">
              <w:rPr>
                <w:rFonts w:ascii="仿宋" w:hAnsi="仿宋" w:hint="eastAsia"/>
                <w:sz w:val="21"/>
                <w:szCs w:val="21"/>
              </w:rPr>
              <w:t>个开放日的</w:t>
            </w:r>
            <w:r w:rsidRPr="00E80C67">
              <w:rPr>
                <w:rFonts w:ascii="仿宋" w:hAnsi="仿宋" w:hint="eastAsia"/>
                <w:b/>
                <w:sz w:val="21"/>
                <w:szCs w:val="21"/>
                <w:u w:val="single"/>
              </w:rPr>
              <w:t>各类</w:t>
            </w:r>
            <w:r w:rsidRPr="00696007">
              <w:rPr>
                <w:rFonts w:ascii="仿宋" w:hAnsi="仿宋" w:hint="eastAsia"/>
                <w:sz w:val="21"/>
                <w:szCs w:val="21"/>
              </w:rPr>
              <w:t>基金份额净值。</w:t>
            </w:r>
          </w:p>
        </w:tc>
      </w:tr>
      <w:tr w:rsidR="00747EA2" w:rsidTr="00421A15">
        <w:trPr>
          <w:jc w:val="center"/>
        </w:trPr>
        <w:tc>
          <w:tcPr>
            <w:tcW w:w="1028" w:type="dxa"/>
          </w:tcPr>
          <w:p w:rsidR="00747EA2" w:rsidRPr="00696007" w:rsidRDefault="00747EA2" w:rsidP="00421A15">
            <w:pPr>
              <w:ind w:firstLineChars="0" w:firstLine="0"/>
              <w:rPr>
                <w:rFonts w:ascii="仿宋" w:hAnsi="仿宋"/>
                <w:b/>
                <w:sz w:val="21"/>
                <w:szCs w:val="21"/>
              </w:rPr>
            </w:pPr>
            <w:r w:rsidRPr="00696007">
              <w:rPr>
                <w:rFonts w:ascii="仿宋" w:hAnsi="仿宋" w:hint="eastAsia"/>
                <w:b/>
                <w:sz w:val="21"/>
                <w:szCs w:val="21"/>
              </w:rPr>
              <w:t>第八部分</w:t>
            </w:r>
            <w:r w:rsidRPr="00696007">
              <w:rPr>
                <w:rFonts w:ascii="仿宋" w:hAnsi="仿宋" w:hint="eastAsia"/>
                <w:b/>
                <w:sz w:val="21"/>
                <w:szCs w:val="21"/>
              </w:rPr>
              <w:t xml:space="preserve">  </w:t>
            </w:r>
            <w:r w:rsidRPr="00696007">
              <w:rPr>
                <w:rFonts w:ascii="仿宋" w:hAnsi="仿宋" w:hint="eastAsia"/>
                <w:b/>
                <w:sz w:val="21"/>
                <w:szCs w:val="21"/>
              </w:rPr>
              <w:t>基金份额的登记、转托管及其他业务</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一、基金份额的登记、系统内转托管和跨系统转托管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、基金份额的登记</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1</w:t>
            </w:r>
            <w:r w:rsidRPr="000D17E0">
              <w:rPr>
                <w:rFonts w:ascii="仿宋" w:hAnsi="仿宋" w:hint="eastAsia"/>
                <w:sz w:val="21"/>
                <w:szCs w:val="21"/>
              </w:rPr>
              <w:t>）本基金的份额采用分系统登记的原则。场外申购的基金份额登记在登记结算系统基金份额持有人开放式基金账户下；场内申购或上市交易买入的基金份额登记在证券登记系统基金份额持有人深圳证券账户下。</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2</w:t>
            </w:r>
            <w:r w:rsidRPr="000D17E0">
              <w:rPr>
                <w:rFonts w:ascii="仿宋" w:hAnsi="仿宋" w:hint="eastAsia"/>
                <w:sz w:val="21"/>
                <w:szCs w:val="21"/>
              </w:rPr>
              <w:t>）登记在证券登记系统中的基金份额可以直接申请场内赎回，可以在本基金上市交易后在二级市场卖出，也可以在通过跨系统转托管转至登记结算系统后申请场外赎回。</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3</w:t>
            </w:r>
            <w:r w:rsidRPr="000D17E0">
              <w:rPr>
                <w:rFonts w:ascii="仿宋" w:hAnsi="仿宋" w:hint="eastAsia"/>
                <w:sz w:val="21"/>
                <w:szCs w:val="21"/>
              </w:rPr>
              <w:t>）登记在登记结算系统中的基金份额既可以直接申请场外赎回，也可以在办理跨系统转托管后通过跨系统转托管转至证券登记系统后申请场内赎回，或在本基金上市交易后在二级市场卖出。</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、系统内转托管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1</w:t>
            </w:r>
            <w:r w:rsidRPr="000D17E0">
              <w:rPr>
                <w:rFonts w:ascii="仿宋" w:hAnsi="仿宋" w:hint="eastAsia"/>
                <w:sz w:val="21"/>
                <w:szCs w:val="21"/>
              </w:rPr>
              <w:t>）系统内转托管是指基金份额持有人将持有的基金份额在登记结算系统内不同销售机构（网点）之间或证券登记系统内不同会员单位（交易单元）之间进行转登记的行为。</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3</w:t>
            </w:r>
            <w:r w:rsidRPr="000D17E0">
              <w:rPr>
                <w:rFonts w:ascii="仿宋" w:hAnsi="仿宋" w:hint="eastAsia"/>
                <w:sz w:val="21"/>
                <w:szCs w:val="21"/>
              </w:rPr>
              <w:t>、跨系统转托管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1</w:t>
            </w:r>
            <w:r w:rsidRPr="000D17E0">
              <w:rPr>
                <w:rFonts w:ascii="仿宋" w:hAnsi="仿宋" w:hint="eastAsia"/>
                <w:sz w:val="21"/>
                <w:szCs w:val="21"/>
              </w:rPr>
              <w:t>）跨系统转托管是指基金份额持有人将持有的基金份额在登记结算系统和证券登记系统之间进行转托管的行为。</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2</w:t>
            </w:r>
            <w:r w:rsidRPr="000D17E0">
              <w:rPr>
                <w:rFonts w:ascii="仿宋" w:hAnsi="仿宋" w:hint="eastAsia"/>
                <w:sz w:val="21"/>
                <w:szCs w:val="21"/>
              </w:rPr>
              <w:t>）基金份额跨系统转托管的具体业务按照中国证券登记结算有限责任公司及深圳证券交易所的相关规定办理。</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四、基金份额的冻结和解冻</w:t>
            </w:r>
          </w:p>
          <w:p w:rsidR="00747EA2" w:rsidRPr="002C5632" w:rsidRDefault="00747EA2" w:rsidP="00421A15">
            <w:pPr>
              <w:ind w:firstLineChars="0" w:firstLine="0"/>
              <w:rPr>
                <w:rFonts w:ascii="仿宋" w:hAnsi="仿宋"/>
                <w:sz w:val="21"/>
                <w:szCs w:val="21"/>
              </w:rPr>
            </w:pPr>
            <w:r w:rsidRPr="000D17E0">
              <w:rPr>
                <w:rFonts w:ascii="仿宋" w:hAnsi="仿宋" w:hint="eastAsia"/>
                <w:sz w:val="21"/>
                <w:szCs w:val="21"/>
              </w:rPr>
              <w:t>本基金的非交易过户、冻结与解冻、质押等，按照中国证券登记结算有限责任公司、深圳证券交易所等相关机构的规定办理。如本合同的有关约定与上述规定不一致，以该等规定为准。</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一、基金份额的登记、系统内转托管和跨系统转托管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w:t>
            </w:r>
            <w:r w:rsidRPr="00696007">
              <w:rPr>
                <w:rFonts w:ascii="仿宋" w:hAnsi="仿宋" w:hint="eastAsia"/>
                <w:sz w:val="21"/>
                <w:szCs w:val="21"/>
              </w:rPr>
              <w:t>、基金份额的登记</w:t>
            </w:r>
          </w:p>
          <w:p w:rsidR="00747EA2" w:rsidRPr="00E80C67" w:rsidRDefault="00747EA2" w:rsidP="00421A15">
            <w:pPr>
              <w:ind w:firstLineChars="0" w:firstLine="0"/>
              <w:rPr>
                <w:rFonts w:ascii="仿宋" w:hAnsi="仿宋"/>
                <w:b/>
                <w:sz w:val="21"/>
                <w:szCs w:val="21"/>
                <w:u w:val="single"/>
              </w:rPr>
            </w:pPr>
            <w:r w:rsidRPr="00696007">
              <w:rPr>
                <w:rFonts w:ascii="仿宋" w:hAnsi="仿宋" w:hint="eastAsia"/>
                <w:sz w:val="21"/>
                <w:szCs w:val="21"/>
              </w:rPr>
              <w:t>（</w:t>
            </w:r>
            <w:r w:rsidRPr="00696007">
              <w:rPr>
                <w:rFonts w:ascii="仿宋" w:hAnsi="仿宋" w:hint="eastAsia"/>
                <w:sz w:val="21"/>
                <w:szCs w:val="21"/>
              </w:rPr>
              <w:t>1</w:t>
            </w:r>
            <w:r w:rsidRPr="00696007">
              <w:rPr>
                <w:rFonts w:ascii="仿宋" w:hAnsi="仿宋" w:hint="eastAsia"/>
                <w:sz w:val="21"/>
                <w:szCs w:val="21"/>
              </w:rPr>
              <w:t>）本基金的份额采用分系统登记的原则。场外申购的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基金份额登记在</w:t>
            </w:r>
            <w:r w:rsidRPr="00E80C67">
              <w:rPr>
                <w:rFonts w:ascii="仿宋" w:hAnsi="仿宋" w:hint="eastAsia"/>
                <w:b/>
                <w:sz w:val="21"/>
                <w:szCs w:val="21"/>
                <w:u w:val="single"/>
              </w:rPr>
              <w:t>中国证券登记结算有限责任公司</w:t>
            </w:r>
            <w:r w:rsidRPr="00696007">
              <w:rPr>
                <w:rFonts w:ascii="仿宋" w:hAnsi="仿宋" w:hint="eastAsia"/>
                <w:sz w:val="21"/>
                <w:szCs w:val="21"/>
              </w:rPr>
              <w:t>登记结算系统基金份额持有人开放式基金账户下；场内申购或上市交易买入的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基金份额登记在证券登记系统基金份额持有人深圳证券账户下。</w:t>
            </w:r>
            <w:r w:rsidRPr="00E80C67">
              <w:rPr>
                <w:rFonts w:ascii="仿宋" w:hAnsi="仿宋" w:hint="eastAsia"/>
                <w:b/>
                <w:sz w:val="21"/>
                <w:szCs w:val="21"/>
                <w:u w:val="single"/>
              </w:rPr>
              <w:t>场外申购买入的</w:t>
            </w:r>
            <w:r w:rsidRPr="00E80C67">
              <w:rPr>
                <w:rFonts w:ascii="仿宋" w:hAnsi="仿宋" w:hint="eastAsia"/>
                <w:b/>
                <w:sz w:val="21"/>
                <w:szCs w:val="21"/>
                <w:u w:val="single"/>
              </w:rPr>
              <w:t>C</w:t>
            </w:r>
            <w:r w:rsidRPr="00E80C67">
              <w:rPr>
                <w:rFonts w:ascii="仿宋" w:hAnsi="仿宋" w:hint="eastAsia"/>
                <w:b/>
                <w:sz w:val="21"/>
                <w:szCs w:val="21"/>
                <w:u w:val="single"/>
              </w:rPr>
              <w:t>类基金份额登记在富国基金管理有限公司开立的开放式基金账户并登记在富国基金管理有限公司的登记系统。</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2</w:t>
            </w:r>
            <w:r w:rsidRPr="00696007">
              <w:rPr>
                <w:rFonts w:ascii="仿宋" w:hAnsi="仿宋" w:hint="eastAsia"/>
                <w:sz w:val="21"/>
                <w:szCs w:val="21"/>
              </w:rPr>
              <w:t>）登记在证券登记系统中的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基金份额可以直接申请场内赎回，可以在本基金上市交易后在二级市场卖出，也可以在通过跨系统转托管转至登记结算系统后申请场外赎回。</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3</w:t>
            </w:r>
            <w:r w:rsidRPr="00696007">
              <w:rPr>
                <w:rFonts w:ascii="仿宋" w:hAnsi="仿宋" w:hint="eastAsia"/>
                <w:sz w:val="21"/>
                <w:szCs w:val="21"/>
              </w:rPr>
              <w:t>）登记在登记结算系统中的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基金份额既可以直接申请场外赎回，也可以在办理跨系统转托管后通过跨系统转托管转至证券登记系统后申请场内赎回，或在本基金上市交易后在二级市场卖出。</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w:t>
            </w:r>
            <w:r w:rsidRPr="00E80C67">
              <w:rPr>
                <w:rFonts w:ascii="仿宋" w:hAnsi="仿宋" w:hint="eastAsia"/>
                <w:b/>
                <w:sz w:val="21"/>
                <w:szCs w:val="21"/>
                <w:u w:val="single"/>
              </w:rPr>
              <w:t>A</w:t>
            </w:r>
            <w:r w:rsidRPr="00E80C67">
              <w:rPr>
                <w:rFonts w:ascii="仿宋" w:hAnsi="仿宋" w:hint="eastAsia"/>
                <w:b/>
                <w:sz w:val="21"/>
                <w:szCs w:val="21"/>
                <w:u w:val="single"/>
              </w:rPr>
              <w:t>类基金份额的</w:t>
            </w:r>
            <w:r w:rsidRPr="00696007">
              <w:rPr>
                <w:rFonts w:ascii="仿宋" w:hAnsi="仿宋" w:hint="eastAsia"/>
                <w:sz w:val="21"/>
                <w:szCs w:val="21"/>
              </w:rPr>
              <w:t>系统内转托管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1</w:t>
            </w:r>
            <w:r w:rsidRPr="00696007">
              <w:rPr>
                <w:rFonts w:ascii="仿宋" w:hAnsi="仿宋" w:hint="eastAsia"/>
                <w:sz w:val="21"/>
                <w:szCs w:val="21"/>
              </w:rPr>
              <w:t>）系统内转托管是指基金份额持有人将持有的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基金份额在登记结算系统内不同销售机构（网点）之间或证券登记系统内不同会员单位（交易单元）之间进行转登记的行为。</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3</w:t>
            </w:r>
            <w:r w:rsidRPr="00696007">
              <w:rPr>
                <w:rFonts w:ascii="仿宋" w:hAnsi="仿宋" w:hint="eastAsia"/>
                <w:sz w:val="21"/>
                <w:szCs w:val="21"/>
              </w:rPr>
              <w:t>、</w:t>
            </w:r>
            <w:r w:rsidRPr="00E80C67">
              <w:rPr>
                <w:rFonts w:ascii="仿宋" w:hAnsi="仿宋" w:hint="eastAsia"/>
                <w:b/>
                <w:sz w:val="21"/>
                <w:szCs w:val="21"/>
                <w:u w:val="single"/>
              </w:rPr>
              <w:t>A</w:t>
            </w:r>
            <w:r w:rsidRPr="00E80C67">
              <w:rPr>
                <w:rFonts w:ascii="仿宋" w:hAnsi="仿宋" w:hint="eastAsia"/>
                <w:b/>
                <w:sz w:val="21"/>
                <w:szCs w:val="21"/>
                <w:u w:val="single"/>
              </w:rPr>
              <w:t>类基金份额的</w:t>
            </w:r>
            <w:r w:rsidRPr="00696007">
              <w:rPr>
                <w:rFonts w:ascii="仿宋" w:hAnsi="仿宋" w:hint="eastAsia"/>
                <w:sz w:val="21"/>
                <w:szCs w:val="21"/>
              </w:rPr>
              <w:t>跨系统转托管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1</w:t>
            </w:r>
            <w:r w:rsidRPr="00696007">
              <w:rPr>
                <w:rFonts w:ascii="仿宋" w:hAnsi="仿宋" w:hint="eastAsia"/>
                <w:sz w:val="21"/>
                <w:szCs w:val="21"/>
              </w:rPr>
              <w:t>）跨系统转托管是指基金份额持有人将持有的</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基金份额在登记结算系统和证券登记系统之间进行转托管的行为。</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2</w:t>
            </w:r>
            <w:r w:rsidRPr="00696007">
              <w:rPr>
                <w:rFonts w:ascii="仿宋" w:hAnsi="仿宋" w:hint="eastAsia"/>
                <w:sz w:val="21"/>
                <w:szCs w:val="21"/>
              </w:rPr>
              <w:t>）</w:t>
            </w:r>
            <w:r w:rsidRPr="00E80C67">
              <w:rPr>
                <w:rFonts w:ascii="仿宋" w:hAnsi="仿宋" w:hint="eastAsia"/>
                <w:b/>
                <w:sz w:val="21"/>
                <w:szCs w:val="21"/>
                <w:u w:val="single"/>
              </w:rPr>
              <w:t>A</w:t>
            </w:r>
            <w:r w:rsidRPr="00E80C67">
              <w:rPr>
                <w:rFonts w:ascii="仿宋" w:hAnsi="仿宋" w:hint="eastAsia"/>
                <w:b/>
                <w:sz w:val="21"/>
                <w:szCs w:val="21"/>
                <w:u w:val="single"/>
              </w:rPr>
              <w:t>类</w:t>
            </w:r>
            <w:r w:rsidRPr="00696007">
              <w:rPr>
                <w:rFonts w:ascii="仿宋" w:hAnsi="仿宋" w:hint="eastAsia"/>
                <w:sz w:val="21"/>
                <w:szCs w:val="21"/>
              </w:rPr>
              <w:t>基金份额跨系统转托管的具体业务按照中国证券登记结算有限责任公司及深圳证券交易所的相关规定办理。</w:t>
            </w:r>
          </w:p>
          <w:p w:rsidR="00747EA2" w:rsidRPr="00E80C67" w:rsidRDefault="00747EA2" w:rsidP="00421A15">
            <w:pPr>
              <w:ind w:firstLineChars="0" w:firstLine="0"/>
              <w:rPr>
                <w:rFonts w:ascii="仿宋" w:hAnsi="仿宋"/>
                <w:b/>
                <w:sz w:val="21"/>
                <w:szCs w:val="21"/>
                <w:u w:val="single"/>
              </w:rPr>
            </w:pPr>
            <w:r w:rsidRPr="00E80C67">
              <w:rPr>
                <w:rFonts w:ascii="仿宋" w:hAnsi="仿宋" w:hint="eastAsia"/>
                <w:b/>
                <w:sz w:val="21"/>
                <w:szCs w:val="21"/>
                <w:u w:val="single"/>
              </w:rPr>
              <w:t>4</w:t>
            </w:r>
            <w:r w:rsidRPr="00E80C67">
              <w:rPr>
                <w:rFonts w:ascii="仿宋" w:hAnsi="仿宋" w:hint="eastAsia"/>
                <w:b/>
                <w:sz w:val="21"/>
                <w:szCs w:val="21"/>
                <w:u w:val="single"/>
              </w:rPr>
              <w:t>、</w:t>
            </w:r>
            <w:r w:rsidRPr="00E80C67">
              <w:rPr>
                <w:rFonts w:ascii="仿宋" w:hAnsi="仿宋" w:hint="eastAsia"/>
                <w:b/>
                <w:sz w:val="21"/>
                <w:szCs w:val="21"/>
                <w:u w:val="single"/>
              </w:rPr>
              <w:t>C</w:t>
            </w:r>
            <w:r w:rsidRPr="00E80C67">
              <w:rPr>
                <w:rFonts w:ascii="仿宋" w:hAnsi="仿宋" w:hint="eastAsia"/>
                <w:b/>
                <w:sz w:val="21"/>
                <w:szCs w:val="21"/>
                <w:u w:val="single"/>
              </w:rPr>
              <w:t>类基金份额的转托管</w:t>
            </w:r>
          </w:p>
          <w:p w:rsidR="00747EA2" w:rsidRPr="00E80C67" w:rsidRDefault="00747EA2" w:rsidP="00421A15">
            <w:pPr>
              <w:ind w:firstLineChars="0" w:firstLine="0"/>
              <w:rPr>
                <w:rFonts w:ascii="仿宋" w:hAnsi="仿宋"/>
                <w:b/>
                <w:sz w:val="21"/>
                <w:szCs w:val="21"/>
                <w:u w:val="single"/>
              </w:rPr>
            </w:pPr>
            <w:r w:rsidRPr="00E80C67">
              <w:rPr>
                <w:rFonts w:ascii="仿宋" w:hAnsi="仿宋" w:hint="eastAsia"/>
                <w:b/>
                <w:sz w:val="21"/>
                <w:szCs w:val="21"/>
                <w:u w:val="single"/>
              </w:rPr>
              <w:t>本基金</w:t>
            </w:r>
            <w:r w:rsidRPr="00E80C67">
              <w:rPr>
                <w:rFonts w:ascii="仿宋" w:hAnsi="仿宋" w:hint="eastAsia"/>
                <w:b/>
                <w:sz w:val="21"/>
                <w:szCs w:val="21"/>
                <w:u w:val="single"/>
              </w:rPr>
              <w:t>C</w:t>
            </w:r>
            <w:r w:rsidRPr="00E80C67">
              <w:rPr>
                <w:rFonts w:ascii="仿宋" w:hAnsi="仿宋" w:hint="eastAsia"/>
                <w:b/>
                <w:sz w:val="21"/>
                <w:szCs w:val="21"/>
                <w:u w:val="single"/>
              </w:rPr>
              <w:t>类基金份额持有人可办理已持有基金份额在场外不同销售机构之间的转托管。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四、基金份额的冻结和解冻</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本基金</w:t>
            </w:r>
            <w:r w:rsidRPr="00E80C67">
              <w:rPr>
                <w:rFonts w:ascii="仿宋" w:hAnsi="仿宋" w:hint="eastAsia"/>
                <w:b/>
                <w:sz w:val="21"/>
                <w:szCs w:val="21"/>
                <w:u w:val="single"/>
              </w:rPr>
              <w:t>A</w:t>
            </w:r>
            <w:r w:rsidRPr="00E80C67">
              <w:rPr>
                <w:rFonts w:ascii="仿宋" w:hAnsi="仿宋" w:hint="eastAsia"/>
                <w:b/>
                <w:sz w:val="21"/>
                <w:szCs w:val="21"/>
                <w:u w:val="single"/>
              </w:rPr>
              <w:t>类基金份额</w:t>
            </w:r>
            <w:r w:rsidRPr="00696007">
              <w:rPr>
                <w:rFonts w:ascii="仿宋" w:hAnsi="仿宋" w:hint="eastAsia"/>
                <w:sz w:val="21"/>
                <w:szCs w:val="21"/>
              </w:rPr>
              <w:t>的非交易过户、冻结与解冻、质押等，按照中国证券登记结算有限责任公司、深圳证券交易所等相关机构的规定办理。如本合同的有关约定与上述规定不一致，以该等规定为准。</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第九部分</w:t>
            </w:r>
            <w:r w:rsidRPr="00696007">
              <w:rPr>
                <w:rFonts w:ascii="仿宋" w:hAnsi="仿宋" w:hint="eastAsia"/>
                <w:b/>
                <w:sz w:val="21"/>
                <w:szCs w:val="21"/>
              </w:rPr>
              <w:t xml:space="preserve">  </w:t>
            </w:r>
            <w:r w:rsidRPr="00696007">
              <w:rPr>
                <w:rFonts w:ascii="仿宋" w:hAnsi="仿宋" w:hint="eastAsia"/>
                <w:b/>
                <w:sz w:val="21"/>
                <w:szCs w:val="21"/>
              </w:rPr>
              <w:t>基金合同当事人及权利义务</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二、基金托管人</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（二）基金托管人的权利与义务</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、根据《基金法》、《运作办法》及其他有关规定，基金托管人的义务包括但不限于：</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8</w:t>
            </w:r>
            <w:r w:rsidRPr="000D17E0">
              <w:rPr>
                <w:rFonts w:ascii="仿宋" w:hAnsi="仿宋" w:hint="eastAsia"/>
                <w:sz w:val="21"/>
                <w:szCs w:val="21"/>
              </w:rPr>
              <w:t>）复核、审查基金管理人计算的基金资产净值、基金份额净值及申购赎回价格；</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三、基金份额持有人</w:t>
            </w:r>
          </w:p>
          <w:p w:rsidR="00747EA2" w:rsidRPr="00451E9E" w:rsidRDefault="00747EA2" w:rsidP="00421A15">
            <w:pPr>
              <w:ind w:firstLineChars="0" w:firstLine="0"/>
              <w:rPr>
                <w:rFonts w:ascii="仿宋" w:hAnsi="仿宋"/>
                <w:sz w:val="21"/>
                <w:szCs w:val="21"/>
              </w:rPr>
            </w:pPr>
            <w:r w:rsidRPr="000D17E0">
              <w:rPr>
                <w:rFonts w:ascii="仿宋" w:hAnsi="仿宋" w:hint="eastAsia"/>
                <w:sz w:val="21"/>
                <w:szCs w:val="21"/>
              </w:rPr>
              <w:t>除</w:t>
            </w:r>
            <w:r w:rsidRPr="004C03DF">
              <w:rPr>
                <w:rFonts w:ascii="仿宋" w:hAnsi="仿宋" w:hint="eastAsia"/>
                <w:b/>
                <w:strike/>
                <w:sz w:val="21"/>
                <w:szCs w:val="21"/>
              </w:rPr>
              <w:t>本</w:t>
            </w:r>
            <w:r w:rsidRPr="000D17E0">
              <w:rPr>
                <w:rFonts w:ascii="仿宋" w:hAnsi="仿宋" w:hint="eastAsia"/>
                <w:sz w:val="21"/>
                <w:szCs w:val="21"/>
              </w:rPr>
              <w:t>基金合同另有约定外，每份基金份额具有同等的合法权益。</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二、基金托管人</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（二）基金托管人的权利与义务</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、根据《基金法》、《运作办法》及其他有关规定，基金托管人的义务包括但不限于：</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8</w:t>
            </w:r>
            <w:r w:rsidRPr="00696007">
              <w:rPr>
                <w:rFonts w:ascii="仿宋" w:hAnsi="仿宋" w:hint="eastAsia"/>
                <w:sz w:val="21"/>
                <w:szCs w:val="21"/>
              </w:rPr>
              <w:t>）复核、审查基金管理人计算的基金资产净值、</w:t>
            </w:r>
            <w:r w:rsidRPr="004C03DF">
              <w:rPr>
                <w:rFonts w:ascii="仿宋" w:hAnsi="仿宋" w:hint="eastAsia"/>
                <w:b/>
                <w:sz w:val="21"/>
                <w:szCs w:val="21"/>
                <w:u w:val="single"/>
              </w:rPr>
              <w:t>各类</w:t>
            </w:r>
            <w:r w:rsidRPr="00696007">
              <w:rPr>
                <w:rFonts w:ascii="仿宋" w:hAnsi="仿宋" w:hint="eastAsia"/>
                <w:sz w:val="21"/>
                <w:szCs w:val="21"/>
              </w:rPr>
              <w:t>基金份额净值及申购赎回价格；</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三、基金份额持有人</w:t>
            </w:r>
          </w:p>
          <w:p w:rsidR="00747EA2" w:rsidRPr="00861C6F" w:rsidRDefault="00747EA2" w:rsidP="00421A15">
            <w:pPr>
              <w:ind w:firstLineChars="0" w:firstLine="0"/>
              <w:rPr>
                <w:rFonts w:ascii="仿宋" w:hAnsi="仿宋"/>
                <w:sz w:val="21"/>
                <w:szCs w:val="21"/>
              </w:rPr>
            </w:pPr>
            <w:r w:rsidRPr="00696007">
              <w:rPr>
                <w:rFonts w:ascii="仿宋" w:hAnsi="仿宋" w:hint="eastAsia"/>
                <w:sz w:val="21"/>
                <w:szCs w:val="21"/>
              </w:rPr>
              <w:t>除</w:t>
            </w:r>
            <w:r w:rsidRPr="004C03DF">
              <w:rPr>
                <w:rFonts w:ascii="仿宋" w:hAnsi="仿宋" w:hint="eastAsia"/>
                <w:b/>
                <w:sz w:val="21"/>
                <w:szCs w:val="21"/>
                <w:u w:val="single"/>
              </w:rPr>
              <w:t>法律法规另有规定或</w:t>
            </w:r>
            <w:r w:rsidRPr="00696007">
              <w:rPr>
                <w:rFonts w:ascii="仿宋" w:hAnsi="仿宋" w:hint="eastAsia"/>
                <w:sz w:val="21"/>
                <w:szCs w:val="21"/>
              </w:rPr>
              <w:t>基金合同另有约定外，</w:t>
            </w:r>
            <w:r w:rsidRPr="004C03DF">
              <w:rPr>
                <w:rFonts w:ascii="仿宋" w:hAnsi="仿宋" w:hint="eastAsia"/>
                <w:b/>
                <w:sz w:val="21"/>
                <w:szCs w:val="21"/>
                <w:u w:val="single"/>
              </w:rPr>
              <w:t>同一类别的</w:t>
            </w:r>
            <w:r w:rsidRPr="00696007">
              <w:rPr>
                <w:rFonts w:ascii="仿宋" w:hAnsi="仿宋" w:hint="eastAsia"/>
                <w:sz w:val="21"/>
                <w:szCs w:val="21"/>
              </w:rPr>
              <w:t>每份基金份额具有同等的合法权益。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第十部分</w:t>
            </w:r>
            <w:r w:rsidRPr="00696007">
              <w:rPr>
                <w:rFonts w:ascii="仿宋" w:hAnsi="仿宋" w:hint="eastAsia"/>
                <w:b/>
                <w:sz w:val="21"/>
                <w:szCs w:val="21"/>
              </w:rPr>
              <w:t xml:space="preserve">  </w:t>
            </w:r>
            <w:r w:rsidRPr="00696007">
              <w:rPr>
                <w:rFonts w:ascii="仿宋" w:hAnsi="仿宋" w:hint="eastAsia"/>
                <w:b/>
                <w:sz w:val="21"/>
                <w:szCs w:val="21"/>
              </w:rPr>
              <w:t>基金份额持有人大会</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二、召开事由</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1</w:t>
            </w:r>
            <w:r w:rsidRPr="000D17E0">
              <w:rPr>
                <w:rFonts w:ascii="仿宋" w:hAnsi="仿宋" w:hint="eastAsia"/>
                <w:sz w:val="21"/>
                <w:szCs w:val="21"/>
              </w:rPr>
              <w:t>、当出现或需要决定下列事由之一的，应当召开基金份额持有人大会：</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5</w:t>
            </w:r>
            <w:r w:rsidRPr="000D17E0">
              <w:rPr>
                <w:rFonts w:ascii="仿宋" w:hAnsi="仿宋" w:hint="eastAsia"/>
                <w:sz w:val="21"/>
                <w:szCs w:val="21"/>
              </w:rPr>
              <w:t>）提高基金管理人、基金托管人的报酬标准，但根据法律法规</w:t>
            </w:r>
            <w:r w:rsidRPr="0038164E">
              <w:rPr>
                <w:rFonts w:ascii="仿宋" w:hAnsi="仿宋" w:hint="eastAsia"/>
                <w:b/>
                <w:strike/>
                <w:sz w:val="21"/>
                <w:szCs w:val="21"/>
              </w:rPr>
              <w:t>的</w:t>
            </w:r>
            <w:r w:rsidRPr="000D17E0">
              <w:rPr>
                <w:rFonts w:ascii="仿宋" w:hAnsi="仿宋" w:hint="eastAsia"/>
                <w:sz w:val="21"/>
                <w:szCs w:val="21"/>
              </w:rPr>
              <w:t>要求提高该等报酬标准的除外；</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2</w:t>
            </w:r>
            <w:r w:rsidRPr="000D17E0">
              <w:rPr>
                <w:rFonts w:ascii="仿宋" w:hAnsi="仿宋" w:hint="eastAsia"/>
                <w:sz w:val="21"/>
                <w:szCs w:val="21"/>
              </w:rPr>
              <w:t>、在不违背法律法规和基金合同约定，以及对基金份额持有人利益无实质性不利影响的情况下，以下情况可由基金管理人和基金托管人协商后修改，不需召开基金份额持有人大会：</w:t>
            </w:r>
          </w:p>
          <w:p w:rsidR="00747EA2" w:rsidRPr="0065739F" w:rsidRDefault="00747EA2" w:rsidP="00421A15">
            <w:pPr>
              <w:ind w:firstLineChars="0" w:firstLine="0"/>
              <w:rPr>
                <w:rFonts w:ascii="仿宋" w:hAnsi="仿宋"/>
                <w:b/>
                <w:strike/>
                <w:sz w:val="21"/>
                <w:szCs w:val="21"/>
              </w:rPr>
            </w:pPr>
            <w:r w:rsidRPr="000D17E0">
              <w:rPr>
                <w:rFonts w:ascii="仿宋" w:hAnsi="仿宋" w:hint="eastAsia"/>
                <w:sz w:val="21"/>
                <w:szCs w:val="21"/>
              </w:rPr>
              <w:t>（</w:t>
            </w:r>
            <w:r w:rsidRPr="000D17E0">
              <w:rPr>
                <w:rFonts w:ascii="仿宋" w:hAnsi="仿宋" w:hint="eastAsia"/>
                <w:sz w:val="21"/>
                <w:szCs w:val="21"/>
              </w:rPr>
              <w:t>3</w:t>
            </w:r>
            <w:r w:rsidRPr="000D17E0">
              <w:rPr>
                <w:rFonts w:ascii="仿宋" w:hAnsi="仿宋" w:hint="eastAsia"/>
                <w:sz w:val="21"/>
                <w:szCs w:val="21"/>
              </w:rPr>
              <w:t>）在法律法规和基金合同规定的范围内调整本基金的申购费率、调低赎回费率或不影响现有基金份额持有人利益的前提下变更收费方式；</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二、召开事由</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1</w:t>
            </w:r>
            <w:r w:rsidRPr="00696007">
              <w:rPr>
                <w:rFonts w:ascii="仿宋" w:hAnsi="仿宋" w:hint="eastAsia"/>
                <w:sz w:val="21"/>
                <w:szCs w:val="21"/>
              </w:rPr>
              <w:t>、当出现或需要决定下列事由之一的，应当召开基金份额持有人大会：</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5</w:t>
            </w:r>
            <w:r w:rsidRPr="00696007">
              <w:rPr>
                <w:rFonts w:ascii="仿宋" w:hAnsi="仿宋" w:hint="eastAsia"/>
                <w:sz w:val="21"/>
                <w:szCs w:val="21"/>
              </w:rPr>
              <w:t>）提高基金管理人、基金托管人的报酬标准</w:t>
            </w:r>
            <w:r w:rsidRPr="0038164E">
              <w:rPr>
                <w:rFonts w:ascii="仿宋" w:hAnsi="仿宋" w:hint="eastAsia"/>
                <w:b/>
                <w:sz w:val="21"/>
                <w:szCs w:val="21"/>
                <w:u w:val="single"/>
              </w:rPr>
              <w:t>或提高销售服务费率</w:t>
            </w:r>
            <w:r w:rsidRPr="00696007">
              <w:rPr>
                <w:rFonts w:ascii="仿宋" w:hAnsi="仿宋" w:hint="eastAsia"/>
                <w:sz w:val="21"/>
                <w:szCs w:val="21"/>
              </w:rPr>
              <w:t>，但根据法律法规要求提高该等报酬标准</w:t>
            </w:r>
            <w:r w:rsidRPr="0038164E">
              <w:rPr>
                <w:rFonts w:ascii="仿宋" w:hAnsi="仿宋" w:hint="eastAsia"/>
                <w:b/>
                <w:sz w:val="21"/>
                <w:szCs w:val="21"/>
                <w:u w:val="single"/>
              </w:rPr>
              <w:t>或提高销售服务费率</w:t>
            </w:r>
            <w:r w:rsidRPr="00696007">
              <w:rPr>
                <w:rFonts w:ascii="仿宋" w:hAnsi="仿宋" w:hint="eastAsia"/>
                <w:sz w:val="21"/>
                <w:szCs w:val="21"/>
              </w:rPr>
              <w:t>的除外；</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2</w:t>
            </w:r>
            <w:r w:rsidRPr="00696007">
              <w:rPr>
                <w:rFonts w:ascii="仿宋" w:hAnsi="仿宋" w:hint="eastAsia"/>
                <w:sz w:val="21"/>
                <w:szCs w:val="21"/>
              </w:rPr>
              <w:t>、在不违背法律法规和基金合同约定，以及对基金份额持有人利益无实质性不利影响的情况下，以下情况可由基金管理人和基金托管人协商后修改，不需召开基金份额持有人大会：</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3</w:t>
            </w:r>
            <w:r w:rsidRPr="00696007">
              <w:rPr>
                <w:rFonts w:ascii="仿宋" w:hAnsi="仿宋" w:hint="eastAsia"/>
                <w:sz w:val="21"/>
                <w:szCs w:val="21"/>
              </w:rPr>
              <w:t>）在法律法规和基金合同规定的范围内调整本基金的申购费率、调低赎回费率</w:t>
            </w:r>
            <w:r w:rsidRPr="0038164E">
              <w:rPr>
                <w:rFonts w:ascii="仿宋" w:hAnsi="仿宋" w:hint="eastAsia"/>
                <w:b/>
                <w:sz w:val="21"/>
                <w:szCs w:val="21"/>
                <w:u w:val="single"/>
              </w:rPr>
              <w:t>、调低销售服务费率</w:t>
            </w:r>
            <w:r w:rsidRPr="00696007">
              <w:rPr>
                <w:rFonts w:ascii="仿宋" w:hAnsi="仿宋" w:hint="eastAsia"/>
                <w:sz w:val="21"/>
                <w:szCs w:val="21"/>
              </w:rPr>
              <w:t>或</w:t>
            </w:r>
            <w:r w:rsidRPr="0038164E">
              <w:rPr>
                <w:rFonts w:ascii="仿宋" w:hAnsi="仿宋" w:hint="eastAsia"/>
                <w:b/>
                <w:sz w:val="21"/>
                <w:szCs w:val="21"/>
                <w:u w:val="single"/>
              </w:rPr>
              <w:t>在</w:t>
            </w:r>
            <w:r w:rsidRPr="00696007">
              <w:rPr>
                <w:rFonts w:ascii="仿宋" w:hAnsi="仿宋" w:hint="eastAsia"/>
                <w:sz w:val="21"/>
                <w:szCs w:val="21"/>
              </w:rPr>
              <w:t>不影响现有基金份额持有人利益的前提下变更收费方式；</w:t>
            </w:r>
          </w:p>
          <w:p w:rsidR="00747EA2" w:rsidRPr="0038164E" w:rsidRDefault="00747EA2" w:rsidP="00421A15">
            <w:pPr>
              <w:ind w:firstLineChars="0" w:firstLine="0"/>
              <w:rPr>
                <w:rFonts w:ascii="仿宋" w:hAnsi="仿宋"/>
                <w:b/>
                <w:sz w:val="21"/>
                <w:szCs w:val="21"/>
                <w:u w:val="single"/>
              </w:rPr>
            </w:pPr>
            <w:r w:rsidRPr="0038164E">
              <w:rPr>
                <w:rFonts w:ascii="仿宋" w:hAnsi="仿宋" w:hint="eastAsia"/>
                <w:b/>
                <w:sz w:val="21"/>
                <w:szCs w:val="21"/>
                <w:u w:val="single"/>
              </w:rPr>
              <w:t>（</w:t>
            </w:r>
            <w:r w:rsidRPr="0038164E">
              <w:rPr>
                <w:rFonts w:ascii="仿宋" w:hAnsi="仿宋" w:hint="eastAsia"/>
                <w:b/>
                <w:sz w:val="21"/>
                <w:szCs w:val="21"/>
                <w:u w:val="single"/>
              </w:rPr>
              <w:t>4</w:t>
            </w:r>
            <w:r w:rsidRPr="0038164E">
              <w:rPr>
                <w:rFonts w:ascii="仿宋" w:hAnsi="仿宋" w:hint="eastAsia"/>
                <w:b/>
                <w:sz w:val="21"/>
                <w:szCs w:val="21"/>
                <w:u w:val="single"/>
              </w:rPr>
              <w:t>）调整基金份额类别的设置，或对基金份额分类办法及规则进行调整；</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96007">
              <w:rPr>
                <w:rFonts w:ascii="仿宋" w:hAnsi="仿宋" w:hint="eastAsia"/>
                <w:b/>
                <w:sz w:val="21"/>
                <w:szCs w:val="21"/>
              </w:rPr>
              <w:t>第十六部分</w:t>
            </w:r>
            <w:r w:rsidRPr="00696007">
              <w:rPr>
                <w:rFonts w:ascii="仿宋" w:hAnsi="仿宋" w:hint="eastAsia"/>
                <w:b/>
                <w:sz w:val="21"/>
                <w:szCs w:val="21"/>
              </w:rPr>
              <w:t xml:space="preserve">  </w:t>
            </w:r>
            <w:r w:rsidRPr="00696007">
              <w:rPr>
                <w:rFonts w:ascii="仿宋" w:hAnsi="仿宋" w:hint="eastAsia"/>
                <w:b/>
                <w:sz w:val="21"/>
                <w:szCs w:val="21"/>
              </w:rPr>
              <w:t>基金资产估值</w:t>
            </w:r>
          </w:p>
        </w:tc>
        <w:tc>
          <w:tcPr>
            <w:tcW w:w="4252" w:type="dxa"/>
          </w:tcPr>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四、估值程序</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五、估值错误的处理</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基金管理人和基金托管人将采取必要、适当、合理的措施确保基金资产估值的准确性、及时性。当基金份额净值小数点后</w:t>
            </w:r>
            <w:r w:rsidRPr="000D17E0">
              <w:rPr>
                <w:rFonts w:ascii="仿宋" w:hAnsi="仿宋" w:hint="eastAsia"/>
                <w:sz w:val="21"/>
                <w:szCs w:val="21"/>
              </w:rPr>
              <w:t>3</w:t>
            </w:r>
            <w:r w:rsidRPr="000D17E0">
              <w:rPr>
                <w:rFonts w:ascii="仿宋" w:hAnsi="仿宋" w:hint="eastAsia"/>
                <w:sz w:val="21"/>
                <w:szCs w:val="21"/>
              </w:rPr>
              <w:t>位以内</w:t>
            </w:r>
            <w:r w:rsidRPr="000D17E0">
              <w:rPr>
                <w:rFonts w:ascii="仿宋" w:hAnsi="仿宋" w:hint="eastAsia"/>
                <w:sz w:val="21"/>
                <w:szCs w:val="21"/>
              </w:rPr>
              <w:t>(</w:t>
            </w:r>
            <w:r w:rsidRPr="000D17E0">
              <w:rPr>
                <w:rFonts w:ascii="仿宋" w:hAnsi="仿宋" w:hint="eastAsia"/>
                <w:sz w:val="21"/>
                <w:szCs w:val="21"/>
              </w:rPr>
              <w:t>含第</w:t>
            </w:r>
            <w:r w:rsidRPr="000D17E0">
              <w:rPr>
                <w:rFonts w:ascii="仿宋" w:hAnsi="仿宋" w:hint="eastAsia"/>
                <w:sz w:val="21"/>
                <w:szCs w:val="21"/>
              </w:rPr>
              <w:t>3</w:t>
            </w:r>
            <w:r w:rsidRPr="000D17E0">
              <w:rPr>
                <w:rFonts w:ascii="仿宋" w:hAnsi="仿宋" w:hint="eastAsia"/>
                <w:sz w:val="21"/>
                <w:szCs w:val="21"/>
              </w:rPr>
              <w:t>位</w:t>
            </w:r>
            <w:r w:rsidRPr="000D17E0">
              <w:rPr>
                <w:rFonts w:ascii="仿宋" w:hAnsi="仿宋" w:hint="eastAsia"/>
                <w:sz w:val="21"/>
                <w:szCs w:val="21"/>
              </w:rPr>
              <w:t>)</w:t>
            </w:r>
            <w:r w:rsidRPr="000D17E0">
              <w:rPr>
                <w:rFonts w:ascii="仿宋" w:hAnsi="仿宋" w:hint="eastAsia"/>
                <w:sz w:val="21"/>
                <w:szCs w:val="21"/>
              </w:rPr>
              <w:t>发生估值错误时，视为基金份额净值错误。</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4</w:t>
            </w:r>
            <w:r w:rsidRPr="000D17E0">
              <w:rPr>
                <w:rFonts w:ascii="仿宋" w:hAnsi="仿宋" w:hint="eastAsia"/>
                <w:sz w:val="21"/>
                <w:szCs w:val="21"/>
              </w:rPr>
              <w:t>、基金份额净值估值错误处理的方法如下：</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w:t>
            </w:r>
            <w:r w:rsidRPr="000D17E0">
              <w:rPr>
                <w:rFonts w:ascii="仿宋" w:hAnsi="仿宋" w:hint="eastAsia"/>
                <w:sz w:val="21"/>
                <w:szCs w:val="21"/>
              </w:rPr>
              <w:t>2</w:t>
            </w:r>
            <w:r w:rsidRPr="000D17E0">
              <w:rPr>
                <w:rFonts w:ascii="仿宋" w:hAnsi="仿宋" w:hint="eastAsia"/>
                <w:sz w:val="21"/>
                <w:szCs w:val="21"/>
              </w:rPr>
              <w:t>）错误偏差达到基金份额净值的</w:t>
            </w:r>
            <w:r w:rsidRPr="000D17E0">
              <w:rPr>
                <w:rFonts w:ascii="仿宋" w:hAnsi="仿宋" w:hint="eastAsia"/>
                <w:sz w:val="21"/>
                <w:szCs w:val="21"/>
              </w:rPr>
              <w:t>0.25%</w:t>
            </w:r>
            <w:r w:rsidRPr="000D17E0">
              <w:rPr>
                <w:rFonts w:ascii="仿宋" w:hAnsi="仿宋" w:hint="eastAsia"/>
                <w:sz w:val="21"/>
                <w:szCs w:val="21"/>
              </w:rPr>
              <w:t>时，基金管理人应当通报基金托管人并报中国证监会备案；错误偏差达到基金份额净值的</w:t>
            </w:r>
            <w:r w:rsidRPr="000D17E0">
              <w:rPr>
                <w:rFonts w:ascii="仿宋" w:hAnsi="仿宋" w:hint="eastAsia"/>
                <w:sz w:val="21"/>
                <w:szCs w:val="21"/>
              </w:rPr>
              <w:t>0.5%</w:t>
            </w:r>
            <w:r w:rsidRPr="000D17E0">
              <w:rPr>
                <w:rFonts w:ascii="仿宋" w:hAnsi="仿宋" w:hint="eastAsia"/>
                <w:sz w:val="21"/>
                <w:szCs w:val="21"/>
              </w:rPr>
              <w:t>时，基金管理人应当公告。</w:t>
            </w:r>
          </w:p>
          <w:p w:rsidR="00747EA2" w:rsidRPr="000D17E0" w:rsidRDefault="00747EA2" w:rsidP="00421A15">
            <w:pPr>
              <w:ind w:firstLineChars="0" w:firstLine="0"/>
              <w:rPr>
                <w:rFonts w:ascii="仿宋" w:hAnsi="仿宋"/>
                <w:sz w:val="21"/>
                <w:szCs w:val="21"/>
              </w:rPr>
            </w:pPr>
            <w:r w:rsidRPr="000D17E0">
              <w:rPr>
                <w:rFonts w:ascii="仿宋" w:hAnsi="仿宋" w:hint="eastAsia"/>
                <w:sz w:val="21"/>
                <w:szCs w:val="21"/>
              </w:rPr>
              <w:t>七、基金净值的确认</w:t>
            </w:r>
          </w:p>
          <w:p w:rsidR="00747EA2" w:rsidRDefault="00747EA2" w:rsidP="00421A15">
            <w:pPr>
              <w:ind w:firstLineChars="0" w:firstLine="0"/>
              <w:rPr>
                <w:rFonts w:ascii="仿宋" w:hAnsi="仿宋"/>
                <w:sz w:val="21"/>
                <w:szCs w:val="21"/>
              </w:rPr>
            </w:pPr>
            <w:r w:rsidRPr="000D17E0">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基金份额净值并发送给基金托管人。基金托管人对净值计算结果复核确认后发送给基金管理人，由基金管理人按规定对基金净值予以公布。</w:t>
            </w:r>
          </w:p>
        </w:tc>
        <w:tc>
          <w:tcPr>
            <w:tcW w:w="4496" w:type="dxa"/>
          </w:tcPr>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四、估值程序</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4B0CF2">
              <w:rPr>
                <w:rFonts w:ascii="仿宋" w:hAnsi="仿宋" w:hint="eastAsia"/>
                <w:b/>
                <w:sz w:val="21"/>
                <w:szCs w:val="21"/>
                <w:u w:val="single"/>
              </w:rPr>
              <w:t>各类</w:t>
            </w:r>
            <w:r w:rsidRPr="00696007">
              <w:rPr>
                <w:rFonts w:ascii="仿宋" w:hAnsi="仿宋" w:hint="eastAsia"/>
                <w:sz w:val="21"/>
                <w:szCs w:val="21"/>
              </w:rPr>
              <w:t>基金份额净值结果发送基金托管人，经基金托管人复核无误后，由基金管理人对外公布。</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五、估值错误的处理</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基金管理人和基金托管人将采取必要、适当、合理的措施确保基金资产估值的准确性、及时性。当</w:t>
            </w:r>
            <w:r w:rsidRPr="004B0CF2">
              <w:rPr>
                <w:rFonts w:ascii="仿宋" w:hAnsi="仿宋" w:hint="eastAsia"/>
                <w:b/>
                <w:sz w:val="21"/>
                <w:szCs w:val="21"/>
                <w:u w:val="single"/>
              </w:rPr>
              <w:t>某类</w:t>
            </w:r>
            <w:r w:rsidRPr="00696007">
              <w:rPr>
                <w:rFonts w:ascii="仿宋" w:hAnsi="仿宋" w:hint="eastAsia"/>
                <w:sz w:val="21"/>
                <w:szCs w:val="21"/>
              </w:rPr>
              <w:t>基金份额净值小数点后</w:t>
            </w:r>
            <w:r w:rsidRPr="00696007">
              <w:rPr>
                <w:rFonts w:ascii="仿宋" w:hAnsi="仿宋" w:hint="eastAsia"/>
                <w:sz w:val="21"/>
                <w:szCs w:val="21"/>
              </w:rPr>
              <w:t>3</w:t>
            </w:r>
            <w:r w:rsidRPr="00696007">
              <w:rPr>
                <w:rFonts w:ascii="仿宋" w:hAnsi="仿宋" w:hint="eastAsia"/>
                <w:sz w:val="21"/>
                <w:szCs w:val="21"/>
              </w:rPr>
              <w:t>位以内</w:t>
            </w:r>
            <w:r w:rsidRPr="00696007">
              <w:rPr>
                <w:rFonts w:ascii="仿宋" w:hAnsi="仿宋" w:hint="eastAsia"/>
                <w:sz w:val="21"/>
                <w:szCs w:val="21"/>
              </w:rPr>
              <w:t>(</w:t>
            </w:r>
            <w:r w:rsidRPr="00696007">
              <w:rPr>
                <w:rFonts w:ascii="仿宋" w:hAnsi="仿宋" w:hint="eastAsia"/>
                <w:sz w:val="21"/>
                <w:szCs w:val="21"/>
              </w:rPr>
              <w:t>含第</w:t>
            </w:r>
            <w:r w:rsidRPr="00696007">
              <w:rPr>
                <w:rFonts w:ascii="仿宋" w:hAnsi="仿宋" w:hint="eastAsia"/>
                <w:sz w:val="21"/>
                <w:szCs w:val="21"/>
              </w:rPr>
              <w:t>3</w:t>
            </w:r>
            <w:r w:rsidRPr="00696007">
              <w:rPr>
                <w:rFonts w:ascii="仿宋" w:hAnsi="仿宋" w:hint="eastAsia"/>
                <w:sz w:val="21"/>
                <w:szCs w:val="21"/>
              </w:rPr>
              <w:t>位</w:t>
            </w:r>
            <w:r w:rsidRPr="00696007">
              <w:rPr>
                <w:rFonts w:ascii="仿宋" w:hAnsi="仿宋" w:hint="eastAsia"/>
                <w:sz w:val="21"/>
                <w:szCs w:val="21"/>
              </w:rPr>
              <w:t>)</w:t>
            </w:r>
            <w:r w:rsidRPr="00696007">
              <w:rPr>
                <w:rFonts w:ascii="仿宋" w:hAnsi="仿宋" w:hint="eastAsia"/>
                <w:sz w:val="21"/>
                <w:szCs w:val="21"/>
              </w:rPr>
              <w:t>发生估值错误时，视为</w:t>
            </w:r>
            <w:r w:rsidRPr="004B0CF2">
              <w:rPr>
                <w:rFonts w:ascii="仿宋" w:hAnsi="仿宋" w:hint="eastAsia"/>
                <w:b/>
                <w:sz w:val="21"/>
                <w:szCs w:val="21"/>
                <w:u w:val="single"/>
              </w:rPr>
              <w:t>该类</w:t>
            </w:r>
            <w:r w:rsidRPr="00696007">
              <w:rPr>
                <w:rFonts w:ascii="仿宋" w:hAnsi="仿宋" w:hint="eastAsia"/>
                <w:sz w:val="21"/>
                <w:szCs w:val="21"/>
              </w:rPr>
              <w:t>基金份额净值错误。</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4</w:t>
            </w:r>
            <w:r w:rsidRPr="00696007">
              <w:rPr>
                <w:rFonts w:ascii="仿宋" w:hAnsi="仿宋" w:hint="eastAsia"/>
                <w:sz w:val="21"/>
                <w:szCs w:val="21"/>
              </w:rPr>
              <w:t>、基金份额净值估值错误处理的方法如下：</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w:t>
            </w:r>
            <w:r w:rsidRPr="00696007">
              <w:rPr>
                <w:rFonts w:ascii="仿宋" w:hAnsi="仿宋" w:hint="eastAsia"/>
                <w:sz w:val="21"/>
                <w:szCs w:val="21"/>
              </w:rPr>
              <w:t>2</w:t>
            </w:r>
            <w:r w:rsidRPr="00696007">
              <w:rPr>
                <w:rFonts w:ascii="仿宋" w:hAnsi="仿宋" w:hint="eastAsia"/>
                <w:sz w:val="21"/>
                <w:szCs w:val="21"/>
              </w:rPr>
              <w:t>）错误偏差达到</w:t>
            </w:r>
            <w:r w:rsidRPr="004B0CF2">
              <w:rPr>
                <w:rFonts w:ascii="仿宋" w:hAnsi="仿宋" w:hint="eastAsia"/>
                <w:b/>
                <w:sz w:val="21"/>
                <w:szCs w:val="21"/>
                <w:u w:val="single"/>
              </w:rPr>
              <w:t>某类</w:t>
            </w:r>
            <w:r w:rsidRPr="00696007">
              <w:rPr>
                <w:rFonts w:ascii="仿宋" w:hAnsi="仿宋" w:hint="eastAsia"/>
                <w:sz w:val="21"/>
                <w:szCs w:val="21"/>
              </w:rPr>
              <w:t>基金份额净值的</w:t>
            </w:r>
            <w:r w:rsidRPr="00696007">
              <w:rPr>
                <w:rFonts w:ascii="仿宋" w:hAnsi="仿宋" w:hint="eastAsia"/>
                <w:sz w:val="21"/>
                <w:szCs w:val="21"/>
              </w:rPr>
              <w:t>0.25%</w:t>
            </w:r>
            <w:r w:rsidRPr="00696007">
              <w:rPr>
                <w:rFonts w:ascii="仿宋" w:hAnsi="仿宋" w:hint="eastAsia"/>
                <w:sz w:val="21"/>
                <w:szCs w:val="21"/>
              </w:rPr>
              <w:t>时，基金管理人应当通报基金托管人并报中国证监会备案；错误偏差达到</w:t>
            </w:r>
            <w:r w:rsidRPr="004B0CF2">
              <w:rPr>
                <w:rFonts w:ascii="仿宋" w:hAnsi="仿宋" w:hint="eastAsia"/>
                <w:b/>
                <w:sz w:val="21"/>
                <w:szCs w:val="21"/>
                <w:u w:val="single"/>
              </w:rPr>
              <w:t>某类</w:t>
            </w:r>
            <w:r w:rsidRPr="00696007">
              <w:rPr>
                <w:rFonts w:ascii="仿宋" w:hAnsi="仿宋" w:hint="eastAsia"/>
                <w:sz w:val="21"/>
                <w:szCs w:val="21"/>
              </w:rPr>
              <w:t>基金份额净值的</w:t>
            </w:r>
            <w:r w:rsidRPr="00696007">
              <w:rPr>
                <w:rFonts w:ascii="仿宋" w:hAnsi="仿宋" w:hint="eastAsia"/>
                <w:sz w:val="21"/>
                <w:szCs w:val="21"/>
              </w:rPr>
              <w:t>0.5%</w:t>
            </w:r>
            <w:r w:rsidRPr="00696007">
              <w:rPr>
                <w:rFonts w:ascii="仿宋" w:hAnsi="仿宋" w:hint="eastAsia"/>
                <w:sz w:val="21"/>
                <w:szCs w:val="21"/>
              </w:rPr>
              <w:t>时，基金管理人应当公告。</w:t>
            </w:r>
          </w:p>
          <w:p w:rsidR="00747EA2" w:rsidRPr="00696007" w:rsidRDefault="00747EA2" w:rsidP="00421A15">
            <w:pPr>
              <w:ind w:firstLineChars="0" w:firstLine="0"/>
              <w:rPr>
                <w:rFonts w:ascii="仿宋" w:hAnsi="仿宋"/>
                <w:sz w:val="21"/>
                <w:szCs w:val="21"/>
              </w:rPr>
            </w:pPr>
            <w:r w:rsidRPr="00696007">
              <w:rPr>
                <w:rFonts w:ascii="仿宋" w:hAnsi="仿宋" w:hint="eastAsia"/>
                <w:sz w:val="21"/>
                <w:szCs w:val="21"/>
              </w:rPr>
              <w:t>七、基金净值的确认</w:t>
            </w:r>
          </w:p>
          <w:p w:rsidR="00747EA2" w:rsidRPr="00CC1B0F" w:rsidRDefault="00747EA2" w:rsidP="00421A15">
            <w:pPr>
              <w:ind w:firstLineChars="0" w:firstLine="0"/>
              <w:rPr>
                <w:rFonts w:ascii="仿宋" w:hAnsi="仿宋"/>
                <w:sz w:val="21"/>
                <w:szCs w:val="21"/>
              </w:rPr>
            </w:pPr>
            <w:r w:rsidRPr="00696007">
              <w:rPr>
                <w:rFonts w:ascii="仿宋" w:hAnsi="仿宋" w:hint="eastAsia"/>
                <w:sz w:val="21"/>
                <w:szCs w:val="21"/>
              </w:rPr>
              <w:t>用于基金信息披露的基金资产净值和</w:t>
            </w:r>
            <w:r w:rsidRPr="00374381">
              <w:rPr>
                <w:rFonts w:ascii="仿宋" w:hAnsi="仿宋" w:hint="eastAsia"/>
                <w:b/>
                <w:sz w:val="21"/>
                <w:szCs w:val="21"/>
                <w:u w:val="single"/>
              </w:rPr>
              <w:t>各类</w:t>
            </w:r>
            <w:r w:rsidRPr="00696007">
              <w:rPr>
                <w:rFonts w:ascii="仿宋" w:hAnsi="仿宋" w:hint="eastAsia"/>
                <w:sz w:val="21"/>
                <w:szCs w:val="21"/>
              </w:rPr>
              <w:t>基金份额净值由基金管理人负责计算，基金托管人负责进行复核。基金管理人应于每个开放日交易结束后计算当日的基金资产净值、</w:t>
            </w:r>
            <w:r w:rsidRPr="00374381">
              <w:rPr>
                <w:rFonts w:ascii="仿宋" w:hAnsi="仿宋" w:hint="eastAsia"/>
                <w:b/>
                <w:sz w:val="21"/>
                <w:szCs w:val="21"/>
                <w:u w:val="single"/>
              </w:rPr>
              <w:t>各类</w:t>
            </w:r>
            <w:r w:rsidRPr="00696007">
              <w:rPr>
                <w:rFonts w:ascii="仿宋" w:hAnsi="仿宋" w:hint="eastAsia"/>
                <w:sz w:val="21"/>
                <w:szCs w:val="21"/>
              </w:rPr>
              <w:t>基金份额净值并发送给基金托管人。基金托管人对净值计算结果复核确认后发送给基金管理人，由基金管理人按规定对基金净值予以公布。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0F5CF9">
              <w:rPr>
                <w:rFonts w:ascii="仿宋" w:hAnsi="仿宋" w:hint="eastAsia"/>
                <w:b/>
                <w:sz w:val="21"/>
                <w:szCs w:val="21"/>
              </w:rPr>
              <w:t>第十七部分</w:t>
            </w:r>
            <w:r w:rsidRPr="000F5CF9">
              <w:rPr>
                <w:rFonts w:ascii="仿宋" w:hAnsi="仿宋" w:hint="eastAsia"/>
                <w:b/>
                <w:sz w:val="21"/>
                <w:szCs w:val="21"/>
              </w:rPr>
              <w:t xml:space="preserve">  </w:t>
            </w:r>
            <w:r w:rsidRPr="000F5CF9">
              <w:rPr>
                <w:rFonts w:ascii="仿宋" w:hAnsi="仿宋" w:hint="eastAsia"/>
                <w:b/>
                <w:sz w:val="21"/>
                <w:szCs w:val="21"/>
              </w:rPr>
              <w:t>基金费用与税收</w:t>
            </w:r>
          </w:p>
        </w:tc>
        <w:tc>
          <w:tcPr>
            <w:tcW w:w="4252" w:type="dxa"/>
          </w:tcPr>
          <w:p w:rsidR="00747EA2" w:rsidRPr="00BE5DA3" w:rsidRDefault="00747EA2" w:rsidP="00747EA2">
            <w:pPr>
              <w:pStyle w:val="ac"/>
              <w:numPr>
                <w:ilvl w:val="0"/>
                <w:numId w:val="7"/>
              </w:numPr>
              <w:ind w:firstLineChars="0"/>
              <w:rPr>
                <w:rFonts w:ascii="仿宋" w:hAnsi="仿宋"/>
                <w:sz w:val="21"/>
                <w:szCs w:val="21"/>
              </w:rPr>
            </w:pPr>
            <w:r w:rsidRPr="00BE5DA3">
              <w:rPr>
                <w:rFonts w:ascii="仿宋" w:hAnsi="仿宋" w:hint="eastAsia"/>
                <w:sz w:val="21"/>
                <w:szCs w:val="21"/>
              </w:rPr>
              <w:t>基金费用的种类</w:t>
            </w:r>
          </w:p>
          <w:p w:rsidR="00747EA2" w:rsidRDefault="00747EA2" w:rsidP="00421A15">
            <w:pPr>
              <w:ind w:firstLineChars="0"/>
              <w:rPr>
                <w:rFonts w:ascii="仿宋" w:hAnsi="仿宋"/>
                <w:sz w:val="21"/>
                <w:szCs w:val="21"/>
              </w:rPr>
            </w:pPr>
          </w:p>
          <w:p w:rsidR="00747EA2" w:rsidRPr="00BE5DA3" w:rsidRDefault="00747EA2" w:rsidP="00421A15">
            <w:pPr>
              <w:ind w:firstLineChars="0"/>
              <w:rPr>
                <w:rFonts w:ascii="仿宋" w:hAnsi="仿宋"/>
                <w:sz w:val="21"/>
                <w:szCs w:val="21"/>
              </w:rPr>
            </w:pPr>
          </w:p>
          <w:p w:rsidR="00747EA2" w:rsidRPr="00BE5DA3" w:rsidRDefault="00747EA2" w:rsidP="00747EA2">
            <w:pPr>
              <w:pStyle w:val="ac"/>
              <w:numPr>
                <w:ilvl w:val="0"/>
                <w:numId w:val="7"/>
              </w:numPr>
              <w:ind w:firstLineChars="0"/>
              <w:rPr>
                <w:rFonts w:ascii="仿宋" w:hAnsi="仿宋"/>
                <w:sz w:val="21"/>
                <w:szCs w:val="21"/>
              </w:rPr>
            </w:pPr>
            <w:r w:rsidRPr="00BE5DA3">
              <w:rPr>
                <w:rFonts w:ascii="仿宋" w:hAnsi="仿宋" w:hint="eastAsia"/>
                <w:sz w:val="21"/>
                <w:szCs w:val="21"/>
              </w:rPr>
              <w:t>基金费用计提方法、计提标准和支付方式</w:t>
            </w: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Default="00747EA2" w:rsidP="00421A15">
            <w:pPr>
              <w:ind w:firstLineChars="0"/>
              <w:rPr>
                <w:rFonts w:ascii="仿宋" w:hAnsi="仿宋"/>
                <w:sz w:val="21"/>
                <w:szCs w:val="21"/>
              </w:rPr>
            </w:pPr>
          </w:p>
          <w:p w:rsidR="00747EA2" w:rsidRPr="00BE5DA3" w:rsidRDefault="00747EA2" w:rsidP="00421A15">
            <w:pPr>
              <w:ind w:firstLineChars="0"/>
              <w:rPr>
                <w:rFonts w:ascii="仿宋" w:hAnsi="仿宋"/>
                <w:sz w:val="21"/>
                <w:szCs w:val="21"/>
              </w:rPr>
            </w:pPr>
          </w:p>
          <w:p w:rsidR="00747EA2" w:rsidRPr="00553650" w:rsidRDefault="00747EA2" w:rsidP="00421A15">
            <w:pPr>
              <w:ind w:firstLineChars="0" w:firstLine="0"/>
              <w:rPr>
                <w:rFonts w:ascii="仿宋" w:hAnsi="仿宋"/>
                <w:sz w:val="21"/>
                <w:szCs w:val="21"/>
              </w:rPr>
            </w:pPr>
            <w:r w:rsidRPr="00BE5DA3">
              <w:rPr>
                <w:rFonts w:ascii="仿宋" w:hAnsi="仿宋" w:hint="eastAsia"/>
                <w:sz w:val="21"/>
                <w:szCs w:val="21"/>
              </w:rPr>
              <w:t>上述“一、基金费用的种类”中第</w:t>
            </w:r>
            <w:r w:rsidRPr="00B71777">
              <w:rPr>
                <w:rFonts w:ascii="仿宋" w:hAnsi="仿宋" w:hint="eastAsia"/>
                <w:b/>
                <w:strike/>
                <w:sz w:val="21"/>
                <w:szCs w:val="21"/>
              </w:rPr>
              <w:t>4</w:t>
            </w:r>
            <w:r w:rsidRPr="00B71777">
              <w:rPr>
                <w:rFonts w:ascii="仿宋" w:hAnsi="仿宋" w:hint="eastAsia"/>
                <w:b/>
                <w:strike/>
                <w:sz w:val="21"/>
                <w:szCs w:val="21"/>
              </w:rPr>
              <w:t>－</w:t>
            </w:r>
            <w:r w:rsidRPr="00B71777">
              <w:rPr>
                <w:rFonts w:ascii="仿宋" w:hAnsi="仿宋" w:hint="eastAsia"/>
                <w:b/>
                <w:strike/>
                <w:sz w:val="21"/>
                <w:szCs w:val="21"/>
              </w:rPr>
              <w:t>11</w:t>
            </w:r>
            <w:r w:rsidRPr="00BE5DA3">
              <w:rPr>
                <w:rFonts w:ascii="仿宋" w:hAnsi="仿宋" w:hint="eastAsia"/>
                <w:sz w:val="21"/>
                <w:szCs w:val="21"/>
              </w:rPr>
              <w:t>项费用，根据有关法规及相应协议规定，按费用实际支出金额列入当期费用，由基金托管人从基金财产中支付。</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一、基金费用的种类</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4</w:t>
            </w:r>
            <w:r w:rsidRPr="00E35EE1">
              <w:rPr>
                <w:rFonts w:ascii="仿宋" w:hAnsi="仿宋" w:hint="eastAsia"/>
                <w:b/>
                <w:sz w:val="21"/>
                <w:szCs w:val="21"/>
                <w:u w:val="single"/>
              </w:rPr>
              <w:t>、本基金从</w:t>
            </w:r>
            <w:r w:rsidRPr="00E35EE1">
              <w:rPr>
                <w:rFonts w:ascii="仿宋" w:hAnsi="仿宋" w:hint="eastAsia"/>
                <w:b/>
                <w:sz w:val="21"/>
                <w:szCs w:val="21"/>
                <w:u w:val="single"/>
              </w:rPr>
              <w:t>C</w:t>
            </w:r>
            <w:r w:rsidRPr="00E35EE1">
              <w:rPr>
                <w:rFonts w:ascii="仿宋" w:hAnsi="仿宋" w:hint="eastAsia"/>
                <w:b/>
                <w:sz w:val="21"/>
                <w:szCs w:val="21"/>
                <w:u w:val="single"/>
              </w:rPr>
              <w:t>类基金份额的基金财产中计提的销售服务费；</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二、基金费用计提方法、计提标准和支付方式</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4</w:t>
            </w:r>
            <w:r w:rsidRPr="00E35EE1">
              <w:rPr>
                <w:rFonts w:ascii="仿宋" w:hAnsi="仿宋" w:hint="eastAsia"/>
                <w:b/>
                <w:sz w:val="21"/>
                <w:szCs w:val="21"/>
                <w:u w:val="single"/>
              </w:rPr>
              <w:t>、</w:t>
            </w:r>
            <w:r w:rsidRPr="00E35EE1">
              <w:rPr>
                <w:rFonts w:ascii="仿宋" w:hAnsi="仿宋" w:hint="eastAsia"/>
                <w:b/>
                <w:sz w:val="21"/>
                <w:szCs w:val="21"/>
                <w:u w:val="single"/>
              </w:rPr>
              <w:t>C</w:t>
            </w:r>
            <w:r w:rsidRPr="00E35EE1">
              <w:rPr>
                <w:rFonts w:ascii="仿宋" w:hAnsi="仿宋" w:hint="eastAsia"/>
                <w:b/>
                <w:sz w:val="21"/>
                <w:szCs w:val="21"/>
                <w:u w:val="single"/>
              </w:rPr>
              <w:t>类基金份额的销售服务费</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本基金</w:t>
            </w:r>
            <w:r w:rsidRPr="00E35EE1">
              <w:rPr>
                <w:rFonts w:ascii="仿宋" w:hAnsi="仿宋" w:hint="eastAsia"/>
                <w:b/>
                <w:sz w:val="21"/>
                <w:szCs w:val="21"/>
                <w:u w:val="single"/>
              </w:rPr>
              <w:t>A</w:t>
            </w:r>
            <w:r w:rsidRPr="00E35EE1">
              <w:rPr>
                <w:rFonts w:ascii="仿宋" w:hAnsi="仿宋" w:hint="eastAsia"/>
                <w:b/>
                <w:sz w:val="21"/>
                <w:szCs w:val="21"/>
                <w:u w:val="single"/>
              </w:rPr>
              <w:t>类基金份额不收取销售服务费，</w:t>
            </w:r>
            <w:r w:rsidRPr="00E35EE1">
              <w:rPr>
                <w:rFonts w:ascii="仿宋" w:hAnsi="仿宋" w:hint="eastAsia"/>
                <w:b/>
                <w:sz w:val="21"/>
                <w:szCs w:val="21"/>
                <w:u w:val="single"/>
              </w:rPr>
              <w:t>C</w:t>
            </w:r>
            <w:r w:rsidRPr="00E35EE1">
              <w:rPr>
                <w:rFonts w:ascii="仿宋" w:hAnsi="仿宋" w:hint="eastAsia"/>
                <w:b/>
                <w:sz w:val="21"/>
                <w:szCs w:val="21"/>
                <w:u w:val="single"/>
              </w:rPr>
              <w:t>类基金份额的销售服务费将专门用于本基金</w:t>
            </w:r>
            <w:r w:rsidRPr="00E35EE1">
              <w:rPr>
                <w:rFonts w:ascii="仿宋" w:hAnsi="仿宋" w:hint="eastAsia"/>
                <w:b/>
                <w:sz w:val="21"/>
                <w:szCs w:val="21"/>
                <w:u w:val="single"/>
              </w:rPr>
              <w:t>C</w:t>
            </w:r>
            <w:r w:rsidRPr="00E35EE1">
              <w:rPr>
                <w:rFonts w:ascii="仿宋" w:hAnsi="仿宋" w:hint="eastAsia"/>
                <w:b/>
                <w:sz w:val="21"/>
                <w:szCs w:val="21"/>
                <w:u w:val="single"/>
              </w:rPr>
              <w:t>类基金份额的销售与基金份额持有人服务。</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在通常情况下，</w:t>
            </w:r>
            <w:r w:rsidRPr="00E35EE1">
              <w:rPr>
                <w:rFonts w:ascii="仿宋" w:hAnsi="仿宋" w:hint="eastAsia"/>
                <w:b/>
                <w:sz w:val="21"/>
                <w:szCs w:val="21"/>
                <w:u w:val="single"/>
              </w:rPr>
              <w:t>C</w:t>
            </w:r>
            <w:r w:rsidRPr="00E35EE1">
              <w:rPr>
                <w:rFonts w:ascii="仿宋" w:hAnsi="仿宋" w:hint="eastAsia"/>
                <w:b/>
                <w:sz w:val="21"/>
                <w:szCs w:val="21"/>
                <w:u w:val="single"/>
              </w:rPr>
              <w:t>类基金份额的销售服务费按前一日</w:t>
            </w:r>
            <w:r w:rsidRPr="00E35EE1">
              <w:rPr>
                <w:rFonts w:ascii="仿宋" w:hAnsi="仿宋" w:hint="eastAsia"/>
                <w:b/>
                <w:sz w:val="21"/>
                <w:szCs w:val="21"/>
                <w:u w:val="single"/>
              </w:rPr>
              <w:t>C</w:t>
            </w:r>
            <w:r w:rsidRPr="00E35EE1">
              <w:rPr>
                <w:rFonts w:ascii="仿宋" w:hAnsi="仿宋" w:hint="eastAsia"/>
                <w:b/>
                <w:sz w:val="21"/>
                <w:szCs w:val="21"/>
                <w:u w:val="single"/>
              </w:rPr>
              <w:t>类基金份额基金资产净值的</w:t>
            </w:r>
            <w:r w:rsidRPr="00E35EE1">
              <w:rPr>
                <w:rFonts w:ascii="仿宋" w:hAnsi="仿宋" w:hint="eastAsia"/>
                <w:b/>
                <w:sz w:val="21"/>
                <w:szCs w:val="21"/>
                <w:u w:val="single"/>
              </w:rPr>
              <w:t>0.20%</w:t>
            </w:r>
            <w:r w:rsidRPr="00E35EE1">
              <w:rPr>
                <w:rFonts w:ascii="仿宋" w:hAnsi="仿宋" w:hint="eastAsia"/>
                <w:b/>
                <w:sz w:val="21"/>
                <w:szCs w:val="21"/>
                <w:u w:val="single"/>
              </w:rPr>
              <w:t>年费率计提。销售服务费计算方法如下：</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H=E</w:t>
            </w:r>
            <w:r w:rsidRPr="00E35EE1">
              <w:rPr>
                <w:rFonts w:ascii="仿宋" w:hAnsi="仿宋" w:hint="eastAsia"/>
                <w:b/>
                <w:sz w:val="21"/>
                <w:szCs w:val="21"/>
                <w:u w:val="single"/>
              </w:rPr>
              <w:t>×</w:t>
            </w:r>
            <w:r w:rsidRPr="00E35EE1">
              <w:rPr>
                <w:rFonts w:ascii="仿宋" w:hAnsi="仿宋" w:hint="eastAsia"/>
                <w:b/>
                <w:sz w:val="21"/>
                <w:szCs w:val="21"/>
                <w:u w:val="single"/>
              </w:rPr>
              <w:t>0.20%</w:t>
            </w:r>
            <w:r w:rsidRPr="00E35EE1">
              <w:rPr>
                <w:rFonts w:ascii="仿宋" w:hAnsi="仿宋" w:hint="eastAsia"/>
                <w:b/>
                <w:sz w:val="21"/>
                <w:szCs w:val="21"/>
                <w:u w:val="single"/>
              </w:rPr>
              <w:t>÷当年天数</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H</w:t>
            </w:r>
            <w:r w:rsidRPr="00E35EE1">
              <w:rPr>
                <w:rFonts w:ascii="仿宋" w:hAnsi="仿宋" w:hint="eastAsia"/>
                <w:b/>
                <w:sz w:val="21"/>
                <w:szCs w:val="21"/>
                <w:u w:val="single"/>
              </w:rPr>
              <w:t>为</w:t>
            </w:r>
            <w:r w:rsidRPr="00E35EE1">
              <w:rPr>
                <w:rFonts w:ascii="仿宋" w:hAnsi="仿宋" w:hint="eastAsia"/>
                <w:b/>
                <w:sz w:val="21"/>
                <w:szCs w:val="21"/>
                <w:u w:val="single"/>
              </w:rPr>
              <w:t>C</w:t>
            </w:r>
            <w:r w:rsidRPr="00E35EE1">
              <w:rPr>
                <w:rFonts w:ascii="仿宋" w:hAnsi="仿宋" w:hint="eastAsia"/>
                <w:b/>
                <w:sz w:val="21"/>
                <w:szCs w:val="21"/>
                <w:u w:val="single"/>
              </w:rPr>
              <w:t>类基金份额每日应计提的销售服务费</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E</w:t>
            </w:r>
            <w:r w:rsidRPr="00E35EE1">
              <w:rPr>
                <w:rFonts w:ascii="仿宋" w:hAnsi="仿宋" w:hint="eastAsia"/>
                <w:b/>
                <w:sz w:val="21"/>
                <w:szCs w:val="21"/>
                <w:u w:val="single"/>
              </w:rPr>
              <w:t>为</w:t>
            </w:r>
            <w:r w:rsidRPr="00E35EE1">
              <w:rPr>
                <w:rFonts w:ascii="仿宋" w:hAnsi="仿宋" w:hint="eastAsia"/>
                <w:b/>
                <w:sz w:val="21"/>
                <w:szCs w:val="21"/>
                <w:u w:val="single"/>
              </w:rPr>
              <w:t>C</w:t>
            </w:r>
            <w:r w:rsidRPr="00E35EE1">
              <w:rPr>
                <w:rFonts w:ascii="仿宋" w:hAnsi="仿宋" w:hint="eastAsia"/>
                <w:b/>
                <w:sz w:val="21"/>
                <w:szCs w:val="21"/>
                <w:u w:val="single"/>
              </w:rPr>
              <w:t>类基金份额前一日的基金资产净值</w:t>
            </w:r>
          </w:p>
          <w:p w:rsidR="00747EA2" w:rsidRPr="00E35EE1" w:rsidRDefault="00747EA2" w:rsidP="00421A15">
            <w:pPr>
              <w:ind w:firstLineChars="0" w:firstLine="0"/>
              <w:rPr>
                <w:rFonts w:ascii="仿宋" w:hAnsi="仿宋"/>
                <w:b/>
                <w:sz w:val="21"/>
                <w:szCs w:val="21"/>
                <w:u w:val="single"/>
              </w:rPr>
            </w:pPr>
            <w:r w:rsidRPr="00E35EE1">
              <w:rPr>
                <w:rFonts w:ascii="仿宋" w:hAnsi="仿宋" w:hint="eastAsia"/>
                <w:b/>
                <w:sz w:val="21"/>
                <w:szCs w:val="21"/>
                <w:u w:val="single"/>
              </w:rPr>
              <w:t>销售服务费每日计提，按月支付。由基金管理人向基金托管人发送销售服务费划付指令，经基金托管人复核后于次月首日起</w:t>
            </w:r>
            <w:r w:rsidRPr="00E35EE1">
              <w:rPr>
                <w:rFonts w:ascii="仿宋" w:hAnsi="仿宋" w:hint="eastAsia"/>
                <w:b/>
                <w:sz w:val="21"/>
                <w:szCs w:val="21"/>
                <w:u w:val="single"/>
              </w:rPr>
              <w:t>2</w:t>
            </w:r>
            <w:r w:rsidRPr="00E35EE1">
              <w:rPr>
                <w:rFonts w:ascii="仿宋" w:hAnsi="仿宋" w:hint="eastAsia"/>
                <w:b/>
                <w:sz w:val="21"/>
                <w:szCs w:val="21"/>
                <w:u w:val="single"/>
              </w:rPr>
              <w:t>个工作日内从基金资产中划出，经登记机构分别支付给各个基金销售机构。若遇法定节假日、公休假等，支付日期顺延。</w:t>
            </w:r>
          </w:p>
          <w:p w:rsidR="00747EA2" w:rsidRPr="00FB073D" w:rsidRDefault="00747EA2" w:rsidP="00421A15">
            <w:pPr>
              <w:ind w:firstLineChars="0" w:firstLine="0"/>
              <w:rPr>
                <w:rFonts w:ascii="仿宋" w:hAnsi="仿宋"/>
                <w:sz w:val="21"/>
                <w:szCs w:val="21"/>
              </w:rPr>
            </w:pPr>
            <w:r w:rsidRPr="000F5CF9">
              <w:rPr>
                <w:rFonts w:ascii="仿宋" w:hAnsi="仿宋" w:hint="eastAsia"/>
                <w:sz w:val="21"/>
                <w:szCs w:val="21"/>
              </w:rPr>
              <w:t>上述“一、基金费用的种类”中第</w:t>
            </w:r>
            <w:r w:rsidRPr="00B71777">
              <w:rPr>
                <w:rFonts w:ascii="仿宋" w:hAnsi="仿宋" w:hint="eastAsia"/>
                <w:b/>
                <w:sz w:val="21"/>
                <w:szCs w:val="21"/>
                <w:u w:val="single"/>
              </w:rPr>
              <w:t>5</w:t>
            </w:r>
            <w:r w:rsidRPr="00B71777">
              <w:rPr>
                <w:rFonts w:ascii="仿宋" w:hAnsi="仿宋" w:hint="eastAsia"/>
                <w:b/>
                <w:sz w:val="21"/>
                <w:szCs w:val="21"/>
                <w:u w:val="single"/>
              </w:rPr>
              <w:t>－</w:t>
            </w:r>
            <w:r w:rsidRPr="00B71777">
              <w:rPr>
                <w:rFonts w:ascii="仿宋" w:hAnsi="仿宋" w:hint="eastAsia"/>
                <w:b/>
                <w:sz w:val="21"/>
                <w:szCs w:val="21"/>
                <w:u w:val="single"/>
              </w:rPr>
              <w:t>12</w:t>
            </w:r>
            <w:r w:rsidRPr="000F5CF9">
              <w:rPr>
                <w:rFonts w:ascii="仿宋" w:hAnsi="仿宋" w:hint="eastAsia"/>
                <w:sz w:val="21"/>
                <w:szCs w:val="21"/>
              </w:rPr>
              <w:t>项费用，根据有关法规及相应协议规定，按费用实际支出金额列入当期费用，由基金托管人从基金财产中支付。</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0F5CF9">
              <w:rPr>
                <w:rFonts w:ascii="仿宋" w:hAnsi="仿宋" w:hint="eastAsia"/>
                <w:b/>
                <w:sz w:val="21"/>
                <w:szCs w:val="21"/>
              </w:rPr>
              <w:t>第十八部分</w:t>
            </w:r>
            <w:r w:rsidRPr="000F5CF9">
              <w:rPr>
                <w:rFonts w:ascii="仿宋" w:hAnsi="仿宋" w:hint="eastAsia"/>
                <w:b/>
                <w:sz w:val="21"/>
                <w:szCs w:val="21"/>
              </w:rPr>
              <w:t xml:space="preserve">  </w:t>
            </w:r>
            <w:r w:rsidRPr="000F5CF9">
              <w:rPr>
                <w:rFonts w:ascii="仿宋" w:hAnsi="仿宋" w:hint="eastAsia"/>
                <w:b/>
                <w:sz w:val="21"/>
                <w:szCs w:val="21"/>
              </w:rPr>
              <w:t>基金的收益与分配</w:t>
            </w:r>
          </w:p>
        </w:tc>
        <w:tc>
          <w:tcPr>
            <w:tcW w:w="4252" w:type="dxa"/>
          </w:tcPr>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三、基金收益分配原则</w:t>
            </w:r>
          </w:p>
          <w:p w:rsidR="00747EA2" w:rsidRDefault="00747EA2" w:rsidP="00421A15">
            <w:pPr>
              <w:ind w:firstLineChars="0" w:firstLine="0"/>
              <w:rPr>
                <w:rFonts w:ascii="仿宋" w:hAnsi="仿宋"/>
                <w:sz w:val="21"/>
                <w:szCs w:val="21"/>
              </w:rPr>
            </w:pPr>
            <w:r w:rsidRPr="00F40A9E">
              <w:rPr>
                <w:rFonts w:ascii="仿宋" w:hAnsi="仿宋" w:hint="eastAsia"/>
                <w:sz w:val="21"/>
                <w:szCs w:val="21"/>
              </w:rPr>
              <w:t>2</w:t>
            </w:r>
            <w:r w:rsidRPr="00F40A9E">
              <w:rPr>
                <w:rFonts w:ascii="仿宋" w:hAnsi="仿宋" w:hint="eastAsia"/>
                <w:sz w:val="21"/>
                <w:szCs w:val="21"/>
              </w:rPr>
              <w:t>、本基金场外收益分配方式分两种：现金分红与红利再投资，登记在登记结算系统基金份额持有人开放式基金账户下的基金份额，持有人可选择现金红利或将现金红利自动转为基金份额进行再投资；若投资者不选择，本基金默认的收益分配方式是现金分红；登记在证券登记系统基金份额持有人深圳证券账户下的基金份额，只能选择现金分红的方式，具体权益分配程序等有关事项遵循深圳证券交易所及中国证券登记结算有限责任公司的相关规定；</w:t>
            </w:r>
          </w:p>
          <w:p w:rsidR="00747EA2" w:rsidRPr="00F40A9E"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F40A9E">
              <w:rPr>
                <w:rFonts w:ascii="仿宋" w:hAnsi="仿宋" w:hint="eastAsia"/>
                <w:sz w:val="21"/>
                <w:szCs w:val="21"/>
              </w:rPr>
              <w:t>3</w:t>
            </w:r>
            <w:r w:rsidRPr="00F40A9E">
              <w:rPr>
                <w:rFonts w:ascii="仿宋" w:hAnsi="仿宋" w:hint="eastAsia"/>
                <w:sz w:val="21"/>
                <w:szCs w:val="21"/>
              </w:rPr>
              <w:t>、每一基金份额享有同等分配权；</w:t>
            </w:r>
          </w:p>
          <w:p w:rsidR="00747EA2" w:rsidRDefault="00747EA2" w:rsidP="00421A15">
            <w:pPr>
              <w:ind w:firstLineChars="0" w:firstLine="0"/>
              <w:rPr>
                <w:rFonts w:ascii="仿宋" w:hAnsi="仿宋"/>
                <w:sz w:val="21"/>
                <w:szCs w:val="21"/>
              </w:rPr>
            </w:pPr>
          </w:p>
          <w:p w:rsidR="00747EA2" w:rsidRPr="00F40A9E" w:rsidRDefault="00747EA2" w:rsidP="00421A15">
            <w:pPr>
              <w:ind w:firstLineChars="0" w:firstLine="0"/>
              <w:rPr>
                <w:rFonts w:ascii="仿宋" w:hAnsi="仿宋"/>
                <w:sz w:val="21"/>
                <w:szCs w:val="21"/>
              </w:rPr>
            </w:pP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F40A9E">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三、基金收益分配原则</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2</w:t>
            </w:r>
            <w:r w:rsidRPr="000F5CF9">
              <w:rPr>
                <w:rFonts w:ascii="仿宋" w:hAnsi="仿宋" w:hint="eastAsia"/>
                <w:sz w:val="21"/>
                <w:szCs w:val="21"/>
              </w:rPr>
              <w:t>、本基金场外</w:t>
            </w:r>
            <w:r w:rsidRPr="00C163C6">
              <w:rPr>
                <w:rFonts w:ascii="仿宋" w:hAnsi="仿宋" w:hint="eastAsia"/>
                <w:b/>
                <w:sz w:val="21"/>
                <w:szCs w:val="21"/>
                <w:u w:val="single"/>
              </w:rPr>
              <w:t>基金份额</w:t>
            </w:r>
            <w:r w:rsidRPr="000F5CF9">
              <w:rPr>
                <w:rFonts w:ascii="仿宋" w:hAnsi="仿宋" w:hint="eastAsia"/>
                <w:sz w:val="21"/>
                <w:szCs w:val="21"/>
              </w:rPr>
              <w:t>收益分配方式分两种：现金分红与红利再投资，登记在登记结算系统基金份额持有人开放式基金账户下的</w:t>
            </w:r>
            <w:r w:rsidRPr="00C163C6">
              <w:rPr>
                <w:rFonts w:ascii="仿宋" w:hAnsi="仿宋" w:hint="eastAsia"/>
                <w:b/>
                <w:sz w:val="21"/>
                <w:szCs w:val="21"/>
                <w:u w:val="single"/>
              </w:rPr>
              <w:t>A</w:t>
            </w:r>
            <w:r w:rsidRPr="00C163C6">
              <w:rPr>
                <w:rFonts w:ascii="仿宋" w:hAnsi="仿宋" w:hint="eastAsia"/>
                <w:b/>
                <w:sz w:val="21"/>
                <w:szCs w:val="21"/>
                <w:u w:val="single"/>
              </w:rPr>
              <w:t>类基金份额和富国基金管理有限公司登记系统下的</w:t>
            </w:r>
            <w:r w:rsidRPr="00C163C6">
              <w:rPr>
                <w:rFonts w:ascii="仿宋" w:hAnsi="仿宋" w:hint="eastAsia"/>
                <w:b/>
                <w:sz w:val="21"/>
                <w:szCs w:val="21"/>
                <w:u w:val="single"/>
              </w:rPr>
              <w:t>C</w:t>
            </w:r>
            <w:r w:rsidRPr="00C163C6">
              <w:rPr>
                <w:rFonts w:ascii="仿宋" w:hAnsi="仿宋" w:hint="eastAsia"/>
                <w:b/>
                <w:sz w:val="21"/>
                <w:szCs w:val="21"/>
                <w:u w:val="single"/>
              </w:rPr>
              <w:t>类</w:t>
            </w:r>
            <w:r w:rsidRPr="000F5CF9">
              <w:rPr>
                <w:rFonts w:ascii="仿宋" w:hAnsi="仿宋" w:hint="eastAsia"/>
                <w:sz w:val="21"/>
                <w:szCs w:val="21"/>
              </w:rPr>
              <w:t>基金份额，持有人可选择现金红利或将现金红利自动转为</w:t>
            </w:r>
            <w:r w:rsidRPr="0056166F">
              <w:rPr>
                <w:rFonts w:ascii="仿宋" w:hAnsi="仿宋" w:hint="eastAsia"/>
                <w:b/>
                <w:sz w:val="21"/>
                <w:szCs w:val="21"/>
                <w:u w:val="single"/>
              </w:rPr>
              <w:t>相应类别的</w:t>
            </w:r>
            <w:r w:rsidRPr="000F5CF9">
              <w:rPr>
                <w:rFonts w:ascii="仿宋" w:hAnsi="仿宋" w:hint="eastAsia"/>
                <w:sz w:val="21"/>
                <w:szCs w:val="21"/>
              </w:rPr>
              <w:t>基金份额进行再投资；若投资者不选择，本基金默认的收益分配方式是现金分红；登记在证券登记系统基金份额持有人深圳证券账户下的</w:t>
            </w:r>
            <w:r w:rsidRPr="00C163C6">
              <w:rPr>
                <w:rFonts w:ascii="仿宋" w:hAnsi="仿宋" w:hint="eastAsia"/>
                <w:b/>
                <w:sz w:val="21"/>
                <w:szCs w:val="21"/>
                <w:u w:val="single"/>
              </w:rPr>
              <w:t>场内</w:t>
            </w:r>
            <w:r w:rsidRPr="00C163C6">
              <w:rPr>
                <w:rFonts w:ascii="仿宋" w:hAnsi="仿宋" w:hint="eastAsia"/>
                <w:b/>
                <w:sz w:val="21"/>
                <w:szCs w:val="21"/>
                <w:u w:val="single"/>
              </w:rPr>
              <w:t>A</w:t>
            </w:r>
            <w:r w:rsidRPr="00C163C6">
              <w:rPr>
                <w:rFonts w:ascii="仿宋" w:hAnsi="仿宋" w:hint="eastAsia"/>
                <w:b/>
                <w:sz w:val="21"/>
                <w:szCs w:val="21"/>
                <w:u w:val="single"/>
              </w:rPr>
              <w:t>类</w:t>
            </w:r>
            <w:r w:rsidRPr="000F5CF9">
              <w:rPr>
                <w:rFonts w:ascii="仿宋" w:hAnsi="仿宋" w:hint="eastAsia"/>
                <w:sz w:val="21"/>
                <w:szCs w:val="21"/>
              </w:rPr>
              <w:t>基金份额，只能选择现金分红的方式，具体权益分配程序等有关事项遵循深圳证券交易所及中国证券登记结算有限责任公司的相关规定；</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3</w:t>
            </w:r>
            <w:r w:rsidRPr="000F5CF9">
              <w:rPr>
                <w:rFonts w:ascii="仿宋" w:hAnsi="仿宋" w:hint="eastAsia"/>
                <w:sz w:val="21"/>
                <w:szCs w:val="21"/>
              </w:rPr>
              <w:t>、</w:t>
            </w:r>
            <w:r w:rsidRPr="00C163C6">
              <w:rPr>
                <w:rFonts w:ascii="仿宋" w:hAnsi="仿宋" w:hint="eastAsia"/>
                <w:b/>
                <w:sz w:val="21"/>
                <w:szCs w:val="21"/>
                <w:u w:val="single"/>
              </w:rPr>
              <w:t>本基金同一类别的</w:t>
            </w:r>
            <w:r w:rsidRPr="000F5CF9">
              <w:rPr>
                <w:rFonts w:ascii="仿宋" w:hAnsi="仿宋" w:hint="eastAsia"/>
                <w:sz w:val="21"/>
                <w:szCs w:val="21"/>
              </w:rPr>
              <w:t>每一基金份额享有同等分配权</w:t>
            </w:r>
            <w:r w:rsidRPr="00C163C6">
              <w:rPr>
                <w:rFonts w:ascii="仿宋" w:hAnsi="仿宋" w:hint="eastAsia"/>
                <w:b/>
                <w:sz w:val="21"/>
                <w:szCs w:val="21"/>
                <w:u w:val="single"/>
              </w:rPr>
              <w:t>，由于本基金各类基金份额在费用收取上不同，其对应的可分配收益可能有所不同；</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0F5CF9">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C163C6">
              <w:rPr>
                <w:rFonts w:ascii="仿宋" w:hAnsi="仿宋" w:hint="eastAsia"/>
                <w:b/>
                <w:sz w:val="21"/>
                <w:szCs w:val="21"/>
                <w:u w:val="single"/>
              </w:rPr>
              <w:t>相应类别的</w:t>
            </w:r>
            <w:r w:rsidRPr="000F5CF9">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0F5CF9">
              <w:rPr>
                <w:rFonts w:ascii="仿宋" w:hAnsi="仿宋" w:hint="eastAsia"/>
                <w:b/>
                <w:sz w:val="21"/>
                <w:szCs w:val="21"/>
              </w:rPr>
              <w:t>第二十部分</w:t>
            </w:r>
            <w:r w:rsidRPr="000F5CF9">
              <w:rPr>
                <w:rFonts w:ascii="仿宋" w:hAnsi="仿宋" w:hint="eastAsia"/>
                <w:b/>
                <w:sz w:val="21"/>
                <w:szCs w:val="21"/>
              </w:rPr>
              <w:t xml:space="preserve">  </w:t>
            </w:r>
            <w:r w:rsidRPr="000F5CF9">
              <w:rPr>
                <w:rFonts w:ascii="仿宋" w:hAnsi="仿宋" w:hint="eastAsia"/>
                <w:b/>
                <w:sz w:val="21"/>
                <w:szCs w:val="21"/>
              </w:rPr>
              <w:t>基金的信息披露</w:t>
            </w:r>
          </w:p>
        </w:tc>
        <w:tc>
          <w:tcPr>
            <w:tcW w:w="4252" w:type="dxa"/>
          </w:tcPr>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五、公开披露的基金信息</w:t>
            </w: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（三）基金净值信息</w:t>
            </w: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在本基金上市交易或者开始办理基金份额申购或者赎回后，基金管理人应当在不晚于每个开放日的次日，通过规定网站、基金销售机构网站或营业网点披露开放日的基金份额净值和基金份额累计净值；</w:t>
            </w: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基金管理人应在不晚于半年度和年度最后一日的次日，在规定网站披露半年度和年度最后一日的基金份额净值和基金份额累计净值。</w:t>
            </w: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（六）临时报告</w:t>
            </w:r>
          </w:p>
          <w:p w:rsidR="00747EA2" w:rsidRDefault="00747EA2" w:rsidP="00421A15">
            <w:pPr>
              <w:ind w:firstLineChars="0" w:firstLine="0"/>
              <w:rPr>
                <w:rFonts w:ascii="仿宋" w:hAnsi="仿宋"/>
                <w:sz w:val="21"/>
                <w:szCs w:val="21"/>
              </w:rPr>
            </w:pPr>
            <w:r w:rsidRPr="00F40A9E">
              <w:rPr>
                <w:rFonts w:ascii="仿宋" w:hAnsi="仿宋" w:hint="eastAsia"/>
                <w:sz w:val="21"/>
                <w:szCs w:val="21"/>
              </w:rPr>
              <w:t>15</w:t>
            </w:r>
            <w:r w:rsidRPr="00F40A9E">
              <w:rPr>
                <w:rFonts w:ascii="仿宋" w:hAnsi="仿宋" w:hint="eastAsia"/>
                <w:sz w:val="21"/>
                <w:szCs w:val="21"/>
              </w:rPr>
              <w:t>、管理费、托管费、申购费、赎回费等费用计提标准、计提方式和费率发生变更；</w:t>
            </w:r>
          </w:p>
          <w:p w:rsidR="00747EA2" w:rsidRPr="00F40A9E"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F40A9E">
              <w:rPr>
                <w:rFonts w:ascii="仿宋" w:hAnsi="仿宋" w:hint="eastAsia"/>
                <w:sz w:val="21"/>
                <w:szCs w:val="21"/>
              </w:rPr>
              <w:t>16</w:t>
            </w:r>
            <w:r w:rsidRPr="00F40A9E">
              <w:rPr>
                <w:rFonts w:ascii="仿宋" w:hAnsi="仿宋" w:hint="eastAsia"/>
                <w:sz w:val="21"/>
                <w:szCs w:val="21"/>
              </w:rPr>
              <w:t>、基金份额净值计价错误达基金份额净值百分之零点五；</w:t>
            </w:r>
          </w:p>
          <w:p w:rsidR="00747EA2" w:rsidRPr="00F40A9E" w:rsidRDefault="00747EA2" w:rsidP="00421A15">
            <w:pPr>
              <w:ind w:firstLineChars="0" w:firstLine="0"/>
              <w:rPr>
                <w:rFonts w:ascii="仿宋" w:hAnsi="仿宋"/>
                <w:sz w:val="21"/>
                <w:szCs w:val="21"/>
              </w:rPr>
            </w:pPr>
          </w:p>
          <w:p w:rsidR="00747EA2" w:rsidRPr="00F40A9E" w:rsidRDefault="00747EA2" w:rsidP="00421A15">
            <w:pPr>
              <w:ind w:firstLineChars="0" w:firstLine="0"/>
              <w:rPr>
                <w:rFonts w:ascii="仿宋" w:hAnsi="仿宋"/>
                <w:sz w:val="21"/>
                <w:szCs w:val="21"/>
              </w:rPr>
            </w:pPr>
            <w:r w:rsidRPr="00F40A9E">
              <w:rPr>
                <w:rFonts w:ascii="仿宋" w:hAnsi="仿宋" w:hint="eastAsia"/>
                <w:sz w:val="21"/>
                <w:szCs w:val="21"/>
              </w:rPr>
              <w:t>七、信息披露事务管理</w:t>
            </w:r>
          </w:p>
          <w:p w:rsidR="00747EA2" w:rsidRDefault="00747EA2" w:rsidP="00421A15">
            <w:pPr>
              <w:ind w:firstLineChars="0" w:firstLine="0"/>
              <w:rPr>
                <w:rFonts w:ascii="仿宋" w:hAnsi="仿宋"/>
                <w:sz w:val="21"/>
                <w:szCs w:val="21"/>
              </w:rPr>
            </w:pPr>
            <w:r w:rsidRPr="00F40A9E">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五、公开披露的基金信息</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（三）基金净值信息</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在本基金上市交易或者开始办理基金份额申购或者赎回后，基金管理人应当在不晚于每个开放日的次日，通过规定网站、基金销售机构网站或营业网点披露开放日的</w:t>
            </w:r>
            <w:r w:rsidRPr="005D5AEC">
              <w:rPr>
                <w:rFonts w:ascii="仿宋" w:hAnsi="仿宋" w:hint="eastAsia"/>
                <w:b/>
                <w:sz w:val="21"/>
                <w:szCs w:val="21"/>
                <w:u w:val="single"/>
              </w:rPr>
              <w:t>各类</w:t>
            </w:r>
            <w:r w:rsidRPr="000F5CF9">
              <w:rPr>
                <w:rFonts w:ascii="仿宋" w:hAnsi="仿宋" w:hint="eastAsia"/>
                <w:sz w:val="21"/>
                <w:szCs w:val="21"/>
              </w:rPr>
              <w:t>基金份额净值和基金份额累计净值；</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基金管理人应在不晚于半年度和年度最后一日的次日，在规定网站披露半年度和年度最后一日的</w:t>
            </w:r>
            <w:r w:rsidRPr="005D5AEC">
              <w:rPr>
                <w:rFonts w:ascii="仿宋" w:hAnsi="仿宋" w:hint="eastAsia"/>
                <w:b/>
                <w:sz w:val="21"/>
                <w:szCs w:val="21"/>
                <w:u w:val="single"/>
              </w:rPr>
              <w:t>各类</w:t>
            </w:r>
            <w:r w:rsidRPr="000F5CF9">
              <w:rPr>
                <w:rFonts w:ascii="仿宋" w:hAnsi="仿宋" w:hint="eastAsia"/>
                <w:sz w:val="21"/>
                <w:szCs w:val="21"/>
              </w:rPr>
              <w:t>基金份额净值和基金份额累计净值。</w:t>
            </w:r>
          </w:p>
          <w:p w:rsidR="00747EA2" w:rsidRDefault="00747EA2" w:rsidP="00421A15">
            <w:pPr>
              <w:ind w:firstLineChars="0" w:firstLine="0"/>
              <w:rPr>
                <w:rFonts w:ascii="仿宋" w:hAnsi="仿宋"/>
                <w:sz w:val="21"/>
                <w:szCs w:val="21"/>
              </w:rPr>
            </w:pP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（六）临时报告</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15</w:t>
            </w:r>
            <w:r w:rsidRPr="000F5CF9">
              <w:rPr>
                <w:rFonts w:ascii="仿宋" w:hAnsi="仿宋" w:hint="eastAsia"/>
                <w:sz w:val="21"/>
                <w:szCs w:val="21"/>
              </w:rPr>
              <w:t>、管理费、托管费、</w:t>
            </w:r>
            <w:r w:rsidRPr="005D5AEC">
              <w:rPr>
                <w:rFonts w:ascii="仿宋" w:hAnsi="仿宋" w:hint="eastAsia"/>
                <w:b/>
                <w:sz w:val="21"/>
                <w:szCs w:val="21"/>
                <w:u w:val="single"/>
              </w:rPr>
              <w:t>销售服务费、</w:t>
            </w:r>
            <w:r w:rsidRPr="000F5CF9">
              <w:rPr>
                <w:rFonts w:ascii="仿宋" w:hAnsi="仿宋" w:hint="eastAsia"/>
                <w:sz w:val="21"/>
                <w:szCs w:val="21"/>
              </w:rPr>
              <w:t>申购费、赎回费等费用计提标准、计提方式和费率发生变更；</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16</w:t>
            </w:r>
            <w:r w:rsidRPr="000F5CF9">
              <w:rPr>
                <w:rFonts w:ascii="仿宋" w:hAnsi="仿宋" w:hint="eastAsia"/>
                <w:sz w:val="21"/>
                <w:szCs w:val="21"/>
              </w:rPr>
              <w:t>、</w:t>
            </w:r>
            <w:r w:rsidRPr="005D5AEC">
              <w:rPr>
                <w:rFonts w:ascii="仿宋" w:hAnsi="仿宋" w:hint="eastAsia"/>
                <w:b/>
                <w:sz w:val="21"/>
                <w:szCs w:val="21"/>
                <w:u w:val="single"/>
              </w:rPr>
              <w:t>某一类</w:t>
            </w:r>
            <w:r w:rsidRPr="000F5CF9">
              <w:rPr>
                <w:rFonts w:ascii="仿宋" w:hAnsi="仿宋" w:hint="eastAsia"/>
                <w:sz w:val="21"/>
                <w:szCs w:val="21"/>
              </w:rPr>
              <w:t>基金份额净值计价错误达</w:t>
            </w:r>
            <w:r w:rsidRPr="005D5AEC">
              <w:rPr>
                <w:rFonts w:ascii="仿宋" w:hAnsi="仿宋" w:hint="eastAsia"/>
                <w:b/>
                <w:sz w:val="21"/>
                <w:szCs w:val="21"/>
                <w:u w:val="single"/>
              </w:rPr>
              <w:t>该类</w:t>
            </w:r>
            <w:r w:rsidRPr="000F5CF9">
              <w:rPr>
                <w:rFonts w:ascii="仿宋" w:hAnsi="仿宋" w:hint="eastAsia"/>
                <w:sz w:val="21"/>
                <w:szCs w:val="21"/>
              </w:rPr>
              <w:t>基金份额净值百分之零点五；</w:t>
            </w:r>
          </w:p>
          <w:p w:rsidR="00747EA2" w:rsidRPr="005D5AEC" w:rsidRDefault="00747EA2" w:rsidP="00421A15">
            <w:pPr>
              <w:ind w:firstLineChars="0" w:firstLine="0"/>
              <w:rPr>
                <w:rFonts w:ascii="仿宋" w:hAnsi="仿宋"/>
                <w:b/>
                <w:sz w:val="21"/>
                <w:szCs w:val="21"/>
                <w:u w:val="single"/>
              </w:rPr>
            </w:pPr>
            <w:r w:rsidRPr="005D5AEC">
              <w:rPr>
                <w:rFonts w:ascii="仿宋" w:hAnsi="仿宋" w:hint="eastAsia"/>
                <w:b/>
                <w:sz w:val="21"/>
                <w:szCs w:val="21"/>
                <w:u w:val="single"/>
              </w:rPr>
              <w:t>23</w:t>
            </w:r>
            <w:r w:rsidRPr="005D5AEC">
              <w:rPr>
                <w:rFonts w:ascii="仿宋" w:hAnsi="仿宋" w:hint="eastAsia"/>
                <w:b/>
                <w:sz w:val="21"/>
                <w:szCs w:val="21"/>
                <w:u w:val="single"/>
              </w:rPr>
              <w:t>、调整基金份额类别的设置；</w:t>
            </w:r>
          </w:p>
          <w:p w:rsidR="00747EA2" w:rsidRPr="000F5CF9" w:rsidRDefault="00747EA2" w:rsidP="00421A15">
            <w:pPr>
              <w:ind w:firstLineChars="0" w:firstLine="0"/>
              <w:rPr>
                <w:rFonts w:ascii="仿宋" w:hAnsi="仿宋"/>
                <w:sz w:val="21"/>
                <w:szCs w:val="21"/>
              </w:rPr>
            </w:pPr>
            <w:r w:rsidRPr="000F5CF9">
              <w:rPr>
                <w:rFonts w:ascii="仿宋" w:hAnsi="仿宋" w:hint="eastAsia"/>
                <w:sz w:val="21"/>
                <w:szCs w:val="21"/>
              </w:rPr>
              <w:t>七、信息披露事务管理</w:t>
            </w:r>
          </w:p>
          <w:p w:rsidR="00747EA2" w:rsidRPr="00E56745" w:rsidRDefault="00747EA2" w:rsidP="00421A15">
            <w:pPr>
              <w:ind w:firstLineChars="0" w:firstLine="0"/>
              <w:rPr>
                <w:rFonts w:ascii="仿宋" w:hAnsi="仿宋"/>
                <w:sz w:val="21"/>
                <w:szCs w:val="21"/>
              </w:rPr>
            </w:pPr>
            <w:r w:rsidRPr="000F5CF9">
              <w:rPr>
                <w:rFonts w:ascii="仿宋" w:hAnsi="仿宋" w:hint="eastAsia"/>
                <w:sz w:val="21"/>
                <w:szCs w:val="21"/>
              </w:rPr>
              <w:t>基金托管人应当按照相关法律法规、中国证监会的规定和基金合同的约定，对基金管理人编制的基金资产净值、</w:t>
            </w:r>
            <w:r w:rsidRPr="0056166F">
              <w:rPr>
                <w:rFonts w:ascii="仿宋" w:hAnsi="仿宋" w:hint="eastAsia"/>
                <w:b/>
                <w:sz w:val="21"/>
                <w:szCs w:val="21"/>
                <w:u w:val="single"/>
              </w:rPr>
              <w:t>各类</w:t>
            </w:r>
            <w:r w:rsidRPr="000F5CF9">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9776" w:type="dxa"/>
            <w:gridSpan w:val="3"/>
          </w:tcPr>
          <w:p w:rsidR="00747EA2" w:rsidRPr="004A30AA" w:rsidRDefault="00747EA2" w:rsidP="00421A15">
            <w:pPr>
              <w:ind w:firstLineChars="0" w:firstLine="0"/>
              <w:jc w:val="center"/>
              <w:rPr>
                <w:rFonts w:ascii="仿宋" w:hAnsi="仿宋"/>
                <w:sz w:val="21"/>
                <w:szCs w:val="21"/>
              </w:rPr>
            </w:pPr>
            <w:r>
              <w:rPr>
                <w:rFonts w:ascii="仿宋" w:hAnsi="仿宋" w:hint="eastAsia"/>
                <w:sz w:val="21"/>
                <w:szCs w:val="21"/>
              </w:rPr>
              <w:t>其他由于《中华人民共和国民法典》、</w:t>
            </w:r>
            <w:r w:rsidRPr="004320A3">
              <w:rPr>
                <w:rFonts w:ascii="仿宋" w:hAnsi="仿宋" w:hint="eastAsia"/>
                <w:sz w:val="21"/>
                <w:szCs w:val="21"/>
              </w:rPr>
              <w:t>《公开募集证券投资基金销售机构监督管理办法》</w:t>
            </w:r>
            <w:r>
              <w:rPr>
                <w:rFonts w:ascii="仿宋" w:hAnsi="仿宋" w:hint="eastAsia"/>
                <w:sz w:val="21"/>
                <w:szCs w:val="21"/>
              </w:rPr>
              <w:t>、</w:t>
            </w:r>
            <w:r w:rsidRPr="004320A3">
              <w:rPr>
                <w:rFonts w:ascii="仿宋" w:hAnsi="仿宋" w:hint="eastAsia"/>
                <w:sz w:val="21"/>
                <w:szCs w:val="21"/>
              </w:rPr>
              <w:t>《公开募集证券投资基金信息披露管理办法》</w:t>
            </w:r>
            <w:r>
              <w:rPr>
                <w:rFonts w:ascii="仿宋" w:hAnsi="仿宋" w:hint="eastAsia"/>
                <w:sz w:val="21"/>
                <w:szCs w:val="21"/>
              </w:rPr>
              <w:t>、</w:t>
            </w:r>
            <w:r w:rsidRPr="004320A3">
              <w:rPr>
                <w:rFonts w:ascii="仿宋" w:hAnsi="仿宋" w:hint="eastAsia"/>
                <w:sz w:val="21"/>
                <w:szCs w:val="21"/>
              </w:rPr>
              <w:t>《合格境外机构投资者和人民币合格境外机构投资者境内证券期货投资管理办法》</w:t>
            </w:r>
            <w:r>
              <w:rPr>
                <w:rFonts w:ascii="仿宋" w:hAnsi="仿宋" w:hint="eastAsia"/>
                <w:sz w:val="21"/>
                <w:szCs w:val="21"/>
              </w:rPr>
              <w:t>、</w:t>
            </w:r>
            <w:r w:rsidRPr="004320A3">
              <w:rPr>
                <w:rFonts w:ascii="仿宋" w:hAnsi="仿宋" w:hint="eastAsia"/>
                <w:sz w:val="21"/>
                <w:szCs w:val="21"/>
              </w:rPr>
              <w:t>《证券投资基金托管业务管理办法》</w:t>
            </w:r>
            <w:r>
              <w:rPr>
                <w:rFonts w:ascii="仿宋" w:hAnsi="仿宋" w:hint="eastAsia"/>
                <w:sz w:val="21"/>
                <w:szCs w:val="21"/>
              </w:rPr>
              <w:t>等法律法规更新而对基金合同</w:t>
            </w:r>
            <w:r w:rsidRPr="00651A9A">
              <w:rPr>
                <w:rFonts w:ascii="仿宋" w:hAnsi="仿宋" w:hint="eastAsia"/>
                <w:sz w:val="21"/>
                <w:szCs w:val="21"/>
              </w:rPr>
              <w:t>作出的必要修改</w:t>
            </w:r>
            <w:r>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Default="00747EA2">
      <w:pPr>
        <w:widowControl/>
        <w:spacing w:line="240" w:lineRule="auto"/>
        <w:ind w:firstLineChars="0" w:firstLine="0"/>
        <w:jc w:val="left"/>
        <w:rPr>
          <w:rFonts w:ascii="仿宋" w:hAnsi="仿宋"/>
        </w:rPr>
      </w:pPr>
      <w:r>
        <w:rPr>
          <w:rFonts w:ascii="仿宋" w:hAnsi="仿宋"/>
        </w:rPr>
        <w:br w:type="page"/>
      </w: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4</w:t>
      </w:r>
      <w:r w:rsidRPr="00747EA2">
        <w:rPr>
          <w:rFonts w:ascii="仿宋" w:hAnsi="仿宋" w:hint="eastAsia"/>
          <w:sz w:val="26"/>
          <w:szCs w:val="26"/>
        </w:rPr>
        <w:t>：富国新兴成长量化精选混合型证券投资基金（</w:t>
      </w:r>
      <w:r w:rsidRPr="00747EA2">
        <w:rPr>
          <w:rFonts w:ascii="仿宋" w:hAnsi="仿宋" w:hint="eastAsia"/>
          <w:sz w:val="26"/>
          <w:szCs w:val="26"/>
        </w:rPr>
        <w:t>LOF</w:t>
      </w:r>
      <w:r w:rsidRPr="00747EA2">
        <w:rPr>
          <w:rFonts w:ascii="仿宋" w:hAnsi="仿宋" w:hint="eastAsia"/>
          <w:sz w:val="26"/>
          <w:szCs w:val="26"/>
        </w:rPr>
        <w:t>）基金合同修订对照表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全文</w:t>
            </w:r>
          </w:p>
        </w:tc>
        <w:tc>
          <w:tcPr>
            <w:tcW w:w="4252" w:type="dxa"/>
          </w:tcPr>
          <w:p w:rsidR="00747EA2" w:rsidRDefault="00747EA2" w:rsidP="00421A15">
            <w:pPr>
              <w:ind w:firstLineChars="0" w:firstLine="0"/>
              <w:jc w:val="center"/>
              <w:rPr>
                <w:rFonts w:ascii="仿宋" w:hAnsi="仿宋"/>
                <w:b/>
                <w:sz w:val="21"/>
                <w:szCs w:val="21"/>
              </w:rPr>
            </w:pPr>
            <w:r w:rsidRPr="00F06E80">
              <w:rPr>
                <w:rFonts w:ascii="仿宋" w:hAnsi="仿宋" w:hint="eastAsia"/>
                <w:b/>
                <w:strike/>
                <w:sz w:val="21"/>
                <w:szCs w:val="21"/>
              </w:rPr>
              <w:t>指定</w:t>
            </w:r>
            <w:r w:rsidRPr="00F06E80">
              <w:rPr>
                <w:rFonts w:ascii="仿宋" w:hAnsi="仿宋" w:hint="eastAsia"/>
                <w:sz w:val="21"/>
                <w:szCs w:val="21"/>
              </w:rPr>
              <w:t>媒介</w:t>
            </w:r>
          </w:p>
        </w:tc>
        <w:tc>
          <w:tcPr>
            <w:tcW w:w="4496" w:type="dxa"/>
          </w:tcPr>
          <w:p w:rsidR="00747EA2" w:rsidRDefault="00747EA2" w:rsidP="00421A15">
            <w:pPr>
              <w:ind w:firstLineChars="0" w:firstLine="0"/>
              <w:jc w:val="center"/>
              <w:rPr>
                <w:rFonts w:ascii="仿宋" w:hAnsi="仿宋"/>
                <w:b/>
                <w:sz w:val="21"/>
                <w:szCs w:val="21"/>
              </w:rPr>
            </w:pPr>
            <w:r w:rsidRPr="00F06E80">
              <w:rPr>
                <w:rFonts w:ascii="仿宋" w:hAnsi="仿宋" w:hint="eastAsia"/>
                <w:b/>
                <w:sz w:val="21"/>
                <w:szCs w:val="21"/>
                <w:u w:val="single"/>
              </w:rPr>
              <w:t>规定</w:t>
            </w:r>
            <w:r w:rsidRPr="00F06E80">
              <w:rPr>
                <w:rFonts w:ascii="仿宋" w:hAnsi="仿宋" w:hint="eastAsia"/>
                <w:sz w:val="21"/>
                <w:szCs w:val="21"/>
              </w:rPr>
              <w:t>媒介</w:t>
            </w:r>
            <w:r>
              <w:rPr>
                <w:rFonts w:ascii="仿宋" w:hAnsi="仿宋"/>
                <w:b/>
                <w:sz w:val="21"/>
                <w:szCs w:val="21"/>
              </w:rPr>
              <w:t xml:space="preserve"> </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Pr="00D86332" w:rsidRDefault="00747EA2" w:rsidP="00421A15">
            <w:pPr>
              <w:ind w:firstLineChars="0" w:firstLine="0"/>
              <w:rPr>
                <w:rFonts w:ascii="仿宋" w:hAnsi="仿宋"/>
                <w:sz w:val="21"/>
                <w:szCs w:val="21"/>
              </w:rPr>
            </w:pPr>
            <w:r w:rsidRPr="00D86332">
              <w:rPr>
                <w:rFonts w:ascii="仿宋" w:hAnsi="仿宋" w:hint="eastAsia"/>
                <w:sz w:val="21"/>
                <w:szCs w:val="21"/>
              </w:rPr>
              <w:t>15</w:t>
            </w:r>
            <w:r w:rsidRPr="00D86332">
              <w:rPr>
                <w:rFonts w:ascii="仿宋" w:hAnsi="仿宋" w:hint="eastAsia"/>
                <w:sz w:val="21"/>
                <w:szCs w:val="21"/>
              </w:rPr>
              <w:t>、银行业监督管理机构：指中国人民银行和</w:t>
            </w:r>
            <w:r w:rsidRPr="00D86332">
              <w:rPr>
                <w:rFonts w:ascii="仿宋" w:hAnsi="仿宋" w:hint="eastAsia"/>
                <w:sz w:val="21"/>
                <w:szCs w:val="21"/>
              </w:rPr>
              <w:t>/</w:t>
            </w:r>
            <w:r w:rsidRPr="00D86332">
              <w:rPr>
                <w:rFonts w:ascii="仿宋" w:hAnsi="仿宋" w:hint="eastAsia"/>
                <w:sz w:val="21"/>
                <w:szCs w:val="21"/>
              </w:rPr>
              <w:t>或</w:t>
            </w:r>
            <w:r w:rsidRPr="000E68ED">
              <w:rPr>
                <w:rFonts w:ascii="仿宋" w:hAnsi="仿宋" w:hint="eastAsia"/>
                <w:b/>
                <w:strike/>
                <w:sz w:val="21"/>
                <w:szCs w:val="21"/>
              </w:rPr>
              <w:t>中国银行业监督管理委员会</w:t>
            </w:r>
          </w:p>
          <w:p w:rsidR="00747EA2" w:rsidRPr="00D86332" w:rsidRDefault="00747EA2" w:rsidP="00421A15">
            <w:pPr>
              <w:ind w:firstLineChars="0" w:firstLine="0"/>
              <w:rPr>
                <w:rFonts w:ascii="仿宋" w:hAnsi="仿宋"/>
                <w:sz w:val="21"/>
                <w:szCs w:val="21"/>
              </w:rPr>
            </w:pPr>
            <w:r w:rsidRPr="00D86332">
              <w:rPr>
                <w:rFonts w:ascii="仿宋" w:hAnsi="仿宋" w:hint="eastAsia"/>
                <w:sz w:val="21"/>
                <w:szCs w:val="21"/>
              </w:rPr>
              <w:t>25</w:t>
            </w:r>
            <w:r w:rsidRPr="00D86332">
              <w:rPr>
                <w:rFonts w:ascii="仿宋" w:hAnsi="仿宋" w:hint="eastAsia"/>
                <w:sz w:val="21"/>
                <w:szCs w:val="21"/>
              </w:rPr>
              <w:t>、登记机构：指办理登记业务的机构。基金的登记机构为富国基金管理有限公司或接受富国基金管理有限公司委托代为办理登记业务的机构。</w:t>
            </w:r>
            <w:r w:rsidRPr="000E68ED">
              <w:rPr>
                <w:rFonts w:ascii="仿宋" w:hAnsi="仿宋" w:hint="eastAsia"/>
                <w:b/>
                <w:strike/>
                <w:sz w:val="21"/>
                <w:szCs w:val="21"/>
              </w:rPr>
              <w:t>本基金的登记机构为中国证券登记结算有限责任公司</w:t>
            </w:r>
          </w:p>
          <w:p w:rsidR="00747EA2" w:rsidRPr="00D86332" w:rsidRDefault="00747EA2" w:rsidP="00421A15">
            <w:pPr>
              <w:ind w:firstLineChars="0" w:firstLine="0"/>
              <w:rPr>
                <w:rFonts w:ascii="仿宋" w:hAnsi="仿宋"/>
                <w:sz w:val="21"/>
                <w:szCs w:val="21"/>
              </w:rPr>
            </w:pPr>
            <w:r w:rsidRPr="00D86332">
              <w:rPr>
                <w:rFonts w:ascii="仿宋" w:hAnsi="仿宋" w:hint="eastAsia"/>
                <w:sz w:val="21"/>
                <w:szCs w:val="21"/>
              </w:rPr>
              <w:t>26</w:t>
            </w:r>
            <w:r w:rsidRPr="00D86332">
              <w:rPr>
                <w:rFonts w:ascii="仿宋" w:hAnsi="仿宋" w:hint="eastAsia"/>
                <w:sz w:val="21"/>
                <w:szCs w:val="21"/>
              </w:rPr>
              <w:t>、开放式基金账户：指投资者通过场外销售机构在中国证券登记结算有限责任公司注册的开放式基金账户，用于记录其持有的、基金管理人所管理的基金份额余额及其变动情况的账户</w:t>
            </w:r>
          </w:p>
          <w:p w:rsidR="00747EA2" w:rsidRDefault="00747EA2" w:rsidP="00421A15">
            <w:pPr>
              <w:ind w:firstLineChars="0" w:firstLine="0"/>
              <w:rPr>
                <w:rFonts w:ascii="仿宋" w:hAnsi="仿宋"/>
                <w:b/>
                <w:strike/>
                <w:sz w:val="21"/>
                <w:szCs w:val="21"/>
              </w:rPr>
            </w:pPr>
            <w:r w:rsidRPr="00D86332">
              <w:rPr>
                <w:rFonts w:ascii="仿宋" w:hAnsi="仿宋" w:hint="eastAsia"/>
                <w:sz w:val="21"/>
                <w:szCs w:val="21"/>
              </w:rPr>
              <w:t>38</w:t>
            </w:r>
            <w:r w:rsidRPr="00D86332">
              <w:rPr>
                <w:rFonts w:ascii="仿宋" w:hAnsi="仿宋" w:hint="eastAsia"/>
                <w:sz w:val="21"/>
                <w:szCs w:val="21"/>
              </w:rPr>
              <w:t>、《业务规则》：指深圳证券交易所发布实施的《深圳证券交易所证券投资基金交易和申购赎回实施细则》、《深圳证券交易所证券投资基金上市规则》及对其不时做出的修订，中国证券登记结算有限责任公司发布实施的《中国证券登记结算有限责任公司上市开放式基金登记结算业务实施细则》及对其不时做出的修订，</w:t>
            </w:r>
            <w:r w:rsidRPr="000E68ED">
              <w:rPr>
                <w:rFonts w:ascii="仿宋" w:hAnsi="仿宋" w:hint="eastAsia"/>
                <w:b/>
                <w:strike/>
                <w:sz w:val="21"/>
                <w:szCs w:val="21"/>
              </w:rPr>
              <w:t>以及销售机构业务规则等相关业务规则和实施细则</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0E68ED" w:rsidRDefault="00747EA2" w:rsidP="00421A15">
            <w:pPr>
              <w:ind w:firstLineChars="0" w:firstLine="0"/>
              <w:rPr>
                <w:rFonts w:ascii="仿宋" w:hAnsi="仿宋"/>
                <w:b/>
                <w:strike/>
                <w:sz w:val="21"/>
                <w:szCs w:val="21"/>
              </w:rPr>
            </w:pPr>
          </w:p>
          <w:p w:rsidR="00747EA2" w:rsidRPr="00D86332" w:rsidRDefault="00747EA2" w:rsidP="00421A15">
            <w:pPr>
              <w:ind w:firstLineChars="0" w:firstLine="0"/>
              <w:rPr>
                <w:rFonts w:ascii="仿宋" w:hAnsi="仿宋"/>
                <w:sz w:val="21"/>
                <w:szCs w:val="21"/>
              </w:rPr>
            </w:pPr>
            <w:r w:rsidRPr="00D86332">
              <w:rPr>
                <w:rFonts w:ascii="仿宋" w:hAnsi="仿宋" w:hint="eastAsia"/>
                <w:sz w:val="21"/>
                <w:szCs w:val="21"/>
              </w:rPr>
              <w:t>59</w:t>
            </w:r>
            <w:r w:rsidRPr="00D86332">
              <w:rPr>
                <w:rFonts w:ascii="仿宋" w:hAnsi="仿宋" w:hint="eastAsia"/>
                <w:sz w:val="21"/>
                <w:szCs w:val="21"/>
              </w:rPr>
              <w:t>、登记结算系统：指中国证券登记结算有限责任公司开放式基金登记结算系统，通过场外销售机构认购、申购的基金份额登记在本系统</w:t>
            </w:r>
          </w:p>
          <w:p w:rsidR="00747EA2" w:rsidRPr="00D86332" w:rsidRDefault="00747EA2" w:rsidP="00421A15">
            <w:pPr>
              <w:ind w:firstLineChars="0" w:firstLine="0"/>
              <w:rPr>
                <w:rFonts w:ascii="仿宋" w:hAnsi="仿宋"/>
                <w:sz w:val="21"/>
                <w:szCs w:val="21"/>
              </w:rPr>
            </w:pPr>
            <w:r w:rsidRPr="00D86332">
              <w:rPr>
                <w:rFonts w:ascii="仿宋" w:hAnsi="仿宋" w:hint="eastAsia"/>
                <w:sz w:val="21"/>
                <w:szCs w:val="21"/>
              </w:rPr>
              <w:t>60</w:t>
            </w:r>
            <w:r w:rsidRPr="00D86332">
              <w:rPr>
                <w:rFonts w:ascii="仿宋" w:hAnsi="仿宋" w:hint="eastAsia"/>
                <w:sz w:val="21"/>
                <w:szCs w:val="21"/>
              </w:rPr>
              <w:t>、证券登记系统：指中国证券登记结算有限责任公司深圳分公司证券登记系统，通过场内会员单位认购、申购或买入的基金份额登记在本系统</w:t>
            </w:r>
          </w:p>
          <w:p w:rsidR="00747EA2" w:rsidRDefault="00747EA2" w:rsidP="00421A15">
            <w:pPr>
              <w:ind w:firstLineChars="0" w:firstLine="0"/>
              <w:rPr>
                <w:rFonts w:ascii="仿宋" w:hAnsi="仿宋"/>
                <w:sz w:val="21"/>
                <w:szCs w:val="21"/>
              </w:rPr>
            </w:pPr>
            <w:r w:rsidRPr="00D86332">
              <w:rPr>
                <w:rFonts w:ascii="仿宋" w:hAnsi="仿宋" w:hint="eastAsia"/>
                <w:sz w:val="21"/>
                <w:szCs w:val="21"/>
              </w:rPr>
              <w:t>62</w:t>
            </w:r>
            <w:r w:rsidRPr="00D86332">
              <w:rPr>
                <w:rFonts w:ascii="仿宋" w:hAnsi="仿宋" w:hint="eastAsia"/>
                <w:sz w:val="21"/>
                <w:szCs w:val="21"/>
              </w:rPr>
              <w:t>、系统内转托管：指基金份额持有人将持有的基金份额在登记结算系统内不同销售机构（网点）之间或证券登记系统内不同会员单位（交易单元）之间进行转登记的行为</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D86332" w:rsidRDefault="00747EA2" w:rsidP="00421A15">
            <w:pPr>
              <w:ind w:firstLineChars="0" w:firstLine="0"/>
              <w:rPr>
                <w:rFonts w:ascii="仿宋" w:hAnsi="仿宋"/>
                <w:sz w:val="21"/>
                <w:szCs w:val="21"/>
              </w:rPr>
            </w:pPr>
          </w:p>
          <w:p w:rsidR="00747EA2" w:rsidRPr="002771E3" w:rsidRDefault="00747EA2" w:rsidP="00421A15">
            <w:pPr>
              <w:ind w:firstLineChars="0" w:firstLine="0"/>
              <w:rPr>
                <w:rFonts w:ascii="仿宋" w:hAnsi="仿宋"/>
                <w:sz w:val="21"/>
                <w:szCs w:val="21"/>
              </w:rPr>
            </w:pPr>
            <w:r w:rsidRPr="00D86332">
              <w:rPr>
                <w:rFonts w:ascii="仿宋" w:hAnsi="仿宋" w:hint="eastAsia"/>
                <w:sz w:val="21"/>
                <w:szCs w:val="21"/>
              </w:rPr>
              <w:t>63</w:t>
            </w:r>
            <w:r w:rsidRPr="00D86332">
              <w:rPr>
                <w:rFonts w:ascii="仿宋" w:hAnsi="仿宋" w:hint="eastAsia"/>
                <w:sz w:val="21"/>
                <w:szCs w:val="21"/>
              </w:rPr>
              <w:t>、跨系统转托管：指基金份额持有人将持有的基金份额在登记结算系统和证券登记系统间进行转登记的行为</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15</w:t>
            </w:r>
            <w:r w:rsidRPr="006C48D8">
              <w:rPr>
                <w:rFonts w:ascii="仿宋" w:hAnsi="仿宋" w:hint="eastAsia"/>
                <w:sz w:val="21"/>
                <w:szCs w:val="21"/>
              </w:rPr>
              <w:t>、银行业监督管理机构：指中国人民银行和</w:t>
            </w:r>
            <w:r w:rsidRPr="006C48D8">
              <w:rPr>
                <w:rFonts w:ascii="仿宋" w:hAnsi="仿宋" w:hint="eastAsia"/>
                <w:sz w:val="21"/>
                <w:szCs w:val="21"/>
              </w:rPr>
              <w:t>/</w:t>
            </w:r>
            <w:r w:rsidRPr="006C48D8">
              <w:rPr>
                <w:rFonts w:ascii="仿宋" w:hAnsi="仿宋" w:hint="eastAsia"/>
                <w:sz w:val="21"/>
                <w:szCs w:val="21"/>
              </w:rPr>
              <w:t>或</w:t>
            </w:r>
            <w:r w:rsidRPr="000E68ED">
              <w:rPr>
                <w:rFonts w:ascii="仿宋" w:hAnsi="仿宋" w:hint="eastAsia"/>
                <w:b/>
                <w:sz w:val="21"/>
                <w:szCs w:val="21"/>
                <w:u w:val="single"/>
              </w:rPr>
              <w:t>中国银行保险监督管理委员会</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25</w:t>
            </w:r>
            <w:r w:rsidRPr="006C48D8">
              <w:rPr>
                <w:rFonts w:ascii="仿宋" w:hAnsi="仿宋" w:hint="eastAsia"/>
                <w:sz w:val="21"/>
                <w:szCs w:val="21"/>
              </w:rPr>
              <w:t>、登记机构：指办理登记业务的机构。基金的登记机构为富国基金管理有限公司或接受富国基金管理有限公司委托代为办理登记业务的机构</w:t>
            </w:r>
          </w:p>
          <w:p w:rsidR="00747EA2" w:rsidRDefault="00747EA2" w:rsidP="00421A15">
            <w:pPr>
              <w:ind w:firstLineChars="0" w:firstLine="0"/>
              <w:rPr>
                <w:rFonts w:ascii="仿宋" w:hAnsi="仿宋"/>
                <w:sz w:val="21"/>
                <w:szCs w:val="21"/>
              </w:rPr>
            </w:pP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26</w:t>
            </w:r>
            <w:r w:rsidRPr="006C48D8">
              <w:rPr>
                <w:rFonts w:ascii="仿宋" w:hAnsi="仿宋" w:hint="eastAsia"/>
                <w:sz w:val="21"/>
                <w:szCs w:val="21"/>
              </w:rPr>
              <w:t>、开放式基金账户：指投资者通过场外销售机构在中国证券登记结算有限责任公司和</w:t>
            </w:r>
            <w:r w:rsidRPr="000E68ED">
              <w:rPr>
                <w:rFonts w:ascii="仿宋" w:hAnsi="仿宋" w:hint="eastAsia"/>
                <w:b/>
                <w:sz w:val="21"/>
                <w:szCs w:val="21"/>
                <w:u w:val="single"/>
              </w:rPr>
              <w:t>在富国基金管理有限公司</w:t>
            </w:r>
            <w:r w:rsidRPr="006C48D8">
              <w:rPr>
                <w:rFonts w:ascii="仿宋" w:hAnsi="仿宋" w:hint="eastAsia"/>
                <w:sz w:val="21"/>
                <w:szCs w:val="21"/>
              </w:rPr>
              <w:t>注册的开放式基金账户，用于记录其持有的、基金管理人所管理的基金份额余额及其变动情况的账户</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38</w:t>
            </w:r>
            <w:r w:rsidRPr="006C48D8">
              <w:rPr>
                <w:rFonts w:ascii="仿宋" w:hAnsi="仿宋" w:hint="eastAsia"/>
                <w:sz w:val="21"/>
                <w:szCs w:val="21"/>
              </w:rPr>
              <w:t>、《业务规则》：指深圳证券交易所发布实施的《深圳证券交易所证券投资基金交易和申购赎回实施细则》、《深圳证券交易所证券投资基金上市规则》及对其不时做出的修订，中国证券登记结算有限责任公司发布实施的《中国证券登记结算有限责任公司上市开放式基金登记结算业务实施细则》及对其不时做出的修订，</w:t>
            </w:r>
            <w:r w:rsidRPr="000E68ED">
              <w:rPr>
                <w:rFonts w:ascii="仿宋" w:hAnsi="仿宋" w:hint="eastAsia"/>
                <w:b/>
                <w:sz w:val="21"/>
                <w:szCs w:val="21"/>
                <w:u w:val="single"/>
              </w:rPr>
              <w:t>以及《富国基金管理有限公司开放式基金业务规则》和销售机构业务规则等相关业务规则和实施细则</w:t>
            </w:r>
          </w:p>
          <w:p w:rsidR="00747EA2" w:rsidRPr="0038694B" w:rsidRDefault="00747EA2" w:rsidP="00421A15">
            <w:pPr>
              <w:ind w:firstLineChars="0" w:firstLine="0"/>
              <w:rPr>
                <w:rFonts w:ascii="仿宋" w:hAnsi="仿宋"/>
                <w:b/>
                <w:sz w:val="21"/>
                <w:szCs w:val="21"/>
                <w:u w:val="single"/>
              </w:rPr>
            </w:pPr>
            <w:r w:rsidRPr="0038694B">
              <w:rPr>
                <w:rFonts w:ascii="仿宋" w:hAnsi="仿宋" w:hint="eastAsia"/>
                <w:b/>
                <w:sz w:val="21"/>
                <w:szCs w:val="21"/>
                <w:u w:val="single"/>
              </w:rPr>
              <w:t>52</w:t>
            </w:r>
            <w:r w:rsidRPr="0038694B">
              <w:rPr>
                <w:rFonts w:ascii="仿宋" w:hAnsi="仿宋" w:hint="eastAsia"/>
                <w:b/>
                <w:sz w:val="21"/>
                <w:szCs w:val="21"/>
                <w:u w:val="single"/>
              </w:rPr>
              <w:t>、基金份额类别：本基金根据登记机构及费用收取方式不同，将基金份额分为不同的类别，各基金份额类别分别设置代码，分别计算和公告基金份额净值和基金份额累计净值</w:t>
            </w:r>
          </w:p>
          <w:p w:rsidR="00747EA2" w:rsidRPr="0038694B" w:rsidRDefault="00747EA2" w:rsidP="00421A15">
            <w:pPr>
              <w:ind w:firstLineChars="0" w:firstLine="0"/>
              <w:rPr>
                <w:rFonts w:ascii="仿宋" w:hAnsi="仿宋"/>
                <w:b/>
                <w:sz w:val="21"/>
                <w:szCs w:val="21"/>
                <w:u w:val="single"/>
              </w:rPr>
            </w:pPr>
            <w:r w:rsidRPr="0038694B">
              <w:rPr>
                <w:rFonts w:ascii="仿宋" w:hAnsi="仿宋" w:hint="eastAsia"/>
                <w:b/>
                <w:sz w:val="21"/>
                <w:szCs w:val="21"/>
                <w:u w:val="single"/>
              </w:rPr>
              <w:t>53</w:t>
            </w:r>
            <w:r w:rsidRPr="0038694B">
              <w:rPr>
                <w:rFonts w:ascii="仿宋" w:hAnsi="仿宋" w:hint="eastAsia"/>
                <w:b/>
                <w:sz w:val="21"/>
                <w:szCs w:val="21"/>
                <w:u w:val="single"/>
              </w:rPr>
              <w:t>、</w:t>
            </w:r>
            <w:r w:rsidRPr="0038694B">
              <w:rPr>
                <w:rFonts w:ascii="仿宋" w:hAnsi="仿宋" w:hint="eastAsia"/>
                <w:b/>
                <w:sz w:val="21"/>
                <w:szCs w:val="21"/>
                <w:u w:val="single"/>
              </w:rPr>
              <w:t>A</w:t>
            </w:r>
            <w:r w:rsidRPr="0038694B">
              <w:rPr>
                <w:rFonts w:ascii="仿宋" w:hAnsi="仿宋" w:hint="eastAsia"/>
                <w:b/>
                <w:sz w:val="21"/>
                <w:szCs w:val="21"/>
                <w:u w:val="single"/>
              </w:rPr>
              <w:t>类基金份额：指登记机构为中国证券登记结算有限责任公司、在投资者申购时收取申购费，在赎回时根据持有期限收取赎回费且不从本类别基金财产中计提销售服务费的一类基金份额，或简称“</w:t>
            </w:r>
            <w:r w:rsidRPr="0038694B">
              <w:rPr>
                <w:rFonts w:ascii="仿宋" w:hAnsi="仿宋" w:hint="eastAsia"/>
                <w:b/>
                <w:sz w:val="21"/>
                <w:szCs w:val="21"/>
                <w:u w:val="single"/>
              </w:rPr>
              <w:t>A</w:t>
            </w:r>
            <w:r w:rsidRPr="0038694B">
              <w:rPr>
                <w:rFonts w:ascii="仿宋" w:hAnsi="仿宋" w:hint="eastAsia"/>
                <w:b/>
                <w:sz w:val="21"/>
                <w:szCs w:val="21"/>
                <w:u w:val="single"/>
              </w:rPr>
              <w:t>类份额”</w:t>
            </w:r>
          </w:p>
          <w:p w:rsidR="00747EA2" w:rsidRPr="0038694B" w:rsidRDefault="00747EA2" w:rsidP="00421A15">
            <w:pPr>
              <w:ind w:firstLineChars="0" w:firstLine="0"/>
              <w:rPr>
                <w:rFonts w:ascii="仿宋" w:hAnsi="仿宋"/>
                <w:b/>
                <w:sz w:val="21"/>
                <w:szCs w:val="21"/>
                <w:u w:val="single"/>
              </w:rPr>
            </w:pPr>
            <w:r w:rsidRPr="0038694B">
              <w:rPr>
                <w:rFonts w:ascii="仿宋" w:hAnsi="仿宋" w:hint="eastAsia"/>
                <w:b/>
                <w:sz w:val="21"/>
                <w:szCs w:val="21"/>
                <w:u w:val="single"/>
              </w:rPr>
              <w:t>54</w:t>
            </w:r>
            <w:r w:rsidRPr="0038694B">
              <w:rPr>
                <w:rFonts w:ascii="仿宋" w:hAnsi="仿宋" w:hint="eastAsia"/>
                <w:b/>
                <w:sz w:val="21"/>
                <w:szCs w:val="21"/>
                <w:u w:val="single"/>
              </w:rPr>
              <w:t>、</w:t>
            </w:r>
            <w:r w:rsidRPr="0038694B">
              <w:rPr>
                <w:rFonts w:ascii="仿宋" w:hAnsi="仿宋" w:hint="eastAsia"/>
                <w:b/>
                <w:sz w:val="21"/>
                <w:szCs w:val="21"/>
                <w:u w:val="single"/>
              </w:rPr>
              <w:t>C</w:t>
            </w:r>
            <w:r w:rsidRPr="0038694B">
              <w:rPr>
                <w:rFonts w:ascii="仿宋" w:hAnsi="仿宋" w:hint="eastAsia"/>
                <w:b/>
                <w:sz w:val="21"/>
                <w:szCs w:val="21"/>
                <w:u w:val="single"/>
              </w:rPr>
              <w:t>类基金份额：指登记机构为富国基金管理有限公司、在投资者申购时不收取申购费，在赎回时根据持有期限收取赎回费且从本类别基金资产中计提销售服务费的一类基金份额，或简称“</w:t>
            </w:r>
            <w:r w:rsidRPr="0038694B">
              <w:rPr>
                <w:rFonts w:ascii="仿宋" w:hAnsi="仿宋" w:hint="eastAsia"/>
                <w:b/>
                <w:sz w:val="21"/>
                <w:szCs w:val="21"/>
                <w:u w:val="single"/>
              </w:rPr>
              <w:t>C</w:t>
            </w:r>
            <w:r w:rsidRPr="0038694B">
              <w:rPr>
                <w:rFonts w:ascii="仿宋" w:hAnsi="仿宋" w:hint="eastAsia"/>
                <w:b/>
                <w:sz w:val="21"/>
                <w:szCs w:val="21"/>
                <w:u w:val="single"/>
              </w:rPr>
              <w:t>类份额”</w:t>
            </w:r>
          </w:p>
          <w:p w:rsidR="00747EA2" w:rsidRPr="0038694B" w:rsidRDefault="00747EA2" w:rsidP="00421A15">
            <w:pPr>
              <w:ind w:firstLineChars="0" w:firstLine="0"/>
              <w:rPr>
                <w:rFonts w:ascii="仿宋" w:hAnsi="仿宋"/>
                <w:b/>
                <w:sz w:val="21"/>
                <w:szCs w:val="21"/>
                <w:u w:val="single"/>
              </w:rPr>
            </w:pPr>
            <w:r w:rsidRPr="0038694B">
              <w:rPr>
                <w:rFonts w:ascii="仿宋" w:hAnsi="仿宋" w:hint="eastAsia"/>
                <w:b/>
                <w:sz w:val="21"/>
                <w:szCs w:val="21"/>
                <w:u w:val="single"/>
              </w:rPr>
              <w:t>55</w:t>
            </w:r>
            <w:r w:rsidRPr="0038694B">
              <w:rPr>
                <w:rFonts w:ascii="仿宋" w:hAnsi="仿宋" w:hint="eastAsia"/>
                <w:b/>
                <w:sz w:val="21"/>
                <w:szCs w:val="21"/>
                <w:u w:val="single"/>
              </w:rPr>
              <w:t>、销售服务费：指从基金资产中计提的，用于本基金市场推广、销售以及基金份额持有人服务的费用</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63</w:t>
            </w:r>
            <w:r w:rsidRPr="006C48D8">
              <w:rPr>
                <w:rFonts w:ascii="仿宋" w:hAnsi="仿宋" w:hint="eastAsia"/>
                <w:sz w:val="21"/>
                <w:szCs w:val="21"/>
              </w:rPr>
              <w:t>、登记结算系统：指中国证券登记结算有限责任公司开放式基金登记结算系统，通过场外销售机构认购、申购的</w:t>
            </w:r>
            <w:r w:rsidRPr="00B90BB0">
              <w:rPr>
                <w:rFonts w:ascii="仿宋" w:hAnsi="仿宋" w:hint="eastAsia"/>
                <w:b/>
                <w:sz w:val="21"/>
                <w:szCs w:val="21"/>
                <w:u w:val="single"/>
              </w:rPr>
              <w:t>A</w:t>
            </w:r>
            <w:r w:rsidRPr="00B90BB0">
              <w:rPr>
                <w:rFonts w:ascii="仿宋" w:hAnsi="仿宋" w:hint="eastAsia"/>
                <w:b/>
                <w:sz w:val="21"/>
                <w:szCs w:val="21"/>
                <w:u w:val="single"/>
              </w:rPr>
              <w:t>类</w:t>
            </w:r>
            <w:r w:rsidRPr="006C48D8">
              <w:rPr>
                <w:rFonts w:ascii="仿宋" w:hAnsi="仿宋" w:hint="eastAsia"/>
                <w:sz w:val="21"/>
                <w:szCs w:val="21"/>
              </w:rPr>
              <w:t>基金份额登记在本系统</w:t>
            </w:r>
          </w:p>
          <w:p w:rsidR="00747EA2" w:rsidRDefault="00747EA2" w:rsidP="00421A15">
            <w:pPr>
              <w:ind w:firstLineChars="0" w:firstLine="0"/>
              <w:rPr>
                <w:rFonts w:ascii="仿宋" w:hAnsi="仿宋"/>
                <w:sz w:val="21"/>
                <w:szCs w:val="21"/>
              </w:rPr>
            </w:pPr>
            <w:r w:rsidRPr="006C48D8">
              <w:rPr>
                <w:rFonts w:ascii="仿宋" w:hAnsi="仿宋" w:hint="eastAsia"/>
                <w:sz w:val="21"/>
                <w:szCs w:val="21"/>
              </w:rPr>
              <w:t>64</w:t>
            </w:r>
            <w:r w:rsidRPr="006C48D8">
              <w:rPr>
                <w:rFonts w:ascii="仿宋" w:hAnsi="仿宋" w:hint="eastAsia"/>
                <w:sz w:val="21"/>
                <w:szCs w:val="21"/>
              </w:rPr>
              <w:t>、证券登记系统：指中国证券登记结算有限责任公司深圳分公司证券登记系统，通过场内会员单位认购、申购或买入的</w:t>
            </w:r>
            <w:r w:rsidRPr="00AF03E3">
              <w:rPr>
                <w:rFonts w:ascii="仿宋" w:hAnsi="仿宋" w:hint="eastAsia"/>
                <w:b/>
                <w:sz w:val="21"/>
                <w:szCs w:val="21"/>
                <w:u w:val="single"/>
              </w:rPr>
              <w:t>A</w:t>
            </w:r>
            <w:r w:rsidRPr="00AF03E3">
              <w:rPr>
                <w:rFonts w:ascii="仿宋" w:hAnsi="仿宋" w:hint="eastAsia"/>
                <w:b/>
                <w:sz w:val="21"/>
                <w:szCs w:val="21"/>
                <w:u w:val="single"/>
              </w:rPr>
              <w:t>类</w:t>
            </w:r>
            <w:r w:rsidRPr="006C48D8">
              <w:rPr>
                <w:rFonts w:ascii="仿宋" w:hAnsi="仿宋" w:hint="eastAsia"/>
                <w:sz w:val="21"/>
                <w:szCs w:val="21"/>
              </w:rPr>
              <w:t>基金份额登记在本系统</w:t>
            </w:r>
          </w:p>
          <w:p w:rsidR="00747EA2" w:rsidRPr="001611BD" w:rsidRDefault="00747EA2" w:rsidP="00421A15">
            <w:pPr>
              <w:ind w:firstLineChars="0" w:firstLine="0"/>
              <w:rPr>
                <w:rFonts w:ascii="仿宋" w:hAnsi="仿宋"/>
                <w:b/>
                <w:sz w:val="21"/>
                <w:szCs w:val="21"/>
                <w:u w:val="single"/>
              </w:rPr>
            </w:pPr>
            <w:r w:rsidRPr="006C48D8">
              <w:rPr>
                <w:rFonts w:ascii="仿宋" w:hAnsi="仿宋" w:hint="eastAsia"/>
                <w:sz w:val="21"/>
                <w:szCs w:val="21"/>
              </w:rPr>
              <w:t>66</w:t>
            </w:r>
            <w:r w:rsidRPr="006C48D8">
              <w:rPr>
                <w:rFonts w:ascii="仿宋" w:hAnsi="仿宋" w:hint="eastAsia"/>
                <w:sz w:val="21"/>
                <w:szCs w:val="21"/>
              </w:rPr>
              <w:t>、系统内转托管：指基金份额持有人将持有的</w:t>
            </w:r>
            <w:r w:rsidRPr="001611BD">
              <w:rPr>
                <w:rFonts w:ascii="仿宋" w:hAnsi="仿宋" w:hint="eastAsia"/>
                <w:b/>
                <w:sz w:val="21"/>
                <w:szCs w:val="21"/>
                <w:u w:val="single"/>
              </w:rPr>
              <w:t>A</w:t>
            </w:r>
            <w:r w:rsidRPr="001611BD">
              <w:rPr>
                <w:rFonts w:ascii="仿宋" w:hAnsi="仿宋" w:hint="eastAsia"/>
                <w:b/>
                <w:sz w:val="21"/>
                <w:szCs w:val="21"/>
                <w:u w:val="single"/>
              </w:rPr>
              <w:t>类</w:t>
            </w:r>
            <w:r w:rsidRPr="006C48D8">
              <w:rPr>
                <w:rFonts w:ascii="仿宋" w:hAnsi="仿宋" w:hint="eastAsia"/>
                <w:sz w:val="21"/>
                <w:szCs w:val="21"/>
              </w:rPr>
              <w:t>基金份额在登记结算系统内不同销售机构（网点）之间或证券登记系统内不同会员单位（交易单元）之间进行转登记的行为</w:t>
            </w:r>
            <w:r w:rsidRPr="001611BD">
              <w:rPr>
                <w:rFonts w:ascii="仿宋" w:hAnsi="仿宋" w:hint="eastAsia"/>
                <w:b/>
                <w:sz w:val="21"/>
                <w:szCs w:val="21"/>
                <w:u w:val="single"/>
              </w:rPr>
              <w:t>，以及基金份额持有人将持有的</w:t>
            </w:r>
            <w:r w:rsidRPr="001611BD">
              <w:rPr>
                <w:rFonts w:ascii="仿宋" w:hAnsi="仿宋" w:hint="eastAsia"/>
                <w:b/>
                <w:sz w:val="21"/>
                <w:szCs w:val="21"/>
                <w:u w:val="single"/>
              </w:rPr>
              <w:t>C</w:t>
            </w:r>
            <w:r w:rsidRPr="001611BD">
              <w:rPr>
                <w:rFonts w:ascii="仿宋" w:hAnsi="仿宋" w:hint="eastAsia"/>
                <w:b/>
                <w:sz w:val="21"/>
                <w:szCs w:val="21"/>
                <w:u w:val="single"/>
              </w:rPr>
              <w:t>类基金份额在富国基金管理有限公司登记系统内不同销售机构之间进行转托管的行为</w:t>
            </w:r>
          </w:p>
          <w:p w:rsidR="00747EA2" w:rsidRPr="000400D3" w:rsidRDefault="00747EA2" w:rsidP="00421A15">
            <w:pPr>
              <w:ind w:firstLineChars="0" w:firstLine="0"/>
              <w:rPr>
                <w:rFonts w:ascii="仿宋" w:hAnsi="仿宋"/>
                <w:b/>
                <w:sz w:val="21"/>
                <w:szCs w:val="21"/>
                <w:u w:val="single"/>
              </w:rPr>
            </w:pPr>
            <w:r w:rsidRPr="006C48D8">
              <w:rPr>
                <w:rFonts w:ascii="仿宋" w:hAnsi="仿宋" w:hint="eastAsia"/>
                <w:sz w:val="21"/>
                <w:szCs w:val="21"/>
              </w:rPr>
              <w:t>67</w:t>
            </w:r>
            <w:r w:rsidRPr="006C48D8">
              <w:rPr>
                <w:rFonts w:ascii="仿宋" w:hAnsi="仿宋" w:hint="eastAsia"/>
                <w:sz w:val="21"/>
                <w:szCs w:val="21"/>
              </w:rPr>
              <w:t>、跨系统转托管：指基金份额持有人将持有的</w:t>
            </w:r>
            <w:r w:rsidRPr="00C36073">
              <w:rPr>
                <w:rFonts w:ascii="仿宋" w:hAnsi="仿宋" w:hint="eastAsia"/>
                <w:b/>
                <w:sz w:val="21"/>
                <w:szCs w:val="21"/>
                <w:u w:val="single"/>
              </w:rPr>
              <w:t>A</w:t>
            </w:r>
            <w:r w:rsidRPr="00C36073">
              <w:rPr>
                <w:rFonts w:ascii="仿宋" w:hAnsi="仿宋" w:hint="eastAsia"/>
                <w:b/>
                <w:sz w:val="21"/>
                <w:szCs w:val="21"/>
                <w:u w:val="single"/>
              </w:rPr>
              <w:t>类</w:t>
            </w:r>
            <w:r w:rsidRPr="006C48D8">
              <w:rPr>
                <w:rFonts w:ascii="仿宋" w:hAnsi="仿宋" w:hint="eastAsia"/>
                <w:sz w:val="21"/>
                <w:szCs w:val="21"/>
              </w:rPr>
              <w:t>基金份额在登记结算系统和证券登记系统间进行转登记的行为</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p>
        </w:tc>
        <w:tc>
          <w:tcPr>
            <w:tcW w:w="4496" w:type="dxa"/>
          </w:tcPr>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八、基金份额的类别设置</w:t>
            </w:r>
          </w:p>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本基金根据登记机构及费用收取方式不同，将基金份额分为不同的类别，分别设置代码、分别计算和公告基金份额净值和基金份额累计净值。本基金</w:t>
            </w:r>
            <w:r w:rsidRPr="006C48D8">
              <w:rPr>
                <w:rFonts w:ascii="仿宋" w:hAnsi="仿宋" w:hint="eastAsia"/>
                <w:b/>
                <w:sz w:val="21"/>
                <w:szCs w:val="21"/>
                <w:u w:val="single"/>
              </w:rPr>
              <w:t>A</w:t>
            </w:r>
            <w:r w:rsidRPr="006C48D8">
              <w:rPr>
                <w:rFonts w:ascii="仿宋" w:hAnsi="仿宋" w:hint="eastAsia"/>
                <w:b/>
                <w:sz w:val="21"/>
                <w:szCs w:val="21"/>
                <w:u w:val="single"/>
              </w:rPr>
              <w:t>类基金份额的登记机构为中国证券登记结算有限责任公司，在申购时收取申购费，在赎回时根据持有期限收取赎回费但不从本类别基金资产中计提销售服务费；本基金</w:t>
            </w:r>
            <w:r w:rsidRPr="006C48D8">
              <w:rPr>
                <w:rFonts w:ascii="仿宋" w:hAnsi="仿宋" w:hint="eastAsia"/>
                <w:b/>
                <w:sz w:val="21"/>
                <w:szCs w:val="21"/>
                <w:u w:val="single"/>
              </w:rPr>
              <w:t>C</w:t>
            </w:r>
            <w:r w:rsidRPr="006C48D8">
              <w:rPr>
                <w:rFonts w:ascii="仿宋" w:hAnsi="仿宋" w:hint="eastAsia"/>
                <w:b/>
                <w:sz w:val="21"/>
                <w:szCs w:val="21"/>
                <w:u w:val="single"/>
              </w:rPr>
              <w:t>类基金份额的登记机构为富国基金管理有限公司，在申购时不收取申购费，在赎回时根据持有期限收取赎回费且从本类别基金资产中计提销售服务费。</w:t>
            </w:r>
          </w:p>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有关基金份额类别的具体设置、费率水平等由基金管理人确定，并在招募说明书中公告。</w:t>
            </w:r>
          </w:p>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投资者在申购基金份额时可自行选择申购的基金份额类别。</w:t>
            </w:r>
          </w:p>
          <w:p w:rsidR="00747EA2" w:rsidRPr="004320A3"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在不违反法律法规、基金合同的约定以及对基金份额持有人利益无实质性不利影响的情况下，根据基金实际运作情况，经与托管人协商一致并履行适当程序后，基金管理人可对基金份额分类办法及规则进行调整、或者停止某类基金份额类别的销售、或者调整某类基金份额类别的费率水平、或者增加新的基金份额类别等，并在调整实施前依照《信息披露办法》的有关规定在规定媒介上公告，不需要召开基金份额持有人大会。</w:t>
            </w:r>
          </w:p>
        </w:tc>
      </w:tr>
      <w:tr w:rsidR="00747EA2" w:rsidTr="00421A15">
        <w:trPr>
          <w:jc w:val="center"/>
        </w:trPr>
        <w:tc>
          <w:tcPr>
            <w:tcW w:w="1028" w:type="dxa"/>
          </w:tcPr>
          <w:p w:rsidR="00747EA2" w:rsidRPr="00322E68" w:rsidRDefault="00747EA2" w:rsidP="00421A15">
            <w:pPr>
              <w:ind w:firstLineChars="0" w:firstLine="0"/>
              <w:rPr>
                <w:rFonts w:ascii="仿宋" w:hAnsi="仿宋"/>
                <w:b/>
                <w:sz w:val="21"/>
                <w:szCs w:val="21"/>
              </w:rPr>
            </w:pPr>
            <w:r w:rsidRPr="006C48D8">
              <w:rPr>
                <w:rFonts w:ascii="仿宋" w:hAnsi="仿宋" w:hint="eastAsia"/>
                <w:b/>
                <w:sz w:val="21"/>
                <w:szCs w:val="21"/>
              </w:rPr>
              <w:t>第六部分</w:t>
            </w:r>
            <w:r w:rsidRPr="006C48D8">
              <w:rPr>
                <w:rFonts w:ascii="仿宋" w:hAnsi="仿宋" w:hint="eastAsia"/>
                <w:b/>
                <w:sz w:val="21"/>
                <w:szCs w:val="21"/>
              </w:rPr>
              <w:t xml:space="preserve">  </w:t>
            </w:r>
            <w:r w:rsidRPr="006C48D8">
              <w:rPr>
                <w:rFonts w:ascii="仿宋" w:hAnsi="仿宋" w:hint="eastAsia"/>
                <w:b/>
                <w:sz w:val="21"/>
                <w:szCs w:val="21"/>
              </w:rPr>
              <w:t>基金的上市交易</w:t>
            </w:r>
          </w:p>
        </w:tc>
        <w:tc>
          <w:tcPr>
            <w:tcW w:w="4252" w:type="dxa"/>
          </w:tcPr>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一、基金份额的上市</w:t>
            </w:r>
          </w:p>
          <w:p w:rsidR="00747EA2" w:rsidRPr="0024657C" w:rsidRDefault="00747EA2" w:rsidP="00421A15">
            <w:pPr>
              <w:ind w:firstLineChars="0" w:firstLine="0"/>
              <w:rPr>
                <w:rFonts w:ascii="仿宋" w:hAnsi="仿宋"/>
                <w:b/>
                <w:strike/>
                <w:sz w:val="21"/>
                <w:szCs w:val="21"/>
              </w:rPr>
            </w:pPr>
            <w:r w:rsidRPr="0024657C">
              <w:rPr>
                <w:rFonts w:ascii="仿宋" w:hAnsi="仿宋" w:hint="eastAsia"/>
                <w:b/>
                <w:strike/>
                <w:sz w:val="21"/>
                <w:szCs w:val="21"/>
              </w:rPr>
              <w:t>基金合同生效后，在本基金符合法律法规和深圳证券交易所规定的上市条件的情况下，基金管理人将根据有关规定，申请本基金份额上市交易。</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三、上市交易的时间</w:t>
            </w:r>
          </w:p>
          <w:p w:rsidR="00747EA2" w:rsidRPr="0024657C" w:rsidRDefault="00747EA2" w:rsidP="00421A15">
            <w:pPr>
              <w:ind w:firstLineChars="0" w:firstLine="0"/>
              <w:rPr>
                <w:rFonts w:ascii="仿宋" w:hAnsi="仿宋"/>
                <w:b/>
                <w:strike/>
                <w:sz w:val="21"/>
                <w:szCs w:val="21"/>
              </w:rPr>
            </w:pPr>
            <w:r w:rsidRPr="0024657C">
              <w:rPr>
                <w:rFonts w:ascii="仿宋" w:hAnsi="仿宋" w:hint="eastAsia"/>
                <w:b/>
                <w:strike/>
                <w:sz w:val="21"/>
                <w:szCs w:val="21"/>
              </w:rPr>
              <w:t>在确定上市交易的时间后，基金管理人应依据法律法规规定在指定媒介上刊登基金份额《上市交易公告书》。</w:t>
            </w:r>
          </w:p>
        </w:tc>
        <w:tc>
          <w:tcPr>
            <w:tcW w:w="4496" w:type="dxa"/>
          </w:tcPr>
          <w:p w:rsidR="00747EA2" w:rsidRPr="0024657C" w:rsidRDefault="00747EA2" w:rsidP="00421A15">
            <w:pPr>
              <w:ind w:firstLineChars="0" w:firstLine="0"/>
              <w:rPr>
                <w:rFonts w:ascii="仿宋" w:hAnsi="仿宋"/>
                <w:sz w:val="21"/>
                <w:szCs w:val="21"/>
              </w:rPr>
            </w:pPr>
            <w:r w:rsidRPr="0024657C">
              <w:rPr>
                <w:rFonts w:ascii="仿宋" w:hAnsi="仿宋" w:hint="eastAsia"/>
                <w:sz w:val="21"/>
                <w:szCs w:val="21"/>
              </w:rPr>
              <w:t>一、基金份额的上市</w:t>
            </w:r>
          </w:p>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本基金</w:t>
            </w:r>
            <w:r w:rsidRPr="006C48D8">
              <w:rPr>
                <w:rFonts w:ascii="仿宋" w:hAnsi="仿宋" w:hint="eastAsia"/>
                <w:b/>
                <w:sz w:val="21"/>
                <w:szCs w:val="21"/>
                <w:u w:val="single"/>
              </w:rPr>
              <w:t>A</w:t>
            </w:r>
            <w:r w:rsidRPr="006C48D8">
              <w:rPr>
                <w:rFonts w:ascii="仿宋" w:hAnsi="仿宋" w:hint="eastAsia"/>
                <w:b/>
                <w:sz w:val="21"/>
                <w:szCs w:val="21"/>
                <w:u w:val="single"/>
              </w:rPr>
              <w:t>类基金份额已自</w:t>
            </w:r>
            <w:r w:rsidRPr="006C48D8">
              <w:rPr>
                <w:rFonts w:ascii="仿宋" w:hAnsi="仿宋" w:hint="eastAsia"/>
                <w:b/>
                <w:sz w:val="21"/>
                <w:szCs w:val="21"/>
                <w:u w:val="single"/>
              </w:rPr>
              <w:t>2017</w:t>
            </w:r>
            <w:r w:rsidRPr="006C48D8">
              <w:rPr>
                <w:rFonts w:ascii="仿宋" w:hAnsi="仿宋" w:hint="eastAsia"/>
                <w:b/>
                <w:sz w:val="21"/>
                <w:szCs w:val="21"/>
                <w:u w:val="single"/>
              </w:rPr>
              <w:t>年</w:t>
            </w:r>
            <w:r w:rsidRPr="006C48D8">
              <w:rPr>
                <w:rFonts w:ascii="仿宋" w:hAnsi="仿宋" w:hint="eastAsia"/>
                <w:b/>
                <w:sz w:val="21"/>
                <w:szCs w:val="21"/>
                <w:u w:val="single"/>
              </w:rPr>
              <w:t>8</w:t>
            </w:r>
            <w:r w:rsidRPr="006C48D8">
              <w:rPr>
                <w:rFonts w:ascii="仿宋" w:hAnsi="仿宋" w:hint="eastAsia"/>
                <w:b/>
                <w:sz w:val="21"/>
                <w:szCs w:val="21"/>
                <w:u w:val="single"/>
              </w:rPr>
              <w:t>月</w:t>
            </w:r>
            <w:r w:rsidRPr="006C48D8">
              <w:rPr>
                <w:rFonts w:ascii="仿宋" w:hAnsi="仿宋" w:hint="eastAsia"/>
                <w:b/>
                <w:sz w:val="21"/>
                <w:szCs w:val="21"/>
                <w:u w:val="single"/>
              </w:rPr>
              <w:t>18</w:t>
            </w:r>
            <w:r w:rsidRPr="006C48D8">
              <w:rPr>
                <w:rFonts w:ascii="仿宋" w:hAnsi="仿宋" w:hint="eastAsia"/>
                <w:b/>
                <w:sz w:val="21"/>
                <w:szCs w:val="21"/>
                <w:u w:val="single"/>
              </w:rPr>
              <w:t>日起在深圳证券交易所上市。如无特指，本章节涉及的上市份额仅指本基金</w:t>
            </w:r>
            <w:r w:rsidRPr="006C48D8">
              <w:rPr>
                <w:rFonts w:ascii="仿宋" w:hAnsi="仿宋" w:hint="eastAsia"/>
                <w:b/>
                <w:sz w:val="21"/>
                <w:szCs w:val="21"/>
                <w:u w:val="single"/>
              </w:rPr>
              <w:t>A</w:t>
            </w:r>
            <w:r w:rsidRPr="006C48D8">
              <w:rPr>
                <w:rFonts w:ascii="仿宋" w:hAnsi="仿宋" w:hint="eastAsia"/>
                <w:b/>
                <w:sz w:val="21"/>
                <w:szCs w:val="21"/>
                <w:u w:val="single"/>
              </w:rPr>
              <w:t>类基金份额。</w:t>
            </w:r>
          </w:p>
          <w:p w:rsidR="00747EA2" w:rsidRDefault="00747EA2" w:rsidP="00421A15">
            <w:pPr>
              <w:ind w:firstLineChars="0" w:firstLine="0"/>
              <w:rPr>
                <w:rFonts w:ascii="仿宋" w:hAnsi="仿宋"/>
                <w:sz w:val="21"/>
                <w:szCs w:val="21"/>
              </w:rPr>
            </w:pPr>
          </w:p>
          <w:p w:rsidR="00747EA2" w:rsidRPr="0024657C" w:rsidRDefault="00747EA2" w:rsidP="00421A15">
            <w:pPr>
              <w:ind w:firstLineChars="0" w:firstLine="0"/>
              <w:rPr>
                <w:rFonts w:ascii="仿宋" w:hAnsi="仿宋"/>
                <w:sz w:val="21"/>
                <w:szCs w:val="21"/>
              </w:rPr>
            </w:pPr>
            <w:r w:rsidRPr="0024657C">
              <w:rPr>
                <w:rFonts w:ascii="仿宋" w:hAnsi="仿宋" w:hint="eastAsia"/>
                <w:sz w:val="21"/>
                <w:szCs w:val="21"/>
              </w:rPr>
              <w:t>三、上市交易的时间</w:t>
            </w:r>
          </w:p>
          <w:p w:rsidR="00747EA2" w:rsidRPr="006C48D8" w:rsidRDefault="00747EA2" w:rsidP="00421A15">
            <w:pPr>
              <w:ind w:firstLineChars="0" w:firstLine="0"/>
              <w:rPr>
                <w:rFonts w:ascii="仿宋" w:hAnsi="仿宋"/>
                <w:b/>
                <w:sz w:val="21"/>
                <w:szCs w:val="21"/>
                <w:u w:val="single"/>
              </w:rPr>
            </w:pPr>
            <w:r w:rsidRPr="006C48D8">
              <w:rPr>
                <w:rFonts w:ascii="仿宋" w:hAnsi="仿宋" w:hint="eastAsia"/>
                <w:b/>
                <w:sz w:val="21"/>
                <w:szCs w:val="21"/>
                <w:u w:val="single"/>
              </w:rPr>
              <w:t>在确定上市交易的时间后，基金管理人应依据法律法规规定在规定媒介上刊登基金份额《上市交易公告书》。</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第七部分</w:t>
            </w:r>
            <w:r w:rsidRPr="006C48D8">
              <w:rPr>
                <w:rFonts w:ascii="仿宋" w:hAnsi="仿宋" w:hint="eastAsia"/>
                <w:b/>
                <w:sz w:val="21"/>
                <w:szCs w:val="21"/>
              </w:rPr>
              <w:t xml:space="preserve">  </w:t>
            </w:r>
            <w:r w:rsidRPr="006C48D8">
              <w:rPr>
                <w:rFonts w:ascii="仿宋" w:hAnsi="仿宋" w:hint="eastAsia"/>
                <w:b/>
                <w:sz w:val="21"/>
                <w:szCs w:val="21"/>
              </w:rPr>
              <w:t>基金份额的申购与赎回</w:t>
            </w:r>
          </w:p>
        </w:tc>
        <w:tc>
          <w:tcPr>
            <w:tcW w:w="4252" w:type="dxa"/>
          </w:tcPr>
          <w:p w:rsidR="00747EA2" w:rsidRDefault="00747EA2" w:rsidP="00421A15">
            <w:pPr>
              <w:ind w:firstLineChars="0" w:firstLine="0"/>
              <w:rPr>
                <w:rFonts w:ascii="仿宋" w:hAnsi="仿宋"/>
                <w:b/>
                <w:strike/>
                <w:sz w:val="21"/>
                <w:szCs w:val="21"/>
              </w:rPr>
            </w:pPr>
            <w:r w:rsidRPr="00A96577">
              <w:rPr>
                <w:rFonts w:ascii="仿宋" w:hAnsi="仿宋" w:hint="eastAsia"/>
                <w:b/>
                <w:strike/>
                <w:sz w:val="21"/>
                <w:szCs w:val="21"/>
              </w:rPr>
              <w:t>本基金基金合同生效后，投资者可通过场内或场外两种方式对基金份额进行申购与赎回。</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A96577" w:rsidRDefault="00747EA2" w:rsidP="00421A15">
            <w:pPr>
              <w:ind w:firstLineChars="0" w:firstLine="0"/>
              <w:rPr>
                <w:rFonts w:ascii="仿宋" w:hAnsi="仿宋"/>
                <w:b/>
                <w:strike/>
                <w:sz w:val="21"/>
                <w:szCs w:val="21"/>
              </w:rPr>
            </w:pP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一、申购和赎回场所</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投资者办理基金份额场外申购和赎回业务的场所为基金管理人直销机构和基金管理人委托的其它销售机构的销售网点。投资者需使用</w:t>
            </w:r>
            <w:r w:rsidRPr="00A96577">
              <w:rPr>
                <w:rFonts w:ascii="仿宋" w:hAnsi="仿宋" w:hint="eastAsia"/>
                <w:b/>
                <w:strike/>
                <w:sz w:val="21"/>
                <w:szCs w:val="21"/>
              </w:rPr>
              <w:t>中国证券登记结算有限责任公司</w:t>
            </w:r>
            <w:r w:rsidRPr="005F48D3">
              <w:rPr>
                <w:rFonts w:ascii="仿宋" w:hAnsi="仿宋" w:hint="eastAsia"/>
                <w:sz w:val="21"/>
                <w:szCs w:val="21"/>
              </w:rPr>
              <w:t>开放式基金账户办理基金份额场外申购、赎回业务。</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二、申购和赎回的开放日及时间</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2</w:t>
            </w:r>
            <w:r w:rsidRPr="005F48D3">
              <w:rPr>
                <w:rFonts w:ascii="仿宋" w:hAnsi="仿宋" w:hint="eastAsia"/>
                <w:sz w:val="21"/>
                <w:szCs w:val="21"/>
              </w:rPr>
              <w:t>、申购、赎回开始日及业务办理时间</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基金管理人不得在基金合同约定之外的日期或者时间办理基金份额的申购或者赎回或者转换。投资者在基金合同约定之外的日期和时间提出申购、赎回或转换申请且登记机构确认接受的，其基金份额申购、赎回价格为下一开放日基金份额申购、赎回的价格。</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三、申购与赎回的原则</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1</w:t>
            </w:r>
            <w:r w:rsidRPr="005F48D3">
              <w:rPr>
                <w:rFonts w:ascii="仿宋" w:hAnsi="仿宋" w:hint="eastAsia"/>
                <w:sz w:val="21"/>
                <w:szCs w:val="21"/>
              </w:rPr>
              <w:t>、“未知价”原则，即申购、赎回价格以申请当日收市后计算的基金份额净值为基准进行计算；</w:t>
            </w:r>
          </w:p>
          <w:p w:rsidR="00747EA2" w:rsidRDefault="00747EA2" w:rsidP="00421A15">
            <w:pPr>
              <w:ind w:firstLineChars="0" w:firstLine="0"/>
              <w:rPr>
                <w:rFonts w:ascii="仿宋" w:hAnsi="仿宋"/>
                <w:sz w:val="21"/>
                <w:szCs w:val="21"/>
              </w:rPr>
            </w:pPr>
            <w:r w:rsidRPr="005F48D3">
              <w:rPr>
                <w:rFonts w:ascii="仿宋" w:hAnsi="仿宋" w:hint="eastAsia"/>
                <w:sz w:val="21"/>
                <w:szCs w:val="21"/>
              </w:rPr>
              <w:t>5</w:t>
            </w:r>
            <w:r w:rsidRPr="005F48D3">
              <w:rPr>
                <w:rFonts w:ascii="仿宋" w:hAnsi="仿宋" w:hint="eastAsia"/>
                <w:sz w:val="21"/>
                <w:szCs w:val="21"/>
              </w:rPr>
              <w:t>、投资者通过深圳证券交易所交易系统办理基金份额的场内申购、赎回业务时，需遵守深圳证券交易所、</w:t>
            </w:r>
            <w:r w:rsidRPr="00A96577">
              <w:rPr>
                <w:rFonts w:ascii="仿宋" w:hAnsi="仿宋" w:hint="eastAsia"/>
                <w:b/>
                <w:strike/>
                <w:sz w:val="21"/>
                <w:szCs w:val="21"/>
              </w:rPr>
              <w:t>登记结算机构的相关业务规则</w:t>
            </w:r>
            <w:r w:rsidRPr="005F48D3">
              <w:rPr>
                <w:rFonts w:ascii="仿宋" w:hAnsi="仿宋" w:hint="eastAsia"/>
                <w:sz w:val="21"/>
                <w:szCs w:val="21"/>
              </w:rPr>
              <w:t>。若相关法律法规、中国证监会、</w:t>
            </w:r>
            <w:r w:rsidRPr="00A96577">
              <w:rPr>
                <w:rFonts w:ascii="仿宋" w:hAnsi="仿宋" w:hint="eastAsia"/>
                <w:b/>
                <w:strike/>
                <w:sz w:val="21"/>
                <w:szCs w:val="21"/>
              </w:rPr>
              <w:t>深圳证券交易所或登记结算机构对场内申购</w:t>
            </w:r>
            <w:r w:rsidRPr="005F48D3">
              <w:rPr>
                <w:rFonts w:ascii="仿宋" w:hAnsi="仿宋" w:hint="eastAsia"/>
                <w:sz w:val="21"/>
                <w:szCs w:val="21"/>
              </w:rPr>
              <w:t>、赎回业务规则有新的规定，按新规定执行。</w:t>
            </w:r>
          </w:p>
          <w:p w:rsidR="00747EA2" w:rsidRPr="005F48D3" w:rsidRDefault="00747EA2" w:rsidP="00421A15">
            <w:pPr>
              <w:ind w:firstLineChars="0" w:firstLine="0"/>
              <w:rPr>
                <w:rFonts w:ascii="仿宋" w:hAnsi="仿宋"/>
                <w:sz w:val="21"/>
                <w:szCs w:val="21"/>
              </w:rPr>
            </w:pP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六、申购和赎回的价格、费用及其用途</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1</w:t>
            </w:r>
            <w:r w:rsidRPr="005F48D3">
              <w:rPr>
                <w:rFonts w:ascii="仿宋" w:hAnsi="仿宋" w:hint="eastAsia"/>
                <w:sz w:val="21"/>
                <w:szCs w:val="21"/>
              </w:rPr>
              <w:t>、本基金基金份额净值的计算，保留到小数点后</w:t>
            </w:r>
            <w:r w:rsidRPr="005F48D3">
              <w:rPr>
                <w:rFonts w:ascii="仿宋" w:hAnsi="仿宋" w:hint="eastAsia"/>
                <w:sz w:val="21"/>
                <w:szCs w:val="21"/>
              </w:rPr>
              <w:t>4</w:t>
            </w:r>
            <w:r w:rsidRPr="005F48D3">
              <w:rPr>
                <w:rFonts w:ascii="仿宋" w:hAnsi="仿宋" w:hint="eastAsia"/>
                <w:sz w:val="21"/>
                <w:szCs w:val="21"/>
              </w:rPr>
              <w:t>位，小数点后第</w:t>
            </w:r>
            <w:r w:rsidRPr="005F48D3">
              <w:rPr>
                <w:rFonts w:ascii="仿宋" w:hAnsi="仿宋" w:hint="eastAsia"/>
                <w:sz w:val="21"/>
                <w:szCs w:val="21"/>
              </w:rPr>
              <w:t>5</w:t>
            </w:r>
            <w:r w:rsidRPr="005F48D3">
              <w:rPr>
                <w:rFonts w:ascii="仿宋" w:hAnsi="仿宋" w:hint="eastAsia"/>
                <w:sz w:val="21"/>
                <w:szCs w:val="21"/>
              </w:rPr>
              <w:t>位四舍五入，由此产生的收益或损失由基金财产承担。</w:t>
            </w:r>
            <w:r w:rsidRPr="005F48D3">
              <w:rPr>
                <w:rFonts w:ascii="仿宋" w:hAnsi="仿宋" w:hint="eastAsia"/>
                <w:sz w:val="21"/>
                <w:szCs w:val="21"/>
              </w:rPr>
              <w:t>T</w:t>
            </w:r>
            <w:r w:rsidRPr="005F48D3">
              <w:rPr>
                <w:rFonts w:ascii="仿宋" w:hAnsi="仿宋" w:hint="eastAsia"/>
                <w:sz w:val="21"/>
                <w:szCs w:val="21"/>
              </w:rPr>
              <w:t>日的基金份额净值在当天收市后计算，并在</w:t>
            </w:r>
            <w:r w:rsidRPr="005F48D3">
              <w:rPr>
                <w:rFonts w:ascii="仿宋" w:hAnsi="仿宋" w:hint="eastAsia"/>
                <w:sz w:val="21"/>
                <w:szCs w:val="21"/>
              </w:rPr>
              <w:t>T+1</w:t>
            </w:r>
            <w:r w:rsidRPr="005F48D3">
              <w:rPr>
                <w:rFonts w:ascii="仿宋" w:hAnsi="仿宋" w:hint="eastAsia"/>
                <w:sz w:val="21"/>
                <w:szCs w:val="21"/>
              </w:rPr>
              <w:t>日内公告。遇特殊情况，经中国证监会同意，可以适当延迟计算或公告。</w:t>
            </w:r>
          </w:p>
          <w:p w:rsidR="00747EA2" w:rsidRDefault="00747EA2" w:rsidP="00421A15">
            <w:pPr>
              <w:ind w:firstLineChars="0" w:firstLine="0"/>
              <w:rPr>
                <w:rFonts w:ascii="仿宋" w:hAnsi="仿宋"/>
                <w:sz w:val="21"/>
                <w:szCs w:val="21"/>
              </w:rPr>
            </w:pPr>
            <w:r w:rsidRPr="005F48D3">
              <w:rPr>
                <w:rFonts w:ascii="仿宋" w:hAnsi="仿宋" w:hint="eastAsia"/>
                <w:sz w:val="21"/>
                <w:szCs w:val="21"/>
              </w:rPr>
              <w:t>4</w:t>
            </w:r>
            <w:r w:rsidRPr="005F48D3">
              <w:rPr>
                <w:rFonts w:ascii="仿宋" w:hAnsi="仿宋" w:hint="eastAsia"/>
                <w:sz w:val="21"/>
                <w:szCs w:val="21"/>
              </w:rPr>
              <w:t>、申购费用由投资者承担，不列入基金财产。</w:t>
            </w:r>
          </w:p>
          <w:p w:rsidR="00747EA2" w:rsidRDefault="00747EA2" w:rsidP="00421A15">
            <w:pPr>
              <w:ind w:firstLineChars="0" w:firstLine="0"/>
              <w:rPr>
                <w:rFonts w:ascii="仿宋" w:hAnsi="仿宋"/>
                <w:sz w:val="21"/>
                <w:szCs w:val="21"/>
              </w:rPr>
            </w:pPr>
          </w:p>
          <w:p w:rsidR="00747EA2" w:rsidRPr="005F48D3" w:rsidRDefault="00747EA2" w:rsidP="00421A15">
            <w:pPr>
              <w:ind w:firstLineChars="0" w:firstLine="0"/>
              <w:rPr>
                <w:rFonts w:ascii="仿宋" w:hAnsi="仿宋"/>
                <w:sz w:val="21"/>
                <w:szCs w:val="21"/>
              </w:rPr>
            </w:pP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5</w:t>
            </w:r>
            <w:r w:rsidRPr="005F48D3">
              <w:rPr>
                <w:rFonts w:ascii="仿宋" w:hAnsi="仿宋" w:hint="eastAsia"/>
                <w:sz w:val="21"/>
                <w:szCs w:val="21"/>
              </w:rPr>
              <w:t>、赎回费用由赎回基金份额的基金份额持有人承担，在基金份额持有人赎回基金份额时收取。对持续持有期少于</w:t>
            </w:r>
            <w:r w:rsidRPr="005F48D3">
              <w:rPr>
                <w:rFonts w:ascii="仿宋" w:hAnsi="仿宋" w:hint="eastAsia"/>
                <w:sz w:val="21"/>
                <w:szCs w:val="21"/>
              </w:rPr>
              <w:t>7</w:t>
            </w:r>
            <w:r w:rsidRPr="005F48D3">
              <w:rPr>
                <w:rFonts w:ascii="仿宋" w:hAnsi="仿宋" w:hint="eastAsia"/>
                <w:sz w:val="21"/>
                <w:szCs w:val="21"/>
              </w:rPr>
              <w:t>日的投资者收取不低于</w:t>
            </w:r>
            <w:r w:rsidRPr="005F48D3">
              <w:rPr>
                <w:rFonts w:ascii="仿宋" w:hAnsi="仿宋" w:hint="eastAsia"/>
                <w:sz w:val="21"/>
                <w:szCs w:val="21"/>
              </w:rPr>
              <w:t>1.5%</w:t>
            </w:r>
            <w:r w:rsidRPr="005F48D3">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6</w:t>
            </w:r>
            <w:r w:rsidRPr="005F48D3">
              <w:rPr>
                <w:rFonts w:ascii="仿宋" w:hAnsi="仿宋" w:hint="eastAsia"/>
                <w:sz w:val="21"/>
                <w:szCs w:val="21"/>
              </w:rPr>
              <w:t>、本基金的申购费率、申购份额具体的计算方法、赎回费率、赎回金额具体的计算方法和收费方式由基金管理人根据基金合同的规定确定，并在招募说明书中列示。在对基金份额持有人利益无实质性不利影响的情况下，履行适当程序后，基金管理人可以在基金合同约定的范围内调整费率或收费方式，并最迟应于新的费率或收费方式实施日前依照《信息披露办法》的有关规定在指定媒介上公告。</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九、巨额赎回的情形及处理方式</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延期的赎回申请与下一开放日赎回申请一并处理，无优先权并以下一开放日的基金份额净值为基础计算赎回金额，以此类推，直到全部赎回为止。……</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十、暂停申购或赎回的公告和重新开放申购或赎回的公告</w:t>
            </w:r>
          </w:p>
          <w:p w:rsidR="00747EA2" w:rsidRDefault="00747EA2" w:rsidP="00421A15">
            <w:pPr>
              <w:ind w:firstLineChars="0" w:firstLine="0"/>
              <w:rPr>
                <w:rFonts w:ascii="仿宋" w:hAnsi="仿宋"/>
                <w:sz w:val="21"/>
                <w:szCs w:val="21"/>
              </w:rPr>
            </w:pPr>
            <w:r w:rsidRPr="005F48D3">
              <w:rPr>
                <w:rFonts w:ascii="仿宋" w:hAnsi="仿宋" w:hint="eastAsia"/>
                <w:sz w:val="21"/>
                <w:szCs w:val="21"/>
              </w:rPr>
              <w:t>2</w:t>
            </w:r>
            <w:r w:rsidRPr="005F48D3">
              <w:rPr>
                <w:rFonts w:ascii="仿宋" w:hAnsi="仿宋" w:hint="eastAsia"/>
                <w:sz w:val="21"/>
                <w:szCs w:val="21"/>
              </w:rPr>
              <w:t>、上述暂停申购或赎回情况消除的，基金管理人应于重新开放日公布最近</w:t>
            </w:r>
            <w:r w:rsidRPr="005F48D3">
              <w:rPr>
                <w:rFonts w:ascii="仿宋" w:hAnsi="仿宋" w:hint="eastAsia"/>
                <w:sz w:val="21"/>
                <w:szCs w:val="21"/>
              </w:rPr>
              <w:t>1</w:t>
            </w:r>
            <w:r w:rsidRPr="005F48D3">
              <w:rPr>
                <w:rFonts w:ascii="仿宋" w:hAnsi="仿宋" w:hint="eastAsia"/>
                <w:sz w:val="21"/>
                <w:szCs w:val="21"/>
              </w:rPr>
              <w:t>个开放日的基金份额净值。</w:t>
            </w:r>
          </w:p>
        </w:tc>
        <w:tc>
          <w:tcPr>
            <w:tcW w:w="4496" w:type="dxa"/>
          </w:tcPr>
          <w:p w:rsidR="00747EA2" w:rsidRPr="00A96577" w:rsidRDefault="00747EA2" w:rsidP="00421A15">
            <w:pPr>
              <w:ind w:firstLineChars="0" w:firstLine="0"/>
              <w:rPr>
                <w:rFonts w:ascii="仿宋" w:hAnsi="仿宋"/>
                <w:b/>
                <w:sz w:val="21"/>
                <w:szCs w:val="21"/>
                <w:u w:val="single"/>
              </w:rPr>
            </w:pPr>
            <w:r w:rsidRPr="00A96577">
              <w:rPr>
                <w:rFonts w:ascii="仿宋" w:hAnsi="仿宋" w:hint="eastAsia"/>
                <w:b/>
                <w:sz w:val="21"/>
                <w:szCs w:val="21"/>
                <w:u w:val="single"/>
              </w:rPr>
              <w:t>本基金增加</w:t>
            </w:r>
            <w:r w:rsidRPr="00A96577">
              <w:rPr>
                <w:rFonts w:ascii="仿宋" w:hAnsi="仿宋" w:hint="eastAsia"/>
                <w:b/>
                <w:sz w:val="21"/>
                <w:szCs w:val="21"/>
                <w:u w:val="single"/>
              </w:rPr>
              <w:t>C</w:t>
            </w:r>
            <w:r w:rsidRPr="00A96577">
              <w:rPr>
                <w:rFonts w:ascii="仿宋" w:hAnsi="仿宋" w:hint="eastAsia"/>
                <w:b/>
                <w:sz w:val="21"/>
                <w:szCs w:val="21"/>
                <w:u w:val="single"/>
              </w:rPr>
              <w:t>类基金份额后，原富国新兴成长量化精选混合型证券投资基金（</w:t>
            </w:r>
            <w:r w:rsidRPr="00A96577">
              <w:rPr>
                <w:rFonts w:ascii="仿宋" w:hAnsi="仿宋" w:hint="eastAsia"/>
                <w:b/>
                <w:sz w:val="21"/>
                <w:szCs w:val="21"/>
                <w:u w:val="single"/>
              </w:rPr>
              <w:t>LOF</w:t>
            </w:r>
            <w:r w:rsidRPr="00A96577">
              <w:rPr>
                <w:rFonts w:ascii="仿宋" w:hAnsi="仿宋" w:hint="eastAsia"/>
                <w:b/>
                <w:sz w:val="21"/>
                <w:szCs w:val="21"/>
                <w:u w:val="single"/>
              </w:rPr>
              <w:t>）的基金份额全部自动延续为本基金</w:t>
            </w:r>
            <w:r w:rsidRPr="00A96577">
              <w:rPr>
                <w:rFonts w:ascii="仿宋" w:hAnsi="仿宋" w:hint="eastAsia"/>
                <w:b/>
                <w:sz w:val="21"/>
                <w:szCs w:val="21"/>
                <w:u w:val="single"/>
              </w:rPr>
              <w:t>A</w:t>
            </w:r>
            <w:r w:rsidRPr="00A96577">
              <w:rPr>
                <w:rFonts w:ascii="仿宋" w:hAnsi="仿宋" w:hint="eastAsia"/>
                <w:b/>
                <w:sz w:val="21"/>
                <w:szCs w:val="21"/>
                <w:u w:val="single"/>
              </w:rPr>
              <w:t>类基金份额，投资者可通过场内或场外两种方式对</w:t>
            </w:r>
            <w:r w:rsidRPr="00A96577">
              <w:rPr>
                <w:rFonts w:ascii="仿宋" w:hAnsi="仿宋" w:hint="eastAsia"/>
                <w:b/>
                <w:sz w:val="21"/>
                <w:szCs w:val="21"/>
                <w:u w:val="single"/>
              </w:rPr>
              <w:t>A</w:t>
            </w:r>
            <w:r w:rsidRPr="00A96577">
              <w:rPr>
                <w:rFonts w:ascii="仿宋" w:hAnsi="仿宋" w:hint="eastAsia"/>
                <w:b/>
                <w:sz w:val="21"/>
                <w:szCs w:val="21"/>
                <w:u w:val="single"/>
              </w:rPr>
              <w:t>类基金份额进行申购与赎回，但仅可通过场外方式对</w:t>
            </w:r>
            <w:r w:rsidRPr="00A96577">
              <w:rPr>
                <w:rFonts w:ascii="仿宋" w:hAnsi="仿宋" w:hint="eastAsia"/>
                <w:b/>
                <w:sz w:val="21"/>
                <w:szCs w:val="21"/>
                <w:u w:val="single"/>
              </w:rPr>
              <w:t>C</w:t>
            </w:r>
            <w:r w:rsidRPr="00A96577">
              <w:rPr>
                <w:rFonts w:ascii="仿宋" w:hAnsi="仿宋" w:hint="eastAsia"/>
                <w:b/>
                <w:sz w:val="21"/>
                <w:szCs w:val="21"/>
                <w:u w:val="single"/>
              </w:rPr>
              <w:t>类基金份额进行申购与赎回。</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一、申购和赎回场所</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投资者办理基金份额场外申购和赎回业务的场所为基金管理人直销机构和基金管理人委托的其它销售机构的销售网点。投资者需使用开放式基金账户办理基金份额场外申购、赎回业务。</w:t>
            </w:r>
          </w:p>
          <w:p w:rsidR="00747EA2" w:rsidRDefault="00747EA2" w:rsidP="00421A15">
            <w:pPr>
              <w:ind w:firstLineChars="0" w:firstLine="0"/>
              <w:rPr>
                <w:rFonts w:ascii="仿宋" w:hAnsi="仿宋"/>
                <w:sz w:val="21"/>
                <w:szCs w:val="21"/>
              </w:rPr>
            </w:pP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二、申购和赎回的开放日及时间</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、申购、赎回开始日及业务办理时间</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基金管理人不得在基金合同约定之外的日期或者时间办理基金份额的申购或者赎回或者转换。投资者在基金合同约定之外的日期和时间提出申购、赎回或转换申请且登记机构确认接受的，其基金份额申购、赎回价格为下一开放日</w:t>
            </w:r>
            <w:r w:rsidRPr="00A96577">
              <w:rPr>
                <w:rFonts w:ascii="仿宋" w:hAnsi="仿宋" w:hint="eastAsia"/>
                <w:b/>
                <w:sz w:val="21"/>
                <w:szCs w:val="21"/>
                <w:u w:val="single"/>
              </w:rPr>
              <w:t>相应类别的</w:t>
            </w:r>
            <w:r w:rsidRPr="006C48D8">
              <w:rPr>
                <w:rFonts w:ascii="仿宋" w:hAnsi="仿宋" w:hint="eastAsia"/>
                <w:sz w:val="21"/>
                <w:szCs w:val="21"/>
              </w:rPr>
              <w:t>基金份额申购、赎回的价格。</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三、申购与赎回的原则</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、“未知价”原则，即申购、赎回价格以申请当日收市后计算的</w:t>
            </w:r>
            <w:r w:rsidRPr="00A96577">
              <w:rPr>
                <w:rFonts w:ascii="仿宋" w:hAnsi="仿宋" w:hint="eastAsia"/>
                <w:b/>
                <w:sz w:val="21"/>
                <w:szCs w:val="21"/>
                <w:u w:val="single"/>
              </w:rPr>
              <w:t>该类</w:t>
            </w:r>
            <w:r w:rsidRPr="006C48D8">
              <w:rPr>
                <w:rFonts w:ascii="仿宋" w:hAnsi="仿宋" w:hint="eastAsia"/>
                <w:sz w:val="21"/>
                <w:szCs w:val="21"/>
              </w:rPr>
              <w:t>基金份额净值为基准进行计算；</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5</w:t>
            </w:r>
            <w:r w:rsidRPr="006C48D8">
              <w:rPr>
                <w:rFonts w:ascii="仿宋" w:hAnsi="仿宋" w:hint="eastAsia"/>
                <w:sz w:val="21"/>
                <w:szCs w:val="21"/>
              </w:rPr>
              <w:t>、投资者通过深圳证券交易所交易系统办理基金份额的场内申购、赎回业务时，需遵守深圳证券交易所、</w:t>
            </w:r>
            <w:r w:rsidRPr="00A96577">
              <w:rPr>
                <w:rFonts w:ascii="仿宋" w:hAnsi="仿宋" w:hint="eastAsia"/>
                <w:b/>
                <w:sz w:val="21"/>
                <w:szCs w:val="21"/>
                <w:u w:val="single"/>
              </w:rPr>
              <w:t>中国证券登记结算有限责任公司的相关业务规则</w:t>
            </w:r>
            <w:r w:rsidRPr="006C48D8">
              <w:rPr>
                <w:rFonts w:ascii="仿宋" w:hAnsi="仿宋" w:hint="eastAsia"/>
                <w:sz w:val="21"/>
                <w:szCs w:val="21"/>
              </w:rPr>
              <w:t>。若相关法律法规、中国证监会、</w:t>
            </w:r>
            <w:r w:rsidRPr="00A96577">
              <w:rPr>
                <w:rFonts w:ascii="仿宋" w:hAnsi="仿宋" w:hint="eastAsia"/>
                <w:b/>
                <w:sz w:val="21"/>
                <w:szCs w:val="21"/>
                <w:u w:val="single"/>
              </w:rPr>
              <w:t>深圳证券交易所或中国证券登记结算有限责任公司对场内申购</w:t>
            </w:r>
            <w:r w:rsidRPr="006C48D8">
              <w:rPr>
                <w:rFonts w:ascii="仿宋" w:hAnsi="仿宋" w:hint="eastAsia"/>
                <w:sz w:val="21"/>
                <w:szCs w:val="21"/>
              </w:rPr>
              <w:t>、赎回业务规则有新的规定，按新规定执行。</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六、申购和赎回的价格、费用及其用途</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、本基金</w:t>
            </w:r>
            <w:r w:rsidRPr="00A96577">
              <w:rPr>
                <w:rFonts w:ascii="仿宋" w:hAnsi="仿宋" w:hint="eastAsia"/>
                <w:b/>
                <w:sz w:val="21"/>
                <w:szCs w:val="21"/>
                <w:u w:val="single"/>
              </w:rPr>
              <w:t>各类</w:t>
            </w:r>
            <w:r w:rsidRPr="006C48D8">
              <w:rPr>
                <w:rFonts w:ascii="仿宋" w:hAnsi="仿宋" w:hint="eastAsia"/>
                <w:sz w:val="21"/>
                <w:szCs w:val="21"/>
              </w:rPr>
              <w:t>基金份额净值的计算，保留到小数点后</w:t>
            </w:r>
            <w:r w:rsidRPr="006C48D8">
              <w:rPr>
                <w:rFonts w:ascii="仿宋" w:hAnsi="仿宋" w:hint="eastAsia"/>
                <w:sz w:val="21"/>
                <w:szCs w:val="21"/>
              </w:rPr>
              <w:t>4</w:t>
            </w:r>
            <w:r w:rsidRPr="006C48D8">
              <w:rPr>
                <w:rFonts w:ascii="仿宋" w:hAnsi="仿宋" w:hint="eastAsia"/>
                <w:sz w:val="21"/>
                <w:szCs w:val="21"/>
              </w:rPr>
              <w:t>位，小数点后第</w:t>
            </w:r>
            <w:r w:rsidRPr="006C48D8">
              <w:rPr>
                <w:rFonts w:ascii="仿宋" w:hAnsi="仿宋" w:hint="eastAsia"/>
                <w:sz w:val="21"/>
                <w:szCs w:val="21"/>
              </w:rPr>
              <w:t>5</w:t>
            </w:r>
            <w:r w:rsidRPr="006C48D8">
              <w:rPr>
                <w:rFonts w:ascii="仿宋" w:hAnsi="仿宋" w:hint="eastAsia"/>
                <w:sz w:val="21"/>
                <w:szCs w:val="21"/>
              </w:rPr>
              <w:t>位四舍五入，由此产生的收益或损失由基金财产承担。</w:t>
            </w:r>
            <w:r w:rsidRPr="006C48D8">
              <w:rPr>
                <w:rFonts w:ascii="仿宋" w:hAnsi="仿宋" w:hint="eastAsia"/>
                <w:sz w:val="21"/>
                <w:szCs w:val="21"/>
              </w:rPr>
              <w:t>T</w:t>
            </w:r>
            <w:r w:rsidRPr="006C48D8">
              <w:rPr>
                <w:rFonts w:ascii="仿宋" w:hAnsi="仿宋" w:hint="eastAsia"/>
                <w:sz w:val="21"/>
                <w:szCs w:val="21"/>
              </w:rPr>
              <w:t>日的</w:t>
            </w:r>
            <w:r w:rsidRPr="00DF16DC">
              <w:rPr>
                <w:rFonts w:ascii="仿宋" w:hAnsi="仿宋" w:hint="eastAsia"/>
                <w:b/>
                <w:sz w:val="21"/>
                <w:szCs w:val="21"/>
                <w:u w:val="single"/>
              </w:rPr>
              <w:t>各类</w:t>
            </w:r>
            <w:r w:rsidRPr="006C48D8">
              <w:rPr>
                <w:rFonts w:ascii="仿宋" w:hAnsi="仿宋" w:hint="eastAsia"/>
                <w:sz w:val="21"/>
                <w:szCs w:val="21"/>
              </w:rPr>
              <w:t>基金份额净值在当天收市后计算，并在</w:t>
            </w:r>
            <w:r w:rsidRPr="006C48D8">
              <w:rPr>
                <w:rFonts w:ascii="仿宋" w:hAnsi="仿宋" w:hint="eastAsia"/>
                <w:sz w:val="21"/>
                <w:szCs w:val="21"/>
              </w:rPr>
              <w:t>T+1</w:t>
            </w:r>
            <w:r w:rsidRPr="006C48D8">
              <w:rPr>
                <w:rFonts w:ascii="仿宋" w:hAnsi="仿宋" w:hint="eastAsia"/>
                <w:sz w:val="21"/>
                <w:szCs w:val="21"/>
              </w:rPr>
              <w:t>日内公告。遇特殊情况，经中国证监会同意，可以适当延迟计算或公告。</w:t>
            </w:r>
          </w:p>
          <w:p w:rsidR="00747EA2" w:rsidRPr="00DF16DC" w:rsidRDefault="00747EA2" w:rsidP="00421A15">
            <w:pPr>
              <w:ind w:firstLineChars="0" w:firstLine="0"/>
              <w:rPr>
                <w:rFonts w:ascii="仿宋" w:hAnsi="仿宋"/>
                <w:b/>
                <w:sz w:val="21"/>
                <w:szCs w:val="21"/>
                <w:u w:val="single"/>
              </w:rPr>
            </w:pPr>
            <w:r w:rsidRPr="006C48D8">
              <w:rPr>
                <w:rFonts w:ascii="仿宋" w:hAnsi="仿宋" w:hint="eastAsia"/>
                <w:sz w:val="21"/>
                <w:szCs w:val="21"/>
              </w:rPr>
              <w:t>4</w:t>
            </w:r>
            <w:r w:rsidRPr="006C48D8">
              <w:rPr>
                <w:rFonts w:ascii="仿宋" w:hAnsi="仿宋" w:hint="eastAsia"/>
                <w:sz w:val="21"/>
                <w:szCs w:val="21"/>
              </w:rPr>
              <w:t>、</w:t>
            </w:r>
            <w:r w:rsidRPr="00DF16DC">
              <w:rPr>
                <w:rFonts w:ascii="仿宋" w:hAnsi="仿宋" w:hint="eastAsia"/>
                <w:b/>
                <w:sz w:val="21"/>
                <w:szCs w:val="21"/>
                <w:u w:val="single"/>
              </w:rPr>
              <w:t>本基金</w:t>
            </w:r>
            <w:r w:rsidRPr="00DF16DC">
              <w:rPr>
                <w:rFonts w:ascii="仿宋" w:hAnsi="仿宋" w:hint="eastAsia"/>
                <w:b/>
                <w:sz w:val="21"/>
                <w:szCs w:val="21"/>
                <w:u w:val="single"/>
              </w:rPr>
              <w:t>A</w:t>
            </w:r>
            <w:r w:rsidRPr="00DF16DC">
              <w:rPr>
                <w:rFonts w:ascii="仿宋" w:hAnsi="仿宋" w:hint="eastAsia"/>
                <w:b/>
                <w:sz w:val="21"/>
                <w:szCs w:val="21"/>
                <w:u w:val="single"/>
              </w:rPr>
              <w:t>类基金份额的</w:t>
            </w:r>
            <w:r w:rsidRPr="006C48D8">
              <w:rPr>
                <w:rFonts w:ascii="仿宋" w:hAnsi="仿宋" w:hint="eastAsia"/>
                <w:sz w:val="21"/>
                <w:szCs w:val="21"/>
              </w:rPr>
              <w:t>申购费用由</w:t>
            </w:r>
            <w:r w:rsidRPr="00DF16DC">
              <w:rPr>
                <w:rFonts w:ascii="仿宋" w:hAnsi="仿宋" w:hint="eastAsia"/>
                <w:b/>
                <w:sz w:val="21"/>
                <w:szCs w:val="21"/>
                <w:u w:val="single"/>
              </w:rPr>
              <w:t>申购</w:t>
            </w:r>
            <w:r w:rsidRPr="00DF16DC">
              <w:rPr>
                <w:rFonts w:ascii="仿宋" w:hAnsi="仿宋" w:hint="eastAsia"/>
                <w:b/>
                <w:sz w:val="21"/>
                <w:szCs w:val="21"/>
                <w:u w:val="single"/>
              </w:rPr>
              <w:t>A</w:t>
            </w:r>
            <w:r w:rsidRPr="00DF16DC">
              <w:rPr>
                <w:rFonts w:ascii="仿宋" w:hAnsi="仿宋" w:hint="eastAsia"/>
                <w:b/>
                <w:sz w:val="21"/>
                <w:szCs w:val="21"/>
                <w:u w:val="single"/>
              </w:rPr>
              <w:t>类基金份额的</w:t>
            </w:r>
            <w:r w:rsidRPr="006C48D8">
              <w:rPr>
                <w:rFonts w:ascii="仿宋" w:hAnsi="仿宋" w:hint="eastAsia"/>
                <w:sz w:val="21"/>
                <w:szCs w:val="21"/>
              </w:rPr>
              <w:t>投资者承担，不列入基金财产。</w:t>
            </w:r>
            <w:r w:rsidRPr="00DF16DC">
              <w:rPr>
                <w:rFonts w:ascii="仿宋" w:hAnsi="仿宋" w:hint="eastAsia"/>
                <w:b/>
                <w:sz w:val="21"/>
                <w:szCs w:val="21"/>
                <w:u w:val="single"/>
              </w:rPr>
              <w:t>本基金</w:t>
            </w:r>
            <w:r w:rsidRPr="00DF16DC">
              <w:rPr>
                <w:rFonts w:ascii="仿宋" w:hAnsi="仿宋" w:hint="eastAsia"/>
                <w:b/>
                <w:sz w:val="21"/>
                <w:szCs w:val="21"/>
                <w:u w:val="single"/>
              </w:rPr>
              <w:t>C</w:t>
            </w:r>
            <w:r w:rsidRPr="00DF16DC">
              <w:rPr>
                <w:rFonts w:ascii="仿宋" w:hAnsi="仿宋" w:hint="eastAsia"/>
                <w:b/>
                <w:sz w:val="21"/>
                <w:szCs w:val="21"/>
                <w:u w:val="single"/>
              </w:rPr>
              <w:t>类基金份额不收取申购费用。</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5</w:t>
            </w:r>
            <w:r w:rsidRPr="006C48D8">
              <w:rPr>
                <w:rFonts w:ascii="仿宋" w:hAnsi="仿宋" w:hint="eastAsia"/>
                <w:sz w:val="21"/>
                <w:szCs w:val="21"/>
              </w:rPr>
              <w:t>、</w:t>
            </w:r>
            <w:r w:rsidRPr="005139BF">
              <w:rPr>
                <w:rFonts w:ascii="仿宋" w:hAnsi="仿宋" w:hint="eastAsia"/>
                <w:b/>
                <w:sz w:val="21"/>
                <w:szCs w:val="21"/>
                <w:u w:val="single"/>
              </w:rPr>
              <w:t>本基金</w:t>
            </w:r>
            <w:r w:rsidRPr="005139BF">
              <w:rPr>
                <w:rFonts w:ascii="仿宋" w:hAnsi="仿宋" w:hint="eastAsia"/>
                <w:b/>
                <w:sz w:val="21"/>
                <w:szCs w:val="21"/>
                <w:u w:val="single"/>
              </w:rPr>
              <w:t>A</w:t>
            </w:r>
            <w:r w:rsidRPr="005139BF">
              <w:rPr>
                <w:rFonts w:ascii="仿宋" w:hAnsi="仿宋" w:hint="eastAsia"/>
                <w:b/>
                <w:sz w:val="21"/>
                <w:szCs w:val="21"/>
                <w:u w:val="single"/>
              </w:rPr>
              <w:t>类和</w:t>
            </w:r>
            <w:r w:rsidRPr="005139BF">
              <w:rPr>
                <w:rFonts w:ascii="仿宋" w:hAnsi="仿宋" w:hint="eastAsia"/>
                <w:b/>
                <w:sz w:val="21"/>
                <w:szCs w:val="21"/>
                <w:u w:val="single"/>
              </w:rPr>
              <w:t>C</w:t>
            </w:r>
            <w:r w:rsidRPr="005139BF">
              <w:rPr>
                <w:rFonts w:ascii="仿宋" w:hAnsi="仿宋" w:hint="eastAsia"/>
                <w:b/>
                <w:sz w:val="21"/>
                <w:szCs w:val="21"/>
                <w:u w:val="single"/>
              </w:rPr>
              <w:t>类基金份额的</w:t>
            </w:r>
            <w:r w:rsidRPr="006C48D8">
              <w:rPr>
                <w:rFonts w:ascii="仿宋" w:hAnsi="仿宋" w:hint="eastAsia"/>
                <w:sz w:val="21"/>
                <w:szCs w:val="21"/>
              </w:rPr>
              <w:t>赎回费用由赎回基金份额的基金份额持有人承担，在基金份额持有人赎回基金份额时收取。对持续持有期少于</w:t>
            </w:r>
            <w:r w:rsidRPr="006C48D8">
              <w:rPr>
                <w:rFonts w:ascii="仿宋" w:hAnsi="仿宋" w:hint="eastAsia"/>
                <w:sz w:val="21"/>
                <w:szCs w:val="21"/>
              </w:rPr>
              <w:t>7</w:t>
            </w:r>
            <w:r w:rsidRPr="006C48D8">
              <w:rPr>
                <w:rFonts w:ascii="仿宋" w:hAnsi="仿宋" w:hint="eastAsia"/>
                <w:sz w:val="21"/>
                <w:szCs w:val="21"/>
              </w:rPr>
              <w:t>日的投资者收取不低于</w:t>
            </w:r>
            <w:r w:rsidRPr="006C48D8">
              <w:rPr>
                <w:rFonts w:ascii="仿宋" w:hAnsi="仿宋" w:hint="eastAsia"/>
                <w:sz w:val="21"/>
                <w:szCs w:val="21"/>
              </w:rPr>
              <w:t>1.5%</w:t>
            </w:r>
            <w:r w:rsidRPr="006C48D8">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6</w:t>
            </w:r>
            <w:r w:rsidRPr="006C48D8">
              <w:rPr>
                <w:rFonts w:ascii="仿宋" w:hAnsi="仿宋" w:hint="eastAsia"/>
                <w:sz w:val="21"/>
                <w:szCs w:val="21"/>
              </w:rPr>
              <w:t>、本基金的</w:t>
            </w:r>
            <w:r w:rsidRPr="005139BF">
              <w:rPr>
                <w:rFonts w:ascii="仿宋" w:hAnsi="仿宋" w:hint="eastAsia"/>
                <w:b/>
                <w:sz w:val="21"/>
                <w:szCs w:val="21"/>
                <w:u w:val="single"/>
              </w:rPr>
              <w:t>A</w:t>
            </w:r>
            <w:r w:rsidRPr="005139BF">
              <w:rPr>
                <w:rFonts w:ascii="仿宋" w:hAnsi="仿宋" w:hint="eastAsia"/>
                <w:b/>
                <w:sz w:val="21"/>
                <w:szCs w:val="21"/>
                <w:u w:val="single"/>
              </w:rPr>
              <w:t>类基金份额的</w:t>
            </w:r>
            <w:r w:rsidRPr="006C48D8">
              <w:rPr>
                <w:rFonts w:ascii="仿宋" w:hAnsi="仿宋" w:hint="eastAsia"/>
                <w:sz w:val="21"/>
                <w:szCs w:val="21"/>
              </w:rPr>
              <w:t>申购费率、</w:t>
            </w:r>
            <w:r w:rsidRPr="005139BF">
              <w:rPr>
                <w:rFonts w:ascii="仿宋" w:hAnsi="仿宋" w:hint="eastAsia"/>
                <w:b/>
                <w:sz w:val="21"/>
                <w:szCs w:val="21"/>
                <w:u w:val="single"/>
              </w:rPr>
              <w:t>A</w:t>
            </w:r>
            <w:r w:rsidRPr="005139BF">
              <w:rPr>
                <w:rFonts w:ascii="仿宋" w:hAnsi="仿宋" w:hint="eastAsia"/>
                <w:b/>
                <w:sz w:val="21"/>
                <w:szCs w:val="21"/>
                <w:u w:val="single"/>
              </w:rPr>
              <w:t>类基金份额和</w:t>
            </w:r>
            <w:r w:rsidRPr="005139BF">
              <w:rPr>
                <w:rFonts w:ascii="仿宋" w:hAnsi="仿宋" w:hint="eastAsia"/>
                <w:b/>
                <w:sz w:val="21"/>
                <w:szCs w:val="21"/>
                <w:u w:val="single"/>
              </w:rPr>
              <w:t>C</w:t>
            </w:r>
            <w:r w:rsidRPr="005139BF">
              <w:rPr>
                <w:rFonts w:ascii="仿宋" w:hAnsi="仿宋" w:hint="eastAsia"/>
                <w:b/>
                <w:sz w:val="21"/>
                <w:szCs w:val="21"/>
                <w:u w:val="single"/>
              </w:rPr>
              <w:t>类基金份额的</w:t>
            </w:r>
            <w:r w:rsidRPr="006C48D8">
              <w:rPr>
                <w:rFonts w:ascii="仿宋" w:hAnsi="仿宋" w:hint="eastAsia"/>
                <w:sz w:val="21"/>
                <w:szCs w:val="21"/>
              </w:rPr>
              <w:t>申购份额具体的计算方法、赎回费率、赎回金额具体的计算方法和收费方式由基金管理人根据基金合同的规定确定，并在招募说明书中列示。在对基金份额持有人利益无实质性不利影响的情况下，履行适当程序后，基金管理人可以在基金合同约定的范围内调整费率或收费方式，并最迟应于新的费率或收费方式实施日前依照《信息披露办法》的有关规定在规定媒介上公告。</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九、巨额赎回的情形及处理方式</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延期的赎回申请与下一开放日赎回申请一并处理，无优先权并以下一开放日的</w:t>
            </w:r>
            <w:r w:rsidRPr="005139BF">
              <w:rPr>
                <w:rFonts w:ascii="仿宋" w:hAnsi="仿宋" w:hint="eastAsia"/>
                <w:b/>
                <w:sz w:val="21"/>
                <w:szCs w:val="21"/>
                <w:u w:val="single"/>
              </w:rPr>
              <w:t>该类</w:t>
            </w:r>
            <w:r w:rsidRPr="006C48D8">
              <w:rPr>
                <w:rFonts w:ascii="仿宋" w:hAnsi="仿宋" w:hint="eastAsia"/>
                <w:sz w:val="21"/>
                <w:szCs w:val="21"/>
              </w:rPr>
              <w:t>基金份额净值为基础计算赎回金额，以此类推，直到全部赎回为止。……</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十、暂停申购或赎回的公告和重新开放申购或赎回的公告</w:t>
            </w:r>
          </w:p>
          <w:p w:rsidR="00747EA2" w:rsidRPr="00277DE1"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、上述暂停申购或赎回情况消除的，基金管理人应于重新开放日公布最近</w:t>
            </w:r>
            <w:r w:rsidRPr="006C48D8">
              <w:rPr>
                <w:rFonts w:ascii="仿宋" w:hAnsi="仿宋" w:hint="eastAsia"/>
                <w:sz w:val="21"/>
                <w:szCs w:val="21"/>
              </w:rPr>
              <w:t>1</w:t>
            </w:r>
            <w:r w:rsidRPr="006C48D8">
              <w:rPr>
                <w:rFonts w:ascii="仿宋" w:hAnsi="仿宋" w:hint="eastAsia"/>
                <w:sz w:val="21"/>
                <w:szCs w:val="21"/>
              </w:rPr>
              <w:t>个开放日</w:t>
            </w:r>
            <w:r w:rsidRPr="005139BF">
              <w:rPr>
                <w:rFonts w:ascii="仿宋" w:hAnsi="仿宋" w:hint="eastAsia"/>
                <w:b/>
                <w:sz w:val="21"/>
                <w:szCs w:val="21"/>
                <w:u w:val="single"/>
              </w:rPr>
              <w:t>各类基金份额</w:t>
            </w:r>
            <w:r w:rsidRPr="006C48D8">
              <w:rPr>
                <w:rFonts w:ascii="仿宋" w:hAnsi="仿宋" w:hint="eastAsia"/>
                <w:sz w:val="21"/>
                <w:szCs w:val="21"/>
              </w:rPr>
              <w:t>的基金份额净值。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第八部分</w:t>
            </w:r>
            <w:r w:rsidRPr="006C48D8">
              <w:rPr>
                <w:rFonts w:ascii="仿宋" w:hAnsi="仿宋" w:hint="eastAsia"/>
                <w:b/>
                <w:sz w:val="21"/>
                <w:szCs w:val="21"/>
              </w:rPr>
              <w:t xml:space="preserve">  </w:t>
            </w:r>
            <w:r w:rsidRPr="006C48D8">
              <w:rPr>
                <w:rFonts w:ascii="仿宋" w:hAnsi="仿宋" w:hint="eastAsia"/>
                <w:b/>
                <w:sz w:val="21"/>
                <w:szCs w:val="21"/>
              </w:rPr>
              <w:t>基金份额的注册登记、转托管及其他业务</w:t>
            </w:r>
          </w:p>
        </w:tc>
        <w:tc>
          <w:tcPr>
            <w:tcW w:w="4252" w:type="dxa"/>
          </w:tcPr>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一、基金份额的注册登记、系统内转托管和跨系统转托管</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1</w:t>
            </w:r>
            <w:r w:rsidRPr="005F48D3">
              <w:rPr>
                <w:rFonts w:ascii="仿宋" w:hAnsi="仿宋" w:hint="eastAsia"/>
                <w:sz w:val="21"/>
                <w:szCs w:val="21"/>
              </w:rPr>
              <w:t>、基金份额的注册登记</w:t>
            </w:r>
          </w:p>
          <w:p w:rsidR="00747EA2" w:rsidRPr="009B6945" w:rsidRDefault="00747EA2" w:rsidP="00421A15">
            <w:pPr>
              <w:ind w:firstLineChars="0" w:firstLine="0"/>
              <w:rPr>
                <w:rFonts w:ascii="仿宋" w:hAnsi="仿宋"/>
                <w:b/>
                <w:strike/>
                <w:sz w:val="21"/>
                <w:szCs w:val="21"/>
              </w:rPr>
            </w:pPr>
            <w:r w:rsidRPr="005F48D3">
              <w:rPr>
                <w:rFonts w:ascii="仿宋" w:hAnsi="仿宋" w:hint="eastAsia"/>
                <w:sz w:val="21"/>
                <w:szCs w:val="21"/>
              </w:rPr>
              <w:t>（</w:t>
            </w:r>
            <w:r w:rsidRPr="005F48D3">
              <w:rPr>
                <w:rFonts w:ascii="仿宋" w:hAnsi="仿宋" w:hint="eastAsia"/>
                <w:sz w:val="21"/>
                <w:szCs w:val="21"/>
              </w:rPr>
              <w:t>1</w:t>
            </w:r>
            <w:r w:rsidRPr="005F48D3">
              <w:rPr>
                <w:rFonts w:ascii="仿宋" w:hAnsi="仿宋" w:hint="eastAsia"/>
                <w:sz w:val="21"/>
                <w:szCs w:val="21"/>
              </w:rPr>
              <w:t>）本基金的份额采用分系统登记的原则。</w:t>
            </w:r>
            <w:r w:rsidRPr="009B6945">
              <w:rPr>
                <w:rFonts w:ascii="仿宋" w:hAnsi="仿宋" w:hint="eastAsia"/>
                <w:b/>
                <w:strike/>
                <w:sz w:val="21"/>
                <w:szCs w:val="21"/>
              </w:rPr>
              <w:t>场外认购或申购的基金份额登记在登记结算系统基金份额持有人开放式基金账户下；场内认购、申购或上市交易买入的基金份额登记在证券登记系统基金份额持有人深圳证券账户下。</w:t>
            </w:r>
          </w:p>
          <w:p w:rsidR="00747EA2" w:rsidRDefault="00747EA2" w:rsidP="00421A15">
            <w:pPr>
              <w:ind w:firstLineChars="0" w:firstLine="0"/>
              <w:rPr>
                <w:rFonts w:ascii="仿宋" w:hAnsi="仿宋"/>
                <w:b/>
                <w:strike/>
                <w:sz w:val="21"/>
                <w:szCs w:val="21"/>
              </w:rPr>
            </w:pPr>
          </w:p>
          <w:p w:rsidR="00747EA2" w:rsidRDefault="00747EA2" w:rsidP="00421A15">
            <w:pPr>
              <w:ind w:firstLineChars="0" w:firstLine="0"/>
              <w:rPr>
                <w:rFonts w:ascii="仿宋" w:hAnsi="仿宋"/>
                <w:b/>
                <w:strike/>
                <w:sz w:val="21"/>
                <w:szCs w:val="21"/>
              </w:rPr>
            </w:pPr>
          </w:p>
          <w:p w:rsidR="00747EA2" w:rsidRPr="009B6945" w:rsidRDefault="00747EA2" w:rsidP="00421A15">
            <w:pPr>
              <w:ind w:firstLineChars="0" w:firstLine="0"/>
              <w:rPr>
                <w:rFonts w:ascii="仿宋" w:hAnsi="仿宋"/>
                <w:b/>
                <w:strike/>
                <w:sz w:val="21"/>
                <w:szCs w:val="21"/>
              </w:rPr>
            </w:pPr>
            <w:r w:rsidRPr="009B6945">
              <w:rPr>
                <w:rFonts w:ascii="仿宋" w:hAnsi="仿宋" w:hint="eastAsia"/>
                <w:b/>
                <w:strike/>
                <w:sz w:val="21"/>
                <w:szCs w:val="21"/>
              </w:rPr>
              <w:t>（</w:t>
            </w:r>
            <w:r w:rsidRPr="009B6945">
              <w:rPr>
                <w:rFonts w:ascii="仿宋" w:hAnsi="仿宋" w:hint="eastAsia"/>
                <w:b/>
                <w:strike/>
                <w:sz w:val="21"/>
                <w:szCs w:val="21"/>
              </w:rPr>
              <w:t>2</w:t>
            </w:r>
            <w:r w:rsidRPr="009B6945">
              <w:rPr>
                <w:rFonts w:ascii="仿宋" w:hAnsi="仿宋" w:hint="eastAsia"/>
                <w:b/>
                <w:strike/>
                <w:sz w:val="21"/>
                <w:szCs w:val="21"/>
              </w:rPr>
              <w:t>）登记在证券登记系统中的基金份额可以直接申请场内赎回或在深圳证券交易所上市交易。</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w:t>
            </w:r>
            <w:r w:rsidRPr="005F48D3">
              <w:rPr>
                <w:rFonts w:ascii="仿宋" w:hAnsi="仿宋" w:hint="eastAsia"/>
                <w:sz w:val="21"/>
                <w:szCs w:val="21"/>
              </w:rPr>
              <w:t>3</w:t>
            </w:r>
            <w:r w:rsidRPr="005F48D3">
              <w:rPr>
                <w:rFonts w:ascii="仿宋" w:hAnsi="仿宋" w:hint="eastAsia"/>
                <w:sz w:val="21"/>
                <w:szCs w:val="21"/>
              </w:rPr>
              <w:t>）登记在登记结算系统中的基金份额既可以直接申请场外赎回，也可以在办理跨系统转托管后通过跨系统转托管转至证券登记系统，在深圳证券交易所上市交易。</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2</w:t>
            </w:r>
            <w:r w:rsidRPr="005F48D3">
              <w:rPr>
                <w:rFonts w:ascii="仿宋" w:hAnsi="仿宋" w:hint="eastAsia"/>
                <w:sz w:val="21"/>
                <w:szCs w:val="21"/>
              </w:rPr>
              <w:t>、系统内转托管</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w:t>
            </w:r>
            <w:r w:rsidRPr="005F48D3">
              <w:rPr>
                <w:rFonts w:ascii="仿宋" w:hAnsi="仿宋" w:hint="eastAsia"/>
                <w:sz w:val="21"/>
                <w:szCs w:val="21"/>
              </w:rPr>
              <w:t>1</w:t>
            </w:r>
            <w:r w:rsidRPr="005F48D3">
              <w:rPr>
                <w:rFonts w:ascii="仿宋" w:hAnsi="仿宋" w:hint="eastAsia"/>
                <w:sz w:val="21"/>
                <w:szCs w:val="21"/>
              </w:rPr>
              <w:t>）系统内转托管是指基金份额持有人将持有的基金份额在登记结算系统内不同销售机构（网点）之间或证券登记系统内不同会员单位（交易单元）之间进行转登记的行为。</w:t>
            </w:r>
          </w:p>
          <w:p w:rsidR="00747EA2" w:rsidRPr="00723024" w:rsidRDefault="00747EA2" w:rsidP="00421A15">
            <w:pPr>
              <w:ind w:firstLineChars="0" w:firstLine="0"/>
              <w:rPr>
                <w:rFonts w:ascii="仿宋" w:hAnsi="仿宋"/>
                <w:b/>
                <w:strike/>
                <w:sz w:val="21"/>
                <w:szCs w:val="21"/>
              </w:rPr>
            </w:pPr>
            <w:r w:rsidRPr="00723024">
              <w:rPr>
                <w:rFonts w:ascii="仿宋" w:hAnsi="仿宋" w:hint="eastAsia"/>
                <w:b/>
                <w:strike/>
                <w:sz w:val="21"/>
                <w:szCs w:val="21"/>
              </w:rPr>
              <w:t>3</w:t>
            </w:r>
            <w:r w:rsidRPr="00723024">
              <w:rPr>
                <w:rFonts w:ascii="仿宋" w:hAnsi="仿宋" w:hint="eastAsia"/>
                <w:b/>
                <w:strike/>
                <w:sz w:val="21"/>
                <w:szCs w:val="21"/>
              </w:rPr>
              <w:t>、跨系统转托管</w:t>
            </w:r>
          </w:p>
          <w:p w:rsidR="00747EA2" w:rsidRPr="00723024" w:rsidRDefault="00747EA2" w:rsidP="00421A15">
            <w:pPr>
              <w:ind w:firstLineChars="0" w:firstLine="0"/>
              <w:rPr>
                <w:rFonts w:ascii="仿宋" w:hAnsi="仿宋"/>
                <w:b/>
                <w:strike/>
                <w:sz w:val="21"/>
                <w:szCs w:val="21"/>
              </w:rPr>
            </w:pPr>
            <w:r w:rsidRPr="00723024">
              <w:rPr>
                <w:rFonts w:ascii="仿宋" w:hAnsi="仿宋" w:hint="eastAsia"/>
                <w:b/>
                <w:strike/>
                <w:sz w:val="21"/>
                <w:szCs w:val="21"/>
              </w:rPr>
              <w:t>（</w:t>
            </w:r>
            <w:r w:rsidRPr="00723024">
              <w:rPr>
                <w:rFonts w:ascii="仿宋" w:hAnsi="仿宋" w:hint="eastAsia"/>
                <w:b/>
                <w:strike/>
                <w:sz w:val="21"/>
                <w:szCs w:val="21"/>
              </w:rPr>
              <w:t>1</w:t>
            </w:r>
            <w:r w:rsidRPr="00723024">
              <w:rPr>
                <w:rFonts w:ascii="仿宋" w:hAnsi="仿宋" w:hint="eastAsia"/>
                <w:b/>
                <w:strike/>
                <w:sz w:val="21"/>
                <w:szCs w:val="21"/>
              </w:rPr>
              <w:t>）跨系统转托管是指基金份额持有人将持有的基金份额在登记结算系统和证券登记系统之间进行转托管的行为。</w:t>
            </w:r>
          </w:p>
          <w:p w:rsidR="00747EA2" w:rsidRPr="00723024" w:rsidRDefault="00747EA2" w:rsidP="00421A15">
            <w:pPr>
              <w:ind w:firstLineChars="0" w:firstLine="0"/>
              <w:rPr>
                <w:rFonts w:ascii="仿宋" w:hAnsi="仿宋"/>
                <w:b/>
                <w:strike/>
                <w:sz w:val="21"/>
                <w:szCs w:val="21"/>
              </w:rPr>
            </w:pPr>
            <w:r w:rsidRPr="00723024">
              <w:rPr>
                <w:rFonts w:ascii="仿宋" w:hAnsi="仿宋" w:hint="eastAsia"/>
                <w:b/>
                <w:strike/>
                <w:sz w:val="21"/>
                <w:szCs w:val="21"/>
              </w:rPr>
              <w:t>（</w:t>
            </w:r>
            <w:r w:rsidRPr="00723024">
              <w:rPr>
                <w:rFonts w:ascii="仿宋" w:hAnsi="仿宋" w:hint="eastAsia"/>
                <w:b/>
                <w:strike/>
                <w:sz w:val="21"/>
                <w:szCs w:val="21"/>
              </w:rPr>
              <w:t>2</w:t>
            </w:r>
            <w:r w:rsidRPr="00723024">
              <w:rPr>
                <w:rFonts w:ascii="仿宋" w:hAnsi="仿宋" w:hint="eastAsia"/>
                <w:b/>
                <w:strike/>
                <w:sz w:val="21"/>
                <w:szCs w:val="21"/>
              </w:rPr>
              <w:t>）基金份额跨系统转托管的具体业务按照中国证券登记结算有限责任公司及深圳证券交易所的相关规定办理。</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四、基金份额的冻结和解冻</w:t>
            </w:r>
          </w:p>
          <w:p w:rsidR="00747EA2" w:rsidRPr="00451E9E" w:rsidRDefault="00747EA2" w:rsidP="00421A15">
            <w:pPr>
              <w:ind w:firstLineChars="0" w:firstLine="0"/>
              <w:rPr>
                <w:rFonts w:ascii="仿宋" w:hAnsi="仿宋"/>
                <w:sz w:val="21"/>
                <w:szCs w:val="21"/>
              </w:rPr>
            </w:pPr>
            <w:r w:rsidRPr="005F48D3">
              <w:rPr>
                <w:rFonts w:ascii="仿宋" w:hAnsi="仿宋" w:hint="eastAsia"/>
                <w:sz w:val="21"/>
                <w:szCs w:val="21"/>
              </w:rPr>
              <w:t>本基金的非交易过户、冻结与解冻、质押等，按照中国证券登记结算有限责任公司、深圳证券交易所等相关机构的规定办理。如本基金合同的有关约定与上述规定不一致，以该等规定为准。</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一、基金份额的注册登记、系统内转托管和跨系统转托管</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、基金份额的注册登记</w:t>
            </w:r>
          </w:p>
          <w:p w:rsidR="00747EA2" w:rsidRPr="009B6945" w:rsidRDefault="00747EA2" w:rsidP="00421A15">
            <w:pPr>
              <w:ind w:firstLineChars="0" w:firstLine="0"/>
              <w:rPr>
                <w:rFonts w:ascii="仿宋" w:hAnsi="仿宋"/>
                <w:b/>
                <w:sz w:val="21"/>
                <w:szCs w:val="21"/>
                <w:u w:val="single"/>
              </w:rPr>
            </w:pPr>
            <w:r w:rsidRPr="006C48D8">
              <w:rPr>
                <w:rFonts w:ascii="仿宋" w:hAnsi="仿宋" w:hint="eastAsia"/>
                <w:sz w:val="21"/>
                <w:szCs w:val="21"/>
              </w:rPr>
              <w:t>（</w:t>
            </w:r>
            <w:r w:rsidRPr="006C48D8">
              <w:rPr>
                <w:rFonts w:ascii="仿宋" w:hAnsi="仿宋" w:hint="eastAsia"/>
                <w:sz w:val="21"/>
                <w:szCs w:val="21"/>
              </w:rPr>
              <w:t>1</w:t>
            </w:r>
            <w:r w:rsidRPr="006C48D8">
              <w:rPr>
                <w:rFonts w:ascii="仿宋" w:hAnsi="仿宋" w:hint="eastAsia"/>
                <w:sz w:val="21"/>
                <w:szCs w:val="21"/>
              </w:rPr>
              <w:t>）本基金的份额采用分系统登记的原则。</w:t>
            </w:r>
            <w:r w:rsidRPr="009B6945">
              <w:rPr>
                <w:rFonts w:ascii="仿宋" w:hAnsi="仿宋" w:hint="eastAsia"/>
                <w:b/>
                <w:sz w:val="21"/>
                <w:szCs w:val="21"/>
                <w:u w:val="single"/>
              </w:rPr>
              <w:t>场外认购或申购的</w:t>
            </w:r>
            <w:r w:rsidRPr="009B6945">
              <w:rPr>
                <w:rFonts w:ascii="仿宋" w:hAnsi="仿宋" w:hint="eastAsia"/>
                <w:b/>
                <w:sz w:val="21"/>
                <w:szCs w:val="21"/>
                <w:u w:val="single"/>
              </w:rPr>
              <w:t>A</w:t>
            </w:r>
            <w:r w:rsidRPr="009B6945">
              <w:rPr>
                <w:rFonts w:ascii="仿宋" w:hAnsi="仿宋" w:hint="eastAsia"/>
                <w:b/>
                <w:sz w:val="21"/>
                <w:szCs w:val="21"/>
                <w:u w:val="single"/>
              </w:rPr>
              <w:t>类基金份额登记在登记结算系统基金份额持有人开放式基金账户下；场内认购、申购或上市交易买入的</w:t>
            </w:r>
            <w:r w:rsidRPr="009B6945">
              <w:rPr>
                <w:rFonts w:ascii="仿宋" w:hAnsi="仿宋" w:hint="eastAsia"/>
                <w:b/>
                <w:sz w:val="21"/>
                <w:szCs w:val="21"/>
                <w:u w:val="single"/>
              </w:rPr>
              <w:t>A</w:t>
            </w:r>
            <w:r w:rsidRPr="009B6945">
              <w:rPr>
                <w:rFonts w:ascii="仿宋" w:hAnsi="仿宋" w:hint="eastAsia"/>
                <w:b/>
                <w:sz w:val="21"/>
                <w:szCs w:val="21"/>
                <w:u w:val="single"/>
              </w:rPr>
              <w:t>类基金份额登记在证券登记系统基金份额持有人深圳证券账户下。场外申购买入的</w:t>
            </w:r>
            <w:r w:rsidRPr="009B6945">
              <w:rPr>
                <w:rFonts w:ascii="仿宋" w:hAnsi="仿宋" w:hint="eastAsia"/>
                <w:b/>
                <w:sz w:val="21"/>
                <w:szCs w:val="21"/>
                <w:u w:val="single"/>
              </w:rPr>
              <w:t>C</w:t>
            </w:r>
            <w:r w:rsidRPr="009B6945">
              <w:rPr>
                <w:rFonts w:ascii="仿宋" w:hAnsi="仿宋" w:hint="eastAsia"/>
                <w:b/>
                <w:sz w:val="21"/>
                <w:szCs w:val="21"/>
                <w:u w:val="single"/>
              </w:rPr>
              <w:t>类基金份额记录在富国基金管理有限公司开立的开放式基金账户并登记在富国基金管理有限公司的登记系统。</w:t>
            </w:r>
          </w:p>
          <w:p w:rsidR="00747EA2" w:rsidRPr="009B6945" w:rsidRDefault="00747EA2" w:rsidP="00421A15">
            <w:pPr>
              <w:ind w:firstLineChars="0" w:firstLine="0"/>
              <w:rPr>
                <w:rFonts w:ascii="仿宋" w:hAnsi="仿宋"/>
                <w:b/>
                <w:sz w:val="21"/>
                <w:szCs w:val="21"/>
                <w:u w:val="single"/>
              </w:rPr>
            </w:pPr>
            <w:r w:rsidRPr="009B6945">
              <w:rPr>
                <w:rFonts w:ascii="仿宋" w:hAnsi="仿宋" w:hint="eastAsia"/>
                <w:b/>
                <w:sz w:val="21"/>
                <w:szCs w:val="21"/>
                <w:u w:val="single"/>
              </w:rPr>
              <w:t>（</w:t>
            </w:r>
            <w:r w:rsidRPr="009B6945">
              <w:rPr>
                <w:rFonts w:ascii="仿宋" w:hAnsi="仿宋" w:hint="eastAsia"/>
                <w:b/>
                <w:sz w:val="21"/>
                <w:szCs w:val="21"/>
                <w:u w:val="single"/>
              </w:rPr>
              <w:t>2</w:t>
            </w:r>
            <w:r w:rsidRPr="009B6945">
              <w:rPr>
                <w:rFonts w:ascii="仿宋" w:hAnsi="仿宋" w:hint="eastAsia"/>
                <w:b/>
                <w:sz w:val="21"/>
                <w:szCs w:val="21"/>
                <w:u w:val="single"/>
              </w:rPr>
              <w:t>）登记在证券登记系统中的</w:t>
            </w:r>
            <w:r w:rsidRPr="009B6945">
              <w:rPr>
                <w:rFonts w:ascii="仿宋" w:hAnsi="仿宋" w:hint="eastAsia"/>
                <w:b/>
                <w:sz w:val="21"/>
                <w:szCs w:val="21"/>
                <w:u w:val="single"/>
              </w:rPr>
              <w:t>A</w:t>
            </w:r>
            <w:r w:rsidRPr="009B6945">
              <w:rPr>
                <w:rFonts w:ascii="仿宋" w:hAnsi="仿宋" w:hint="eastAsia"/>
                <w:b/>
                <w:sz w:val="21"/>
                <w:szCs w:val="21"/>
                <w:u w:val="single"/>
              </w:rPr>
              <w:t>类基金份额可以直接申请场内赎回或在深圳证券交易所上市交易。</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3</w:t>
            </w:r>
            <w:r w:rsidRPr="006C48D8">
              <w:rPr>
                <w:rFonts w:ascii="仿宋" w:hAnsi="仿宋" w:hint="eastAsia"/>
                <w:sz w:val="21"/>
                <w:szCs w:val="21"/>
              </w:rPr>
              <w:t>）登记在登记结算系统中的</w:t>
            </w:r>
            <w:r w:rsidRPr="008A7E9D">
              <w:rPr>
                <w:rFonts w:ascii="仿宋" w:hAnsi="仿宋" w:hint="eastAsia"/>
                <w:b/>
                <w:sz w:val="21"/>
                <w:szCs w:val="21"/>
                <w:u w:val="single"/>
              </w:rPr>
              <w:t>A</w:t>
            </w:r>
            <w:r w:rsidRPr="008A7E9D">
              <w:rPr>
                <w:rFonts w:ascii="仿宋" w:hAnsi="仿宋" w:hint="eastAsia"/>
                <w:b/>
                <w:sz w:val="21"/>
                <w:szCs w:val="21"/>
                <w:u w:val="single"/>
              </w:rPr>
              <w:t>类</w:t>
            </w:r>
            <w:r w:rsidRPr="006C48D8">
              <w:rPr>
                <w:rFonts w:ascii="仿宋" w:hAnsi="仿宋" w:hint="eastAsia"/>
                <w:sz w:val="21"/>
                <w:szCs w:val="21"/>
              </w:rPr>
              <w:t>基金份额既可以直接申请场外赎回，也可以在办理跨系统转托管后通过跨系统转托管转至证券登记系统，在深圳证券交易所上市交易。</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w:t>
            </w:r>
            <w:r w:rsidRPr="00723024">
              <w:rPr>
                <w:rFonts w:ascii="仿宋" w:hAnsi="仿宋" w:hint="eastAsia"/>
                <w:b/>
                <w:sz w:val="21"/>
                <w:szCs w:val="21"/>
                <w:u w:val="single"/>
              </w:rPr>
              <w:t>A</w:t>
            </w:r>
            <w:r w:rsidRPr="00723024">
              <w:rPr>
                <w:rFonts w:ascii="仿宋" w:hAnsi="仿宋" w:hint="eastAsia"/>
                <w:b/>
                <w:sz w:val="21"/>
                <w:szCs w:val="21"/>
                <w:u w:val="single"/>
              </w:rPr>
              <w:t>类基金份额的</w:t>
            </w:r>
            <w:r w:rsidRPr="006C48D8">
              <w:rPr>
                <w:rFonts w:ascii="仿宋" w:hAnsi="仿宋" w:hint="eastAsia"/>
                <w:sz w:val="21"/>
                <w:szCs w:val="21"/>
              </w:rPr>
              <w:t>系统内转托管</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1</w:t>
            </w:r>
            <w:r w:rsidRPr="006C48D8">
              <w:rPr>
                <w:rFonts w:ascii="仿宋" w:hAnsi="仿宋" w:hint="eastAsia"/>
                <w:sz w:val="21"/>
                <w:szCs w:val="21"/>
              </w:rPr>
              <w:t>）系统内转托管是指基金份额持有人将持有的</w:t>
            </w:r>
            <w:r w:rsidRPr="00723024">
              <w:rPr>
                <w:rFonts w:ascii="仿宋" w:hAnsi="仿宋" w:hint="eastAsia"/>
                <w:b/>
                <w:sz w:val="21"/>
                <w:szCs w:val="21"/>
                <w:u w:val="single"/>
              </w:rPr>
              <w:t>A</w:t>
            </w:r>
            <w:r w:rsidRPr="00723024">
              <w:rPr>
                <w:rFonts w:ascii="仿宋" w:hAnsi="仿宋" w:hint="eastAsia"/>
                <w:b/>
                <w:sz w:val="21"/>
                <w:szCs w:val="21"/>
                <w:u w:val="single"/>
              </w:rPr>
              <w:t>类</w:t>
            </w:r>
            <w:r w:rsidRPr="006C48D8">
              <w:rPr>
                <w:rFonts w:ascii="仿宋" w:hAnsi="仿宋" w:hint="eastAsia"/>
                <w:sz w:val="21"/>
                <w:szCs w:val="21"/>
              </w:rPr>
              <w:t>基金份额在登记结算系统内不同销售机构（网点）之间或证券登记系统内不同会员单位（交易单元）之间进行转登记的行为。</w:t>
            </w:r>
          </w:p>
          <w:p w:rsidR="00747EA2" w:rsidRPr="00723024" w:rsidRDefault="00747EA2" w:rsidP="00421A15">
            <w:pPr>
              <w:ind w:firstLineChars="0" w:firstLine="0"/>
              <w:rPr>
                <w:rFonts w:ascii="仿宋" w:hAnsi="仿宋"/>
                <w:b/>
                <w:sz w:val="21"/>
                <w:szCs w:val="21"/>
                <w:u w:val="single"/>
              </w:rPr>
            </w:pPr>
            <w:r w:rsidRPr="00723024">
              <w:rPr>
                <w:rFonts w:ascii="仿宋" w:hAnsi="仿宋" w:hint="eastAsia"/>
                <w:b/>
                <w:sz w:val="21"/>
                <w:szCs w:val="21"/>
                <w:u w:val="single"/>
              </w:rPr>
              <w:t>3</w:t>
            </w:r>
            <w:r w:rsidRPr="00723024">
              <w:rPr>
                <w:rFonts w:ascii="仿宋" w:hAnsi="仿宋" w:hint="eastAsia"/>
                <w:b/>
                <w:sz w:val="21"/>
                <w:szCs w:val="21"/>
                <w:u w:val="single"/>
              </w:rPr>
              <w:t>、</w:t>
            </w:r>
            <w:r w:rsidRPr="00723024">
              <w:rPr>
                <w:rFonts w:ascii="仿宋" w:hAnsi="仿宋" w:hint="eastAsia"/>
                <w:b/>
                <w:sz w:val="21"/>
                <w:szCs w:val="21"/>
                <w:u w:val="single"/>
              </w:rPr>
              <w:t>A</w:t>
            </w:r>
            <w:r w:rsidRPr="00723024">
              <w:rPr>
                <w:rFonts w:ascii="仿宋" w:hAnsi="仿宋" w:hint="eastAsia"/>
                <w:b/>
                <w:sz w:val="21"/>
                <w:szCs w:val="21"/>
                <w:u w:val="single"/>
              </w:rPr>
              <w:t>类基金份额的跨系统转托管</w:t>
            </w:r>
          </w:p>
          <w:p w:rsidR="00747EA2" w:rsidRPr="00723024" w:rsidRDefault="00747EA2" w:rsidP="00421A15">
            <w:pPr>
              <w:ind w:firstLineChars="0" w:firstLine="0"/>
              <w:rPr>
                <w:rFonts w:ascii="仿宋" w:hAnsi="仿宋"/>
                <w:b/>
                <w:sz w:val="21"/>
                <w:szCs w:val="21"/>
                <w:u w:val="single"/>
              </w:rPr>
            </w:pPr>
            <w:r w:rsidRPr="00723024">
              <w:rPr>
                <w:rFonts w:ascii="仿宋" w:hAnsi="仿宋" w:hint="eastAsia"/>
                <w:b/>
                <w:sz w:val="21"/>
                <w:szCs w:val="21"/>
                <w:u w:val="single"/>
              </w:rPr>
              <w:t>（</w:t>
            </w:r>
            <w:r w:rsidRPr="00723024">
              <w:rPr>
                <w:rFonts w:ascii="仿宋" w:hAnsi="仿宋" w:hint="eastAsia"/>
                <w:b/>
                <w:sz w:val="21"/>
                <w:szCs w:val="21"/>
                <w:u w:val="single"/>
              </w:rPr>
              <w:t>1</w:t>
            </w:r>
            <w:r w:rsidRPr="00723024">
              <w:rPr>
                <w:rFonts w:ascii="仿宋" w:hAnsi="仿宋" w:hint="eastAsia"/>
                <w:b/>
                <w:sz w:val="21"/>
                <w:szCs w:val="21"/>
                <w:u w:val="single"/>
              </w:rPr>
              <w:t>）跨系统转托管是指基金份额持有人将持有的</w:t>
            </w:r>
            <w:r w:rsidRPr="00723024">
              <w:rPr>
                <w:rFonts w:ascii="仿宋" w:hAnsi="仿宋" w:hint="eastAsia"/>
                <w:b/>
                <w:sz w:val="21"/>
                <w:szCs w:val="21"/>
                <w:u w:val="single"/>
              </w:rPr>
              <w:t>A</w:t>
            </w:r>
            <w:r w:rsidRPr="00723024">
              <w:rPr>
                <w:rFonts w:ascii="仿宋" w:hAnsi="仿宋" w:hint="eastAsia"/>
                <w:b/>
                <w:sz w:val="21"/>
                <w:szCs w:val="21"/>
                <w:u w:val="single"/>
              </w:rPr>
              <w:t>类基金份额在登记结算系统和证券登记系统之间进行转托管的行为。</w:t>
            </w:r>
          </w:p>
          <w:p w:rsidR="00747EA2" w:rsidRPr="00723024" w:rsidRDefault="00747EA2" w:rsidP="00421A15">
            <w:pPr>
              <w:ind w:firstLineChars="0" w:firstLine="0"/>
              <w:rPr>
                <w:rFonts w:ascii="仿宋" w:hAnsi="仿宋"/>
                <w:b/>
                <w:sz w:val="21"/>
                <w:szCs w:val="21"/>
                <w:u w:val="single"/>
              </w:rPr>
            </w:pPr>
            <w:r w:rsidRPr="00723024">
              <w:rPr>
                <w:rFonts w:ascii="仿宋" w:hAnsi="仿宋" w:hint="eastAsia"/>
                <w:b/>
                <w:sz w:val="21"/>
                <w:szCs w:val="21"/>
                <w:u w:val="single"/>
              </w:rPr>
              <w:t>（</w:t>
            </w:r>
            <w:r w:rsidRPr="00723024">
              <w:rPr>
                <w:rFonts w:ascii="仿宋" w:hAnsi="仿宋" w:hint="eastAsia"/>
                <w:b/>
                <w:sz w:val="21"/>
                <w:szCs w:val="21"/>
                <w:u w:val="single"/>
              </w:rPr>
              <w:t>2</w:t>
            </w:r>
            <w:r w:rsidRPr="00723024">
              <w:rPr>
                <w:rFonts w:ascii="仿宋" w:hAnsi="仿宋" w:hint="eastAsia"/>
                <w:b/>
                <w:sz w:val="21"/>
                <w:szCs w:val="21"/>
                <w:u w:val="single"/>
              </w:rPr>
              <w:t>）</w:t>
            </w:r>
            <w:r w:rsidRPr="00723024">
              <w:rPr>
                <w:rFonts w:ascii="仿宋" w:hAnsi="仿宋" w:hint="eastAsia"/>
                <w:b/>
                <w:sz w:val="21"/>
                <w:szCs w:val="21"/>
                <w:u w:val="single"/>
              </w:rPr>
              <w:t>A</w:t>
            </w:r>
            <w:r w:rsidRPr="00723024">
              <w:rPr>
                <w:rFonts w:ascii="仿宋" w:hAnsi="仿宋" w:hint="eastAsia"/>
                <w:b/>
                <w:sz w:val="21"/>
                <w:szCs w:val="21"/>
                <w:u w:val="single"/>
              </w:rPr>
              <w:t>类基金份额跨系统转托管的具体业务按照中国证券登记结算有限责任公司及深圳证券交易所的相关规定办理。</w:t>
            </w:r>
          </w:p>
          <w:p w:rsidR="00747EA2" w:rsidRPr="00723024" w:rsidRDefault="00747EA2" w:rsidP="00421A15">
            <w:pPr>
              <w:ind w:firstLineChars="0" w:firstLine="0"/>
              <w:rPr>
                <w:rFonts w:ascii="仿宋" w:hAnsi="仿宋"/>
                <w:b/>
                <w:sz w:val="21"/>
                <w:szCs w:val="21"/>
                <w:u w:val="single"/>
              </w:rPr>
            </w:pPr>
            <w:r w:rsidRPr="00723024">
              <w:rPr>
                <w:rFonts w:ascii="仿宋" w:hAnsi="仿宋" w:hint="eastAsia"/>
                <w:b/>
                <w:sz w:val="21"/>
                <w:szCs w:val="21"/>
                <w:u w:val="single"/>
              </w:rPr>
              <w:t>4</w:t>
            </w:r>
            <w:r w:rsidRPr="00723024">
              <w:rPr>
                <w:rFonts w:ascii="仿宋" w:hAnsi="仿宋" w:hint="eastAsia"/>
                <w:b/>
                <w:sz w:val="21"/>
                <w:szCs w:val="21"/>
                <w:u w:val="single"/>
              </w:rPr>
              <w:t>、</w:t>
            </w:r>
            <w:r w:rsidRPr="00723024">
              <w:rPr>
                <w:rFonts w:ascii="仿宋" w:hAnsi="仿宋" w:hint="eastAsia"/>
                <w:b/>
                <w:sz w:val="21"/>
                <w:szCs w:val="21"/>
                <w:u w:val="single"/>
              </w:rPr>
              <w:t>C</w:t>
            </w:r>
            <w:r w:rsidRPr="00723024">
              <w:rPr>
                <w:rFonts w:ascii="仿宋" w:hAnsi="仿宋" w:hint="eastAsia"/>
                <w:b/>
                <w:sz w:val="21"/>
                <w:szCs w:val="21"/>
                <w:u w:val="single"/>
              </w:rPr>
              <w:t>类基金份额的转托管</w:t>
            </w:r>
          </w:p>
          <w:p w:rsidR="00747EA2" w:rsidRPr="00723024" w:rsidRDefault="00747EA2" w:rsidP="00421A15">
            <w:pPr>
              <w:ind w:firstLineChars="0" w:firstLine="0"/>
              <w:rPr>
                <w:rFonts w:ascii="仿宋" w:hAnsi="仿宋"/>
                <w:b/>
                <w:sz w:val="21"/>
                <w:szCs w:val="21"/>
                <w:u w:val="single"/>
              </w:rPr>
            </w:pPr>
            <w:r w:rsidRPr="00723024">
              <w:rPr>
                <w:rFonts w:ascii="仿宋" w:hAnsi="仿宋" w:hint="eastAsia"/>
                <w:b/>
                <w:sz w:val="21"/>
                <w:szCs w:val="21"/>
                <w:u w:val="single"/>
              </w:rPr>
              <w:t>本基金</w:t>
            </w:r>
            <w:r w:rsidRPr="00723024">
              <w:rPr>
                <w:rFonts w:ascii="仿宋" w:hAnsi="仿宋" w:hint="eastAsia"/>
                <w:b/>
                <w:sz w:val="21"/>
                <w:szCs w:val="21"/>
                <w:u w:val="single"/>
              </w:rPr>
              <w:t>C</w:t>
            </w:r>
            <w:r w:rsidRPr="00723024">
              <w:rPr>
                <w:rFonts w:ascii="仿宋" w:hAnsi="仿宋" w:hint="eastAsia"/>
                <w:b/>
                <w:sz w:val="21"/>
                <w:szCs w:val="21"/>
                <w:u w:val="single"/>
              </w:rPr>
              <w:t>类基金份额持有人可办理已持有基金份额在场外不同销售机构之间的转托管。</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四、基金份额的冻结和解冻</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本基金</w:t>
            </w:r>
            <w:r w:rsidRPr="00C32A8A">
              <w:rPr>
                <w:rFonts w:ascii="仿宋" w:hAnsi="仿宋" w:hint="eastAsia"/>
                <w:b/>
                <w:sz w:val="21"/>
                <w:szCs w:val="21"/>
                <w:u w:val="single"/>
              </w:rPr>
              <w:t>A</w:t>
            </w:r>
            <w:r w:rsidRPr="00C32A8A">
              <w:rPr>
                <w:rFonts w:ascii="仿宋" w:hAnsi="仿宋" w:hint="eastAsia"/>
                <w:b/>
                <w:sz w:val="21"/>
                <w:szCs w:val="21"/>
                <w:u w:val="single"/>
              </w:rPr>
              <w:t>类基金份额</w:t>
            </w:r>
            <w:r w:rsidRPr="006C48D8">
              <w:rPr>
                <w:rFonts w:ascii="仿宋" w:hAnsi="仿宋" w:hint="eastAsia"/>
                <w:sz w:val="21"/>
                <w:szCs w:val="21"/>
              </w:rPr>
              <w:t>的非交易过户、冻结与解冻、质押等，按照中国证券登记结算有限责任公司、深圳证券交易所等相关机构的规定办理。如本基金合同的有关约定与上述规定不一致，以该等规定为准。</w:t>
            </w:r>
          </w:p>
        </w:tc>
      </w:tr>
      <w:tr w:rsidR="00747EA2" w:rsidTr="00421A15">
        <w:trPr>
          <w:jc w:val="center"/>
        </w:trPr>
        <w:tc>
          <w:tcPr>
            <w:tcW w:w="1028" w:type="dxa"/>
          </w:tcPr>
          <w:p w:rsidR="00747EA2" w:rsidRPr="006C48D8" w:rsidRDefault="00747EA2" w:rsidP="00421A15">
            <w:pPr>
              <w:ind w:firstLineChars="0" w:firstLine="0"/>
              <w:rPr>
                <w:rFonts w:ascii="仿宋" w:hAnsi="仿宋"/>
                <w:b/>
                <w:sz w:val="21"/>
                <w:szCs w:val="21"/>
              </w:rPr>
            </w:pPr>
            <w:r w:rsidRPr="006C48D8">
              <w:rPr>
                <w:rFonts w:ascii="仿宋" w:hAnsi="仿宋" w:hint="eastAsia"/>
                <w:b/>
                <w:sz w:val="21"/>
                <w:szCs w:val="21"/>
              </w:rPr>
              <w:t>第九部分</w:t>
            </w:r>
            <w:r w:rsidRPr="006C48D8">
              <w:rPr>
                <w:rFonts w:ascii="仿宋" w:hAnsi="仿宋" w:hint="eastAsia"/>
                <w:b/>
                <w:sz w:val="21"/>
                <w:szCs w:val="21"/>
              </w:rPr>
              <w:t xml:space="preserve">  </w:t>
            </w:r>
            <w:r w:rsidRPr="006C48D8">
              <w:rPr>
                <w:rFonts w:ascii="仿宋" w:hAnsi="仿宋" w:hint="eastAsia"/>
                <w:b/>
                <w:sz w:val="21"/>
                <w:szCs w:val="21"/>
              </w:rPr>
              <w:t>基金合同当事人及权利义务</w:t>
            </w:r>
          </w:p>
        </w:tc>
        <w:tc>
          <w:tcPr>
            <w:tcW w:w="4252" w:type="dxa"/>
          </w:tcPr>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二、基金托管人</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（二）基金托管人的权利与义务</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2</w:t>
            </w:r>
            <w:r w:rsidRPr="005F48D3">
              <w:rPr>
                <w:rFonts w:ascii="仿宋" w:hAnsi="仿宋" w:hint="eastAsia"/>
                <w:sz w:val="21"/>
                <w:szCs w:val="21"/>
              </w:rPr>
              <w:t>、根据《基金法》、《运作办法》及其他有关规定，基金托管人的义务包括但不限于：</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w:t>
            </w:r>
            <w:r w:rsidRPr="005F48D3">
              <w:rPr>
                <w:rFonts w:ascii="仿宋" w:hAnsi="仿宋" w:hint="eastAsia"/>
                <w:sz w:val="21"/>
                <w:szCs w:val="21"/>
              </w:rPr>
              <w:t>8</w:t>
            </w:r>
            <w:r w:rsidRPr="005F48D3">
              <w:rPr>
                <w:rFonts w:ascii="仿宋" w:hAnsi="仿宋" w:hint="eastAsia"/>
                <w:sz w:val="21"/>
                <w:szCs w:val="21"/>
              </w:rPr>
              <w:t>）复核、审查基金管理人计算的基金资产净值、基金份额净值及申购赎回价格；</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三、基金份额持有人</w:t>
            </w:r>
          </w:p>
          <w:p w:rsidR="00747EA2" w:rsidRPr="005F48D3" w:rsidRDefault="00747EA2" w:rsidP="00421A15">
            <w:pPr>
              <w:ind w:firstLineChars="0" w:firstLine="0"/>
              <w:rPr>
                <w:rFonts w:ascii="仿宋" w:hAnsi="仿宋"/>
                <w:sz w:val="21"/>
                <w:szCs w:val="21"/>
              </w:rPr>
            </w:pPr>
            <w:r w:rsidRPr="005F48D3">
              <w:rPr>
                <w:rFonts w:ascii="仿宋" w:hAnsi="仿宋" w:hint="eastAsia"/>
                <w:sz w:val="21"/>
                <w:szCs w:val="21"/>
              </w:rPr>
              <w:t>每份基金份额具有同等的合法权益。</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二、基金托管人</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（二）基金托管人的权利与义务</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、根据《基金法》、《运作办法》及其他有关规定，基金托管人的义务包括但不限于：</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8</w:t>
            </w:r>
            <w:r w:rsidRPr="006C48D8">
              <w:rPr>
                <w:rFonts w:ascii="仿宋" w:hAnsi="仿宋" w:hint="eastAsia"/>
                <w:sz w:val="21"/>
                <w:szCs w:val="21"/>
              </w:rPr>
              <w:t>）复核、审查基金管理人计算的基金资产净值、</w:t>
            </w:r>
            <w:r w:rsidRPr="00765149">
              <w:rPr>
                <w:rFonts w:ascii="仿宋" w:hAnsi="仿宋" w:hint="eastAsia"/>
                <w:b/>
                <w:sz w:val="21"/>
                <w:szCs w:val="21"/>
                <w:u w:val="single"/>
              </w:rPr>
              <w:t>各类</w:t>
            </w:r>
            <w:r w:rsidRPr="006C48D8">
              <w:rPr>
                <w:rFonts w:ascii="仿宋" w:hAnsi="仿宋" w:hint="eastAsia"/>
                <w:sz w:val="21"/>
                <w:szCs w:val="21"/>
              </w:rPr>
              <w:t>基金份额净值及申购赎回价格；</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三、基金份额持有人</w:t>
            </w:r>
          </w:p>
          <w:p w:rsidR="00747EA2" w:rsidRPr="006C48D8" w:rsidRDefault="00747EA2" w:rsidP="00421A15">
            <w:pPr>
              <w:ind w:firstLineChars="0" w:firstLine="0"/>
              <w:rPr>
                <w:rFonts w:ascii="仿宋" w:hAnsi="仿宋"/>
                <w:sz w:val="21"/>
                <w:szCs w:val="21"/>
              </w:rPr>
            </w:pPr>
            <w:r w:rsidRPr="00765149">
              <w:rPr>
                <w:rFonts w:ascii="仿宋" w:hAnsi="仿宋" w:hint="eastAsia"/>
                <w:b/>
                <w:sz w:val="21"/>
                <w:szCs w:val="21"/>
                <w:u w:val="single"/>
              </w:rPr>
              <w:t>除法律法规另有规定或基金合同另有约定外，同一类别</w:t>
            </w:r>
            <w:r w:rsidRPr="006C48D8">
              <w:rPr>
                <w:rFonts w:ascii="仿宋" w:hAnsi="仿宋" w:hint="eastAsia"/>
                <w:sz w:val="21"/>
                <w:szCs w:val="21"/>
              </w:rPr>
              <w:t>每份基金份额具有同等的合法权益。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第十部分</w:t>
            </w:r>
            <w:r w:rsidRPr="006C48D8">
              <w:rPr>
                <w:rFonts w:ascii="仿宋" w:hAnsi="仿宋" w:hint="eastAsia"/>
                <w:b/>
                <w:sz w:val="21"/>
                <w:szCs w:val="21"/>
              </w:rPr>
              <w:t xml:space="preserve">  </w:t>
            </w:r>
            <w:r w:rsidRPr="006C48D8">
              <w:rPr>
                <w:rFonts w:ascii="仿宋" w:hAnsi="仿宋" w:hint="eastAsia"/>
                <w:b/>
                <w:sz w:val="21"/>
                <w:szCs w:val="21"/>
              </w:rPr>
              <w:t>基金份额持有人大会</w:t>
            </w:r>
          </w:p>
        </w:tc>
        <w:tc>
          <w:tcPr>
            <w:tcW w:w="4252" w:type="dxa"/>
          </w:tcPr>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二、召开事由</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1</w:t>
            </w:r>
            <w:r w:rsidRPr="00D3020A">
              <w:rPr>
                <w:rFonts w:ascii="仿宋" w:hAnsi="仿宋" w:hint="eastAsia"/>
                <w:sz w:val="21"/>
                <w:szCs w:val="21"/>
              </w:rPr>
              <w:t>、除法律法规、监管机构或基金合同另有规定的，当出现或需要决定下列事由之一的，应当召开基金份额持有人大会：</w:t>
            </w:r>
          </w:p>
          <w:p w:rsidR="00747EA2" w:rsidRDefault="00747EA2" w:rsidP="00421A15">
            <w:pPr>
              <w:ind w:firstLineChars="0" w:firstLine="0"/>
              <w:rPr>
                <w:rFonts w:ascii="仿宋" w:hAnsi="仿宋"/>
                <w:b/>
                <w:strike/>
                <w:sz w:val="21"/>
                <w:szCs w:val="21"/>
              </w:rPr>
            </w:pPr>
            <w:r w:rsidRPr="00D3020A">
              <w:rPr>
                <w:rFonts w:ascii="仿宋" w:hAnsi="仿宋" w:hint="eastAsia"/>
                <w:sz w:val="21"/>
                <w:szCs w:val="21"/>
              </w:rPr>
              <w:t>（</w:t>
            </w:r>
            <w:r w:rsidRPr="00D3020A">
              <w:rPr>
                <w:rFonts w:ascii="仿宋" w:hAnsi="仿宋" w:hint="eastAsia"/>
                <w:sz w:val="21"/>
                <w:szCs w:val="21"/>
              </w:rPr>
              <w:t>5</w:t>
            </w:r>
            <w:r w:rsidRPr="00D3020A">
              <w:rPr>
                <w:rFonts w:ascii="仿宋" w:hAnsi="仿宋" w:hint="eastAsia"/>
                <w:sz w:val="21"/>
                <w:szCs w:val="21"/>
              </w:rPr>
              <w:t>）调整基金管理人、</w:t>
            </w:r>
            <w:r w:rsidRPr="00D41EB4">
              <w:rPr>
                <w:rFonts w:ascii="仿宋" w:hAnsi="仿宋" w:hint="eastAsia"/>
                <w:b/>
                <w:strike/>
                <w:sz w:val="21"/>
                <w:szCs w:val="21"/>
              </w:rPr>
              <w:t>基金托管人的报酬标准，但根据法律法规的要求提高该等报酬标准的除外；</w:t>
            </w:r>
          </w:p>
          <w:p w:rsidR="00747EA2" w:rsidRPr="00D41EB4" w:rsidRDefault="00747EA2" w:rsidP="00421A15">
            <w:pPr>
              <w:ind w:firstLineChars="0" w:firstLine="0"/>
              <w:rPr>
                <w:rFonts w:ascii="仿宋" w:hAnsi="仿宋"/>
                <w:b/>
                <w:strike/>
                <w:sz w:val="21"/>
                <w:szCs w:val="21"/>
              </w:rPr>
            </w:pP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2</w:t>
            </w:r>
            <w:r w:rsidRPr="00D3020A">
              <w:rPr>
                <w:rFonts w:ascii="仿宋" w:hAnsi="仿宋" w:hint="eastAsia"/>
                <w:sz w:val="21"/>
                <w:szCs w:val="21"/>
              </w:rPr>
              <w:t>、在不违背法律法规和基金合同约定，以及对基金份额持有人利益无实质性不利影响的情况下，以下情况可由基金管理人和基金托管人协商后修改，不需召开基金份额持有人大会：</w:t>
            </w:r>
          </w:p>
          <w:p w:rsidR="00747EA2" w:rsidRPr="0065739F" w:rsidRDefault="00747EA2" w:rsidP="00421A15">
            <w:pPr>
              <w:ind w:firstLineChars="0" w:firstLine="0"/>
              <w:rPr>
                <w:rFonts w:ascii="仿宋" w:hAnsi="仿宋"/>
                <w:b/>
                <w:strike/>
                <w:sz w:val="21"/>
                <w:szCs w:val="21"/>
              </w:rPr>
            </w:pPr>
            <w:r w:rsidRPr="00D3020A">
              <w:rPr>
                <w:rFonts w:ascii="仿宋" w:hAnsi="仿宋" w:hint="eastAsia"/>
                <w:sz w:val="21"/>
                <w:szCs w:val="21"/>
              </w:rPr>
              <w:t>（</w:t>
            </w:r>
            <w:r w:rsidRPr="00D3020A">
              <w:rPr>
                <w:rFonts w:ascii="仿宋" w:hAnsi="仿宋" w:hint="eastAsia"/>
                <w:sz w:val="21"/>
                <w:szCs w:val="21"/>
              </w:rPr>
              <w:t>2</w:t>
            </w:r>
            <w:r w:rsidRPr="00D3020A">
              <w:rPr>
                <w:rFonts w:ascii="仿宋" w:hAnsi="仿宋" w:hint="eastAsia"/>
                <w:sz w:val="21"/>
                <w:szCs w:val="21"/>
              </w:rPr>
              <w:t>）在法律法规和基金合同规定的范围内调整本基金的申购费率、调低赎回费率</w:t>
            </w:r>
            <w:r w:rsidRPr="00D41EB4">
              <w:rPr>
                <w:rFonts w:ascii="仿宋" w:hAnsi="仿宋" w:hint="eastAsia"/>
                <w:b/>
                <w:strike/>
                <w:sz w:val="21"/>
                <w:szCs w:val="21"/>
              </w:rPr>
              <w:t>或不影响现有基金份额持有人利益的前提下变更收费方式</w:t>
            </w:r>
            <w:r w:rsidRPr="00D3020A">
              <w:rPr>
                <w:rFonts w:ascii="仿宋" w:hAnsi="仿宋" w:hint="eastAsia"/>
                <w:sz w:val="21"/>
                <w:szCs w:val="21"/>
              </w:rPr>
              <w:t>；或者在不影响现有基金份额持有人利益的前提下变更收费方式，调整基金份额类别、停止现有基金份额类别的销售或者增减本基金的基金份额类别；</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二、召开事由</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、除法律法规、监管机构或基金合同另有规定的，当出现或需要决定下列事由之一的，应当召开基金份额持有人大会：</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5</w:t>
            </w:r>
            <w:r w:rsidRPr="006C48D8">
              <w:rPr>
                <w:rFonts w:ascii="仿宋" w:hAnsi="仿宋" w:hint="eastAsia"/>
                <w:sz w:val="21"/>
                <w:szCs w:val="21"/>
              </w:rPr>
              <w:t>）调整基金管理人、</w:t>
            </w:r>
            <w:r w:rsidRPr="00D41EB4">
              <w:rPr>
                <w:rFonts w:ascii="仿宋" w:hAnsi="仿宋" w:hint="eastAsia"/>
                <w:b/>
                <w:sz w:val="21"/>
                <w:szCs w:val="21"/>
                <w:u w:val="single"/>
              </w:rPr>
              <w:t>基金托管人的报酬标准或提高销售服务费率，但根据法律法规的要求提高该等报酬标准或提高销售服务费率的除外；</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、在不违背法律法规和基金合同约定，以及对基金份额持有人利益无实质性不利影响的情况下，以下情况可由基金管理人和基金托管人协商后修改，不需召开基金份额持有人大会：</w:t>
            </w:r>
          </w:p>
          <w:p w:rsidR="00747EA2" w:rsidRDefault="00747EA2" w:rsidP="00421A15">
            <w:pPr>
              <w:ind w:firstLineChars="0" w:firstLine="0"/>
              <w:rPr>
                <w:rFonts w:ascii="仿宋" w:hAnsi="仿宋"/>
                <w:sz w:val="21"/>
                <w:szCs w:val="21"/>
              </w:rPr>
            </w:pPr>
          </w:p>
          <w:p w:rsidR="00747EA2" w:rsidRPr="00D3107A"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2</w:t>
            </w:r>
            <w:r w:rsidRPr="006C48D8">
              <w:rPr>
                <w:rFonts w:ascii="仿宋" w:hAnsi="仿宋" w:hint="eastAsia"/>
                <w:sz w:val="21"/>
                <w:szCs w:val="21"/>
              </w:rPr>
              <w:t>）在法律法规和基金合同规定的范围内调整本基金的申购费率、调低赎回费率</w:t>
            </w:r>
            <w:r w:rsidRPr="00D41EB4">
              <w:rPr>
                <w:rFonts w:ascii="仿宋" w:hAnsi="仿宋" w:hint="eastAsia"/>
                <w:b/>
                <w:sz w:val="21"/>
                <w:szCs w:val="21"/>
                <w:u w:val="single"/>
              </w:rPr>
              <w:t>、调低销售服务费率或者在不影响现有基金份额持有人利益的前提下变更收费方式</w:t>
            </w:r>
            <w:r w:rsidRPr="006C48D8">
              <w:rPr>
                <w:rFonts w:ascii="仿宋" w:hAnsi="仿宋" w:hint="eastAsia"/>
                <w:sz w:val="21"/>
                <w:szCs w:val="21"/>
              </w:rPr>
              <w:t>；或者在不影响现有基金份额持有人利益的前提下变更收费方式，调整基金份额类别、停止现有基金份额类别的销售或者增减本基金的基金份额类别；</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第十六部分</w:t>
            </w:r>
            <w:r w:rsidRPr="006C48D8">
              <w:rPr>
                <w:rFonts w:ascii="仿宋" w:hAnsi="仿宋" w:hint="eastAsia"/>
                <w:b/>
                <w:sz w:val="21"/>
                <w:szCs w:val="21"/>
              </w:rPr>
              <w:t xml:space="preserve">  </w:t>
            </w:r>
            <w:r w:rsidRPr="006C48D8">
              <w:rPr>
                <w:rFonts w:ascii="仿宋" w:hAnsi="仿宋" w:hint="eastAsia"/>
                <w:b/>
                <w:sz w:val="21"/>
                <w:szCs w:val="21"/>
              </w:rPr>
              <w:t>基金资产估值</w:t>
            </w:r>
          </w:p>
        </w:tc>
        <w:tc>
          <w:tcPr>
            <w:tcW w:w="4252" w:type="dxa"/>
          </w:tcPr>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四、估值程序</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1</w:t>
            </w:r>
            <w:r w:rsidRPr="00D3020A">
              <w:rPr>
                <w:rFonts w:ascii="仿宋" w:hAnsi="仿宋" w:hint="eastAsia"/>
                <w:sz w:val="21"/>
                <w:szCs w:val="21"/>
              </w:rPr>
              <w:t>、基金份额净值是按照每个工作日闭市后，基金资产净值除以当日基金份额的余额数量计算，精确到</w:t>
            </w:r>
            <w:r w:rsidRPr="00D3020A">
              <w:rPr>
                <w:rFonts w:ascii="仿宋" w:hAnsi="仿宋" w:hint="eastAsia"/>
                <w:sz w:val="21"/>
                <w:szCs w:val="21"/>
              </w:rPr>
              <w:t>0.0001</w:t>
            </w:r>
            <w:r w:rsidRPr="00D3020A">
              <w:rPr>
                <w:rFonts w:ascii="仿宋" w:hAnsi="仿宋" w:hint="eastAsia"/>
                <w:sz w:val="21"/>
                <w:szCs w:val="21"/>
              </w:rPr>
              <w:t>元，小数点后第</w:t>
            </w:r>
            <w:r w:rsidRPr="00D3020A">
              <w:rPr>
                <w:rFonts w:ascii="仿宋" w:hAnsi="仿宋" w:hint="eastAsia"/>
                <w:sz w:val="21"/>
                <w:szCs w:val="21"/>
              </w:rPr>
              <w:t>5</w:t>
            </w:r>
            <w:r w:rsidRPr="00D3020A">
              <w:rPr>
                <w:rFonts w:ascii="仿宋" w:hAnsi="仿宋" w:hint="eastAsia"/>
                <w:sz w:val="21"/>
                <w:szCs w:val="21"/>
              </w:rPr>
              <w:t>位四舍五入。国家另有规定的，从其规定。</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2</w:t>
            </w:r>
            <w:r w:rsidRPr="00D3020A">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五、估值错误的处理</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基金管理人和基金托管人将采取必要、适当、合理的措施确保基金资产估值的准确性、及时性。当基金份额净值小数点后</w:t>
            </w:r>
            <w:r w:rsidRPr="00D3020A">
              <w:rPr>
                <w:rFonts w:ascii="仿宋" w:hAnsi="仿宋" w:hint="eastAsia"/>
                <w:sz w:val="21"/>
                <w:szCs w:val="21"/>
              </w:rPr>
              <w:t>4</w:t>
            </w:r>
            <w:r w:rsidRPr="00D3020A">
              <w:rPr>
                <w:rFonts w:ascii="仿宋" w:hAnsi="仿宋" w:hint="eastAsia"/>
                <w:sz w:val="21"/>
                <w:szCs w:val="21"/>
              </w:rPr>
              <w:t>位以内（含第</w:t>
            </w:r>
            <w:r w:rsidRPr="00D3020A">
              <w:rPr>
                <w:rFonts w:ascii="仿宋" w:hAnsi="仿宋" w:hint="eastAsia"/>
                <w:sz w:val="21"/>
                <w:szCs w:val="21"/>
              </w:rPr>
              <w:t>4</w:t>
            </w:r>
            <w:r w:rsidRPr="00D3020A">
              <w:rPr>
                <w:rFonts w:ascii="仿宋" w:hAnsi="仿宋" w:hint="eastAsia"/>
                <w:sz w:val="21"/>
                <w:szCs w:val="21"/>
              </w:rPr>
              <w:t>位）发生估值错误时，视为基金份额净值错误。</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4</w:t>
            </w:r>
            <w:r w:rsidRPr="00D3020A">
              <w:rPr>
                <w:rFonts w:ascii="仿宋" w:hAnsi="仿宋" w:hint="eastAsia"/>
                <w:sz w:val="21"/>
                <w:szCs w:val="21"/>
              </w:rPr>
              <w:t>、基金份额净值估值错误处理的方法如下：</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w:t>
            </w:r>
            <w:r w:rsidRPr="00D3020A">
              <w:rPr>
                <w:rFonts w:ascii="仿宋" w:hAnsi="仿宋" w:hint="eastAsia"/>
                <w:sz w:val="21"/>
                <w:szCs w:val="21"/>
              </w:rPr>
              <w:t>2</w:t>
            </w:r>
            <w:r w:rsidRPr="00D3020A">
              <w:rPr>
                <w:rFonts w:ascii="仿宋" w:hAnsi="仿宋" w:hint="eastAsia"/>
                <w:sz w:val="21"/>
                <w:szCs w:val="21"/>
              </w:rPr>
              <w:t>）错误偏差达到基金份额净值的</w:t>
            </w:r>
            <w:r w:rsidRPr="00D3020A">
              <w:rPr>
                <w:rFonts w:ascii="仿宋" w:hAnsi="仿宋" w:hint="eastAsia"/>
                <w:sz w:val="21"/>
                <w:szCs w:val="21"/>
              </w:rPr>
              <w:t>0.25%</w:t>
            </w:r>
            <w:r w:rsidRPr="00D3020A">
              <w:rPr>
                <w:rFonts w:ascii="仿宋" w:hAnsi="仿宋" w:hint="eastAsia"/>
                <w:sz w:val="21"/>
                <w:szCs w:val="21"/>
              </w:rPr>
              <w:t>时，基金管理人应当通报基金托管人并报中国证监会备案；错误偏差达到基金份额净值的</w:t>
            </w:r>
            <w:r w:rsidRPr="00D3020A">
              <w:rPr>
                <w:rFonts w:ascii="仿宋" w:hAnsi="仿宋" w:hint="eastAsia"/>
                <w:sz w:val="21"/>
                <w:szCs w:val="21"/>
              </w:rPr>
              <w:t>0.5%</w:t>
            </w:r>
            <w:r w:rsidRPr="00D3020A">
              <w:rPr>
                <w:rFonts w:ascii="仿宋" w:hAnsi="仿宋" w:hint="eastAsia"/>
                <w:sz w:val="21"/>
                <w:szCs w:val="21"/>
              </w:rPr>
              <w:t>时，基金管理人应当公告。</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七、基金份额净值的确认</w:t>
            </w:r>
          </w:p>
          <w:p w:rsidR="00747EA2" w:rsidRPr="00D3020A" w:rsidRDefault="00747EA2" w:rsidP="00421A15">
            <w:pPr>
              <w:ind w:firstLineChars="0" w:firstLine="0"/>
              <w:rPr>
                <w:rFonts w:ascii="仿宋" w:hAnsi="仿宋"/>
                <w:sz w:val="21"/>
                <w:szCs w:val="21"/>
              </w:rPr>
            </w:pPr>
            <w:r w:rsidRPr="00D3020A">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规定予以公布。</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四、估值程序</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w:t>
            </w:r>
            <w:r w:rsidRPr="0088052D">
              <w:rPr>
                <w:rFonts w:ascii="仿宋" w:hAnsi="仿宋" w:hint="eastAsia"/>
                <w:b/>
                <w:sz w:val="21"/>
                <w:szCs w:val="21"/>
                <w:u w:val="single"/>
              </w:rPr>
              <w:t>各类</w:t>
            </w:r>
            <w:r w:rsidRPr="006C48D8">
              <w:rPr>
                <w:rFonts w:ascii="仿宋" w:hAnsi="仿宋" w:hint="eastAsia"/>
                <w:sz w:val="21"/>
                <w:szCs w:val="21"/>
              </w:rPr>
              <w:t>基金份额净值是按照每个工作日闭市后，</w:t>
            </w:r>
            <w:r>
              <w:rPr>
                <w:rFonts w:ascii="仿宋" w:hAnsi="仿宋" w:hint="eastAsia"/>
                <w:sz w:val="21"/>
                <w:szCs w:val="21"/>
              </w:rPr>
              <w:t>该类</w:t>
            </w:r>
            <w:r w:rsidRPr="006C48D8">
              <w:rPr>
                <w:rFonts w:ascii="仿宋" w:hAnsi="仿宋" w:hint="eastAsia"/>
                <w:sz w:val="21"/>
                <w:szCs w:val="21"/>
              </w:rPr>
              <w:t>基金资产净值除以当日</w:t>
            </w:r>
            <w:r w:rsidRPr="0088052D">
              <w:rPr>
                <w:rFonts w:ascii="仿宋" w:hAnsi="仿宋" w:hint="eastAsia"/>
                <w:b/>
                <w:sz w:val="21"/>
                <w:szCs w:val="21"/>
                <w:u w:val="single"/>
              </w:rPr>
              <w:t>该类</w:t>
            </w:r>
            <w:r w:rsidRPr="006C48D8">
              <w:rPr>
                <w:rFonts w:ascii="仿宋" w:hAnsi="仿宋" w:hint="eastAsia"/>
                <w:sz w:val="21"/>
                <w:szCs w:val="21"/>
              </w:rPr>
              <w:t>基金份额的余额数量计算，</w:t>
            </w:r>
            <w:r w:rsidRPr="00014A35">
              <w:rPr>
                <w:rFonts w:ascii="仿宋" w:hAnsi="仿宋" w:hint="eastAsia"/>
                <w:sz w:val="21"/>
                <w:szCs w:val="21"/>
              </w:rPr>
              <w:t>各类基金份额净值均</w:t>
            </w:r>
            <w:r w:rsidRPr="006C48D8">
              <w:rPr>
                <w:rFonts w:ascii="仿宋" w:hAnsi="仿宋" w:hint="eastAsia"/>
                <w:sz w:val="21"/>
                <w:szCs w:val="21"/>
              </w:rPr>
              <w:t>精确到</w:t>
            </w:r>
            <w:r w:rsidRPr="006C48D8">
              <w:rPr>
                <w:rFonts w:ascii="仿宋" w:hAnsi="仿宋" w:hint="eastAsia"/>
                <w:sz w:val="21"/>
                <w:szCs w:val="21"/>
              </w:rPr>
              <w:t>0.0001</w:t>
            </w:r>
            <w:r w:rsidRPr="006C48D8">
              <w:rPr>
                <w:rFonts w:ascii="仿宋" w:hAnsi="仿宋" w:hint="eastAsia"/>
                <w:sz w:val="21"/>
                <w:szCs w:val="21"/>
              </w:rPr>
              <w:t>元，小数点后第</w:t>
            </w:r>
            <w:r w:rsidRPr="006C48D8">
              <w:rPr>
                <w:rFonts w:ascii="仿宋" w:hAnsi="仿宋" w:hint="eastAsia"/>
                <w:sz w:val="21"/>
                <w:szCs w:val="21"/>
              </w:rPr>
              <w:t>5</w:t>
            </w:r>
            <w:r w:rsidRPr="006C48D8">
              <w:rPr>
                <w:rFonts w:ascii="仿宋" w:hAnsi="仿宋" w:hint="eastAsia"/>
                <w:sz w:val="21"/>
                <w:szCs w:val="21"/>
              </w:rPr>
              <w:t>位四舍五入。国家另有规定的，从其规定。</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88052D">
              <w:rPr>
                <w:rFonts w:ascii="仿宋" w:hAnsi="仿宋" w:hint="eastAsia"/>
                <w:b/>
                <w:sz w:val="21"/>
                <w:szCs w:val="21"/>
                <w:u w:val="single"/>
              </w:rPr>
              <w:t>各类</w:t>
            </w:r>
            <w:r w:rsidRPr="006C48D8">
              <w:rPr>
                <w:rFonts w:ascii="仿宋" w:hAnsi="仿宋" w:hint="eastAsia"/>
                <w:sz w:val="21"/>
                <w:szCs w:val="21"/>
              </w:rPr>
              <w:t>基金份额净值结果发送基金托管人，经基金托管人复核无误后，由基金管理人按规定对外公布。</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五、估值错误的处理</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基金管理人和基金托管人将采取必要、适当、合理的措施确保基金资产估值的准确性、及时性。当</w:t>
            </w:r>
            <w:r w:rsidRPr="0088052D">
              <w:rPr>
                <w:rFonts w:ascii="仿宋" w:hAnsi="仿宋" w:hint="eastAsia"/>
                <w:b/>
                <w:sz w:val="21"/>
                <w:szCs w:val="21"/>
                <w:u w:val="single"/>
              </w:rPr>
              <w:t>某类</w:t>
            </w:r>
            <w:r w:rsidRPr="006C48D8">
              <w:rPr>
                <w:rFonts w:ascii="仿宋" w:hAnsi="仿宋" w:hint="eastAsia"/>
                <w:sz w:val="21"/>
                <w:szCs w:val="21"/>
              </w:rPr>
              <w:t>基金份额净值小数点后</w:t>
            </w:r>
            <w:r w:rsidRPr="006C48D8">
              <w:rPr>
                <w:rFonts w:ascii="仿宋" w:hAnsi="仿宋" w:hint="eastAsia"/>
                <w:sz w:val="21"/>
                <w:szCs w:val="21"/>
              </w:rPr>
              <w:t>4</w:t>
            </w:r>
            <w:r w:rsidRPr="006C48D8">
              <w:rPr>
                <w:rFonts w:ascii="仿宋" w:hAnsi="仿宋" w:hint="eastAsia"/>
                <w:sz w:val="21"/>
                <w:szCs w:val="21"/>
              </w:rPr>
              <w:t>位以内（含第</w:t>
            </w:r>
            <w:r w:rsidRPr="006C48D8">
              <w:rPr>
                <w:rFonts w:ascii="仿宋" w:hAnsi="仿宋" w:hint="eastAsia"/>
                <w:sz w:val="21"/>
                <w:szCs w:val="21"/>
              </w:rPr>
              <w:t>4</w:t>
            </w:r>
            <w:r w:rsidRPr="006C48D8">
              <w:rPr>
                <w:rFonts w:ascii="仿宋" w:hAnsi="仿宋" w:hint="eastAsia"/>
                <w:sz w:val="21"/>
                <w:szCs w:val="21"/>
              </w:rPr>
              <w:t>位）发生估值错误时，视为</w:t>
            </w:r>
            <w:r w:rsidRPr="0088052D">
              <w:rPr>
                <w:rFonts w:ascii="仿宋" w:hAnsi="仿宋" w:hint="eastAsia"/>
                <w:b/>
                <w:sz w:val="21"/>
                <w:szCs w:val="21"/>
                <w:u w:val="single"/>
              </w:rPr>
              <w:t>该类</w:t>
            </w:r>
            <w:r w:rsidRPr="006C48D8">
              <w:rPr>
                <w:rFonts w:ascii="仿宋" w:hAnsi="仿宋" w:hint="eastAsia"/>
                <w:sz w:val="21"/>
                <w:szCs w:val="21"/>
              </w:rPr>
              <w:t>基金份额净值错误。</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4</w:t>
            </w:r>
            <w:r w:rsidRPr="006C48D8">
              <w:rPr>
                <w:rFonts w:ascii="仿宋" w:hAnsi="仿宋" w:hint="eastAsia"/>
                <w:sz w:val="21"/>
                <w:szCs w:val="21"/>
              </w:rPr>
              <w:t>、基金份额净值估值错误处理的方法如下：</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w:t>
            </w:r>
            <w:r w:rsidRPr="006C48D8">
              <w:rPr>
                <w:rFonts w:ascii="仿宋" w:hAnsi="仿宋" w:hint="eastAsia"/>
                <w:sz w:val="21"/>
                <w:szCs w:val="21"/>
              </w:rPr>
              <w:t>2</w:t>
            </w:r>
            <w:r w:rsidRPr="006C48D8">
              <w:rPr>
                <w:rFonts w:ascii="仿宋" w:hAnsi="仿宋" w:hint="eastAsia"/>
                <w:sz w:val="21"/>
                <w:szCs w:val="21"/>
              </w:rPr>
              <w:t>）错误偏差达到</w:t>
            </w:r>
            <w:r w:rsidRPr="0088052D">
              <w:rPr>
                <w:rFonts w:ascii="仿宋" w:hAnsi="仿宋" w:hint="eastAsia"/>
                <w:b/>
                <w:sz w:val="21"/>
                <w:szCs w:val="21"/>
                <w:u w:val="single"/>
              </w:rPr>
              <w:t>某类</w:t>
            </w:r>
            <w:r w:rsidRPr="006C48D8">
              <w:rPr>
                <w:rFonts w:ascii="仿宋" w:hAnsi="仿宋" w:hint="eastAsia"/>
                <w:sz w:val="21"/>
                <w:szCs w:val="21"/>
              </w:rPr>
              <w:t>基金份额净值的</w:t>
            </w:r>
            <w:r w:rsidRPr="006C48D8">
              <w:rPr>
                <w:rFonts w:ascii="仿宋" w:hAnsi="仿宋" w:hint="eastAsia"/>
                <w:sz w:val="21"/>
                <w:szCs w:val="21"/>
              </w:rPr>
              <w:t>0.25%</w:t>
            </w:r>
            <w:r w:rsidRPr="006C48D8">
              <w:rPr>
                <w:rFonts w:ascii="仿宋" w:hAnsi="仿宋" w:hint="eastAsia"/>
                <w:sz w:val="21"/>
                <w:szCs w:val="21"/>
              </w:rPr>
              <w:t>时，基金管理人应当通报基金托管人并报中国证监会备案；错误偏差达到</w:t>
            </w:r>
            <w:r w:rsidRPr="0088052D">
              <w:rPr>
                <w:rFonts w:ascii="仿宋" w:hAnsi="仿宋" w:hint="eastAsia"/>
                <w:b/>
                <w:sz w:val="21"/>
                <w:szCs w:val="21"/>
                <w:u w:val="single"/>
              </w:rPr>
              <w:t>某类</w:t>
            </w:r>
            <w:r w:rsidRPr="006C48D8">
              <w:rPr>
                <w:rFonts w:ascii="仿宋" w:hAnsi="仿宋" w:hint="eastAsia"/>
                <w:sz w:val="21"/>
                <w:szCs w:val="21"/>
              </w:rPr>
              <w:t>基金份额净值的</w:t>
            </w:r>
            <w:r w:rsidRPr="006C48D8">
              <w:rPr>
                <w:rFonts w:ascii="仿宋" w:hAnsi="仿宋" w:hint="eastAsia"/>
                <w:sz w:val="21"/>
                <w:szCs w:val="21"/>
              </w:rPr>
              <w:t>0.5%</w:t>
            </w:r>
            <w:r w:rsidRPr="006C48D8">
              <w:rPr>
                <w:rFonts w:ascii="仿宋" w:hAnsi="仿宋" w:hint="eastAsia"/>
                <w:sz w:val="21"/>
                <w:szCs w:val="21"/>
              </w:rPr>
              <w:t>时，基金管理人应当公告。</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七、基金份额净值的确认</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用于基金信息披露的基金资产净值和</w:t>
            </w:r>
            <w:r w:rsidRPr="00B5261D">
              <w:rPr>
                <w:rFonts w:ascii="仿宋" w:hAnsi="仿宋" w:hint="eastAsia"/>
                <w:b/>
                <w:sz w:val="21"/>
                <w:szCs w:val="21"/>
                <w:u w:val="single"/>
              </w:rPr>
              <w:t>各类</w:t>
            </w:r>
            <w:r w:rsidRPr="006C48D8">
              <w:rPr>
                <w:rFonts w:ascii="仿宋" w:hAnsi="仿宋" w:hint="eastAsia"/>
                <w:sz w:val="21"/>
                <w:szCs w:val="21"/>
              </w:rPr>
              <w:t>基金份额净值由基金管理人负责计算，基金托管人负责进行复核。基金管理人应于每个开放日交易结束后计算当日的基金资产净值和</w:t>
            </w:r>
            <w:r w:rsidRPr="0083388D">
              <w:rPr>
                <w:rFonts w:ascii="仿宋" w:hAnsi="仿宋" w:hint="eastAsia"/>
                <w:b/>
                <w:sz w:val="21"/>
                <w:szCs w:val="21"/>
                <w:u w:val="single"/>
              </w:rPr>
              <w:t>各类</w:t>
            </w:r>
            <w:r w:rsidRPr="006C48D8">
              <w:rPr>
                <w:rFonts w:ascii="仿宋" w:hAnsi="仿宋" w:hint="eastAsia"/>
                <w:sz w:val="21"/>
                <w:szCs w:val="21"/>
              </w:rPr>
              <w:t>基金份额净值并发送给基金托管人。基金托管人对净值计算结果复核确认后发送给基金管理人，由基金管理人对基金净值按规定予以公布。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第十七部分</w:t>
            </w:r>
            <w:r w:rsidRPr="006C48D8">
              <w:rPr>
                <w:rFonts w:ascii="仿宋" w:hAnsi="仿宋" w:hint="eastAsia"/>
                <w:b/>
                <w:sz w:val="21"/>
                <w:szCs w:val="21"/>
              </w:rPr>
              <w:t xml:space="preserve">  </w:t>
            </w:r>
            <w:r w:rsidRPr="006C48D8">
              <w:rPr>
                <w:rFonts w:ascii="仿宋" w:hAnsi="仿宋" w:hint="eastAsia"/>
                <w:b/>
                <w:sz w:val="21"/>
                <w:szCs w:val="21"/>
              </w:rPr>
              <w:t>基金费用与税收</w:t>
            </w:r>
          </w:p>
        </w:tc>
        <w:tc>
          <w:tcPr>
            <w:tcW w:w="4252" w:type="dxa"/>
          </w:tcPr>
          <w:p w:rsidR="00747EA2" w:rsidRPr="00B82D23" w:rsidRDefault="00747EA2" w:rsidP="00747EA2">
            <w:pPr>
              <w:pStyle w:val="ac"/>
              <w:numPr>
                <w:ilvl w:val="0"/>
                <w:numId w:val="9"/>
              </w:numPr>
              <w:ind w:firstLineChars="0"/>
              <w:rPr>
                <w:rFonts w:ascii="仿宋" w:hAnsi="仿宋"/>
                <w:sz w:val="21"/>
                <w:szCs w:val="21"/>
              </w:rPr>
            </w:pPr>
            <w:r w:rsidRPr="00B82D23">
              <w:rPr>
                <w:rFonts w:ascii="仿宋" w:hAnsi="仿宋" w:hint="eastAsia"/>
                <w:sz w:val="21"/>
                <w:szCs w:val="21"/>
              </w:rPr>
              <w:t>基金费用的种类</w:t>
            </w:r>
          </w:p>
          <w:p w:rsidR="00747EA2" w:rsidRDefault="00747EA2" w:rsidP="00421A15">
            <w:pPr>
              <w:pStyle w:val="ac"/>
              <w:ind w:left="420" w:firstLineChars="0" w:firstLine="0"/>
              <w:rPr>
                <w:rFonts w:ascii="仿宋" w:hAnsi="仿宋"/>
                <w:sz w:val="21"/>
                <w:szCs w:val="21"/>
              </w:rPr>
            </w:pPr>
          </w:p>
          <w:p w:rsidR="00747EA2" w:rsidRPr="00B82D23" w:rsidRDefault="00747EA2" w:rsidP="00421A15">
            <w:pPr>
              <w:pStyle w:val="ac"/>
              <w:ind w:left="420"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0A7646">
              <w:rPr>
                <w:rFonts w:ascii="仿宋" w:hAnsi="仿宋" w:hint="eastAsia"/>
                <w:sz w:val="21"/>
                <w:szCs w:val="21"/>
              </w:rPr>
              <w:t>二、基金费用计提方法、计提标准和支付方式</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1</w:t>
            </w:r>
            <w:r w:rsidRPr="005E0D74">
              <w:rPr>
                <w:rFonts w:ascii="仿宋" w:hAnsi="仿宋" w:hint="eastAsia"/>
                <w:sz w:val="21"/>
                <w:szCs w:val="21"/>
              </w:rPr>
              <w:t>、基金管理人的管理费</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本基金的管理费按前一日基金资产净值的</w:t>
            </w:r>
            <w:r w:rsidRPr="005E0D74">
              <w:rPr>
                <w:rFonts w:ascii="仿宋" w:hAnsi="仿宋" w:hint="eastAsia"/>
                <w:sz w:val="21"/>
                <w:szCs w:val="21"/>
              </w:rPr>
              <w:t>0.90%</w:t>
            </w:r>
            <w:r w:rsidRPr="005E0D74">
              <w:rPr>
                <w:rFonts w:ascii="仿宋" w:hAnsi="仿宋" w:hint="eastAsia"/>
                <w:sz w:val="21"/>
                <w:szCs w:val="21"/>
              </w:rPr>
              <w:t>年费率计提。管理费的计算方法如下：</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H</w:t>
            </w:r>
            <w:r w:rsidRPr="005E0D74">
              <w:rPr>
                <w:rFonts w:ascii="仿宋" w:hAnsi="仿宋" w:hint="eastAsia"/>
                <w:sz w:val="21"/>
                <w:szCs w:val="21"/>
              </w:rPr>
              <w:t>＝</w:t>
            </w:r>
            <w:r w:rsidRPr="005E0D74">
              <w:rPr>
                <w:rFonts w:ascii="仿宋" w:hAnsi="仿宋" w:hint="eastAsia"/>
                <w:sz w:val="21"/>
                <w:szCs w:val="21"/>
              </w:rPr>
              <w:t>E</w:t>
            </w:r>
            <w:r w:rsidRPr="005E0D74">
              <w:rPr>
                <w:rFonts w:ascii="仿宋" w:hAnsi="仿宋" w:hint="eastAsia"/>
                <w:sz w:val="21"/>
                <w:szCs w:val="21"/>
              </w:rPr>
              <w:t>×年管理费率÷当年天数</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H</w:t>
            </w:r>
            <w:r w:rsidRPr="005E0D74">
              <w:rPr>
                <w:rFonts w:ascii="仿宋" w:hAnsi="仿宋" w:hint="eastAsia"/>
                <w:sz w:val="21"/>
                <w:szCs w:val="21"/>
              </w:rPr>
              <w:t>为每日应计提的基金管理费</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E</w:t>
            </w:r>
            <w:r w:rsidRPr="005E0D74">
              <w:rPr>
                <w:rFonts w:ascii="仿宋" w:hAnsi="仿宋" w:hint="eastAsia"/>
                <w:sz w:val="21"/>
                <w:szCs w:val="21"/>
              </w:rPr>
              <w:t>为前一日的基金资产净值</w:t>
            </w:r>
          </w:p>
          <w:p w:rsidR="00747EA2" w:rsidRDefault="00747EA2" w:rsidP="00421A15">
            <w:pPr>
              <w:ind w:firstLineChars="0" w:firstLine="0"/>
              <w:rPr>
                <w:rFonts w:ascii="仿宋" w:hAnsi="仿宋"/>
                <w:sz w:val="21"/>
                <w:szCs w:val="21"/>
              </w:rPr>
            </w:pPr>
            <w:r w:rsidRPr="005E0D74">
              <w:rPr>
                <w:rFonts w:ascii="仿宋" w:hAnsi="仿宋" w:hint="eastAsia"/>
                <w:sz w:val="21"/>
                <w:szCs w:val="21"/>
              </w:rPr>
              <w:t>基金管理费每日计提，逐日累计至每月月末，按月支付，由基金托管人根据与基金管理人核对一致的财务数据，自动在月初</w:t>
            </w:r>
            <w:r w:rsidRPr="005E0D74">
              <w:rPr>
                <w:rFonts w:ascii="仿宋" w:hAnsi="仿宋" w:hint="eastAsia"/>
                <w:sz w:val="21"/>
                <w:szCs w:val="21"/>
              </w:rPr>
              <w:t>5</w:t>
            </w:r>
            <w:r w:rsidRPr="005E0D74">
              <w:rPr>
                <w:rFonts w:ascii="仿宋" w:hAnsi="仿宋" w:hint="eastAsia"/>
                <w:sz w:val="21"/>
                <w:szCs w:val="21"/>
              </w:rPr>
              <w:t>个工作日内、按照指定的账户路径进行资金支付，基金管理人无需再出具资金划拨指令。若遇法定节假日、休息日或不可抗力致使无法按时支付的，顺延至最近可支付日支付。</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2</w:t>
            </w:r>
            <w:r w:rsidRPr="005E0D74">
              <w:rPr>
                <w:rFonts w:ascii="仿宋" w:hAnsi="仿宋" w:hint="eastAsia"/>
                <w:sz w:val="21"/>
                <w:szCs w:val="21"/>
              </w:rPr>
              <w:t>、基金托管人的托管费</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本基金的托管费按前一日基金资产净值的</w:t>
            </w:r>
            <w:r w:rsidRPr="005E0D74">
              <w:rPr>
                <w:rFonts w:ascii="仿宋" w:hAnsi="仿宋" w:hint="eastAsia"/>
                <w:sz w:val="21"/>
                <w:szCs w:val="21"/>
              </w:rPr>
              <w:t>0.25%</w:t>
            </w:r>
            <w:r w:rsidRPr="005E0D74">
              <w:rPr>
                <w:rFonts w:ascii="仿宋" w:hAnsi="仿宋" w:hint="eastAsia"/>
                <w:sz w:val="21"/>
                <w:szCs w:val="21"/>
              </w:rPr>
              <w:t>的年费率计提。托管费的计算方法如下：</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H</w:t>
            </w:r>
            <w:r w:rsidRPr="005E0D74">
              <w:rPr>
                <w:rFonts w:ascii="仿宋" w:hAnsi="仿宋" w:hint="eastAsia"/>
                <w:sz w:val="21"/>
                <w:szCs w:val="21"/>
              </w:rPr>
              <w:t>＝</w:t>
            </w:r>
            <w:r w:rsidRPr="005E0D74">
              <w:rPr>
                <w:rFonts w:ascii="仿宋" w:hAnsi="仿宋" w:hint="eastAsia"/>
                <w:sz w:val="21"/>
                <w:szCs w:val="21"/>
              </w:rPr>
              <w:t>E</w:t>
            </w:r>
            <w:r w:rsidRPr="005E0D74">
              <w:rPr>
                <w:rFonts w:ascii="仿宋" w:hAnsi="仿宋" w:hint="eastAsia"/>
                <w:sz w:val="21"/>
                <w:szCs w:val="21"/>
              </w:rPr>
              <w:t>×年托管费率÷当年天数</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H</w:t>
            </w:r>
            <w:r w:rsidRPr="005E0D74">
              <w:rPr>
                <w:rFonts w:ascii="仿宋" w:hAnsi="仿宋" w:hint="eastAsia"/>
                <w:sz w:val="21"/>
                <w:szCs w:val="21"/>
              </w:rPr>
              <w:t>为每日应计提的基金托管费</w:t>
            </w:r>
          </w:p>
          <w:p w:rsidR="00747EA2" w:rsidRPr="005E0D74" w:rsidRDefault="00747EA2" w:rsidP="00421A15">
            <w:pPr>
              <w:ind w:firstLineChars="0" w:firstLine="0"/>
              <w:rPr>
                <w:rFonts w:ascii="仿宋" w:hAnsi="仿宋"/>
                <w:sz w:val="21"/>
                <w:szCs w:val="21"/>
              </w:rPr>
            </w:pPr>
            <w:r w:rsidRPr="005E0D74">
              <w:rPr>
                <w:rFonts w:ascii="仿宋" w:hAnsi="仿宋" w:hint="eastAsia"/>
                <w:sz w:val="21"/>
                <w:szCs w:val="21"/>
              </w:rPr>
              <w:t>E</w:t>
            </w:r>
            <w:r w:rsidRPr="005E0D74">
              <w:rPr>
                <w:rFonts w:ascii="仿宋" w:hAnsi="仿宋" w:hint="eastAsia"/>
                <w:sz w:val="21"/>
                <w:szCs w:val="21"/>
              </w:rPr>
              <w:t>为前一日的基金资产净值</w:t>
            </w:r>
          </w:p>
          <w:p w:rsidR="00747EA2" w:rsidRDefault="00747EA2" w:rsidP="00421A15">
            <w:pPr>
              <w:ind w:firstLineChars="0" w:firstLine="0"/>
              <w:rPr>
                <w:rFonts w:ascii="仿宋" w:hAnsi="仿宋"/>
                <w:sz w:val="21"/>
                <w:szCs w:val="21"/>
              </w:rPr>
            </w:pPr>
            <w:r w:rsidRPr="005E0D74">
              <w:rPr>
                <w:rFonts w:ascii="仿宋" w:hAnsi="仿宋" w:hint="eastAsia"/>
                <w:sz w:val="21"/>
                <w:szCs w:val="21"/>
              </w:rPr>
              <w:t>基金托管费每日计提，逐日累计至每月月末，按月支付，由基金托管人根据与基金管理人核对一致的财务数据，自动在月初</w:t>
            </w:r>
            <w:r w:rsidRPr="005E0D74">
              <w:rPr>
                <w:rFonts w:ascii="仿宋" w:hAnsi="仿宋" w:hint="eastAsia"/>
                <w:sz w:val="21"/>
                <w:szCs w:val="21"/>
              </w:rPr>
              <w:t>5</w:t>
            </w:r>
            <w:r w:rsidRPr="005E0D74">
              <w:rPr>
                <w:rFonts w:ascii="仿宋" w:hAnsi="仿宋" w:hint="eastAsia"/>
                <w:sz w:val="21"/>
                <w:szCs w:val="21"/>
              </w:rPr>
              <w:t>个工作日内、按照指定的帐户路径进行资金支付，基金管理人无需再出具资金划拨指令。若遇法定节假日、休息日或不可抗力致使无法按时支付的，顺延至最近可支付日支付。</w:t>
            </w:r>
          </w:p>
          <w:p w:rsidR="00747EA2" w:rsidRPr="005E0D74"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B82D23" w:rsidRDefault="00747EA2" w:rsidP="00421A15">
            <w:pPr>
              <w:ind w:firstLineChars="0" w:firstLine="0"/>
              <w:rPr>
                <w:rFonts w:ascii="仿宋" w:hAnsi="仿宋"/>
                <w:sz w:val="21"/>
                <w:szCs w:val="21"/>
              </w:rPr>
            </w:pPr>
          </w:p>
          <w:p w:rsidR="00747EA2" w:rsidRPr="00553650" w:rsidRDefault="00747EA2" w:rsidP="00421A15">
            <w:pPr>
              <w:ind w:firstLineChars="0" w:firstLine="0"/>
              <w:rPr>
                <w:rFonts w:ascii="仿宋" w:hAnsi="仿宋"/>
                <w:sz w:val="21"/>
                <w:szCs w:val="21"/>
              </w:rPr>
            </w:pPr>
            <w:r w:rsidRPr="000A7646">
              <w:rPr>
                <w:rFonts w:ascii="仿宋" w:hAnsi="仿宋" w:hint="eastAsia"/>
                <w:sz w:val="21"/>
                <w:szCs w:val="21"/>
              </w:rPr>
              <w:t>上述“一、基金费用的种类”中第</w:t>
            </w:r>
            <w:r w:rsidRPr="000A7646">
              <w:rPr>
                <w:rFonts w:ascii="仿宋" w:hAnsi="仿宋" w:hint="eastAsia"/>
                <w:sz w:val="21"/>
                <w:szCs w:val="21"/>
              </w:rPr>
              <w:t>3</w:t>
            </w:r>
            <w:r w:rsidRPr="000A7646">
              <w:rPr>
                <w:rFonts w:ascii="仿宋" w:hAnsi="仿宋" w:hint="eastAsia"/>
                <w:sz w:val="21"/>
                <w:szCs w:val="21"/>
              </w:rPr>
              <w:t>－</w:t>
            </w:r>
            <w:r w:rsidRPr="00B82D23">
              <w:rPr>
                <w:rFonts w:ascii="仿宋" w:hAnsi="仿宋" w:hint="eastAsia"/>
                <w:b/>
                <w:strike/>
                <w:sz w:val="21"/>
                <w:szCs w:val="21"/>
              </w:rPr>
              <w:t>10</w:t>
            </w:r>
            <w:r w:rsidRPr="000A7646">
              <w:rPr>
                <w:rFonts w:ascii="仿宋" w:hAnsi="仿宋" w:hint="eastAsia"/>
                <w:sz w:val="21"/>
                <w:szCs w:val="21"/>
              </w:rPr>
              <w:t>项费用，根据有关法规及相应协议规定，按费用实际支出金额列入当期费用，由基金托管人从基金财产中支付。</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一、基金费用的种类</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10</w:t>
            </w:r>
            <w:r w:rsidRPr="00B82D23">
              <w:rPr>
                <w:rFonts w:ascii="仿宋" w:hAnsi="仿宋" w:hint="eastAsia"/>
                <w:b/>
                <w:sz w:val="21"/>
                <w:szCs w:val="21"/>
                <w:u w:val="single"/>
              </w:rPr>
              <w:t>、本基金从</w:t>
            </w:r>
            <w:r w:rsidRPr="00B82D23">
              <w:rPr>
                <w:rFonts w:ascii="仿宋" w:hAnsi="仿宋" w:hint="eastAsia"/>
                <w:b/>
                <w:sz w:val="21"/>
                <w:szCs w:val="21"/>
                <w:u w:val="single"/>
              </w:rPr>
              <w:t>C</w:t>
            </w:r>
            <w:r w:rsidRPr="00B82D23">
              <w:rPr>
                <w:rFonts w:ascii="仿宋" w:hAnsi="仿宋" w:hint="eastAsia"/>
                <w:b/>
                <w:sz w:val="21"/>
                <w:szCs w:val="21"/>
                <w:u w:val="single"/>
              </w:rPr>
              <w:t>类基金份额的基金财产中计提的销售服务费</w:t>
            </w:r>
            <w:r w:rsidRPr="00B82D23">
              <w:rPr>
                <w:rFonts w:ascii="仿宋" w:hAnsi="仿宋" w:hint="eastAsia"/>
                <w:b/>
                <w:sz w:val="21"/>
                <w:szCs w:val="21"/>
                <w:u w:val="single"/>
              </w:rPr>
              <w:t>;</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二、基金费用计提方法、计提标准和支付方式</w:t>
            </w:r>
          </w:p>
          <w:p w:rsidR="00747EA2" w:rsidRPr="003E7EC7" w:rsidRDefault="00747EA2" w:rsidP="00421A15">
            <w:pPr>
              <w:ind w:firstLineChars="0" w:firstLine="0"/>
              <w:rPr>
                <w:rFonts w:ascii="仿宋" w:hAnsi="仿宋"/>
                <w:sz w:val="21"/>
                <w:szCs w:val="21"/>
              </w:rPr>
            </w:pPr>
            <w:r w:rsidRPr="005E0D74">
              <w:rPr>
                <w:rFonts w:ascii="仿宋" w:hAnsi="仿宋" w:hint="eastAsia"/>
                <w:b/>
                <w:sz w:val="21"/>
                <w:szCs w:val="21"/>
                <w:u w:val="single"/>
              </w:rPr>
              <w:t>1</w:t>
            </w:r>
            <w:r w:rsidRPr="003E7EC7">
              <w:rPr>
                <w:rFonts w:ascii="仿宋" w:hAnsi="仿宋" w:hint="eastAsia"/>
                <w:sz w:val="21"/>
                <w:szCs w:val="21"/>
              </w:rPr>
              <w:t>、基金管理人的管理费</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本基金的管理费按前一日基金资产净值的</w:t>
            </w:r>
            <w:r w:rsidRPr="003E7EC7">
              <w:rPr>
                <w:rFonts w:ascii="仿宋" w:hAnsi="仿宋" w:hint="eastAsia"/>
                <w:sz w:val="21"/>
                <w:szCs w:val="21"/>
              </w:rPr>
              <w:t>0.90%</w:t>
            </w:r>
            <w:r w:rsidRPr="003E7EC7">
              <w:rPr>
                <w:rFonts w:ascii="仿宋" w:hAnsi="仿宋" w:hint="eastAsia"/>
                <w:sz w:val="21"/>
                <w:szCs w:val="21"/>
              </w:rPr>
              <w:t>年费率计提。管理费的计算方法如下：</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H</w:t>
            </w:r>
            <w:r w:rsidRPr="003E7EC7">
              <w:rPr>
                <w:rFonts w:ascii="仿宋" w:hAnsi="仿宋" w:hint="eastAsia"/>
                <w:sz w:val="21"/>
                <w:szCs w:val="21"/>
              </w:rPr>
              <w:t>＝</w:t>
            </w:r>
            <w:r w:rsidRPr="003E7EC7">
              <w:rPr>
                <w:rFonts w:ascii="仿宋" w:hAnsi="仿宋" w:hint="eastAsia"/>
                <w:sz w:val="21"/>
                <w:szCs w:val="21"/>
              </w:rPr>
              <w:t>E</w:t>
            </w:r>
            <w:r w:rsidRPr="003E7EC7">
              <w:rPr>
                <w:rFonts w:ascii="仿宋" w:hAnsi="仿宋" w:hint="eastAsia"/>
                <w:sz w:val="21"/>
                <w:szCs w:val="21"/>
              </w:rPr>
              <w:t>×年管理费率÷当年天数</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H</w:t>
            </w:r>
            <w:r w:rsidRPr="003E7EC7">
              <w:rPr>
                <w:rFonts w:ascii="仿宋" w:hAnsi="仿宋" w:hint="eastAsia"/>
                <w:sz w:val="21"/>
                <w:szCs w:val="21"/>
              </w:rPr>
              <w:t>为每日应计提的基金管理费</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E</w:t>
            </w:r>
            <w:r w:rsidRPr="003E7EC7">
              <w:rPr>
                <w:rFonts w:ascii="仿宋" w:hAnsi="仿宋" w:hint="eastAsia"/>
                <w:sz w:val="21"/>
                <w:szCs w:val="21"/>
              </w:rPr>
              <w:t>为前一日的基金资产净值</w:t>
            </w:r>
          </w:p>
          <w:p w:rsidR="00747EA2" w:rsidRDefault="00747EA2" w:rsidP="00421A15">
            <w:pPr>
              <w:ind w:firstLineChars="0" w:firstLine="0"/>
              <w:rPr>
                <w:rFonts w:ascii="仿宋" w:hAnsi="仿宋"/>
                <w:b/>
                <w:sz w:val="21"/>
                <w:szCs w:val="21"/>
                <w:u w:val="single"/>
              </w:rPr>
            </w:pPr>
            <w:r w:rsidRPr="003E7EC7">
              <w:rPr>
                <w:rFonts w:ascii="仿宋" w:hAnsi="仿宋" w:hint="eastAsia"/>
                <w:sz w:val="21"/>
                <w:szCs w:val="21"/>
              </w:rPr>
              <w:t>基金管理费每日计提，逐日累计至每月月末，按月支付，由基金托管人根据与基金管理人核对一致的财务数据，自动在月初</w:t>
            </w:r>
            <w:r w:rsidRPr="003E7EC7">
              <w:rPr>
                <w:rFonts w:ascii="仿宋" w:hAnsi="仿宋" w:hint="eastAsia"/>
                <w:sz w:val="21"/>
                <w:szCs w:val="21"/>
              </w:rPr>
              <w:t>5</w:t>
            </w:r>
            <w:r w:rsidRPr="003E7EC7">
              <w:rPr>
                <w:rFonts w:ascii="仿宋" w:hAnsi="仿宋" w:hint="eastAsia"/>
                <w:sz w:val="21"/>
                <w:szCs w:val="21"/>
              </w:rPr>
              <w:t>个工作日内、按照指定的账户路径进行资金支付，基金管理人无需再出具资金划拨指令。若遇法定节假日、休息日或不可抗力致使无法按时支付的，顺延至最近可支付日支付。</w:t>
            </w:r>
            <w:r w:rsidRPr="005E0D74">
              <w:rPr>
                <w:rFonts w:ascii="仿宋" w:hAnsi="仿宋" w:hint="eastAsia"/>
                <w:b/>
                <w:sz w:val="21"/>
                <w:szCs w:val="21"/>
                <w:u w:val="single"/>
              </w:rPr>
              <w:t>费用自动扣划后，基金管理人应进行核对，如发现数据不符，及时联系基金托管人协商解决。</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2</w:t>
            </w:r>
            <w:r w:rsidRPr="003E7EC7">
              <w:rPr>
                <w:rFonts w:ascii="仿宋" w:hAnsi="仿宋" w:hint="eastAsia"/>
                <w:sz w:val="21"/>
                <w:szCs w:val="21"/>
              </w:rPr>
              <w:t>、基金托管人的托管费</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本基金的托管费按前一日基金资产净值的</w:t>
            </w:r>
            <w:r w:rsidRPr="003E7EC7">
              <w:rPr>
                <w:rFonts w:ascii="仿宋" w:hAnsi="仿宋" w:hint="eastAsia"/>
                <w:sz w:val="21"/>
                <w:szCs w:val="21"/>
              </w:rPr>
              <w:t>0.25%</w:t>
            </w:r>
            <w:r w:rsidRPr="003E7EC7">
              <w:rPr>
                <w:rFonts w:ascii="仿宋" w:hAnsi="仿宋" w:hint="eastAsia"/>
                <w:sz w:val="21"/>
                <w:szCs w:val="21"/>
              </w:rPr>
              <w:t>的年费率计提。托管费的计算方法如下：</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H</w:t>
            </w:r>
            <w:r w:rsidRPr="003E7EC7">
              <w:rPr>
                <w:rFonts w:ascii="仿宋" w:hAnsi="仿宋" w:hint="eastAsia"/>
                <w:sz w:val="21"/>
                <w:szCs w:val="21"/>
              </w:rPr>
              <w:t>＝</w:t>
            </w:r>
            <w:r w:rsidRPr="003E7EC7">
              <w:rPr>
                <w:rFonts w:ascii="仿宋" w:hAnsi="仿宋" w:hint="eastAsia"/>
                <w:sz w:val="21"/>
                <w:szCs w:val="21"/>
              </w:rPr>
              <w:t>E</w:t>
            </w:r>
            <w:r w:rsidRPr="003E7EC7">
              <w:rPr>
                <w:rFonts w:ascii="仿宋" w:hAnsi="仿宋" w:hint="eastAsia"/>
                <w:sz w:val="21"/>
                <w:szCs w:val="21"/>
              </w:rPr>
              <w:t>×年托管费率÷当年天数</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H</w:t>
            </w:r>
            <w:r w:rsidRPr="003E7EC7">
              <w:rPr>
                <w:rFonts w:ascii="仿宋" w:hAnsi="仿宋" w:hint="eastAsia"/>
                <w:sz w:val="21"/>
                <w:szCs w:val="21"/>
              </w:rPr>
              <w:t>为每日应计提的基金托管费</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E</w:t>
            </w:r>
            <w:r w:rsidRPr="003E7EC7">
              <w:rPr>
                <w:rFonts w:ascii="仿宋" w:hAnsi="仿宋" w:hint="eastAsia"/>
                <w:sz w:val="21"/>
                <w:szCs w:val="21"/>
              </w:rPr>
              <w:t>为前一日的基金资产净值</w:t>
            </w:r>
          </w:p>
          <w:p w:rsidR="00747EA2" w:rsidRPr="003E7EC7" w:rsidRDefault="00747EA2" w:rsidP="00421A15">
            <w:pPr>
              <w:ind w:firstLineChars="0" w:firstLine="0"/>
              <w:rPr>
                <w:rFonts w:ascii="仿宋" w:hAnsi="仿宋"/>
                <w:sz w:val="21"/>
                <w:szCs w:val="21"/>
              </w:rPr>
            </w:pPr>
            <w:r w:rsidRPr="003E7EC7">
              <w:rPr>
                <w:rFonts w:ascii="仿宋" w:hAnsi="仿宋" w:hint="eastAsia"/>
                <w:sz w:val="21"/>
                <w:szCs w:val="21"/>
              </w:rPr>
              <w:t>基金托管费每日计提，逐日累计至每月月末，按月支付，由基金托管人根据与基金管理人核对一致的财务数据，自动在月初</w:t>
            </w:r>
            <w:r w:rsidRPr="003E7EC7">
              <w:rPr>
                <w:rFonts w:ascii="仿宋" w:hAnsi="仿宋" w:hint="eastAsia"/>
                <w:sz w:val="21"/>
                <w:szCs w:val="21"/>
              </w:rPr>
              <w:t>5</w:t>
            </w:r>
            <w:r w:rsidRPr="003E7EC7">
              <w:rPr>
                <w:rFonts w:ascii="仿宋" w:hAnsi="仿宋" w:hint="eastAsia"/>
                <w:sz w:val="21"/>
                <w:szCs w:val="21"/>
              </w:rPr>
              <w:t>个工作日内、按照指定的帐户路径进行资金支付，基金管理人无需再出具资金划拨指令。若遇法定节假日、休息日或不可抗力致使无法按时支付的，顺延至最近可支付日支付。</w:t>
            </w:r>
            <w:r w:rsidRPr="003E7EC7">
              <w:rPr>
                <w:rFonts w:ascii="仿宋" w:hAnsi="仿宋" w:hint="eastAsia"/>
                <w:b/>
                <w:sz w:val="21"/>
                <w:szCs w:val="21"/>
                <w:u w:val="single"/>
              </w:rPr>
              <w:t>费用自动扣划后，基金管理人应进行核对，如发现数据不符，及时联系基金托管人协商解决。</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3</w:t>
            </w:r>
            <w:r w:rsidRPr="00B82D23">
              <w:rPr>
                <w:rFonts w:ascii="仿宋" w:hAnsi="仿宋" w:hint="eastAsia"/>
                <w:b/>
                <w:sz w:val="21"/>
                <w:szCs w:val="21"/>
                <w:u w:val="single"/>
              </w:rPr>
              <w:t>、</w:t>
            </w:r>
            <w:r w:rsidRPr="00B82D23">
              <w:rPr>
                <w:rFonts w:ascii="仿宋" w:hAnsi="仿宋" w:hint="eastAsia"/>
                <w:b/>
                <w:sz w:val="21"/>
                <w:szCs w:val="21"/>
                <w:u w:val="single"/>
              </w:rPr>
              <w:t>C</w:t>
            </w:r>
            <w:r w:rsidRPr="00B82D23">
              <w:rPr>
                <w:rFonts w:ascii="仿宋" w:hAnsi="仿宋" w:hint="eastAsia"/>
                <w:b/>
                <w:sz w:val="21"/>
                <w:szCs w:val="21"/>
                <w:u w:val="single"/>
              </w:rPr>
              <w:t>类基金份额的销售服务费</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本基金</w:t>
            </w:r>
            <w:r w:rsidRPr="00B82D23">
              <w:rPr>
                <w:rFonts w:ascii="仿宋" w:hAnsi="仿宋" w:hint="eastAsia"/>
                <w:b/>
                <w:sz w:val="21"/>
                <w:szCs w:val="21"/>
                <w:u w:val="single"/>
              </w:rPr>
              <w:t>A</w:t>
            </w:r>
            <w:r w:rsidRPr="00B82D23">
              <w:rPr>
                <w:rFonts w:ascii="仿宋" w:hAnsi="仿宋" w:hint="eastAsia"/>
                <w:b/>
                <w:sz w:val="21"/>
                <w:szCs w:val="21"/>
                <w:u w:val="single"/>
              </w:rPr>
              <w:t>类基金份额不收取销售服务费，</w:t>
            </w:r>
            <w:r w:rsidRPr="00B82D23">
              <w:rPr>
                <w:rFonts w:ascii="仿宋" w:hAnsi="仿宋" w:hint="eastAsia"/>
                <w:b/>
                <w:sz w:val="21"/>
                <w:szCs w:val="21"/>
                <w:u w:val="single"/>
              </w:rPr>
              <w:t>C</w:t>
            </w:r>
            <w:r w:rsidRPr="00B82D23">
              <w:rPr>
                <w:rFonts w:ascii="仿宋" w:hAnsi="仿宋" w:hint="eastAsia"/>
                <w:b/>
                <w:sz w:val="21"/>
                <w:szCs w:val="21"/>
                <w:u w:val="single"/>
              </w:rPr>
              <w:t>类基金份额的销售服务费将专门用于本基金</w:t>
            </w:r>
            <w:r w:rsidRPr="00B82D23">
              <w:rPr>
                <w:rFonts w:ascii="仿宋" w:hAnsi="仿宋" w:hint="eastAsia"/>
                <w:b/>
                <w:sz w:val="21"/>
                <w:szCs w:val="21"/>
                <w:u w:val="single"/>
              </w:rPr>
              <w:t>C</w:t>
            </w:r>
            <w:r w:rsidRPr="00B82D23">
              <w:rPr>
                <w:rFonts w:ascii="仿宋" w:hAnsi="仿宋" w:hint="eastAsia"/>
                <w:b/>
                <w:sz w:val="21"/>
                <w:szCs w:val="21"/>
                <w:u w:val="single"/>
              </w:rPr>
              <w:t>类基金份额的销售与基金份额持有人服务。</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在通常情况下，</w:t>
            </w:r>
            <w:r w:rsidRPr="00B82D23">
              <w:rPr>
                <w:rFonts w:ascii="仿宋" w:hAnsi="仿宋" w:hint="eastAsia"/>
                <w:b/>
                <w:sz w:val="21"/>
                <w:szCs w:val="21"/>
                <w:u w:val="single"/>
              </w:rPr>
              <w:t>C</w:t>
            </w:r>
            <w:r w:rsidRPr="00B82D23">
              <w:rPr>
                <w:rFonts w:ascii="仿宋" w:hAnsi="仿宋" w:hint="eastAsia"/>
                <w:b/>
                <w:sz w:val="21"/>
                <w:szCs w:val="21"/>
                <w:u w:val="single"/>
              </w:rPr>
              <w:t>类基金份额的销售服务费按前一日</w:t>
            </w:r>
            <w:r w:rsidRPr="00B82D23">
              <w:rPr>
                <w:rFonts w:ascii="仿宋" w:hAnsi="仿宋" w:hint="eastAsia"/>
                <w:b/>
                <w:sz w:val="21"/>
                <w:szCs w:val="21"/>
                <w:u w:val="single"/>
              </w:rPr>
              <w:t>C</w:t>
            </w:r>
            <w:r w:rsidRPr="00B82D23">
              <w:rPr>
                <w:rFonts w:ascii="仿宋" w:hAnsi="仿宋" w:hint="eastAsia"/>
                <w:b/>
                <w:sz w:val="21"/>
                <w:szCs w:val="21"/>
                <w:u w:val="single"/>
              </w:rPr>
              <w:t>类基金份额基金资产净值的</w:t>
            </w:r>
            <w:r w:rsidRPr="00B82D23">
              <w:rPr>
                <w:rFonts w:ascii="仿宋" w:hAnsi="仿宋" w:hint="eastAsia"/>
                <w:b/>
                <w:sz w:val="21"/>
                <w:szCs w:val="21"/>
                <w:u w:val="single"/>
              </w:rPr>
              <w:t>0.20%</w:t>
            </w:r>
            <w:r w:rsidRPr="00B82D23">
              <w:rPr>
                <w:rFonts w:ascii="仿宋" w:hAnsi="仿宋" w:hint="eastAsia"/>
                <w:b/>
                <w:sz w:val="21"/>
                <w:szCs w:val="21"/>
                <w:u w:val="single"/>
              </w:rPr>
              <w:t>年费率计提。销售服务费计算方法如下：</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H=E</w:t>
            </w:r>
            <w:r w:rsidRPr="00B82D23">
              <w:rPr>
                <w:rFonts w:ascii="仿宋" w:hAnsi="仿宋" w:hint="eastAsia"/>
                <w:b/>
                <w:sz w:val="21"/>
                <w:szCs w:val="21"/>
                <w:u w:val="single"/>
              </w:rPr>
              <w:t>×</w:t>
            </w:r>
            <w:r w:rsidRPr="00B82D23">
              <w:rPr>
                <w:rFonts w:ascii="仿宋" w:hAnsi="仿宋" w:hint="eastAsia"/>
                <w:b/>
                <w:sz w:val="21"/>
                <w:szCs w:val="21"/>
                <w:u w:val="single"/>
              </w:rPr>
              <w:t>0.20%</w:t>
            </w:r>
            <w:r w:rsidRPr="00B82D23">
              <w:rPr>
                <w:rFonts w:ascii="仿宋" w:hAnsi="仿宋" w:hint="eastAsia"/>
                <w:b/>
                <w:sz w:val="21"/>
                <w:szCs w:val="21"/>
                <w:u w:val="single"/>
              </w:rPr>
              <w:t>÷当年天数</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H</w:t>
            </w:r>
            <w:r w:rsidRPr="00B82D23">
              <w:rPr>
                <w:rFonts w:ascii="仿宋" w:hAnsi="仿宋" w:hint="eastAsia"/>
                <w:b/>
                <w:sz w:val="21"/>
                <w:szCs w:val="21"/>
                <w:u w:val="single"/>
              </w:rPr>
              <w:t>为</w:t>
            </w:r>
            <w:r w:rsidRPr="00B82D23">
              <w:rPr>
                <w:rFonts w:ascii="仿宋" w:hAnsi="仿宋" w:hint="eastAsia"/>
                <w:b/>
                <w:sz w:val="21"/>
                <w:szCs w:val="21"/>
                <w:u w:val="single"/>
              </w:rPr>
              <w:t>C</w:t>
            </w:r>
            <w:r w:rsidRPr="00B82D23">
              <w:rPr>
                <w:rFonts w:ascii="仿宋" w:hAnsi="仿宋" w:hint="eastAsia"/>
                <w:b/>
                <w:sz w:val="21"/>
                <w:szCs w:val="21"/>
                <w:u w:val="single"/>
              </w:rPr>
              <w:t>类基金份额每日应计提的销售服务费</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E</w:t>
            </w:r>
            <w:r w:rsidRPr="00B82D23">
              <w:rPr>
                <w:rFonts w:ascii="仿宋" w:hAnsi="仿宋" w:hint="eastAsia"/>
                <w:b/>
                <w:sz w:val="21"/>
                <w:szCs w:val="21"/>
                <w:u w:val="single"/>
              </w:rPr>
              <w:t>为</w:t>
            </w:r>
            <w:r w:rsidRPr="00B82D23">
              <w:rPr>
                <w:rFonts w:ascii="仿宋" w:hAnsi="仿宋" w:hint="eastAsia"/>
                <w:b/>
                <w:sz w:val="21"/>
                <w:szCs w:val="21"/>
                <w:u w:val="single"/>
              </w:rPr>
              <w:t>C</w:t>
            </w:r>
            <w:r w:rsidRPr="00B82D23">
              <w:rPr>
                <w:rFonts w:ascii="仿宋" w:hAnsi="仿宋" w:hint="eastAsia"/>
                <w:b/>
                <w:sz w:val="21"/>
                <w:szCs w:val="21"/>
                <w:u w:val="single"/>
              </w:rPr>
              <w:t>类基金份额前一日的基金资产净值</w:t>
            </w:r>
          </w:p>
          <w:p w:rsidR="00747EA2" w:rsidRPr="00B82D23" w:rsidRDefault="00747EA2" w:rsidP="00421A15">
            <w:pPr>
              <w:ind w:firstLineChars="0" w:firstLine="0"/>
              <w:rPr>
                <w:rFonts w:ascii="仿宋" w:hAnsi="仿宋"/>
                <w:b/>
                <w:sz w:val="21"/>
                <w:szCs w:val="21"/>
                <w:u w:val="single"/>
              </w:rPr>
            </w:pPr>
            <w:r w:rsidRPr="00B82D23">
              <w:rPr>
                <w:rFonts w:ascii="仿宋" w:hAnsi="仿宋" w:hint="eastAsia"/>
                <w:b/>
                <w:sz w:val="21"/>
                <w:szCs w:val="21"/>
                <w:u w:val="single"/>
              </w:rPr>
              <w:t>销售服务费每日计提，逐日累计至每月月末，按月支付。由基金托管人根据与基金管理人核对一致的财务数据，自动在月初</w:t>
            </w:r>
            <w:r w:rsidRPr="00B82D23">
              <w:rPr>
                <w:rFonts w:ascii="仿宋" w:hAnsi="仿宋" w:hint="eastAsia"/>
                <w:b/>
                <w:sz w:val="21"/>
                <w:szCs w:val="21"/>
                <w:u w:val="single"/>
              </w:rPr>
              <w:t>5</w:t>
            </w:r>
            <w:r w:rsidRPr="00B82D23">
              <w:rPr>
                <w:rFonts w:ascii="仿宋" w:hAnsi="仿宋" w:hint="eastAsia"/>
                <w:b/>
                <w:sz w:val="21"/>
                <w:szCs w:val="21"/>
                <w:u w:val="single"/>
              </w:rPr>
              <w:t>个工作日内、按照指定的账户路径进行资金支付，基金管理人无需再出具资金划拨指令。若遇法定节假日、休息日或不可抗力致使无法按时支付的，顺延至最近可支付日支付。</w:t>
            </w:r>
            <w:r w:rsidRPr="005E0D74">
              <w:rPr>
                <w:rFonts w:ascii="仿宋" w:hAnsi="仿宋" w:hint="eastAsia"/>
                <w:b/>
                <w:sz w:val="21"/>
                <w:szCs w:val="21"/>
                <w:u w:val="single"/>
              </w:rPr>
              <w:t>费用自动扣划后，基金管理人应进行核对，如发现数据不符，及时联系基金托管人协商解决。</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上述“一、基金费用的种类”中第</w:t>
            </w:r>
            <w:r w:rsidRPr="006C48D8">
              <w:rPr>
                <w:rFonts w:ascii="仿宋" w:hAnsi="仿宋" w:hint="eastAsia"/>
                <w:sz w:val="21"/>
                <w:szCs w:val="21"/>
              </w:rPr>
              <w:t>3</w:t>
            </w:r>
            <w:r w:rsidRPr="006C48D8">
              <w:rPr>
                <w:rFonts w:ascii="仿宋" w:hAnsi="仿宋" w:hint="eastAsia"/>
                <w:sz w:val="21"/>
                <w:szCs w:val="21"/>
              </w:rPr>
              <w:t>－</w:t>
            </w:r>
            <w:r w:rsidRPr="00B82D23">
              <w:rPr>
                <w:rFonts w:ascii="仿宋" w:hAnsi="仿宋" w:hint="eastAsia"/>
                <w:b/>
                <w:sz w:val="21"/>
                <w:szCs w:val="21"/>
                <w:u w:val="single"/>
              </w:rPr>
              <w:t>9</w:t>
            </w:r>
            <w:r w:rsidRPr="00B82D23">
              <w:rPr>
                <w:rFonts w:ascii="仿宋" w:hAnsi="仿宋" w:hint="eastAsia"/>
                <w:b/>
                <w:sz w:val="21"/>
                <w:szCs w:val="21"/>
                <w:u w:val="single"/>
              </w:rPr>
              <w:t>及第</w:t>
            </w:r>
            <w:r w:rsidRPr="00B82D23">
              <w:rPr>
                <w:rFonts w:ascii="仿宋" w:hAnsi="仿宋" w:hint="eastAsia"/>
                <w:b/>
                <w:sz w:val="21"/>
                <w:szCs w:val="21"/>
                <w:u w:val="single"/>
              </w:rPr>
              <w:t>11</w:t>
            </w:r>
            <w:r w:rsidRPr="006C48D8">
              <w:rPr>
                <w:rFonts w:ascii="仿宋" w:hAnsi="仿宋" w:hint="eastAsia"/>
                <w:sz w:val="21"/>
                <w:szCs w:val="21"/>
              </w:rPr>
              <w:t>项费用，根据有关法规及相应协议规定，按费用实际支出金额列入当期费用，由基金托管人从基金财产中支付。</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6C48D8">
              <w:rPr>
                <w:rFonts w:ascii="仿宋" w:hAnsi="仿宋" w:hint="eastAsia"/>
                <w:b/>
                <w:sz w:val="21"/>
                <w:szCs w:val="21"/>
              </w:rPr>
              <w:t>第十八部分</w:t>
            </w:r>
            <w:r w:rsidRPr="006C48D8">
              <w:rPr>
                <w:rFonts w:ascii="仿宋" w:hAnsi="仿宋" w:hint="eastAsia"/>
                <w:b/>
                <w:sz w:val="21"/>
                <w:szCs w:val="21"/>
              </w:rPr>
              <w:t xml:space="preserve">  </w:t>
            </w:r>
            <w:r w:rsidRPr="006C48D8">
              <w:rPr>
                <w:rFonts w:ascii="仿宋" w:hAnsi="仿宋" w:hint="eastAsia"/>
                <w:b/>
                <w:sz w:val="21"/>
                <w:szCs w:val="21"/>
              </w:rPr>
              <w:t>基金的收益与分配</w:t>
            </w:r>
          </w:p>
        </w:tc>
        <w:tc>
          <w:tcPr>
            <w:tcW w:w="4252" w:type="dxa"/>
          </w:tcPr>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三、基金收益分配原则</w:t>
            </w:r>
          </w:p>
          <w:p w:rsidR="00747EA2" w:rsidRDefault="00747EA2" w:rsidP="00421A15">
            <w:pPr>
              <w:ind w:firstLineChars="0" w:firstLine="0"/>
              <w:rPr>
                <w:rFonts w:ascii="仿宋" w:hAnsi="仿宋"/>
                <w:sz w:val="21"/>
                <w:szCs w:val="21"/>
              </w:rPr>
            </w:pPr>
            <w:r w:rsidRPr="00DF6F10">
              <w:rPr>
                <w:rFonts w:ascii="仿宋" w:hAnsi="仿宋" w:hint="eastAsia"/>
                <w:sz w:val="21"/>
                <w:szCs w:val="21"/>
              </w:rPr>
              <w:t>1</w:t>
            </w:r>
            <w:r w:rsidRPr="00DF6F10">
              <w:rPr>
                <w:rFonts w:ascii="仿宋" w:hAnsi="仿宋" w:hint="eastAsia"/>
                <w:sz w:val="21"/>
                <w:szCs w:val="21"/>
              </w:rPr>
              <w:t>、本基金收益分配方式分两种：现金分红与红利再投资。</w:t>
            </w:r>
            <w:r w:rsidRPr="00E32942">
              <w:rPr>
                <w:rFonts w:ascii="仿宋" w:hAnsi="仿宋" w:hint="eastAsia"/>
                <w:b/>
                <w:strike/>
                <w:sz w:val="21"/>
                <w:szCs w:val="21"/>
              </w:rPr>
              <w:t>登记在登记结算系统基金份额持有人开放式基金账户下的基金份额的持有人可选择现金红利或将现金红利自动转为基金份额进行再投资；若投资者不选择，本基金默认的收益分配方式是现金分红；登记在证券登记系统基金份额持有人深圳证券账户下的基金份额</w:t>
            </w:r>
            <w:r w:rsidRPr="00DF6F10">
              <w:rPr>
                <w:rFonts w:ascii="仿宋" w:hAnsi="仿宋" w:hint="eastAsia"/>
                <w:sz w:val="21"/>
                <w:szCs w:val="21"/>
              </w:rPr>
              <w:t>，只能选择现金分红的方式，具体权益分配程序等有关事项遵循深圳证券交易所及中国证券登记结算有限责任公司的相关规定；</w:t>
            </w:r>
          </w:p>
          <w:p w:rsidR="00747EA2" w:rsidRPr="00DF6F10" w:rsidRDefault="00747EA2" w:rsidP="00421A15">
            <w:pPr>
              <w:ind w:firstLineChars="0" w:firstLine="0"/>
              <w:rPr>
                <w:rFonts w:ascii="仿宋" w:hAnsi="仿宋"/>
                <w:sz w:val="21"/>
                <w:szCs w:val="21"/>
              </w:rPr>
            </w:pPr>
          </w:p>
          <w:p w:rsidR="00747EA2" w:rsidRPr="00DA35D5" w:rsidRDefault="00747EA2" w:rsidP="00421A15">
            <w:pPr>
              <w:ind w:firstLineChars="0" w:firstLine="0"/>
              <w:rPr>
                <w:rFonts w:ascii="仿宋" w:hAnsi="仿宋"/>
                <w:b/>
                <w:strike/>
                <w:sz w:val="21"/>
                <w:szCs w:val="21"/>
              </w:rPr>
            </w:pPr>
            <w:r w:rsidRPr="00DA35D5">
              <w:rPr>
                <w:rFonts w:ascii="仿宋" w:hAnsi="仿宋" w:hint="eastAsia"/>
                <w:b/>
                <w:strike/>
                <w:sz w:val="21"/>
                <w:szCs w:val="21"/>
              </w:rPr>
              <w:t>2</w:t>
            </w:r>
            <w:r w:rsidRPr="00DA35D5">
              <w:rPr>
                <w:rFonts w:ascii="仿宋" w:hAnsi="仿宋" w:hint="eastAsia"/>
                <w:b/>
                <w:strike/>
                <w:sz w:val="21"/>
                <w:szCs w:val="21"/>
              </w:rPr>
              <w:t>、基金收益分配后基金份额净值不能低于面值；即基金收益分配基准日的基金份额净值减去每单位基金份额收益分配金额后不能低于面值；</w:t>
            </w:r>
          </w:p>
          <w:p w:rsidR="00747EA2" w:rsidRPr="00DA35D5" w:rsidRDefault="00747EA2" w:rsidP="00421A15">
            <w:pPr>
              <w:ind w:firstLineChars="0" w:firstLine="0"/>
              <w:rPr>
                <w:rFonts w:ascii="仿宋" w:hAnsi="仿宋"/>
                <w:b/>
                <w:strike/>
                <w:sz w:val="21"/>
                <w:szCs w:val="21"/>
              </w:rPr>
            </w:pPr>
            <w:r w:rsidRPr="00DA35D5">
              <w:rPr>
                <w:rFonts w:ascii="仿宋" w:hAnsi="仿宋" w:hint="eastAsia"/>
                <w:b/>
                <w:strike/>
                <w:sz w:val="21"/>
                <w:szCs w:val="21"/>
              </w:rPr>
              <w:t>3</w:t>
            </w:r>
            <w:r w:rsidRPr="00DA35D5">
              <w:rPr>
                <w:rFonts w:ascii="仿宋" w:hAnsi="仿宋" w:hint="eastAsia"/>
                <w:b/>
                <w:strike/>
                <w:sz w:val="21"/>
                <w:szCs w:val="21"/>
              </w:rPr>
              <w:t>、每一基金份额享有同等分配权；如本基金在未来条件成熟时，增减基金份额类别，则同一类别内每一基金份额享有同等分配权；</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DF6F10">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三、基金收益分配原则</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w:t>
            </w:r>
            <w:r w:rsidRPr="006C48D8">
              <w:rPr>
                <w:rFonts w:ascii="仿宋" w:hAnsi="仿宋" w:hint="eastAsia"/>
                <w:sz w:val="21"/>
                <w:szCs w:val="21"/>
              </w:rPr>
              <w:t>、本基金收益分配方式分两种：现金分红与红利再投资。</w:t>
            </w:r>
            <w:r w:rsidRPr="00E32942">
              <w:rPr>
                <w:rFonts w:ascii="仿宋" w:hAnsi="仿宋" w:hint="eastAsia"/>
                <w:b/>
                <w:sz w:val="21"/>
                <w:szCs w:val="21"/>
                <w:u w:val="single"/>
              </w:rPr>
              <w:t>登记在登记结算系统基金份额持有人开放式基金账户下的</w:t>
            </w:r>
            <w:r w:rsidRPr="00E32942">
              <w:rPr>
                <w:rFonts w:ascii="仿宋" w:hAnsi="仿宋" w:hint="eastAsia"/>
                <w:b/>
                <w:sz w:val="21"/>
                <w:szCs w:val="21"/>
                <w:u w:val="single"/>
              </w:rPr>
              <w:t>A</w:t>
            </w:r>
            <w:r w:rsidRPr="00E32942">
              <w:rPr>
                <w:rFonts w:ascii="仿宋" w:hAnsi="仿宋" w:hint="eastAsia"/>
                <w:b/>
                <w:sz w:val="21"/>
                <w:szCs w:val="21"/>
                <w:u w:val="single"/>
              </w:rPr>
              <w:t>类基金份额和富国基金管理有限公司登记系统下的</w:t>
            </w:r>
            <w:r w:rsidRPr="00E32942">
              <w:rPr>
                <w:rFonts w:ascii="仿宋" w:hAnsi="仿宋" w:hint="eastAsia"/>
                <w:b/>
                <w:sz w:val="21"/>
                <w:szCs w:val="21"/>
                <w:u w:val="single"/>
              </w:rPr>
              <w:t>C</w:t>
            </w:r>
            <w:r w:rsidRPr="00E32942">
              <w:rPr>
                <w:rFonts w:ascii="仿宋" w:hAnsi="仿宋" w:hint="eastAsia"/>
                <w:b/>
                <w:sz w:val="21"/>
                <w:szCs w:val="21"/>
                <w:u w:val="single"/>
              </w:rPr>
              <w:t>类基金份额的持有人可选择现金红利或将现金红利自动转为相应类别的基金份额进行再投资；若投资者不选择，本基金默认的收益分配方式是现金分红；登记在证券登记系统基金份额持有人深圳证券账户下的</w:t>
            </w:r>
            <w:r w:rsidRPr="00E32942">
              <w:rPr>
                <w:rFonts w:ascii="仿宋" w:hAnsi="仿宋" w:hint="eastAsia"/>
                <w:b/>
                <w:sz w:val="21"/>
                <w:szCs w:val="21"/>
                <w:u w:val="single"/>
              </w:rPr>
              <w:t>A</w:t>
            </w:r>
            <w:r w:rsidRPr="00E32942">
              <w:rPr>
                <w:rFonts w:ascii="仿宋" w:hAnsi="仿宋" w:hint="eastAsia"/>
                <w:b/>
                <w:sz w:val="21"/>
                <w:szCs w:val="21"/>
                <w:u w:val="single"/>
              </w:rPr>
              <w:t>类基金份额</w:t>
            </w:r>
            <w:r w:rsidRPr="006C48D8">
              <w:rPr>
                <w:rFonts w:ascii="仿宋" w:hAnsi="仿宋" w:hint="eastAsia"/>
                <w:sz w:val="21"/>
                <w:szCs w:val="21"/>
              </w:rPr>
              <w:t>，只能选择现金分红的方式，具体权益分配程序等有关事项遵循深圳证券交易所及中国证券登记结算有限责任公司的相关规定；</w:t>
            </w:r>
          </w:p>
          <w:p w:rsidR="00747EA2" w:rsidRPr="00DA35D5" w:rsidRDefault="00747EA2" w:rsidP="00421A15">
            <w:pPr>
              <w:ind w:firstLineChars="0" w:firstLine="0"/>
              <w:rPr>
                <w:rFonts w:ascii="仿宋" w:hAnsi="仿宋"/>
                <w:b/>
                <w:sz w:val="21"/>
                <w:szCs w:val="21"/>
                <w:u w:val="single"/>
              </w:rPr>
            </w:pPr>
            <w:r w:rsidRPr="00DA35D5">
              <w:rPr>
                <w:rFonts w:ascii="仿宋" w:hAnsi="仿宋" w:hint="eastAsia"/>
                <w:b/>
                <w:sz w:val="21"/>
                <w:szCs w:val="21"/>
                <w:u w:val="single"/>
              </w:rPr>
              <w:t>2</w:t>
            </w:r>
            <w:r w:rsidRPr="00DA35D5">
              <w:rPr>
                <w:rFonts w:ascii="仿宋" w:hAnsi="仿宋" w:hint="eastAsia"/>
                <w:b/>
                <w:sz w:val="21"/>
                <w:szCs w:val="21"/>
                <w:u w:val="single"/>
              </w:rPr>
              <w:t>、基金收益分配后各类基金份额净值不能低于面值；即基金收益分配基准日的各类基金份额净值减去每单位该类基金份额收益分配金额后不能低于面值；</w:t>
            </w:r>
          </w:p>
          <w:p w:rsidR="00747EA2" w:rsidRPr="00DA35D5" w:rsidRDefault="00747EA2" w:rsidP="00421A15">
            <w:pPr>
              <w:ind w:firstLineChars="0" w:firstLine="0"/>
              <w:rPr>
                <w:rFonts w:ascii="仿宋" w:hAnsi="仿宋"/>
                <w:b/>
                <w:sz w:val="21"/>
                <w:szCs w:val="21"/>
                <w:u w:val="single"/>
              </w:rPr>
            </w:pPr>
            <w:r w:rsidRPr="00DA35D5">
              <w:rPr>
                <w:rFonts w:ascii="仿宋" w:hAnsi="仿宋" w:hint="eastAsia"/>
                <w:b/>
                <w:sz w:val="21"/>
                <w:szCs w:val="21"/>
                <w:u w:val="single"/>
              </w:rPr>
              <w:t>3</w:t>
            </w:r>
            <w:r w:rsidRPr="00DA35D5">
              <w:rPr>
                <w:rFonts w:ascii="仿宋" w:hAnsi="仿宋" w:hint="eastAsia"/>
                <w:b/>
                <w:sz w:val="21"/>
                <w:szCs w:val="21"/>
                <w:u w:val="single"/>
              </w:rPr>
              <w:t>、本基金同一类别的每一基金份额享有同等分配权，由于本基金各类基金份额在费用收取上不同，其对应的可分配收益可能有所不同；</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6C48D8">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73786F">
              <w:rPr>
                <w:rFonts w:ascii="仿宋" w:hAnsi="仿宋" w:hint="eastAsia"/>
                <w:b/>
                <w:sz w:val="21"/>
                <w:szCs w:val="21"/>
                <w:u w:val="single"/>
              </w:rPr>
              <w:t>相应类别的</w:t>
            </w:r>
            <w:r w:rsidRPr="006C48D8">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6C48D8">
              <w:rPr>
                <w:rFonts w:ascii="仿宋" w:hAnsi="仿宋" w:hint="eastAsia"/>
                <w:b/>
                <w:sz w:val="21"/>
                <w:szCs w:val="21"/>
              </w:rPr>
              <w:t>第二十部分</w:t>
            </w:r>
            <w:r w:rsidRPr="006C48D8">
              <w:rPr>
                <w:rFonts w:ascii="仿宋" w:hAnsi="仿宋" w:hint="eastAsia"/>
                <w:b/>
                <w:sz w:val="21"/>
                <w:szCs w:val="21"/>
              </w:rPr>
              <w:t xml:space="preserve">  </w:t>
            </w:r>
            <w:r w:rsidRPr="006C48D8">
              <w:rPr>
                <w:rFonts w:ascii="仿宋" w:hAnsi="仿宋" w:hint="eastAsia"/>
                <w:b/>
                <w:sz w:val="21"/>
                <w:szCs w:val="21"/>
              </w:rPr>
              <w:t>基金的信息披露</w:t>
            </w:r>
          </w:p>
        </w:tc>
        <w:tc>
          <w:tcPr>
            <w:tcW w:w="4252" w:type="dxa"/>
          </w:tcPr>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五、公开披露的基金信息</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（五）基金净值信息公告</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2</w:t>
            </w:r>
            <w:r w:rsidRPr="00DF6F10">
              <w:rPr>
                <w:rFonts w:ascii="仿宋" w:hAnsi="仿宋" w:hint="eastAsia"/>
                <w:sz w:val="21"/>
                <w:szCs w:val="21"/>
              </w:rPr>
              <w:t>、在基金份额上市交易或者开始办理基金份额申购或者赎回后，基金管理人应当在不晚于每个开放日的次日，通过指定网站、基金销售机构网站或者营业网点披露开放日的基金份额净值和基金份额累计净值；</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3</w:t>
            </w:r>
            <w:r w:rsidRPr="00DF6F10">
              <w:rPr>
                <w:rFonts w:ascii="仿宋" w:hAnsi="仿宋" w:hint="eastAsia"/>
                <w:sz w:val="21"/>
                <w:szCs w:val="21"/>
              </w:rPr>
              <w:t>、基金管理人应当在不晚于半年度和年度最后一日的次日，在指定网站披露半年度和年度最后一日的基金份额净值和基金份额累计净值。</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（八）临时报告</w:t>
            </w:r>
          </w:p>
          <w:p w:rsidR="00747EA2" w:rsidRDefault="00747EA2" w:rsidP="00421A15">
            <w:pPr>
              <w:ind w:firstLineChars="0" w:firstLine="0"/>
              <w:rPr>
                <w:rFonts w:ascii="仿宋" w:hAnsi="仿宋"/>
                <w:sz w:val="21"/>
                <w:szCs w:val="21"/>
              </w:rPr>
            </w:pPr>
            <w:r w:rsidRPr="00DF6F10">
              <w:rPr>
                <w:rFonts w:ascii="仿宋" w:hAnsi="仿宋" w:hint="eastAsia"/>
                <w:sz w:val="21"/>
                <w:szCs w:val="21"/>
              </w:rPr>
              <w:t>15</w:t>
            </w:r>
            <w:r w:rsidRPr="00DF6F10">
              <w:rPr>
                <w:rFonts w:ascii="仿宋" w:hAnsi="仿宋" w:hint="eastAsia"/>
                <w:sz w:val="21"/>
                <w:szCs w:val="21"/>
              </w:rPr>
              <w:t>、管理费、托管费、申购费、赎回费等费用计提标准、计提方式和费率发生变更；</w:t>
            </w:r>
          </w:p>
          <w:p w:rsidR="00747EA2" w:rsidRPr="00DF6F10" w:rsidRDefault="00747EA2" w:rsidP="00421A15">
            <w:pPr>
              <w:ind w:firstLineChars="0" w:firstLine="0"/>
              <w:rPr>
                <w:rFonts w:ascii="仿宋" w:hAnsi="仿宋"/>
                <w:sz w:val="21"/>
                <w:szCs w:val="21"/>
              </w:rPr>
            </w:pP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16</w:t>
            </w:r>
            <w:r w:rsidRPr="00DF6F10">
              <w:rPr>
                <w:rFonts w:ascii="仿宋" w:hAnsi="仿宋" w:hint="eastAsia"/>
                <w:sz w:val="21"/>
                <w:szCs w:val="21"/>
              </w:rPr>
              <w:t>、基金份额净值计价错误达基金份额净值百分之零点五；</w:t>
            </w:r>
          </w:p>
          <w:p w:rsidR="00747EA2" w:rsidRPr="00DF6F10" w:rsidRDefault="00747EA2" w:rsidP="00421A15">
            <w:pPr>
              <w:ind w:firstLineChars="0" w:firstLine="0"/>
              <w:rPr>
                <w:rFonts w:ascii="仿宋" w:hAnsi="仿宋"/>
                <w:sz w:val="21"/>
                <w:szCs w:val="21"/>
              </w:rPr>
            </w:pPr>
            <w:r w:rsidRPr="00DF6F10">
              <w:rPr>
                <w:rFonts w:ascii="仿宋" w:hAnsi="仿宋" w:hint="eastAsia"/>
                <w:sz w:val="21"/>
                <w:szCs w:val="21"/>
              </w:rPr>
              <w:t>七、信息披露事务管理</w:t>
            </w:r>
          </w:p>
          <w:p w:rsidR="00747EA2" w:rsidRDefault="00747EA2" w:rsidP="00421A15">
            <w:pPr>
              <w:ind w:firstLineChars="0" w:firstLine="0"/>
              <w:rPr>
                <w:rFonts w:ascii="仿宋" w:hAnsi="仿宋"/>
                <w:sz w:val="21"/>
                <w:szCs w:val="21"/>
              </w:rPr>
            </w:pPr>
            <w:r w:rsidRPr="00DF6F10">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五、公开披露的基金信息</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（五）基金净值信息公告</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2</w:t>
            </w:r>
            <w:r w:rsidRPr="006C48D8">
              <w:rPr>
                <w:rFonts w:ascii="仿宋" w:hAnsi="仿宋" w:hint="eastAsia"/>
                <w:sz w:val="21"/>
                <w:szCs w:val="21"/>
              </w:rPr>
              <w:t>、在基金份额上市交易或者开始办理基金份额申购或者赎回后，基金管理人应当在不晚于每个开放日的次日，通过规定网站、基金销售机构网站或者营业网点披露开放日的</w:t>
            </w:r>
            <w:r w:rsidRPr="00AB7F98">
              <w:rPr>
                <w:rFonts w:ascii="仿宋" w:hAnsi="仿宋" w:hint="eastAsia"/>
                <w:b/>
                <w:sz w:val="21"/>
                <w:szCs w:val="21"/>
                <w:u w:val="single"/>
              </w:rPr>
              <w:t>各类</w:t>
            </w:r>
            <w:r w:rsidRPr="006C48D8">
              <w:rPr>
                <w:rFonts w:ascii="仿宋" w:hAnsi="仿宋" w:hint="eastAsia"/>
                <w:sz w:val="21"/>
                <w:szCs w:val="21"/>
              </w:rPr>
              <w:t>基金份额净值和</w:t>
            </w:r>
            <w:r w:rsidRPr="00AB7F98">
              <w:rPr>
                <w:rFonts w:ascii="仿宋" w:hAnsi="仿宋" w:hint="eastAsia"/>
                <w:b/>
                <w:sz w:val="21"/>
                <w:szCs w:val="21"/>
                <w:u w:val="single"/>
              </w:rPr>
              <w:t>各类</w:t>
            </w:r>
            <w:r w:rsidRPr="006C48D8">
              <w:rPr>
                <w:rFonts w:ascii="仿宋" w:hAnsi="仿宋" w:hint="eastAsia"/>
                <w:sz w:val="21"/>
                <w:szCs w:val="21"/>
              </w:rPr>
              <w:t>基金份额累计净值；</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3</w:t>
            </w:r>
            <w:r w:rsidRPr="006C48D8">
              <w:rPr>
                <w:rFonts w:ascii="仿宋" w:hAnsi="仿宋" w:hint="eastAsia"/>
                <w:sz w:val="21"/>
                <w:szCs w:val="21"/>
              </w:rPr>
              <w:t>、基金管理人应当在不晚于半年度和年度最后一日的次日，在规定网站披露半年度和年度最后一日的</w:t>
            </w:r>
            <w:r w:rsidRPr="00AB7F98">
              <w:rPr>
                <w:rFonts w:ascii="仿宋" w:hAnsi="仿宋" w:hint="eastAsia"/>
                <w:b/>
                <w:sz w:val="21"/>
                <w:szCs w:val="21"/>
                <w:u w:val="single"/>
              </w:rPr>
              <w:t>各类</w:t>
            </w:r>
            <w:r w:rsidRPr="006C48D8">
              <w:rPr>
                <w:rFonts w:ascii="仿宋" w:hAnsi="仿宋" w:hint="eastAsia"/>
                <w:sz w:val="21"/>
                <w:szCs w:val="21"/>
              </w:rPr>
              <w:t>基金份额净值和</w:t>
            </w:r>
            <w:r w:rsidRPr="00AB7F98">
              <w:rPr>
                <w:rFonts w:ascii="仿宋" w:hAnsi="仿宋" w:hint="eastAsia"/>
                <w:b/>
                <w:sz w:val="21"/>
                <w:szCs w:val="21"/>
                <w:u w:val="single"/>
              </w:rPr>
              <w:t>各类</w:t>
            </w:r>
            <w:r w:rsidRPr="006C48D8">
              <w:rPr>
                <w:rFonts w:ascii="仿宋" w:hAnsi="仿宋" w:hint="eastAsia"/>
                <w:sz w:val="21"/>
                <w:szCs w:val="21"/>
              </w:rPr>
              <w:t>基金份额累计净值。</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（八）临时报告</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15</w:t>
            </w:r>
            <w:r w:rsidRPr="006C48D8">
              <w:rPr>
                <w:rFonts w:ascii="仿宋" w:hAnsi="仿宋" w:hint="eastAsia"/>
                <w:sz w:val="21"/>
                <w:szCs w:val="21"/>
              </w:rPr>
              <w:t>、管理费、托管费、</w:t>
            </w:r>
            <w:r w:rsidRPr="00864366">
              <w:rPr>
                <w:rFonts w:ascii="仿宋" w:hAnsi="仿宋" w:hint="eastAsia"/>
                <w:b/>
                <w:sz w:val="21"/>
                <w:szCs w:val="21"/>
                <w:u w:val="single"/>
              </w:rPr>
              <w:t>销售服务费、</w:t>
            </w:r>
            <w:r w:rsidRPr="006C48D8">
              <w:rPr>
                <w:rFonts w:ascii="仿宋" w:hAnsi="仿宋" w:hint="eastAsia"/>
                <w:sz w:val="21"/>
                <w:szCs w:val="21"/>
              </w:rPr>
              <w:t>申购费、赎回费等费用计提标准、计提方式和费率发生变更；</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16</w:t>
            </w:r>
            <w:r w:rsidRPr="006C48D8">
              <w:rPr>
                <w:rFonts w:ascii="仿宋" w:hAnsi="仿宋" w:hint="eastAsia"/>
                <w:sz w:val="21"/>
                <w:szCs w:val="21"/>
              </w:rPr>
              <w:t>、</w:t>
            </w:r>
            <w:r w:rsidRPr="00864366">
              <w:rPr>
                <w:rFonts w:ascii="仿宋" w:hAnsi="仿宋" w:hint="eastAsia"/>
                <w:b/>
                <w:sz w:val="21"/>
                <w:szCs w:val="21"/>
                <w:u w:val="single"/>
              </w:rPr>
              <w:t>某一类</w:t>
            </w:r>
            <w:r w:rsidRPr="006C48D8">
              <w:rPr>
                <w:rFonts w:ascii="仿宋" w:hAnsi="仿宋" w:hint="eastAsia"/>
                <w:sz w:val="21"/>
                <w:szCs w:val="21"/>
              </w:rPr>
              <w:t>基金份额净值计价错误达</w:t>
            </w:r>
            <w:r w:rsidRPr="00864366">
              <w:rPr>
                <w:rFonts w:ascii="仿宋" w:hAnsi="仿宋" w:hint="eastAsia"/>
                <w:b/>
                <w:sz w:val="21"/>
                <w:szCs w:val="21"/>
                <w:u w:val="single"/>
              </w:rPr>
              <w:t>该类</w:t>
            </w:r>
            <w:r w:rsidRPr="006C48D8">
              <w:rPr>
                <w:rFonts w:ascii="仿宋" w:hAnsi="仿宋" w:hint="eastAsia"/>
                <w:sz w:val="21"/>
                <w:szCs w:val="21"/>
              </w:rPr>
              <w:t>基金份额净值百分之零点五；</w:t>
            </w:r>
          </w:p>
          <w:p w:rsidR="00747EA2" w:rsidRPr="006C48D8" w:rsidRDefault="00747EA2" w:rsidP="00421A15">
            <w:pPr>
              <w:ind w:firstLineChars="0" w:firstLine="0"/>
              <w:rPr>
                <w:rFonts w:ascii="仿宋" w:hAnsi="仿宋"/>
                <w:sz w:val="21"/>
                <w:szCs w:val="21"/>
              </w:rPr>
            </w:pPr>
            <w:r w:rsidRPr="006C48D8">
              <w:rPr>
                <w:rFonts w:ascii="仿宋" w:hAnsi="仿宋" w:hint="eastAsia"/>
                <w:sz w:val="21"/>
                <w:szCs w:val="21"/>
              </w:rPr>
              <w:t>七、信息披露事务管理</w:t>
            </w:r>
          </w:p>
          <w:p w:rsidR="00747EA2" w:rsidRPr="00E56745" w:rsidRDefault="00747EA2" w:rsidP="00421A15">
            <w:pPr>
              <w:ind w:firstLineChars="0" w:firstLine="0"/>
              <w:rPr>
                <w:rFonts w:ascii="仿宋" w:hAnsi="仿宋"/>
                <w:sz w:val="21"/>
                <w:szCs w:val="21"/>
              </w:rPr>
            </w:pPr>
            <w:r w:rsidRPr="006C48D8">
              <w:rPr>
                <w:rFonts w:ascii="仿宋" w:hAnsi="仿宋" w:hint="eastAsia"/>
                <w:sz w:val="21"/>
                <w:szCs w:val="21"/>
              </w:rPr>
              <w:t>基金托管人应当按照相关法律法规、中国证监会的规定和基金合同的约定，对基金管理人编制的基金资产净值、</w:t>
            </w:r>
            <w:r w:rsidRPr="00DA7A91">
              <w:rPr>
                <w:rFonts w:ascii="仿宋" w:hAnsi="仿宋" w:hint="eastAsia"/>
                <w:b/>
                <w:sz w:val="21"/>
                <w:szCs w:val="21"/>
                <w:u w:val="single"/>
              </w:rPr>
              <w:t>各类</w:t>
            </w:r>
            <w:r w:rsidRPr="006C48D8">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9776" w:type="dxa"/>
            <w:gridSpan w:val="3"/>
          </w:tcPr>
          <w:p w:rsidR="00747EA2" w:rsidRPr="004A30AA" w:rsidRDefault="00747EA2" w:rsidP="00421A15">
            <w:pPr>
              <w:ind w:firstLineChars="0" w:firstLine="0"/>
              <w:jc w:val="center"/>
              <w:rPr>
                <w:rFonts w:ascii="仿宋" w:hAnsi="仿宋"/>
                <w:sz w:val="21"/>
                <w:szCs w:val="21"/>
              </w:rPr>
            </w:pPr>
            <w:r>
              <w:rPr>
                <w:rFonts w:ascii="仿宋" w:hAnsi="仿宋" w:hint="eastAsia"/>
                <w:sz w:val="21"/>
                <w:szCs w:val="21"/>
              </w:rPr>
              <w:t>其他由于《中华人民共和国民法典》、</w:t>
            </w:r>
            <w:r w:rsidRPr="004320A3">
              <w:rPr>
                <w:rFonts w:ascii="仿宋" w:hAnsi="仿宋" w:hint="eastAsia"/>
                <w:sz w:val="21"/>
                <w:szCs w:val="21"/>
              </w:rPr>
              <w:t>《公开募集证券投资基金销售机构监督管理办法》</w:t>
            </w:r>
            <w:r>
              <w:rPr>
                <w:rFonts w:ascii="仿宋" w:hAnsi="仿宋" w:hint="eastAsia"/>
                <w:sz w:val="21"/>
                <w:szCs w:val="21"/>
              </w:rPr>
              <w:t>、</w:t>
            </w:r>
            <w:r w:rsidRPr="004320A3">
              <w:rPr>
                <w:rFonts w:ascii="仿宋" w:hAnsi="仿宋" w:hint="eastAsia"/>
                <w:sz w:val="21"/>
                <w:szCs w:val="21"/>
              </w:rPr>
              <w:t>《公开募集证券投资基金信息披露管理办法》</w:t>
            </w:r>
            <w:r>
              <w:rPr>
                <w:rFonts w:ascii="仿宋" w:hAnsi="仿宋" w:hint="eastAsia"/>
                <w:sz w:val="21"/>
                <w:szCs w:val="21"/>
              </w:rPr>
              <w:t>、</w:t>
            </w:r>
            <w:r w:rsidRPr="004320A3">
              <w:rPr>
                <w:rFonts w:ascii="仿宋" w:hAnsi="仿宋" w:hint="eastAsia"/>
                <w:sz w:val="21"/>
                <w:szCs w:val="21"/>
              </w:rPr>
              <w:t>《合格境外机构投资者和人民币合格境外机构投资者境内证券期货投资管理办法》</w:t>
            </w:r>
            <w:r>
              <w:rPr>
                <w:rFonts w:ascii="仿宋" w:hAnsi="仿宋" w:hint="eastAsia"/>
                <w:sz w:val="21"/>
                <w:szCs w:val="21"/>
              </w:rPr>
              <w:t>、</w:t>
            </w:r>
            <w:r w:rsidRPr="004320A3">
              <w:rPr>
                <w:rFonts w:ascii="仿宋" w:hAnsi="仿宋" w:hint="eastAsia"/>
                <w:sz w:val="21"/>
                <w:szCs w:val="21"/>
              </w:rPr>
              <w:t>《证券投资基金托管业务管理办法》</w:t>
            </w:r>
            <w:r>
              <w:rPr>
                <w:rFonts w:ascii="仿宋" w:hAnsi="仿宋" w:hint="eastAsia"/>
                <w:sz w:val="21"/>
                <w:szCs w:val="21"/>
              </w:rPr>
              <w:t>等法律法规更新而对基金合同</w:t>
            </w:r>
            <w:r w:rsidRPr="00651A9A">
              <w:rPr>
                <w:rFonts w:ascii="仿宋" w:hAnsi="仿宋" w:hint="eastAsia"/>
                <w:sz w:val="21"/>
                <w:szCs w:val="21"/>
              </w:rPr>
              <w:t>作出的必要修改</w:t>
            </w:r>
            <w:r>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Default="00747EA2">
      <w:pPr>
        <w:widowControl/>
        <w:spacing w:line="240" w:lineRule="auto"/>
        <w:ind w:firstLineChars="0" w:firstLine="0"/>
        <w:jc w:val="left"/>
        <w:rPr>
          <w:rFonts w:ascii="仿宋" w:hAnsi="仿宋"/>
        </w:rPr>
      </w:pPr>
      <w:r>
        <w:rPr>
          <w:rFonts w:ascii="仿宋" w:hAnsi="仿宋"/>
        </w:rPr>
        <w:br w:type="page"/>
      </w: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5</w:t>
      </w:r>
      <w:r w:rsidRPr="00747EA2">
        <w:rPr>
          <w:rFonts w:ascii="仿宋" w:hAnsi="仿宋" w:hint="eastAsia"/>
          <w:sz w:val="26"/>
          <w:szCs w:val="26"/>
        </w:rPr>
        <w:t>：富国大盘价值量化精选混合型证券投资基金基金合同修订对照表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全文</w:t>
            </w:r>
          </w:p>
        </w:tc>
        <w:tc>
          <w:tcPr>
            <w:tcW w:w="4252" w:type="dxa"/>
          </w:tcPr>
          <w:p w:rsidR="00747EA2" w:rsidRDefault="00747EA2" w:rsidP="00421A15">
            <w:pPr>
              <w:ind w:firstLineChars="0" w:firstLine="0"/>
              <w:jc w:val="center"/>
              <w:rPr>
                <w:rFonts w:ascii="仿宋" w:hAnsi="仿宋"/>
                <w:b/>
                <w:sz w:val="21"/>
                <w:szCs w:val="21"/>
              </w:rPr>
            </w:pPr>
            <w:r w:rsidRPr="00F06E80">
              <w:rPr>
                <w:rFonts w:ascii="仿宋" w:hAnsi="仿宋" w:hint="eastAsia"/>
                <w:b/>
                <w:strike/>
                <w:sz w:val="21"/>
                <w:szCs w:val="21"/>
              </w:rPr>
              <w:t>指定</w:t>
            </w:r>
            <w:r w:rsidRPr="00F06E80">
              <w:rPr>
                <w:rFonts w:ascii="仿宋" w:hAnsi="仿宋" w:hint="eastAsia"/>
                <w:sz w:val="21"/>
                <w:szCs w:val="21"/>
              </w:rPr>
              <w:t>媒介</w:t>
            </w:r>
          </w:p>
        </w:tc>
        <w:tc>
          <w:tcPr>
            <w:tcW w:w="4496" w:type="dxa"/>
          </w:tcPr>
          <w:p w:rsidR="00747EA2" w:rsidRDefault="00747EA2" w:rsidP="00421A15">
            <w:pPr>
              <w:ind w:firstLineChars="0" w:firstLine="0"/>
              <w:jc w:val="center"/>
              <w:rPr>
                <w:rFonts w:ascii="仿宋" w:hAnsi="仿宋"/>
                <w:b/>
                <w:sz w:val="21"/>
                <w:szCs w:val="21"/>
              </w:rPr>
            </w:pPr>
            <w:r w:rsidRPr="00F06E80">
              <w:rPr>
                <w:rFonts w:ascii="仿宋" w:hAnsi="仿宋" w:hint="eastAsia"/>
                <w:b/>
                <w:sz w:val="21"/>
                <w:szCs w:val="21"/>
                <w:u w:val="single"/>
              </w:rPr>
              <w:t>规定</w:t>
            </w:r>
            <w:r w:rsidRPr="00F06E80">
              <w:rPr>
                <w:rFonts w:ascii="仿宋" w:hAnsi="仿宋" w:hint="eastAsia"/>
                <w:sz w:val="21"/>
                <w:szCs w:val="21"/>
              </w:rPr>
              <w:t>媒介</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Pr="008C4817" w:rsidRDefault="00747EA2" w:rsidP="00421A15">
            <w:pPr>
              <w:ind w:firstLineChars="0" w:firstLine="0"/>
              <w:rPr>
                <w:rFonts w:ascii="仿宋" w:hAnsi="仿宋"/>
                <w:sz w:val="21"/>
                <w:szCs w:val="21"/>
              </w:rPr>
            </w:pPr>
            <w:r w:rsidRPr="008C4817">
              <w:rPr>
                <w:rFonts w:ascii="仿宋" w:hAnsi="仿宋" w:hint="eastAsia"/>
                <w:sz w:val="21"/>
                <w:szCs w:val="21"/>
              </w:rPr>
              <w:t>15</w:t>
            </w:r>
            <w:r w:rsidRPr="008C4817">
              <w:rPr>
                <w:rFonts w:ascii="仿宋" w:hAnsi="仿宋" w:hint="eastAsia"/>
                <w:sz w:val="21"/>
                <w:szCs w:val="21"/>
              </w:rPr>
              <w:t>、银行业监督管理机构：指中国人民银行和</w:t>
            </w:r>
            <w:r w:rsidRPr="008C4817">
              <w:rPr>
                <w:rFonts w:ascii="仿宋" w:hAnsi="仿宋" w:hint="eastAsia"/>
                <w:sz w:val="21"/>
                <w:szCs w:val="21"/>
              </w:rPr>
              <w:t>/</w:t>
            </w:r>
            <w:r w:rsidRPr="008C4817">
              <w:rPr>
                <w:rFonts w:ascii="仿宋" w:hAnsi="仿宋" w:hint="eastAsia"/>
                <w:sz w:val="21"/>
                <w:szCs w:val="21"/>
              </w:rPr>
              <w:t>或</w:t>
            </w:r>
            <w:r w:rsidRPr="003B311A">
              <w:rPr>
                <w:rFonts w:ascii="仿宋" w:hAnsi="仿宋" w:hint="eastAsia"/>
                <w:b/>
                <w:strike/>
                <w:sz w:val="21"/>
                <w:szCs w:val="21"/>
              </w:rPr>
              <w:t>中国银行业监督管理委员会</w:t>
            </w:r>
          </w:p>
          <w:p w:rsidR="00747EA2" w:rsidRPr="002771E3" w:rsidRDefault="00747EA2" w:rsidP="00421A15">
            <w:pPr>
              <w:ind w:firstLineChars="0" w:firstLine="0"/>
              <w:rPr>
                <w:rFonts w:ascii="仿宋" w:hAnsi="仿宋"/>
                <w:sz w:val="21"/>
                <w:szCs w:val="21"/>
              </w:rPr>
            </w:pPr>
            <w:r w:rsidRPr="008C4817">
              <w:rPr>
                <w:rFonts w:ascii="仿宋" w:hAnsi="仿宋" w:hint="eastAsia"/>
                <w:sz w:val="21"/>
                <w:szCs w:val="21"/>
              </w:rPr>
              <w:t>50</w:t>
            </w:r>
            <w:r w:rsidRPr="008C4817">
              <w:rPr>
                <w:rFonts w:ascii="仿宋" w:hAnsi="仿宋" w:hint="eastAsia"/>
                <w:sz w:val="21"/>
                <w:szCs w:val="21"/>
              </w:rPr>
              <w:t>、基金资产估值：指计算评估基金资产和负债的价值，以确定基金资产净值和基金份额净值的过程</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15</w:t>
            </w:r>
            <w:r w:rsidRPr="00F00D38">
              <w:rPr>
                <w:rFonts w:ascii="仿宋" w:hAnsi="仿宋" w:hint="eastAsia"/>
                <w:sz w:val="21"/>
                <w:szCs w:val="21"/>
              </w:rPr>
              <w:t>、银行业监督管理机构：指中国人民银行和</w:t>
            </w:r>
            <w:r w:rsidRPr="00F00D38">
              <w:rPr>
                <w:rFonts w:ascii="仿宋" w:hAnsi="仿宋" w:hint="eastAsia"/>
                <w:sz w:val="21"/>
                <w:szCs w:val="21"/>
              </w:rPr>
              <w:t>/</w:t>
            </w:r>
            <w:r w:rsidRPr="00F00D38">
              <w:rPr>
                <w:rFonts w:ascii="仿宋" w:hAnsi="仿宋" w:hint="eastAsia"/>
                <w:sz w:val="21"/>
                <w:szCs w:val="21"/>
              </w:rPr>
              <w:t>或</w:t>
            </w:r>
            <w:r w:rsidRPr="003B311A">
              <w:rPr>
                <w:rFonts w:ascii="仿宋" w:hAnsi="仿宋" w:hint="eastAsia"/>
                <w:b/>
                <w:sz w:val="21"/>
                <w:szCs w:val="21"/>
                <w:u w:val="single"/>
              </w:rPr>
              <w:t>中国银行保险监督管理委员会</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50</w:t>
            </w:r>
            <w:r w:rsidRPr="00F00D38">
              <w:rPr>
                <w:rFonts w:ascii="仿宋" w:hAnsi="仿宋" w:hint="eastAsia"/>
                <w:sz w:val="21"/>
                <w:szCs w:val="21"/>
              </w:rPr>
              <w:t>、基金资产估值：指计算评估基金资产和负债的价值，以确定基金资产净值和</w:t>
            </w:r>
            <w:r w:rsidRPr="003B311A">
              <w:rPr>
                <w:rFonts w:ascii="仿宋" w:hAnsi="仿宋" w:hint="eastAsia"/>
                <w:b/>
                <w:sz w:val="21"/>
                <w:szCs w:val="21"/>
                <w:u w:val="single"/>
              </w:rPr>
              <w:t>各类</w:t>
            </w:r>
            <w:r w:rsidRPr="00F00D38">
              <w:rPr>
                <w:rFonts w:ascii="仿宋" w:hAnsi="仿宋" w:hint="eastAsia"/>
                <w:sz w:val="21"/>
                <w:szCs w:val="21"/>
              </w:rPr>
              <w:t>基金份额净值的过程</w:t>
            </w:r>
          </w:p>
          <w:p w:rsidR="00747EA2" w:rsidRPr="003B311A" w:rsidRDefault="00747EA2" w:rsidP="00421A15">
            <w:pPr>
              <w:ind w:firstLineChars="0" w:firstLine="0"/>
              <w:rPr>
                <w:rFonts w:ascii="仿宋" w:hAnsi="仿宋"/>
                <w:b/>
                <w:sz w:val="21"/>
                <w:szCs w:val="21"/>
                <w:u w:val="single"/>
              </w:rPr>
            </w:pPr>
            <w:r w:rsidRPr="003B311A">
              <w:rPr>
                <w:rFonts w:ascii="仿宋" w:hAnsi="仿宋" w:hint="eastAsia"/>
                <w:b/>
                <w:sz w:val="21"/>
                <w:szCs w:val="21"/>
                <w:u w:val="single"/>
              </w:rPr>
              <w:t>51</w:t>
            </w:r>
            <w:r w:rsidRPr="003B311A">
              <w:rPr>
                <w:rFonts w:ascii="仿宋" w:hAnsi="仿宋" w:hint="eastAsia"/>
                <w:b/>
                <w:sz w:val="21"/>
                <w:szCs w:val="21"/>
                <w:u w:val="single"/>
              </w:rPr>
              <w:t>、基金份额类别：指根据申购费、销售服务费收取方式的不同将基金份额分为不同的类别，各基金份额类别分别设置代码，分别计算和公告基金份额净值和基金份额累计净值</w:t>
            </w:r>
          </w:p>
          <w:p w:rsidR="00747EA2" w:rsidRPr="003B311A" w:rsidRDefault="00747EA2" w:rsidP="00421A15">
            <w:pPr>
              <w:ind w:firstLineChars="0" w:firstLine="0"/>
              <w:rPr>
                <w:rFonts w:ascii="仿宋" w:hAnsi="仿宋"/>
                <w:b/>
                <w:sz w:val="21"/>
                <w:szCs w:val="21"/>
                <w:u w:val="single"/>
              </w:rPr>
            </w:pPr>
            <w:r w:rsidRPr="003B311A">
              <w:rPr>
                <w:rFonts w:ascii="仿宋" w:hAnsi="仿宋" w:hint="eastAsia"/>
                <w:b/>
                <w:sz w:val="21"/>
                <w:szCs w:val="21"/>
                <w:u w:val="single"/>
              </w:rPr>
              <w:t>52</w:t>
            </w:r>
            <w:r w:rsidRPr="003B311A">
              <w:rPr>
                <w:rFonts w:ascii="仿宋" w:hAnsi="仿宋" w:hint="eastAsia"/>
                <w:b/>
                <w:sz w:val="21"/>
                <w:szCs w:val="21"/>
                <w:u w:val="single"/>
              </w:rPr>
              <w:t>、</w:t>
            </w:r>
            <w:r w:rsidRPr="003B311A">
              <w:rPr>
                <w:rFonts w:ascii="仿宋" w:hAnsi="仿宋" w:hint="eastAsia"/>
                <w:b/>
                <w:sz w:val="21"/>
                <w:szCs w:val="21"/>
                <w:u w:val="single"/>
              </w:rPr>
              <w:t>A</w:t>
            </w:r>
            <w:r w:rsidRPr="003B311A">
              <w:rPr>
                <w:rFonts w:ascii="仿宋" w:hAnsi="仿宋" w:hint="eastAsia"/>
                <w:b/>
                <w:sz w:val="21"/>
                <w:szCs w:val="21"/>
                <w:u w:val="single"/>
              </w:rPr>
              <w:t>类基金份额：指在投资者申购时收取申购费，在赎回时根据持有期限收取赎回费且不从本类别基金资产中计提销售服务费的一类基金份额，或简称“</w:t>
            </w:r>
            <w:r w:rsidRPr="003B311A">
              <w:rPr>
                <w:rFonts w:ascii="仿宋" w:hAnsi="仿宋" w:hint="eastAsia"/>
                <w:b/>
                <w:sz w:val="21"/>
                <w:szCs w:val="21"/>
                <w:u w:val="single"/>
              </w:rPr>
              <w:t>A</w:t>
            </w:r>
            <w:r w:rsidRPr="003B311A">
              <w:rPr>
                <w:rFonts w:ascii="仿宋" w:hAnsi="仿宋" w:hint="eastAsia"/>
                <w:b/>
                <w:sz w:val="21"/>
                <w:szCs w:val="21"/>
                <w:u w:val="single"/>
              </w:rPr>
              <w:t>类份额”</w:t>
            </w:r>
          </w:p>
          <w:p w:rsidR="00747EA2" w:rsidRPr="003B311A" w:rsidRDefault="00747EA2" w:rsidP="00421A15">
            <w:pPr>
              <w:ind w:firstLineChars="0" w:firstLine="0"/>
              <w:rPr>
                <w:rFonts w:ascii="仿宋" w:hAnsi="仿宋"/>
                <w:b/>
                <w:sz w:val="21"/>
                <w:szCs w:val="21"/>
                <w:u w:val="single"/>
              </w:rPr>
            </w:pPr>
            <w:r w:rsidRPr="003B311A">
              <w:rPr>
                <w:rFonts w:ascii="仿宋" w:hAnsi="仿宋" w:hint="eastAsia"/>
                <w:b/>
                <w:sz w:val="21"/>
                <w:szCs w:val="21"/>
                <w:u w:val="single"/>
              </w:rPr>
              <w:t>53</w:t>
            </w:r>
            <w:r w:rsidRPr="003B311A">
              <w:rPr>
                <w:rFonts w:ascii="仿宋" w:hAnsi="仿宋" w:hint="eastAsia"/>
                <w:b/>
                <w:sz w:val="21"/>
                <w:szCs w:val="21"/>
                <w:u w:val="single"/>
              </w:rPr>
              <w:t>、</w:t>
            </w:r>
            <w:r w:rsidRPr="003B311A">
              <w:rPr>
                <w:rFonts w:ascii="仿宋" w:hAnsi="仿宋" w:hint="eastAsia"/>
                <w:b/>
                <w:sz w:val="21"/>
                <w:szCs w:val="21"/>
                <w:u w:val="single"/>
              </w:rPr>
              <w:t>C</w:t>
            </w:r>
            <w:r w:rsidRPr="003B311A">
              <w:rPr>
                <w:rFonts w:ascii="仿宋" w:hAnsi="仿宋" w:hint="eastAsia"/>
                <w:b/>
                <w:sz w:val="21"/>
                <w:szCs w:val="21"/>
                <w:u w:val="single"/>
              </w:rPr>
              <w:t>类基金份额：指在投资者申购时不收取申购费，在赎回时根据持有期限收取赎回费且从本类别基金资产中计提销售服务费的一类基金份额，或简称“</w:t>
            </w:r>
            <w:r w:rsidRPr="003B311A">
              <w:rPr>
                <w:rFonts w:ascii="仿宋" w:hAnsi="仿宋" w:hint="eastAsia"/>
                <w:b/>
                <w:sz w:val="21"/>
                <w:szCs w:val="21"/>
                <w:u w:val="single"/>
              </w:rPr>
              <w:t>C</w:t>
            </w:r>
            <w:r w:rsidRPr="003B311A">
              <w:rPr>
                <w:rFonts w:ascii="仿宋" w:hAnsi="仿宋" w:hint="eastAsia"/>
                <w:b/>
                <w:sz w:val="21"/>
                <w:szCs w:val="21"/>
                <w:u w:val="single"/>
              </w:rPr>
              <w:t>类份额”</w:t>
            </w:r>
          </w:p>
          <w:p w:rsidR="00747EA2" w:rsidRPr="000400D3" w:rsidRDefault="00747EA2" w:rsidP="00421A15">
            <w:pPr>
              <w:ind w:firstLineChars="0" w:firstLine="0"/>
              <w:rPr>
                <w:rFonts w:ascii="仿宋" w:hAnsi="仿宋"/>
                <w:b/>
                <w:sz w:val="21"/>
                <w:szCs w:val="21"/>
                <w:u w:val="single"/>
              </w:rPr>
            </w:pPr>
            <w:r w:rsidRPr="003B311A">
              <w:rPr>
                <w:rFonts w:ascii="仿宋" w:hAnsi="仿宋" w:hint="eastAsia"/>
                <w:b/>
                <w:sz w:val="21"/>
                <w:szCs w:val="21"/>
                <w:u w:val="single"/>
              </w:rPr>
              <w:t>54</w:t>
            </w:r>
            <w:r w:rsidRPr="003B311A">
              <w:rPr>
                <w:rFonts w:ascii="仿宋" w:hAnsi="仿宋" w:hint="eastAsia"/>
                <w:b/>
                <w:sz w:val="21"/>
                <w:szCs w:val="21"/>
                <w:u w:val="single"/>
              </w:rPr>
              <w:t>、销售服务费：指从基金资产中计提的，用于本基金市场推广、销售以及基金份额持有人服务的费用</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r w:rsidRPr="00D25058">
              <w:rPr>
                <w:rFonts w:ascii="仿宋" w:hAnsi="仿宋" w:hint="eastAsia"/>
                <w:sz w:val="21"/>
                <w:szCs w:val="21"/>
              </w:rPr>
              <w:t>八、基金份额类别设置</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D25058"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D25058">
              <w:rPr>
                <w:rFonts w:ascii="仿宋" w:hAnsi="仿宋" w:hint="eastAsia"/>
                <w:sz w:val="21"/>
                <w:szCs w:val="21"/>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w:t>
            </w:r>
            <w:r w:rsidRPr="00D25058">
              <w:rPr>
                <w:rFonts w:ascii="仿宋" w:hAnsi="仿宋" w:hint="eastAsia"/>
                <w:b/>
                <w:strike/>
                <w:sz w:val="21"/>
                <w:szCs w:val="21"/>
              </w:rPr>
              <w:t>指定</w:t>
            </w:r>
            <w:r w:rsidRPr="00D25058">
              <w:rPr>
                <w:rFonts w:ascii="仿宋" w:hAnsi="仿宋" w:hint="eastAsia"/>
                <w:sz w:val="21"/>
                <w:szCs w:val="21"/>
              </w:rPr>
              <w:t>媒介上公告，不需要召开基金份额持有人大会。</w:t>
            </w:r>
          </w:p>
        </w:tc>
        <w:tc>
          <w:tcPr>
            <w:tcW w:w="4496" w:type="dxa"/>
          </w:tcPr>
          <w:p w:rsidR="00747EA2" w:rsidRPr="00D25058" w:rsidRDefault="00747EA2" w:rsidP="00421A15">
            <w:pPr>
              <w:ind w:firstLineChars="0" w:firstLine="0"/>
              <w:rPr>
                <w:rFonts w:ascii="仿宋" w:hAnsi="仿宋"/>
                <w:sz w:val="21"/>
                <w:szCs w:val="21"/>
              </w:rPr>
            </w:pPr>
            <w:r w:rsidRPr="00D25058">
              <w:rPr>
                <w:rFonts w:ascii="仿宋" w:hAnsi="仿宋" w:hint="eastAsia"/>
                <w:sz w:val="21"/>
                <w:szCs w:val="21"/>
              </w:rPr>
              <w:t>八、基金份额类别设置</w:t>
            </w:r>
          </w:p>
          <w:p w:rsidR="00747EA2" w:rsidRPr="00F00D38" w:rsidRDefault="00747EA2" w:rsidP="00421A15">
            <w:pPr>
              <w:ind w:firstLineChars="0" w:firstLine="0"/>
              <w:rPr>
                <w:rFonts w:ascii="仿宋" w:hAnsi="仿宋"/>
                <w:b/>
                <w:sz w:val="21"/>
                <w:szCs w:val="21"/>
                <w:u w:val="single"/>
              </w:rPr>
            </w:pPr>
            <w:r w:rsidRPr="00F00D38">
              <w:rPr>
                <w:rFonts w:ascii="仿宋" w:hAnsi="仿宋" w:hint="eastAsia"/>
                <w:b/>
                <w:sz w:val="21"/>
                <w:szCs w:val="21"/>
                <w:u w:val="single"/>
              </w:rPr>
              <w:t>本基金根据申购费用、销售服务费收取方式的不同，将基金份额分为不同的类别，分别设置代码、分别计算和公告基金份额净值和基金份额累计净值。本基金</w:t>
            </w:r>
            <w:r w:rsidRPr="00F00D38">
              <w:rPr>
                <w:rFonts w:ascii="仿宋" w:hAnsi="仿宋" w:hint="eastAsia"/>
                <w:b/>
                <w:sz w:val="21"/>
                <w:szCs w:val="21"/>
                <w:u w:val="single"/>
              </w:rPr>
              <w:t>A</w:t>
            </w:r>
            <w:r w:rsidRPr="00F00D38">
              <w:rPr>
                <w:rFonts w:ascii="仿宋" w:hAnsi="仿宋" w:hint="eastAsia"/>
                <w:b/>
                <w:sz w:val="21"/>
                <w:szCs w:val="21"/>
                <w:u w:val="single"/>
              </w:rPr>
              <w:t>类基金份额在申购时收取申购费，在赎回时根据持有期限收取赎回费但不从本类别基金资产中计提销售服务费；本基金</w:t>
            </w:r>
            <w:r w:rsidRPr="00F00D38">
              <w:rPr>
                <w:rFonts w:ascii="仿宋" w:hAnsi="仿宋" w:hint="eastAsia"/>
                <w:b/>
                <w:sz w:val="21"/>
                <w:szCs w:val="21"/>
                <w:u w:val="single"/>
              </w:rPr>
              <w:t>C</w:t>
            </w:r>
            <w:r w:rsidRPr="00F00D38">
              <w:rPr>
                <w:rFonts w:ascii="仿宋" w:hAnsi="仿宋" w:hint="eastAsia"/>
                <w:b/>
                <w:sz w:val="21"/>
                <w:szCs w:val="21"/>
                <w:u w:val="single"/>
              </w:rPr>
              <w:t>类基金份额在申购时不收取申购费，在赎回时根据持有期限收取赎回费且从本类别基金资产中计提销售服务费。</w:t>
            </w:r>
          </w:p>
          <w:p w:rsidR="00747EA2" w:rsidRPr="00F00D38" w:rsidRDefault="00747EA2" w:rsidP="00421A15">
            <w:pPr>
              <w:ind w:firstLineChars="0" w:firstLine="0"/>
              <w:rPr>
                <w:rFonts w:ascii="仿宋" w:hAnsi="仿宋"/>
                <w:b/>
                <w:sz w:val="21"/>
                <w:szCs w:val="21"/>
                <w:u w:val="single"/>
              </w:rPr>
            </w:pPr>
            <w:r w:rsidRPr="00F00D38">
              <w:rPr>
                <w:rFonts w:ascii="仿宋" w:hAnsi="仿宋" w:hint="eastAsia"/>
                <w:b/>
                <w:sz w:val="21"/>
                <w:szCs w:val="21"/>
                <w:u w:val="single"/>
              </w:rPr>
              <w:t>有关基金份额类别的具体设置、费率水平等由基金管理人确定，并在招募说明书中公告。</w:t>
            </w:r>
          </w:p>
          <w:p w:rsidR="00747EA2" w:rsidRPr="00F00D38" w:rsidRDefault="00747EA2" w:rsidP="00421A15">
            <w:pPr>
              <w:ind w:firstLineChars="0" w:firstLine="0"/>
              <w:rPr>
                <w:rFonts w:ascii="仿宋" w:hAnsi="仿宋"/>
                <w:b/>
                <w:sz w:val="21"/>
                <w:szCs w:val="21"/>
                <w:u w:val="single"/>
              </w:rPr>
            </w:pPr>
            <w:r w:rsidRPr="00F00D38">
              <w:rPr>
                <w:rFonts w:ascii="仿宋" w:hAnsi="仿宋" w:hint="eastAsia"/>
                <w:b/>
                <w:sz w:val="21"/>
                <w:szCs w:val="21"/>
                <w:u w:val="single"/>
              </w:rPr>
              <w:t>投资者在申购基金份额时可自行选择基金份额类别。</w:t>
            </w:r>
          </w:p>
          <w:p w:rsidR="00747EA2" w:rsidRPr="00D25058" w:rsidRDefault="00747EA2" w:rsidP="00421A15">
            <w:pPr>
              <w:ind w:firstLineChars="0" w:firstLine="0"/>
              <w:rPr>
                <w:rFonts w:ascii="仿宋" w:hAnsi="仿宋"/>
                <w:sz w:val="21"/>
                <w:szCs w:val="21"/>
              </w:rPr>
            </w:pPr>
            <w:r w:rsidRPr="00D25058">
              <w:rPr>
                <w:rFonts w:ascii="仿宋" w:hAnsi="仿宋" w:hint="eastAsia"/>
                <w:sz w:val="21"/>
                <w:szCs w:val="21"/>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w:t>
            </w:r>
            <w:r w:rsidRPr="00D25058">
              <w:rPr>
                <w:rFonts w:ascii="仿宋" w:hAnsi="仿宋" w:hint="eastAsia"/>
                <w:b/>
                <w:sz w:val="21"/>
                <w:szCs w:val="21"/>
                <w:u w:val="single"/>
              </w:rPr>
              <w:t>规定</w:t>
            </w:r>
            <w:r w:rsidRPr="00D25058">
              <w:rPr>
                <w:rFonts w:ascii="仿宋" w:hAnsi="仿宋" w:hint="eastAsia"/>
                <w:sz w:val="21"/>
                <w:szCs w:val="21"/>
              </w:rPr>
              <w:t>媒介上公告，不需要召开基金份额持有人大会。</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第六部分</w:t>
            </w:r>
            <w:r w:rsidRPr="00322E68">
              <w:rPr>
                <w:rFonts w:ascii="仿宋" w:hAnsi="仿宋" w:hint="eastAsia"/>
                <w:b/>
                <w:sz w:val="21"/>
                <w:szCs w:val="21"/>
              </w:rPr>
              <w:t xml:space="preserve">  </w:t>
            </w:r>
            <w:r w:rsidRPr="00322E68">
              <w:rPr>
                <w:rFonts w:ascii="仿宋" w:hAnsi="仿宋" w:hint="eastAsia"/>
                <w:b/>
                <w:sz w:val="21"/>
                <w:szCs w:val="21"/>
              </w:rPr>
              <w:t>基金份额的申购与赎回</w:t>
            </w:r>
          </w:p>
        </w:tc>
        <w:tc>
          <w:tcPr>
            <w:tcW w:w="4252" w:type="dxa"/>
          </w:tcPr>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二、申购和赎回的开放日及时间</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2</w:t>
            </w:r>
            <w:r w:rsidRPr="00667842">
              <w:rPr>
                <w:rFonts w:ascii="仿宋" w:hAnsi="仿宋" w:hint="eastAsia"/>
                <w:sz w:val="21"/>
                <w:szCs w:val="21"/>
              </w:rPr>
              <w:t>、申购、赎回开始日及业务办理时间</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基金份额申购、赎回的价格。</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三、申购与赎回的原则</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1</w:t>
            </w:r>
            <w:r w:rsidRPr="00667842">
              <w:rPr>
                <w:rFonts w:ascii="仿宋" w:hAnsi="仿宋" w:hint="eastAsia"/>
                <w:sz w:val="21"/>
                <w:szCs w:val="21"/>
              </w:rPr>
              <w:t>、“未知价”原则，即申购、赎回价格以申请当日收市后计算的基金份额净值为基准进行计算；</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六、申购和赎回的价格、费用及其用途</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1</w:t>
            </w:r>
            <w:r w:rsidRPr="00667842">
              <w:rPr>
                <w:rFonts w:ascii="仿宋" w:hAnsi="仿宋" w:hint="eastAsia"/>
                <w:sz w:val="21"/>
                <w:szCs w:val="21"/>
              </w:rPr>
              <w:t>、本基金基金份额净值的计算，保留到小数点后</w:t>
            </w:r>
            <w:r w:rsidRPr="00667842">
              <w:rPr>
                <w:rFonts w:ascii="仿宋" w:hAnsi="仿宋" w:hint="eastAsia"/>
                <w:sz w:val="21"/>
                <w:szCs w:val="21"/>
              </w:rPr>
              <w:t>4</w:t>
            </w:r>
            <w:r w:rsidRPr="00667842">
              <w:rPr>
                <w:rFonts w:ascii="仿宋" w:hAnsi="仿宋" w:hint="eastAsia"/>
                <w:sz w:val="21"/>
                <w:szCs w:val="21"/>
              </w:rPr>
              <w:t>位，小数点后第</w:t>
            </w:r>
            <w:r w:rsidRPr="00667842">
              <w:rPr>
                <w:rFonts w:ascii="仿宋" w:hAnsi="仿宋" w:hint="eastAsia"/>
                <w:sz w:val="21"/>
                <w:szCs w:val="21"/>
              </w:rPr>
              <w:t>5</w:t>
            </w:r>
            <w:r w:rsidRPr="00667842">
              <w:rPr>
                <w:rFonts w:ascii="仿宋" w:hAnsi="仿宋" w:hint="eastAsia"/>
                <w:sz w:val="21"/>
                <w:szCs w:val="21"/>
              </w:rPr>
              <w:t>位四舍五入，由此产生的收益或损失由基金财产承担。</w:t>
            </w:r>
            <w:r w:rsidRPr="00667842">
              <w:rPr>
                <w:rFonts w:ascii="仿宋" w:hAnsi="仿宋" w:hint="eastAsia"/>
                <w:sz w:val="21"/>
                <w:szCs w:val="21"/>
              </w:rPr>
              <w:t>T</w:t>
            </w:r>
            <w:r w:rsidRPr="00667842">
              <w:rPr>
                <w:rFonts w:ascii="仿宋" w:hAnsi="仿宋" w:hint="eastAsia"/>
                <w:sz w:val="21"/>
                <w:szCs w:val="21"/>
              </w:rPr>
              <w:t>日的基金份额净值在当天收市后计算，并在</w:t>
            </w:r>
            <w:r w:rsidRPr="00667842">
              <w:rPr>
                <w:rFonts w:ascii="仿宋" w:hAnsi="仿宋" w:hint="eastAsia"/>
                <w:sz w:val="21"/>
                <w:szCs w:val="21"/>
              </w:rPr>
              <w:t>T+1</w:t>
            </w:r>
            <w:r w:rsidRPr="00667842">
              <w:rPr>
                <w:rFonts w:ascii="仿宋" w:hAnsi="仿宋" w:hint="eastAsia"/>
                <w:sz w:val="21"/>
                <w:szCs w:val="21"/>
              </w:rPr>
              <w:t>日内公告。遇特殊情况，经中国证监会同意，可以适当延迟计算或公告。</w:t>
            </w:r>
          </w:p>
          <w:p w:rsidR="00747EA2" w:rsidRDefault="00747EA2" w:rsidP="00421A15">
            <w:pPr>
              <w:ind w:firstLineChars="0" w:firstLine="0"/>
              <w:rPr>
                <w:rFonts w:ascii="仿宋" w:hAnsi="仿宋"/>
                <w:sz w:val="21"/>
                <w:szCs w:val="21"/>
              </w:rPr>
            </w:pPr>
            <w:r w:rsidRPr="00667842">
              <w:rPr>
                <w:rFonts w:ascii="仿宋" w:hAnsi="仿宋" w:hint="eastAsia"/>
                <w:sz w:val="21"/>
                <w:szCs w:val="21"/>
              </w:rPr>
              <w:t>4</w:t>
            </w:r>
            <w:r w:rsidRPr="00667842">
              <w:rPr>
                <w:rFonts w:ascii="仿宋" w:hAnsi="仿宋" w:hint="eastAsia"/>
                <w:sz w:val="21"/>
                <w:szCs w:val="21"/>
              </w:rPr>
              <w:t>、申购费用由投资者承担，不列入基金财产。</w:t>
            </w:r>
          </w:p>
          <w:p w:rsidR="00747EA2" w:rsidRDefault="00747EA2" w:rsidP="00421A15">
            <w:pPr>
              <w:ind w:firstLineChars="0" w:firstLine="0"/>
              <w:rPr>
                <w:rFonts w:ascii="仿宋" w:hAnsi="仿宋"/>
                <w:sz w:val="21"/>
                <w:szCs w:val="21"/>
              </w:rPr>
            </w:pPr>
          </w:p>
          <w:p w:rsidR="00747EA2" w:rsidRPr="00667842" w:rsidRDefault="00747EA2" w:rsidP="00421A15">
            <w:pPr>
              <w:ind w:firstLineChars="0" w:firstLine="0"/>
              <w:rPr>
                <w:rFonts w:ascii="仿宋" w:hAnsi="仿宋"/>
                <w:sz w:val="21"/>
                <w:szCs w:val="21"/>
              </w:rPr>
            </w:pP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5</w:t>
            </w:r>
            <w:r w:rsidRPr="00667842">
              <w:rPr>
                <w:rFonts w:ascii="仿宋" w:hAnsi="仿宋" w:hint="eastAsia"/>
                <w:sz w:val="21"/>
                <w:szCs w:val="21"/>
              </w:rPr>
              <w:t>、赎回费用由赎回基金份额的基金份额持有人承担，在基金份额持有人赎回基金份额时收取。对于持续持有期少于</w:t>
            </w:r>
            <w:r w:rsidRPr="00667842">
              <w:rPr>
                <w:rFonts w:ascii="仿宋" w:hAnsi="仿宋" w:hint="eastAsia"/>
                <w:sz w:val="21"/>
                <w:szCs w:val="21"/>
              </w:rPr>
              <w:t>7</w:t>
            </w:r>
            <w:r w:rsidRPr="00667842">
              <w:rPr>
                <w:rFonts w:ascii="仿宋" w:hAnsi="仿宋" w:hint="eastAsia"/>
                <w:sz w:val="21"/>
                <w:szCs w:val="21"/>
              </w:rPr>
              <w:t>日的投资者收取不少于</w:t>
            </w:r>
            <w:r w:rsidRPr="00667842">
              <w:rPr>
                <w:rFonts w:ascii="仿宋" w:hAnsi="仿宋" w:hint="eastAsia"/>
                <w:sz w:val="21"/>
                <w:szCs w:val="21"/>
              </w:rPr>
              <w:t>1.5%</w:t>
            </w:r>
            <w:r w:rsidRPr="00667842">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Default="00747EA2" w:rsidP="00421A15">
            <w:pPr>
              <w:ind w:firstLineChars="0" w:firstLine="0"/>
              <w:rPr>
                <w:rFonts w:ascii="仿宋" w:hAnsi="仿宋"/>
                <w:sz w:val="21"/>
                <w:szCs w:val="21"/>
              </w:rPr>
            </w:pPr>
            <w:r w:rsidRPr="00667842">
              <w:rPr>
                <w:rFonts w:ascii="仿宋" w:hAnsi="仿宋" w:hint="eastAsia"/>
                <w:sz w:val="21"/>
                <w:szCs w:val="21"/>
              </w:rPr>
              <w:t>6</w:t>
            </w:r>
            <w:r w:rsidRPr="00667842">
              <w:rPr>
                <w:rFonts w:ascii="仿宋" w:hAnsi="仿宋" w:hint="eastAsia"/>
                <w:sz w:val="21"/>
                <w:szCs w:val="21"/>
              </w:rPr>
              <w:t>、本基金的申购费率、申购份额具体的计算方法、赎回费率、赎回金额具体的计算方法和收费方式由基金管理人根据基金合同的规定确定，并在招募说明书或相关公告中列示。在对基金份额持有人利益无实质性不利影响的情况下，经与基金托管人协商一致并履行适当程序后，基金管理人可以在基金合同约定的范围内调整费率或收费方式，并最迟应于新的费率或收费方式实施日前依照《信息披露办法》的有关规定在指定媒介上公告。</w:t>
            </w:r>
          </w:p>
          <w:p w:rsidR="00747EA2" w:rsidRPr="00667842" w:rsidRDefault="00747EA2" w:rsidP="00421A15">
            <w:pPr>
              <w:ind w:firstLineChars="0" w:firstLine="0"/>
              <w:rPr>
                <w:rFonts w:ascii="仿宋" w:hAnsi="仿宋"/>
                <w:sz w:val="21"/>
                <w:szCs w:val="21"/>
              </w:rPr>
            </w:pP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九、巨额赎回的情形及处理方式</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……延期的赎回申请与下一开放日赎回申请一并处理，无优先权并以下一开放日的基金份额净值为基础计算赎回金额，以此类推，直到全部赎回为止。……</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……延期的赎回申请与下一开放日的赎回申请一并处理，无优先权并以下一开放日的基金份额净值为基础计算赎回金额，以此类推，直到全部赎回为止。……</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十、暂停申购或赎回的公告和重新开放申购或赎回的公告</w:t>
            </w:r>
          </w:p>
          <w:p w:rsidR="00747EA2" w:rsidRDefault="00747EA2" w:rsidP="00421A15">
            <w:pPr>
              <w:ind w:firstLineChars="0" w:firstLine="0"/>
              <w:rPr>
                <w:rFonts w:ascii="仿宋" w:hAnsi="仿宋"/>
                <w:sz w:val="21"/>
                <w:szCs w:val="21"/>
              </w:rPr>
            </w:pPr>
            <w:r w:rsidRPr="00667842">
              <w:rPr>
                <w:rFonts w:ascii="仿宋" w:hAnsi="仿宋" w:hint="eastAsia"/>
                <w:sz w:val="21"/>
                <w:szCs w:val="21"/>
              </w:rPr>
              <w:t>2</w:t>
            </w:r>
            <w:r w:rsidRPr="00667842">
              <w:rPr>
                <w:rFonts w:ascii="仿宋" w:hAnsi="仿宋" w:hint="eastAsia"/>
                <w:sz w:val="21"/>
                <w:szCs w:val="21"/>
              </w:rPr>
              <w:t>、如发生暂停的时间为</w:t>
            </w:r>
            <w:r w:rsidRPr="00667842">
              <w:rPr>
                <w:rFonts w:ascii="仿宋" w:hAnsi="仿宋" w:hint="eastAsia"/>
                <w:sz w:val="21"/>
                <w:szCs w:val="21"/>
              </w:rPr>
              <w:t>1</w:t>
            </w:r>
            <w:r w:rsidRPr="00667842">
              <w:rPr>
                <w:rFonts w:ascii="仿宋" w:hAnsi="仿宋" w:hint="eastAsia"/>
                <w:sz w:val="21"/>
                <w:szCs w:val="21"/>
              </w:rPr>
              <w:t>日，基金管理人应于重新开放日，在指定媒介上刊登基金重新开放申购或赎回公告，并公布最近</w:t>
            </w:r>
            <w:r w:rsidRPr="00667842">
              <w:rPr>
                <w:rFonts w:ascii="仿宋" w:hAnsi="仿宋" w:hint="eastAsia"/>
                <w:sz w:val="21"/>
                <w:szCs w:val="21"/>
              </w:rPr>
              <w:t>1</w:t>
            </w:r>
            <w:r w:rsidRPr="00667842">
              <w:rPr>
                <w:rFonts w:ascii="仿宋" w:hAnsi="仿宋" w:hint="eastAsia"/>
                <w:sz w:val="21"/>
                <w:szCs w:val="21"/>
              </w:rPr>
              <w:t>个开放日的基金份额净值。</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二、申购和赎回的开放日及时间</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2</w:t>
            </w:r>
            <w:r w:rsidRPr="00F00D38">
              <w:rPr>
                <w:rFonts w:ascii="仿宋" w:hAnsi="仿宋" w:hint="eastAsia"/>
                <w:sz w:val="21"/>
                <w:szCs w:val="21"/>
              </w:rPr>
              <w:t>、申购、赎回开始日及业务办理时间</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w:t>
            </w:r>
            <w:r w:rsidRPr="00A6212A">
              <w:rPr>
                <w:rFonts w:ascii="仿宋" w:hAnsi="仿宋" w:hint="eastAsia"/>
                <w:b/>
                <w:sz w:val="21"/>
                <w:szCs w:val="21"/>
                <w:u w:val="single"/>
              </w:rPr>
              <w:t>相应类别</w:t>
            </w:r>
            <w:r w:rsidRPr="00F00D38">
              <w:rPr>
                <w:rFonts w:ascii="仿宋" w:hAnsi="仿宋" w:hint="eastAsia"/>
                <w:sz w:val="21"/>
                <w:szCs w:val="21"/>
              </w:rPr>
              <w:t>基金份额申购、赎回的价格。</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三、申购与赎回的原则</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1</w:t>
            </w:r>
            <w:r w:rsidRPr="00F00D38">
              <w:rPr>
                <w:rFonts w:ascii="仿宋" w:hAnsi="仿宋" w:hint="eastAsia"/>
                <w:sz w:val="21"/>
                <w:szCs w:val="21"/>
              </w:rPr>
              <w:t>、“未知价”原则，即申购、赎回价格以申请当日收市后计算的</w:t>
            </w:r>
            <w:r w:rsidRPr="00A6212A">
              <w:rPr>
                <w:rFonts w:ascii="仿宋" w:hAnsi="仿宋" w:hint="eastAsia"/>
                <w:b/>
                <w:sz w:val="21"/>
                <w:szCs w:val="21"/>
                <w:u w:val="single"/>
              </w:rPr>
              <w:t>该类</w:t>
            </w:r>
            <w:r w:rsidRPr="00F00D38">
              <w:rPr>
                <w:rFonts w:ascii="仿宋" w:hAnsi="仿宋" w:hint="eastAsia"/>
                <w:sz w:val="21"/>
                <w:szCs w:val="21"/>
              </w:rPr>
              <w:t>基金份额净值为基准进行计算；</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六、申购和赎回的价格、费用及其用途</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1</w:t>
            </w:r>
            <w:r w:rsidRPr="00F00D38">
              <w:rPr>
                <w:rFonts w:ascii="仿宋" w:hAnsi="仿宋" w:hint="eastAsia"/>
                <w:sz w:val="21"/>
                <w:szCs w:val="21"/>
              </w:rPr>
              <w:t>、本基金</w:t>
            </w:r>
            <w:r w:rsidRPr="0058658C">
              <w:rPr>
                <w:rFonts w:ascii="仿宋" w:hAnsi="仿宋" w:hint="eastAsia"/>
                <w:b/>
                <w:sz w:val="21"/>
                <w:szCs w:val="21"/>
                <w:u w:val="single"/>
              </w:rPr>
              <w:t>各类</w:t>
            </w:r>
            <w:r w:rsidRPr="00F00D38">
              <w:rPr>
                <w:rFonts w:ascii="仿宋" w:hAnsi="仿宋" w:hint="eastAsia"/>
                <w:sz w:val="21"/>
                <w:szCs w:val="21"/>
              </w:rPr>
              <w:t>基金份额净值的计算，保留到小数点后</w:t>
            </w:r>
            <w:r w:rsidRPr="00F00D38">
              <w:rPr>
                <w:rFonts w:ascii="仿宋" w:hAnsi="仿宋" w:hint="eastAsia"/>
                <w:sz w:val="21"/>
                <w:szCs w:val="21"/>
              </w:rPr>
              <w:t>4</w:t>
            </w:r>
            <w:r w:rsidRPr="00F00D38">
              <w:rPr>
                <w:rFonts w:ascii="仿宋" w:hAnsi="仿宋" w:hint="eastAsia"/>
                <w:sz w:val="21"/>
                <w:szCs w:val="21"/>
              </w:rPr>
              <w:t>位，小数点后第</w:t>
            </w:r>
            <w:r w:rsidRPr="00F00D38">
              <w:rPr>
                <w:rFonts w:ascii="仿宋" w:hAnsi="仿宋" w:hint="eastAsia"/>
                <w:sz w:val="21"/>
                <w:szCs w:val="21"/>
              </w:rPr>
              <w:t>5</w:t>
            </w:r>
            <w:r w:rsidRPr="00F00D38">
              <w:rPr>
                <w:rFonts w:ascii="仿宋" w:hAnsi="仿宋" w:hint="eastAsia"/>
                <w:sz w:val="21"/>
                <w:szCs w:val="21"/>
              </w:rPr>
              <w:t>位四舍五入，由此产生的收益或损失由基金财产承担。</w:t>
            </w:r>
            <w:r w:rsidRPr="00F00D38">
              <w:rPr>
                <w:rFonts w:ascii="仿宋" w:hAnsi="仿宋" w:hint="eastAsia"/>
                <w:sz w:val="21"/>
                <w:szCs w:val="21"/>
              </w:rPr>
              <w:t>T</w:t>
            </w:r>
            <w:r w:rsidRPr="00F00D38">
              <w:rPr>
                <w:rFonts w:ascii="仿宋" w:hAnsi="仿宋" w:hint="eastAsia"/>
                <w:sz w:val="21"/>
                <w:szCs w:val="21"/>
              </w:rPr>
              <w:t>日的</w:t>
            </w:r>
            <w:r w:rsidRPr="0058658C">
              <w:rPr>
                <w:rFonts w:ascii="仿宋" w:hAnsi="仿宋" w:hint="eastAsia"/>
                <w:b/>
                <w:sz w:val="21"/>
                <w:szCs w:val="21"/>
                <w:u w:val="single"/>
              </w:rPr>
              <w:t>各类</w:t>
            </w:r>
            <w:r w:rsidRPr="00F00D38">
              <w:rPr>
                <w:rFonts w:ascii="仿宋" w:hAnsi="仿宋" w:hint="eastAsia"/>
                <w:sz w:val="21"/>
                <w:szCs w:val="21"/>
              </w:rPr>
              <w:t>基金份额净值在当天收市后计算，并在</w:t>
            </w:r>
            <w:r w:rsidRPr="00F00D38">
              <w:rPr>
                <w:rFonts w:ascii="仿宋" w:hAnsi="仿宋" w:hint="eastAsia"/>
                <w:sz w:val="21"/>
                <w:szCs w:val="21"/>
              </w:rPr>
              <w:t>T+1</w:t>
            </w:r>
            <w:r w:rsidRPr="00F00D38">
              <w:rPr>
                <w:rFonts w:ascii="仿宋" w:hAnsi="仿宋" w:hint="eastAsia"/>
                <w:sz w:val="21"/>
                <w:szCs w:val="21"/>
              </w:rPr>
              <w:t>日内公告。遇特殊情况，经中国证监会同意，可以适当延迟计算或公告。</w:t>
            </w:r>
          </w:p>
          <w:p w:rsidR="00747EA2" w:rsidRPr="0058658C" w:rsidRDefault="00747EA2" w:rsidP="00421A15">
            <w:pPr>
              <w:ind w:firstLineChars="0" w:firstLine="0"/>
              <w:rPr>
                <w:rFonts w:ascii="仿宋" w:hAnsi="仿宋"/>
                <w:b/>
                <w:sz w:val="21"/>
                <w:szCs w:val="21"/>
                <w:u w:val="single"/>
              </w:rPr>
            </w:pPr>
            <w:r w:rsidRPr="00F00D38">
              <w:rPr>
                <w:rFonts w:ascii="仿宋" w:hAnsi="仿宋" w:hint="eastAsia"/>
                <w:sz w:val="21"/>
                <w:szCs w:val="21"/>
              </w:rPr>
              <w:t>4</w:t>
            </w:r>
            <w:r w:rsidRPr="00F00D38">
              <w:rPr>
                <w:rFonts w:ascii="仿宋" w:hAnsi="仿宋" w:hint="eastAsia"/>
                <w:sz w:val="21"/>
                <w:szCs w:val="21"/>
              </w:rPr>
              <w:t>、</w:t>
            </w:r>
            <w:r w:rsidRPr="0058658C">
              <w:rPr>
                <w:rFonts w:ascii="仿宋" w:hAnsi="仿宋" w:hint="eastAsia"/>
                <w:b/>
                <w:sz w:val="21"/>
                <w:szCs w:val="21"/>
                <w:u w:val="single"/>
              </w:rPr>
              <w:t>本基金</w:t>
            </w:r>
            <w:r w:rsidRPr="0058658C">
              <w:rPr>
                <w:rFonts w:ascii="仿宋" w:hAnsi="仿宋" w:hint="eastAsia"/>
                <w:b/>
                <w:sz w:val="21"/>
                <w:szCs w:val="21"/>
                <w:u w:val="single"/>
              </w:rPr>
              <w:t>A</w:t>
            </w:r>
            <w:r w:rsidRPr="0058658C">
              <w:rPr>
                <w:rFonts w:ascii="仿宋" w:hAnsi="仿宋" w:hint="eastAsia"/>
                <w:b/>
                <w:sz w:val="21"/>
                <w:szCs w:val="21"/>
                <w:u w:val="single"/>
              </w:rPr>
              <w:t>类基金份额</w:t>
            </w:r>
            <w:r w:rsidRPr="00F00D38">
              <w:rPr>
                <w:rFonts w:ascii="仿宋" w:hAnsi="仿宋" w:hint="eastAsia"/>
                <w:sz w:val="21"/>
                <w:szCs w:val="21"/>
              </w:rPr>
              <w:t>申购费用由</w:t>
            </w:r>
            <w:r w:rsidRPr="0058658C">
              <w:rPr>
                <w:rFonts w:ascii="仿宋" w:hAnsi="仿宋" w:hint="eastAsia"/>
                <w:b/>
                <w:sz w:val="21"/>
                <w:szCs w:val="21"/>
                <w:u w:val="single"/>
              </w:rPr>
              <w:t>申购</w:t>
            </w:r>
            <w:r w:rsidRPr="0058658C">
              <w:rPr>
                <w:rFonts w:ascii="仿宋" w:hAnsi="仿宋" w:hint="eastAsia"/>
                <w:b/>
                <w:sz w:val="21"/>
                <w:szCs w:val="21"/>
                <w:u w:val="single"/>
              </w:rPr>
              <w:t>A</w:t>
            </w:r>
            <w:r w:rsidRPr="0058658C">
              <w:rPr>
                <w:rFonts w:ascii="仿宋" w:hAnsi="仿宋" w:hint="eastAsia"/>
                <w:b/>
                <w:sz w:val="21"/>
                <w:szCs w:val="21"/>
                <w:u w:val="single"/>
              </w:rPr>
              <w:t>类基金份额的</w:t>
            </w:r>
            <w:r w:rsidRPr="00F00D38">
              <w:rPr>
                <w:rFonts w:ascii="仿宋" w:hAnsi="仿宋" w:hint="eastAsia"/>
                <w:sz w:val="21"/>
                <w:szCs w:val="21"/>
              </w:rPr>
              <w:t>投资者承担，不列入基金财产。</w:t>
            </w:r>
            <w:r w:rsidRPr="0058658C">
              <w:rPr>
                <w:rFonts w:ascii="仿宋" w:hAnsi="仿宋" w:hint="eastAsia"/>
                <w:b/>
                <w:sz w:val="21"/>
                <w:szCs w:val="21"/>
                <w:u w:val="single"/>
              </w:rPr>
              <w:t>本基金</w:t>
            </w:r>
            <w:r w:rsidRPr="0058658C">
              <w:rPr>
                <w:rFonts w:ascii="仿宋" w:hAnsi="仿宋" w:hint="eastAsia"/>
                <w:b/>
                <w:sz w:val="21"/>
                <w:szCs w:val="21"/>
                <w:u w:val="single"/>
              </w:rPr>
              <w:t>C</w:t>
            </w:r>
            <w:r w:rsidRPr="0058658C">
              <w:rPr>
                <w:rFonts w:ascii="仿宋" w:hAnsi="仿宋" w:hint="eastAsia"/>
                <w:b/>
                <w:sz w:val="21"/>
                <w:szCs w:val="21"/>
                <w:u w:val="single"/>
              </w:rPr>
              <w:t>类份额不收取申购费用。</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5</w:t>
            </w:r>
            <w:r w:rsidRPr="00F00D38">
              <w:rPr>
                <w:rFonts w:ascii="仿宋" w:hAnsi="仿宋" w:hint="eastAsia"/>
                <w:sz w:val="21"/>
                <w:szCs w:val="21"/>
              </w:rPr>
              <w:t>、</w:t>
            </w:r>
            <w:r w:rsidRPr="0058658C">
              <w:rPr>
                <w:rFonts w:ascii="仿宋" w:hAnsi="仿宋" w:hint="eastAsia"/>
                <w:b/>
                <w:sz w:val="21"/>
                <w:szCs w:val="21"/>
                <w:u w:val="single"/>
              </w:rPr>
              <w:t>本基金</w:t>
            </w:r>
            <w:r w:rsidRPr="0058658C">
              <w:rPr>
                <w:rFonts w:ascii="仿宋" w:hAnsi="仿宋" w:hint="eastAsia"/>
                <w:b/>
                <w:sz w:val="21"/>
                <w:szCs w:val="21"/>
                <w:u w:val="single"/>
              </w:rPr>
              <w:t>A</w:t>
            </w:r>
            <w:r w:rsidRPr="0058658C">
              <w:rPr>
                <w:rFonts w:ascii="仿宋" w:hAnsi="仿宋" w:hint="eastAsia"/>
                <w:b/>
                <w:sz w:val="21"/>
                <w:szCs w:val="21"/>
                <w:u w:val="single"/>
              </w:rPr>
              <w:t>类和</w:t>
            </w:r>
            <w:r w:rsidRPr="0058658C">
              <w:rPr>
                <w:rFonts w:ascii="仿宋" w:hAnsi="仿宋" w:hint="eastAsia"/>
                <w:b/>
                <w:sz w:val="21"/>
                <w:szCs w:val="21"/>
                <w:u w:val="single"/>
              </w:rPr>
              <w:t>C</w:t>
            </w:r>
            <w:r w:rsidRPr="0058658C">
              <w:rPr>
                <w:rFonts w:ascii="仿宋" w:hAnsi="仿宋" w:hint="eastAsia"/>
                <w:b/>
                <w:sz w:val="21"/>
                <w:szCs w:val="21"/>
                <w:u w:val="single"/>
              </w:rPr>
              <w:t>类基金份额的</w:t>
            </w:r>
            <w:r w:rsidRPr="00F00D38">
              <w:rPr>
                <w:rFonts w:ascii="仿宋" w:hAnsi="仿宋" w:hint="eastAsia"/>
                <w:sz w:val="21"/>
                <w:szCs w:val="21"/>
              </w:rPr>
              <w:t>赎回费用由赎回基金份额的基金份额持有人承担，在基金份额持有人赎回基金份额时收取。对于持续持有期少于</w:t>
            </w:r>
            <w:r w:rsidRPr="00F00D38">
              <w:rPr>
                <w:rFonts w:ascii="仿宋" w:hAnsi="仿宋" w:hint="eastAsia"/>
                <w:sz w:val="21"/>
                <w:szCs w:val="21"/>
              </w:rPr>
              <w:t>7</w:t>
            </w:r>
            <w:r w:rsidRPr="00F00D38">
              <w:rPr>
                <w:rFonts w:ascii="仿宋" w:hAnsi="仿宋" w:hint="eastAsia"/>
                <w:sz w:val="21"/>
                <w:szCs w:val="21"/>
              </w:rPr>
              <w:t>日的投资者收取不少于</w:t>
            </w:r>
            <w:r w:rsidRPr="00F00D38">
              <w:rPr>
                <w:rFonts w:ascii="仿宋" w:hAnsi="仿宋" w:hint="eastAsia"/>
                <w:sz w:val="21"/>
                <w:szCs w:val="21"/>
              </w:rPr>
              <w:t>1.5%</w:t>
            </w:r>
            <w:r w:rsidRPr="00F00D38">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6</w:t>
            </w:r>
            <w:r w:rsidRPr="00F00D38">
              <w:rPr>
                <w:rFonts w:ascii="仿宋" w:hAnsi="仿宋" w:hint="eastAsia"/>
                <w:sz w:val="21"/>
                <w:szCs w:val="21"/>
              </w:rPr>
              <w:t>、本基金</w:t>
            </w:r>
            <w:r w:rsidRPr="0058658C">
              <w:rPr>
                <w:rFonts w:ascii="仿宋" w:hAnsi="仿宋" w:hint="eastAsia"/>
                <w:b/>
                <w:sz w:val="21"/>
                <w:szCs w:val="21"/>
                <w:u w:val="single"/>
              </w:rPr>
              <w:t>A</w:t>
            </w:r>
            <w:r w:rsidRPr="0058658C">
              <w:rPr>
                <w:rFonts w:ascii="仿宋" w:hAnsi="仿宋" w:hint="eastAsia"/>
                <w:b/>
                <w:sz w:val="21"/>
                <w:szCs w:val="21"/>
                <w:u w:val="single"/>
              </w:rPr>
              <w:t>类基金份额</w:t>
            </w:r>
            <w:r w:rsidRPr="00F00D38">
              <w:rPr>
                <w:rFonts w:ascii="仿宋" w:hAnsi="仿宋" w:hint="eastAsia"/>
                <w:sz w:val="21"/>
                <w:szCs w:val="21"/>
              </w:rPr>
              <w:t>的申购费率、</w:t>
            </w:r>
            <w:r w:rsidRPr="0058658C">
              <w:rPr>
                <w:rFonts w:ascii="仿宋" w:hAnsi="仿宋" w:hint="eastAsia"/>
                <w:b/>
                <w:sz w:val="21"/>
                <w:szCs w:val="21"/>
                <w:u w:val="single"/>
              </w:rPr>
              <w:t>A</w:t>
            </w:r>
            <w:r w:rsidRPr="0058658C">
              <w:rPr>
                <w:rFonts w:ascii="仿宋" w:hAnsi="仿宋" w:hint="eastAsia"/>
                <w:b/>
                <w:sz w:val="21"/>
                <w:szCs w:val="21"/>
                <w:u w:val="single"/>
              </w:rPr>
              <w:t>类基金份额和</w:t>
            </w:r>
            <w:r w:rsidRPr="0058658C">
              <w:rPr>
                <w:rFonts w:ascii="仿宋" w:hAnsi="仿宋" w:hint="eastAsia"/>
                <w:b/>
                <w:sz w:val="21"/>
                <w:szCs w:val="21"/>
                <w:u w:val="single"/>
              </w:rPr>
              <w:t>C</w:t>
            </w:r>
            <w:r w:rsidRPr="0058658C">
              <w:rPr>
                <w:rFonts w:ascii="仿宋" w:hAnsi="仿宋" w:hint="eastAsia"/>
                <w:b/>
                <w:sz w:val="21"/>
                <w:szCs w:val="21"/>
                <w:u w:val="single"/>
              </w:rPr>
              <w:t>类基金份额的</w:t>
            </w:r>
            <w:r w:rsidRPr="00F00D38">
              <w:rPr>
                <w:rFonts w:ascii="仿宋" w:hAnsi="仿宋" w:hint="eastAsia"/>
                <w:sz w:val="21"/>
                <w:szCs w:val="21"/>
              </w:rPr>
              <w:t>申购份额具体的计算方法、赎回费率、赎回金额具体的计算方法和收费方式由基金管理人根据基金合同的规定确定，并在招募说明书或相关公告中列示。在对基金份额持有人利益无实质性不利影响的情况下，经与基金托管人协商一致并履行适当程序后，基金管理人可以在基金合同约定的范围内调整费率或收费方式，并最迟应于新的费率或收费方式实施日前依照《信息披露办法》的有关规定在规定媒介上公告。</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九、巨额赎回的情形及处理方式</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……延期的赎回申请与下一开放日赎回申请一并处理，无优先权并以下一开放日的</w:t>
            </w:r>
            <w:r w:rsidRPr="0058658C">
              <w:rPr>
                <w:rFonts w:ascii="仿宋" w:hAnsi="仿宋" w:hint="eastAsia"/>
                <w:b/>
                <w:sz w:val="21"/>
                <w:szCs w:val="21"/>
                <w:u w:val="single"/>
              </w:rPr>
              <w:t>该类</w:t>
            </w:r>
            <w:r w:rsidRPr="00F00D38">
              <w:rPr>
                <w:rFonts w:ascii="仿宋" w:hAnsi="仿宋" w:hint="eastAsia"/>
                <w:sz w:val="21"/>
                <w:szCs w:val="21"/>
              </w:rPr>
              <w:t>基金份额净值为基础计算赎回金额，以此类推，直到全部赎回为止。……</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……延期的赎回申请与下一开放日的赎回申请一并处理，无优先权并以下一开放日的</w:t>
            </w:r>
            <w:r w:rsidRPr="0058658C">
              <w:rPr>
                <w:rFonts w:ascii="仿宋" w:hAnsi="仿宋" w:hint="eastAsia"/>
                <w:b/>
                <w:sz w:val="21"/>
                <w:szCs w:val="21"/>
                <w:u w:val="single"/>
              </w:rPr>
              <w:t>该类</w:t>
            </w:r>
            <w:r w:rsidRPr="00F00D38">
              <w:rPr>
                <w:rFonts w:ascii="仿宋" w:hAnsi="仿宋" w:hint="eastAsia"/>
                <w:sz w:val="21"/>
                <w:szCs w:val="21"/>
              </w:rPr>
              <w:t>基金份额净值为基础计算赎回金额，以此类推，直到全部赎回为止。……</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十、暂停申购或赎回的公告和重新开放申购或赎回的公告</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2</w:t>
            </w:r>
            <w:r w:rsidRPr="00F00D38">
              <w:rPr>
                <w:rFonts w:ascii="仿宋" w:hAnsi="仿宋" w:hint="eastAsia"/>
                <w:sz w:val="21"/>
                <w:szCs w:val="21"/>
              </w:rPr>
              <w:t>、如发生暂停的时间为</w:t>
            </w:r>
            <w:r w:rsidRPr="00F00D38">
              <w:rPr>
                <w:rFonts w:ascii="仿宋" w:hAnsi="仿宋" w:hint="eastAsia"/>
                <w:sz w:val="21"/>
                <w:szCs w:val="21"/>
              </w:rPr>
              <w:t>1</w:t>
            </w:r>
            <w:r w:rsidRPr="00F00D38">
              <w:rPr>
                <w:rFonts w:ascii="仿宋" w:hAnsi="仿宋" w:hint="eastAsia"/>
                <w:sz w:val="21"/>
                <w:szCs w:val="21"/>
              </w:rPr>
              <w:t>日，基金管理人应于重新开放日，在规定媒介上刊登基金重新开放申购或赎回公告，并公布最近</w:t>
            </w:r>
            <w:r w:rsidRPr="00F00D38">
              <w:rPr>
                <w:rFonts w:ascii="仿宋" w:hAnsi="仿宋" w:hint="eastAsia"/>
                <w:sz w:val="21"/>
                <w:szCs w:val="21"/>
              </w:rPr>
              <w:t>1</w:t>
            </w:r>
            <w:r w:rsidRPr="00F00D38">
              <w:rPr>
                <w:rFonts w:ascii="仿宋" w:hAnsi="仿宋" w:hint="eastAsia"/>
                <w:sz w:val="21"/>
                <w:szCs w:val="21"/>
              </w:rPr>
              <w:t>个开放日</w:t>
            </w:r>
            <w:r w:rsidRPr="00602839">
              <w:rPr>
                <w:rFonts w:ascii="仿宋" w:hAnsi="仿宋" w:hint="eastAsia"/>
                <w:b/>
                <w:sz w:val="21"/>
                <w:szCs w:val="21"/>
                <w:u w:val="single"/>
              </w:rPr>
              <w:t>的各类基金份额</w:t>
            </w:r>
            <w:r w:rsidRPr="00F00D38">
              <w:rPr>
                <w:rFonts w:ascii="仿宋" w:hAnsi="仿宋" w:hint="eastAsia"/>
                <w:sz w:val="21"/>
                <w:szCs w:val="21"/>
              </w:rPr>
              <w:t>的基金份额净值。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861C6F">
              <w:rPr>
                <w:rFonts w:ascii="仿宋" w:hAnsi="仿宋" w:hint="eastAsia"/>
                <w:b/>
                <w:sz w:val="21"/>
                <w:szCs w:val="21"/>
              </w:rPr>
              <w:t>第七部分</w:t>
            </w:r>
            <w:r w:rsidRPr="00861C6F">
              <w:rPr>
                <w:rFonts w:ascii="仿宋" w:hAnsi="仿宋" w:hint="eastAsia"/>
                <w:b/>
                <w:sz w:val="21"/>
                <w:szCs w:val="21"/>
              </w:rPr>
              <w:t xml:space="preserve">  </w:t>
            </w:r>
            <w:r w:rsidRPr="00861C6F">
              <w:rPr>
                <w:rFonts w:ascii="仿宋" w:hAnsi="仿宋" w:hint="eastAsia"/>
                <w:b/>
                <w:sz w:val="21"/>
                <w:szCs w:val="21"/>
              </w:rPr>
              <w:t>基金合同当事人及权利义务</w:t>
            </w:r>
          </w:p>
        </w:tc>
        <w:tc>
          <w:tcPr>
            <w:tcW w:w="4252" w:type="dxa"/>
          </w:tcPr>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二、基金托管人</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（二）</w:t>
            </w:r>
            <w:r w:rsidRPr="00667842">
              <w:rPr>
                <w:rFonts w:ascii="仿宋" w:hAnsi="仿宋" w:hint="eastAsia"/>
                <w:sz w:val="21"/>
                <w:szCs w:val="21"/>
              </w:rPr>
              <w:tab/>
            </w:r>
            <w:r w:rsidRPr="00667842">
              <w:rPr>
                <w:rFonts w:ascii="仿宋" w:hAnsi="仿宋" w:hint="eastAsia"/>
                <w:sz w:val="21"/>
                <w:szCs w:val="21"/>
              </w:rPr>
              <w:t>基金托管人的权利与义务</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2</w:t>
            </w:r>
            <w:r w:rsidRPr="00667842">
              <w:rPr>
                <w:rFonts w:ascii="仿宋" w:hAnsi="仿宋" w:hint="eastAsia"/>
                <w:sz w:val="21"/>
                <w:szCs w:val="21"/>
              </w:rPr>
              <w:t>、根据《基金法》、《运作办法》及其他有关规定，基金托管人的义务包括但不限于：</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w:t>
            </w:r>
            <w:r w:rsidRPr="00667842">
              <w:rPr>
                <w:rFonts w:ascii="仿宋" w:hAnsi="仿宋" w:hint="eastAsia"/>
                <w:sz w:val="21"/>
                <w:szCs w:val="21"/>
              </w:rPr>
              <w:t>8</w:t>
            </w:r>
            <w:r w:rsidRPr="00667842">
              <w:rPr>
                <w:rFonts w:ascii="仿宋" w:hAnsi="仿宋" w:hint="eastAsia"/>
                <w:sz w:val="21"/>
                <w:szCs w:val="21"/>
              </w:rPr>
              <w:t>）复核、审查基金管理人计算的基金资产净值、基金份额净值、基金份额申购、赎回价格；</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三、基金份额持有人</w:t>
            </w:r>
          </w:p>
          <w:p w:rsidR="00747EA2" w:rsidRPr="00451E9E" w:rsidRDefault="00747EA2" w:rsidP="00421A15">
            <w:pPr>
              <w:ind w:firstLineChars="0" w:firstLine="0"/>
              <w:rPr>
                <w:rFonts w:ascii="仿宋" w:hAnsi="仿宋"/>
                <w:sz w:val="21"/>
                <w:szCs w:val="21"/>
              </w:rPr>
            </w:pPr>
            <w:r w:rsidRPr="00667842">
              <w:rPr>
                <w:rFonts w:ascii="仿宋" w:hAnsi="仿宋" w:hint="eastAsia"/>
                <w:sz w:val="21"/>
                <w:szCs w:val="21"/>
              </w:rPr>
              <w:t>每份基金份额具有同等的合法权益。</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二、基金托管人</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（二）</w:t>
            </w:r>
            <w:r w:rsidRPr="00F00D38">
              <w:rPr>
                <w:rFonts w:ascii="仿宋" w:hAnsi="仿宋" w:hint="eastAsia"/>
                <w:sz w:val="21"/>
                <w:szCs w:val="21"/>
              </w:rPr>
              <w:tab/>
            </w:r>
            <w:r w:rsidRPr="00F00D38">
              <w:rPr>
                <w:rFonts w:ascii="仿宋" w:hAnsi="仿宋" w:hint="eastAsia"/>
                <w:sz w:val="21"/>
                <w:szCs w:val="21"/>
              </w:rPr>
              <w:t>基金托管人的权利与义务</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2</w:t>
            </w:r>
            <w:r w:rsidRPr="00F00D38">
              <w:rPr>
                <w:rFonts w:ascii="仿宋" w:hAnsi="仿宋" w:hint="eastAsia"/>
                <w:sz w:val="21"/>
                <w:szCs w:val="21"/>
              </w:rPr>
              <w:t>、根据《基金法》、《运作办法》及其他有关规定，基金托管人的义务包括但不限于：</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w:t>
            </w:r>
            <w:r w:rsidRPr="00F00D38">
              <w:rPr>
                <w:rFonts w:ascii="仿宋" w:hAnsi="仿宋" w:hint="eastAsia"/>
                <w:sz w:val="21"/>
                <w:szCs w:val="21"/>
              </w:rPr>
              <w:t>8</w:t>
            </w:r>
            <w:r w:rsidRPr="00F00D38">
              <w:rPr>
                <w:rFonts w:ascii="仿宋" w:hAnsi="仿宋" w:hint="eastAsia"/>
                <w:sz w:val="21"/>
                <w:szCs w:val="21"/>
              </w:rPr>
              <w:t>）复核、审查基金管理人计算的基金资产净值、</w:t>
            </w:r>
            <w:r w:rsidRPr="000A4961">
              <w:rPr>
                <w:rFonts w:ascii="仿宋" w:hAnsi="仿宋" w:hint="eastAsia"/>
                <w:b/>
                <w:sz w:val="21"/>
                <w:szCs w:val="21"/>
                <w:u w:val="single"/>
              </w:rPr>
              <w:t>各类</w:t>
            </w:r>
            <w:r w:rsidRPr="00F00D38">
              <w:rPr>
                <w:rFonts w:ascii="仿宋" w:hAnsi="仿宋" w:hint="eastAsia"/>
                <w:sz w:val="21"/>
                <w:szCs w:val="21"/>
              </w:rPr>
              <w:t>基金份额净值、基金份额申购、赎回价格；</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三、基金份额持有人</w:t>
            </w:r>
          </w:p>
          <w:p w:rsidR="00747EA2" w:rsidRPr="00861C6F" w:rsidRDefault="00747EA2" w:rsidP="00421A15">
            <w:pPr>
              <w:ind w:firstLineChars="0" w:firstLine="0"/>
              <w:rPr>
                <w:rFonts w:ascii="仿宋" w:hAnsi="仿宋"/>
                <w:sz w:val="21"/>
                <w:szCs w:val="21"/>
              </w:rPr>
            </w:pPr>
            <w:r w:rsidRPr="000A4961">
              <w:rPr>
                <w:rFonts w:ascii="仿宋" w:hAnsi="仿宋" w:hint="eastAsia"/>
                <w:b/>
                <w:sz w:val="21"/>
                <w:szCs w:val="21"/>
                <w:u w:val="single"/>
              </w:rPr>
              <w:t>除法律法规另有规定或基金合同另有约定外，同一类别的</w:t>
            </w:r>
            <w:r w:rsidRPr="00F00D38">
              <w:rPr>
                <w:rFonts w:ascii="仿宋" w:hAnsi="仿宋" w:hint="eastAsia"/>
                <w:sz w:val="21"/>
                <w:szCs w:val="21"/>
              </w:rPr>
              <w:t>每份基金份额具有同等的合法权益。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D3107A">
              <w:rPr>
                <w:rFonts w:ascii="仿宋" w:hAnsi="仿宋" w:hint="eastAsia"/>
                <w:b/>
                <w:sz w:val="21"/>
                <w:szCs w:val="21"/>
              </w:rPr>
              <w:t>第八部分</w:t>
            </w:r>
            <w:r w:rsidRPr="00D3107A">
              <w:rPr>
                <w:rFonts w:ascii="仿宋" w:hAnsi="仿宋" w:hint="eastAsia"/>
                <w:b/>
                <w:sz w:val="21"/>
                <w:szCs w:val="21"/>
              </w:rPr>
              <w:t xml:space="preserve">  </w:t>
            </w:r>
            <w:r w:rsidRPr="00D3107A">
              <w:rPr>
                <w:rFonts w:ascii="仿宋" w:hAnsi="仿宋" w:hint="eastAsia"/>
                <w:b/>
                <w:sz w:val="21"/>
                <w:szCs w:val="21"/>
              </w:rPr>
              <w:t>基金份额持有人大会</w:t>
            </w:r>
          </w:p>
        </w:tc>
        <w:tc>
          <w:tcPr>
            <w:tcW w:w="4252" w:type="dxa"/>
          </w:tcPr>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一、召开事由</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1</w:t>
            </w:r>
            <w:r w:rsidRPr="00667842">
              <w:rPr>
                <w:rFonts w:ascii="仿宋" w:hAnsi="仿宋" w:hint="eastAsia"/>
                <w:sz w:val="21"/>
                <w:szCs w:val="21"/>
              </w:rPr>
              <w:t>、除法律法规、监管机构另有规定的，当出现或需要决定下列事由之一的，应当召开基金份额持有人大会：</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w:t>
            </w:r>
            <w:r w:rsidRPr="00667842">
              <w:rPr>
                <w:rFonts w:ascii="仿宋" w:hAnsi="仿宋" w:hint="eastAsia"/>
                <w:sz w:val="21"/>
                <w:szCs w:val="21"/>
              </w:rPr>
              <w:t>5</w:t>
            </w:r>
            <w:r w:rsidRPr="00667842">
              <w:rPr>
                <w:rFonts w:ascii="仿宋" w:hAnsi="仿宋" w:hint="eastAsia"/>
                <w:sz w:val="21"/>
                <w:szCs w:val="21"/>
              </w:rPr>
              <w:t>）调整基金管理人、基金托管人的报酬标准；</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2</w:t>
            </w:r>
            <w:r w:rsidRPr="00667842">
              <w:rPr>
                <w:rFonts w:ascii="仿宋" w:hAnsi="仿宋" w:hint="eastAsia"/>
                <w:sz w:val="21"/>
                <w:szCs w:val="21"/>
              </w:rPr>
              <w:t>、在不违反法律法规和基金合同约定的情况下，以下情况可由基金管理人和基金托管人协商后修改，不需召开基金份额持有人大会：</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w:t>
            </w:r>
            <w:r w:rsidRPr="00667842">
              <w:rPr>
                <w:rFonts w:ascii="仿宋" w:hAnsi="仿宋" w:hint="eastAsia"/>
                <w:sz w:val="21"/>
                <w:szCs w:val="21"/>
              </w:rPr>
              <w:t>2</w:t>
            </w:r>
            <w:r w:rsidRPr="00667842">
              <w:rPr>
                <w:rFonts w:ascii="仿宋" w:hAnsi="仿宋" w:hint="eastAsia"/>
                <w:sz w:val="21"/>
                <w:szCs w:val="21"/>
              </w:rPr>
              <w:t>）在对基金份额持有人利益无实质性不利影响的前提下，且在法律法规和基金合同规定的范围内调整本基金的申购费率、调低赎回费率或者变更收费方式；</w:t>
            </w:r>
          </w:p>
          <w:p w:rsidR="00747EA2" w:rsidRPr="0065739F" w:rsidRDefault="00747EA2" w:rsidP="00421A15">
            <w:pPr>
              <w:ind w:firstLineChars="0" w:firstLine="0"/>
              <w:rPr>
                <w:rFonts w:ascii="仿宋" w:hAnsi="仿宋"/>
                <w:b/>
                <w:strike/>
                <w:sz w:val="21"/>
                <w:szCs w:val="21"/>
              </w:rPr>
            </w:pPr>
            <w:r w:rsidRPr="00667842">
              <w:rPr>
                <w:rFonts w:ascii="仿宋" w:hAnsi="仿宋" w:hint="eastAsia"/>
                <w:sz w:val="21"/>
                <w:szCs w:val="21"/>
              </w:rPr>
              <w:t>（</w:t>
            </w:r>
            <w:r w:rsidRPr="00667842">
              <w:rPr>
                <w:rFonts w:ascii="仿宋" w:hAnsi="仿宋" w:hint="eastAsia"/>
                <w:sz w:val="21"/>
                <w:szCs w:val="21"/>
              </w:rPr>
              <w:t>3</w:t>
            </w:r>
            <w:r w:rsidRPr="00667842">
              <w:rPr>
                <w:rFonts w:ascii="仿宋" w:hAnsi="仿宋" w:hint="eastAsia"/>
                <w:sz w:val="21"/>
                <w:szCs w:val="21"/>
              </w:rPr>
              <w:t>）调整基金份额类别的设置；</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一、召开事由</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1</w:t>
            </w:r>
            <w:r w:rsidRPr="00F00D38">
              <w:rPr>
                <w:rFonts w:ascii="仿宋" w:hAnsi="仿宋" w:hint="eastAsia"/>
                <w:sz w:val="21"/>
                <w:szCs w:val="21"/>
              </w:rPr>
              <w:t>、除法律法规、监管机构另有规定的，当出现或需要决定下列事由之一的，应当召开基金份额持有人大会：</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w:t>
            </w:r>
            <w:r w:rsidRPr="00F00D38">
              <w:rPr>
                <w:rFonts w:ascii="仿宋" w:hAnsi="仿宋" w:hint="eastAsia"/>
                <w:sz w:val="21"/>
                <w:szCs w:val="21"/>
              </w:rPr>
              <w:t>5</w:t>
            </w:r>
            <w:r w:rsidRPr="00F00D38">
              <w:rPr>
                <w:rFonts w:ascii="仿宋" w:hAnsi="仿宋" w:hint="eastAsia"/>
                <w:sz w:val="21"/>
                <w:szCs w:val="21"/>
              </w:rPr>
              <w:t>）调整基金管理人、基金托管人的报酬标准</w:t>
            </w:r>
            <w:r w:rsidRPr="00392EF5">
              <w:rPr>
                <w:rFonts w:ascii="仿宋" w:hAnsi="仿宋" w:hint="eastAsia"/>
                <w:b/>
                <w:sz w:val="21"/>
                <w:szCs w:val="21"/>
                <w:u w:val="single"/>
              </w:rPr>
              <w:t>或提高销售服务费率</w:t>
            </w:r>
            <w:r w:rsidRPr="00F00D38">
              <w:rPr>
                <w:rFonts w:ascii="仿宋" w:hAnsi="仿宋" w:hint="eastAsia"/>
                <w:sz w:val="21"/>
                <w:szCs w:val="21"/>
              </w:rPr>
              <w:t>；</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2</w:t>
            </w:r>
            <w:r w:rsidRPr="00F00D38">
              <w:rPr>
                <w:rFonts w:ascii="仿宋" w:hAnsi="仿宋" w:hint="eastAsia"/>
                <w:sz w:val="21"/>
                <w:szCs w:val="21"/>
              </w:rPr>
              <w:t>、在不违反法律法规和基金合同约定的情况下，以下情况可由基金管理人和基金托管人协商后修改，不需召开基金份额持有人大会：</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w:t>
            </w:r>
            <w:r w:rsidRPr="00F00D38">
              <w:rPr>
                <w:rFonts w:ascii="仿宋" w:hAnsi="仿宋" w:hint="eastAsia"/>
                <w:sz w:val="21"/>
                <w:szCs w:val="21"/>
              </w:rPr>
              <w:t>2</w:t>
            </w:r>
            <w:r w:rsidRPr="00F00D38">
              <w:rPr>
                <w:rFonts w:ascii="仿宋" w:hAnsi="仿宋" w:hint="eastAsia"/>
                <w:sz w:val="21"/>
                <w:szCs w:val="21"/>
              </w:rPr>
              <w:t>）在对基金份额持有人利益无实质性不利影响的前提下，且在法律法规和基金合同规定的范围内调整本基金的申购费率、调低赎回费率</w:t>
            </w:r>
            <w:r w:rsidRPr="00392EF5">
              <w:rPr>
                <w:rFonts w:ascii="仿宋" w:hAnsi="仿宋" w:hint="eastAsia"/>
                <w:b/>
                <w:sz w:val="21"/>
                <w:szCs w:val="21"/>
                <w:u w:val="single"/>
              </w:rPr>
              <w:t>、调低销售服务费率</w:t>
            </w:r>
            <w:r w:rsidRPr="00F00D38">
              <w:rPr>
                <w:rFonts w:ascii="仿宋" w:hAnsi="仿宋" w:hint="eastAsia"/>
                <w:sz w:val="21"/>
                <w:szCs w:val="21"/>
              </w:rPr>
              <w:t>或者变更收费方式；</w:t>
            </w:r>
          </w:p>
          <w:p w:rsidR="00747EA2" w:rsidRPr="00D3107A" w:rsidRDefault="00747EA2" w:rsidP="00421A15">
            <w:pPr>
              <w:ind w:firstLineChars="0" w:firstLine="0"/>
              <w:rPr>
                <w:rFonts w:ascii="仿宋" w:hAnsi="仿宋"/>
                <w:sz w:val="21"/>
                <w:szCs w:val="21"/>
              </w:rPr>
            </w:pPr>
            <w:r w:rsidRPr="00F00D38">
              <w:rPr>
                <w:rFonts w:ascii="仿宋" w:hAnsi="仿宋" w:hint="eastAsia"/>
                <w:sz w:val="21"/>
                <w:szCs w:val="21"/>
              </w:rPr>
              <w:t>（</w:t>
            </w:r>
            <w:r w:rsidRPr="00F00D38">
              <w:rPr>
                <w:rFonts w:ascii="仿宋" w:hAnsi="仿宋" w:hint="eastAsia"/>
                <w:sz w:val="21"/>
                <w:szCs w:val="21"/>
              </w:rPr>
              <w:t>3</w:t>
            </w:r>
            <w:r w:rsidRPr="00F00D38">
              <w:rPr>
                <w:rFonts w:ascii="仿宋" w:hAnsi="仿宋" w:hint="eastAsia"/>
                <w:sz w:val="21"/>
                <w:szCs w:val="21"/>
              </w:rPr>
              <w:t>）调整基金份额类别的设置</w:t>
            </w:r>
            <w:r w:rsidRPr="00392EF5">
              <w:rPr>
                <w:rFonts w:ascii="仿宋" w:hAnsi="仿宋" w:hint="eastAsia"/>
                <w:b/>
                <w:sz w:val="21"/>
                <w:szCs w:val="21"/>
                <w:u w:val="single"/>
              </w:rPr>
              <w:t>，或对基金份额分类办法及规则进行调整</w:t>
            </w:r>
            <w:r w:rsidRPr="00F00D38">
              <w:rPr>
                <w:rFonts w:ascii="仿宋" w:hAnsi="仿宋" w:hint="eastAsia"/>
                <w:sz w:val="21"/>
                <w:szCs w:val="21"/>
              </w:rPr>
              <w:t>；</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CC1B0F">
              <w:rPr>
                <w:rFonts w:ascii="仿宋" w:hAnsi="仿宋" w:hint="eastAsia"/>
                <w:b/>
                <w:sz w:val="21"/>
                <w:szCs w:val="21"/>
              </w:rPr>
              <w:t>第十四部分</w:t>
            </w:r>
            <w:r w:rsidRPr="00CC1B0F">
              <w:rPr>
                <w:rFonts w:ascii="仿宋" w:hAnsi="仿宋" w:hint="eastAsia"/>
                <w:b/>
                <w:sz w:val="21"/>
                <w:szCs w:val="21"/>
              </w:rPr>
              <w:t xml:space="preserve">  </w:t>
            </w:r>
            <w:r w:rsidRPr="00CC1B0F">
              <w:rPr>
                <w:rFonts w:ascii="仿宋" w:hAnsi="仿宋" w:hint="eastAsia"/>
                <w:b/>
                <w:sz w:val="21"/>
                <w:szCs w:val="21"/>
              </w:rPr>
              <w:t>基金资产估值</w:t>
            </w:r>
          </w:p>
        </w:tc>
        <w:tc>
          <w:tcPr>
            <w:tcW w:w="4252" w:type="dxa"/>
          </w:tcPr>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四、估值程序</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1</w:t>
            </w:r>
            <w:r w:rsidRPr="00667842">
              <w:rPr>
                <w:rFonts w:ascii="仿宋" w:hAnsi="仿宋" w:hint="eastAsia"/>
                <w:sz w:val="21"/>
                <w:szCs w:val="21"/>
              </w:rPr>
              <w:t>、基金份额净值是按照每个工作日闭市后，基金资产净值除以当日基金份额的余额数量计算，精确到</w:t>
            </w:r>
            <w:r w:rsidRPr="00667842">
              <w:rPr>
                <w:rFonts w:ascii="仿宋" w:hAnsi="仿宋" w:hint="eastAsia"/>
                <w:sz w:val="21"/>
                <w:szCs w:val="21"/>
              </w:rPr>
              <w:t>0.0001</w:t>
            </w:r>
            <w:r w:rsidRPr="00667842">
              <w:rPr>
                <w:rFonts w:ascii="仿宋" w:hAnsi="仿宋" w:hint="eastAsia"/>
                <w:sz w:val="21"/>
                <w:szCs w:val="21"/>
              </w:rPr>
              <w:t>元，小数点后第</w:t>
            </w:r>
            <w:r w:rsidRPr="00667842">
              <w:rPr>
                <w:rFonts w:ascii="仿宋" w:hAnsi="仿宋" w:hint="eastAsia"/>
                <w:sz w:val="21"/>
                <w:szCs w:val="21"/>
              </w:rPr>
              <w:t>5</w:t>
            </w:r>
            <w:r w:rsidRPr="00667842">
              <w:rPr>
                <w:rFonts w:ascii="仿宋" w:hAnsi="仿宋" w:hint="eastAsia"/>
                <w:sz w:val="21"/>
                <w:szCs w:val="21"/>
              </w:rPr>
              <w:t>位四舍五入。法律法规、监管机构、基金合同另有规定的，从其规定。</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基金管理人于每个工作日计算基金资产净值及基金份额净值，并按规定公告。</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2</w:t>
            </w:r>
            <w:r w:rsidRPr="00667842">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五、估值错误的处理</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基金管理人和基金托管人将采取必要、适当、合理的措施确保基金资产估值的准确性、及时性。当基金份额净值小数点后</w:t>
            </w:r>
            <w:r w:rsidRPr="00667842">
              <w:rPr>
                <w:rFonts w:ascii="仿宋" w:hAnsi="仿宋" w:hint="eastAsia"/>
                <w:sz w:val="21"/>
                <w:szCs w:val="21"/>
              </w:rPr>
              <w:t>4</w:t>
            </w:r>
            <w:r w:rsidRPr="00667842">
              <w:rPr>
                <w:rFonts w:ascii="仿宋" w:hAnsi="仿宋" w:hint="eastAsia"/>
                <w:sz w:val="21"/>
                <w:szCs w:val="21"/>
              </w:rPr>
              <w:t>位以内</w:t>
            </w:r>
            <w:r w:rsidRPr="00667842">
              <w:rPr>
                <w:rFonts w:ascii="仿宋" w:hAnsi="仿宋" w:hint="eastAsia"/>
                <w:sz w:val="21"/>
                <w:szCs w:val="21"/>
              </w:rPr>
              <w:t>(</w:t>
            </w:r>
            <w:r w:rsidRPr="00667842">
              <w:rPr>
                <w:rFonts w:ascii="仿宋" w:hAnsi="仿宋" w:hint="eastAsia"/>
                <w:sz w:val="21"/>
                <w:szCs w:val="21"/>
              </w:rPr>
              <w:t>含第</w:t>
            </w:r>
            <w:r w:rsidRPr="00667842">
              <w:rPr>
                <w:rFonts w:ascii="仿宋" w:hAnsi="仿宋" w:hint="eastAsia"/>
                <w:sz w:val="21"/>
                <w:szCs w:val="21"/>
              </w:rPr>
              <w:t>4</w:t>
            </w:r>
            <w:r w:rsidRPr="00667842">
              <w:rPr>
                <w:rFonts w:ascii="仿宋" w:hAnsi="仿宋" w:hint="eastAsia"/>
                <w:sz w:val="21"/>
                <w:szCs w:val="21"/>
              </w:rPr>
              <w:t>位</w:t>
            </w:r>
            <w:r w:rsidRPr="00667842">
              <w:rPr>
                <w:rFonts w:ascii="仿宋" w:hAnsi="仿宋" w:hint="eastAsia"/>
                <w:sz w:val="21"/>
                <w:szCs w:val="21"/>
              </w:rPr>
              <w:t>)</w:t>
            </w:r>
            <w:r w:rsidRPr="00667842">
              <w:rPr>
                <w:rFonts w:ascii="仿宋" w:hAnsi="仿宋" w:hint="eastAsia"/>
                <w:sz w:val="21"/>
                <w:szCs w:val="21"/>
              </w:rPr>
              <w:t>发生估值错误时，视为基金份额净值错误。</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4</w:t>
            </w:r>
            <w:r w:rsidRPr="00667842">
              <w:rPr>
                <w:rFonts w:ascii="仿宋" w:hAnsi="仿宋" w:hint="eastAsia"/>
                <w:sz w:val="21"/>
                <w:szCs w:val="21"/>
              </w:rPr>
              <w:t>、基金份额净值估值错误处理的方法如下：</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w:t>
            </w:r>
            <w:r w:rsidRPr="00667842">
              <w:rPr>
                <w:rFonts w:ascii="仿宋" w:hAnsi="仿宋" w:hint="eastAsia"/>
                <w:sz w:val="21"/>
                <w:szCs w:val="21"/>
              </w:rPr>
              <w:t>2</w:t>
            </w:r>
            <w:r w:rsidRPr="00667842">
              <w:rPr>
                <w:rFonts w:ascii="仿宋" w:hAnsi="仿宋" w:hint="eastAsia"/>
                <w:sz w:val="21"/>
                <w:szCs w:val="21"/>
              </w:rPr>
              <w:t>）错误偏差达到基金份额净值的</w:t>
            </w:r>
            <w:r w:rsidRPr="00667842">
              <w:rPr>
                <w:rFonts w:ascii="仿宋" w:hAnsi="仿宋" w:hint="eastAsia"/>
                <w:sz w:val="21"/>
                <w:szCs w:val="21"/>
              </w:rPr>
              <w:t>0.25%</w:t>
            </w:r>
            <w:r w:rsidRPr="00667842">
              <w:rPr>
                <w:rFonts w:ascii="仿宋" w:hAnsi="仿宋" w:hint="eastAsia"/>
                <w:sz w:val="21"/>
                <w:szCs w:val="21"/>
              </w:rPr>
              <w:t>时，基金管理人应当通报基金托管人并报中国证监会备案；错误偏差达到基金份额净值的</w:t>
            </w:r>
            <w:r w:rsidRPr="00667842">
              <w:rPr>
                <w:rFonts w:ascii="仿宋" w:hAnsi="仿宋" w:hint="eastAsia"/>
                <w:sz w:val="21"/>
                <w:szCs w:val="21"/>
              </w:rPr>
              <w:t>0.5%</w:t>
            </w:r>
            <w:r w:rsidRPr="00667842">
              <w:rPr>
                <w:rFonts w:ascii="仿宋" w:hAnsi="仿宋" w:hint="eastAsia"/>
                <w:sz w:val="21"/>
                <w:szCs w:val="21"/>
              </w:rPr>
              <w:t>时，基金管理人应当公告。</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七、基金净值的确认</w:t>
            </w:r>
          </w:p>
          <w:p w:rsidR="00747EA2" w:rsidRPr="00667842" w:rsidRDefault="00747EA2" w:rsidP="00421A15">
            <w:pPr>
              <w:ind w:firstLineChars="0" w:firstLine="0"/>
              <w:rPr>
                <w:rFonts w:ascii="仿宋" w:hAnsi="仿宋"/>
                <w:sz w:val="21"/>
                <w:szCs w:val="21"/>
              </w:rPr>
            </w:pPr>
            <w:r w:rsidRPr="00667842">
              <w:rPr>
                <w:rFonts w:ascii="仿宋" w:hAnsi="仿宋" w:hint="eastAsia"/>
                <w:sz w:val="21"/>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规定予以公布。</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四、估值程序</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1</w:t>
            </w:r>
            <w:r w:rsidRPr="00F00D38">
              <w:rPr>
                <w:rFonts w:ascii="仿宋" w:hAnsi="仿宋" w:hint="eastAsia"/>
                <w:sz w:val="21"/>
                <w:szCs w:val="21"/>
              </w:rPr>
              <w:t>、</w:t>
            </w:r>
            <w:r w:rsidRPr="004A664C">
              <w:rPr>
                <w:rFonts w:ascii="仿宋" w:hAnsi="仿宋" w:hint="eastAsia"/>
                <w:b/>
                <w:sz w:val="21"/>
                <w:szCs w:val="21"/>
                <w:u w:val="single"/>
              </w:rPr>
              <w:t>各类</w:t>
            </w:r>
            <w:r w:rsidRPr="00F00D38">
              <w:rPr>
                <w:rFonts w:ascii="仿宋" w:hAnsi="仿宋" w:hint="eastAsia"/>
                <w:sz w:val="21"/>
                <w:szCs w:val="21"/>
              </w:rPr>
              <w:t>基金份额净值是按照每个工作日闭市后，</w:t>
            </w:r>
            <w:r w:rsidRPr="004A664C">
              <w:rPr>
                <w:rFonts w:ascii="仿宋" w:hAnsi="仿宋" w:hint="eastAsia"/>
                <w:b/>
                <w:sz w:val="21"/>
                <w:szCs w:val="21"/>
                <w:u w:val="single"/>
              </w:rPr>
              <w:t>各类</w:t>
            </w:r>
            <w:r w:rsidRPr="00F00D38">
              <w:rPr>
                <w:rFonts w:ascii="仿宋" w:hAnsi="仿宋" w:hint="eastAsia"/>
                <w:sz w:val="21"/>
                <w:szCs w:val="21"/>
              </w:rPr>
              <w:t>基金资产净值除以当日该类基金份额的余额数量计算，精确到</w:t>
            </w:r>
            <w:r w:rsidRPr="00F00D38">
              <w:rPr>
                <w:rFonts w:ascii="仿宋" w:hAnsi="仿宋" w:hint="eastAsia"/>
                <w:sz w:val="21"/>
                <w:szCs w:val="21"/>
              </w:rPr>
              <w:t>0.0001</w:t>
            </w:r>
            <w:r w:rsidRPr="00F00D38">
              <w:rPr>
                <w:rFonts w:ascii="仿宋" w:hAnsi="仿宋" w:hint="eastAsia"/>
                <w:sz w:val="21"/>
                <w:szCs w:val="21"/>
              </w:rPr>
              <w:t>元，小数点后第</w:t>
            </w:r>
            <w:r w:rsidRPr="00F00D38">
              <w:rPr>
                <w:rFonts w:ascii="仿宋" w:hAnsi="仿宋" w:hint="eastAsia"/>
                <w:sz w:val="21"/>
                <w:szCs w:val="21"/>
              </w:rPr>
              <w:t>5</w:t>
            </w:r>
            <w:r w:rsidRPr="00F00D38">
              <w:rPr>
                <w:rFonts w:ascii="仿宋" w:hAnsi="仿宋" w:hint="eastAsia"/>
                <w:sz w:val="21"/>
                <w:szCs w:val="21"/>
              </w:rPr>
              <w:t>位四舍五入。法律法规、监管机构、基金合同另有规定的，从其规定。</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基金管理人于每个工作日计算基金资产净值及</w:t>
            </w:r>
            <w:r w:rsidRPr="004A664C">
              <w:rPr>
                <w:rFonts w:ascii="仿宋" w:hAnsi="仿宋" w:hint="eastAsia"/>
                <w:b/>
                <w:sz w:val="21"/>
                <w:szCs w:val="21"/>
                <w:u w:val="single"/>
              </w:rPr>
              <w:t>各类</w:t>
            </w:r>
            <w:r w:rsidRPr="00F00D38">
              <w:rPr>
                <w:rFonts w:ascii="仿宋" w:hAnsi="仿宋" w:hint="eastAsia"/>
                <w:sz w:val="21"/>
                <w:szCs w:val="21"/>
              </w:rPr>
              <w:t>基金份额净值，并按规定公告。</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2</w:t>
            </w:r>
            <w:r w:rsidRPr="00F00D38">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4A664C">
              <w:rPr>
                <w:rFonts w:ascii="仿宋" w:hAnsi="仿宋" w:hint="eastAsia"/>
                <w:b/>
                <w:sz w:val="21"/>
                <w:szCs w:val="21"/>
                <w:u w:val="single"/>
              </w:rPr>
              <w:t>各类</w:t>
            </w:r>
            <w:r w:rsidRPr="00F00D38">
              <w:rPr>
                <w:rFonts w:ascii="仿宋" w:hAnsi="仿宋" w:hint="eastAsia"/>
                <w:sz w:val="21"/>
                <w:szCs w:val="21"/>
              </w:rPr>
              <w:t>基金份额净值结果发送基金托管人，经基金托管人复核无误后，由基金管理人按规定对外公布。</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五、估值错误的处理</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基金管理人和基金托管人将采取必要、适当、合理的措施确保基金资产估值的准确性、及时性。当</w:t>
            </w:r>
            <w:r w:rsidRPr="004A664C">
              <w:rPr>
                <w:rFonts w:ascii="仿宋" w:hAnsi="仿宋" w:hint="eastAsia"/>
                <w:b/>
                <w:sz w:val="21"/>
                <w:szCs w:val="21"/>
                <w:u w:val="single"/>
              </w:rPr>
              <w:t>任一类</w:t>
            </w:r>
            <w:r w:rsidRPr="00F00D38">
              <w:rPr>
                <w:rFonts w:ascii="仿宋" w:hAnsi="仿宋" w:hint="eastAsia"/>
                <w:sz w:val="21"/>
                <w:szCs w:val="21"/>
              </w:rPr>
              <w:t>基金份额净值小数点后</w:t>
            </w:r>
            <w:r w:rsidRPr="00F00D38">
              <w:rPr>
                <w:rFonts w:ascii="仿宋" w:hAnsi="仿宋" w:hint="eastAsia"/>
                <w:sz w:val="21"/>
                <w:szCs w:val="21"/>
              </w:rPr>
              <w:t>4</w:t>
            </w:r>
            <w:r w:rsidRPr="00F00D38">
              <w:rPr>
                <w:rFonts w:ascii="仿宋" w:hAnsi="仿宋" w:hint="eastAsia"/>
                <w:sz w:val="21"/>
                <w:szCs w:val="21"/>
              </w:rPr>
              <w:t>位以内</w:t>
            </w:r>
            <w:r w:rsidRPr="00F00D38">
              <w:rPr>
                <w:rFonts w:ascii="仿宋" w:hAnsi="仿宋" w:hint="eastAsia"/>
                <w:sz w:val="21"/>
                <w:szCs w:val="21"/>
              </w:rPr>
              <w:t>(</w:t>
            </w:r>
            <w:r w:rsidRPr="00F00D38">
              <w:rPr>
                <w:rFonts w:ascii="仿宋" w:hAnsi="仿宋" w:hint="eastAsia"/>
                <w:sz w:val="21"/>
                <w:szCs w:val="21"/>
              </w:rPr>
              <w:t>含第</w:t>
            </w:r>
            <w:r w:rsidRPr="00F00D38">
              <w:rPr>
                <w:rFonts w:ascii="仿宋" w:hAnsi="仿宋" w:hint="eastAsia"/>
                <w:sz w:val="21"/>
                <w:szCs w:val="21"/>
              </w:rPr>
              <w:t>4</w:t>
            </w:r>
            <w:r w:rsidRPr="00F00D38">
              <w:rPr>
                <w:rFonts w:ascii="仿宋" w:hAnsi="仿宋" w:hint="eastAsia"/>
                <w:sz w:val="21"/>
                <w:szCs w:val="21"/>
              </w:rPr>
              <w:t>位</w:t>
            </w:r>
            <w:r w:rsidRPr="00F00D38">
              <w:rPr>
                <w:rFonts w:ascii="仿宋" w:hAnsi="仿宋" w:hint="eastAsia"/>
                <w:sz w:val="21"/>
                <w:szCs w:val="21"/>
              </w:rPr>
              <w:t>)</w:t>
            </w:r>
            <w:r w:rsidRPr="00F00D38">
              <w:rPr>
                <w:rFonts w:ascii="仿宋" w:hAnsi="仿宋" w:hint="eastAsia"/>
                <w:sz w:val="21"/>
                <w:szCs w:val="21"/>
              </w:rPr>
              <w:t>发生估值错误时，视为</w:t>
            </w:r>
            <w:r w:rsidRPr="004A664C">
              <w:rPr>
                <w:rFonts w:ascii="仿宋" w:hAnsi="仿宋" w:hint="eastAsia"/>
                <w:b/>
                <w:sz w:val="21"/>
                <w:szCs w:val="21"/>
                <w:u w:val="single"/>
              </w:rPr>
              <w:t>该类</w:t>
            </w:r>
            <w:r w:rsidRPr="00F00D38">
              <w:rPr>
                <w:rFonts w:ascii="仿宋" w:hAnsi="仿宋" w:hint="eastAsia"/>
                <w:sz w:val="21"/>
                <w:szCs w:val="21"/>
              </w:rPr>
              <w:t>基金份额净值错误。</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4</w:t>
            </w:r>
            <w:r w:rsidRPr="00F00D38">
              <w:rPr>
                <w:rFonts w:ascii="仿宋" w:hAnsi="仿宋" w:hint="eastAsia"/>
                <w:sz w:val="21"/>
                <w:szCs w:val="21"/>
              </w:rPr>
              <w:t>、基金份额净值估值错误处理的方法如下：</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w:t>
            </w:r>
            <w:r w:rsidRPr="00F00D38">
              <w:rPr>
                <w:rFonts w:ascii="仿宋" w:hAnsi="仿宋" w:hint="eastAsia"/>
                <w:sz w:val="21"/>
                <w:szCs w:val="21"/>
              </w:rPr>
              <w:t>2</w:t>
            </w:r>
            <w:r w:rsidRPr="00F00D38">
              <w:rPr>
                <w:rFonts w:ascii="仿宋" w:hAnsi="仿宋" w:hint="eastAsia"/>
                <w:sz w:val="21"/>
                <w:szCs w:val="21"/>
              </w:rPr>
              <w:t>）错误偏差达到</w:t>
            </w:r>
            <w:r w:rsidRPr="004A664C">
              <w:rPr>
                <w:rFonts w:ascii="仿宋" w:hAnsi="仿宋" w:hint="eastAsia"/>
                <w:b/>
                <w:sz w:val="21"/>
                <w:szCs w:val="21"/>
                <w:u w:val="single"/>
              </w:rPr>
              <w:t>某类</w:t>
            </w:r>
            <w:r w:rsidRPr="00F00D38">
              <w:rPr>
                <w:rFonts w:ascii="仿宋" w:hAnsi="仿宋" w:hint="eastAsia"/>
                <w:sz w:val="21"/>
                <w:szCs w:val="21"/>
              </w:rPr>
              <w:t>基金份额净值的</w:t>
            </w:r>
            <w:r w:rsidRPr="00F00D38">
              <w:rPr>
                <w:rFonts w:ascii="仿宋" w:hAnsi="仿宋" w:hint="eastAsia"/>
                <w:sz w:val="21"/>
                <w:szCs w:val="21"/>
              </w:rPr>
              <w:t>0.25%</w:t>
            </w:r>
            <w:r w:rsidRPr="00F00D38">
              <w:rPr>
                <w:rFonts w:ascii="仿宋" w:hAnsi="仿宋" w:hint="eastAsia"/>
                <w:sz w:val="21"/>
                <w:szCs w:val="21"/>
              </w:rPr>
              <w:t>时，基金管理人应当通报基金托管人并报中国证监会备案；错误偏差达到</w:t>
            </w:r>
            <w:r w:rsidRPr="004A664C">
              <w:rPr>
                <w:rFonts w:ascii="仿宋" w:hAnsi="仿宋" w:hint="eastAsia"/>
                <w:b/>
                <w:sz w:val="21"/>
                <w:szCs w:val="21"/>
                <w:u w:val="single"/>
              </w:rPr>
              <w:t>某类</w:t>
            </w:r>
            <w:r w:rsidRPr="00F00D38">
              <w:rPr>
                <w:rFonts w:ascii="仿宋" w:hAnsi="仿宋" w:hint="eastAsia"/>
                <w:sz w:val="21"/>
                <w:szCs w:val="21"/>
              </w:rPr>
              <w:t>基金份额净值的</w:t>
            </w:r>
            <w:r w:rsidRPr="00F00D38">
              <w:rPr>
                <w:rFonts w:ascii="仿宋" w:hAnsi="仿宋" w:hint="eastAsia"/>
                <w:sz w:val="21"/>
                <w:szCs w:val="21"/>
              </w:rPr>
              <w:t>0.5%</w:t>
            </w:r>
            <w:r w:rsidRPr="00F00D38">
              <w:rPr>
                <w:rFonts w:ascii="仿宋" w:hAnsi="仿宋" w:hint="eastAsia"/>
                <w:sz w:val="21"/>
                <w:szCs w:val="21"/>
              </w:rPr>
              <w:t>时，基金管理人应当公告。</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七、基金净值的确认</w:t>
            </w:r>
          </w:p>
          <w:p w:rsidR="00747EA2" w:rsidRPr="00CC1B0F" w:rsidRDefault="00747EA2" w:rsidP="00421A15">
            <w:pPr>
              <w:ind w:firstLineChars="0" w:firstLine="0"/>
              <w:rPr>
                <w:rFonts w:ascii="仿宋" w:hAnsi="仿宋"/>
                <w:sz w:val="21"/>
                <w:szCs w:val="21"/>
              </w:rPr>
            </w:pPr>
            <w:r w:rsidRPr="00F00D38">
              <w:rPr>
                <w:rFonts w:ascii="仿宋" w:hAnsi="仿宋" w:hint="eastAsia"/>
                <w:sz w:val="21"/>
                <w:szCs w:val="21"/>
              </w:rPr>
              <w:t>用于基金信息披露的基金资产净值和</w:t>
            </w:r>
            <w:r w:rsidRPr="004A664C">
              <w:rPr>
                <w:rFonts w:ascii="仿宋" w:hAnsi="仿宋" w:hint="eastAsia"/>
                <w:b/>
                <w:sz w:val="21"/>
                <w:szCs w:val="21"/>
                <w:u w:val="single"/>
              </w:rPr>
              <w:t>各类</w:t>
            </w:r>
            <w:r w:rsidRPr="00F00D38">
              <w:rPr>
                <w:rFonts w:ascii="仿宋" w:hAnsi="仿宋" w:hint="eastAsia"/>
                <w:sz w:val="21"/>
                <w:szCs w:val="21"/>
              </w:rPr>
              <w:t>基金份额净值由基金管理人负责计算，基金托管人负责进行复核。基金管理人应于每个工作日交易结束后计算当日的基金资产净值和</w:t>
            </w:r>
            <w:r w:rsidRPr="004A664C">
              <w:rPr>
                <w:rFonts w:ascii="仿宋" w:hAnsi="仿宋" w:hint="eastAsia"/>
                <w:b/>
                <w:sz w:val="21"/>
                <w:szCs w:val="21"/>
                <w:u w:val="single"/>
              </w:rPr>
              <w:t>各类</w:t>
            </w:r>
            <w:r w:rsidRPr="00F00D38">
              <w:rPr>
                <w:rFonts w:ascii="仿宋" w:hAnsi="仿宋" w:hint="eastAsia"/>
                <w:sz w:val="21"/>
                <w:szCs w:val="21"/>
              </w:rPr>
              <w:t>基金份额净值并发送给基金托管人。基金托管人对净值计算结果复核确认后发送给基金管理人，由基金管理人对基金净值按规定予以公布。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FB073D">
              <w:rPr>
                <w:rFonts w:ascii="仿宋" w:hAnsi="仿宋" w:hint="eastAsia"/>
                <w:b/>
                <w:sz w:val="21"/>
                <w:szCs w:val="21"/>
              </w:rPr>
              <w:t>第十五部分</w:t>
            </w:r>
            <w:r w:rsidRPr="00FB073D">
              <w:rPr>
                <w:rFonts w:ascii="仿宋" w:hAnsi="仿宋" w:hint="eastAsia"/>
                <w:b/>
                <w:sz w:val="21"/>
                <w:szCs w:val="21"/>
              </w:rPr>
              <w:t xml:space="preserve">  </w:t>
            </w:r>
            <w:r w:rsidRPr="00FB073D">
              <w:rPr>
                <w:rFonts w:ascii="仿宋" w:hAnsi="仿宋" w:hint="eastAsia"/>
                <w:b/>
                <w:sz w:val="21"/>
                <w:szCs w:val="21"/>
              </w:rPr>
              <w:t>基金费用与税收</w:t>
            </w:r>
          </w:p>
        </w:tc>
        <w:tc>
          <w:tcPr>
            <w:tcW w:w="4252" w:type="dxa"/>
          </w:tcPr>
          <w:p w:rsidR="00747EA2" w:rsidRPr="00553650" w:rsidRDefault="00747EA2" w:rsidP="00747EA2">
            <w:pPr>
              <w:pStyle w:val="ac"/>
              <w:numPr>
                <w:ilvl w:val="0"/>
                <w:numId w:val="10"/>
              </w:numPr>
              <w:ind w:firstLineChars="0"/>
              <w:rPr>
                <w:rFonts w:ascii="仿宋" w:hAnsi="仿宋"/>
                <w:sz w:val="21"/>
                <w:szCs w:val="21"/>
              </w:rPr>
            </w:pPr>
            <w:r w:rsidRPr="00553650">
              <w:rPr>
                <w:rFonts w:ascii="仿宋" w:hAnsi="仿宋" w:hint="eastAsia"/>
                <w:sz w:val="21"/>
                <w:szCs w:val="21"/>
              </w:rPr>
              <w:t>基金费用的种类</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FB073D">
              <w:rPr>
                <w:rFonts w:ascii="仿宋" w:hAnsi="仿宋" w:hint="eastAsia"/>
                <w:sz w:val="21"/>
                <w:szCs w:val="21"/>
              </w:rPr>
              <w:t>二、基金费用计提方法、计提标准和支付方式</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553650" w:rsidRDefault="00747EA2" w:rsidP="00421A15">
            <w:pPr>
              <w:ind w:firstLineChars="0" w:firstLine="0"/>
              <w:rPr>
                <w:rFonts w:ascii="仿宋" w:hAnsi="仿宋"/>
                <w:sz w:val="21"/>
                <w:szCs w:val="21"/>
              </w:rPr>
            </w:pPr>
          </w:p>
          <w:p w:rsidR="00747EA2" w:rsidRPr="00553650" w:rsidRDefault="00747EA2" w:rsidP="00421A15">
            <w:pPr>
              <w:ind w:firstLineChars="0" w:firstLine="0"/>
              <w:rPr>
                <w:rFonts w:ascii="仿宋" w:hAnsi="仿宋"/>
                <w:sz w:val="21"/>
                <w:szCs w:val="21"/>
              </w:rPr>
            </w:pPr>
            <w:r w:rsidRPr="00667842">
              <w:rPr>
                <w:rFonts w:ascii="仿宋" w:hAnsi="仿宋" w:hint="eastAsia"/>
                <w:sz w:val="21"/>
                <w:szCs w:val="21"/>
              </w:rPr>
              <w:t>上述“一、基金费用的种类”中第</w:t>
            </w:r>
            <w:r w:rsidRPr="004A664C">
              <w:rPr>
                <w:rFonts w:ascii="仿宋" w:hAnsi="仿宋" w:hint="eastAsia"/>
                <w:b/>
                <w:strike/>
                <w:sz w:val="21"/>
                <w:szCs w:val="21"/>
              </w:rPr>
              <w:t>3</w:t>
            </w:r>
            <w:r w:rsidRPr="004A664C">
              <w:rPr>
                <w:rFonts w:ascii="仿宋" w:hAnsi="仿宋" w:hint="eastAsia"/>
                <w:b/>
                <w:strike/>
                <w:sz w:val="21"/>
                <w:szCs w:val="21"/>
              </w:rPr>
              <w:t>－</w:t>
            </w:r>
            <w:r w:rsidRPr="004A664C">
              <w:rPr>
                <w:rFonts w:ascii="仿宋" w:hAnsi="仿宋" w:hint="eastAsia"/>
                <w:b/>
                <w:strike/>
                <w:sz w:val="21"/>
                <w:szCs w:val="21"/>
              </w:rPr>
              <w:t>9</w:t>
            </w:r>
            <w:r w:rsidRPr="00667842">
              <w:rPr>
                <w:rFonts w:ascii="仿宋" w:hAnsi="仿宋" w:hint="eastAsia"/>
                <w:sz w:val="21"/>
                <w:szCs w:val="21"/>
              </w:rPr>
              <w:t>项费用，根据有关法规及相应协议规定，按费用实际支出金额列入当期费用，由基金托管人从基金财产中支付。</w:t>
            </w:r>
          </w:p>
        </w:tc>
        <w:tc>
          <w:tcPr>
            <w:tcW w:w="4496" w:type="dxa"/>
          </w:tcPr>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一、基金费用的种类</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3</w:t>
            </w:r>
            <w:r w:rsidRPr="004A664C">
              <w:rPr>
                <w:rFonts w:ascii="仿宋" w:hAnsi="仿宋" w:hint="eastAsia"/>
                <w:b/>
                <w:sz w:val="21"/>
                <w:szCs w:val="21"/>
                <w:u w:val="single"/>
              </w:rPr>
              <w:t>、本基金从</w:t>
            </w:r>
            <w:r w:rsidRPr="004A664C">
              <w:rPr>
                <w:rFonts w:ascii="仿宋" w:hAnsi="仿宋" w:hint="eastAsia"/>
                <w:b/>
                <w:sz w:val="21"/>
                <w:szCs w:val="21"/>
                <w:u w:val="single"/>
              </w:rPr>
              <w:t>C</w:t>
            </w:r>
            <w:r w:rsidRPr="004A664C">
              <w:rPr>
                <w:rFonts w:ascii="仿宋" w:hAnsi="仿宋" w:hint="eastAsia"/>
                <w:b/>
                <w:sz w:val="21"/>
                <w:szCs w:val="21"/>
                <w:u w:val="single"/>
              </w:rPr>
              <w:t>类基金份额的基金财产中计提的销售服务费；</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二、基金费用计提方法、计提标准和支付方式</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3</w:t>
            </w:r>
            <w:r w:rsidRPr="004A664C">
              <w:rPr>
                <w:rFonts w:ascii="仿宋" w:hAnsi="仿宋" w:hint="eastAsia"/>
                <w:b/>
                <w:sz w:val="21"/>
                <w:szCs w:val="21"/>
                <w:u w:val="single"/>
              </w:rPr>
              <w:t>、</w:t>
            </w:r>
            <w:r w:rsidRPr="004A664C">
              <w:rPr>
                <w:rFonts w:ascii="仿宋" w:hAnsi="仿宋" w:hint="eastAsia"/>
                <w:b/>
                <w:sz w:val="21"/>
                <w:szCs w:val="21"/>
                <w:u w:val="single"/>
              </w:rPr>
              <w:t>C</w:t>
            </w:r>
            <w:r w:rsidRPr="004A664C">
              <w:rPr>
                <w:rFonts w:ascii="仿宋" w:hAnsi="仿宋" w:hint="eastAsia"/>
                <w:b/>
                <w:sz w:val="21"/>
                <w:szCs w:val="21"/>
                <w:u w:val="single"/>
              </w:rPr>
              <w:t>类基金份额的销售服务费</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本基金</w:t>
            </w:r>
            <w:r w:rsidRPr="004A664C">
              <w:rPr>
                <w:rFonts w:ascii="仿宋" w:hAnsi="仿宋" w:hint="eastAsia"/>
                <w:b/>
                <w:sz w:val="21"/>
                <w:szCs w:val="21"/>
                <w:u w:val="single"/>
              </w:rPr>
              <w:t>A</w:t>
            </w:r>
            <w:r w:rsidRPr="004A664C">
              <w:rPr>
                <w:rFonts w:ascii="仿宋" w:hAnsi="仿宋" w:hint="eastAsia"/>
                <w:b/>
                <w:sz w:val="21"/>
                <w:szCs w:val="21"/>
                <w:u w:val="single"/>
              </w:rPr>
              <w:t>类基金份额不收取销售服务费，</w:t>
            </w:r>
            <w:r w:rsidRPr="004A664C">
              <w:rPr>
                <w:rFonts w:ascii="仿宋" w:hAnsi="仿宋" w:hint="eastAsia"/>
                <w:b/>
                <w:sz w:val="21"/>
                <w:szCs w:val="21"/>
                <w:u w:val="single"/>
              </w:rPr>
              <w:t>C</w:t>
            </w:r>
            <w:r w:rsidRPr="004A664C">
              <w:rPr>
                <w:rFonts w:ascii="仿宋" w:hAnsi="仿宋" w:hint="eastAsia"/>
                <w:b/>
                <w:sz w:val="21"/>
                <w:szCs w:val="21"/>
                <w:u w:val="single"/>
              </w:rPr>
              <w:t>类基金份额的销售服务费将专门用于本基金</w:t>
            </w:r>
            <w:r w:rsidRPr="004A664C">
              <w:rPr>
                <w:rFonts w:ascii="仿宋" w:hAnsi="仿宋" w:hint="eastAsia"/>
                <w:b/>
                <w:sz w:val="21"/>
                <w:szCs w:val="21"/>
                <w:u w:val="single"/>
              </w:rPr>
              <w:t>C</w:t>
            </w:r>
            <w:r w:rsidRPr="004A664C">
              <w:rPr>
                <w:rFonts w:ascii="仿宋" w:hAnsi="仿宋" w:hint="eastAsia"/>
                <w:b/>
                <w:sz w:val="21"/>
                <w:szCs w:val="21"/>
                <w:u w:val="single"/>
              </w:rPr>
              <w:t>类基金份额的销售与基金份额持有人服务。</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在通常情况下，</w:t>
            </w:r>
            <w:r w:rsidRPr="004A664C">
              <w:rPr>
                <w:rFonts w:ascii="仿宋" w:hAnsi="仿宋" w:hint="eastAsia"/>
                <w:b/>
                <w:sz w:val="21"/>
                <w:szCs w:val="21"/>
                <w:u w:val="single"/>
              </w:rPr>
              <w:t>C</w:t>
            </w:r>
            <w:r w:rsidRPr="004A664C">
              <w:rPr>
                <w:rFonts w:ascii="仿宋" w:hAnsi="仿宋" w:hint="eastAsia"/>
                <w:b/>
                <w:sz w:val="21"/>
                <w:szCs w:val="21"/>
                <w:u w:val="single"/>
              </w:rPr>
              <w:t>类基金份额的销售服务费按前一日</w:t>
            </w:r>
            <w:r w:rsidRPr="004A664C">
              <w:rPr>
                <w:rFonts w:ascii="仿宋" w:hAnsi="仿宋" w:hint="eastAsia"/>
                <w:b/>
                <w:sz w:val="21"/>
                <w:szCs w:val="21"/>
                <w:u w:val="single"/>
              </w:rPr>
              <w:t>C</w:t>
            </w:r>
            <w:r w:rsidRPr="004A664C">
              <w:rPr>
                <w:rFonts w:ascii="仿宋" w:hAnsi="仿宋" w:hint="eastAsia"/>
                <w:b/>
                <w:sz w:val="21"/>
                <w:szCs w:val="21"/>
                <w:u w:val="single"/>
              </w:rPr>
              <w:t>类基金份额基金资产净值的</w:t>
            </w:r>
            <w:r w:rsidRPr="004A664C">
              <w:rPr>
                <w:rFonts w:ascii="仿宋" w:hAnsi="仿宋" w:hint="eastAsia"/>
                <w:b/>
                <w:sz w:val="21"/>
                <w:szCs w:val="21"/>
                <w:u w:val="single"/>
              </w:rPr>
              <w:t>0.20%</w:t>
            </w:r>
            <w:r w:rsidRPr="004A664C">
              <w:rPr>
                <w:rFonts w:ascii="仿宋" w:hAnsi="仿宋" w:hint="eastAsia"/>
                <w:b/>
                <w:sz w:val="21"/>
                <w:szCs w:val="21"/>
                <w:u w:val="single"/>
              </w:rPr>
              <w:t>年费率计提。销售服务费计算方法如下：</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H</w:t>
            </w:r>
            <w:r w:rsidRPr="004A664C">
              <w:rPr>
                <w:rFonts w:ascii="仿宋" w:hAnsi="仿宋" w:hint="eastAsia"/>
                <w:b/>
                <w:sz w:val="21"/>
                <w:szCs w:val="21"/>
                <w:u w:val="single"/>
              </w:rPr>
              <w:t>＝</w:t>
            </w:r>
            <w:r w:rsidRPr="004A664C">
              <w:rPr>
                <w:rFonts w:ascii="仿宋" w:hAnsi="仿宋" w:hint="eastAsia"/>
                <w:b/>
                <w:sz w:val="21"/>
                <w:szCs w:val="21"/>
                <w:u w:val="single"/>
              </w:rPr>
              <w:t>E</w:t>
            </w:r>
            <w:r w:rsidRPr="004A664C">
              <w:rPr>
                <w:rFonts w:ascii="仿宋" w:hAnsi="仿宋" w:hint="eastAsia"/>
                <w:b/>
                <w:sz w:val="21"/>
                <w:szCs w:val="21"/>
                <w:u w:val="single"/>
              </w:rPr>
              <w:t>×</w:t>
            </w:r>
            <w:r w:rsidRPr="004A664C">
              <w:rPr>
                <w:rFonts w:ascii="仿宋" w:hAnsi="仿宋" w:hint="eastAsia"/>
                <w:b/>
                <w:sz w:val="21"/>
                <w:szCs w:val="21"/>
                <w:u w:val="single"/>
              </w:rPr>
              <w:t>0.20%</w:t>
            </w:r>
            <w:r w:rsidRPr="004A664C">
              <w:rPr>
                <w:rFonts w:ascii="仿宋" w:hAnsi="仿宋" w:hint="eastAsia"/>
                <w:b/>
                <w:sz w:val="21"/>
                <w:szCs w:val="21"/>
                <w:u w:val="single"/>
              </w:rPr>
              <w:t>÷当年天数</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H</w:t>
            </w:r>
            <w:r w:rsidRPr="004A664C">
              <w:rPr>
                <w:rFonts w:ascii="仿宋" w:hAnsi="仿宋" w:hint="eastAsia"/>
                <w:b/>
                <w:sz w:val="21"/>
                <w:szCs w:val="21"/>
                <w:u w:val="single"/>
              </w:rPr>
              <w:t>为</w:t>
            </w:r>
            <w:r w:rsidRPr="004A664C">
              <w:rPr>
                <w:rFonts w:ascii="仿宋" w:hAnsi="仿宋" w:hint="eastAsia"/>
                <w:b/>
                <w:sz w:val="21"/>
                <w:szCs w:val="21"/>
                <w:u w:val="single"/>
              </w:rPr>
              <w:t>C</w:t>
            </w:r>
            <w:r w:rsidRPr="004A664C">
              <w:rPr>
                <w:rFonts w:ascii="仿宋" w:hAnsi="仿宋" w:hint="eastAsia"/>
                <w:b/>
                <w:sz w:val="21"/>
                <w:szCs w:val="21"/>
                <w:u w:val="single"/>
              </w:rPr>
              <w:t>类基金份额每日应计提的销售服务费</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E</w:t>
            </w:r>
            <w:r w:rsidRPr="004A664C">
              <w:rPr>
                <w:rFonts w:ascii="仿宋" w:hAnsi="仿宋" w:hint="eastAsia"/>
                <w:b/>
                <w:sz w:val="21"/>
                <w:szCs w:val="21"/>
                <w:u w:val="single"/>
              </w:rPr>
              <w:t>为</w:t>
            </w:r>
            <w:r w:rsidRPr="004A664C">
              <w:rPr>
                <w:rFonts w:ascii="仿宋" w:hAnsi="仿宋" w:hint="eastAsia"/>
                <w:b/>
                <w:sz w:val="21"/>
                <w:szCs w:val="21"/>
                <w:u w:val="single"/>
              </w:rPr>
              <w:t>C</w:t>
            </w:r>
            <w:r w:rsidRPr="004A664C">
              <w:rPr>
                <w:rFonts w:ascii="仿宋" w:hAnsi="仿宋" w:hint="eastAsia"/>
                <w:b/>
                <w:sz w:val="21"/>
                <w:szCs w:val="21"/>
                <w:u w:val="single"/>
              </w:rPr>
              <w:t>类基金份额前一日基金资产净值</w:t>
            </w:r>
          </w:p>
          <w:p w:rsidR="00747EA2" w:rsidRPr="004A664C" w:rsidRDefault="00747EA2" w:rsidP="00421A15">
            <w:pPr>
              <w:ind w:firstLineChars="0" w:firstLine="0"/>
              <w:rPr>
                <w:rFonts w:ascii="仿宋" w:hAnsi="仿宋"/>
                <w:b/>
                <w:sz w:val="21"/>
                <w:szCs w:val="21"/>
                <w:u w:val="single"/>
              </w:rPr>
            </w:pPr>
            <w:r w:rsidRPr="004A664C">
              <w:rPr>
                <w:rFonts w:ascii="仿宋" w:hAnsi="仿宋" w:hint="eastAsia"/>
                <w:b/>
                <w:sz w:val="21"/>
                <w:szCs w:val="21"/>
                <w:u w:val="single"/>
              </w:rPr>
              <w:t>C</w:t>
            </w:r>
            <w:r w:rsidRPr="004A664C">
              <w:rPr>
                <w:rFonts w:ascii="仿宋" w:hAnsi="仿宋" w:hint="eastAsia"/>
                <w:b/>
                <w:sz w:val="21"/>
                <w:szCs w:val="21"/>
                <w:u w:val="single"/>
              </w:rPr>
              <w:t>类基金份额的销售服务费每日计提，逐日累计至每月月末，按月支付，由基金管理人与基金托管人双方核对无误后，基金托管人按照与基金管理人协商一致的方式于次月首日起</w:t>
            </w:r>
            <w:r w:rsidRPr="004A664C">
              <w:rPr>
                <w:rFonts w:ascii="仿宋" w:hAnsi="仿宋" w:hint="eastAsia"/>
                <w:b/>
                <w:sz w:val="21"/>
                <w:szCs w:val="21"/>
                <w:u w:val="single"/>
              </w:rPr>
              <w:t>5</w:t>
            </w:r>
            <w:r w:rsidRPr="004A664C">
              <w:rPr>
                <w:rFonts w:ascii="仿宋" w:hAnsi="仿宋" w:hint="eastAsia"/>
                <w:b/>
                <w:sz w:val="21"/>
                <w:szCs w:val="21"/>
                <w:u w:val="single"/>
              </w:rPr>
              <w:t>个工作日内从基金财产中一次性支付。若遇法定节假日、休息日等，支付日期顺延。</w:t>
            </w:r>
          </w:p>
          <w:p w:rsidR="00747EA2" w:rsidRPr="00F00D38" w:rsidRDefault="00747EA2" w:rsidP="00421A15">
            <w:pPr>
              <w:ind w:firstLineChars="0" w:firstLine="0"/>
              <w:rPr>
                <w:rFonts w:ascii="仿宋" w:hAnsi="仿宋"/>
                <w:sz w:val="21"/>
                <w:szCs w:val="21"/>
              </w:rPr>
            </w:pPr>
            <w:r w:rsidRPr="00F00D38">
              <w:rPr>
                <w:rFonts w:ascii="仿宋" w:hAnsi="仿宋" w:hint="eastAsia"/>
                <w:sz w:val="21"/>
                <w:szCs w:val="21"/>
              </w:rPr>
              <w:t>上述“一、基金费用的种类”中第</w:t>
            </w:r>
            <w:r w:rsidRPr="004A664C">
              <w:rPr>
                <w:rFonts w:ascii="仿宋" w:hAnsi="仿宋" w:hint="eastAsia"/>
                <w:b/>
                <w:sz w:val="21"/>
                <w:szCs w:val="21"/>
                <w:u w:val="single"/>
              </w:rPr>
              <w:t>4</w:t>
            </w:r>
            <w:r w:rsidRPr="004A664C">
              <w:rPr>
                <w:rFonts w:ascii="仿宋" w:hAnsi="仿宋" w:hint="eastAsia"/>
                <w:b/>
                <w:sz w:val="21"/>
                <w:szCs w:val="21"/>
                <w:u w:val="single"/>
              </w:rPr>
              <w:t>－</w:t>
            </w:r>
            <w:r w:rsidRPr="004A664C">
              <w:rPr>
                <w:rFonts w:ascii="仿宋" w:hAnsi="仿宋" w:hint="eastAsia"/>
                <w:b/>
                <w:sz w:val="21"/>
                <w:szCs w:val="21"/>
                <w:u w:val="single"/>
              </w:rPr>
              <w:t>10</w:t>
            </w:r>
            <w:r w:rsidRPr="00F00D38">
              <w:rPr>
                <w:rFonts w:ascii="仿宋" w:hAnsi="仿宋" w:hint="eastAsia"/>
                <w:sz w:val="21"/>
                <w:szCs w:val="21"/>
              </w:rPr>
              <w:t>项费用，根据有关法规及相应协议规定，按费用实际支出金额列入当期费用，由基金托管人从基金财产中支付。</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757697">
              <w:rPr>
                <w:rFonts w:ascii="仿宋" w:hAnsi="仿宋" w:hint="eastAsia"/>
                <w:b/>
                <w:sz w:val="21"/>
                <w:szCs w:val="21"/>
              </w:rPr>
              <w:t>第十六部分</w:t>
            </w:r>
            <w:r w:rsidRPr="00757697">
              <w:rPr>
                <w:rFonts w:ascii="仿宋" w:hAnsi="仿宋" w:hint="eastAsia"/>
                <w:b/>
                <w:sz w:val="21"/>
                <w:szCs w:val="21"/>
              </w:rPr>
              <w:t xml:space="preserve">  </w:t>
            </w:r>
            <w:r w:rsidRPr="00757697">
              <w:rPr>
                <w:rFonts w:ascii="仿宋" w:hAnsi="仿宋" w:hint="eastAsia"/>
                <w:b/>
                <w:sz w:val="21"/>
                <w:szCs w:val="21"/>
              </w:rPr>
              <w:t>基金的收益与分配</w:t>
            </w:r>
          </w:p>
        </w:tc>
        <w:tc>
          <w:tcPr>
            <w:tcW w:w="4252" w:type="dxa"/>
          </w:tcPr>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三、基金收益分配原则</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2</w:t>
            </w:r>
            <w:r w:rsidRPr="00C71994">
              <w:rPr>
                <w:rFonts w:ascii="仿宋" w:hAnsi="仿宋" w:hint="eastAsia"/>
                <w:sz w:val="21"/>
                <w:szCs w:val="21"/>
              </w:rPr>
              <w:t>、本基金收益分配方式分两种：现金分红与红利再投资，投资者可选择现金红利或将现金红利自动转为基金份额进行再投资；若投资者不选择，本基金默认的收益分配方式是现金分红；</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3</w:t>
            </w:r>
            <w:r w:rsidRPr="00C71994">
              <w:rPr>
                <w:rFonts w:ascii="仿宋" w:hAnsi="仿宋" w:hint="eastAsia"/>
                <w:sz w:val="21"/>
                <w:szCs w:val="21"/>
              </w:rPr>
              <w:t>、基金收益分配后基金份额净值不能低于面值；即基金收益分配基准日的基金份额净值减去每单位基金份额收益分配金额后不能低于面值；</w:t>
            </w:r>
          </w:p>
          <w:p w:rsidR="00747EA2" w:rsidRDefault="00747EA2" w:rsidP="00421A15">
            <w:pPr>
              <w:ind w:firstLineChars="0" w:firstLine="0"/>
              <w:rPr>
                <w:rFonts w:ascii="仿宋" w:hAnsi="仿宋"/>
                <w:sz w:val="21"/>
                <w:szCs w:val="21"/>
              </w:rPr>
            </w:pPr>
            <w:r w:rsidRPr="00C71994">
              <w:rPr>
                <w:rFonts w:ascii="仿宋" w:hAnsi="仿宋" w:hint="eastAsia"/>
                <w:sz w:val="21"/>
                <w:szCs w:val="21"/>
              </w:rPr>
              <w:t>4</w:t>
            </w:r>
            <w:r w:rsidRPr="00C71994">
              <w:rPr>
                <w:rFonts w:ascii="仿宋" w:hAnsi="仿宋" w:hint="eastAsia"/>
                <w:sz w:val="21"/>
                <w:szCs w:val="21"/>
              </w:rPr>
              <w:t>、每一基金份额享有同等分配权；</w:t>
            </w:r>
          </w:p>
          <w:p w:rsidR="00747EA2" w:rsidRDefault="00747EA2" w:rsidP="00421A15">
            <w:pPr>
              <w:ind w:firstLineChars="0" w:firstLine="0"/>
              <w:rPr>
                <w:rFonts w:ascii="仿宋" w:hAnsi="仿宋"/>
                <w:sz w:val="21"/>
                <w:szCs w:val="21"/>
              </w:rPr>
            </w:pPr>
          </w:p>
          <w:p w:rsidR="00747EA2" w:rsidRPr="00C71994" w:rsidRDefault="00747EA2" w:rsidP="00421A15">
            <w:pPr>
              <w:ind w:firstLineChars="0" w:firstLine="0"/>
              <w:rPr>
                <w:rFonts w:ascii="仿宋" w:hAnsi="仿宋"/>
                <w:sz w:val="21"/>
                <w:szCs w:val="21"/>
              </w:rPr>
            </w:pP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C71994">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4496" w:type="dxa"/>
          </w:tcPr>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三、基金收益分配原则</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2</w:t>
            </w:r>
            <w:r w:rsidRPr="00306AE0">
              <w:rPr>
                <w:rFonts w:ascii="仿宋" w:hAnsi="仿宋" w:hint="eastAsia"/>
                <w:sz w:val="21"/>
                <w:szCs w:val="21"/>
              </w:rPr>
              <w:t>、本基金收益分配方式分两种：现金分红与红利再投资，投资者可选择现金红利或将现金红利自动转为</w:t>
            </w:r>
            <w:r w:rsidRPr="00B7390C">
              <w:rPr>
                <w:rFonts w:ascii="仿宋" w:hAnsi="仿宋" w:hint="eastAsia"/>
                <w:b/>
                <w:sz w:val="21"/>
                <w:szCs w:val="21"/>
                <w:u w:val="single"/>
              </w:rPr>
              <w:t>相应类别的</w:t>
            </w:r>
            <w:r w:rsidRPr="00306AE0">
              <w:rPr>
                <w:rFonts w:ascii="仿宋" w:hAnsi="仿宋" w:hint="eastAsia"/>
                <w:sz w:val="21"/>
                <w:szCs w:val="21"/>
              </w:rPr>
              <w:t>基金份额进行再投资；若投资者不选择，本基金默认的收益分配方式是现金分红；</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3</w:t>
            </w:r>
            <w:r w:rsidRPr="00306AE0">
              <w:rPr>
                <w:rFonts w:ascii="仿宋" w:hAnsi="仿宋" w:hint="eastAsia"/>
                <w:sz w:val="21"/>
                <w:szCs w:val="21"/>
              </w:rPr>
              <w:t>、基金收益分配后</w:t>
            </w:r>
            <w:r w:rsidRPr="00B7390C">
              <w:rPr>
                <w:rFonts w:ascii="仿宋" w:hAnsi="仿宋" w:hint="eastAsia"/>
                <w:b/>
                <w:sz w:val="21"/>
                <w:szCs w:val="21"/>
                <w:u w:val="single"/>
              </w:rPr>
              <w:t>各类</w:t>
            </w:r>
            <w:r w:rsidRPr="00306AE0">
              <w:rPr>
                <w:rFonts w:ascii="仿宋" w:hAnsi="仿宋" w:hint="eastAsia"/>
                <w:sz w:val="21"/>
                <w:szCs w:val="21"/>
              </w:rPr>
              <w:t>基金份额净值不能低于面值；即基金收益分配基准日的</w:t>
            </w:r>
            <w:r w:rsidRPr="00B7390C">
              <w:rPr>
                <w:rFonts w:ascii="仿宋" w:hAnsi="仿宋" w:hint="eastAsia"/>
                <w:b/>
                <w:sz w:val="21"/>
                <w:szCs w:val="21"/>
                <w:u w:val="single"/>
              </w:rPr>
              <w:t>各类</w:t>
            </w:r>
            <w:r w:rsidRPr="00306AE0">
              <w:rPr>
                <w:rFonts w:ascii="仿宋" w:hAnsi="仿宋" w:hint="eastAsia"/>
                <w:sz w:val="21"/>
                <w:szCs w:val="21"/>
              </w:rPr>
              <w:t>基金份额净值减去每单位</w:t>
            </w:r>
            <w:r w:rsidRPr="00B7390C">
              <w:rPr>
                <w:rFonts w:ascii="仿宋" w:hAnsi="仿宋" w:hint="eastAsia"/>
                <w:b/>
                <w:sz w:val="21"/>
                <w:szCs w:val="21"/>
                <w:u w:val="single"/>
              </w:rPr>
              <w:t>该类</w:t>
            </w:r>
            <w:r w:rsidRPr="00306AE0">
              <w:rPr>
                <w:rFonts w:ascii="仿宋" w:hAnsi="仿宋" w:hint="eastAsia"/>
                <w:sz w:val="21"/>
                <w:szCs w:val="21"/>
              </w:rPr>
              <w:t>基金份额收益分配金额后不能低于面值；</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4</w:t>
            </w:r>
            <w:r w:rsidRPr="00306AE0">
              <w:rPr>
                <w:rFonts w:ascii="仿宋" w:hAnsi="仿宋" w:hint="eastAsia"/>
                <w:sz w:val="21"/>
                <w:szCs w:val="21"/>
              </w:rPr>
              <w:t>、</w:t>
            </w:r>
            <w:r w:rsidRPr="00B7390C">
              <w:rPr>
                <w:rFonts w:ascii="仿宋" w:hAnsi="仿宋" w:hint="eastAsia"/>
                <w:b/>
                <w:sz w:val="21"/>
                <w:szCs w:val="21"/>
                <w:u w:val="single"/>
              </w:rPr>
              <w:t>本基金同一类别的</w:t>
            </w:r>
            <w:r w:rsidRPr="00306AE0">
              <w:rPr>
                <w:rFonts w:ascii="仿宋" w:hAnsi="仿宋" w:hint="eastAsia"/>
                <w:sz w:val="21"/>
                <w:szCs w:val="21"/>
              </w:rPr>
              <w:t>每一基金份额享有同等分配权</w:t>
            </w:r>
            <w:r w:rsidRPr="00B7390C">
              <w:rPr>
                <w:rFonts w:ascii="仿宋" w:hAnsi="仿宋" w:hint="eastAsia"/>
                <w:b/>
                <w:sz w:val="21"/>
                <w:szCs w:val="21"/>
                <w:u w:val="single"/>
              </w:rPr>
              <w:t>，由于本基金各类基金份额在费用收取上不同，其对应的可分配收益可能有所不同</w:t>
            </w:r>
            <w:r w:rsidRPr="00306AE0">
              <w:rPr>
                <w:rFonts w:ascii="仿宋" w:hAnsi="仿宋" w:hint="eastAsia"/>
                <w:sz w:val="21"/>
                <w:szCs w:val="21"/>
              </w:rPr>
              <w:t>；</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306AE0">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A60DD5">
              <w:rPr>
                <w:rFonts w:ascii="仿宋" w:hAnsi="仿宋" w:hint="eastAsia"/>
                <w:b/>
                <w:sz w:val="21"/>
                <w:szCs w:val="21"/>
                <w:u w:val="single"/>
              </w:rPr>
              <w:t>相应类别的</w:t>
            </w:r>
            <w:r w:rsidRPr="00306AE0">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E56745">
              <w:rPr>
                <w:rFonts w:ascii="仿宋" w:hAnsi="仿宋" w:hint="eastAsia"/>
                <w:b/>
                <w:sz w:val="21"/>
                <w:szCs w:val="21"/>
              </w:rPr>
              <w:t>第十八部分</w:t>
            </w:r>
            <w:r w:rsidRPr="00E56745">
              <w:rPr>
                <w:rFonts w:ascii="仿宋" w:hAnsi="仿宋" w:hint="eastAsia"/>
                <w:b/>
                <w:sz w:val="21"/>
                <w:szCs w:val="21"/>
              </w:rPr>
              <w:t xml:space="preserve">  </w:t>
            </w:r>
            <w:r w:rsidRPr="00E56745">
              <w:rPr>
                <w:rFonts w:ascii="仿宋" w:hAnsi="仿宋" w:hint="eastAsia"/>
                <w:b/>
                <w:sz w:val="21"/>
                <w:szCs w:val="21"/>
              </w:rPr>
              <w:t>基金的信息披露</w:t>
            </w:r>
          </w:p>
        </w:tc>
        <w:tc>
          <w:tcPr>
            <w:tcW w:w="4252" w:type="dxa"/>
          </w:tcPr>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五、公开披露的基金信息</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（四）基金净值信息</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基金管理人应当在不晚于半年度和年度最后一日的次日，在指定网站披露半年度和年度最后一日的基金份额净值和基金份额累计净值。</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（七）临时报告</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15</w:t>
            </w:r>
            <w:r w:rsidRPr="00C71994">
              <w:rPr>
                <w:rFonts w:ascii="仿宋" w:hAnsi="仿宋" w:hint="eastAsia"/>
                <w:sz w:val="21"/>
                <w:szCs w:val="21"/>
              </w:rPr>
              <w:t>、管理费、托管费、申购费、赎回费等费用计提标准、计提方式和费率发生变更；</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16</w:t>
            </w:r>
            <w:r w:rsidRPr="00C71994">
              <w:rPr>
                <w:rFonts w:ascii="仿宋" w:hAnsi="仿宋" w:hint="eastAsia"/>
                <w:sz w:val="21"/>
                <w:szCs w:val="21"/>
              </w:rPr>
              <w:t>、基金份额净值计价错误达基金份额净值百分之零点五；</w:t>
            </w:r>
          </w:p>
          <w:p w:rsidR="00747EA2" w:rsidRPr="00C71994" w:rsidRDefault="00747EA2" w:rsidP="00421A15">
            <w:pPr>
              <w:ind w:firstLineChars="0" w:firstLine="0"/>
              <w:rPr>
                <w:rFonts w:ascii="仿宋" w:hAnsi="仿宋"/>
                <w:sz w:val="21"/>
                <w:szCs w:val="21"/>
              </w:rPr>
            </w:pPr>
            <w:r w:rsidRPr="00C71994">
              <w:rPr>
                <w:rFonts w:ascii="仿宋" w:hAnsi="仿宋" w:hint="eastAsia"/>
                <w:sz w:val="21"/>
                <w:szCs w:val="21"/>
              </w:rPr>
              <w:t>六、信息披露事务管理</w:t>
            </w:r>
          </w:p>
          <w:p w:rsidR="00747EA2" w:rsidRDefault="00747EA2" w:rsidP="00421A15">
            <w:pPr>
              <w:ind w:firstLineChars="0" w:firstLine="0"/>
              <w:rPr>
                <w:rFonts w:ascii="仿宋" w:hAnsi="仿宋"/>
                <w:sz w:val="21"/>
                <w:szCs w:val="21"/>
              </w:rPr>
            </w:pPr>
            <w:r w:rsidRPr="00C71994">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五、公开披露的基金信息</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（四）基金净值信息</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在开始办理基金份额申购或者赎回后，基金管理人应当在不晚于每个开放日的次日，通过规定网站、基金销售机构网站或者营业网点，披露开放日的</w:t>
            </w:r>
            <w:r w:rsidRPr="00A60DD5">
              <w:rPr>
                <w:rFonts w:ascii="仿宋" w:hAnsi="仿宋" w:hint="eastAsia"/>
                <w:b/>
                <w:sz w:val="21"/>
                <w:szCs w:val="21"/>
                <w:u w:val="single"/>
              </w:rPr>
              <w:t>各类</w:t>
            </w:r>
            <w:r w:rsidRPr="00306AE0">
              <w:rPr>
                <w:rFonts w:ascii="仿宋" w:hAnsi="仿宋" w:hint="eastAsia"/>
                <w:sz w:val="21"/>
                <w:szCs w:val="21"/>
              </w:rPr>
              <w:t>基金份额净值和基金份额累计净值。</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基金管理人应当在不晚于半年度和年度最后一日的次日，在规定网站披露半年度和年度最后一日的</w:t>
            </w:r>
            <w:r w:rsidRPr="00A60DD5">
              <w:rPr>
                <w:rFonts w:ascii="仿宋" w:hAnsi="仿宋" w:hint="eastAsia"/>
                <w:b/>
                <w:sz w:val="21"/>
                <w:szCs w:val="21"/>
                <w:u w:val="single"/>
              </w:rPr>
              <w:t>各类</w:t>
            </w:r>
            <w:r w:rsidRPr="00306AE0">
              <w:rPr>
                <w:rFonts w:ascii="仿宋" w:hAnsi="仿宋" w:hint="eastAsia"/>
                <w:sz w:val="21"/>
                <w:szCs w:val="21"/>
              </w:rPr>
              <w:t>基金份额净值和基金份额累计净值。</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（七）临时报告</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15</w:t>
            </w:r>
            <w:r w:rsidRPr="00306AE0">
              <w:rPr>
                <w:rFonts w:ascii="仿宋" w:hAnsi="仿宋" w:hint="eastAsia"/>
                <w:sz w:val="21"/>
                <w:szCs w:val="21"/>
              </w:rPr>
              <w:t>、管理费、托管费</w:t>
            </w:r>
            <w:r w:rsidRPr="001E3135">
              <w:rPr>
                <w:rFonts w:ascii="仿宋" w:hAnsi="仿宋" w:hint="eastAsia"/>
                <w:b/>
                <w:sz w:val="21"/>
                <w:szCs w:val="21"/>
                <w:u w:val="single"/>
              </w:rPr>
              <w:t>、销售服务费</w:t>
            </w:r>
            <w:r w:rsidRPr="00306AE0">
              <w:rPr>
                <w:rFonts w:ascii="仿宋" w:hAnsi="仿宋" w:hint="eastAsia"/>
                <w:sz w:val="21"/>
                <w:szCs w:val="21"/>
              </w:rPr>
              <w:t>、申购费、赎回费等费用计提标准、计提方式和费率发生变更；</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16</w:t>
            </w:r>
            <w:r w:rsidRPr="00306AE0">
              <w:rPr>
                <w:rFonts w:ascii="仿宋" w:hAnsi="仿宋" w:hint="eastAsia"/>
                <w:sz w:val="21"/>
                <w:szCs w:val="21"/>
              </w:rPr>
              <w:t>、</w:t>
            </w:r>
            <w:r w:rsidRPr="001E3135">
              <w:rPr>
                <w:rFonts w:ascii="仿宋" w:hAnsi="仿宋" w:hint="eastAsia"/>
                <w:b/>
                <w:sz w:val="21"/>
                <w:szCs w:val="21"/>
                <w:u w:val="single"/>
              </w:rPr>
              <w:t>某一类</w:t>
            </w:r>
            <w:r w:rsidRPr="00306AE0">
              <w:rPr>
                <w:rFonts w:ascii="仿宋" w:hAnsi="仿宋" w:hint="eastAsia"/>
                <w:sz w:val="21"/>
                <w:szCs w:val="21"/>
              </w:rPr>
              <w:t>基金份额净值计价错误达</w:t>
            </w:r>
            <w:r w:rsidRPr="001E3135">
              <w:rPr>
                <w:rFonts w:ascii="仿宋" w:hAnsi="仿宋" w:hint="eastAsia"/>
                <w:b/>
                <w:sz w:val="21"/>
                <w:szCs w:val="21"/>
                <w:u w:val="single"/>
              </w:rPr>
              <w:t>该类</w:t>
            </w:r>
            <w:r w:rsidRPr="00306AE0">
              <w:rPr>
                <w:rFonts w:ascii="仿宋" w:hAnsi="仿宋" w:hint="eastAsia"/>
                <w:sz w:val="21"/>
                <w:szCs w:val="21"/>
              </w:rPr>
              <w:t>基金份额净值百分之零点五；</w:t>
            </w:r>
          </w:p>
          <w:p w:rsidR="00747EA2" w:rsidRPr="00306AE0" w:rsidRDefault="00747EA2" w:rsidP="00421A15">
            <w:pPr>
              <w:ind w:firstLineChars="0" w:firstLine="0"/>
              <w:rPr>
                <w:rFonts w:ascii="仿宋" w:hAnsi="仿宋"/>
                <w:sz w:val="21"/>
                <w:szCs w:val="21"/>
              </w:rPr>
            </w:pPr>
            <w:r w:rsidRPr="00306AE0">
              <w:rPr>
                <w:rFonts w:ascii="仿宋" w:hAnsi="仿宋" w:hint="eastAsia"/>
                <w:sz w:val="21"/>
                <w:szCs w:val="21"/>
              </w:rPr>
              <w:t>六、信息披露事务管理</w:t>
            </w:r>
          </w:p>
          <w:p w:rsidR="00747EA2" w:rsidRPr="00E56745" w:rsidRDefault="00747EA2" w:rsidP="00421A15">
            <w:pPr>
              <w:ind w:firstLineChars="0" w:firstLine="0"/>
              <w:rPr>
                <w:rFonts w:ascii="仿宋" w:hAnsi="仿宋"/>
                <w:sz w:val="21"/>
                <w:szCs w:val="21"/>
              </w:rPr>
            </w:pPr>
            <w:r w:rsidRPr="00306AE0">
              <w:rPr>
                <w:rFonts w:ascii="仿宋" w:hAnsi="仿宋" w:hint="eastAsia"/>
                <w:sz w:val="21"/>
                <w:szCs w:val="21"/>
              </w:rPr>
              <w:t>基金托管人应当按照相关法律法规、中国证监会的规定和基金合同的约定，对基金管理人编制的基金资产净值、</w:t>
            </w:r>
            <w:r w:rsidRPr="001E3135">
              <w:rPr>
                <w:rFonts w:ascii="仿宋" w:hAnsi="仿宋" w:hint="eastAsia"/>
                <w:b/>
                <w:sz w:val="21"/>
                <w:szCs w:val="21"/>
                <w:u w:val="single"/>
              </w:rPr>
              <w:t>各类</w:t>
            </w:r>
            <w:r w:rsidRPr="00306AE0">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9776" w:type="dxa"/>
            <w:gridSpan w:val="3"/>
          </w:tcPr>
          <w:p w:rsidR="00747EA2" w:rsidRPr="004A30AA" w:rsidRDefault="00747EA2" w:rsidP="00421A15">
            <w:pPr>
              <w:ind w:firstLineChars="0" w:firstLine="0"/>
              <w:jc w:val="center"/>
              <w:rPr>
                <w:rFonts w:ascii="仿宋" w:hAnsi="仿宋"/>
                <w:sz w:val="21"/>
                <w:szCs w:val="21"/>
              </w:rPr>
            </w:pPr>
            <w:r>
              <w:rPr>
                <w:rFonts w:ascii="仿宋" w:hAnsi="仿宋" w:hint="eastAsia"/>
                <w:sz w:val="21"/>
                <w:szCs w:val="21"/>
              </w:rPr>
              <w:t>其他由于《中华人民共和国民法典》、</w:t>
            </w:r>
            <w:r w:rsidRPr="004320A3">
              <w:rPr>
                <w:rFonts w:ascii="仿宋" w:hAnsi="仿宋" w:hint="eastAsia"/>
                <w:sz w:val="21"/>
                <w:szCs w:val="21"/>
              </w:rPr>
              <w:t>《公开募集证券投资基金销售机构监督管理办法》</w:t>
            </w:r>
            <w:r>
              <w:rPr>
                <w:rFonts w:ascii="仿宋" w:hAnsi="仿宋" w:hint="eastAsia"/>
                <w:sz w:val="21"/>
                <w:szCs w:val="21"/>
              </w:rPr>
              <w:t>、</w:t>
            </w:r>
            <w:r w:rsidRPr="004320A3">
              <w:rPr>
                <w:rFonts w:ascii="仿宋" w:hAnsi="仿宋" w:hint="eastAsia"/>
                <w:sz w:val="21"/>
                <w:szCs w:val="21"/>
              </w:rPr>
              <w:t>《公开募集证券投资基金信息披露管理办法》</w:t>
            </w:r>
            <w:r>
              <w:rPr>
                <w:rFonts w:ascii="仿宋" w:hAnsi="仿宋" w:hint="eastAsia"/>
                <w:sz w:val="21"/>
                <w:szCs w:val="21"/>
              </w:rPr>
              <w:t>、</w:t>
            </w:r>
            <w:r w:rsidRPr="004320A3">
              <w:rPr>
                <w:rFonts w:ascii="仿宋" w:hAnsi="仿宋" w:hint="eastAsia"/>
                <w:sz w:val="21"/>
                <w:szCs w:val="21"/>
              </w:rPr>
              <w:t>《合格境外机构投资者和人民币合格境外机构投资者境内证券期货投资管理办法》</w:t>
            </w:r>
            <w:r>
              <w:rPr>
                <w:rFonts w:ascii="仿宋" w:hAnsi="仿宋" w:hint="eastAsia"/>
                <w:sz w:val="21"/>
                <w:szCs w:val="21"/>
              </w:rPr>
              <w:t>、</w:t>
            </w:r>
            <w:r w:rsidRPr="004320A3">
              <w:rPr>
                <w:rFonts w:ascii="仿宋" w:hAnsi="仿宋" w:hint="eastAsia"/>
                <w:sz w:val="21"/>
                <w:szCs w:val="21"/>
              </w:rPr>
              <w:t>《证券投资基金托管业务管理办法》</w:t>
            </w:r>
            <w:r>
              <w:rPr>
                <w:rFonts w:ascii="仿宋" w:hAnsi="仿宋" w:hint="eastAsia"/>
                <w:sz w:val="21"/>
                <w:szCs w:val="21"/>
              </w:rPr>
              <w:t>等法律法规更新而对基金合同</w:t>
            </w:r>
            <w:r w:rsidRPr="00651A9A">
              <w:rPr>
                <w:rFonts w:ascii="仿宋" w:hAnsi="仿宋" w:hint="eastAsia"/>
                <w:sz w:val="21"/>
                <w:szCs w:val="21"/>
              </w:rPr>
              <w:t>作出的必要修改</w:t>
            </w:r>
            <w:r>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Default="00747EA2">
      <w:pPr>
        <w:widowControl/>
        <w:spacing w:line="240" w:lineRule="auto"/>
        <w:ind w:firstLineChars="0" w:firstLine="0"/>
        <w:jc w:val="left"/>
        <w:rPr>
          <w:rFonts w:ascii="仿宋" w:hAnsi="仿宋"/>
        </w:rPr>
      </w:pPr>
      <w:r>
        <w:rPr>
          <w:rFonts w:ascii="仿宋" w:hAnsi="仿宋"/>
        </w:rPr>
        <w:br w:type="page"/>
      </w:r>
    </w:p>
    <w:p w:rsidR="00747EA2" w:rsidRPr="00747EA2" w:rsidRDefault="00747EA2" w:rsidP="00747EA2">
      <w:pPr>
        <w:widowControl/>
        <w:spacing w:line="240" w:lineRule="auto"/>
        <w:ind w:firstLineChars="0" w:firstLine="0"/>
        <w:jc w:val="left"/>
        <w:rPr>
          <w:rFonts w:ascii="仿宋" w:hAnsi="仿宋"/>
          <w:sz w:val="26"/>
          <w:szCs w:val="26"/>
        </w:rPr>
      </w:pPr>
      <w:r w:rsidRPr="00747EA2">
        <w:rPr>
          <w:rFonts w:ascii="仿宋" w:hAnsi="仿宋" w:hint="eastAsia"/>
          <w:sz w:val="26"/>
          <w:szCs w:val="26"/>
        </w:rPr>
        <w:t>附件</w:t>
      </w:r>
      <w:r w:rsidRPr="00747EA2">
        <w:rPr>
          <w:rFonts w:ascii="仿宋" w:hAnsi="仿宋" w:hint="eastAsia"/>
          <w:sz w:val="26"/>
          <w:szCs w:val="26"/>
        </w:rPr>
        <w:t>6</w:t>
      </w:r>
      <w:r w:rsidRPr="00747EA2">
        <w:rPr>
          <w:rFonts w:ascii="仿宋" w:hAnsi="仿宋" w:hint="eastAsia"/>
          <w:sz w:val="26"/>
          <w:szCs w:val="26"/>
        </w:rPr>
        <w:t>：富国港股通量化精选股票型证券投资基金基金合同修订对照表</w:t>
      </w:r>
    </w:p>
    <w:p w:rsidR="00747EA2" w:rsidRPr="00747EA2" w:rsidRDefault="00747EA2" w:rsidP="00747EA2">
      <w:pPr>
        <w:widowControl/>
        <w:spacing w:line="240" w:lineRule="auto"/>
        <w:ind w:firstLineChars="0" w:firstLine="0"/>
        <w:jc w:val="left"/>
        <w:rPr>
          <w:rFonts w:ascii="仿宋" w:hAnsi="仿宋"/>
        </w:rPr>
      </w:pPr>
    </w:p>
    <w:tbl>
      <w:tblPr>
        <w:tblStyle w:val="a9"/>
        <w:tblW w:w="9776" w:type="dxa"/>
        <w:jc w:val="center"/>
        <w:tblLayout w:type="fixed"/>
        <w:tblLook w:val="04A0"/>
      </w:tblPr>
      <w:tblGrid>
        <w:gridCol w:w="1028"/>
        <w:gridCol w:w="4252"/>
        <w:gridCol w:w="4496"/>
      </w:tblGrid>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章节</w:t>
            </w:r>
          </w:p>
        </w:tc>
        <w:tc>
          <w:tcPr>
            <w:tcW w:w="4252"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修改前</w:t>
            </w:r>
          </w:p>
        </w:tc>
        <w:tc>
          <w:tcPr>
            <w:tcW w:w="4496"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修改后</w:t>
            </w:r>
          </w:p>
        </w:tc>
      </w:tr>
      <w:tr w:rsidR="00747EA2" w:rsidTr="00421A15">
        <w:trPr>
          <w:jc w:val="center"/>
        </w:trPr>
        <w:tc>
          <w:tcPr>
            <w:tcW w:w="1028" w:type="dxa"/>
          </w:tcPr>
          <w:p w:rsidR="00747EA2" w:rsidRDefault="00747EA2" w:rsidP="00421A15">
            <w:pPr>
              <w:ind w:firstLineChars="0" w:firstLine="0"/>
              <w:jc w:val="center"/>
              <w:rPr>
                <w:rFonts w:ascii="仿宋" w:hAnsi="仿宋"/>
                <w:b/>
                <w:sz w:val="21"/>
                <w:szCs w:val="21"/>
              </w:rPr>
            </w:pPr>
            <w:r>
              <w:rPr>
                <w:rFonts w:ascii="仿宋" w:hAnsi="仿宋" w:hint="eastAsia"/>
                <w:b/>
                <w:sz w:val="21"/>
                <w:szCs w:val="21"/>
              </w:rPr>
              <w:t>全文</w:t>
            </w:r>
          </w:p>
        </w:tc>
        <w:tc>
          <w:tcPr>
            <w:tcW w:w="4252" w:type="dxa"/>
          </w:tcPr>
          <w:p w:rsidR="00747EA2" w:rsidRDefault="00747EA2" w:rsidP="00421A15">
            <w:pPr>
              <w:ind w:firstLineChars="0" w:firstLine="0"/>
              <w:jc w:val="center"/>
              <w:rPr>
                <w:rFonts w:ascii="仿宋" w:hAnsi="仿宋"/>
                <w:b/>
                <w:sz w:val="21"/>
                <w:szCs w:val="21"/>
              </w:rPr>
            </w:pPr>
            <w:r w:rsidRPr="00F06E80">
              <w:rPr>
                <w:rFonts w:ascii="仿宋" w:hAnsi="仿宋" w:hint="eastAsia"/>
                <w:b/>
                <w:strike/>
                <w:sz w:val="21"/>
                <w:szCs w:val="21"/>
              </w:rPr>
              <w:t>指定</w:t>
            </w:r>
            <w:r w:rsidRPr="00F06E80">
              <w:rPr>
                <w:rFonts w:ascii="仿宋" w:hAnsi="仿宋" w:hint="eastAsia"/>
                <w:sz w:val="21"/>
                <w:szCs w:val="21"/>
              </w:rPr>
              <w:t>媒介</w:t>
            </w:r>
            <w:r>
              <w:rPr>
                <w:rFonts w:ascii="仿宋" w:hAnsi="仿宋" w:hint="eastAsia"/>
                <w:sz w:val="21"/>
                <w:szCs w:val="21"/>
              </w:rPr>
              <w:t>/</w:t>
            </w:r>
            <w:r w:rsidRPr="008C412C">
              <w:rPr>
                <w:rFonts w:ascii="仿宋" w:hAnsi="仿宋" w:hint="eastAsia"/>
                <w:b/>
                <w:strike/>
                <w:sz w:val="21"/>
                <w:szCs w:val="21"/>
              </w:rPr>
              <w:t>指定</w:t>
            </w:r>
            <w:r>
              <w:rPr>
                <w:rFonts w:ascii="仿宋" w:hAnsi="仿宋" w:hint="eastAsia"/>
                <w:sz w:val="21"/>
                <w:szCs w:val="21"/>
              </w:rPr>
              <w:t>报刊</w:t>
            </w:r>
            <w:r>
              <w:rPr>
                <w:rFonts w:ascii="仿宋" w:hAnsi="仿宋" w:hint="eastAsia"/>
                <w:sz w:val="21"/>
                <w:szCs w:val="21"/>
              </w:rPr>
              <w:t>/</w:t>
            </w:r>
            <w:r w:rsidRPr="008C412C">
              <w:rPr>
                <w:rFonts w:ascii="仿宋" w:hAnsi="仿宋" w:hint="eastAsia"/>
                <w:b/>
                <w:strike/>
                <w:sz w:val="21"/>
                <w:szCs w:val="21"/>
              </w:rPr>
              <w:t>指定</w:t>
            </w:r>
            <w:r>
              <w:rPr>
                <w:rFonts w:ascii="仿宋" w:hAnsi="仿宋" w:hint="eastAsia"/>
                <w:sz w:val="21"/>
                <w:szCs w:val="21"/>
              </w:rPr>
              <w:t>网站</w:t>
            </w:r>
          </w:p>
        </w:tc>
        <w:tc>
          <w:tcPr>
            <w:tcW w:w="4496" w:type="dxa"/>
          </w:tcPr>
          <w:p w:rsidR="00747EA2" w:rsidRDefault="00747EA2" w:rsidP="00421A15">
            <w:pPr>
              <w:ind w:firstLineChars="0" w:firstLine="0"/>
              <w:jc w:val="center"/>
              <w:rPr>
                <w:rFonts w:ascii="仿宋" w:hAnsi="仿宋"/>
                <w:b/>
                <w:sz w:val="21"/>
                <w:szCs w:val="21"/>
              </w:rPr>
            </w:pPr>
            <w:r w:rsidRPr="00F06E80">
              <w:rPr>
                <w:rFonts w:ascii="仿宋" w:hAnsi="仿宋" w:hint="eastAsia"/>
                <w:b/>
                <w:sz w:val="21"/>
                <w:szCs w:val="21"/>
                <w:u w:val="single"/>
              </w:rPr>
              <w:t>规定</w:t>
            </w:r>
            <w:r w:rsidRPr="00F06E80">
              <w:rPr>
                <w:rFonts w:ascii="仿宋" w:hAnsi="仿宋" w:hint="eastAsia"/>
                <w:sz w:val="21"/>
                <w:szCs w:val="21"/>
              </w:rPr>
              <w:t>媒介</w:t>
            </w:r>
            <w:r>
              <w:rPr>
                <w:rFonts w:ascii="仿宋" w:hAnsi="仿宋" w:hint="eastAsia"/>
                <w:sz w:val="21"/>
                <w:szCs w:val="21"/>
              </w:rPr>
              <w:t>/</w:t>
            </w:r>
            <w:r w:rsidRPr="008C412C">
              <w:rPr>
                <w:rFonts w:ascii="仿宋" w:hAnsi="仿宋" w:hint="eastAsia"/>
                <w:b/>
                <w:sz w:val="21"/>
                <w:szCs w:val="21"/>
                <w:u w:val="single"/>
              </w:rPr>
              <w:t>规定</w:t>
            </w:r>
            <w:r>
              <w:rPr>
                <w:rFonts w:ascii="仿宋" w:hAnsi="仿宋" w:hint="eastAsia"/>
                <w:sz w:val="21"/>
                <w:szCs w:val="21"/>
              </w:rPr>
              <w:t>报刊</w:t>
            </w:r>
            <w:r>
              <w:rPr>
                <w:rFonts w:ascii="仿宋" w:hAnsi="仿宋" w:hint="eastAsia"/>
                <w:sz w:val="21"/>
                <w:szCs w:val="21"/>
              </w:rPr>
              <w:t>/</w:t>
            </w:r>
            <w:r w:rsidRPr="008C412C">
              <w:rPr>
                <w:rFonts w:ascii="仿宋" w:hAnsi="仿宋" w:hint="eastAsia"/>
                <w:b/>
                <w:sz w:val="21"/>
                <w:szCs w:val="21"/>
                <w:u w:val="single"/>
              </w:rPr>
              <w:t>规定</w:t>
            </w:r>
            <w:r>
              <w:rPr>
                <w:rFonts w:ascii="仿宋" w:hAnsi="仿宋" w:hint="eastAsia"/>
                <w:sz w:val="21"/>
                <w:szCs w:val="21"/>
              </w:rPr>
              <w:t>网站</w:t>
            </w:r>
          </w:p>
        </w:tc>
      </w:tr>
      <w:tr w:rsidR="00747EA2" w:rsidTr="00421A15">
        <w:trPr>
          <w:jc w:val="center"/>
        </w:trPr>
        <w:tc>
          <w:tcPr>
            <w:tcW w:w="1028" w:type="dxa"/>
          </w:tcPr>
          <w:p w:rsidR="00747EA2" w:rsidRDefault="00747EA2" w:rsidP="00421A15">
            <w:pPr>
              <w:ind w:firstLineChars="0" w:firstLine="0"/>
              <w:rPr>
                <w:rFonts w:ascii="仿宋" w:hAnsi="仿宋"/>
                <w:b/>
                <w:sz w:val="21"/>
                <w:szCs w:val="21"/>
              </w:rPr>
            </w:pPr>
            <w:r w:rsidRPr="00362A9B">
              <w:rPr>
                <w:rFonts w:ascii="仿宋" w:hAnsi="仿宋" w:hint="eastAsia"/>
                <w:b/>
                <w:sz w:val="21"/>
                <w:szCs w:val="21"/>
              </w:rPr>
              <w:t>第二部分</w:t>
            </w:r>
            <w:r w:rsidRPr="00362A9B">
              <w:rPr>
                <w:rFonts w:ascii="仿宋" w:hAnsi="仿宋" w:hint="eastAsia"/>
                <w:b/>
                <w:sz w:val="21"/>
                <w:szCs w:val="21"/>
              </w:rPr>
              <w:t xml:space="preserve"> </w:t>
            </w:r>
            <w:r w:rsidRPr="00362A9B">
              <w:rPr>
                <w:rFonts w:ascii="仿宋" w:hAnsi="仿宋" w:hint="eastAsia"/>
                <w:b/>
                <w:sz w:val="21"/>
                <w:szCs w:val="21"/>
              </w:rPr>
              <w:t>释义</w:t>
            </w:r>
          </w:p>
        </w:tc>
        <w:tc>
          <w:tcPr>
            <w:tcW w:w="4252" w:type="dxa"/>
          </w:tcPr>
          <w:p w:rsidR="00747EA2" w:rsidRDefault="00747EA2" w:rsidP="00421A15">
            <w:pPr>
              <w:ind w:firstLineChars="0" w:firstLine="0"/>
              <w:rPr>
                <w:rFonts w:ascii="仿宋" w:hAnsi="仿宋"/>
                <w:b/>
                <w:strike/>
                <w:sz w:val="21"/>
                <w:szCs w:val="21"/>
              </w:rPr>
            </w:pPr>
            <w:r w:rsidRPr="00680D58">
              <w:rPr>
                <w:rFonts w:ascii="仿宋" w:hAnsi="仿宋" w:hint="eastAsia"/>
                <w:sz w:val="21"/>
                <w:szCs w:val="21"/>
              </w:rPr>
              <w:t>15</w:t>
            </w:r>
            <w:r w:rsidRPr="00680D58">
              <w:rPr>
                <w:rFonts w:ascii="仿宋" w:hAnsi="仿宋" w:hint="eastAsia"/>
                <w:sz w:val="21"/>
                <w:szCs w:val="21"/>
              </w:rPr>
              <w:t>、银行业监督管理机构：指中国人民银行和</w:t>
            </w:r>
            <w:r w:rsidRPr="00680D58">
              <w:rPr>
                <w:rFonts w:ascii="仿宋" w:hAnsi="仿宋" w:hint="eastAsia"/>
                <w:sz w:val="21"/>
                <w:szCs w:val="21"/>
              </w:rPr>
              <w:t>/</w:t>
            </w:r>
            <w:r w:rsidRPr="00680D58">
              <w:rPr>
                <w:rFonts w:ascii="仿宋" w:hAnsi="仿宋" w:hint="eastAsia"/>
                <w:b/>
                <w:strike/>
                <w:sz w:val="21"/>
                <w:szCs w:val="21"/>
              </w:rPr>
              <w:t>或中国银行业监督管理委员会</w:t>
            </w:r>
          </w:p>
          <w:p w:rsidR="00747EA2" w:rsidRPr="002771E3" w:rsidRDefault="00747EA2" w:rsidP="00421A15">
            <w:pPr>
              <w:ind w:firstLineChars="0" w:firstLine="0"/>
              <w:rPr>
                <w:rFonts w:ascii="仿宋" w:hAnsi="仿宋"/>
                <w:sz w:val="21"/>
                <w:szCs w:val="21"/>
              </w:rPr>
            </w:pPr>
            <w:r w:rsidRPr="002771E3">
              <w:rPr>
                <w:rFonts w:ascii="仿宋" w:hAnsi="仿宋" w:hint="eastAsia"/>
                <w:sz w:val="21"/>
                <w:szCs w:val="21"/>
              </w:rPr>
              <w:t>51</w:t>
            </w:r>
            <w:r w:rsidRPr="002771E3">
              <w:rPr>
                <w:rFonts w:ascii="仿宋" w:hAnsi="仿宋" w:hint="eastAsia"/>
                <w:sz w:val="21"/>
                <w:szCs w:val="21"/>
              </w:rPr>
              <w:t>、基金资产估值：指计算评估基金资产和负债的价值，以确定基金资产净值和基金份额净值的过程</w:t>
            </w:r>
          </w:p>
          <w:p w:rsidR="00747EA2" w:rsidRPr="002771E3" w:rsidRDefault="00747EA2" w:rsidP="00421A15">
            <w:pPr>
              <w:ind w:firstLineChars="0" w:firstLine="0"/>
              <w:rPr>
                <w:rFonts w:ascii="仿宋" w:hAnsi="仿宋"/>
                <w:sz w:val="21"/>
                <w:szCs w:val="21"/>
              </w:rPr>
            </w:pPr>
          </w:p>
        </w:tc>
        <w:tc>
          <w:tcPr>
            <w:tcW w:w="4496" w:type="dxa"/>
          </w:tcPr>
          <w:p w:rsidR="00747EA2" w:rsidRDefault="00747EA2" w:rsidP="00421A15">
            <w:pPr>
              <w:ind w:firstLineChars="0" w:firstLine="0"/>
              <w:rPr>
                <w:rFonts w:ascii="仿宋" w:hAnsi="仿宋"/>
                <w:b/>
                <w:sz w:val="21"/>
                <w:szCs w:val="21"/>
                <w:u w:val="single"/>
              </w:rPr>
            </w:pPr>
            <w:r w:rsidRPr="00680D58">
              <w:rPr>
                <w:rFonts w:ascii="仿宋" w:hAnsi="仿宋" w:hint="eastAsia"/>
                <w:sz w:val="21"/>
                <w:szCs w:val="21"/>
              </w:rPr>
              <w:t>15</w:t>
            </w:r>
            <w:r w:rsidRPr="00680D58">
              <w:rPr>
                <w:rFonts w:ascii="仿宋" w:hAnsi="仿宋" w:hint="eastAsia"/>
                <w:sz w:val="21"/>
                <w:szCs w:val="21"/>
              </w:rPr>
              <w:t>、银行业监督管理机构：指中国人民银行和</w:t>
            </w:r>
            <w:r w:rsidRPr="00680D58">
              <w:rPr>
                <w:rFonts w:ascii="仿宋" w:hAnsi="仿宋" w:hint="eastAsia"/>
                <w:sz w:val="21"/>
                <w:szCs w:val="21"/>
              </w:rPr>
              <w:t>/</w:t>
            </w:r>
            <w:r w:rsidRPr="004320A3">
              <w:rPr>
                <w:rFonts w:ascii="仿宋" w:hAnsi="仿宋" w:hint="eastAsia"/>
                <w:b/>
                <w:sz w:val="21"/>
                <w:szCs w:val="21"/>
                <w:u w:val="single"/>
              </w:rPr>
              <w:t>或中国银行保险监督管理委员会</w:t>
            </w:r>
          </w:p>
          <w:p w:rsidR="00747EA2" w:rsidRPr="002771E3" w:rsidRDefault="00747EA2" w:rsidP="00421A15">
            <w:pPr>
              <w:ind w:firstLineChars="0" w:firstLine="0"/>
              <w:rPr>
                <w:rFonts w:ascii="仿宋" w:hAnsi="仿宋"/>
                <w:sz w:val="21"/>
                <w:szCs w:val="21"/>
              </w:rPr>
            </w:pPr>
            <w:r w:rsidRPr="002771E3">
              <w:rPr>
                <w:rFonts w:ascii="仿宋" w:hAnsi="仿宋" w:hint="eastAsia"/>
                <w:sz w:val="21"/>
                <w:szCs w:val="21"/>
              </w:rPr>
              <w:t>51</w:t>
            </w:r>
            <w:r w:rsidRPr="002771E3">
              <w:rPr>
                <w:rFonts w:ascii="仿宋" w:hAnsi="仿宋" w:hint="eastAsia"/>
                <w:sz w:val="21"/>
                <w:szCs w:val="21"/>
              </w:rPr>
              <w:t>、基金资产估值：指计算评估基金资产和负债的价值，以确定基金资产净值和</w:t>
            </w:r>
            <w:r w:rsidRPr="002771E3">
              <w:rPr>
                <w:rFonts w:ascii="仿宋" w:hAnsi="仿宋" w:hint="eastAsia"/>
                <w:b/>
                <w:sz w:val="21"/>
                <w:szCs w:val="21"/>
                <w:u w:val="single"/>
              </w:rPr>
              <w:t>各类</w:t>
            </w:r>
            <w:r w:rsidRPr="002771E3">
              <w:rPr>
                <w:rFonts w:ascii="仿宋" w:hAnsi="仿宋" w:hint="eastAsia"/>
                <w:sz w:val="21"/>
                <w:szCs w:val="21"/>
              </w:rPr>
              <w:t>基金份额净值的过程</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52</w:t>
            </w:r>
            <w:r w:rsidRPr="00322E68">
              <w:rPr>
                <w:rFonts w:ascii="仿宋" w:hAnsi="仿宋" w:hint="eastAsia"/>
                <w:b/>
                <w:sz w:val="21"/>
                <w:szCs w:val="21"/>
                <w:u w:val="single"/>
              </w:rPr>
              <w:t>、基金份额类别：指根据申购费、销售服务费收取方式的不同将基金份额分为不同的类别，各基金份额类别分别设置代码，分别计算和公告基金份额净值和基金份额累计净值</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53</w:t>
            </w:r>
            <w:r w:rsidRPr="00322E68">
              <w:rPr>
                <w:rFonts w:ascii="仿宋" w:hAnsi="仿宋" w:hint="eastAsia"/>
                <w:b/>
                <w:sz w:val="21"/>
                <w:szCs w:val="21"/>
                <w:u w:val="single"/>
              </w:rPr>
              <w:t>、</w:t>
            </w:r>
            <w:r w:rsidRPr="00322E68">
              <w:rPr>
                <w:rFonts w:ascii="仿宋" w:hAnsi="仿宋" w:hint="eastAsia"/>
                <w:b/>
                <w:sz w:val="21"/>
                <w:szCs w:val="21"/>
                <w:u w:val="single"/>
              </w:rPr>
              <w:t>A</w:t>
            </w:r>
            <w:r w:rsidRPr="00322E68">
              <w:rPr>
                <w:rFonts w:ascii="仿宋" w:hAnsi="仿宋" w:hint="eastAsia"/>
                <w:b/>
                <w:sz w:val="21"/>
                <w:szCs w:val="21"/>
                <w:u w:val="single"/>
              </w:rPr>
              <w:t>类基金份额：指在投资者申购时收取申购费，在赎回时根据持有期限收取赎回费且不从本类别基金资产中计提销售服务费的一类基金份额，或简称“</w:t>
            </w:r>
            <w:r w:rsidRPr="00322E68">
              <w:rPr>
                <w:rFonts w:ascii="仿宋" w:hAnsi="仿宋" w:hint="eastAsia"/>
                <w:b/>
                <w:sz w:val="21"/>
                <w:szCs w:val="21"/>
                <w:u w:val="single"/>
              </w:rPr>
              <w:t>A</w:t>
            </w:r>
            <w:r w:rsidRPr="00322E68">
              <w:rPr>
                <w:rFonts w:ascii="仿宋" w:hAnsi="仿宋" w:hint="eastAsia"/>
                <w:b/>
                <w:sz w:val="21"/>
                <w:szCs w:val="21"/>
                <w:u w:val="single"/>
              </w:rPr>
              <w:t>类份额”</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54</w:t>
            </w:r>
            <w:r w:rsidRPr="00322E68">
              <w:rPr>
                <w:rFonts w:ascii="仿宋" w:hAnsi="仿宋" w:hint="eastAsia"/>
                <w:b/>
                <w:sz w:val="21"/>
                <w:szCs w:val="21"/>
                <w:u w:val="single"/>
              </w:rPr>
              <w:t>、</w:t>
            </w:r>
            <w:r w:rsidRPr="00322E68">
              <w:rPr>
                <w:rFonts w:ascii="仿宋" w:hAnsi="仿宋" w:hint="eastAsia"/>
                <w:b/>
                <w:sz w:val="21"/>
                <w:szCs w:val="21"/>
                <w:u w:val="single"/>
              </w:rPr>
              <w:t>C</w:t>
            </w:r>
            <w:r w:rsidRPr="00322E68">
              <w:rPr>
                <w:rFonts w:ascii="仿宋" w:hAnsi="仿宋" w:hint="eastAsia"/>
                <w:b/>
                <w:sz w:val="21"/>
                <w:szCs w:val="21"/>
                <w:u w:val="single"/>
              </w:rPr>
              <w:t>类基金份额：指在投资者申购时不收取申购费，在赎回时根据持有期限收取赎回费且从本类别基金资产中计提销售服务费的一类基金份额，或简称“</w:t>
            </w:r>
            <w:r w:rsidRPr="00322E68">
              <w:rPr>
                <w:rFonts w:ascii="仿宋" w:hAnsi="仿宋" w:hint="eastAsia"/>
                <w:b/>
                <w:sz w:val="21"/>
                <w:szCs w:val="21"/>
                <w:u w:val="single"/>
              </w:rPr>
              <w:t>C</w:t>
            </w:r>
            <w:r w:rsidRPr="00322E68">
              <w:rPr>
                <w:rFonts w:ascii="仿宋" w:hAnsi="仿宋" w:hint="eastAsia"/>
                <w:b/>
                <w:sz w:val="21"/>
                <w:szCs w:val="21"/>
                <w:u w:val="single"/>
              </w:rPr>
              <w:t>类份额”</w:t>
            </w:r>
          </w:p>
          <w:p w:rsidR="00747EA2" w:rsidRPr="000400D3"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55</w:t>
            </w:r>
            <w:r w:rsidRPr="00322E68">
              <w:rPr>
                <w:rFonts w:ascii="仿宋" w:hAnsi="仿宋" w:hint="eastAsia"/>
                <w:b/>
                <w:sz w:val="21"/>
                <w:szCs w:val="21"/>
                <w:u w:val="single"/>
              </w:rPr>
              <w:t>、销售服务费：指从基金资产中计提的，用于本基金市场推广、销售以及基金份额持有人服务的费用</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第三部分</w:t>
            </w:r>
            <w:r w:rsidRPr="00322E68">
              <w:rPr>
                <w:rFonts w:ascii="仿宋" w:hAnsi="仿宋" w:hint="eastAsia"/>
                <w:b/>
                <w:sz w:val="21"/>
                <w:szCs w:val="21"/>
              </w:rPr>
              <w:t xml:space="preserve">  </w:t>
            </w:r>
            <w:r w:rsidRPr="00322E68">
              <w:rPr>
                <w:rFonts w:ascii="仿宋" w:hAnsi="仿宋" w:hint="eastAsia"/>
                <w:b/>
                <w:sz w:val="21"/>
                <w:szCs w:val="21"/>
              </w:rPr>
              <w:t>基金的基本情况</w:t>
            </w:r>
          </w:p>
        </w:tc>
        <w:tc>
          <w:tcPr>
            <w:tcW w:w="4252" w:type="dxa"/>
          </w:tcPr>
          <w:p w:rsidR="00747EA2" w:rsidRDefault="00747EA2" w:rsidP="00421A15">
            <w:pPr>
              <w:ind w:firstLineChars="0" w:firstLine="0"/>
              <w:rPr>
                <w:rFonts w:ascii="仿宋" w:hAnsi="仿宋"/>
                <w:sz w:val="21"/>
                <w:szCs w:val="21"/>
              </w:rPr>
            </w:pPr>
          </w:p>
        </w:tc>
        <w:tc>
          <w:tcPr>
            <w:tcW w:w="4496" w:type="dxa"/>
          </w:tcPr>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八、基金份额的类别设置</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本基金根据申购费用、销售服务费收取方式的不同，将基金份额分为不同的类别，分别设置代码、分别计算和公告基金份额净值和基金份额累计净值。本基金</w:t>
            </w:r>
            <w:r w:rsidRPr="00322E68">
              <w:rPr>
                <w:rFonts w:ascii="仿宋" w:hAnsi="仿宋" w:hint="eastAsia"/>
                <w:b/>
                <w:sz w:val="21"/>
                <w:szCs w:val="21"/>
                <w:u w:val="single"/>
              </w:rPr>
              <w:t>A</w:t>
            </w:r>
            <w:r w:rsidRPr="00322E68">
              <w:rPr>
                <w:rFonts w:ascii="仿宋" w:hAnsi="仿宋" w:hint="eastAsia"/>
                <w:b/>
                <w:sz w:val="21"/>
                <w:szCs w:val="21"/>
                <w:u w:val="single"/>
              </w:rPr>
              <w:t>类基金份额在申购时收取申购费，在赎回时根据持有期限收取赎回费但不从本类别基金资产中计提销售服务费；本基金</w:t>
            </w:r>
            <w:r w:rsidRPr="00322E68">
              <w:rPr>
                <w:rFonts w:ascii="仿宋" w:hAnsi="仿宋" w:hint="eastAsia"/>
                <w:b/>
                <w:sz w:val="21"/>
                <w:szCs w:val="21"/>
                <w:u w:val="single"/>
              </w:rPr>
              <w:t>C</w:t>
            </w:r>
            <w:r w:rsidRPr="00322E68">
              <w:rPr>
                <w:rFonts w:ascii="仿宋" w:hAnsi="仿宋" w:hint="eastAsia"/>
                <w:b/>
                <w:sz w:val="21"/>
                <w:szCs w:val="21"/>
                <w:u w:val="single"/>
              </w:rPr>
              <w:t>类基金份额在申购时不收取申购费，在赎回时根据持有期限收取赎回费且从本类别基金资产中计提销售服务费。</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有关基金份额类别的具体设置、费率水平等由基金管理人确定，并在招募说明书中公告。</w:t>
            </w:r>
          </w:p>
          <w:p w:rsidR="00747EA2" w:rsidRPr="00322E68"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投资者在申购基金份额时可自行选择申购的基金份额类别。</w:t>
            </w:r>
          </w:p>
          <w:p w:rsidR="00747EA2" w:rsidRPr="004320A3" w:rsidRDefault="00747EA2" w:rsidP="00421A15">
            <w:pPr>
              <w:ind w:firstLineChars="0" w:firstLine="0"/>
              <w:rPr>
                <w:rFonts w:ascii="仿宋" w:hAnsi="仿宋"/>
                <w:b/>
                <w:sz w:val="21"/>
                <w:szCs w:val="21"/>
                <w:u w:val="single"/>
              </w:rPr>
            </w:pPr>
            <w:r w:rsidRPr="00322E68">
              <w:rPr>
                <w:rFonts w:ascii="仿宋" w:hAnsi="仿宋" w:hint="eastAsia"/>
                <w:b/>
                <w:sz w:val="21"/>
                <w:szCs w:val="21"/>
                <w:u w:val="single"/>
              </w:rPr>
              <w:t>在不违反法律法规、基金合同的约定以及对基金份额持有人利益无实质性不利影响的情况下，根据基金实际运作情况，经与托管人协商一致并履行适当程序后，基金管理人可对基金份额分类办法及规则进行调整、或者停止某类基金份额类别的销售、或者调整某类基金份额类别的费率水平、或者增加新的基金份额类别等，并在调整实施前依照《信息披露办法》的有关规定在规定媒介上公告，不需要召开基金份额持有人大会。</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322E68">
              <w:rPr>
                <w:rFonts w:ascii="仿宋" w:hAnsi="仿宋" w:hint="eastAsia"/>
                <w:b/>
                <w:sz w:val="21"/>
                <w:szCs w:val="21"/>
              </w:rPr>
              <w:t>第六部分</w:t>
            </w:r>
            <w:r w:rsidRPr="00322E68">
              <w:rPr>
                <w:rFonts w:ascii="仿宋" w:hAnsi="仿宋" w:hint="eastAsia"/>
                <w:b/>
                <w:sz w:val="21"/>
                <w:szCs w:val="21"/>
              </w:rPr>
              <w:t xml:space="preserve">  </w:t>
            </w:r>
            <w:r w:rsidRPr="00322E68">
              <w:rPr>
                <w:rFonts w:ascii="仿宋" w:hAnsi="仿宋" w:hint="eastAsia"/>
                <w:b/>
                <w:sz w:val="21"/>
                <w:szCs w:val="21"/>
              </w:rPr>
              <w:t>基金份额的申购与赎回</w:t>
            </w:r>
          </w:p>
        </w:tc>
        <w:tc>
          <w:tcPr>
            <w:tcW w:w="4252" w:type="dxa"/>
          </w:tcPr>
          <w:p w:rsidR="00747EA2" w:rsidRPr="002C5632" w:rsidRDefault="00747EA2" w:rsidP="00421A15">
            <w:pPr>
              <w:ind w:firstLineChars="0" w:firstLine="0"/>
              <w:rPr>
                <w:rFonts w:ascii="仿宋" w:hAnsi="仿宋"/>
                <w:sz w:val="21"/>
                <w:szCs w:val="21"/>
              </w:rPr>
            </w:pPr>
            <w:r w:rsidRPr="002C5632">
              <w:rPr>
                <w:rFonts w:ascii="仿宋" w:hAnsi="仿宋" w:hint="eastAsia"/>
                <w:sz w:val="21"/>
                <w:szCs w:val="21"/>
              </w:rPr>
              <w:t>二、申购和赎回的开放日及时间</w:t>
            </w:r>
          </w:p>
          <w:p w:rsidR="00747EA2" w:rsidRDefault="00747EA2" w:rsidP="00421A15">
            <w:pPr>
              <w:ind w:firstLineChars="0" w:firstLine="0"/>
              <w:rPr>
                <w:rFonts w:ascii="仿宋" w:hAnsi="仿宋"/>
                <w:sz w:val="21"/>
                <w:szCs w:val="21"/>
              </w:rPr>
            </w:pPr>
            <w:r w:rsidRPr="002C5632">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基金份额申购、赎回的价格。</w:t>
            </w:r>
          </w:p>
          <w:p w:rsidR="00747EA2" w:rsidRPr="00E37007" w:rsidRDefault="00747EA2" w:rsidP="00421A15">
            <w:pPr>
              <w:ind w:firstLineChars="0" w:firstLine="0"/>
              <w:rPr>
                <w:rFonts w:ascii="仿宋" w:hAnsi="仿宋"/>
                <w:sz w:val="21"/>
                <w:szCs w:val="21"/>
              </w:rPr>
            </w:pPr>
            <w:r w:rsidRPr="00E37007">
              <w:rPr>
                <w:rFonts w:ascii="仿宋" w:hAnsi="仿宋" w:hint="eastAsia"/>
                <w:sz w:val="21"/>
                <w:szCs w:val="21"/>
              </w:rPr>
              <w:t>三、申购与赎回的原则</w:t>
            </w:r>
          </w:p>
          <w:p w:rsidR="00747EA2" w:rsidRDefault="00747EA2" w:rsidP="00421A15">
            <w:pPr>
              <w:ind w:firstLineChars="0" w:firstLine="0"/>
              <w:rPr>
                <w:rFonts w:ascii="仿宋" w:hAnsi="仿宋"/>
                <w:sz w:val="21"/>
                <w:szCs w:val="21"/>
              </w:rPr>
            </w:pPr>
            <w:r w:rsidRPr="00E37007">
              <w:rPr>
                <w:rFonts w:ascii="仿宋" w:hAnsi="仿宋" w:hint="eastAsia"/>
                <w:sz w:val="21"/>
                <w:szCs w:val="21"/>
              </w:rPr>
              <w:t>1</w:t>
            </w:r>
            <w:r w:rsidRPr="00E37007">
              <w:rPr>
                <w:rFonts w:ascii="仿宋" w:hAnsi="仿宋" w:hint="eastAsia"/>
                <w:sz w:val="21"/>
                <w:szCs w:val="21"/>
              </w:rPr>
              <w:t>、“未知价”原则，即申购、赎回价格以申请当日收市后计算的基金份额净值为基准进行计算；</w:t>
            </w:r>
          </w:p>
          <w:p w:rsidR="00747EA2" w:rsidRPr="00E37007" w:rsidRDefault="00747EA2" w:rsidP="00421A15">
            <w:pPr>
              <w:ind w:firstLineChars="0" w:firstLine="0"/>
              <w:rPr>
                <w:rFonts w:ascii="仿宋" w:hAnsi="仿宋"/>
                <w:sz w:val="21"/>
                <w:szCs w:val="21"/>
              </w:rPr>
            </w:pPr>
            <w:r w:rsidRPr="00E37007">
              <w:rPr>
                <w:rFonts w:ascii="仿宋" w:hAnsi="仿宋" w:hint="eastAsia"/>
                <w:sz w:val="21"/>
                <w:szCs w:val="21"/>
              </w:rPr>
              <w:t>六、申购和赎回的价格、费用及其用途</w:t>
            </w:r>
          </w:p>
          <w:p w:rsidR="00747EA2" w:rsidRDefault="00747EA2" w:rsidP="00421A15">
            <w:pPr>
              <w:ind w:firstLineChars="0" w:firstLine="0"/>
              <w:rPr>
                <w:rFonts w:ascii="仿宋" w:hAnsi="仿宋"/>
                <w:sz w:val="21"/>
                <w:szCs w:val="21"/>
              </w:rPr>
            </w:pPr>
            <w:r w:rsidRPr="00E37007">
              <w:rPr>
                <w:rFonts w:ascii="仿宋" w:hAnsi="仿宋" w:hint="eastAsia"/>
                <w:sz w:val="21"/>
                <w:szCs w:val="21"/>
              </w:rPr>
              <w:t>1</w:t>
            </w:r>
            <w:r w:rsidRPr="00E37007">
              <w:rPr>
                <w:rFonts w:ascii="仿宋" w:hAnsi="仿宋" w:hint="eastAsia"/>
                <w:sz w:val="21"/>
                <w:szCs w:val="21"/>
              </w:rPr>
              <w:t>、本基金基金份额净值的计算，保留到小数点后</w:t>
            </w:r>
            <w:r w:rsidRPr="00E37007">
              <w:rPr>
                <w:rFonts w:ascii="仿宋" w:hAnsi="仿宋" w:hint="eastAsia"/>
                <w:sz w:val="21"/>
                <w:szCs w:val="21"/>
              </w:rPr>
              <w:t>4</w:t>
            </w:r>
            <w:r w:rsidRPr="00E37007">
              <w:rPr>
                <w:rFonts w:ascii="仿宋" w:hAnsi="仿宋" w:hint="eastAsia"/>
                <w:sz w:val="21"/>
                <w:szCs w:val="21"/>
              </w:rPr>
              <w:t>位，小数点后第</w:t>
            </w:r>
            <w:r w:rsidRPr="00E37007">
              <w:rPr>
                <w:rFonts w:ascii="仿宋" w:hAnsi="仿宋" w:hint="eastAsia"/>
                <w:sz w:val="21"/>
                <w:szCs w:val="21"/>
              </w:rPr>
              <w:t>5</w:t>
            </w:r>
            <w:r w:rsidRPr="00E37007">
              <w:rPr>
                <w:rFonts w:ascii="仿宋" w:hAnsi="仿宋" w:hint="eastAsia"/>
                <w:sz w:val="21"/>
                <w:szCs w:val="21"/>
              </w:rPr>
              <w:t>位四舍五入，由此产生的收益或损失由基金财产承担。</w:t>
            </w:r>
            <w:r w:rsidRPr="00E37007">
              <w:rPr>
                <w:rFonts w:ascii="仿宋" w:hAnsi="仿宋" w:hint="eastAsia"/>
                <w:sz w:val="21"/>
                <w:szCs w:val="21"/>
              </w:rPr>
              <w:t>T</w:t>
            </w:r>
            <w:r w:rsidRPr="00E37007">
              <w:rPr>
                <w:rFonts w:ascii="仿宋" w:hAnsi="仿宋" w:hint="eastAsia"/>
                <w:sz w:val="21"/>
                <w:szCs w:val="21"/>
              </w:rPr>
              <w:t>日的基金份额净值在当天收市后计算，并在</w:t>
            </w:r>
            <w:r w:rsidRPr="00E37007">
              <w:rPr>
                <w:rFonts w:ascii="仿宋" w:hAnsi="仿宋" w:hint="eastAsia"/>
                <w:sz w:val="21"/>
                <w:szCs w:val="21"/>
              </w:rPr>
              <w:t>T+1</w:t>
            </w:r>
            <w:r w:rsidRPr="00E37007">
              <w:rPr>
                <w:rFonts w:ascii="仿宋" w:hAnsi="仿宋" w:hint="eastAsia"/>
                <w:sz w:val="21"/>
                <w:szCs w:val="21"/>
              </w:rPr>
              <w:t>日内公告。遇特殊情况，经中国证监会同意，可以适当延迟计算或公告。</w:t>
            </w:r>
          </w:p>
          <w:p w:rsidR="00747EA2" w:rsidRDefault="00747EA2" w:rsidP="00421A15">
            <w:pPr>
              <w:ind w:firstLineChars="0" w:firstLine="0"/>
              <w:rPr>
                <w:rFonts w:ascii="仿宋" w:hAnsi="仿宋"/>
                <w:sz w:val="21"/>
                <w:szCs w:val="21"/>
              </w:rPr>
            </w:pPr>
            <w:r w:rsidRPr="00E37007">
              <w:rPr>
                <w:rFonts w:ascii="仿宋" w:hAnsi="仿宋" w:hint="eastAsia"/>
                <w:sz w:val="21"/>
                <w:szCs w:val="21"/>
              </w:rPr>
              <w:t>4</w:t>
            </w:r>
            <w:r w:rsidRPr="00E37007">
              <w:rPr>
                <w:rFonts w:ascii="仿宋" w:hAnsi="仿宋" w:hint="eastAsia"/>
                <w:sz w:val="21"/>
                <w:szCs w:val="21"/>
              </w:rPr>
              <w:t>、申购费用由投资者承担，不列入基金财产。</w:t>
            </w:r>
          </w:p>
          <w:p w:rsidR="00747EA2" w:rsidRDefault="00747EA2" w:rsidP="00421A15">
            <w:pPr>
              <w:ind w:firstLineChars="0" w:firstLine="0"/>
              <w:rPr>
                <w:rFonts w:ascii="仿宋" w:hAnsi="仿宋"/>
                <w:sz w:val="21"/>
                <w:szCs w:val="21"/>
              </w:rPr>
            </w:pPr>
          </w:p>
          <w:p w:rsidR="00747EA2" w:rsidRPr="00E37007"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E37007">
              <w:rPr>
                <w:rFonts w:ascii="仿宋" w:hAnsi="仿宋" w:hint="eastAsia"/>
                <w:sz w:val="21"/>
                <w:szCs w:val="21"/>
              </w:rPr>
              <w:t>5</w:t>
            </w:r>
            <w:r w:rsidRPr="00E37007">
              <w:rPr>
                <w:rFonts w:ascii="仿宋" w:hAnsi="仿宋" w:hint="eastAsia"/>
                <w:sz w:val="21"/>
                <w:szCs w:val="21"/>
              </w:rPr>
              <w:t>、赎回费用由赎回基金份额的基金份额持有人承担，在基金份额持有人赎回基金份额时收取。对于持续持有期少于</w:t>
            </w:r>
            <w:r w:rsidRPr="00E37007">
              <w:rPr>
                <w:rFonts w:ascii="仿宋" w:hAnsi="仿宋" w:hint="eastAsia"/>
                <w:sz w:val="21"/>
                <w:szCs w:val="21"/>
              </w:rPr>
              <w:t>7</w:t>
            </w:r>
            <w:r w:rsidRPr="00E37007">
              <w:rPr>
                <w:rFonts w:ascii="仿宋" w:hAnsi="仿宋" w:hint="eastAsia"/>
                <w:sz w:val="21"/>
                <w:szCs w:val="21"/>
              </w:rPr>
              <w:t>日的投资者收取不少于</w:t>
            </w:r>
            <w:r w:rsidRPr="00E37007">
              <w:rPr>
                <w:rFonts w:ascii="仿宋" w:hAnsi="仿宋" w:hint="eastAsia"/>
                <w:sz w:val="21"/>
                <w:szCs w:val="21"/>
              </w:rPr>
              <w:t>1.50%</w:t>
            </w:r>
            <w:r w:rsidRPr="00E37007">
              <w:rPr>
                <w:rFonts w:ascii="仿宋" w:hAnsi="仿宋" w:hint="eastAsia"/>
                <w:sz w:val="21"/>
                <w:szCs w:val="21"/>
              </w:rPr>
              <w:t>的赎回费，并将上述赎回费全额计入基金财产。赎回费用纳入基金财产的比例详见招募说明书，未归入基金财产的部分用于支付登记费和其他必要的手续费。</w:t>
            </w:r>
          </w:p>
          <w:p w:rsidR="00747EA2" w:rsidRPr="00E37007"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E37007">
              <w:rPr>
                <w:rFonts w:ascii="仿宋" w:hAnsi="仿宋" w:hint="eastAsia"/>
                <w:sz w:val="21"/>
                <w:szCs w:val="21"/>
              </w:rPr>
              <w:t>6</w:t>
            </w:r>
            <w:r w:rsidRPr="00E37007">
              <w:rPr>
                <w:rFonts w:ascii="仿宋" w:hAnsi="仿宋" w:hint="eastAsia"/>
                <w:sz w:val="21"/>
                <w:szCs w:val="21"/>
              </w:rPr>
              <w:t>、本基金的申购费率、申购份额具体的计算方法、赎回费率、赎回金额具体的计算方法和收费方式由基金管理人根据基金合同的规定确定，并在招募说明书中列示。在对基金份额持有人利益无实质性不利影响的情况下，履行适当程序后，基金管理人可以在基金合同约定的范围内调整费率或收费方式，并最迟应于新的费率或收费方式实施日前依照《信息披露办法》的有关规定在指定媒介上公告。</w:t>
            </w:r>
          </w:p>
          <w:p w:rsidR="00747EA2" w:rsidRPr="00E37007"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E37007">
              <w:rPr>
                <w:rFonts w:ascii="仿宋" w:hAnsi="仿宋" w:hint="eastAsia"/>
                <w:sz w:val="21"/>
                <w:szCs w:val="21"/>
              </w:rPr>
              <w:t>7</w:t>
            </w:r>
            <w:r w:rsidRPr="00E37007">
              <w:rPr>
                <w:rFonts w:ascii="仿宋" w:hAnsi="仿宋" w:hint="eastAsia"/>
                <w:sz w:val="21"/>
                <w:szCs w:val="21"/>
              </w:rPr>
              <w:t>、基金管理人可以在不违反法律法规规定及基金合同约定的情形下根据市场情况制定基金促销计划，针对投资者定期或不定期地开展基金促销活动。在基金促销活动期间，按相关监管部门要求履行必要手续后，基金管理人可以适当调低本基金的</w:t>
            </w:r>
            <w:r w:rsidRPr="002E7F67">
              <w:rPr>
                <w:rFonts w:ascii="仿宋" w:hAnsi="仿宋" w:hint="eastAsia"/>
                <w:b/>
                <w:strike/>
                <w:sz w:val="21"/>
                <w:szCs w:val="21"/>
              </w:rPr>
              <w:t>申购费率和赎回</w:t>
            </w:r>
            <w:r w:rsidRPr="00E37007">
              <w:rPr>
                <w:rFonts w:ascii="仿宋" w:hAnsi="仿宋" w:hint="eastAsia"/>
                <w:sz w:val="21"/>
                <w:szCs w:val="21"/>
              </w:rPr>
              <w:t>费率。</w:t>
            </w:r>
          </w:p>
          <w:p w:rsidR="00747EA2" w:rsidRDefault="00747EA2" w:rsidP="00421A15">
            <w:pPr>
              <w:ind w:firstLineChars="0" w:firstLine="0"/>
              <w:rPr>
                <w:rFonts w:ascii="仿宋" w:hAnsi="仿宋"/>
                <w:sz w:val="21"/>
                <w:szCs w:val="21"/>
              </w:rPr>
            </w:pPr>
            <w:r w:rsidRPr="00842FC7">
              <w:rPr>
                <w:rFonts w:ascii="仿宋" w:hAnsi="仿宋" w:hint="eastAsia"/>
                <w:sz w:val="21"/>
                <w:szCs w:val="21"/>
              </w:rPr>
              <w:t>九、巨额赎回的情形及处理方式</w:t>
            </w:r>
          </w:p>
          <w:p w:rsidR="00747EA2" w:rsidRDefault="00747EA2" w:rsidP="00421A15">
            <w:pPr>
              <w:ind w:firstLineChars="0" w:firstLine="0"/>
              <w:rPr>
                <w:rFonts w:ascii="仿宋" w:hAnsi="仿宋"/>
                <w:sz w:val="21"/>
                <w:szCs w:val="21"/>
              </w:rPr>
            </w:pPr>
            <w:r>
              <w:rPr>
                <w:rFonts w:ascii="仿宋" w:hAnsi="仿宋" w:hint="eastAsia"/>
                <w:sz w:val="21"/>
                <w:szCs w:val="21"/>
              </w:rPr>
              <w:t>……</w:t>
            </w:r>
            <w:r w:rsidRPr="00E71EAC">
              <w:rPr>
                <w:rFonts w:ascii="仿宋" w:hAnsi="仿宋" w:hint="eastAsia"/>
                <w:sz w:val="21"/>
                <w:szCs w:val="21"/>
              </w:rPr>
              <w:t>延期的赎回申请与下一开放日赎回申请一并处理，无优先权并以下一开放日的基金份额净值为基础计算赎回金额，以此类推，直到全部赎回为止。</w:t>
            </w:r>
            <w:r>
              <w:rPr>
                <w:rFonts w:ascii="仿宋" w:hAnsi="仿宋" w:hint="eastAsia"/>
                <w:sz w:val="21"/>
                <w:szCs w:val="21"/>
              </w:rPr>
              <w:t>……</w:t>
            </w:r>
          </w:p>
          <w:p w:rsidR="00747EA2" w:rsidRPr="00842FC7" w:rsidRDefault="00747EA2" w:rsidP="00421A15">
            <w:pPr>
              <w:ind w:firstLineChars="0" w:firstLine="0"/>
              <w:rPr>
                <w:rFonts w:ascii="仿宋" w:hAnsi="仿宋"/>
                <w:sz w:val="21"/>
                <w:szCs w:val="21"/>
              </w:rPr>
            </w:pPr>
            <w:r w:rsidRPr="00842FC7">
              <w:rPr>
                <w:rFonts w:ascii="仿宋" w:hAnsi="仿宋" w:hint="eastAsia"/>
                <w:sz w:val="21"/>
                <w:szCs w:val="21"/>
              </w:rPr>
              <w:t>十、暂停申购或赎回的公告和重新开放申购或赎回的公告</w:t>
            </w:r>
          </w:p>
          <w:p w:rsidR="00747EA2" w:rsidRDefault="00747EA2" w:rsidP="00421A15">
            <w:pPr>
              <w:ind w:firstLineChars="0" w:firstLine="0"/>
              <w:rPr>
                <w:rFonts w:ascii="仿宋" w:hAnsi="仿宋"/>
                <w:sz w:val="21"/>
                <w:szCs w:val="21"/>
              </w:rPr>
            </w:pPr>
            <w:r w:rsidRPr="00842FC7">
              <w:rPr>
                <w:rFonts w:ascii="仿宋" w:hAnsi="仿宋" w:hint="eastAsia"/>
                <w:sz w:val="21"/>
                <w:szCs w:val="21"/>
              </w:rPr>
              <w:t>2</w:t>
            </w:r>
            <w:r w:rsidRPr="00842FC7">
              <w:rPr>
                <w:rFonts w:ascii="仿宋" w:hAnsi="仿宋" w:hint="eastAsia"/>
                <w:sz w:val="21"/>
                <w:szCs w:val="21"/>
              </w:rPr>
              <w:t>、上述暂停申购或赎回情况消除的，基金管理人应于重新开放日公布最近</w:t>
            </w:r>
            <w:r w:rsidRPr="00842FC7">
              <w:rPr>
                <w:rFonts w:ascii="仿宋" w:hAnsi="仿宋" w:hint="eastAsia"/>
                <w:sz w:val="21"/>
                <w:szCs w:val="21"/>
              </w:rPr>
              <w:t>1</w:t>
            </w:r>
            <w:r>
              <w:rPr>
                <w:rFonts w:ascii="仿宋" w:hAnsi="仿宋" w:hint="eastAsia"/>
                <w:sz w:val="21"/>
                <w:szCs w:val="21"/>
              </w:rPr>
              <w:t>个开放日的</w:t>
            </w:r>
            <w:r w:rsidRPr="00842FC7">
              <w:rPr>
                <w:rFonts w:ascii="仿宋" w:hAnsi="仿宋" w:hint="eastAsia"/>
                <w:sz w:val="21"/>
                <w:szCs w:val="21"/>
              </w:rPr>
              <w:t>基金份额净值。</w:t>
            </w:r>
          </w:p>
        </w:tc>
        <w:tc>
          <w:tcPr>
            <w:tcW w:w="4496" w:type="dxa"/>
          </w:tcPr>
          <w:p w:rsidR="00747EA2" w:rsidRPr="00322E68" w:rsidRDefault="00747EA2" w:rsidP="00421A15">
            <w:pPr>
              <w:ind w:firstLineChars="0" w:firstLine="0"/>
              <w:rPr>
                <w:rFonts w:ascii="仿宋" w:hAnsi="仿宋"/>
                <w:sz w:val="21"/>
                <w:szCs w:val="21"/>
              </w:rPr>
            </w:pPr>
            <w:r w:rsidRPr="00322E68">
              <w:rPr>
                <w:rFonts w:ascii="仿宋" w:hAnsi="仿宋" w:hint="eastAsia"/>
                <w:sz w:val="21"/>
                <w:szCs w:val="21"/>
              </w:rPr>
              <w:t>二、申购和赎回的开放日及时间</w:t>
            </w:r>
          </w:p>
          <w:p w:rsidR="00747EA2" w:rsidRDefault="00747EA2" w:rsidP="00421A15">
            <w:pPr>
              <w:ind w:firstLineChars="0" w:firstLine="0"/>
              <w:rPr>
                <w:rFonts w:ascii="仿宋" w:hAnsi="仿宋"/>
                <w:sz w:val="21"/>
                <w:szCs w:val="21"/>
              </w:rPr>
            </w:pPr>
            <w:r w:rsidRPr="00322E68">
              <w:rPr>
                <w:rFonts w:ascii="仿宋" w:hAnsi="仿宋" w:hint="eastAsia"/>
                <w:sz w:val="21"/>
                <w:szCs w:val="21"/>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w:t>
            </w:r>
            <w:r w:rsidRPr="00322E68">
              <w:rPr>
                <w:rFonts w:ascii="仿宋" w:hAnsi="仿宋" w:hint="eastAsia"/>
                <w:b/>
                <w:sz w:val="21"/>
                <w:szCs w:val="21"/>
                <w:u w:val="single"/>
              </w:rPr>
              <w:t>相应类别</w:t>
            </w:r>
            <w:r w:rsidRPr="00322E68">
              <w:rPr>
                <w:rFonts w:ascii="仿宋" w:hAnsi="仿宋" w:hint="eastAsia"/>
                <w:sz w:val="21"/>
                <w:szCs w:val="21"/>
              </w:rPr>
              <w:t>基金份额申购、赎回的价格。</w:t>
            </w:r>
          </w:p>
          <w:p w:rsidR="00747EA2" w:rsidRPr="00322E68" w:rsidRDefault="00747EA2" w:rsidP="00421A15">
            <w:pPr>
              <w:ind w:firstLineChars="0" w:firstLine="0"/>
              <w:rPr>
                <w:rFonts w:ascii="仿宋" w:hAnsi="仿宋"/>
                <w:sz w:val="21"/>
                <w:szCs w:val="21"/>
              </w:rPr>
            </w:pPr>
            <w:r w:rsidRPr="00322E68">
              <w:rPr>
                <w:rFonts w:ascii="仿宋" w:hAnsi="仿宋" w:hint="eastAsia"/>
                <w:sz w:val="21"/>
                <w:szCs w:val="21"/>
              </w:rPr>
              <w:t>三、申购与赎回的原则</w:t>
            </w:r>
          </w:p>
          <w:p w:rsidR="00747EA2" w:rsidRDefault="00747EA2" w:rsidP="00421A15">
            <w:pPr>
              <w:ind w:firstLineChars="0" w:firstLine="0"/>
              <w:rPr>
                <w:rFonts w:ascii="仿宋" w:hAnsi="仿宋"/>
                <w:sz w:val="21"/>
                <w:szCs w:val="21"/>
              </w:rPr>
            </w:pPr>
            <w:r w:rsidRPr="00322E68">
              <w:rPr>
                <w:rFonts w:ascii="仿宋" w:hAnsi="仿宋" w:hint="eastAsia"/>
                <w:sz w:val="21"/>
                <w:szCs w:val="21"/>
              </w:rPr>
              <w:t>1</w:t>
            </w:r>
            <w:r w:rsidRPr="00322E68">
              <w:rPr>
                <w:rFonts w:ascii="仿宋" w:hAnsi="仿宋" w:hint="eastAsia"/>
                <w:sz w:val="21"/>
                <w:szCs w:val="21"/>
              </w:rPr>
              <w:t>、“未知价”原则，即申购、赎回价格以申请当日收市后计算的</w:t>
            </w:r>
            <w:r w:rsidRPr="00322E68">
              <w:rPr>
                <w:rFonts w:ascii="仿宋" w:hAnsi="仿宋" w:hint="eastAsia"/>
                <w:b/>
                <w:sz w:val="21"/>
                <w:szCs w:val="21"/>
                <w:u w:val="single"/>
              </w:rPr>
              <w:t>该类</w:t>
            </w:r>
            <w:r w:rsidRPr="00322E68">
              <w:rPr>
                <w:rFonts w:ascii="仿宋" w:hAnsi="仿宋" w:hint="eastAsia"/>
                <w:sz w:val="21"/>
                <w:szCs w:val="21"/>
              </w:rPr>
              <w:t>基金份额净值为基准进行计算；</w:t>
            </w:r>
          </w:p>
          <w:p w:rsidR="00747EA2" w:rsidRPr="00322E68" w:rsidRDefault="00747EA2" w:rsidP="00421A15">
            <w:pPr>
              <w:ind w:firstLineChars="0" w:firstLine="0"/>
              <w:rPr>
                <w:rFonts w:ascii="仿宋" w:hAnsi="仿宋"/>
                <w:sz w:val="21"/>
                <w:szCs w:val="21"/>
              </w:rPr>
            </w:pPr>
            <w:r w:rsidRPr="00322E68">
              <w:rPr>
                <w:rFonts w:ascii="仿宋" w:hAnsi="仿宋" w:hint="eastAsia"/>
                <w:sz w:val="21"/>
                <w:szCs w:val="21"/>
              </w:rPr>
              <w:t>六、申购和赎回的价格、费用及其用途</w:t>
            </w:r>
          </w:p>
          <w:p w:rsidR="00747EA2" w:rsidRDefault="00747EA2" w:rsidP="00421A15">
            <w:pPr>
              <w:ind w:firstLineChars="0" w:firstLine="0"/>
              <w:rPr>
                <w:rFonts w:ascii="仿宋" w:hAnsi="仿宋"/>
                <w:sz w:val="21"/>
                <w:szCs w:val="21"/>
              </w:rPr>
            </w:pPr>
            <w:r w:rsidRPr="00322E68">
              <w:rPr>
                <w:rFonts w:ascii="仿宋" w:hAnsi="仿宋" w:hint="eastAsia"/>
                <w:sz w:val="21"/>
                <w:szCs w:val="21"/>
              </w:rPr>
              <w:t>1</w:t>
            </w:r>
            <w:r w:rsidRPr="00322E68">
              <w:rPr>
                <w:rFonts w:ascii="仿宋" w:hAnsi="仿宋" w:hint="eastAsia"/>
                <w:sz w:val="21"/>
                <w:szCs w:val="21"/>
              </w:rPr>
              <w:t>、本基金</w:t>
            </w:r>
            <w:r w:rsidRPr="00322E68">
              <w:rPr>
                <w:rFonts w:ascii="仿宋" w:hAnsi="仿宋" w:hint="eastAsia"/>
                <w:b/>
                <w:sz w:val="21"/>
                <w:szCs w:val="21"/>
                <w:u w:val="single"/>
              </w:rPr>
              <w:t>各类</w:t>
            </w:r>
            <w:r w:rsidRPr="00322E68">
              <w:rPr>
                <w:rFonts w:ascii="仿宋" w:hAnsi="仿宋" w:hint="eastAsia"/>
                <w:sz w:val="21"/>
                <w:szCs w:val="21"/>
              </w:rPr>
              <w:t>基金份额净值的计算，保留到小数点后</w:t>
            </w:r>
            <w:r w:rsidRPr="00322E68">
              <w:rPr>
                <w:rFonts w:ascii="仿宋" w:hAnsi="仿宋" w:hint="eastAsia"/>
                <w:sz w:val="21"/>
                <w:szCs w:val="21"/>
              </w:rPr>
              <w:t>4</w:t>
            </w:r>
            <w:r w:rsidRPr="00322E68">
              <w:rPr>
                <w:rFonts w:ascii="仿宋" w:hAnsi="仿宋" w:hint="eastAsia"/>
                <w:sz w:val="21"/>
                <w:szCs w:val="21"/>
              </w:rPr>
              <w:t>位，小数点后第</w:t>
            </w:r>
            <w:r w:rsidRPr="00322E68">
              <w:rPr>
                <w:rFonts w:ascii="仿宋" w:hAnsi="仿宋" w:hint="eastAsia"/>
                <w:sz w:val="21"/>
                <w:szCs w:val="21"/>
              </w:rPr>
              <w:t>5</w:t>
            </w:r>
            <w:r w:rsidRPr="00322E68">
              <w:rPr>
                <w:rFonts w:ascii="仿宋" w:hAnsi="仿宋" w:hint="eastAsia"/>
                <w:sz w:val="21"/>
                <w:szCs w:val="21"/>
              </w:rPr>
              <w:t>位四舍五入，由此产生的收益或损失由基金财产承担。</w:t>
            </w:r>
            <w:r w:rsidRPr="00322E68">
              <w:rPr>
                <w:rFonts w:ascii="仿宋" w:hAnsi="仿宋" w:hint="eastAsia"/>
                <w:sz w:val="21"/>
                <w:szCs w:val="21"/>
              </w:rPr>
              <w:t>T</w:t>
            </w:r>
            <w:r w:rsidRPr="00322E68">
              <w:rPr>
                <w:rFonts w:ascii="仿宋" w:hAnsi="仿宋" w:hint="eastAsia"/>
                <w:sz w:val="21"/>
                <w:szCs w:val="21"/>
              </w:rPr>
              <w:t>日的</w:t>
            </w:r>
            <w:r w:rsidRPr="00322E68">
              <w:rPr>
                <w:rFonts w:ascii="仿宋" w:hAnsi="仿宋" w:hint="eastAsia"/>
                <w:b/>
                <w:sz w:val="21"/>
                <w:szCs w:val="21"/>
                <w:u w:val="single"/>
              </w:rPr>
              <w:t>各类</w:t>
            </w:r>
            <w:r w:rsidRPr="00322E68">
              <w:rPr>
                <w:rFonts w:ascii="仿宋" w:hAnsi="仿宋" w:hint="eastAsia"/>
                <w:sz w:val="21"/>
                <w:szCs w:val="21"/>
              </w:rPr>
              <w:t>基金份额净值在当天收市后计算，并在</w:t>
            </w:r>
            <w:r w:rsidRPr="00322E68">
              <w:rPr>
                <w:rFonts w:ascii="仿宋" w:hAnsi="仿宋" w:hint="eastAsia"/>
                <w:sz w:val="21"/>
                <w:szCs w:val="21"/>
              </w:rPr>
              <w:t>T+1</w:t>
            </w:r>
            <w:r w:rsidRPr="00322E68">
              <w:rPr>
                <w:rFonts w:ascii="仿宋" w:hAnsi="仿宋" w:hint="eastAsia"/>
                <w:sz w:val="21"/>
                <w:szCs w:val="21"/>
              </w:rPr>
              <w:t>日内公告。遇特殊情况，经中国证监会同意，可以适当延迟计算或公告。</w:t>
            </w:r>
          </w:p>
          <w:p w:rsidR="00747EA2" w:rsidRPr="00277DE1" w:rsidRDefault="00747EA2" w:rsidP="00421A15">
            <w:pPr>
              <w:ind w:firstLineChars="0" w:firstLine="0"/>
              <w:rPr>
                <w:rFonts w:ascii="仿宋" w:hAnsi="仿宋"/>
                <w:b/>
                <w:sz w:val="21"/>
                <w:szCs w:val="21"/>
                <w:u w:val="single"/>
              </w:rPr>
            </w:pPr>
            <w:r w:rsidRPr="00277DE1">
              <w:rPr>
                <w:rFonts w:ascii="仿宋" w:hAnsi="仿宋" w:hint="eastAsia"/>
                <w:sz w:val="21"/>
                <w:szCs w:val="21"/>
              </w:rPr>
              <w:t>4</w:t>
            </w:r>
            <w:r w:rsidRPr="00277DE1">
              <w:rPr>
                <w:rFonts w:ascii="仿宋" w:hAnsi="仿宋" w:hint="eastAsia"/>
                <w:sz w:val="21"/>
                <w:szCs w:val="21"/>
              </w:rPr>
              <w:t>、</w:t>
            </w:r>
            <w:r w:rsidRPr="00277DE1">
              <w:rPr>
                <w:rFonts w:ascii="仿宋" w:hAnsi="仿宋" w:hint="eastAsia"/>
                <w:b/>
                <w:sz w:val="21"/>
                <w:szCs w:val="21"/>
                <w:u w:val="single"/>
              </w:rPr>
              <w:t>A</w:t>
            </w:r>
            <w:r w:rsidRPr="00277DE1">
              <w:rPr>
                <w:rFonts w:ascii="仿宋" w:hAnsi="仿宋" w:hint="eastAsia"/>
                <w:b/>
                <w:sz w:val="21"/>
                <w:szCs w:val="21"/>
                <w:u w:val="single"/>
              </w:rPr>
              <w:t>类基金份额</w:t>
            </w:r>
            <w:r w:rsidRPr="00277DE1">
              <w:rPr>
                <w:rFonts w:ascii="仿宋" w:hAnsi="仿宋" w:hint="eastAsia"/>
                <w:sz w:val="21"/>
                <w:szCs w:val="21"/>
              </w:rPr>
              <w:t>申购费用由</w:t>
            </w:r>
            <w:r w:rsidRPr="00277DE1">
              <w:rPr>
                <w:rFonts w:ascii="仿宋" w:hAnsi="仿宋" w:hint="eastAsia"/>
                <w:b/>
                <w:sz w:val="21"/>
                <w:szCs w:val="21"/>
                <w:u w:val="single"/>
              </w:rPr>
              <w:t>申购</w:t>
            </w:r>
            <w:r w:rsidRPr="00277DE1">
              <w:rPr>
                <w:rFonts w:ascii="仿宋" w:hAnsi="仿宋" w:hint="eastAsia"/>
                <w:b/>
                <w:sz w:val="21"/>
                <w:szCs w:val="21"/>
                <w:u w:val="single"/>
              </w:rPr>
              <w:t>A</w:t>
            </w:r>
            <w:r w:rsidRPr="00277DE1">
              <w:rPr>
                <w:rFonts w:ascii="仿宋" w:hAnsi="仿宋" w:hint="eastAsia"/>
                <w:b/>
                <w:sz w:val="21"/>
                <w:szCs w:val="21"/>
                <w:u w:val="single"/>
              </w:rPr>
              <w:t>类基金份额的</w:t>
            </w:r>
            <w:r w:rsidRPr="00277DE1">
              <w:rPr>
                <w:rFonts w:ascii="仿宋" w:hAnsi="仿宋" w:hint="eastAsia"/>
                <w:sz w:val="21"/>
                <w:szCs w:val="21"/>
              </w:rPr>
              <w:t>投资者承担，不列入基金财产。</w:t>
            </w:r>
            <w:r w:rsidRPr="00277DE1">
              <w:rPr>
                <w:rFonts w:ascii="仿宋" w:hAnsi="仿宋" w:hint="eastAsia"/>
                <w:b/>
                <w:sz w:val="21"/>
                <w:szCs w:val="21"/>
                <w:u w:val="single"/>
              </w:rPr>
              <w:t>本基金</w:t>
            </w:r>
            <w:r w:rsidRPr="00277DE1">
              <w:rPr>
                <w:rFonts w:ascii="仿宋" w:hAnsi="仿宋" w:hint="eastAsia"/>
                <w:b/>
                <w:sz w:val="21"/>
                <w:szCs w:val="21"/>
                <w:u w:val="single"/>
              </w:rPr>
              <w:t>C</w:t>
            </w:r>
            <w:r w:rsidRPr="00277DE1">
              <w:rPr>
                <w:rFonts w:ascii="仿宋" w:hAnsi="仿宋" w:hint="eastAsia"/>
                <w:b/>
                <w:sz w:val="21"/>
                <w:szCs w:val="21"/>
                <w:u w:val="single"/>
              </w:rPr>
              <w:t>类份额不收取申购费用。</w:t>
            </w:r>
          </w:p>
          <w:p w:rsidR="00747EA2" w:rsidRPr="00277DE1" w:rsidRDefault="00747EA2" w:rsidP="00421A15">
            <w:pPr>
              <w:ind w:firstLineChars="0" w:firstLine="0"/>
              <w:rPr>
                <w:rFonts w:ascii="仿宋" w:hAnsi="仿宋"/>
                <w:sz w:val="21"/>
                <w:szCs w:val="21"/>
              </w:rPr>
            </w:pPr>
            <w:r w:rsidRPr="00277DE1">
              <w:rPr>
                <w:rFonts w:ascii="仿宋" w:hAnsi="仿宋" w:hint="eastAsia"/>
                <w:sz w:val="21"/>
                <w:szCs w:val="21"/>
              </w:rPr>
              <w:t>5</w:t>
            </w:r>
            <w:r w:rsidRPr="00277DE1">
              <w:rPr>
                <w:rFonts w:ascii="仿宋" w:hAnsi="仿宋" w:hint="eastAsia"/>
                <w:sz w:val="21"/>
                <w:szCs w:val="21"/>
              </w:rPr>
              <w:t>、</w:t>
            </w:r>
            <w:r w:rsidRPr="00277DE1">
              <w:rPr>
                <w:rFonts w:ascii="仿宋" w:hAnsi="仿宋" w:hint="eastAsia"/>
                <w:b/>
                <w:sz w:val="21"/>
                <w:szCs w:val="21"/>
                <w:u w:val="single"/>
              </w:rPr>
              <w:t>本基金</w:t>
            </w:r>
            <w:r w:rsidRPr="00277DE1">
              <w:rPr>
                <w:rFonts w:ascii="仿宋" w:hAnsi="仿宋" w:hint="eastAsia"/>
                <w:b/>
                <w:sz w:val="21"/>
                <w:szCs w:val="21"/>
                <w:u w:val="single"/>
              </w:rPr>
              <w:t>A</w:t>
            </w:r>
            <w:r w:rsidRPr="00277DE1">
              <w:rPr>
                <w:rFonts w:ascii="仿宋" w:hAnsi="仿宋" w:hint="eastAsia"/>
                <w:b/>
                <w:sz w:val="21"/>
                <w:szCs w:val="21"/>
                <w:u w:val="single"/>
              </w:rPr>
              <w:t>类和</w:t>
            </w:r>
            <w:r w:rsidRPr="00277DE1">
              <w:rPr>
                <w:rFonts w:ascii="仿宋" w:hAnsi="仿宋" w:hint="eastAsia"/>
                <w:b/>
                <w:sz w:val="21"/>
                <w:szCs w:val="21"/>
                <w:u w:val="single"/>
              </w:rPr>
              <w:t>C</w:t>
            </w:r>
            <w:r w:rsidRPr="00277DE1">
              <w:rPr>
                <w:rFonts w:ascii="仿宋" w:hAnsi="仿宋" w:hint="eastAsia"/>
                <w:b/>
                <w:sz w:val="21"/>
                <w:szCs w:val="21"/>
                <w:u w:val="single"/>
              </w:rPr>
              <w:t>类基金份额的</w:t>
            </w:r>
            <w:r w:rsidRPr="00277DE1">
              <w:rPr>
                <w:rFonts w:ascii="仿宋" w:hAnsi="仿宋" w:hint="eastAsia"/>
                <w:sz w:val="21"/>
                <w:szCs w:val="21"/>
              </w:rPr>
              <w:t>赎回费用由赎回基金份额的基金份额持有人承担，在基金份额持有人赎回基金份额时收取。对于持续持有期少于</w:t>
            </w:r>
            <w:r w:rsidRPr="00277DE1">
              <w:rPr>
                <w:rFonts w:ascii="仿宋" w:hAnsi="仿宋" w:hint="eastAsia"/>
                <w:sz w:val="21"/>
                <w:szCs w:val="21"/>
              </w:rPr>
              <w:t>7</w:t>
            </w:r>
            <w:r w:rsidRPr="00277DE1">
              <w:rPr>
                <w:rFonts w:ascii="仿宋" w:hAnsi="仿宋" w:hint="eastAsia"/>
                <w:sz w:val="21"/>
                <w:szCs w:val="21"/>
              </w:rPr>
              <w:t>日的投资者收取不少于</w:t>
            </w:r>
            <w:r w:rsidRPr="00277DE1">
              <w:rPr>
                <w:rFonts w:ascii="仿宋" w:hAnsi="仿宋" w:hint="eastAsia"/>
                <w:sz w:val="21"/>
                <w:szCs w:val="21"/>
              </w:rPr>
              <w:t>1.50%</w:t>
            </w:r>
            <w:r w:rsidRPr="00277DE1">
              <w:rPr>
                <w:rFonts w:ascii="仿宋" w:hAnsi="仿宋" w:hint="eastAsia"/>
                <w:sz w:val="21"/>
                <w:szCs w:val="21"/>
              </w:rPr>
              <w:t>的赎回费，并将上述赎回费全额计入基金财产。赎回费用纳入基金财产的比例详见招募说明书，未归入基金财产的部分用于支付登记费和其他必要的手续费。</w:t>
            </w:r>
          </w:p>
          <w:p w:rsidR="00747EA2" w:rsidRDefault="00747EA2" w:rsidP="00421A15">
            <w:pPr>
              <w:ind w:firstLineChars="0" w:firstLine="0"/>
              <w:rPr>
                <w:rFonts w:ascii="仿宋" w:hAnsi="仿宋"/>
                <w:sz w:val="21"/>
                <w:szCs w:val="21"/>
              </w:rPr>
            </w:pPr>
            <w:r w:rsidRPr="00277DE1">
              <w:rPr>
                <w:rFonts w:ascii="仿宋" w:hAnsi="仿宋" w:hint="eastAsia"/>
                <w:sz w:val="21"/>
                <w:szCs w:val="21"/>
              </w:rPr>
              <w:t>6</w:t>
            </w:r>
            <w:r w:rsidRPr="00277DE1">
              <w:rPr>
                <w:rFonts w:ascii="仿宋" w:hAnsi="仿宋" w:hint="eastAsia"/>
                <w:sz w:val="21"/>
                <w:szCs w:val="21"/>
              </w:rPr>
              <w:t>、本基金</w:t>
            </w:r>
            <w:r w:rsidRPr="00277DE1">
              <w:rPr>
                <w:rFonts w:ascii="仿宋" w:hAnsi="仿宋" w:hint="eastAsia"/>
                <w:b/>
                <w:sz w:val="21"/>
                <w:szCs w:val="21"/>
                <w:u w:val="single"/>
              </w:rPr>
              <w:t>A</w:t>
            </w:r>
            <w:r w:rsidRPr="00277DE1">
              <w:rPr>
                <w:rFonts w:ascii="仿宋" w:hAnsi="仿宋" w:hint="eastAsia"/>
                <w:b/>
                <w:sz w:val="21"/>
                <w:szCs w:val="21"/>
                <w:u w:val="single"/>
              </w:rPr>
              <w:t>类基金份额</w:t>
            </w:r>
            <w:r w:rsidRPr="00277DE1">
              <w:rPr>
                <w:rFonts w:ascii="仿宋" w:hAnsi="仿宋" w:hint="eastAsia"/>
                <w:sz w:val="21"/>
                <w:szCs w:val="21"/>
              </w:rPr>
              <w:t>的申购费率、</w:t>
            </w:r>
            <w:r w:rsidRPr="00277DE1">
              <w:rPr>
                <w:rFonts w:ascii="仿宋" w:hAnsi="仿宋" w:hint="eastAsia"/>
                <w:b/>
                <w:sz w:val="21"/>
                <w:szCs w:val="21"/>
                <w:u w:val="single"/>
              </w:rPr>
              <w:t>A</w:t>
            </w:r>
            <w:r w:rsidRPr="00277DE1">
              <w:rPr>
                <w:rFonts w:ascii="仿宋" w:hAnsi="仿宋" w:hint="eastAsia"/>
                <w:b/>
                <w:sz w:val="21"/>
                <w:szCs w:val="21"/>
                <w:u w:val="single"/>
              </w:rPr>
              <w:t>类基金份额和</w:t>
            </w:r>
            <w:r w:rsidRPr="00277DE1">
              <w:rPr>
                <w:rFonts w:ascii="仿宋" w:hAnsi="仿宋" w:hint="eastAsia"/>
                <w:b/>
                <w:sz w:val="21"/>
                <w:szCs w:val="21"/>
                <w:u w:val="single"/>
              </w:rPr>
              <w:t>C</w:t>
            </w:r>
            <w:r w:rsidRPr="00277DE1">
              <w:rPr>
                <w:rFonts w:ascii="仿宋" w:hAnsi="仿宋" w:hint="eastAsia"/>
                <w:b/>
                <w:sz w:val="21"/>
                <w:szCs w:val="21"/>
                <w:u w:val="single"/>
              </w:rPr>
              <w:t>类基金份额</w:t>
            </w:r>
            <w:r w:rsidRPr="00277DE1">
              <w:rPr>
                <w:rFonts w:ascii="仿宋" w:hAnsi="仿宋" w:hint="eastAsia"/>
                <w:sz w:val="21"/>
                <w:szCs w:val="21"/>
              </w:rPr>
              <w:t>申购份额具体的计算方法、赎回费率、赎回金额具体的计算方法和收费方式由基金管理人根据基金合同的规定确定，并在招募说明书</w:t>
            </w:r>
            <w:r w:rsidRPr="00277DE1">
              <w:rPr>
                <w:rFonts w:ascii="仿宋" w:hAnsi="仿宋" w:hint="eastAsia"/>
                <w:b/>
                <w:sz w:val="21"/>
                <w:szCs w:val="21"/>
                <w:u w:val="single"/>
              </w:rPr>
              <w:t>或相关公告</w:t>
            </w:r>
            <w:r w:rsidRPr="00277DE1">
              <w:rPr>
                <w:rFonts w:ascii="仿宋" w:hAnsi="仿宋" w:hint="eastAsia"/>
                <w:sz w:val="21"/>
                <w:szCs w:val="21"/>
              </w:rPr>
              <w:t>中列示。在对基金份额持有人利益无实质性不利影响的情况下，</w:t>
            </w:r>
            <w:r w:rsidRPr="00277DE1">
              <w:rPr>
                <w:rFonts w:ascii="仿宋" w:hAnsi="仿宋" w:hint="eastAsia"/>
                <w:b/>
                <w:sz w:val="21"/>
                <w:szCs w:val="21"/>
                <w:u w:val="single"/>
              </w:rPr>
              <w:t>经与基金托管人协商一致并</w:t>
            </w:r>
            <w:r w:rsidRPr="00277DE1">
              <w:rPr>
                <w:rFonts w:ascii="仿宋" w:hAnsi="仿宋" w:hint="eastAsia"/>
                <w:sz w:val="21"/>
                <w:szCs w:val="21"/>
              </w:rPr>
              <w:t>履行适当程序后，基金管理人可以在基金合同约定的范围内调整费率或收费方式，并最迟应于新的费率或收费方</w:t>
            </w:r>
            <w:r>
              <w:rPr>
                <w:rFonts w:ascii="仿宋" w:hAnsi="仿宋" w:hint="eastAsia"/>
                <w:sz w:val="21"/>
                <w:szCs w:val="21"/>
              </w:rPr>
              <w:t>式实施日前依照《信息披露办法》的有关规定在</w:t>
            </w:r>
            <w:r w:rsidRPr="00277DE1">
              <w:rPr>
                <w:rFonts w:ascii="仿宋" w:hAnsi="仿宋" w:hint="eastAsia"/>
                <w:sz w:val="21"/>
                <w:szCs w:val="21"/>
              </w:rPr>
              <w:t>规定媒介上公告。</w:t>
            </w:r>
          </w:p>
          <w:p w:rsidR="00747EA2" w:rsidRDefault="00747EA2" w:rsidP="00421A15">
            <w:pPr>
              <w:ind w:firstLineChars="0" w:firstLine="0"/>
              <w:rPr>
                <w:rFonts w:ascii="仿宋" w:hAnsi="仿宋"/>
                <w:sz w:val="21"/>
                <w:szCs w:val="21"/>
              </w:rPr>
            </w:pPr>
            <w:r w:rsidRPr="00277DE1">
              <w:rPr>
                <w:rFonts w:ascii="仿宋" w:hAnsi="仿宋" w:hint="eastAsia"/>
                <w:sz w:val="21"/>
                <w:szCs w:val="21"/>
              </w:rPr>
              <w:t>7</w:t>
            </w:r>
            <w:r w:rsidRPr="00277DE1">
              <w:rPr>
                <w:rFonts w:ascii="仿宋" w:hAnsi="仿宋" w:hint="eastAsia"/>
                <w:sz w:val="21"/>
                <w:szCs w:val="21"/>
              </w:rPr>
              <w:t>、基金管理人可以在不违反法律法规规定及基金合同约定的情形下根据市场情况制定基金促销计划，针对投资者定期或不定期地开展基金促销活动。在基金促销活动期间，按相关监管部门要求履行必要手续后，基金管理人可以适当调低本基金的</w:t>
            </w:r>
            <w:r w:rsidRPr="00277DE1">
              <w:rPr>
                <w:rFonts w:ascii="仿宋" w:hAnsi="仿宋" w:hint="eastAsia"/>
                <w:b/>
                <w:sz w:val="21"/>
                <w:szCs w:val="21"/>
                <w:u w:val="single"/>
              </w:rPr>
              <w:t>销售</w:t>
            </w:r>
            <w:r w:rsidRPr="00277DE1">
              <w:rPr>
                <w:rFonts w:ascii="仿宋" w:hAnsi="仿宋" w:hint="eastAsia"/>
                <w:sz w:val="21"/>
                <w:szCs w:val="21"/>
              </w:rPr>
              <w:t>费率。</w:t>
            </w:r>
          </w:p>
          <w:p w:rsidR="00747EA2" w:rsidRDefault="00747EA2" w:rsidP="00421A15">
            <w:pPr>
              <w:ind w:firstLineChars="0" w:firstLine="0"/>
              <w:rPr>
                <w:rFonts w:ascii="仿宋" w:hAnsi="仿宋"/>
                <w:sz w:val="21"/>
                <w:szCs w:val="21"/>
              </w:rPr>
            </w:pPr>
          </w:p>
          <w:p w:rsidR="00747EA2" w:rsidRPr="00E71EAC" w:rsidRDefault="00747EA2" w:rsidP="00421A15">
            <w:pPr>
              <w:ind w:firstLineChars="0" w:firstLine="0"/>
              <w:rPr>
                <w:rFonts w:ascii="仿宋" w:hAnsi="仿宋"/>
                <w:sz w:val="21"/>
                <w:szCs w:val="21"/>
              </w:rPr>
            </w:pPr>
            <w:r w:rsidRPr="00E71EAC">
              <w:rPr>
                <w:rFonts w:ascii="仿宋" w:hAnsi="仿宋" w:hint="eastAsia"/>
                <w:sz w:val="21"/>
                <w:szCs w:val="21"/>
              </w:rPr>
              <w:t>九、巨额赎回的情形及处理方式</w:t>
            </w:r>
          </w:p>
          <w:p w:rsidR="00747EA2" w:rsidRDefault="00747EA2" w:rsidP="00421A15">
            <w:pPr>
              <w:ind w:firstLineChars="0" w:firstLine="0"/>
              <w:rPr>
                <w:rFonts w:ascii="仿宋" w:hAnsi="仿宋"/>
                <w:sz w:val="21"/>
                <w:szCs w:val="21"/>
              </w:rPr>
            </w:pPr>
            <w:r>
              <w:rPr>
                <w:rFonts w:ascii="仿宋" w:hAnsi="仿宋" w:hint="eastAsia"/>
                <w:sz w:val="21"/>
                <w:szCs w:val="21"/>
              </w:rPr>
              <w:t>……</w:t>
            </w:r>
            <w:r w:rsidRPr="00E71EAC">
              <w:rPr>
                <w:rFonts w:ascii="仿宋" w:hAnsi="仿宋" w:hint="eastAsia"/>
                <w:sz w:val="21"/>
                <w:szCs w:val="21"/>
              </w:rPr>
              <w:t>延期的赎回申请与下一开放日赎回申请一并处理，无优先权并以下一开放日的</w:t>
            </w:r>
            <w:r w:rsidRPr="00E71EAC">
              <w:rPr>
                <w:rFonts w:ascii="仿宋" w:hAnsi="仿宋" w:hint="eastAsia"/>
                <w:b/>
                <w:sz w:val="21"/>
                <w:szCs w:val="21"/>
                <w:u w:val="single"/>
              </w:rPr>
              <w:t>该类</w:t>
            </w:r>
            <w:r w:rsidRPr="00E71EAC">
              <w:rPr>
                <w:rFonts w:ascii="仿宋" w:hAnsi="仿宋" w:hint="eastAsia"/>
                <w:sz w:val="21"/>
                <w:szCs w:val="21"/>
              </w:rPr>
              <w:t>基金份额净值为基础计算赎回金额，以此类推，直到全部赎回为止。</w:t>
            </w:r>
            <w:r>
              <w:rPr>
                <w:rFonts w:ascii="仿宋" w:hAnsi="仿宋" w:hint="eastAsia"/>
                <w:sz w:val="21"/>
                <w:szCs w:val="21"/>
              </w:rPr>
              <w:t>……</w:t>
            </w:r>
          </w:p>
          <w:p w:rsidR="00747EA2" w:rsidRPr="00E71EAC" w:rsidRDefault="00747EA2" w:rsidP="00421A15">
            <w:pPr>
              <w:ind w:firstLineChars="0" w:firstLine="0"/>
              <w:rPr>
                <w:rFonts w:ascii="仿宋" w:hAnsi="仿宋"/>
                <w:sz w:val="21"/>
                <w:szCs w:val="21"/>
              </w:rPr>
            </w:pPr>
            <w:r w:rsidRPr="00E71EAC">
              <w:rPr>
                <w:rFonts w:ascii="仿宋" w:hAnsi="仿宋" w:hint="eastAsia"/>
                <w:sz w:val="21"/>
                <w:szCs w:val="21"/>
              </w:rPr>
              <w:t>十、暂停申购或赎回的公告和重新开放申购或赎回的公告</w:t>
            </w:r>
          </w:p>
          <w:p w:rsidR="00747EA2" w:rsidRPr="00277DE1" w:rsidRDefault="00747EA2" w:rsidP="00421A15">
            <w:pPr>
              <w:ind w:firstLineChars="0" w:firstLine="0"/>
              <w:rPr>
                <w:rFonts w:ascii="仿宋" w:hAnsi="仿宋"/>
                <w:sz w:val="21"/>
                <w:szCs w:val="21"/>
              </w:rPr>
            </w:pPr>
            <w:r w:rsidRPr="00E71EAC">
              <w:rPr>
                <w:rFonts w:ascii="仿宋" w:hAnsi="仿宋" w:hint="eastAsia"/>
                <w:sz w:val="21"/>
                <w:szCs w:val="21"/>
              </w:rPr>
              <w:t>2</w:t>
            </w:r>
            <w:r w:rsidRPr="00E71EAC">
              <w:rPr>
                <w:rFonts w:ascii="仿宋" w:hAnsi="仿宋" w:hint="eastAsia"/>
                <w:sz w:val="21"/>
                <w:szCs w:val="21"/>
              </w:rPr>
              <w:t>、上述暂停申购或赎回情况消除的，基金管理人应于重新开放日公布最近</w:t>
            </w:r>
            <w:r w:rsidRPr="00E71EAC">
              <w:rPr>
                <w:rFonts w:ascii="仿宋" w:hAnsi="仿宋" w:hint="eastAsia"/>
                <w:sz w:val="21"/>
                <w:szCs w:val="21"/>
              </w:rPr>
              <w:t>1</w:t>
            </w:r>
            <w:r w:rsidRPr="00E71EAC">
              <w:rPr>
                <w:rFonts w:ascii="仿宋" w:hAnsi="仿宋" w:hint="eastAsia"/>
                <w:sz w:val="21"/>
                <w:szCs w:val="21"/>
              </w:rPr>
              <w:t>个开放日的</w:t>
            </w:r>
            <w:r w:rsidRPr="00E71EAC">
              <w:rPr>
                <w:rFonts w:ascii="仿宋" w:hAnsi="仿宋" w:hint="eastAsia"/>
                <w:b/>
                <w:sz w:val="21"/>
                <w:szCs w:val="21"/>
                <w:u w:val="single"/>
              </w:rPr>
              <w:t>各类基金份额的</w:t>
            </w:r>
            <w:r w:rsidRPr="00E71EAC">
              <w:rPr>
                <w:rFonts w:ascii="仿宋" w:hAnsi="仿宋" w:hint="eastAsia"/>
                <w:sz w:val="21"/>
                <w:szCs w:val="21"/>
              </w:rPr>
              <w:t>基金份额净值。</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861C6F">
              <w:rPr>
                <w:rFonts w:ascii="仿宋" w:hAnsi="仿宋" w:hint="eastAsia"/>
                <w:b/>
                <w:sz w:val="21"/>
                <w:szCs w:val="21"/>
              </w:rPr>
              <w:t>第七部分</w:t>
            </w:r>
            <w:r w:rsidRPr="00861C6F">
              <w:rPr>
                <w:rFonts w:ascii="仿宋" w:hAnsi="仿宋" w:hint="eastAsia"/>
                <w:b/>
                <w:sz w:val="21"/>
                <w:szCs w:val="21"/>
              </w:rPr>
              <w:t xml:space="preserve">  </w:t>
            </w:r>
            <w:r w:rsidRPr="00861C6F">
              <w:rPr>
                <w:rFonts w:ascii="仿宋" w:hAnsi="仿宋" w:hint="eastAsia"/>
                <w:b/>
                <w:sz w:val="21"/>
                <w:szCs w:val="21"/>
              </w:rPr>
              <w:t>基金合同当事人及权利义务</w:t>
            </w:r>
          </w:p>
        </w:tc>
        <w:tc>
          <w:tcPr>
            <w:tcW w:w="4252" w:type="dxa"/>
          </w:tcPr>
          <w:p w:rsidR="00747EA2" w:rsidRDefault="00747EA2" w:rsidP="00421A15">
            <w:pPr>
              <w:ind w:firstLineChars="0" w:firstLine="0"/>
              <w:rPr>
                <w:rFonts w:ascii="仿宋" w:hAnsi="仿宋"/>
                <w:sz w:val="21"/>
                <w:szCs w:val="21"/>
              </w:rPr>
            </w:pPr>
            <w:r w:rsidRPr="00861C6F">
              <w:rPr>
                <w:rFonts w:ascii="仿宋" w:hAnsi="仿宋" w:hint="eastAsia"/>
                <w:sz w:val="21"/>
                <w:szCs w:val="21"/>
              </w:rPr>
              <w:t>二、基金托管人</w:t>
            </w:r>
          </w:p>
          <w:p w:rsidR="00747EA2" w:rsidRDefault="00747EA2" w:rsidP="00421A15">
            <w:pPr>
              <w:ind w:firstLineChars="0" w:firstLine="0"/>
              <w:rPr>
                <w:rFonts w:ascii="仿宋" w:hAnsi="仿宋"/>
                <w:sz w:val="21"/>
                <w:szCs w:val="21"/>
              </w:rPr>
            </w:pPr>
            <w:r w:rsidRPr="00861C6F">
              <w:rPr>
                <w:rFonts w:ascii="仿宋" w:hAnsi="仿宋" w:hint="eastAsia"/>
                <w:sz w:val="21"/>
                <w:szCs w:val="21"/>
              </w:rPr>
              <w:t>（二）基金托管人的权利与义务</w:t>
            </w:r>
          </w:p>
          <w:p w:rsidR="00747EA2" w:rsidRDefault="00747EA2" w:rsidP="00421A15">
            <w:pPr>
              <w:ind w:firstLineChars="0" w:firstLine="0"/>
              <w:rPr>
                <w:rFonts w:ascii="仿宋" w:hAnsi="仿宋"/>
                <w:sz w:val="21"/>
                <w:szCs w:val="21"/>
              </w:rPr>
            </w:pPr>
            <w:r w:rsidRPr="00861C6F">
              <w:rPr>
                <w:rFonts w:ascii="仿宋" w:hAnsi="仿宋" w:hint="eastAsia"/>
                <w:sz w:val="21"/>
                <w:szCs w:val="21"/>
              </w:rPr>
              <w:t>（</w:t>
            </w:r>
            <w:r w:rsidRPr="00861C6F">
              <w:rPr>
                <w:rFonts w:ascii="仿宋" w:hAnsi="仿宋" w:hint="eastAsia"/>
                <w:sz w:val="21"/>
                <w:szCs w:val="21"/>
              </w:rPr>
              <w:t>8</w:t>
            </w:r>
            <w:r w:rsidRPr="00861C6F">
              <w:rPr>
                <w:rFonts w:ascii="仿宋" w:hAnsi="仿宋" w:hint="eastAsia"/>
                <w:sz w:val="21"/>
                <w:szCs w:val="21"/>
              </w:rPr>
              <w:t>）复核、审查基金管理人计算的基金资产净值、基金份额净值及申购赎回价格；</w:t>
            </w:r>
          </w:p>
          <w:p w:rsidR="00747EA2" w:rsidRPr="00451E9E" w:rsidRDefault="00747EA2" w:rsidP="00421A15">
            <w:pPr>
              <w:ind w:firstLineChars="0" w:firstLine="0"/>
              <w:rPr>
                <w:rFonts w:ascii="仿宋" w:hAnsi="仿宋"/>
                <w:sz w:val="21"/>
                <w:szCs w:val="21"/>
              </w:rPr>
            </w:pPr>
            <w:r w:rsidRPr="00451E9E">
              <w:rPr>
                <w:rFonts w:ascii="仿宋" w:hAnsi="仿宋" w:hint="eastAsia"/>
                <w:sz w:val="21"/>
                <w:szCs w:val="21"/>
              </w:rPr>
              <w:t>三、基金份额持有人</w:t>
            </w:r>
          </w:p>
          <w:p w:rsidR="00747EA2" w:rsidRPr="00451E9E" w:rsidRDefault="00747EA2" w:rsidP="00421A15">
            <w:pPr>
              <w:ind w:firstLineChars="0" w:firstLine="0"/>
              <w:rPr>
                <w:rFonts w:ascii="仿宋" w:hAnsi="仿宋"/>
                <w:sz w:val="21"/>
                <w:szCs w:val="21"/>
              </w:rPr>
            </w:pPr>
            <w:r w:rsidRPr="00451E9E">
              <w:rPr>
                <w:rFonts w:ascii="仿宋" w:hAnsi="仿宋" w:hint="eastAsia"/>
                <w:sz w:val="21"/>
                <w:szCs w:val="21"/>
              </w:rPr>
              <w:t>每份基金份额具有同等的合法权益。</w:t>
            </w:r>
            <w:r w:rsidRPr="00451E9E">
              <w:rPr>
                <w:rFonts w:ascii="仿宋" w:hAnsi="仿宋" w:hint="eastAsia"/>
                <w:b/>
                <w:strike/>
                <w:sz w:val="21"/>
                <w:szCs w:val="21"/>
              </w:rPr>
              <w:t>如本基金在未来条件成熟时，增减基金份额类别，则同一类别内每一基金份额享有同等分配权。</w:t>
            </w:r>
          </w:p>
        </w:tc>
        <w:tc>
          <w:tcPr>
            <w:tcW w:w="4496" w:type="dxa"/>
          </w:tcPr>
          <w:p w:rsidR="00747EA2" w:rsidRDefault="00747EA2" w:rsidP="00421A15">
            <w:pPr>
              <w:ind w:firstLineChars="0" w:firstLine="0"/>
              <w:rPr>
                <w:rFonts w:ascii="仿宋" w:hAnsi="仿宋"/>
                <w:sz w:val="21"/>
                <w:szCs w:val="21"/>
              </w:rPr>
            </w:pPr>
            <w:r w:rsidRPr="00861C6F">
              <w:rPr>
                <w:rFonts w:ascii="仿宋" w:hAnsi="仿宋" w:hint="eastAsia"/>
                <w:sz w:val="21"/>
                <w:szCs w:val="21"/>
              </w:rPr>
              <w:t>二、基金托管人</w:t>
            </w:r>
          </w:p>
          <w:p w:rsidR="00747EA2" w:rsidRDefault="00747EA2" w:rsidP="00421A15">
            <w:pPr>
              <w:ind w:firstLineChars="0" w:firstLine="0"/>
              <w:rPr>
                <w:rFonts w:ascii="仿宋" w:hAnsi="仿宋"/>
                <w:sz w:val="21"/>
                <w:szCs w:val="21"/>
              </w:rPr>
            </w:pPr>
            <w:r w:rsidRPr="00861C6F">
              <w:rPr>
                <w:rFonts w:ascii="仿宋" w:hAnsi="仿宋" w:hint="eastAsia"/>
                <w:sz w:val="21"/>
                <w:szCs w:val="21"/>
              </w:rPr>
              <w:t>（二）基金托管人的权利与义务</w:t>
            </w:r>
          </w:p>
          <w:p w:rsidR="00747EA2" w:rsidRDefault="00747EA2" w:rsidP="00421A15">
            <w:pPr>
              <w:ind w:firstLineChars="0" w:firstLine="0"/>
              <w:rPr>
                <w:rFonts w:ascii="仿宋" w:hAnsi="仿宋"/>
                <w:sz w:val="21"/>
                <w:szCs w:val="21"/>
              </w:rPr>
            </w:pPr>
            <w:r w:rsidRPr="00861C6F">
              <w:rPr>
                <w:rFonts w:ascii="仿宋" w:hAnsi="仿宋" w:hint="eastAsia"/>
                <w:sz w:val="21"/>
                <w:szCs w:val="21"/>
              </w:rPr>
              <w:t>（</w:t>
            </w:r>
            <w:r w:rsidRPr="00861C6F">
              <w:rPr>
                <w:rFonts w:ascii="仿宋" w:hAnsi="仿宋" w:hint="eastAsia"/>
                <w:sz w:val="21"/>
                <w:szCs w:val="21"/>
              </w:rPr>
              <w:t>8</w:t>
            </w:r>
            <w:r w:rsidRPr="00861C6F">
              <w:rPr>
                <w:rFonts w:ascii="仿宋" w:hAnsi="仿宋" w:hint="eastAsia"/>
                <w:sz w:val="21"/>
                <w:szCs w:val="21"/>
              </w:rPr>
              <w:t>）复核、审查基金管理人计算的基金资产净值、</w:t>
            </w:r>
            <w:r w:rsidRPr="00861C6F">
              <w:rPr>
                <w:rFonts w:ascii="仿宋" w:hAnsi="仿宋" w:hint="eastAsia"/>
                <w:b/>
                <w:sz w:val="21"/>
                <w:szCs w:val="21"/>
                <w:u w:val="single"/>
              </w:rPr>
              <w:t>各类</w:t>
            </w:r>
            <w:r w:rsidRPr="00861C6F">
              <w:rPr>
                <w:rFonts w:ascii="仿宋" w:hAnsi="仿宋" w:hint="eastAsia"/>
                <w:sz w:val="21"/>
                <w:szCs w:val="21"/>
              </w:rPr>
              <w:t>基金份额净值及申购赎回价格；</w:t>
            </w:r>
          </w:p>
          <w:p w:rsidR="00747EA2" w:rsidRDefault="00747EA2" w:rsidP="00421A15">
            <w:pPr>
              <w:ind w:firstLineChars="0" w:firstLine="0"/>
              <w:rPr>
                <w:rFonts w:ascii="仿宋" w:hAnsi="仿宋"/>
                <w:sz w:val="21"/>
                <w:szCs w:val="21"/>
              </w:rPr>
            </w:pPr>
            <w:r w:rsidRPr="00D3107A">
              <w:rPr>
                <w:rFonts w:ascii="仿宋" w:hAnsi="仿宋" w:hint="eastAsia"/>
                <w:sz w:val="21"/>
                <w:szCs w:val="21"/>
              </w:rPr>
              <w:t>三、基金份额持有人</w:t>
            </w:r>
          </w:p>
          <w:p w:rsidR="00747EA2" w:rsidRPr="00861C6F" w:rsidRDefault="00747EA2" w:rsidP="00421A15">
            <w:pPr>
              <w:ind w:firstLineChars="0" w:firstLine="0"/>
              <w:rPr>
                <w:rFonts w:ascii="仿宋" w:hAnsi="仿宋"/>
                <w:sz w:val="21"/>
                <w:szCs w:val="21"/>
              </w:rPr>
            </w:pPr>
            <w:r w:rsidRPr="00D3107A">
              <w:rPr>
                <w:rFonts w:ascii="仿宋" w:hAnsi="仿宋" w:hint="eastAsia"/>
                <w:b/>
                <w:sz w:val="21"/>
                <w:szCs w:val="21"/>
                <w:u w:val="single"/>
              </w:rPr>
              <w:t>除法律法规另有规定或基金合同另有约定外，同一类别的</w:t>
            </w:r>
            <w:r w:rsidRPr="00D3107A">
              <w:rPr>
                <w:rFonts w:ascii="仿宋" w:hAnsi="仿宋" w:hint="eastAsia"/>
                <w:sz w:val="21"/>
                <w:szCs w:val="21"/>
              </w:rPr>
              <w:t>每份基金份额具有同等的合法权益。</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D3107A">
              <w:rPr>
                <w:rFonts w:ascii="仿宋" w:hAnsi="仿宋" w:hint="eastAsia"/>
                <w:b/>
                <w:sz w:val="21"/>
                <w:szCs w:val="21"/>
              </w:rPr>
              <w:t>第八部分</w:t>
            </w:r>
            <w:r w:rsidRPr="00D3107A">
              <w:rPr>
                <w:rFonts w:ascii="仿宋" w:hAnsi="仿宋" w:hint="eastAsia"/>
                <w:b/>
                <w:sz w:val="21"/>
                <w:szCs w:val="21"/>
              </w:rPr>
              <w:t xml:space="preserve">  </w:t>
            </w:r>
            <w:r w:rsidRPr="00D3107A">
              <w:rPr>
                <w:rFonts w:ascii="仿宋" w:hAnsi="仿宋" w:hint="eastAsia"/>
                <w:b/>
                <w:sz w:val="21"/>
                <w:szCs w:val="21"/>
              </w:rPr>
              <w:t>基金份额持有人大会</w:t>
            </w:r>
          </w:p>
        </w:tc>
        <w:tc>
          <w:tcPr>
            <w:tcW w:w="4252" w:type="dxa"/>
          </w:tcPr>
          <w:p w:rsidR="00747EA2" w:rsidRDefault="00747EA2" w:rsidP="00421A15">
            <w:pPr>
              <w:ind w:firstLineChars="0" w:firstLine="0"/>
              <w:rPr>
                <w:rFonts w:ascii="仿宋" w:hAnsi="仿宋"/>
                <w:sz w:val="21"/>
                <w:szCs w:val="21"/>
              </w:rPr>
            </w:pPr>
            <w:r w:rsidRPr="00D3107A">
              <w:rPr>
                <w:rFonts w:ascii="仿宋" w:hAnsi="仿宋" w:hint="eastAsia"/>
                <w:sz w:val="21"/>
                <w:szCs w:val="21"/>
              </w:rPr>
              <w:t>二、召开事由</w:t>
            </w:r>
          </w:p>
          <w:p w:rsidR="00747EA2" w:rsidRPr="00D3107A" w:rsidRDefault="00747EA2" w:rsidP="00421A15">
            <w:pPr>
              <w:ind w:firstLineChars="0" w:firstLine="0"/>
              <w:rPr>
                <w:rFonts w:ascii="仿宋" w:hAnsi="仿宋"/>
                <w:sz w:val="21"/>
                <w:szCs w:val="21"/>
              </w:rPr>
            </w:pPr>
            <w:r w:rsidRPr="00894B7D">
              <w:rPr>
                <w:rFonts w:ascii="仿宋" w:hAnsi="仿宋" w:hint="eastAsia"/>
                <w:sz w:val="21"/>
                <w:szCs w:val="21"/>
              </w:rPr>
              <w:t>1</w:t>
            </w:r>
            <w:r w:rsidRPr="00894B7D">
              <w:rPr>
                <w:rFonts w:ascii="仿宋" w:hAnsi="仿宋" w:hint="eastAsia"/>
                <w:sz w:val="21"/>
                <w:szCs w:val="21"/>
              </w:rPr>
              <w:t>、除法律法规、监管机构或基金合同另有规定的，当出现或需要决定下列事由之一的，应当召开基金份额持有人大会：</w:t>
            </w:r>
          </w:p>
          <w:p w:rsidR="00747EA2" w:rsidRDefault="00747EA2" w:rsidP="00421A15">
            <w:pPr>
              <w:ind w:firstLineChars="0" w:firstLine="0"/>
              <w:rPr>
                <w:rFonts w:ascii="仿宋" w:hAnsi="仿宋"/>
                <w:sz w:val="21"/>
                <w:szCs w:val="21"/>
              </w:rPr>
            </w:pPr>
            <w:r w:rsidRPr="00567328">
              <w:rPr>
                <w:rFonts w:ascii="仿宋" w:hAnsi="仿宋" w:hint="eastAsia"/>
                <w:sz w:val="21"/>
                <w:szCs w:val="21"/>
              </w:rPr>
              <w:t>（</w:t>
            </w:r>
            <w:r w:rsidRPr="00567328">
              <w:rPr>
                <w:rFonts w:ascii="仿宋" w:hAnsi="仿宋" w:hint="eastAsia"/>
                <w:sz w:val="21"/>
                <w:szCs w:val="21"/>
              </w:rPr>
              <w:t>5</w:t>
            </w:r>
            <w:r w:rsidRPr="00567328">
              <w:rPr>
                <w:rFonts w:ascii="仿宋" w:hAnsi="仿宋" w:hint="eastAsia"/>
                <w:sz w:val="21"/>
                <w:szCs w:val="21"/>
              </w:rPr>
              <w:t>）调整基金管理人、</w:t>
            </w:r>
            <w:r w:rsidRPr="00567328">
              <w:rPr>
                <w:rFonts w:ascii="仿宋" w:hAnsi="仿宋" w:hint="eastAsia"/>
                <w:b/>
                <w:strike/>
                <w:sz w:val="21"/>
                <w:szCs w:val="21"/>
              </w:rPr>
              <w:t>基金托管人的报酬标准</w:t>
            </w:r>
            <w:r w:rsidRPr="00567328">
              <w:rPr>
                <w:rFonts w:ascii="仿宋" w:hAnsi="仿宋" w:hint="eastAsia"/>
                <w:sz w:val="21"/>
                <w:szCs w:val="21"/>
              </w:rPr>
              <w:t>；</w:t>
            </w:r>
          </w:p>
          <w:p w:rsidR="00747EA2" w:rsidRDefault="00747EA2" w:rsidP="00421A15">
            <w:pPr>
              <w:ind w:firstLineChars="0" w:firstLine="0"/>
              <w:rPr>
                <w:rFonts w:ascii="仿宋" w:hAnsi="仿宋"/>
                <w:sz w:val="21"/>
                <w:szCs w:val="21"/>
              </w:rPr>
            </w:pPr>
            <w:r w:rsidRPr="00894B7D">
              <w:rPr>
                <w:rFonts w:ascii="仿宋" w:hAnsi="仿宋" w:hint="eastAsia"/>
                <w:sz w:val="21"/>
                <w:szCs w:val="21"/>
              </w:rPr>
              <w:t>2</w:t>
            </w:r>
            <w:r w:rsidRPr="00894B7D">
              <w:rPr>
                <w:rFonts w:ascii="仿宋" w:hAnsi="仿宋" w:hint="eastAsia"/>
                <w:sz w:val="21"/>
                <w:szCs w:val="21"/>
              </w:rPr>
              <w:t>、在不违背法律法规和基金合同约定的情况下，以下情况可由基金管理人和基金托管人协商后修改，不需召开基金份额持有人大会：</w:t>
            </w:r>
          </w:p>
          <w:p w:rsidR="00747EA2" w:rsidRPr="0065739F" w:rsidRDefault="00747EA2" w:rsidP="00421A15">
            <w:pPr>
              <w:ind w:firstLineChars="0" w:firstLine="0"/>
              <w:rPr>
                <w:rFonts w:ascii="仿宋" w:hAnsi="仿宋"/>
                <w:b/>
                <w:strike/>
                <w:sz w:val="21"/>
                <w:szCs w:val="21"/>
              </w:rPr>
            </w:pPr>
            <w:r w:rsidRPr="0065739F">
              <w:rPr>
                <w:rFonts w:ascii="仿宋" w:hAnsi="仿宋" w:hint="eastAsia"/>
                <w:b/>
                <w:strike/>
                <w:sz w:val="21"/>
                <w:szCs w:val="21"/>
              </w:rPr>
              <w:t>（</w:t>
            </w:r>
            <w:r w:rsidRPr="0065739F">
              <w:rPr>
                <w:rFonts w:ascii="仿宋" w:hAnsi="仿宋" w:hint="eastAsia"/>
                <w:b/>
                <w:strike/>
                <w:sz w:val="21"/>
                <w:szCs w:val="21"/>
              </w:rPr>
              <w:t>2</w:t>
            </w:r>
            <w:r w:rsidRPr="0065739F">
              <w:rPr>
                <w:rFonts w:ascii="仿宋" w:hAnsi="仿宋" w:hint="eastAsia"/>
                <w:b/>
                <w:strike/>
                <w:sz w:val="21"/>
                <w:szCs w:val="21"/>
              </w:rPr>
              <w:t>）在法律法规和基金合同规定的范围内调整本基金的申购费率、调低赎回费率或者在对现有基金份额持有人利益无实质性不利影响的前提下变更收费方式，调整基金份额类别、停止现有基金份额类别的销售或者增减本基金的基金份额类别；</w:t>
            </w:r>
          </w:p>
        </w:tc>
        <w:tc>
          <w:tcPr>
            <w:tcW w:w="4496" w:type="dxa"/>
          </w:tcPr>
          <w:p w:rsidR="00747EA2" w:rsidRDefault="00747EA2" w:rsidP="00421A15">
            <w:pPr>
              <w:ind w:firstLineChars="0" w:firstLine="0"/>
              <w:rPr>
                <w:rFonts w:ascii="仿宋" w:hAnsi="仿宋"/>
                <w:sz w:val="21"/>
                <w:szCs w:val="21"/>
              </w:rPr>
            </w:pPr>
            <w:r w:rsidRPr="00D3107A">
              <w:rPr>
                <w:rFonts w:ascii="仿宋" w:hAnsi="仿宋" w:hint="eastAsia"/>
                <w:sz w:val="21"/>
                <w:szCs w:val="21"/>
              </w:rPr>
              <w:t>二、召开事由</w:t>
            </w:r>
          </w:p>
          <w:p w:rsidR="00747EA2" w:rsidRPr="00D3107A" w:rsidRDefault="00747EA2" w:rsidP="00421A15">
            <w:pPr>
              <w:ind w:firstLineChars="0" w:firstLine="0"/>
              <w:rPr>
                <w:rFonts w:ascii="仿宋" w:hAnsi="仿宋"/>
                <w:sz w:val="21"/>
                <w:szCs w:val="21"/>
              </w:rPr>
            </w:pPr>
            <w:r w:rsidRPr="00894B7D">
              <w:rPr>
                <w:rFonts w:ascii="仿宋" w:hAnsi="仿宋" w:hint="eastAsia"/>
                <w:sz w:val="21"/>
                <w:szCs w:val="21"/>
              </w:rPr>
              <w:t>1</w:t>
            </w:r>
            <w:r w:rsidRPr="00894B7D">
              <w:rPr>
                <w:rFonts w:ascii="仿宋" w:hAnsi="仿宋" w:hint="eastAsia"/>
                <w:sz w:val="21"/>
                <w:szCs w:val="21"/>
              </w:rPr>
              <w:t>、除法律法规、监管机构或基金合同另有规定的，当出现或需要决定下列事由之一的，应当召开基金份额持有人大会：</w:t>
            </w:r>
          </w:p>
          <w:p w:rsidR="00747EA2" w:rsidRDefault="00747EA2" w:rsidP="00421A15">
            <w:pPr>
              <w:ind w:firstLineChars="0" w:firstLine="0"/>
              <w:rPr>
                <w:rFonts w:ascii="仿宋" w:hAnsi="仿宋"/>
                <w:sz w:val="21"/>
                <w:szCs w:val="21"/>
              </w:rPr>
            </w:pPr>
            <w:r w:rsidRPr="00D3107A">
              <w:rPr>
                <w:rFonts w:ascii="仿宋" w:hAnsi="仿宋" w:hint="eastAsia"/>
                <w:sz w:val="21"/>
                <w:szCs w:val="21"/>
              </w:rPr>
              <w:t>（</w:t>
            </w:r>
            <w:r w:rsidRPr="00D3107A">
              <w:rPr>
                <w:rFonts w:ascii="仿宋" w:hAnsi="仿宋" w:hint="eastAsia"/>
                <w:sz w:val="21"/>
                <w:szCs w:val="21"/>
              </w:rPr>
              <w:t>5</w:t>
            </w:r>
            <w:r w:rsidRPr="00D3107A">
              <w:rPr>
                <w:rFonts w:ascii="仿宋" w:hAnsi="仿宋" w:hint="eastAsia"/>
                <w:sz w:val="21"/>
                <w:szCs w:val="21"/>
              </w:rPr>
              <w:t>）调整基金管理人、</w:t>
            </w:r>
            <w:r w:rsidRPr="0030234B">
              <w:rPr>
                <w:rFonts w:ascii="仿宋" w:hAnsi="仿宋" w:hint="eastAsia"/>
                <w:b/>
                <w:sz w:val="21"/>
                <w:szCs w:val="21"/>
                <w:u w:val="single"/>
              </w:rPr>
              <w:t>基金托管人的报酬标准或提高销售服务费率</w:t>
            </w:r>
            <w:r w:rsidRPr="00D3107A">
              <w:rPr>
                <w:rFonts w:ascii="仿宋" w:hAnsi="仿宋" w:hint="eastAsia"/>
                <w:sz w:val="21"/>
                <w:szCs w:val="21"/>
              </w:rPr>
              <w:t>；</w:t>
            </w:r>
          </w:p>
          <w:p w:rsidR="00747EA2" w:rsidRDefault="00747EA2" w:rsidP="00421A15">
            <w:pPr>
              <w:ind w:firstLineChars="0" w:firstLine="0"/>
              <w:rPr>
                <w:rFonts w:ascii="仿宋" w:hAnsi="仿宋"/>
                <w:sz w:val="21"/>
                <w:szCs w:val="21"/>
              </w:rPr>
            </w:pPr>
            <w:r w:rsidRPr="00894B7D">
              <w:rPr>
                <w:rFonts w:ascii="仿宋" w:hAnsi="仿宋" w:hint="eastAsia"/>
                <w:sz w:val="21"/>
                <w:szCs w:val="21"/>
              </w:rPr>
              <w:t>2</w:t>
            </w:r>
            <w:r w:rsidRPr="00894B7D">
              <w:rPr>
                <w:rFonts w:ascii="仿宋" w:hAnsi="仿宋" w:hint="eastAsia"/>
                <w:sz w:val="21"/>
                <w:szCs w:val="21"/>
              </w:rPr>
              <w:t>、在不违背法律法规和基金合同约定的情况下，以下情况可由基金管理人和基金托管人协商后修改，不需召开基金份额持有人大会：</w:t>
            </w:r>
          </w:p>
          <w:p w:rsidR="00747EA2" w:rsidRPr="00894B7D" w:rsidRDefault="00747EA2" w:rsidP="00421A15">
            <w:pPr>
              <w:ind w:firstLineChars="0" w:firstLine="0"/>
              <w:rPr>
                <w:rFonts w:ascii="仿宋" w:hAnsi="仿宋"/>
                <w:b/>
                <w:sz w:val="21"/>
                <w:szCs w:val="21"/>
                <w:u w:val="single"/>
              </w:rPr>
            </w:pPr>
            <w:r w:rsidRPr="00894B7D">
              <w:rPr>
                <w:rFonts w:ascii="仿宋" w:hAnsi="仿宋" w:hint="eastAsia"/>
                <w:b/>
                <w:sz w:val="21"/>
                <w:szCs w:val="21"/>
                <w:u w:val="single"/>
              </w:rPr>
              <w:t>（</w:t>
            </w:r>
            <w:r w:rsidRPr="00894B7D">
              <w:rPr>
                <w:rFonts w:ascii="仿宋" w:hAnsi="仿宋" w:hint="eastAsia"/>
                <w:b/>
                <w:sz w:val="21"/>
                <w:szCs w:val="21"/>
                <w:u w:val="single"/>
              </w:rPr>
              <w:t>2</w:t>
            </w:r>
            <w:r w:rsidRPr="00894B7D">
              <w:rPr>
                <w:rFonts w:ascii="仿宋" w:hAnsi="仿宋" w:hint="eastAsia"/>
                <w:b/>
                <w:sz w:val="21"/>
                <w:szCs w:val="21"/>
                <w:u w:val="single"/>
              </w:rPr>
              <w:t>）在法律法规和基金合同规定的范围内调整本基金的申购费率、调低赎回费率、调低销售服务费率或者在对现有基金份额持有人利益无实质性不利影响的前提下变更收费方式；</w:t>
            </w:r>
          </w:p>
          <w:p w:rsidR="00747EA2" w:rsidRPr="00D3107A" w:rsidRDefault="00747EA2" w:rsidP="00421A15">
            <w:pPr>
              <w:ind w:firstLineChars="0" w:firstLine="0"/>
              <w:rPr>
                <w:rFonts w:ascii="仿宋" w:hAnsi="仿宋"/>
                <w:sz w:val="21"/>
                <w:szCs w:val="21"/>
              </w:rPr>
            </w:pPr>
            <w:r w:rsidRPr="00894B7D">
              <w:rPr>
                <w:rFonts w:ascii="仿宋" w:hAnsi="仿宋" w:hint="eastAsia"/>
                <w:b/>
                <w:sz w:val="21"/>
                <w:szCs w:val="21"/>
                <w:u w:val="single"/>
              </w:rPr>
              <w:t>（</w:t>
            </w:r>
            <w:r w:rsidRPr="00894B7D">
              <w:rPr>
                <w:rFonts w:ascii="仿宋" w:hAnsi="仿宋" w:hint="eastAsia"/>
                <w:b/>
                <w:sz w:val="21"/>
                <w:szCs w:val="21"/>
                <w:u w:val="single"/>
              </w:rPr>
              <w:t>3</w:t>
            </w:r>
            <w:r w:rsidRPr="00894B7D">
              <w:rPr>
                <w:rFonts w:ascii="仿宋" w:hAnsi="仿宋" w:hint="eastAsia"/>
                <w:b/>
                <w:sz w:val="21"/>
                <w:szCs w:val="21"/>
                <w:u w:val="single"/>
              </w:rPr>
              <w:t>）调整基金份额类别的设置，或对基金份额分类办法及规则进行调整；</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CC1B0F">
              <w:rPr>
                <w:rFonts w:ascii="仿宋" w:hAnsi="仿宋" w:hint="eastAsia"/>
                <w:b/>
                <w:sz w:val="21"/>
                <w:szCs w:val="21"/>
              </w:rPr>
              <w:t>第十四部分</w:t>
            </w:r>
            <w:r w:rsidRPr="00CC1B0F">
              <w:rPr>
                <w:rFonts w:ascii="仿宋" w:hAnsi="仿宋" w:hint="eastAsia"/>
                <w:b/>
                <w:sz w:val="21"/>
                <w:szCs w:val="21"/>
              </w:rPr>
              <w:t xml:space="preserve">  </w:t>
            </w:r>
            <w:r w:rsidRPr="00CC1B0F">
              <w:rPr>
                <w:rFonts w:ascii="仿宋" w:hAnsi="仿宋" w:hint="eastAsia"/>
                <w:b/>
                <w:sz w:val="21"/>
                <w:szCs w:val="21"/>
              </w:rPr>
              <w:t>基金资产估值</w:t>
            </w:r>
          </w:p>
        </w:tc>
        <w:tc>
          <w:tcPr>
            <w:tcW w:w="4252" w:type="dxa"/>
          </w:tcPr>
          <w:p w:rsidR="00747EA2" w:rsidRPr="00E5375D" w:rsidRDefault="00747EA2" w:rsidP="00421A15">
            <w:pPr>
              <w:ind w:firstLineChars="0" w:firstLine="0"/>
              <w:rPr>
                <w:rFonts w:ascii="仿宋" w:hAnsi="仿宋"/>
                <w:sz w:val="21"/>
                <w:szCs w:val="21"/>
              </w:rPr>
            </w:pPr>
            <w:r w:rsidRPr="00E5375D">
              <w:rPr>
                <w:rFonts w:ascii="仿宋" w:hAnsi="仿宋" w:hint="eastAsia"/>
                <w:sz w:val="21"/>
                <w:szCs w:val="21"/>
              </w:rPr>
              <w:t>四、估值程序</w:t>
            </w:r>
          </w:p>
          <w:p w:rsidR="00747EA2" w:rsidRPr="00E5375D" w:rsidRDefault="00747EA2" w:rsidP="00421A15">
            <w:pPr>
              <w:ind w:firstLineChars="0" w:firstLine="0"/>
              <w:rPr>
                <w:rFonts w:ascii="仿宋" w:hAnsi="仿宋"/>
                <w:sz w:val="21"/>
                <w:szCs w:val="21"/>
              </w:rPr>
            </w:pPr>
            <w:r w:rsidRPr="00E5375D">
              <w:rPr>
                <w:rFonts w:ascii="仿宋" w:hAnsi="仿宋" w:hint="eastAsia"/>
                <w:sz w:val="21"/>
                <w:szCs w:val="21"/>
              </w:rPr>
              <w:t>1</w:t>
            </w:r>
            <w:r w:rsidRPr="00E5375D">
              <w:rPr>
                <w:rFonts w:ascii="仿宋" w:hAnsi="仿宋" w:hint="eastAsia"/>
                <w:sz w:val="21"/>
                <w:szCs w:val="21"/>
              </w:rPr>
              <w:t>、基金份额净值是按照每个工作日闭市后，基金资产净值除以当日基金份额的余额数量计算，精确到</w:t>
            </w:r>
            <w:r w:rsidRPr="00E5375D">
              <w:rPr>
                <w:rFonts w:ascii="仿宋" w:hAnsi="仿宋" w:hint="eastAsia"/>
                <w:sz w:val="21"/>
                <w:szCs w:val="21"/>
              </w:rPr>
              <w:t>0.0001</w:t>
            </w:r>
            <w:r w:rsidRPr="00E5375D">
              <w:rPr>
                <w:rFonts w:ascii="仿宋" w:hAnsi="仿宋" w:hint="eastAsia"/>
                <w:sz w:val="21"/>
                <w:szCs w:val="21"/>
              </w:rPr>
              <w:t>元，小数点后第</w:t>
            </w:r>
            <w:r w:rsidRPr="00E5375D">
              <w:rPr>
                <w:rFonts w:ascii="仿宋" w:hAnsi="仿宋" w:hint="eastAsia"/>
                <w:sz w:val="21"/>
                <w:szCs w:val="21"/>
              </w:rPr>
              <w:t>5</w:t>
            </w:r>
            <w:r w:rsidRPr="00E5375D">
              <w:rPr>
                <w:rFonts w:ascii="仿宋" w:hAnsi="仿宋" w:hint="eastAsia"/>
                <w:sz w:val="21"/>
                <w:szCs w:val="21"/>
              </w:rPr>
              <w:t>位四舍五入。国家另有规定的，从其规定。</w:t>
            </w:r>
          </w:p>
          <w:p w:rsidR="00747EA2" w:rsidRPr="00E5375D" w:rsidRDefault="00747EA2" w:rsidP="00421A15">
            <w:pPr>
              <w:ind w:firstLineChars="0" w:firstLine="0"/>
              <w:rPr>
                <w:rFonts w:ascii="仿宋" w:hAnsi="仿宋"/>
                <w:sz w:val="21"/>
                <w:szCs w:val="21"/>
              </w:rPr>
            </w:pPr>
            <w:r w:rsidRPr="00E5375D">
              <w:rPr>
                <w:rFonts w:ascii="仿宋" w:hAnsi="仿宋" w:hint="eastAsia"/>
                <w:sz w:val="21"/>
                <w:szCs w:val="21"/>
              </w:rPr>
              <w:t>2</w:t>
            </w:r>
            <w:r w:rsidRPr="00E5375D">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747EA2" w:rsidRPr="00E5375D" w:rsidRDefault="00747EA2" w:rsidP="00421A15">
            <w:pPr>
              <w:ind w:firstLineChars="0" w:firstLine="0"/>
              <w:rPr>
                <w:rFonts w:ascii="仿宋" w:hAnsi="仿宋"/>
                <w:sz w:val="21"/>
                <w:szCs w:val="21"/>
              </w:rPr>
            </w:pPr>
            <w:r w:rsidRPr="00E5375D">
              <w:rPr>
                <w:rFonts w:ascii="仿宋" w:hAnsi="仿宋" w:hint="eastAsia"/>
                <w:sz w:val="21"/>
                <w:szCs w:val="21"/>
              </w:rPr>
              <w:t>五、估值错误的处理</w:t>
            </w:r>
          </w:p>
          <w:p w:rsidR="00747EA2" w:rsidRDefault="00747EA2" w:rsidP="00421A15">
            <w:pPr>
              <w:ind w:firstLineChars="0" w:firstLine="0"/>
              <w:rPr>
                <w:rFonts w:ascii="仿宋" w:hAnsi="仿宋"/>
                <w:sz w:val="21"/>
                <w:szCs w:val="21"/>
              </w:rPr>
            </w:pPr>
            <w:r w:rsidRPr="00E5375D">
              <w:rPr>
                <w:rFonts w:ascii="仿宋" w:hAnsi="仿宋" w:hint="eastAsia"/>
                <w:sz w:val="21"/>
                <w:szCs w:val="21"/>
              </w:rPr>
              <w:t>基金管理人和基金托管人将采取必要、适当、合理的措施确保基金资产估值的准确性、及时性。当基金份额净值小数点后</w:t>
            </w:r>
            <w:r w:rsidRPr="00E5375D">
              <w:rPr>
                <w:rFonts w:ascii="仿宋" w:hAnsi="仿宋" w:hint="eastAsia"/>
                <w:sz w:val="21"/>
                <w:szCs w:val="21"/>
              </w:rPr>
              <w:t>4</w:t>
            </w:r>
            <w:r w:rsidRPr="00E5375D">
              <w:rPr>
                <w:rFonts w:ascii="仿宋" w:hAnsi="仿宋" w:hint="eastAsia"/>
                <w:sz w:val="21"/>
                <w:szCs w:val="21"/>
              </w:rPr>
              <w:t>位以内（含第</w:t>
            </w:r>
            <w:r w:rsidRPr="00E5375D">
              <w:rPr>
                <w:rFonts w:ascii="仿宋" w:hAnsi="仿宋" w:hint="eastAsia"/>
                <w:sz w:val="21"/>
                <w:szCs w:val="21"/>
              </w:rPr>
              <w:t>4</w:t>
            </w:r>
            <w:r w:rsidRPr="00E5375D">
              <w:rPr>
                <w:rFonts w:ascii="仿宋" w:hAnsi="仿宋" w:hint="eastAsia"/>
                <w:sz w:val="21"/>
                <w:szCs w:val="21"/>
              </w:rPr>
              <w:t>位）发生估值错误时，视为基金份额净值错误。</w:t>
            </w:r>
          </w:p>
          <w:p w:rsidR="00747EA2" w:rsidRPr="00E5375D" w:rsidRDefault="00747EA2" w:rsidP="00421A15">
            <w:pPr>
              <w:ind w:firstLineChars="0" w:firstLine="0"/>
              <w:rPr>
                <w:rFonts w:ascii="仿宋" w:hAnsi="仿宋"/>
                <w:sz w:val="21"/>
                <w:szCs w:val="21"/>
              </w:rPr>
            </w:pPr>
            <w:r w:rsidRPr="00E5375D">
              <w:rPr>
                <w:rFonts w:ascii="仿宋" w:hAnsi="仿宋" w:hint="eastAsia"/>
                <w:sz w:val="21"/>
                <w:szCs w:val="21"/>
              </w:rPr>
              <w:t>4</w:t>
            </w:r>
            <w:r w:rsidRPr="00E5375D">
              <w:rPr>
                <w:rFonts w:ascii="仿宋" w:hAnsi="仿宋" w:hint="eastAsia"/>
                <w:sz w:val="21"/>
                <w:szCs w:val="21"/>
              </w:rPr>
              <w:t>、基金份额净值估值错误处理的方法如下：</w:t>
            </w:r>
          </w:p>
          <w:p w:rsidR="00747EA2" w:rsidRDefault="00747EA2" w:rsidP="00421A15">
            <w:pPr>
              <w:ind w:firstLineChars="0" w:firstLine="0"/>
              <w:rPr>
                <w:rFonts w:ascii="仿宋" w:hAnsi="仿宋"/>
                <w:sz w:val="21"/>
                <w:szCs w:val="21"/>
              </w:rPr>
            </w:pPr>
            <w:r w:rsidRPr="00E5375D">
              <w:rPr>
                <w:rFonts w:ascii="仿宋" w:hAnsi="仿宋" w:hint="eastAsia"/>
                <w:sz w:val="21"/>
                <w:szCs w:val="21"/>
              </w:rPr>
              <w:t>（</w:t>
            </w:r>
            <w:r w:rsidRPr="00E5375D">
              <w:rPr>
                <w:rFonts w:ascii="仿宋" w:hAnsi="仿宋" w:hint="eastAsia"/>
                <w:sz w:val="21"/>
                <w:szCs w:val="21"/>
              </w:rPr>
              <w:t>2</w:t>
            </w:r>
            <w:r w:rsidRPr="00E5375D">
              <w:rPr>
                <w:rFonts w:ascii="仿宋" w:hAnsi="仿宋" w:hint="eastAsia"/>
                <w:sz w:val="21"/>
                <w:szCs w:val="21"/>
              </w:rPr>
              <w:t>）错误偏差达到基金份额净值的</w:t>
            </w:r>
            <w:r w:rsidRPr="00E5375D">
              <w:rPr>
                <w:rFonts w:ascii="仿宋" w:hAnsi="仿宋" w:hint="eastAsia"/>
                <w:sz w:val="21"/>
                <w:szCs w:val="21"/>
              </w:rPr>
              <w:t>0.25%</w:t>
            </w:r>
            <w:r w:rsidRPr="00E5375D">
              <w:rPr>
                <w:rFonts w:ascii="仿宋" w:hAnsi="仿宋" w:hint="eastAsia"/>
                <w:sz w:val="21"/>
                <w:szCs w:val="21"/>
              </w:rPr>
              <w:t>时，基金管理人应当通报基金托管人并报中国证监会备案；错误偏差达到基金份额净值的</w:t>
            </w:r>
            <w:r w:rsidRPr="00E5375D">
              <w:rPr>
                <w:rFonts w:ascii="仿宋" w:hAnsi="仿宋" w:hint="eastAsia"/>
                <w:sz w:val="21"/>
                <w:szCs w:val="21"/>
              </w:rPr>
              <w:t>0.5%</w:t>
            </w:r>
            <w:r w:rsidRPr="00E5375D">
              <w:rPr>
                <w:rFonts w:ascii="仿宋" w:hAnsi="仿宋" w:hint="eastAsia"/>
                <w:sz w:val="21"/>
                <w:szCs w:val="21"/>
              </w:rPr>
              <w:t>时，基金管理人应当公告。</w:t>
            </w:r>
          </w:p>
          <w:p w:rsidR="00747EA2" w:rsidRPr="00553650" w:rsidRDefault="00747EA2" w:rsidP="00421A15">
            <w:pPr>
              <w:ind w:firstLineChars="0" w:firstLine="0"/>
              <w:rPr>
                <w:rFonts w:ascii="仿宋" w:hAnsi="仿宋"/>
                <w:sz w:val="21"/>
                <w:szCs w:val="21"/>
              </w:rPr>
            </w:pPr>
            <w:r w:rsidRPr="00553650">
              <w:rPr>
                <w:rFonts w:ascii="仿宋" w:hAnsi="仿宋" w:hint="eastAsia"/>
                <w:sz w:val="21"/>
                <w:szCs w:val="21"/>
              </w:rPr>
              <w:t>七、基金份额净值的确认</w:t>
            </w:r>
          </w:p>
          <w:p w:rsidR="00747EA2" w:rsidRDefault="00747EA2" w:rsidP="00421A15">
            <w:pPr>
              <w:ind w:firstLineChars="0" w:firstLine="0"/>
              <w:rPr>
                <w:rFonts w:ascii="仿宋" w:hAnsi="仿宋"/>
                <w:sz w:val="21"/>
                <w:szCs w:val="21"/>
              </w:rPr>
            </w:pPr>
            <w:r w:rsidRPr="00553650">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规定予以公布。</w:t>
            </w:r>
          </w:p>
        </w:tc>
        <w:tc>
          <w:tcPr>
            <w:tcW w:w="4496" w:type="dxa"/>
          </w:tcPr>
          <w:p w:rsidR="00747EA2" w:rsidRPr="00CC1B0F" w:rsidRDefault="00747EA2" w:rsidP="00421A15">
            <w:pPr>
              <w:ind w:firstLineChars="0" w:firstLine="0"/>
              <w:rPr>
                <w:rFonts w:ascii="仿宋" w:hAnsi="仿宋"/>
                <w:sz w:val="21"/>
                <w:szCs w:val="21"/>
              </w:rPr>
            </w:pPr>
            <w:r w:rsidRPr="00CC1B0F">
              <w:rPr>
                <w:rFonts w:ascii="仿宋" w:hAnsi="仿宋" w:hint="eastAsia"/>
                <w:sz w:val="21"/>
                <w:szCs w:val="21"/>
              </w:rPr>
              <w:t>四、估值程序</w:t>
            </w:r>
          </w:p>
          <w:p w:rsidR="00747EA2" w:rsidRPr="00CC1B0F" w:rsidRDefault="00747EA2" w:rsidP="00421A15">
            <w:pPr>
              <w:ind w:firstLineChars="0" w:firstLine="0"/>
              <w:rPr>
                <w:rFonts w:ascii="仿宋" w:hAnsi="仿宋"/>
                <w:sz w:val="21"/>
                <w:szCs w:val="21"/>
              </w:rPr>
            </w:pPr>
            <w:r w:rsidRPr="00CC1B0F">
              <w:rPr>
                <w:rFonts w:ascii="仿宋" w:hAnsi="仿宋" w:hint="eastAsia"/>
                <w:sz w:val="21"/>
                <w:szCs w:val="21"/>
              </w:rPr>
              <w:t>1</w:t>
            </w:r>
            <w:r w:rsidRPr="00CC1B0F">
              <w:rPr>
                <w:rFonts w:ascii="仿宋" w:hAnsi="仿宋" w:hint="eastAsia"/>
                <w:sz w:val="21"/>
                <w:szCs w:val="21"/>
              </w:rPr>
              <w:t>、</w:t>
            </w:r>
            <w:r w:rsidRPr="00CC1B0F">
              <w:rPr>
                <w:rFonts w:ascii="仿宋" w:hAnsi="仿宋" w:hint="eastAsia"/>
                <w:b/>
                <w:sz w:val="21"/>
                <w:szCs w:val="21"/>
                <w:u w:val="single"/>
              </w:rPr>
              <w:t>各类</w:t>
            </w:r>
            <w:r w:rsidRPr="00CC1B0F">
              <w:rPr>
                <w:rFonts w:ascii="仿宋" w:hAnsi="仿宋" w:hint="eastAsia"/>
                <w:sz w:val="21"/>
                <w:szCs w:val="21"/>
              </w:rPr>
              <w:t>基金份额净值是按照每个工作日闭市后，</w:t>
            </w:r>
            <w:r w:rsidRPr="00CC1B0F">
              <w:rPr>
                <w:rFonts w:ascii="仿宋" w:hAnsi="仿宋" w:hint="eastAsia"/>
                <w:b/>
                <w:sz w:val="21"/>
                <w:szCs w:val="21"/>
                <w:u w:val="single"/>
              </w:rPr>
              <w:t>各类</w:t>
            </w:r>
            <w:r w:rsidRPr="00CC1B0F">
              <w:rPr>
                <w:rFonts w:ascii="仿宋" w:hAnsi="仿宋" w:hint="eastAsia"/>
                <w:sz w:val="21"/>
                <w:szCs w:val="21"/>
              </w:rPr>
              <w:t>基金资产净值除以当日</w:t>
            </w:r>
            <w:r w:rsidRPr="008C412C">
              <w:rPr>
                <w:rFonts w:ascii="仿宋" w:hAnsi="仿宋" w:hint="eastAsia"/>
                <w:b/>
                <w:sz w:val="21"/>
                <w:szCs w:val="21"/>
                <w:u w:val="single"/>
              </w:rPr>
              <w:t>该类</w:t>
            </w:r>
            <w:r w:rsidRPr="00CC1B0F">
              <w:rPr>
                <w:rFonts w:ascii="仿宋" w:hAnsi="仿宋" w:hint="eastAsia"/>
                <w:sz w:val="21"/>
                <w:szCs w:val="21"/>
              </w:rPr>
              <w:t>基金份额的余额数量计算，精确到</w:t>
            </w:r>
            <w:r w:rsidRPr="00CC1B0F">
              <w:rPr>
                <w:rFonts w:ascii="仿宋" w:hAnsi="仿宋" w:hint="eastAsia"/>
                <w:sz w:val="21"/>
                <w:szCs w:val="21"/>
              </w:rPr>
              <w:t>0.0001</w:t>
            </w:r>
            <w:r w:rsidRPr="00CC1B0F">
              <w:rPr>
                <w:rFonts w:ascii="仿宋" w:hAnsi="仿宋" w:hint="eastAsia"/>
                <w:sz w:val="21"/>
                <w:szCs w:val="21"/>
              </w:rPr>
              <w:t>元，小数点后第</w:t>
            </w:r>
            <w:r w:rsidRPr="00CC1B0F">
              <w:rPr>
                <w:rFonts w:ascii="仿宋" w:hAnsi="仿宋" w:hint="eastAsia"/>
                <w:sz w:val="21"/>
                <w:szCs w:val="21"/>
              </w:rPr>
              <w:t>5</w:t>
            </w:r>
            <w:r w:rsidRPr="00CC1B0F">
              <w:rPr>
                <w:rFonts w:ascii="仿宋" w:hAnsi="仿宋" w:hint="eastAsia"/>
                <w:sz w:val="21"/>
                <w:szCs w:val="21"/>
              </w:rPr>
              <w:t>位四舍五入。国家另有规定的，从其规定。</w:t>
            </w:r>
          </w:p>
          <w:p w:rsidR="00747EA2" w:rsidRPr="00CC1B0F" w:rsidRDefault="00747EA2" w:rsidP="00421A15">
            <w:pPr>
              <w:ind w:firstLineChars="0" w:firstLine="0"/>
              <w:rPr>
                <w:rFonts w:ascii="仿宋" w:hAnsi="仿宋"/>
                <w:sz w:val="21"/>
                <w:szCs w:val="21"/>
              </w:rPr>
            </w:pPr>
            <w:r w:rsidRPr="00CC1B0F">
              <w:rPr>
                <w:rFonts w:ascii="仿宋" w:hAnsi="仿宋" w:hint="eastAsia"/>
                <w:sz w:val="21"/>
                <w:szCs w:val="21"/>
              </w:rPr>
              <w:t>2</w:t>
            </w:r>
            <w:r w:rsidRPr="00CC1B0F">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CC1B0F">
              <w:rPr>
                <w:rFonts w:ascii="仿宋" w:hAnsi="仿宋" w:hint="eastAsia"/>
                <w:b/>
                <w:sz w:val="21"/>
                <w:szCs w:val="21"/>
                <w:u w:val="single"/>
              </w:rPr>
              <w:t>各类</w:t>
            </w:r>
            <w:r w:rsidRPr="00CC1B0F">
              <w:rPr>
                <w:rFonts w:ascii="仿宋" w:hAnsi="仿宋" w:hint="eastAsia"/>
                <w:sz w:val="21"/>
                <w:szCs w:val="21"/>
              </w:rPr>
              <w:t>基金份额净值结果发送基金托管人，经基金托管人复核无误后，由基金管理人按规定对外公布。</w:t>
            </w:r>
          </w:p>
          <w:p w:rsidR="00747EA2" w:rsidRPr="00CC1B0F" w:rsidRDefault="00747EA2" w:rsidP="00421A15">
            <w:pPr>
              <w:ind w:firstLineChars="0" w:firstLine="0"/>
              <w:rPr>
                <w:rFonts w:ascii="仿宋" w:hAnsi="仿宋"/>
                <w:sz w:val="21"/>
                <w:szCs w:val="21"/>
              </w:rPr>
            </w:pPr>
            <w:r w:rsidRPr="00CC1B0F">
              <w:rPr>
                <w:rFonts w:ascii="仿宋" w:hAnsi="仿宋" w:hint="eastAsia"/>
                <w:sz w:val="21"/>
                <w:szCs w:val="21"/>
              </w:rPr>
              <w:t>五、估值错误的处理</w:t>
            </w:r>
          </w:p>
          <w:p w:rsidR="00747EA2" w:rsidRDefault="00747EA2" w:rsidP="00421A15">
            <w:pPr>
              <w:ind w:firstLineChars="0" w:firstLine="0"/>
              <w:rPr>
                <w:rFonts w:ascii="仿宋" w:hAnsi="仿宋"/>
                <w:sz w:val="21"/>
                <w:szCs w:val="21"/>
              </w:rPr>
            </w:pPr>
            <w:r w:rsidRPr="00CC1B0F">
              <w:rPr>
                <w:rFonts w:ascii="仿宋" w:hAnsi="仿宋" w:hint="eastAsia"/>
                <w:sz w:val="21"/>
                <w:szCs w:val="21"/>
              </w:rPr>
              <w:t>基金管理人和基金托管人将采取必要、适当、合理的措施确保基金资产估值的准确性、及时性。当</w:t>
            </w:r>
            <w:r w:rsidRPr="00CC1B0F">
              <w:rPr>
                <w:rFonts w:ascii="仿宋" w:hAnsi="仿宋" w:hint="eastAsia"/>
                <w:b/>
                <w:sz w:val="21"/>
                <w:szCs w:val="21"/>
                <w:u w:val="single"/>
              </w:rPr>
              <w:t>任一类</w:t>
            </w:r>
            <w:r w:rsidRPr="00CC1B0F">
              <w:rPr>
                <w:rFonts w:ascii="仿宋" w:hAnsi="仿宋" w:hint="eastAsia"/>
                <w:sz w:val="21"/>
                <w:szCs w:val="21"/>
              </w:rPr>
              <w:t>基金份额净值小数点后</w:t>
            </w:r>
            <w:r w:rsidRPr="00CC1B0F">
              <w:rPr>
                <w:rFonts w:ascii="仿宋" w:hAnsi="仿宋" w:hint="eastAsia"/>
                <w:sz w:val="21"/>
                <w:szCs w:val="21"/>
              </w:rPr>
              <w:t>4</w:t>
            </w:r>
            <w:r w:rsidRPr="00CC1B0F">
              <w:rPr>
                <w:rFonts w:ascii="仿宋" w:hAnsi="仿宋" w:hint="eastAsia"/>
                <w:sz w:val="21"/>
                <w:szCs w:val="21"/>
              </w:rPr>
              <w:t>位以内（含第</w:t>
            </w:r>
            <w:r w:rsidRPr="00CC1B0F">
              <w:rPr>
                <w:rFonts w:ascii="仿宋" w:hAnsi="仿宋" w:hint="eastAsia"/>
                <w:sz w:val="21"/>
                <w:szCs w:val="21"/>
              </w:rPr>
              <w:t>4</w:t>
            </w:r>
            <w:r w:rsidRPr="00CC1B0F">
              <w:rPr>
                <w:rFonts w:ascii="仿宋" w:hAnsi="仿宋" w:hint="eastAsia"/>
                <w:sz w:val="21"/>
                <w:szCs w:val="21"/>
              </w:rPr>
              <w:t>位）发生估值错误时，视为</w:t>
            </w:r>
            <w:r w:rsidRPr="00CC1B0F">
              <w:rPr>
                <w:rFonts w:ascii="仿宋" w:hAnsi="仿宋" w:hint="eastAsia"/>
                <w:b/>
                <w:sz w:val="21"/>
                <w:szCs w:val="21"/>
                <w:u w:val="single"/>
              </w:rPr>
              <w:t>该类</w:t>
            </w:r>
            <w:r w:rsidRPr="00CC1B0F">
              <w:rPr>
                <w:rFonts w:ascii="仿宋" w:hAnsi="仿宋" w:hint="eastAsia"/>
                <w:sz w:val="21"/>
                <w:szCs w:val="21"/>
              </w:rPr>
              <w:t>基金份额净值错误。</w:t>
            </w:r>
          </w:p>
          <w:p w:rsidR="00747EA2" w:rsidRPr="00FB073D" w:rsidRDefault="00747EA2" w:rsidP="00421A15">
            <w:pPr>
              <w:ind w:firstLineChars="0" w:firstLine="0"/>
              <w:rPr>
                <w:rFonts w:ascii="仿宋" w:hAnsi="仿宋"/>
                <w:sz w:val="21"/>
                <w:szCs w:val="21"/>
              </w:rPr>
            </w:pPr>
            <w:r w:rsidRPr="00FB073D">
              <w:rPr>
                <w:rFonts w:ascii="仿宋" w:hAnsi="仿宋" w:hint="eastAsia"/>
                <w:sz w:val="21"/>
                <w:szCs w:val="21"/>
              </w:rPr>
              <w:t>4</w:t>
            </w:r>
            <w:r w:rsidRPr="00FB073D">
              <w:rPr>
                <w:rFonts w:ascii="仿宋" w:hAnsi="仿宋" w:hint="eastAsia"/>
                <w:sz w:val="21"/>
                <w:szCs w:val="21"/>
              </w:rPr>
              <w:t>、基金份额净值估值错误处理的方法如下：</w:t>
            </w:r>
          </w:p>
          <w:p w:rsidR="00747EA2" w:rsidRDefault="00747EA2" w:rsidP="00421A15">
            <w:pPr>
              <w:ind w:firstLineChars="0" w:firstLine="0"/>
              <w:rPr>
                <w:rFonts w:ascii="仿宋" w:hAnsi="仿宋"/>
                <w:sz w:val="21"/>
                <w:szCs w:val="21"/>
              </w:rPr>
            </w:pPr>
            <w:r w:rsidRPr="00FB073D">
              <w:rPr>
                <w:rFonts w:ascii="仿宋" w:hAnsi="仿宋" w:hint="eastAsia"/>
                <w:sz w:val="21"/>
                <w:szCs w:val="21"/>
              </w:rPr>
              <w:t>（</w:t>
            </w:r>
            <w:r w:rsidRPr="00FB073D">
              <w:rPr>
                <w:rFonts w:ascii="仿宋" w:hAnsi="仿宋" w:hint="eastAsia"/>
                <w:sz w:val="21"/>
                <w:szCs w:val="21"/>
              </w:rPr>
              <w:t>2</w:t>
            </w:r>
            <w:r w:rsidRPr="00FB073D">
              <w:rPr>
                <w:rFonts w:ascii="仿宋" w:hAnsi="仿宋" w:hint="eastAsia"/>
                <w:sz w:val="21"/>
                <w:szCs w:val="21"/>
              </w:rPr>
              <w:t>）错误偏差达到</w:t>
            </w:r>
            <w:r w:rsidRPr="00C133D7">
              <w:rPr>
                <w:rFonts w:ascii="仿宋" w:hAnsi="仿宋" w:hint="eastAsia"/>
                <w:b/>
                <w:sz w:val="21"/>
                <w:szCs w:val="21"/>
                <w:u w:val="single"/>
              </w:rPr>
              <w:t>某类</w:t>
            </w:r>
            <w:r w:rsidRPr="00FB073D">
              <w:rPr>
                <w:rFonts w:ascii="仿宋" w:hAnsi="仿宋" w:hint="eastAsia"/>
                <w:sz w:val="21"/>
                <w:szCs w:val="21"/>
              </w:rPr>
              <w:t>基金份额净值的</w:t>
            </w:r>
            <w:r w:rsidRPr="00FB073D">
              <w:rPr>
                <w:rFonts w:ascii="仿宋" w:hAnsi="仿宋" w:hint="eastAsia"/>
                <w:sz w:val="21"/>
                <w:szCs w:val="21"/>
              </w:rPr>
              <w:t>0.25%</w:t>
            </w:r>
            <w:r w:rsidRPr="00FB073D">
              <w:rPr>
                <w:rFonts w:ascii="仿宋" w:hAnsi="仿宋" w:hint="eastAsia"/>
                <w:sz w:val="21"/>
                <w:szCs w:val="21"/>
              </w:rPr>
              <w:t>时，基金管理人应当通报基金托管人并报中国证监会备案；错误偏差达到</w:t>
            </w:r>
            <w:r w:rsidRPr="00C133D7">
              <w:rPr>
                <w:rFonts w:ascii="仿宋" w:hAnsi="仿宋" w:hint="eastAsia"/>
                <w:b/>
                <w:sz w:val="21"/>
                <w:szCs w:val="21"/>
                <w:u w:val="single"/>
              </w:rPr>
              <w:t>某类</w:t>
            </w:r>
            <w:r w:rsidRPr="00FB073D">
              <w:rPr>
                <w:rFonts w:ascii="仿宋" w:hAnsi="仿宋" w:hint="eastAsia"/>
                <w:sz w:val="21"/>
                <w:szCs w:val="21"/>
              </w:rPr>
              <w:t>基金份额净值的</w:t>
            </w:r>
            <w:r w:rsidRPr="00FB073D">
              <w:rPr>
                <w:rFonts w:ascii="仿宋" w:hAnsi="仿宋" w:hint="eastAsia"/>
                <w:sz w:val="21"/>
                <w:szCs w:val="21"/>
              </w:rPr>
              <w:t>0.5%</w:t>
            </w:r>
            <w:r w:rsidRPr="00FB073D">
              <w:rPr>
                <w:rFonts w:ascii="仿宋" w:hAnsi="仿宋" w:hint="eastAsia"/>
                <w:sz w:val="21"/>
                <w:szCs w:val="21"/>
              </w:rPr>
              <w:t>时，基金管理人应当公告。</w:t>
            </w:r>
          </w:p>
          <w:p w:rsidR="00747EA2" w:rsidRPr="00FB073D" w:rsidRDefault="00747EA2" w:rsidP="00421A15">
            <w:pPr>
              <w:ind w:firstLineChars="0" w:firstLine="0"/>
              <w:rPr>
                <w:rFonts w:ascii="仿宋" w:hAnsi="仿宋"/>
                <w:sz w:val="21"/>
                <w:szCs w:val="21"/>
              </w:rPr>
            </w:pPr>
            <w:r w:rsidRPr="00FB073D">
              <w:rPr>
                <w:rFonts w:ascii="仿宋" w:hAnsi="仿宋" w:hint="eastAsia"/>
                <w:sz w:val="21"/>
                <w:szCs w:val="21"/>
              </w:rPr>
              <w:t>七、基金份额净值的确认</w:t>
            </w:r>
          </w:p>
          <w:p w:rsidR="00747EA2" w:rsidRPr="00CC1B0F" w:rsidRDefault="00747EA2" w:rsidP="00421A15">
            <w:pPr>
              <w:ind w:firstLineChars="0" w:firstLine="0"/>
              <w:rPr>
                <w:rFonts w:ascii="仿宋" w:hAnsi="仿宋"/>
                <w:sz w:val="21"/>
                <w:szCs w:val="21"/>
              </w:rPr>
            </w:pPr>
            <w:r w:rsidRPr="00FB073D">
              <w:rPr>
                <w:rFonts w:ascii="仿宋" w:hAnsi="仿宋" w:hint="eastAsia"/>
                <w:sz w:val="21"/>
                <w:szCs w:val="21"/>
              </w:rPr>
              <w:t>用于基金信息披露的基金资产净值和</w:t>
            </w:r>
            <w:r w:rsidRPr="00FB073D">
              <w:rPr>
                <w:rFonts w:ascii="仿宋" w:hAnsi="仿宋" w:hint="eastAsia"/>
                <w:b/>
                <w:sz w:val="21"/>
                <w:szCs w:val="21"/>
                <w:u w:val="single"/>
              </w:rPr>
              <w:t>各类</w:t>
            </w:r>
            <w:r w:rsidRPr="00FB073D">
              <w:rPr>
                <w:rFonts w:ascii="仿宋" w:hAnsi="仿宋" w:hint="eastAsia"/>
                <w:sz w:val="21"/>
                <w:szCs w:val="21"/>
              </w:rPr>
              <w:t>基金份额净值由基金管理人负责计算，基金托管人负责进行复核。基金管理人应于每个开放日交易结束后计算当日的基金资产净值和</w:t>
            </w:r>
            <w:r w:rsidRPr="00FB073D">
              <w:rPr>
                <w:rFonts w:ascii="仿宋" w:hAnsi="仿宋" w:hint="eastAsia"/>
                <w:b/>
                <w:sz w:val="21"/>
                <w:szCs w:val="21"/>
                <w:u w:val="single"/>
              </w:rPr>
              <w:t>各类</w:t>
            </w:r>
            <w:r w:rsidRPr="00FB073D">
              <w:rPr>
                <w:rFonts w:ascii="仿宋" w:hAnsi="仿宋" w:hint="eastAsia"/>
                <w:sz w:val="21"/>
                <w:szCs w:val="21"/>
              </w:rPr>
              <w:t>基金份额净值并发送给基金托管人。基金托管人对净值计算结果复核确认后发送给基金管理人，由基金管理人对基金净值按规定予以公布。</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FB073D">
              <w:rPr>
                <w:rFonts w:ascii="仿宋" w:hAnsi="仿宋" w:hint="eastAsia"/>
                <w:b/>
                <w:sz w:val="21"/>
                <w:szCs w:val="21"/>
              </w:rPr>
              <w:t>第十五部分</w:t>
            </w:r>
            <w:r w:rsidRPr="00FB073D">
              <w:rPr>
                <w:rFonts w:ascii="仿宋" w:hAnsi="仿宋" w:hint="eastAsia"/>
                <w:b/>
                <w:sz w:val="21"/>
                <w:szCs w:val="21"/>
              </w:rPr>
              <w:t xml:space="preserve">  </w:t>
            </w:r>
            <w:r w:rsidRPr="00FB073D">
              <w:rPr>
                <w:rFonts w:ascii="仿宋" w:hAnsi="仿宋" w:hint="eastAsia"/>
                <w:b/>
                <w:sz w:val="21"/>
                <w:szCs w:val="21"/>
              </w:rPr>
              <w:t>基金费用与税收</w:t>
            </w:r>
          </w:p>
        </w:tc>
        <w:tc>
          <w:tcPr>
            <w:tcW w:w="4252" w:type="dxa"/>
          </w:tcPr>
          <w:p w:rsidR="00747EA2" w:rsidRPr="00553650" w:rsidRDefault="00747EA2" w:rsidP="00747EA2">
            <w:pPr>
              <w:pStyle w:val="ac"/>
              <w:numPr>
                <w:ilvl w:val="0"/>
                <w:numId w:val="10"/>
              </w:numPr>
              <w:ind w:firstLineChars="0"/>
              <w:rPr>
                <w:rFonts w:ascii="仿宋" w:hAnsi="仿宋"/>
                <w:sz w:val="21"/>
                <w:szCs w:val="21"/>
              </w:rPr>
            </w:pPr>
            <w:r w:rsidRPr="00553650">
              <w:rPr>
                <w:rFonts w:ascii="仿宋" w:hAnsi="仿宋" w:hint="eastAsia"/>
                <w:sz w:val="21"/>
                <w:szCs w:val="21"/>
              </w:rPr>
              <w:t>基金费用的种类</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FB073D">
              <w:rPr>
                <w:rFonts w:ascii="仿宋" w:hAnsi="仿宋" w:hint="eastAsia"/>
                <w:sz w:val="21"/>
                <w:szCs w:val="21"/>
              </w:rPr>
              <w:t>二、基金费用计提方法、计提标准和支付方式</w:t>
            </w: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p>
          <w:p w:rsidR="00747EA2" w:rsidRPr="00553650" w:rsidRDefault="00747EA2" w:rsidP="00421A15">
            <w:pPr>
              <w:ind w:firstLineChars="0" w:firstLine="0"/>
              <w:rPr>
                <w:rFonts w:ascii="仿宋" w:hAnsi="仿宋"/>
                <w:sz w:val="21"/>
                <w:szCs w:val="21"/>
              </w:rPr>
            </w:pPr>
          </w:p>
          <w:p w:rsidR="00747EA2" w:rsidRPr="00553650" w:rsidRDefault="00747EA2" w:rsidP="00421A15">
            <w:pPr>
              <w:ind w:firstLineChars="0" w:firstLine="0"/>
              <w:rPr>
                <w:rFonts w:ascii="仿宋" w:hAnsi="仿宋"/>
                <w:sz w:val="21"/>
                <w:szCs w:val="21"/>
              </w:rPr>
            </w:pPr>
            <w:r w:rsidRPr="00553650">
              <w:rPr>
                <w:rFonts w:ascii="仿宋" w:hAnsi="仿宋" w:hint="eastAsia"/>
                <w:sz w:val="21"/>
                <w:szCs w:val="21"/>
              </w:rPr>
              <w:t>上述“一、基金费用的种类”中第</w:t>
            </w:r>
            <w:r w:rsidRPr="00553650">
              <w:rPr>
                <w:rFonts w:ascii="仿宋" w:hAnsi="仿宋" w:hint="eastAsia"/>
                <w:b/>
                <w:strike/>
                <w:sz w:val="21"/>
                <w:szCs w:val="21"/>
              </w:rPr>
              <w:t>3</w:t>
            </w:r>
            <w:r w:rsidRPr="00553650">
              <w:rPr>
                <w:rFonts w:ascii="仿宋" w:hAnsi="仿宋" w:hint="eastAsia"/>
                <w:b/>
                <w:strike/>
                <w:sz w:val="21"/>
                <w:szCs w:val="21"/>
              </w:rPr>
              <w:t>－</w:t>
            </w:r>
            <w:r w:rsidRPr="00553650">
              <w:rPr>
                <w:rFonts w:ascii="仿宋" w:hAnsi="仿宋" w:hint="eastAsia"/>
                <w:b/>
                <w:strike/>
                <w:sz w:val="21"/>
                <w:szCs w:val="21"/>
              </w:rPr>
              <w:t>10</w:t>
            </w:r>
            <w:r w:rsidRPr="00553650">
              <w:rPr>
                <w:rFonts w:ascii="仿宋" w:hAnsi="仿宋" w:hint="eastAsia"/>
                <w:sz w:val="21"/>
                <w:szCs w:val="21"/>
              </w:rPr>
              <w:t>项费用，根据有关法规及相应协议规定，按费用实际支出金额列入当期费用，由基金托管人从基金财产中支付。</w:t>
            </w:r>
          </w:p>
        </w:tc>
        <w:tc>
          <w:tcPr>
            <w:tcW w:w="4496" w:type="dxa"/>
          </w:tcPr>
          <w:p w:rsidR="00747EA2" w:rsidRPr="00FB073D" w:rsidRDefault="00747EA2" w:rsidP="00421A15">
            <w:pPr>
              <w:ind w:firstLineChars="0" w:firstLine="0"/>
              <w:rPr>
                <w:rFonts w:ascii="仿宋" w:hAnsi="仿宋"/>
                <w:sz w:val="21"/>
                <w:szCs w:val="21"/>
              </w:rPr>
            </w:pPr>
            <w:r w:rsidRPr="00FB073D">
              <w:rPr>
                <w:rFonts w:ascii="仿宋" w:hAnsi="仿宋" w:hint="eastAsia"/>
                <w:sz w:val="21"/>
                <w:szCs w:val="21"/>
              </w:rPr>
              <w:t>一、基金费用的种类</w:t>
            </w:r>
          </w:p>
          <w:p w:rsidR="00747EA2"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3</w:t>
            </w:r>
            <w:r w:rsidRPr="00FB073D">
              <w:rPr>
                <w:rFonts w:ascii="仿宋" w:hAnsi="仿宋" w:hint="eastAsia"/>
                <w:b/>
                <w:sz w:val="21"/>
                <w:szCs w:val="21"/>
                <w:u w:val="single"/>
              </w:rPr>
              <w:t>、本基金从</w:t>
            </w:r>
            <w:r w:rsidRPr="00FB073D">
              <w:rPr>
                <w:rFonts w:ascii="仿宋" w:hAnsi="仿宋" w:hint="eastAsia"/>
                <w:b/>
                <w:sz w:val="21"/>
                <w:szCs w:val="21"/>
                <w:u w:val="single"/>
              </w:rPr>
              <w:t>C</w:t>
            </w:r>
            <w:r w:rsidRPr="00FB073D">
              <w:rPr>
                <w:rFonts w:ascii="仿宋" w:hAnsi="仿宋" w:hint="eastAsia"/>
                <w:b/>
                <w:sz w:val="21"/>
                <w:szCs w:val="21"/>
                <w:u w:val="single"/>
              </w:rPr>
              <w:t>类基金份额的基金财产中计提的销售服务费；</w:t>
            </w:r>
          </w:p>
          <w:p w:rsidR="00747EA2" w:rsidRDefault="00747EA2" w:rsidP="00421A15">
            <w:pPr>
              <w:ind w:firstLineChars="0" w:firstLine="0"/>
              <w:rPr>
                <w:rFonts w:ascii="仿宋" w:hAnsi="仿宋"/>
                <w:sz w:val="21"/>
                <w:szCs w:val="21"/>
              </w:rPr>
            </w:pPr>
            <w:r w:rsidRPr="00FB073D">
              <w:rPr>
                <w:rFonts w:ascii="仿宋" w:hAnsi="仿宋" w:hint="eastAsia"/>
                <w:sz w:val="21"/>
                <w:szCs w:val="21"/>
              </w:rPr>
              <w:t>二、基金费用计提方法、计提标准和支付方式</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3</w:t>
            </w:r>
            <w:r w:rsidRPr="00FB073D">
              <w:rPr>
                <w:rFonts w:ascii="仿宋" w:hAnsi="仿宋" w:hint="eastAsia"/>
                <w:b/>
                <w:sz w:val="21"/>
                <w:szCs w:val="21"/>
                <w:u w:val="single"/>
              </w:rPr>
              <w:t>、</w:t>
            </w:r>
            <w:r w:rsidRPr="00FB073D">
              <w:rPr>
                <w:rFonts w:ascii="仿宋" w:hAnsi="仿宋" w:hint="eastAsia"/>
                <w:b/>
                <w:sz w:val="21"/>
                <w:szCs w:val="21"/>
                <w:u w:val="single"/>
              </w:rPr>
              <w:t>C</w:t>
            </w:r>
            <w:r w:rsidRPr="00FB073D">
              <w:rPr>
                <w:rFonts w:ascii="仿宋" w:hAnsi="仿宋" w:hint="eastAsia"/>
                <w:b/>
                <w:sz w:val="21"/>
                <w:szCs w:val="21"/>
                <w:u w:val="single"/>
              </w:rPr>
              <w:t>类基金份额的销售服务费</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本基金</w:t>
            </w:r>
            <w:r w:rsidRPr="00FB073D">
              <w:rPr>
                <w:rFonts w:ascii="仿宋" w:hAnsi="仿宋" w:hint="eastAsia"/>
                <w:b/>
                <w:sz w:val="21"/>
                <w:szCs w:val="21"/>
                <w:u w:val="single"/>
              </w:rPr>
              <w:t>A</w:t>
            </w:r>
            <w:r w:rsidRPr="00FB073D">
              <w:rPr>
                <w:rFonts w:ascii="仿宋" w:hAnsi="仿宋" w:hint="eastAsia"/>
                <w:b/>
                <w:sz w:val="21"/>
                <w:szCs w:val="21"/>
                <w:u w:val="single"/>
              </w:rPr>
              <w:t>类基金份额不收取销售服务费，</w:t>
            </w:r>
            <w:r w:rsidRPr="00FB073D">
              <w:rPr>
                <w:rFonts w:ascii="仿宋" w:hAnsi="仿宋" w:hint="eastAsia"/>
                <w:b/>
                <w:sz w:val="21"/>
                <w:szCs w:val="21"/>
                <w:u w:val="single"/>
              </w:rPr>
              <w:t>C</w:t>
            </w:r>
            <w:r w:rsidRPr="00FB073D">
              <w:rPr>
                <w:rFonts w:ascii="仿宋" w:hAnsi="仿宋" w:hint="eastAsia"/>
                <w:b/>
                <w:sz w:val="21"/>
                <w:szCs w:val="21"/>
                <w:u w:val="single"/>
              </w:rPr>
              <w:t>类基金份额的销售服务费将专门用于本基金</w:t>
            </w:r>
            <w:r w:rsidRPr="00FB073D">
              <w:rPr>
                <w:rFonts w:ascii="仿宋" w:hAnsi="仿宋" w:hint="eastAsia"/>
                <w:b/>
                <w:sz w:val="21"/>
                <w:szCs w:val="21"/>
                <w:u w:val="single"/>
              </w:rPr>
              <w:t>C</w:t>
            </w:r>
            <w:r w:rsidRPr="00FB073D">
              <w:rPr>
                <w:rFonts w:ascii="仿宋" w:hAnsi="仿宋" w:hint="eastAsia"/>
                <w:b/>
                <w:sz w:val="21"/>
                <w:szCs w:val="21"/>
                <w:u w:val="single"/>
              </w:rPr>
              <w:t>类基金份额的销售与基金份额持有人服务。</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在通常情况下，</w:t>
            </w:r>
            <w:r w:rsidRPr="00FB073D">
              <w:rPr>
                <w:rFonts w:ascii="仿宋" w:hAnsi="仿宋" w:hint="eastAsia"/>
                <w:b/>
                <w:sz w:val="21"/>
                <w:szCs w:val="21"/>
                <w:u w:val="single"/>
              </w:rPr>
              <w:t>C</w:t>
            </w:r>
            <w:r w:rsidRPr="00FB073D">
              <w:rPr>
                <w:rFonts w:ascii="仿宋" w:hAnsi="仿宋" w:hint="eastAsia"/>
                <w:b/>
                <w:sz w:val="21"/>
                <w:szCs w:val="21"/>
                <w:u w:val="single"/>
              </w:rPr>
              <w:t>类基金份额的销售服务费按前一日</w:t>
            </w:r>
            <w:r w:rsidRPr="00FB073D">
              <w:rPr>
                <w:rFonts w:ascii="仿宋" w:hAnsi="仿宋" w:hint="eastAsia"/>
                <w:b/>
                <w:sz w:val="21"/>
                <w:szCs w:val="21"/>
                <w:u w:val="single"/>
              </w:rPr>
              <w:t>C</w:t>
            </w:r>
            <w:r w:rsidRPr="00FB073D">
              <w:rPr>
                <w:rFonts w:ascii="仿宋" w:hAnsi="仿宋" w:hint="eastAsia"/>
                <w:b/>
                <w:sz w:val="21"/>
                <w:szCs w:val="21"/>
                <w:u w:val="single"/>
              </w:rPr>
              <w:t>类基金份额基金资产净值的</w:t>
            </w:r>
            <w:r w:rsidRPr="00FB073D">
              <w:rPr>
                <w:rFonts w:ascii="仿宋" w:hAnsi="仿宋" w:hint="eastAsia"/>
                <w:b/>
                <w:sz w:val="21"/>
                <w:szCs w:val="21"/>
                <w:u w:val="single"/>
              </w:rPr>
              <w:t>0.20%</w:t>
            </w:r>
            <w:r w:rsidRPr="00FB073D">
              <w:rPr>
                <w:rFonts w:ascii="仿宋" w:hAnsi="仿宋" w:hint="eastAsia"/>
                <w:b/>
                <w:sz w:val="21"/>
                <w:szCs w:val="21"/>
                <w:u w:val="single"/>
              </w:rPr>
              <w:t>年费率计提。销售服务费计算方法如下：</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H</w:t>
            </w:r>
            <w:r w:rsidRPr="00FB073D">
              <w:rPr>
                <w:rFonts w:ascii="仿宋" w:hAnsi="仿宋" w:hint="eastAsia"/>
                <w:b/>
                <w:sz w:val="21"/>
                <w:szCs w:val="21"/>
                <w:u w:val="single"/>
              </w:rPr>
              <w:t>＝</w:t>
            </w:r>
            <w:r w:rsidRPr="00FB073D">
              <w:rPr>
                <w:rFonts w:ascii="仿宋" w:hAnsi="仿宋" w:hint="eastAsia"/>
                <w:b/>
                <w:sz w:val="21"/>
                <w:szCs w:val="21"/>
                <w:u w:val="single"/>
              </w:rPr>
              <w:t>E</w:t>
            </w:r>
            <w:r w:rsidRPr="00FB073D">
              <w:rPr>
                <w:rFonts w:ascii="仿宋" w:hAnsi="仿宋" w:hint="eastAsia"/>
                <w:b/>
                <w:sz w:val="21"/>
                <w:szCs w:val="21"/>
                <w:u w:val="single"/>
              </w:rPr>
              <w:t>×</w:t>
            </w:r>
            <w:r w:rsidRPr="00FB073D">
              <w:rPr>
                <w:rFonts w:ascii="仿宋" w:hAnsi="仿宋" w:hint="eastAsia"/>
                <w:b/>
                <w:sz w:val="21"/>
                <w:szCs w:val="21"/>
                <w:u w:val="single"/>
              </w:rPr>
              <w:t>0.20%</w:t>
            </w:r>
            <w:r w:rsidRPr="00FB073D">
              <w:rPr>
                <w:rFonts w:ascii="仿宋" w:hAnsi="仿宋" w:hint="eastAsia"/>
                <w:b/>
                <w:sz w:val="21"/>
                <w:szCs w:val="21"/>
                <w:u w:val="single"/>
              </w:rPr>
              <w:t>÷当年天数</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H</w:t>
            </w:r>
            <w:r w:rsidRPr="00FB073D">
              <w:rPr>
                <w:rFonts w:ascii="仿宋" w:hAnsi="仿宋" w:hint="eastAsia"/>
                <w:b/>
                <w:sz w:val="21"/>
                <w:szCs w:val="21"/>
                <w:u w:val="single"/>
              </w:rPr>
              <w:t>为</w:t>
            </w:r>
            <w:r w:rsidRPr="00FB073D">
              <w:rPr>
                <w:rFonts w:ascii="仿宋" w:hAnsi="仿宋" w:hint="eastAsia"/>
                <w:b/>
                <w:sz w:val="21"/>
                <w:szCs w:val="21"/>
                <w:u w:val="single"/>
              </w:rPr>
              <w:t>C</w:t>
            </w:r>
            <w:r w:rsidRPr="00FB073D">
              <w:rPr>
                <w:rFonts w:ascii="仿宋" w:hAnsi="仿宋" w:hint="eastAsia"/>
                <w:b/>
                <w:sz w:val="21"/>
                <w:szCs w:val="21"/>
                <w:u w:val="single"/>
              </w:rPr>
              <w:t>类基金份额每日应计提的销售服务费</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E</w:t>
            </w:r>
            <w:r w:rsidRPr="00FB073D">
              <w:rPr>
                <w:rFonts w:ascii="仿宋" w:hAnsi="仿宋" w:hint="eastAsia"/>
                <w:b/>
                <w:sz w:val="21"/>
                <w:szCs w:val="21"/>
                <w:u w:val="single"/>
              </w:rPr>
              <w:t>为</w:t>
            </w:r>
            <w:r w:rsidRPr="00FB073D">
              <w:rPr>
                <w:rFonts w:ascii="仿宋" w:hAnsi="仿宋" w:hint="eastAsia"/>
                <w:b/>
                <w:sz w:val="21"/>
                <w:szCs w:val="21"/>
                <w:u w:val="single"/>
              </w:rPr>
              <w:t>C</w:t>
            </w:r>
            <w:r w:rsidRPr="00FB073D">
              <w:rPr>
                <w:rFonts w:ascii="仿宋" w:hAnsi="仿宋" w:hint="eastAsia"/>
                <w:b/>
                <w:sz w:val="21"/>
                <w:szCs w:val="21"/>
                <w:u w:val="single"/>
              </w:rPr>
              <w:t>类基金份额前一日基金资产净值</w:t>
            </w:r>
          </w:p>
          <w:p w:rsidR="00747EA2" w:rsidRPr="00FB073D" w:rsidRDefault="00747EA2" w:rsidP="00421A15">
            <w:pPr>
              <w:ind w:firstLineChars="0" w:firstLine="0"/>
              <w:rPr>
                <w:rFonts w:ascii="仿宋" w:hAnsi="仿宋"/>
                <w:b/>
                <w:sz w:val="21"/>
                <w:szCs w:val="21"/>
                <w:u w:val="single"/>
              </w:rPr>
            </w:pPr>
            <w:r w:rsidRPr="00FB073D">
              <w:rPr>
                <w:rFonts w:ascii="仿宋" w:hAnsi="仿宋" w:hint="eastAsia"/>
                <w:b/>
                <w:sz w:val="21"/>
                <w:szCs w:val="21"/>
                <w:u w:val="single"/>
              </w:rPr>
              <w:t>C</w:t>
            </w:r>
            <w:r w:rsidRPr="00FB073D">
              <w:rPr>
                <w:rFonts w:ascii="仿宋" w:hAnsi="仿宋" w:hint="eastAsia"/>
                <w:b/>
                <w:sz w:val="21"/>
                <w:szCs w:val="21"/>
                <w:u w:val="single"/>
              </w:rPr>
              <w:t>类基金份额的销售服务费每日计提，按月支付。由基金管理人向基金托管人发送销售服务费划付指令，基金托管人复核后于次月首日起</w:t>
            </w:r>
            <w:r w:rsidRPr="00FB073D">
              <w:rPr>
                <w:rFonts w:ascii="仿宋" w:hAnsi="仿宋" w:hint="eastAsia"/>
                <w:b/>
                <w:sz w:val="21"/>
                <w:szCs w:val="21"/>
                <w:u w:val="single"/>
              </w:rPr>
              <w:t>5</w:t>
            </w:r>
            <w:r w:rsidRPr="00FB073D">
              <w:rPr>
                <w:rFonts w:ascii="仿宋" w:hAnsi="仿宋" w:hint="eastAsia"/>
                <w:b/>
                <w:sz w:val="21"/>
                <w:szCs w:val="21"/>
                <w:u w:val="single"/>
              </w:rPr>
              <w:t>个工作日内从基金资产中划出，经登记机构分别支付给各个基金销售机构。若遇法定节假日、休息日或不可抗力致使无法按时支付的，顺延至法定节假日、休息日结束之日起</w:t>
            </w:r>
            <w:r w:rsidRPr="00FB073D">
              <w:rPr>
                <w:rFonts w:ascii="仿宋" w:hAnsi="仿宋" w:hint="eastAsia"/>
                <w:b/>
                <w:sz w:val="21"/>
                <w:szCs w:val="21"/>
                <w:u w:val="single"/>
              </w:rPr>
              <w:t>5</w:t>
            </w:r>
            <w:r w:rsidRPr="00FB073D">
              <w:rPr>
                <w:rFonts w:ascii="仿宋" w:hAnsi="仿宋" w:hint="eastAsia"/>
                <w:b/>
                <w:sz w:val="21"/>
                <w:szCs w:val="21"/>
                <w:u w:val="single"/>
              </w:rPr>
              <w:t>个工作日内或不可抗力情形消除之日起</w:t>
            </w:r>
            <w:r w:rsidRPr="00FB073D">
              <w:rPr>
                <w:rFonts w:ascii="仿宋" w:hAnsi="仿宋" w:hint="eastAsia"/>
                <w:b/>
                <w:sz w:val="21"/>
                <w:szCs w:val="21"/>
                <w:u w:val="single"/>
              </w:rPr>
              <w:t>5</w:t>
            </w:r>
            <w:r w:rsidRPr="00FB073D">
              <w:rPr>
                <w:rFonts w:ascii="仿宋" w:hAnsi="仿宋" w:hint="eastAsia"/>
                <w:b/>
                <w:sz w:val="21"/>
                <w:szCs w:val="21"/>
                <w:u w:val="single"/>
              </w:rPr>
              <w:t>个工作日内支付。</w:t>
            </w:r>
          </w:p>
          <w:p w:rsidR="00747EA2" w:rsidRPr="00FB073D" w:rsidRDefault="00747EA2" w:rsidP="00421A15">
            <w:pPr>
              <w:ind w:firstLineChars="0" w:firstLine="0"/>
              <w:rPr>
                <w:rFonts w:ascii="仿宋" w:hAnsi="仿宋"/>
                <w:sz w:val="21"/>
                <w:szCs w:val="21"/>
              </w:rPr>
            </w:pPr>
            <w:r w:rsidRPr="00FB073D">
              <w:rPr>
                <w:rFonts w:ascii="仿宋" w:hAnsi="仿宋" w:hint="eastAsia"/>
                <w:sz w:val="21"/>
                <w:szCs w:val="21"/>
              </w:rPr>
              <w:t>上述“一、基金费用的种类”中第</w:t>
            </w:r>
            <w:r w:rsidRPr="00FB073D">
              <w:rPr>
                <w:rFonts w:ascii="仿宋" w:hAnsi="仿宋" w:hint="eastAsia"/>
                <w:b/>
                <w:sz w:val="21"/>
                <w:szCs w:val="21"/>
                <w:u w:val="single"/>
              </w:rPr>
              <w:t>4</w:t>
            </w:r>
            <w:r w:rsidRPr="00FB073D">
              <w:rPr>
                <w:rFonts w:ascii="仿宋" w:hAnsi="仿宋" w:hint="eastAsia"/>
                <w:b/>
                <w:sz w:val="21"/>
                <w:szCs w:val="21"/>
                <w:u w:val="single"/>
              </w:rPr>
              <w:t>－</w:t>
            </w:r>
            <w:r w:rsidRPr="00FB073D">
              <w:rPr>
                <w:rFonts w:ascii="仿宋" w:hAnsi="仿宋" w:hint="eastAsia"/>
                <w:b/>
                <w:sz w:val="21"/>
                <w:szCs w:val="21"/>
                <w:u w:val="single"/>
              </w:rPr>
              <w:t>11</w:t>
            </w:r>
            <w:r w:rsidRPr="00FB073D">
              <w:rPr>
                <w:rFonts w:ascii="仿宋" w:hAnsi="仿宋" w:hint="eastAsia"/>
                <w:sz w:val="21"/>
                <w:szCs w:val="21"/>
              </w:rPr>
              <w:t>项费用，根据有关法规及相应协议规定，按费用实际支出金额列入当期费用，由基金托管人从基金财产中支付。</w:t>
            </w:r>
          </w:p>
        </w:tc>
      </w:tr>
      <w:tr w:rsidR="00747EA2" w:rsidTr="00421A15">
        <w:trPr>
          <w:jc w:val="center"/>
        </w:trPr>
        <w:tc>
          <w:tcPr>
            <w:tcW w:w="1028" w:type="dxa"/>
          </w:tcPr>
          <w:p w:rsidR="00747EA2" w:rsidRPr="00362A9B" w:rsidRDefault="00747EA2" w:rsidP="00421A15">
            <w:pPr>
              <w:ind w:firstLineChars="0" w:firstLine="0"/>
              <w:rPr>
                <w:rFonts w:ascii="仿宋" w:hAnsi="仿宋"/>
                <w:b/>
                <w:sz w:val="21"/>
                <w:szCs w:val="21"/>
              </w:rPr>
            </w:pPr>
            <w:r w:rsidRPr="00757697">
              <w:rPr>
                <w:rFonts w:ascii="仿宋" w:hAnsi="仿宋" w:hint="eastAsia"/>
                <w:b/>
                <w:sz w:val="21"/>
                <w:szCs w:val="21"/>
              </w:rPr>
              <w:t>第十六部分</w:t>
            </w:r>
            <w:r w:rsidRPr="00757697">
              <w:rPr>
                <w:rFonts w:ascii="仿宋" w:hAnsi="仿宋" w:hint="eastAsia"/>
                <w:b/>
                <w:sz w:val="21"/>
                <w:szCs w:val="21"/>
              </w:rPr>
              <w:t xml:space="preserve">  </w:t>
            </w:r>
            <w:r w:rsidRPr="00757697">
              <w:rPr>
                <w:rFonts w:ascii="仿宋" w:hAnsi="仿宋" w:hint="eastAsia"/>
                <w:b/>
                <w:sz w:val="21"/>
                <w:szCs w:val="21"/>
              </w:rPr>
              <w:t>基金的收益与分配</w:t>
            </w:r>
          </w:p>
        </w:tc>
        <w:tc>
          <w:tcPr>
            <w:tcW w:w="4252" w:type="dxa"/>
          </w:tcPr>
          <w:p w:rsidR="00747EA2" w:rsidRPr="005C78D3" w:rsidRDefault="00747EA2" w:rsidP="00421A15">
            <w:pPr>
              <w:ind w:firstLineChars="0" w:firstLine="0"/>
              <w:rPr>
                <w:rFonts w:ascii="仿宋" w:hAnsi="仿宋"/>
                <w:sz w:val="21"/>
                <w:szCs w:val="21"/>
              </w:rPr>
            </w:pPr>
            <w:r w:rsidRPr="005C78D3">
              <w:rPr>
                <w:rFonts w:ascii="仿宋" w:hAnsi="仿宋" w:hint="eastAsia"/>
                <w:sz w:val="21"/>
                <w:szCs w:val="21"/>
              </w:rPr>
              <w:t>三、基金收益分配原则</w:t>
            </w:r>
          </w:p>
          <w:p w:rsidR="00747EA2" w:rsidRPr="005C78D3" w:rsidRDefault="00747EA2" w:rsidP="00421A15">
            <w:pPr>
              <w:ind w:firstLineChars="0" w:firstLine="0"/>
              <w:rPr>
                <w:rFonts w:ascii="仿宋" w:hAnsi="仿宋"/>
                <w:sz w:val="21"/>
                <w:szCs w:val="21"/>
              </w:rPr>
            </w:pPr>
            <w:r w:rsidRPr="005C78D3">
              <w:rPr>
                <w:rFonts w:ascii="仿宋" w:hAnsi="仿宋" w:hint="eastAsia"/>
                <w:sz w:val="21"/>
                <w:szCs w:val="21"/>
              </w:rPr>
              <w:t>1</w:t>
            </w:r>
            <w:r w:rsidRPr="005C78D3">
              <w:rPr>
                <w:rFonts w:ascii="仿宋" w:hAnsi="仿宋" w:hint="eastAsia"/>
                <w:sz w:val="21"/>
                <w:szCs w:val="21"/>
              </w:rPr>
              <w:t>、本基金收益分配方式分两种：现金分红与红利再投资。投资者可选择现金红利或将现金红利自动转为基金份额进行再投资；若投资者不选择，本基金默认的收益分配方式是现金分红；</w:t>
            </w:r>
          </w:p>
          <w:p w:rsidR="00747EA2" w:rsidRPr="008C412C" w:rsidRDefault="00747EA2" w:rsidP="00421A15">
            <w:pPr>
              <w:ind w:firstLineChars="0" w:firstLine="0"/>
              <w:rPr>
                <w:rFonts w:ascii="仿宋" w:hAnsi="仿宋"/>
                <w:sz w:val="21"/>
                <w:szCs w:val="21"/>
              </w:rPr>
            </w:pPr>
            <w:r w:rsidRPr="008C412C">
              <w:rPr>
                <w:rFonts w:ascii="仿宋" w:hAnsi="仿宋" w:hint="eastAsia"/>
                <w:sz w:val="21"/>
                <w:szCs w:val="21"/>
              </w:rPr>
              <w:t>2</w:t>
            </w:r>
            <w:r w:rsidRPr="008C412C">
              <w:rPr>
                <w:rFonts w:ascii="仿宋" w:hAnsi="仿宋" w:hint="eastAsia"/>
                <w:sz w:val="21"/>
                <w:szCs w:val="21"/>
              </w:rPr>
              <w:t>、基金收益分配后基金份额净值不能低于面值；即基金收益分配基准日的基金份额净值减去每单位基金份额收益分配金额后不能低于面值；</w:t>
            </w:r>
          </w:p>
          <w:p w:rsidR="00747EA2" w:rsidRPr="005C78D3" w:rsidRDefault="00747EA2" w:rsidP="00421A15">
            <w:pPr>
              <w:ind w:firstLineChars="0" w:firstLine="0"/>
              <w:rPr>
                <w:rFonts w:ascii="仿宋" w:hAnsi="仿宋"/>
                <w:b/>
                <w:strike/>
                <w:sz w:val="21"/>
                <w:szCs w:val="21"/>
              </w:rPr>
            </w:pPr>
            <w:r w:rsidRPr="008C412C">
              <w:rPr>
                <w:rFonts w:ascii="仿宋" w:hAnsi="仿宋" w:hint="eastAsia"/>
                <w:sz w:val="21"/>
                <w:szCs w:val="21"/>
              </w:rPr>
              <w:t>3</w:t>
            </w:r>
            <w:r w:rsidRPr="008C412C">
              <w:rPr>
                <w:rFonts w:ascii="仿宋" w:hAnsi="仿宋" w:hint="eastAsia"/>
                <w:sz w:val="21"/>
                <w:szCs w:val="21"/>
              </w:rPr>
              <w:t>、每一基金份额享有同等分配权</w:t>
            </w:r>
            <w:r w:rsidRPr="005C78D3">
              <w:rPr>
                <w:rFonts w:ascii="仿宋" w:hAnsi="仿宋" w:hint="eastAsia"/>
                <w:b/>
                <w:strike/>
                <w:sz w:val="21"/>
                <w:szCs w:val="21"/>
              </w:rPr>
              <w:t>；如本基金在未来条件成熟时，增减基金份额类别，则同一类别内每一基金份额享有同等分配权；</w:t>
            </w:r>
          </w:p>
          <w:p w:rsidR="00747EA2" w:rsidRPr="005C78D3" w:rsidRDefault="00747EA2" w:rsidP="00421A15">
            <w:pPr>
              <w:ind w:firstLineChars="0" w:firstLine="0"/>
              <w:rPr>
                <w:rFonts w:ascii="仿宋" w:hAnsi="仿宋"/>
                <w:sz w:val="21"/>
                <w:szCs w:val="21"/>
              </w:rPr>
            </w:pPr>
            <w:r w:rsidRPr="005C78D3">
              <w:rPr>
                <w:rFonts w:ascii="仿宋" w:hAnsi="仿宋" w:hint="eastAsia"/>
                <w:sz w:val="21"/>
                <w:szCs w:val="21"/>
              </w:rPr>
              <w:t>六、基金收益分配中发生的费用</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496" w:type="dxa"/>
          </w:tcPr>
          <w:p w:rsidR="00747EA2" w:rsidRPr="00757697" w:rsidRDefault="00747EA2" w:rsidP="00421A15">
            <w:pPr>
              <w:ind w:firstLineChars="0" w:firstLine="0"/>
              <w:rPr>
                <w:rFonts w:ascii="仿宋" w:hAnsi="仿宋"/>
                <w:sz w:val="21"/>
                <w:szCs w:val="21"/>
              </w:rPr>
            </w:pPr>
            <w:r w:rsidRPr="00757697">
              <w:rPr>
                <w:rFonts w:ascii="仿宋" w:hAnsi="仿宋" w:hint="eastAsia"/>
                <w:sz w:val="21"/>
                <w:szCs w:val="21"/>
              </w:rPr>
              <w:t>三、基金收益分配原则</w:t>
            </w:r>
          </w:p>
          <w:p w:rsidR="00747EA2" w:rsidRPr="00757697" w:rsidRDefault="00747EA2" w:rsidP="00421A15">
            <w:pPr>
              <w:ind w:firstLineChars="0" w:firstLine="0"/>
              <w:rPr>
                <w:rFonts w:ascii="仿宋" w:hAnsi="仿宋"/>
                <w:sz w:val="21"/>
                <w:szCs w:val="21"/>
              </w:rPr>
            </w:pPr>
            <w:r w:rsidRPr="00757697">
              <w:rPr>
                <w:rFonts w:ascii="仿宋" w:hAnsi="仿宋" w:hint="eastAsia"/>
                <w:sz w:val="21"/>
                <w:szCs w:val="21"/>
              </w:rPr>
              <w:t>1</w:t>
            </w:r>
            <w:r w:rsidRPr="00757697">
              <w:rPr>
                <w:rFonts w:ascii="仿宋" w:hAnsi="仿宋" w:hint="eastAsia"/>
                <w:sz w:val="21"/>
                <w:szCs w:val="21"/>
              </w:rPr>
              <w:t>、本基金收益分配方式分两种：现金分红与红利再投资。投资者可选择现金红利或将现金红利自动转为</w:t>
            </w:r>
            <w:r w:rsidRPr="00757697">
              <w:rPr>
                <w:rFonts w:ascii="仿宋" w:hAnsi="仿宋" w:hint="eastAsia"/>
                <w:b/>
                <w:sz w:val="21"/>
                <w:szCs w:val="21"/>
                <w:u w:val="single"/>
              </w:rPr>
              <w:t>相应类别的</w:t>
            </w:r>
            <w:r w:rsidRPr="00757697">
              <w:rPr>
                <w:rFonts w:ascii="仿宋" w:hAnsi="仿宋" w:hint="eastAsia"/>
                <w:sz w:val="21"/>
                <w:szCs w:val="21"/>
              </w:rPr>
              <w:t>基金份额进行再投资；若投资者不选择，本基金默认的收益分配方式是现金分红；</w:t>
            </w:r>
          </w:p>
          <w:p w:rsidR="00747EA2" w:rsidRPr="008C412C" w:rsidRDefault="00747EA2" w:rsidP="00421A15">
            <w:pPr>
              <w:ind w:firstLineChars="0" w:firstLine="0"/>
              <w:rPr>
                <w:rFonts w:ascii="仿宋" w:hAnsi="仿宋"/>
                <w:sz w:val="21"/>
                <w:szCs w:val="21"/>
              </w:rPr>
            </w:pPr>
            <w:r w:rsidRPr="008C412C">
              <w:rPr>
                <w:rFonts w:ascii="仿宋" w:hAnsi="仿宋" w:hint="eastAsia"/>
                <w:sz w:val="21"/>
                <w:szCs w:val="21"/>
              </w:rPr>
              <w:t>2</w:t>
            </w:r>
            <w:r w:rsidRPr="008C412C">
              <w:rPr>
                <w:rFonts w:ascii="仿宋" w:hAnsi="仿宋" w:hint="eastAsia"/>
                <w:sz w:val="21"/>
                <w:szCs w:val="21"/>
              </w:rPr>
              <w:t>、基金收益分配后</w:t>
            </w:r>
            <w:r w:rsidRPr="008C412C">
              <w:rPr>
                <w:rFonts w:ascii="仿宋" w:hAnsi="仿宋" w:hint="eastAsia"/>
                <w:b/>
                <w:sz w:val="21"/>
                <w:szCs w:val="21"/>
                <w:u w:val="single"/>
              </w:rPr>
              <w:t>各类</w:t>
            </w:r>
            <w:r w:rsidRPr="008C412C">
              <w:rPr>
                <w:rFonts w:ascii="仿宋" w:hAnsi="仿宋" w:hint="eastAsia"/>
                <w:sz w:val="21"/>
                <w:szCs w:val="21"/>
              </w:rPr>
              <w:t>基金份额净值不能低于面值；即基金收益分配基准日的</w:t>
            </w:r>
            <w:r w:rsidRPr="008C412C">
              <w:rPr>
                <w:rFonts w:ascii="仿宋" w:hAnsi="仿宋" w:hint="eastAsia"/>
                <w:b/>
                <w:sz w:val="21"/>
                <w:szCs w:val="21"/>
                <w:u w:val="single"/>
              </w:rPr>
              <w:t>各类</w:t>
            </w:r>
            <w:r w:rsidRPr="008C412C">
              <w:rPr>
                <w:rFonts w:ascii="仿宋" w:hAnsi="仿宋" w:hint="eastAsia"/>
                <w:sz w:val="21"/>
                <w:szCs w:val="21"/>
              </w:rPr>
              <w:t>基金份额净值减去每单位</w:t>
            </w:r>
            <w:r w:rsidRPr="008C412C">
              <w:rPr>
                <w:rFonts w:ascii="仿宋" w:hAnsi="仿宋" w:hint="eastAsia"/>
                <w:b/>
                <w:sz w:val="21"/>
                <w:szCs w:val="21"/>
                <w:u w:val="single"/>
              </w:rPr>
              <w:t>该类</w:t>
            </w:r>
            <w:r w:rsidRPr="008C412C">
              <w:rPr>
                <w:rFonts w:ascii="仿宋" w:hAnsi="仿宋" w:hint="eastAsia"/>
                <w:sz w:val="21"/>
                <w:szCs w:val="21"/>
              </w:rPr>
              <w:t>基金份额收益分配金额后不能低于面值；</w:t>
            </w:r>
          </w:p>
          <w:p w:rsidR="00747EA2" w:rsidRPr="00757697" w:rsidRDefault="00747EA2" w:rsidP="00421A15">
            <w:pPr>
              <w:ind w:firstLineChars="0" w:firstLine="0"/>
              <w:rPr>
                <w:rFonts w:ascii="仿宋" w:hAnsi="仿宋"/>
                <w:b/>
                <w:sz w:val="21"/>
                <w:szCs w:val="21"/>
                <w:u w:val="single"/>
              </w:rPr>
            </w:pPr>
            <w:r w:rsidRPr="008C412C">
              <w:rPr>
                <w:rFonts w:ascii="仿宋" w:hAnsi="仿宋" w:hint="eastAsia"/>
                <w:sz w:val="21"/>
                <w:szCs w:val="21"/>
              </w:rPr>
              <w:t>3</w:t>
            </w:r>
            <w:r w:rsidRPr="008C412C">
              <w:rPr>
                <w:rFonts w:ascii="仿宋" w:hAnsi="仿宋" w:hint="eastAsia"/>
                <w:sz w:val="21"/>
                <w:szCs w:val="21"/>
              </w:rPr>
              <w:t>、</w:t>
            </w:r>
            <w:r w:rsidRPr="00757697">
              <w:rPr>
                <w:rFonts w:ascii="仿宋" w:hAnsi="仿宋" w:hint="eastAsia"/>
                <w:b/>
                <w:sz w:val="21"/>
                <w:szCs w:val="21"/>
                <w:u w:val="single"/>
              </w:rPr>
              <w:t>本基金同一类别的</w:t>
            </w:r>
            <w:r w:rsidRPr="008C412C">
              <w:rPr>
                <w:rFonts w:ascii="仿宋" w:hAnsi="仿宋" w:hint="eastAsia"/>
                <w:sz w:val="21"/>
                <w:szCs w:val="21"/>
              </w:rPr>
              <w:t>每一基金份额享有同等分配权</w:t>
            </w:r>
            <w:r w:rsidRPr="00757697">
              <w:rPr>
                <w:rFonts w:ascii="仿宋" w:hAnsi="仿宋" w:hint="eastAsia"/>
                <w:b/>
                <w:sz w:val="21"/>
                <w:szCs w:val="21"/>
                <w:u w:val="single"/>
              </w:rPr>
              <w:t>，由于本基金各类基金份额在费用收取上不同，其对应的可分配收益可能有所不同；</w:t>
            </w:r>
          </w:p>
          <w:p w:rsidR="00747EA2" w:rsidRPr="00757697" w:rsidRDefault="00747EA2" w:rsidP="00421A15">
            <w:pPr>
              <w:ind w:firstLineChars="0" w:firstLine="0"/>
              <w:rPr>
                <w:rFonts w:ascii="仿宋" w:hAnsi="仿宋"/>
                <w:sz w:val="21"/>
                <w:szCs w:val="21"/>
              </w:rPr>
            </w:pPr>
            <w:r w:rsidRPr="00757697">
              <w:rPr>
                <w:rFonts w:ascii="仿宋" w:hAnsi="仿宋" w:hint="eastAsia"/>
                <w:sz w:val="21"/>
                <w:szCs w:val="21"/>
              </w:rPr>
              <w:t>六、基金收益分配中发生的费用</w:t>
            </w:r>
          </w:p>
          <w:p w:rsidR="00747EA2" w:rsidRPr="00757697" w:rsidRDefault="00747EA2" w:rsidP="00421A15">
            <w:pPr>
              <w:ind w:firstLineChars="0" w:firstLine="0"/>
              <w:rPr>
                <w:rFonts w:ascii="仿宋" w:hAnsi="仿宋"/>
                <w:sz w:val="21"/>
                <w:szCs w:val="21"/>
              </w:rPr>
            </w:pPr>
            <w:r w:rsidRPr="00757697">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757697">
              <w:rPr>
                <w:rFonts w:ascii="仿宋" w:hAnsi="仿宋" w:hint="eastAsia"/>
                <w:b/>
                <w:sz w:val="21"/>
                <w:szCs w:val="21"/>
                <w:u w:val="single"/>
              </w:rPr>
              <w:t>相应类别的</w:t>
            </w:r>
            <w:r w:rsidRPr="00757697">
              <w:rPr>
                <w:rFonts w:ascii="仿宋" w:hAnsi="仿宋" w:hint="eastAsia"/>
                <w:sz w:val="21"/>
                <w:szCs w:val="21"/>
              </w:rPr>
              <w:t>基金份额。红利再投资的计算方法，依照《业务规则》执行。</w:t>
            </w:r>
          </w:p>
        </w:tc>
      </w:tr>
      <w:tr w:rsidR="00747EA2" w:rsidTr="00421A15">
        <w:trPr>
          <w:jc w:val="center"/>
        </w:trPr>
        <w:tc>
          <w:tcPr>
            <w:tcW w:w="1028" w:type="dxa"/>
          </w:tcPr>
          <w:p w:rsidR="00747EA2" w:rsidRPr="00757697" w:rsidRDefault="00747EA2" w:rsidP="00421A15">
            <w:pPr>
              <w:ind w:firstLineChars="0" w:firstLine="0"/>
              <w:rPr>
                <w:rFonts w:ascii="仿宋" w:hAnsi="仿宋"/>
                <w:b/>
                <w:sz w:val="21"/>
                <w:szCs w:val="21"/>
              </w:rPr>
            </w:pPr>
            <w:r w:rsidRPr="00E56745">
              <w:rPr>
                <w:rFonts w:ascii="仿宋" w:hAnsi="仿宋" w:hint="eastAsia"/>
                <w:b/>
                <w:sz w:val="21"/>
                <w:szCs w:val="21"/>
              </w:rPr>
              <w:t>第十八部分</w:t>
            </w:r>
            <w:r w:rsidRPr="00E56745">
              <w:rPr>
                <w:rFonts w:ascii="仿宋" w:hAnsi="仿宋" w:hint="eastAsia"/>
                <w:b/>
                <w:sz w:val="21"/>
                <w:szCs w:val="21"/>
              </w:rPr>
              <w:t xml:space="preserve">  </w:t>
            </w:r>
            <w:r w:rsidRPr="00E56745">
              <w:rPr>
                <w:rFonts w:ascii="仿宋" w:hAnsi="仿宋" w:hint="eastAsia"/>
                <w:b/>
                <w:sz w:val="21"/>
                <w:szCs w:val="21"/>
              </w:rPr>
              <w:t>基金的信息披露</w:t>
            </w:r>
          </w:p>
        </w:tc>
        <w:tc>
          <w:tcPr>
            <w:tcW w:w="4252" w:type="dxa"/>
          </w:tcPr>
          <w:p w:rsidR="00747EA2" w:rsidRPr="00E56745" w:rsidRDefault="00747EA2" w:rsidP="00421A15">
            <w:pPr>
              <w:ind w:firstLineChars="0" w:firstLine="0"/>
              <w:rPr>
                <w:rFonts w:ascii="仿宋" w:hAnsi="仿宋"/>
                <w:sz w:val="21"/>
                <w:szCs w:val="21"/>
              </w:rPr>
            </w:pPr>
            <w:r w:rsidRPr="00E56745">
              <w:rPr>
                <w:rFonts w:ascii="仿宋" w:hAnsi="仿宋" w:hint="eastAsia"/>
                <w:sz w:val="21"/>
                <w:szCs w:val="21"/>
              </w:rPr>
              <w:t>五、公开披露的基金信息</w:t>
            </w:r>
          </w:p>
          <w:p w:rsidR="00747EA2" w:rsidRDefault="00747EA2" w:rsidP="00421A15">
            <w:pPr>
              <w:ind w:firstLineChars="0" w:firstLine="0"/>
              <w:rPr>
                <w:rFonts w:ascii="仿宋" w:hAnsi="仿宋"/>
                <w:sz w:val="21"/>
                <w:szCs w:val="21"/>
              </w:rPr>
            </w:pPr>
            <w:r w:rsidRPr="00E56745">
              <w:rPr>
                <w:rFonts w:ascii="仿宋" w:hAnsi="仿宋" w:hint="eastAsia"/>
                <w:sz w:val="21"/>
                <w:szCs w:val="21"/>
              </w:rPr>
              <w:t>（四）基金净值信息</w:t>
            </w:r>
          </w:p>
          <w:p w:rsidR="00747EA2" w:rsidRPr="00586863" w:rsidRDefault="00747EA2" w:rsidP="00421A15">
            <w:pPr>
              <w:ind w:firstLineChars="0" w:firstLine="0"/>
              <w:rPr>
                <w:rFonts w:ascii="仿宋" w:hAnsi="仿宋"/>
                <w:sz w:val="21"/>
                <w:szCs w:val="21"/>
              </w:rPr>
            </w:pPr>
            <w:r w:rsidRPr="00586863">
              <w:rPr>
                <w:rFonts w:ascii="仿宋" w:hAnsi="仿宋" w:hint="eastAsia"/>
                <w:sz w:val="21"/>
                <w:szCs w:val="21"/>
              </w:rPr>
              <w:t>2</w:t>
            </w:r>
            <w:r w:rsidRPr="00586863">
              <w:rPr>
                <w:rFonts w:ascii="仿宋" w:hAnsi="仿宋" w:hint="eastAsia"/>
                <w:sz w:val="21"/>
                <w:szCs w:val="21"/>
              </w:rPr>
              <w:t>、在开始办理基金份额申购</w:t>
            </w:r>
            <w:r>
              <w:rPr>
                <w:rFonts w:ascii="仿宋" w:hAnsi="仿宋" w:hint="eastAsia"/>
                <w:sz w:val="21"/>
                <w:szCs w:val="21"/>
              </w:rPr>
              <w:t>或者赎回后，基金管理人应当在不晚于每个开放日的次日，通过指定</w:t>
            </w:r>
            <w:r w:rsidRPr="00586863">
              <w:rPr>
                <w:rFonts w:ascii="仿宋" w:hAnsi="仿宋" w:hint="eastAsia"/>
                <w:sz w:val="21"/>
                <w:szCs w:val="21"/>
              </w:rPr>
              <w:t>网站、基金销售机构网站或者营业网点披露开放日的基金份额净值和基金份额累计净值；</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3</w:t>
            </w:r>
            <w:r w:rsidRPr="005C78D3">
              <w:rPr>
                <w:rFonts w:ascii="仿宋" w:hAnsi="仿宋" w:hint="eastAsia"/>
                <w:sz w:val="21"/>
                <w:szCs w:val="21"/>
              </w:rPr>
              <w:t>、基金管理人应当在不晚于半年度和年度最后一日的次日，在指定网站披露半年度和年度最后一日的基金份额净值和基金份额累计净值。</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（七）临时报告</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15</w:t>
            </w:r>
            <w:r w:rsidRPr="005C78D3">
              <w:rPr>
                <w:rFonts w:ascii="仿宋" w:hAnsi="仿宋" w:hint="eastAsia"/>
                <w:sz w:val="21"/>
                <w:szCs w:val="21"/>
              </w:rPr>
              <w:t>、管理费、托管费、申购费、赎回费等费用计提标准、计提方式和费率发生变更；</w:t>
            </w:r>
          </w:p>
          <w:p w:rsidR="00747EA2" w:rsidRPr="005C78D3" w:rsidRDefault="00747EA2" w:rsidP="00421A15">
            <w:pPr>
              <w:ind w:firstLineChars="0" w:firstLine="0"/>
              <w:rPr>
                <w:rFonts w:ascii="仿宋" w:hAnsi="仿宋"/>
                <w:sz w:val="21"/>
                <w:szCs w:val="21"/>
              </w:rPr>
            </w:pPr>
          </w:p>
          <w:p w:rsidR="00747EA2" w:rsidRDefault="00747EA2" w:rsidP="00421A15">
            <w:pPr>
              <w:ind w:firstLineChars="0" w:firstLine="0"/>
              <w:rPr>
                <w:rFonts w:ascii="仿宋" w:hAnsi="仿宋"/>
                <w:sz w:val="21"/>
                <w:szCs w:val="21"/>
              </w:rPr>
            </w:pPr>
            <w:r w:rsidRPr="005C78D3">
              <w:rPr>
                <w:rFonts w:ascii="仿宋" w:hAnsi="仿宋" w:hint="eastAsia"/>
                <w:sz w:val="21"/>
                <w:szCs w:val="21"/>
              </w:rPr>
              <w:t>16</w:t>
            </w:r>
            <w:r w:rsidRPr="005C78D3">
              <w:rPr>
                <w:rFonts w:ascii="仿宋" w:hAnsi="仿宋" w:hint="eastAsia"/>
                <w:sz w:val="21"/>
                <w:szCs w:val="21"/>
              </w:rPr>
              <w:t>、基金份额净值计价错误达基金份额净值百分之零点五；</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21</w:t>
            </w:r>
            <w:r w:rsidRPr="005C78D3">
              <w:rPr>
                <w:rFonts w:ascii="仿宋" w:hAnsi="仿宋" w:hint="eastAsia"/>
                <w:sz w:val="21"/>
                <w:szCs w:val="21"/>
              </w:rPr>
              <w:t>、调整基金份额类别；</w:t>
            </w:r>
          </w:p>
          <w:p w:rsidR="00747EA2" w:rsidRPr="005C78D3" w:rsidRDefault="00747EA2" w:rsidP="00421A15">
            <w:pPr>
              <w:ind w:firstLineChars="0" w:firstLine="0"/>
              <w:rPr>
                <w:rFonts w:ascii="仿宋" w:hAnsi="仿宋"/>
                <w:sz w:val="21"/>
                <w:szCs w:val="21"/>
              </w:rPr>
            </w:pPr>
            <w:r w:rsidRPr="005C78D3">
              <w:rPr>
                <w:rFonts w:ascii="仿宋" w:hAnsi="仿宋" w:hint="eastAsia"/>
                <w:sz w:val="21"/>
                <w:szCs w:val="21"/>
              </w:rPr>
              <w:t>七、信息披露事务管理</w:t>
            </w:r>
          </w:p>
          <w:p w:rsidR="00747EA2" w:rsidRDefault="00747EA2" w:rsidP="00421A15">
            <w:pPr>
              <w:ind w:firstLineChars="0" w:firstLine="0"/>
              <w:rPr>
                <w:rFonts w:ascii="仿宋" w:hAnsi="仿宋"/>
                <w:sz w:val="21"/>
                <w:szCs w:val="21"/>
              </w:rPr>
            </w:pPr>
            <w:r w:rsidRPr="005C78D3">
              <w:rPr>
                <w:rFonts w:ascii="仿宋" w:hAnsi="仿宋" w:hint="eastAsia"/>
                <w:sz w:val="21"/>
                <w:szCs w:val="21"/>
              </w:rPr>
              <w:t>基金托管人应当按照相关法律法规、中国证监会的规定和基金合同的约定，对基金管理人编制的</w:t>
            </w:r>
            <w:r>
              <w:rPr>
                <w:rFonts w:ascii="仿宋" w:hAnsi="仿宋" w:hint="eastAsia"/>
                <w:sz w:val="21"/>
                <w:szCs w:val="21"/>
              </w:rPr>
              <w:t>基金资产净值、</w:t>
            </w:r>
            <w:r w:rsidRPr="005C78D3">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c>
          <w:tcPr>
            <w:tcW w:w="4496" w:type="dxa"/>
          </w:tcPr>
          <w:p w:rsidR="00747EA2" w:rsidRPr="00E56745" w:rsidRDefault="00747EA2" w:rsidP="00421A15">
            <w:pPr>
              <w:ind w:firstLineChars="0" w:firstLine="0"/>
              <w:rPr>
                <w:rFonts w:ascii="仿宋" w:hAnsi="仿宋"/>
                <w:sz w:val="21"/>
                <w:szCs w:val="21"/>
              </w:rPr>
            </w:pPr>
            <w:r w:rsidRPr="00E56745">
              <w:rPr>
                <w:rFonts w:ascii="仿宋" w:hAnsi="仿宋" w:hint="eastAsia"/>
                <w:sz w:val="21"/>
                <w:szCs w:val="21"/>
              </w:rPr>
              <w:t>五、公开披露的基金信息</w:t>
            </w:r>
          </w:p>
          <w:p w:rsidR="00747EA2" w:rsidRDefault="00747EA2" w:rsidP="00421A15">
            <w:pPr>
              <w:ind w:firstLineChars="0" w:firstLine="0"/>
              <w:rPr>
                <w:rFonts w:ascii="仿宋" w:hAnsi="仿宋"/>
                <w:sz w:val="21"/>
                <w:szCs w:val="21"/>
              </w:rPr>
            </w:pPr>
            <w:r w:rsidRPr="00E56745">
              <w:rPr>
                <w:rFonts w:ascii="仿宋" w:hAnsi="仿宋" w:hint="eastAsia"/>
                <w:sz w:val="21"/>
                <w:szCs w:val="21"/>
              </w:rPr>
              <w:t>（四）基金净值信息</w:t>
            </w:r>
          </w:p>
          <w:p w:rsidR="00747EA2" w:rsidRPr="00E56745" w:rsidRDefault="00747EA2" w:rsidP="00421A15">
            <w:pPr>
              <w:ind w:firstLineChars="0" w:firstLine="0"/>
              <w:rPr>
                <w:rFonts w:ascii="仿宋" w:hAnsi="仿宋"/>
                <w:sz w:val="21"/>
                <w:szCs w:val="21"/>
              </w:rPr>
            </w:pPr>
            <w:r w:rsidRPr="00586863">
              <w:rPr>
                <w:rFonts w:ascii="仿宋" w:hAnsi="仿宋" w:hint="eastAsia"/>
                <w:sz w:val="21"/>
                <w:szCs w:val="21"/>
              </w:rPr>
              <w:t>2</w:t>
            </w:r>
            <w:r w:rsidRPr="00586863">
              <w:rPr>
                <w:rFonts w:ascii="仿宋" w:hAnsi="仿宋" w:hint="eastAsia"/>
                <w:sz w:val="21"/>
                <w:szCs w:val="21"/>
              </w:rPr>
              <w:t>、在开始办理基金份额</w:t>
            </w:r>
            <w:r>
              <w:rPr>
                <w:rFonts w:ascii="仿宋" w:hAnsi="仿宋" w:hint="eastAsia"/>
                <w:sz w:val="21"/>
                <w:szCs w:val="21"/>
              </w:rPr>
              <w:t>申购或者赎回后，基金管理人应当在不晚于每个开放日的次日，通过</w:t>
            </w:r>
            <w:r w:rsidRPr="00586863">
              <w:rPr>
                <w:rFonts w:ascii="仿宋" w:hAnsi="仿宋" w:hint="eastAsia"/>
                <w:sz w:val="21"/>
                <w:szCs w:val="21"/>
              </w:rPr>
              <w:t>规定网站、基金销售机构网站或者营业网点披露开放日的</w:t>
            </w:r>
            <w:r w:rsidRPr="00586863">
              <w:rPr>
                <w:rFonts w:ascii="仿宋" w:hAnsi="仿宋" w:hint="eastAsia"/>
                <w:b/>
                <w:sz w:val="21"/>
                <w:szCs w:val="21"/>
                <w:u w:val="single"/>
              </w:rPr>
              <w:t>各类</w:t>
            </w:r>
            <w:r w:rsidRPr="00586863">
              <w:rPr>
                <w:rFonts w:ascii="仿宋" w:hAnsi="仿宋" w:hint="eastAsia"/>
                <w:sz w:val="21"/>
                <w:szCs w:val="21"/>
              </w:rPr>
              <w:t>基金份额净值和基金份额累计净值；</w:t>
            </w:r>
          </w:p>
          <w:p w:rsidR="00747EA2" w:rsidRDefault="00747EA2" w:rsidP="00421A15">
            <w:pPr>
              <w:ind w:firstLineChars="0" w:firstLine="0"/>
              <w:rPr>
                <w:rFonts w:ascii="仿宋" w:hAnsi="仿宋"/>
                <w:sz w:val="21"/>
                <w:szCs w:val="21"/>
              </w:rPr>
            </w:pPr>
            <w:r w:rsidRPr="00E56745">
              <w:rPr>
                <w:rFonts w:ascii="仿宋" w:hAnsi="仿宋" w:hint="eastAsia"/>
                <w:sz w:val="21"/>
                <w:szCs w:val="21"/>
              </w:rPr>
              <w:t>3</w:t>
            </w:r>
            <w:r w:rsidRPr="00E56745">
              <w:rPr>
                <w:rFonts w:ascii="仿宋" w:hAnsi="仿宋" w:hint="eastAsia"/>
                <w:sz w:val="21"/>
                <w:szCs w:val="21"/>
              </w:rPr>
              <w:t>、基金管理人应当在不晚于半年度和年度最后一日的次日，在规定网站披露半年度和年度最后一日的</w:t>
            </w:r>
            <w:r w:rsidRPr="00E56745">
              <w:rPr>
                <w:rFonts w:ascii="仿宋" w:hAnsi="仿宋" w:hint="eastAsia"/>
                <w:b/>
                <w:sz w:val="21"/>
                <w:szCs w:val="21"/>
                <w:u w:val="single"/>
              </w:rPr>
              <w:t>各类</w:t>
            </w:r>
            <w:r w:rsidRPr="00E56745">
              <w:rPr>
                <w:rFonts w:ascii="仿宋" w:hAnsi="仿宋" w:hint="eastAsia"/>
                <w:sz w:val="21"/>
                <w:szCs w:val="21"/>
              </w:rPr>
              <w:t>基金份额净值和基金份额累计净值。</w:t>
            </w:r>
          </w:p>
          <w:p w:rsidR="00747EA2" w:rsidRPr="00E56745" w:rsidRDefault="00747EA2" w:rsidP="00421A15">
            <w:pPr>
              <w:ind w:firstLineChars="0" w:firstLine="0"/>
              <w:rPr>
                <w:rFonts w:ascii="仿宋" w:hAnsi="仿宋"/>
                <w:sz w:val="21"/>
                <w:szCs w:val="21"/>
              </w:rPr>
            </w:pPr>
            <w:r w:rsidRPr="00E56745">
              <w:rPr>
                <w:rFonts w:ascii="仿宋" w:hAnsi="仿宋" w:hint="eastAsia"/>
                <w:sz w:val="21"/>
                <w:szCs w:val="21"/>
              </w:rPr>
              <w:t>（七）临时报告</w:t>
            </w:r>
          </w:p>
          <w:p w:rsidR="00747EA2" w:rsidRPr="00E56745" w:rsidRDefault="00747EA2" w:rsidP="00421A15">
            <w:pPr>
              <w:ind w:firstLineChars="0" w:firstLine="0"/>
              <w:rPr>
                <w:rFonts w:ascii="仿宋" w:hAnsi="仿宋"/>
                <w:sz w:val="21"/>
                <w:szCs w:val="21"/>
              </w:rPr>
            </w:pPr>
            <w:r w:rsidRPr="00E56745">
              <w:rPr>
                <w:rFonts w:ascii="仿宋" w:hAnsi="仿宋" w:hint="eastAsia"/>
                <w:sz w:val="21"/>
                <w:szCs w:val="21"/>
              </w:rPr>
              <w:t>15</w:t>
            </w:r>
            <w:r w:rsidRPr="00E56745">
              <w:rPr>
                <w:rFonts w:ascii="仿宋" w:hAnsi="仿宋" w:hint="eastAsia"/>
                <w:sz w:val="21"/>
                <w:szCs w:val="21"/>
              </w:rPr>
              <w:t>、管理费、托管费、</w:t>
            </w:r>
            <w:r w:rsidRPr="00E56745">
              <w:rPr>
                <w:rFonts w:ascii="仿宋" w:hAnsi="仿宋" w:hint="eastAsia"/>
                <w:b/>
                <w:sz w:val="21"/>
                <w:szCs w:val="21"/>
                <w:u w:val="single"/>
              </w:rPr>
              <w:t>销售服务费、</w:t>
            </w:r>
            <w:r w:rsidRPr="00E56745">
              <w:rPr>
                <w:rFonts w:ascii="仿宋" w:hAnsi="仿宋" w:hint="eastAsia"/>
                <w:sz w:val="21"/>
                <w:szCs w:val="21"/>
              </w:rPr>
              <w:t>申购费、赎回费等费用计提标准、计提方式和费率发生变更；</w:t>
            </w:r>
          </w:p>
          <w:p w:rsidR="00747EA2" w:rsidRDefault="00747EA2" w:rsidP="00421A15">
            <w:pPr>
              <w:ind w:firstLineChars="0" w:firstLine="0"/>
              <w:rPr>
                <w:rFonts w:ascii="仿宋" w:hAnsi="仿宋"/>
                <w:b/>
                <w:sz w:val="21"/>
                <w:szCs w:val="21"/>
                <w:u w:val="single"/>
              </w:rPr>
            </w:pPr>
            <w:r w:rsidRPr="00BF79AA">
              <w:rPr>
                <w:rFonts w:ascii="仿宋" w:hAnsi="仿宋" w:hint="eastAsia"/>
                <w:sz w:val="21"/>
                <w:szCs w:val="21"/>
              </w:rPr>
              <w:t>16</w:t>
            </w:r>
            <w:r w:rsidRPr="00BF79AA">
              <w:rPr>
                <w:rFonts w:ascii="仿宋" w:hAnsi="仿宋" w:hint="eastAsia"/>
                <w:sz w:val="21"/>
                <w:szCs w:val="21"/>
              </w:rPr>
              <w:t>、</w:t>
            </w:r>
            <w:r w:rsidRPr="00E56745">
              <w:rPr>
                <w:rFonts w:ascii="仿宋" w:hAnsi="仿宋" w:hint="eastAsia"/>
                <w:b/>
                <w:sz w:val="21"/>
                <w:szCs w:val="21"/>
                <w:u w:val="single"/>
              </w:rPr>
              <w:t>某一类</w:t>
            </w:r>
            <w:r w:rsidRPr="00BF79AA">
              <w:rPr>
                <w:rFonts w:ascii="仿宋" w:hAnsi="仿宋" w:hint="eastAsia"/>
                <w:sz w:val="21"/>
                <w:szCs w:val="21"/>
              </w:rPr>
              <w:t>基金份额净值计价错误达</w:t>
            </w:r>
            <w:r w:rsidRPr="00E56745">
              <w:rPr>
                <w:rFonts w:ascii="仿宋" w:hAnsi="仿宋" w:hint="eastAsia"/>
                <w:b/>
                <w:sz w:val="21"/>
                <w:szCs w:val="21"/>
                <w:u w:val="single"/>
              </w:rPr>
              <w:t>该类</w:t>
            </w:r>
            <w:r w:rsidRPr="00BF79AA">
              <w:rPr>
                <w:rFonts w:ascii="仿宋" w:hAnsi="仿宋" w:hint="eastAsia"/>
                <w:sz w:val="21"/>
                <w:szCs w:val="21"/>
              </w:rPr>
              <w:t>基金份额净值百分之零点五；</w:t>
            </w:r>
          </w:p>
          <w:p w:rsidR="00747EA2" w:rsidRDefault="00747EA2" w:rsidP="00421A15">
            <w:pPr>
              <w:ind w:firstLineChars="0" w:firstLine="0"/>
              <w:rPr>
                <w:rFonts w:ascii="仿宋" w:hAnsi="仿宋"/>
                <w:sz w:val="21"/>
                <w:szCs w:val="21"/>
              </w:rPr>
            </w:pPr>
            <w:r w:rsidRPr="00E56745">
              <w:rPr>
                <w:rFonts w:ascii="仿宋" w:hAnsi="仿宋" w:hint="eastAsia"/>
                <w:sz w:val="21"/>
                <w:szCs w:val="21"/>
              </w:rPr>
              <w:t>21</w:t>
            </w:r>
            <w:r w:rsidRPr="00E56745">
              <w:rPr>
                <w:rFonts w:ascii="仿宋" w:hAnsi="仿宋" w:hint="eastAsia"/>
                <w:sz w:val="21"/>
                <w:szCs w:val="21"/>
              </w:rPr>
              <w:t>、调整基金份额类别</w:t>
            </w:r>
            <w:r w:rsidRPr="00E56745">
              <w:rPr>
                <w:rFonts w:ascii="仿宋" w:hAnsi="仿宋" w:hint="eastAsia"/>
                <w:b/>
                <w:sz w:val="21"/>
                <w:szCs w:val="21"/>
                <w:u w:val="single"/>
              </w:rPr>
              <w:t>的设置</w:t>
            </w:r>
            <w:r w:rsidRPr="00E56745">
              <w:rPr>
                <w:rFonts w:ascii="仿宋" w:hAnsi="仿宋" w:hint="eastAsia"/>
                <w:sz w:val="21"/>
                <w:szCs w:val="21"/>
              </w:rPr>
              <w:t>；</w:t>
            </w:r>
          </w:p>
          <w:p w:rsidR="00747EA2" w:rsidRPr="00AB402A" w:rsidRDefault="00747EA2" w:rsidP="00421A15">
            <w:pPr>
              <w:ind w:firstLineChars="0" w:firstLine="0"/>
              <w:rPr>
                <w:rFonts w:ascii="仿宋" w:hAnsi="仿宋"/>
                <w:sz w:val="21"/>
                <w:szCs w:val="21"/>
              </w:rPr>
            </w:pPr>
            <w:r w:rsidRPr="00AB402A">
              <w:rPr>
                <w:rFonts w:ascii="仿宋" w:hAnsi="仿宋" w:hint="eastAsia"/>
                <w:sz w:val="21"/>
                <w:szCs w:val="21"/>
              </w:rPr>
              <w:t>七、信息披露事务管理</w:t>
            </w:r>
          </w:p>
          <w:p w:rsidR="00747EA2" w:rsidRPr="00E56745" w:rsidRDefault="00747EA2" w:rsidP="00421A15">
            <w:pPr>
              <w:ind w:firstLineChars="0" w:firstLine="0"/>
              <w:rPr>
                <w:rFonts w:ascii="仿宋" w:hAnsi="仿宋"/>
                <w:sz w:val="21"/>
                <w:szCs w:val="21"/>
              </w:rPr>
            </w:pPr>
            <w:r w:rsidRPr="00AB402A">
              <w:rPr>
                <w:rFonts w:ascii="仿宋" w:hAnsi="仿宋" w:hint="eastAsia"/>
                <w:sz w:val="21"/>
                <w:szCs w:val="21"/>
              </w:rPr>
              <w:t>基金托管人应当按照相关法律法规、中国证监会的规定和基金合同的约定，对基金管理人编制的基金资产净值、</w:t>
            </w:r>
            <w:r w:rsidRPr="00AB402A">
              <w:rPr>
                <w:rFonts w:ascii="仿宋" w:hAnsi="仿宋" w:hint="eastAsia"/>
                <w:b/>
                <w:sz w:val="21"/>
                <w:szCs w:val="21"/>
                <w:u w:val="single"/>
              </w:rPr>
              <w:t>各类</w:t>
            </w:r>
            <w:r w:rsidRPr="00AB402A">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747EA2" w:rsidTr="00421A15">
        <w:trPr>
          <w:jc w:val="center"/>
        </w:trPr>
        <w:tc>
          <w:tcPr>
            <w:tcW w:w="9776" w:type="dxa"/>
            <w:gridSpan w:val="3"/>
          </w:tcPr>
          <w:p w:rsidR="00747EA2" w:rsidRPr="004A30AA" w:rsidRDefault="00747EA2" w:rsidP="00421A15">
            <w:pPr>
              <w:ind w:firstLineChars="0" w:firstLine="0"/>
              <w:jc w:val="center"/>
              <w:rPr>
                <w:rFonts w:ascii="仿宋" w:hAnsi="仿宋"/>
                <w:sz w:val="21"/>
                <w:szCs w:val="21"/>
              </w:rPr>
            </w:pPr>
            <w:r>
              <w:rPr>
                <w:rFonts w:ascii="仿宋" w:hAnsi="仿宋" w:hint="eastAsia"/>
                <w:sz w:val="21"/>
                <w:szCs w:val="21"/>
              </w:rPr>
              <w:t>其他由于《中华人民共和国民法典》、</w:t>
            </w:r>
            <w:r w:rsidRPr="004320A3">
              <w:rPr>
                <w:rFonts w:ascii="仿宋" w:hAnsi="仿宋" w:hint="eastAsia"/>
                <w:sz w:val="21"/>
                <w:szCs w:val="21"/>
              </w:rPr>
              <w:t>《公开募集证券投资基金销售机构监督管理办法》</w:t>
            </w:r>
            <w:r>
              <w:rPr>
                <w:rFonts w:ascii="仿宋" w:hAnsi="仿宋" w:hint="eastAsia"/>
                <w:sz w:val="21"/>
                <w:szCs w:val="21"/>
              </w:rPr>
              <w:t>、</w:t>
            </w:r>
            <w:r w:rsidRPr="004320A3">
              <w:rPr>
                <w:rFonts w:ascii="仿宋" w:hAnsi="仿宋" w:hint="eastAsia"/>
                <w:sz w:val="21"/>
                <w:szCs w:val="21"/>
              </w:rPr>
              <w:t>《公开募集证券投资基金信息披露管理办法》</w:t>
            </w:r>
            <w:r>
              <w:rPr>
                <w:rFonts w:ascii="仿宋" w:hAnsi="仿宋" w:hint="eastAsia"/>
                <w:sz w:val="21"/>
                <w:szCs w:val="21"/>
              </w:rPr>
              <w:t>、</w:t>
            </w:r>
            <w:r w:rsidRPr="004320A3">
              <w:rPr>
                <w:rFonts w:ascii="仿宋" w:hAnsi="仿宋" w:hint="eastAsia"/>
                <w:sz w:val="21"/>
                <w:szCs w:val="21"/>
              </w:rPr>
              <w:t>《合格境外机构投资者和人民币合格境外机构投资者境内证券期货投资管理办法》</w:t>
            </w:r>
            <w:r>
              <w:rPr>
                <w:rFonts w:ascii="仿宋" w:hAnsi="仿宋" w:hint="eastAsia"/>
                <w:sz w:val="21"/>
                <w:szCs w:val="21"/>
              </w:rPr>
              <w:t>、</w:t>
            </w:r>
            <w:r w:rsidRPr="004320A3">
              <w:rPr>
                <w:rFonts w:ascii="仿宋" w:hAnsi="仿宋" w:hint="eastAsia"/>
                <w:sz w:val="21"/>
                <w:szCs w:val="21"/>
              </w:rPr>
              <w:t>《证券投资基金托管业务管理办法》</w:t>
            </w:r>
            <w:r>
              <w:rPr>
                <w:rFonts w:ascii="仿宋" w:hAnsi="仿宋" w:hint="eastAsia"/>
                <w:sz w:val="21"/>
                <w:szCs w:val="21"/>
              </w:rPr>
              <w:t>等法律法规更新而对基金合同</w:t>
            </w:r>
            <w:r w:rsidRPr="00651A9A">
              <w:rPr>
                <w:rFonts w:ascii="仿宋" w:hAnsi="仿宋" w:hint="eastAsia"/>
                <w:sz w:val="21"/>
                <w:szCs w:val="21"/>
              </w:rPr>
              <w:t>作出的必要修改</w:t>
            </w:r>
            <w:r>
              <w:rPr>
                <w:rFonts w:ascii="仿宋" w:hAnsi="仿宋" w:hint="eastAsia"/>
                <w:sz w:val="21"/>
                <w:szCs w:val="21"/>
              </w:rPr>
              <w:t>。</w:t>
            </w:r>
          </w:p>
        </w:tc>
      </w:tr>
    </w:tbl>
    <w:p w:rsidR="00747EA2" w:rsidRDefault="00747EA2" w:rsidP="00747EA2">
      <w:pPr>
        <w:widowControl/>
        <w:spacing w:line="240" w:lineRule="auto"/>
        <w:ind w:firstLineChars="0" w:firstLine="0"/>
        <w:jc w:val="left"/>
        <w:rPr>
          <w:rFonts w:ascii="仿宋" w:hAnsi="仿宋"/>
        </w:rPr>
      </w:pPr>
    </w:p>
    <w:p w:rsidR="00747EA2" w:rsidRPr="00747EA2" w:rsidRDefault="00747EA2" w:rsidP="00747EA2">
      <w:pPr>
        <w:widowControl/>
        <w:spacing w:line="240" w:lineRule="auto"/>
        <w:ind w:firstLineChars="0" w:firstLine="0"/>
        <w:jc w:val="left"/>
        <w:rPr>
          <w:rFonts w:ascii="仿宋" w:hAnsi="仿宋"/>
        </w:rPr>
      </w:pPr>
    </w:p>
    <w:p w:rsidR="00747EA2" w:rsidRPr="00747EA2" w:rsidRDefault="00747EA2" w:rsidP="00747EA2">
      <w:pPr>
        <w:widowControl/>
        <w:spacing w:line="240" w:lineRule="auto"/>
        <w:ind w:firstLineChars="0" w:firstLine="0"/>
        <w:jc w:val="left"/>
        <w:rPr>
          <w:rFonts w:ascii="仿宋" w:hAnsi="仿宋"/>
        </w:rPr>
      </w:pPr>
    </w:p>
    <w:p w:rsidR="00747EA2" w:rsidRPr="00747EA2" w:rsidRDefault="00747EA2" w:rsidP="00747EA2">
      <w:pPr>
        <w:widowControl/>
        <w:spacing w:line="240" w:lineRule="auto"/>
        <w:ind w:firstLineChars="0" w:firstLine="0"/>
        <w:jc w:val="left"/>
        <w:rPr>
          <w:rFonts w:ascii="仿宋" w:hAnsi="仿宋"/>
        </w:rPr>
      </w:pPr>
    </w:p>
    <w:p w:rsidR="00B05496" w:rsidRPr="00747EA2" w:rsidRDefault="00B05496" w:rsidP="000030E0">
      <w:pPr>
        <w:widowControl/>
        <w:spacing w:line="240" w:lineRule="auto"/>
        <w:ind w:firstLineChars="0" w:firstLine="0"/>
        <w:jc w:val="left"/>
        <w:rPr>
          <w:rFonts w:cs="Times New Roman"/>
        </w:rPr>
      </w:pPr>
    </w:p>
    <w:sectPr w:rsidR="00B05496" w:rsidRPr="00747EA2" w:rsidSect="000030E0">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57" w:rsidRDefault="00B36857">
      <w:pPr>
        <w:spacing w:line="240" w:lineRule="auto"/>
        <w:ind w:firstLine="480"/>
      </w:pPr>
      <w:r>
        <w:separator/>
      </w:r>
    </w:p>
  </w:endnote>
  <w:endnote w:type="continuationSeparator" w:id="0">
    <w:p w:rsidR="00B36857" w:rsidRDefault="00B3685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19" w:rsidRDefault="00A21A1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60650"/>
    </w:sdtPr>
    <w:sdtContent>
      <w:p w:rsidR="00A21A19" w:rsidRDefault="0047449F">
        <w:pPr>
          <w:pStyle w:val="a6"/>
          <w:ind w:firstLine="360"/>
          <w:jc w:val="center"/>
        </w:pPr>
        <w:r>
          <w:fldChar w:fldCharType="begin"/>
        </w:r>
        <w:r w:rsidR="00A21A19">
          <w:instrText>PAGE   \* MERGEFORMAT</w:instrText>
        </w:r>
        <w:r>
          <w:fldChar w:fldCharType="separate"/>
        </w:r>
        <w:r w:rsidR="00654349" w:rsidRPr="00654349">
          <w:rPr>
            <w:noProof/>
            <w:lang w:val="zh-CN"/>
          </w:rPr>
          <w:t>1</w:t>
        </w:r>
        <w:r>
          <w:fldChar w:fldCharType="end"/>
        </w:r>
      </w:p>
    </w:sdtContent>
  </w:sdt>
  <w:p w:rsidR="00A21A19" w:rsidRDefault="00A21A1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19" w:rsidRDefault="00A21A1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57" w:rsidRDefault="00B36857">
      <w:pPr>
        <w:spacing w:line="240" w:lineRule="auto"/>
        <w:ind w:firstLine="480"/>
      </w:pPr>
      <w:r>
        <w:separator/>
      </w:r>
    </w:p>
  </w:footnote>
  <w:footnote w:type="continuationSeparator" w:id="0">
    <w:p w:rsidR="00B36857" w:rsidRDefault="00B3685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19" w:rsidRDefault="00A21A19">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19" w:rsidRDefault="00A21A19">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19" w:rsidRDefault="00A21A19">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C0622D"/>
    <w:multiLevelType w:val="singleLevel"/>
    <w:tmpl w:val="B8C0622D"/>
    <w:lvl w:ilvl="0">
      <w:start w:val="1"/>
      <w:numFmt w:val="decimal"/>
      <w:suff w:val="nothing"/>
      <w:lvlText w:val="%1）"/>
      <w:lvlJc w:val="left"/>
    </w:lvl>
  </w:abstractNum>
  <w:abstractNum w:abstractNumId="1">
    <w:nsid w:val="E386C5E2"/>
    <w:multiLevelType w:val="singleLevel"/>
    <w:tmpl w:val="E386C5E2"/>
    <w:lvl w:ilvl="0">
      <w:start w:val="1"/>
      <w:numFmt w:val="decimal"/>
      <w:suff w:val="nothing"/>
      <w:lvlText w:val="%1）"/>
      <w:lvlJc w:val="left"/>
    </w:lvl>
  </w:abstractNum>
  <w:abstractNum w:abstractNumId="2">
    <w:nsid w:val="FB6F727F"/>
    <w:multiLevelType w:val="singleLevel"/>
    <w:tmpl w:val="FB6F727F"/>
    <w:lvl w:ilvl="0">
      <w:start w:val="1"/>
      <w:numFmt w:val="decimal"/>
      <w:suff w:val="nothing"/>
      <w:lvlText w:val="%1）"/>
      <w:lvlJc w:val="left"/>
    </w:lvl>
  </w:abstractNum>
  <w:abstractNum w:abstractNumId="3">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F13079"/>
    <w:multiLevelType w:val="hybridMultilevel"/>
    <w:tmpl w:val="AE26695C"/>
    <w:lvl w:ilvl="0" w:tplc="780A7C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BB5E5E"/>
    <w:multiLevelType w:val="hybridMultilevel"/>
    <w:tmpl w:val="AEDA75E6"/>
    <w:lvl w:ilvl="0" w:tplc="E6CEF9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856A22"/>
    <w:multiLevelType w:val="hybridMultilevel"/>
    <w:tmpl w:val="46B87ADC"/>
    <w:lvl w:ilvl="0" w:tplc="9370A3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C13FFC"/>
    <w:multiLevelType w:val="hybridMultilevel"/>
    <w:tmpl w:val="2278C1D0"/>
    <w:lvl w:ilvl="0" w:tplc="B2E48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abstractNum w:abstractNumId="9">
    <w:nsid w:val="7A4E60D9"/>
    <w:multiLevelType w:val="hybridMultilevel"/>
    <w:tmpl w:val="6584FE2C"/>
    <w:lvl w:ilvl="0" w:tplc="FF4A7E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1B8"/>
    <w:rsid w:val="000030E0"/>
    <w:rsid w:val="00023FD3"/>
    <w:rsid w:val="00050A2E"/>
    <w:rsid w:val="00054160"/>
    <w:rsid w:val="00070406"/>
    <w:rsid w:val="00070600"/>
    <w:rsid w:val="00094D3C"/>
    <w:rsid w:val="000A4C4B"/>
    <w:rsid w:val="000B2403"/>
    <w:rsid w:val="000B41B6"/>
    <w:rsid w:val="000C2F30"/>
    <w:rsid w:val="000D7B4C"/>
    <w:rsid w:val="000E1A26"/>
    <w:rsid w:val="000E737C"/>
    <w:rsid w:val="00101709"/>
    <w:rsid w:val="0010403E"/>
    <w:rsid w:val="001122B5"/>
    <w:rsid w:val="00114490"/>
    <w:rsid w:val="00124360"/>
    <w:rsid w:val="0012438D"/>
    <w:rsid w:val="00133898"/>
    <w:rsid w:val="0014767B"/>
    <w:rsid w:val="001476CF"/>
    <w:rsid w:val="00154885"/>
    <w:rsid w:val="00155FB2"/>
    <w:rsid w:val="00165FE5"/>
    <w:rsid w:val="00175315"/>
    <w:rsid w:val="0018540C"/>
    <w:rsid w:val="001971A8"/>
    <w:rsid w:val="001A033B"/>
    <w:rsid w:val="001B367F"/>
    <w:rsid w:val="001D0C3C"/>
    <w:rsid w:val="001F6284"/>
    <w:rsid w:val="002048F3"/>
    <w:rsid w:val="00206990"/>
    <w:rsid w:val="00211108"/>
    <w:rsid w:val="00211154"/>
    <w:rsid w:val="00217D7F"/>
    <w:rsid w:val="002338C0"/>
    <w:rsid w:val="002439A4"/>
    <w:rsid w:val="002476F2"/>
    <w:rsid w:val="00252DA5"/>
    <w:rsid w:val="00255259"/>
    <w:rsid w:val="00266FA0"/>
    <w:rsid w:val="00274E7A"/>
    <w:rsid w:val="002901CF"/>
    <w:rsid w:val="00292D64"/>
    <w:rsid w:val="002C0264"/>
    <w:rsid w:val="002C71B8"/>
    <w:rsid w:val="002D444E"/>
    <w:rsid w:val="002E083D"/>
    <w:rsid w:val="002E09ED"/>
    <w:rsid w:val="002E5C1B"/>
    <w:rsid w:val="002F6550"/>
    <w:rsid w:val="00336F27"/>
    <w:rsid w:val="00354398"/>
    <w:rsid w:val="00362833"/>
    <w:rsid w:val="00367D83"/>
    <w:rsid w:val="00371369"/>
    <w:rsid w:val="0037592B"/>
    <w:rsid w:val="00380D44"/>
    <w:rsid w:val="003A31BC"/>
    <w:rsid w:val="003B411E"/>
    <w:rsid w:val="003B411F"/>
    <w:rsid w:val="003B5F9A"/>
    <w:rsid w:val="003D6C65"/>
    <w:rsid w:val="003E3379"/>
    <w:rsid w:val="003E6F34"/>
    <w:rsid w:val="00401770"/>
    <w:rsid w:val="00413DC6"/>
    <w:rsid w:val="004311C4"/>
    <w:rsid w:val="00437082"/>
    <w:rsid w:val="004534D0"/>
    <w:rsid w:val="00453CFC"/>
    <w:rsid w:val="00455645"/>
    <w:rsid w:val="00465E5E"/>
    <w:rsid w:val="00471FC4"/>
    <w:rsid w:val="004731B2"/>
    <w:rsid w:val="0047449F"/>
    <w:rsid w:val="00476EB0"/>
    <w:rsid w:val="0048426C"/>
    <w:rsid w:val="0048589D"/>
    <w:rsid w:val="004B35EE"/>
    <w:rsid w:val="004C3E28"/>
    <w:rsid w:val="004D2B54"/>
    <w:rsid w:val="004E252A"/>
    <w:rsid w:val="004E73E9"/>
    <w:rsid w:val="00500765"/>
    <w:rsid w:val="00517606"/>
    <w:rsid w:val="005301F7"/>
    <w:rsid w:val="0053408E"/>
    <w:rsid w:val="00541D49"/>
    <w:rsid w:val="005448DC"/>
    <w:rsid w:val="005563C0"/>
    <w:rsid w:val="005653AF"/>
    <w:rsid w:val="00565CCA"/>
    <w:rsid w:val="00582D5B"/>
    <w:rsid w:val="0059589E"/>
    <w:rsid w:val="005B297F"/>
    <w:rsid w:val="005B2A2C"/>
    <w:rsid w:val="005B2AED"/>
    <w:rsid w:val="005B2C02"/>
    <w:rsid w:val="005B3276"/>
    <w:rsid w:val="005B5EAB"/>
    <w:rsid w:val="005C65ED"/>
    <w:rsid w:val="005D1EF9"/>
    <w:rsid w:val="005D6599"/>
    <w:rsid w:val="005E116A"/>
    <w:rsid w:val="005F2469"/>
    <w:rsid w:val="006011D6"/>
    <w:rsid w:val="00601B6F"/>
    <w:rsid w:val="00603292"/>
    <w:rsid w:val="00605049"/>
    <w:rsid w:val="00631540"/>
    <w:rsid w:val="006360AC"/>
    <w:rsid w:val="00637D9F"/>
    <w:rsid w:val="00651A22"/>
    <w:rsid w:val="00654349"/>
    <w:rsid w:val="00654524"/>
    <w:rsid w:val="006600C5"/>
    <w:rsid w:val="006635F8"/>
    <w:rsid w:val="00673210"/>
    <w:rsid w:val="00675C71"/>
    <w:rsid w:val="006A1FED"/>
    <w:rsid w:val="006B2620"/>
    <w:rsid w:val="006B67DF"/>
    <w:rsid w:val="006C47E1"/>
    <w:rsid w:val="006E21EF"/>
    <w:rsid w:val="00706C2D"/>
    <w:rsid w:val="00744D4F"/>
    <w:rsid w:val="00747EA2"/>
    <w:rsid w:val="007577B2"/>
    <w:rsid w:val="007713E1"/>
    <w:rsid w:val="00776F92"/>
    <w:rsid w:val="00786F4E"/>
    <w:rsid w:val="00792917"/>
    <w:rsid w:val="00795F4E"/>
    <w:rsid w:val="007D0993"/>
    <w:rsid w:val="007E5125"/>
    <w:rsid w:val="007E7971"/>
    <w:rsid w:val="007F108C"/>
    <w:rsid w:val="00802555"/>
    <w:rsid w:val="00835992"/>
    <w:rsid w:val="008371D7"/>
    <w:rsid w:val="00845EFF"/>
    <w:rsid w:val="00857EC1"/>
    <w:rsid w:val="00875088"/>
    <w:rsid w:val="00876863"/>
    <w:rsid w:val="008A1FEA"/>
    <w:rsid w:val="008A2160"/>
    <w:rsid w:val="008A5778"/>
    <w:rsid w:val="008B4895"/>
    <w:rsid w:val="008B7525"/>
    <w:rsid w:val="008E35AE"/>
    <w:rsid w:val="008F0D35"/>
    <w:rsid w:val="008F7C6C"/>
    <w:rsid w:val="009126D4"/>
    <w:rsid w:val="00922204"/>
    <w:rsid w:val="00927C39"/>
    <w:rsid w:val="009352A8"/>
    <w:rsid w:val="00944AAC"/>
    <w:rsid w:val="00947A7E"/>
    <w:rsid w:val="009504C1"/>
    <w:rsid w:val="009535A3"/>
    <w:rsid w:val="0098702D"/>
    <w:rsid w:val="009B2B4C"/>
    <w:rsid w:val="009B49E2"/>
    <w:rsid w:val="009C0739"/>
    <w:rsid w:val="009C52EC"/>
    <w:rsid w:val="009C5850"/>
    <w:rsid w:val="009D0391"/>
    <w:rsid w:val="009D58D0"/>
    <w:rsid w:val="00A01657"/>
    <w:rsid w:val="00A15EA4"/>
    <w:rsid w:val="00A17E49"/>
    <w:rsid w:val="00A21A19"/>
    <w:rsid w:val="00A21FB4"/>
    <w:rsid w:val="00A36644"/>
    <w:rsid w:val="00A42C45"/>
    <w:rsid w:val="00A8319D"/>
    <w:rsid w:val="00A83770"/>
    <w:rsid w:val="00A83831"/>
    <w:rsid w:val="00A90D51"/>
    <w:rsid w:val="00A94999"/>
    <w:rsid w:val="00AA37C4"/>
    <w:rsid w:val="00AD3284"/>
    <w:rsid w:val="00AE1486"/>
    <w:rsid w:val="00AE1B94"/>
    <w:rsid w:val="00AE4CD4"/>
    <w:rsid w:val="00AE592E"/>
    <w:rsid w:val="00B02E40"/>
    <w:rsid w:val="00B05496"/>
    <w:rsid w:val="00B304D6"/>
    <w:rsid w:val="00B314EA"/>
    <w:rsid w:val="00B362E2"/>
    <w:rsid w:val="00B36857"/>
    <w:rsid w:val="00B36B1E"/>
    <w:rsid w:val="00B475E8"/>
    <w:rsid w:val="00B56D89"/>
    <w:rsid w:val="00B61D3C"/>
    <w:rsid w:val="00B62763"/>
    <w:rsid w:val="00B65828"/>
    <w:rsid w:val="00B65849"/>
    <w:rsid w:val="00B71698"/>
    <w:rsid w:val="00B71E68"/>
    <w:rsid w:val="00B7392B"/>
    <w:rsid w:val="00B82418"/>
    <w:rsid w:val="00B900BE"/>
    <w:rsid w:val="00B925EA"/>
    <w:rsid w:val="00B945D1"/>
    <w:rsid w:val="00BA7785"/>
    <w:rsid w:val="00BB0770"/>
    <w:rsid w:val="00BB6C35"/>
    <w:rsid w:val="00BC17A5"/>
    <w:rsid w:val="00BD6355"/>
    <w:rsid w:val="00BE619A"/>
    <w:rsid w:val="00BF52A3"/>
    <w:rsid w:val="00C03599"/>
    <w:rsid w:val="00C059D7"/>
    <w:rsid w:val="00C168ED"/>
    <w:rsid w:val="00C201BE"/>
    <w:rsid w:val="00C21379"/>
    <w:rsid w:val="00C44D5E"/>
    <w:rsid w:val="00C45F93"/>
    <w:rsid w:val="00C504F9"/>
    <w:rsid w:val="00C607FE"/>
    <w:rsid w:val="00C63000"/>
    <w:rsid w:val="00C671F3"/>
    <w:rsid w:val="00C75F01"/>
    <w:rsid w:val="00C778BD"/>
    <w:rsid w:val="00C8654B"/>
    <w:rsid w:val="00C9438C"/>
    <w:rsid w:val="00C94423"/>
    <w:rsid w:val="00C97A13"/>
    <w:rsid w:val="00CA45CF"/>
    <w:rsid w:val="00CB501B"/>
    <w:rsid w:val="00CB5047"/>
    <w:rsid w:val="00CB7137"/>
    <w:rsid w:val="00CC2797"/>
    <w:rsid w:val="00CC6BB7"/>
    <w:rsid w:val="00CE39ED"/>
    <w:rsid w:val="00CE6BB0"/>
    <w:rsid w:val="00CF7BBB"/>
    <w:rsid w:val="00D0094B"/>
    <w:rsid w:val="00D00E57"/>
    <w:rsid w:val="00D068E2"/>
    <w:rsid w:val="00D107C7"/>
    <w:rsid w:val="00D147B1"/>
    <w:rsid w:val="00D15CD7"/>
    <w:rsid w:val="00D17687"/>
    <w:rsid w:val="00D27637"/>
    <w:rsid w:val="00D27F2A"/>
    <w:rsid w:val="00D33BEC"/>
    <w:rsid w:val="00D4079A"/>
    <w:rsid w:val="00D86088"/>
    <w:rsid w:val="00DA54D3"/>
    <w:rsid w:val="00DB3696"/>
    <w:rsid w:val="00DB6160"/>
    <w:rsid w:val="00DC0CBB"/>
    <w:rsid w:val="00DC4E58"/>
    <w:rsid w:val="00DC527A"/>
    <w:rsid w:val="00DC7252"/>
    <w:rsid w:val="00DC7720"/>
    <w:rsid w:val="00DD26E0"/>
    <w:rsid w:val="00DD5D0A"/>
    <w:rsid w:val="00DE103D"/>
    <w:rsid w:val="00DF24CD"/>
    <w:rsid w:val="00E01ABD"/>
    <w:rsid w:val="00E12599"/>
    <w:rsid w:val="00E1543A"/>
    <w:rsid w:val="00E335A1"/>
    <w:rsid w:val="00E512BA"/>
    <w:rsid w:val="00E67DB0"/>
    <w:rsid w:val="00E82DD1"/>
    <w:rsid w:val="00E900E7"/>
    <w:rsid w:val="00EC53F4"/>
    <w:rsid w:val="00ED2ADD"/>
    <w:rsid w:val="00ED4286"/>
    <w:rsid w:val="00EF0BCD"/>
    <w:rsid w:val="00F13B21"/>
    <w:rsid w:val="00F1464C"/>
    <w:rsid w:val="00F21F41"/>
    <w:rsid w:val="00F33B76"/>
    <w:rsid w:val="00F34DF0"/>
    <w:rsid w:val="00F3675D"/>
    <w:rsid w:val="00F44D2E"/>
    <w:rsid w:val="00F554B2"/>
    <w:rsid w:val="00F57AFA"/>
    <w:rsid w:val="00F66F8E"/>
    <w:rsid w:val="00F719A6"/>
    <w:rsid w:val="00F7404B"/>
    <w:rsid w:val="00F77E7B"/>
    <w:rsid w:val="00F83DF9"/>
    <w:rsid w:val="00F83E82"/>
    <w:rsid w:val="00F877F7"/>
    <w:rsid w:val="00F933F9"/>
    <w:rsid w:val="00F95F77"/>
    <w:rsid w:val="00FB489D"/>
    <w:rsid w:val="00FC140F"/>
    <w:rsid w:val="00FD34F4"/>
    <w:rsid w:val="00FD5FDB"/>
    <w:rsid w:val="00FF1293"/>
    <w:rsid w:val="00FF2A4E"/>
    <w:rsid w:val="2D73119A"/>
    <w:rsid w:val="41486F76"/>
    <w:rsid w:val="525139B7"/>
    <w:rsid w:val="57045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7F"/>
    <w:pPr>
      <w:widowControl w:val="0"/>
      <w:spacing w:line="360" w:lineRule="auto"/>
      <w:ind w:firstLineChars="200" w:firstLine="200"/>
      <w:jc w:val="both"/>
    </w:pPr>
    <w:rPr>
      <w:rFonts w:ascii="Times New Roman" w:eastAsiaTheme="minorEastAsia" w:hAnsi="Times New Roman" w:cstheme="minorBidi"/>
      <w:kern w:val="2"/>
      <w:sz w:val="24"/>
      <w:szCs w:val="22"/>
    </w:rPr>
  </w:style>
  <w:style w:type="paragraph" w:styleId="1">
    <w:name w:val="heading 1"/>
    <w:basedOn w:val="a"/>
    <w:next w:val="a"/>
    <w:link w:val="1Char"/>
    <w:qFormat/>
    <w:rsid w:val="0047449F"/>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47449F"/>
    <w:pPr>
      <w:keepNext/>
      <w:keepLines/>
      <w:numPr>
        <w:numId w:val="1"/>
      </w:numPr>
      <w:ind w:left="0" w:firstLineChars="0" w:firstLine="0"/>
      <w:outlineLvl w:val="1"/>
    </w:pPr>
    <w:rPr>
      <w:b/>
      <w:szCs w:val="20"/>
    </w:rPr>
  </w:style>
  <w:style w:type="paragraph" w:styleId="3">
    <w:name w:val="heading 3"/>
    <w:basedOn w:val="a"/>
    <w:next w:val="a"/>
    <w:link w:val="3Char"/>
    <w:qFormat/>
    <w:rsid w:val="0047449F"/>
    <w:pPr>
      <w:keepNext/>
      <w:keepLines/>
      <w:ind w:firstLineChars="0" w:firstLine="0"/>
      <w:outlineLvl w:val="2"/>
    </w:pPr>
    <w:rPr>
      <w:b/>
      <w:bCs/>
      <w:szCs w:val="32"/>
    </w:rPr>
  </w:style>
  <w:style w:type="paragraph" w:styleId="4">
    <w:name w:val="heading 4"/>
    <w:basedOn w:val="a"/>
    <w:next w:val="a"/>
    <w:link w:val="4Char"/>
    <w:qFormat/>
    <w:rsid w:val="0047449F"/>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7449F"/>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qFormat/>
    <w:rsid w:val="0047449F"/>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47449F"/>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47449F"/>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rsid w:val="0047449F"/>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7449F"/>
    <w:pPr>
      <w:jc w:val="left"/>
    </w:pPr>
  </w:style>
  <w:style w:type="paragraph" w:styleId="a4">
    <w:name w:val="Body Text Indent"/>
    <w:basedOn w:val="a"/>
    <w:link w:val="Char0"/>
    <w:qFormat/>
    <w:rsid w:val="0047449F"/>
    <w:pPr>
      <w:autoSpaceDE w:val="0"/>
      <w:autoSpaceDN w:val="0"/>
      <w:adjustRightInd w:val="0"/>
      <w:spacing w:after="120" w:line="440" w:lineRule="atLeast"/>
      <w:ind w:firstLine="539"/>
    </w:pPr>
    <w:rPr>
      <w:rFonts w:ascii="宋体" w:hint="eastAsia"/>
      <w:kern w:val="0"/>
      <w:szCs w:val="20"/>
    </w:rPr>
  </w:style>
  <w:style w:type="paragraph" w:styleId="a5">
    <w:name w:val="Balloon Text"/>
    <w:basedOn w:val="a"/>
    <w:link w:val="Char1"/>
    <w:uiPriority w:val="99"/>
    <w:semiHidden/>
    <w:unhideWhenUsed/>
    <w:qFormat/>
    <w:rsid w:val="0047449F"/>
    <w:pPr>
      <w:spacing w:line="240" w:lineRule="auto"/>
    </w:pPr>
    <w:rPr>
      <w:sz w:val="18"/>
      <w:szCs w:val="18"/>
    </w:rPr>
  </w:style>
  <w:style w:type="paragraph" w:styleId="a6">
    <w:name w:val="footer"/>
    <w:basedOn w:val="a"/>
    <w:link w:val="Char2"/>
    <w:uiPriority w:val="99"/>
    <w:unhideWhenUsed/>
    <w:qFormat/>
    <w:rsid w:val="0047449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7449F"/>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47449F"/>
    <w:rPr>
      <w:b/>
      <w:bCs/>
    </w:rPr>
  </w:style>
  <w:style w:type="table" w:styleId="a9">
    <w:name w:val="Table Grid"/>
    <w:basedOn w:val="a1"/>
    <w:uiPriority w:val="59"/>
    <w:qFormat/>
    <w:rsid w:val="00474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47449F"/>
    <w:rPr>
      <w:color w:val="0000FF"/>
      <w:u w:val="single"/>
    </w:rPr>
  </w:style>
  <w:style w:type="character" w:styleId="ab">
    <w:name w:val="annotation reference"/>
    <w:basedOn w:val="a0"/>
    <w:uiPriority w:val="99"/>
    <w:semiHidden/>
    <w:unhideWhenUsed/>
    <w:qFormat/>
    <w:rsid w:val="0047449F"/>
    <w:rPr>
      <w:sz w:val="21"/>
      <w:szCs w:val="21"/>
    </w:rPr>
  </w:style>
  <w:style w:type="character" w:customStyle="1" w:styleId="1Char">
    <w:name w:val="标题 1 Char"/>
    <w:basedOn w:val="a0"/>
    <w:link w:val="1"/>
    <w:qFormat/>
    <w:rsid w:val="0047449F"/>
    <w:rPr>
      <w:rFonts w:ascii="Times New Roman" w:hAnsi="Times New Roman"/>
      <w:b/>
      <w:bCs/>
      <w:color w:val="000000"/>
      <w:kern w:val="44"/>
      <w:sz w:val="32"/>
      <w:szCs w:val="44"/>
    </w:rPr>
  </w:style>
  <w:style w:type="character" w:customStyle="1" w:styleId="2Char">
    <w:name w:val="标题 2 Char"/>
    <w:basedOn w:val="a0"/>
    <w:link w:val="2"/>
    <w:qFormat/>
    <w:rsid w:val="0047449F"/>
    <w:rPr>
      <w:rFonts w:ascii="Times New Roman" w:hAnsi="Times New Roman"/>
      <w:b/>
      <w:kern w:val="2"/>
      <w:sz w:val="24"/>
    </w:rPr>
  </w:style>
  <w:style w:type="character" w:customStyle="1" w:styleId="3Char">
    <w:name w:val="标题 3 Char"/>
    <w:basedOn w:val="a0"/>
    <w:link w:val="3"/>
    <w:qFormat/>
    <w:rsid w:val="0047449F"/>
    <w:rPr>
      <w:rFonts w:ascii="Times New Roman" w:hAnsi="Times New Roman"/>
      <w:b/>
      <w:bCs/>
      <w:kern w:val="2"/>
      <w:sz w:val="24"/>
      <w:szCs w:val="32"/>
    </w:rPr>
  </w:style>
  <w:style w:type="character" w:customStyle="1" w:styleId="4Char">
    <w:name w:val="标题 4 Char"/>
    <w:basedOn w:val="a0"/>
    <w:link w:val="4"/>
    <w:qFormat/>
    <w:rsid w:val="0047449F"/>
    <w:rPr>
      <w:rFonts w:ascii="Arial" w:eastAsia="黑体" w:hAnsi="Arial" w:cs="Times New Roman"/>
      <w:b/>
      <w:bCs/>
      <w:sz w:val="28"/>
      <w:szCs w:val="28"/>
    </w:rPr>
  </w:style>
  <w:style w:type="character" w:customStyle="1" w:styleId="5Char">
    <w:name w:val="标题 5 Char"/>
    <w:basedOn w:val="a0"/>
    <w:link w:val="5"/>
    <w:qFormat/>
    <w:rsid w:val="0047449F"/>
    <w:rPr>
      <w:rFonts w:ascii="Times New Roman" w:eastAsia="宋体" w:hAnsi="Times New Roman" w:cs="Times New Roman"/>
      <w:b/>
      <w:bCs/>
      <w:sz w:val="28"/>
      <w:szCs w:val="28"/>
    </w:rPr>
  </w:style>
  <w:style w:type="character" w:customStyle="1" w:styleId="6Char">
    <w:name w:val="标题 6 Char"/>
    <w:basedOn w:val="a0"/>
    <w:link w:val="6"/>
    <w:qFormat/>
    <w:rsid w:val="0047449F"/>
    <w:rPr>
      <w:rFonts w:ascii="Arial" w:eastAsia="黑体" w:hAnsi="Arial" w:cs="Times New Roman"/>
      <w:b/>
      <w:bCs/>
      <w:sz w:val="24"/>
      <w:szCs w:val="24"/>
    </w:rPr>
  </w:style>
  <w:style w:type="character" w:customStyle="1" w:styleId="7Char">
    <w:name w:val="标题 7 Char"/>
    <w:basedOn w:val="a0"/>
    <w:link w:val="7"/>
    <w:qFormat/>
    <w:rsid w:val="0047449F"/>
    <w:rPr>
      <w:rFonts w:ascii="Times New Roman" w:eastAsia="宋体" w:hAnsi="Times New Roman" w:cs="Times New Roman"/>
      <w:b/>
      <w:bCs/>
      <w:sz w:val="24"/>
      <w:szCs w:val="24"/>
    </w:rPr>
  </w:style>
  <w:style w:type="character" w:customStyle="1" w:styleId="8Char">
    <w:name w:val="标题 8 Char"/>
    <w:basedOn w:val="a0"/>
    <w:link w:val="8"/>
    <w:qFormat/>
    <w:rsid w:val="0047449F"/>
    <w:rPr>
      <w:rFonts w:ascii="Arial" w:eastAsia="黑体" w:hAnsi="Arial" w:cs="Times New Roman"/>
      <w:sz w:val="24"/>
      <w:szCs w:val="24"/>
    </w:rPr>
  </w:style>
  <w:style w:type="character" w:customStyle="1" w:styleId="9Char">
    <w:name w:val="标题 9 Char"/>
    <w:basedOn w:val="a0"/>
    <w:link w:val="9"/>
    <w:qFormat/>
    <w:rsid w:val="0047449F"/>
    <w:rPr>
      <w:rFonts w:ascii="Arial" w:eastAsia="黑体" w:hAnsi="Arial" w:cs="Times New Roman"/>
      <w:szCs w:val="21"/>
    </w:rPr>
  </w:style>
  <w:style w:type="character" w:customStyle="1" w:styleId="Char0">
    <w:name w:val="正文文本缩进 Char"/>
    <w:basedOn w:val="a0"/>
    <w:link w:val="a4"/>
    <w:qFormat/>
    <w:rsid w:val="0047449F"/>
    <w:rPr>
      <w:rFonts w:ascii="宋体" w:eastAsia="宋体" w:hAnsi="Times New Roman" w:cs="Times New Roman"/>
      <w:kern w:val="0"/>
      <w:sz w:val="24"/>
      <w:szCs w:val="20"/>
    </w:rPr>
  </w:style>
  <w:style w:type="character" w:customStyle="1" w:styleId="Char3">
    <w:name w:val="页眉 Char"/>
    <w:basedOn w:val="a0"/>
    <w:link w:val="a7"/>
    <w:uiPriority w:val="99"/>
    <w:qFormat/>
    <w:rsid w:val="0047449F"/>
    <w:rPr>
      <w:rFonts w:ascii="Times New Roman" w:eastAsia="宋体" w:hAnsi="Times New Roman" w:cs="Times New Roman"/>
      <w:sz w:val="18"/>
      <w:szCs w:val="18"/>
    </w:rPr>
  </w:style>
  <w:style w:type="character" w:customStyle="1" w:styleId="Char2">
    <w:name w:val="页脚 Char"/>
    <w:basedOn w:val="a0"/>
    <w:link w:val="a6"/>
    <w:uiPriority w:val="99"/>
    <w:qFormat/>
    <w:rsid w:val="0047449F"/>
    <w:rPr>
      <w:rFonts w:ascii="Times New Roman" w:eastAsia="宋体" w:hAnsi="Times New Roman" w:cs="Times New Roman"/>
      <w:sz w:val="18"/>
      <w:szCs w:val="18"/>
    </w:rPr>
  </w:style>
  <w:style w:type="paragraph" w:customStyle="1" w:styleId="Default">
    <w:name w:val="Default"/>
    <w:qFormat/>
    <w:rsid w:val="0047449F"/>
    <w:pPr>
      <w:widowControl w:val="0"/>
      <w:autoSpaceDE w:val="0"/>
      <w:autoSpaceDN w:val="0"/>
      <w:adjustRightInd w:val="0"/>
    </w:pPr>
    <w:rPr>
      <w:rFonts w:ascii="宋体" w:hAnsi="Times New Roman" w:cs="宋体"/>
      <w:color w:val="000000"/>
      <w:sz w:val="24"/>
      <w:szCs w:val="24"/>
    </w:rPr>
  </w:style>
  <w:style w:type="character" w:customStyle="1" w:styleId="Char1">
    <w:name w:val="批注框文本 Char"/>
    <w:basedOn w:val="a0"/>
    <w:link w:val="a5"/>
    <w:uiPriority w:val="99"/>
    <w:semiHidden/>
    <w:qFormat/>
    <w:rsid w:val="0047449F"/>
    <w:rPr>
      <w:rFonts w:ascii="Times New Roman" w:eastAsiaTheme="minorEastAsia" w:hAnsi="Times New Roman" w:cstheme="minorBidi"/>
      <w:kern w:val="2"/>
      <w:sz w:val="18"/>
      <w:szCs w:val="18"/>
    </w:rPr>
  </w:style>
  <w:style w:type="paragraph" w:customStyle="1" w:styleId="10">
    <w:name w:val="修订1"/>
    <w:hidden/>
    <w:uiPriority w:val="99"/>
    <w:semiHidden/>
    <w:qFormat/>
    <w:rsid w:val="0047449F"/>
    <w:rPr>
      <w:rFonts w:ascii="Times New Roman" w:eastAsiaTheme="minorEastAsia" w:hAnsi="Times New Roman" w:cstheme="minorBidi"/>
      <w:kern w:val="2"/>
      <w:sz w:val="24"/>
      <w:szCs w:val="22"/>
    </w:rPr>
  </w:style>
  <w:style w:type="character" w:customStyle="1" w:styleId="Char">
    <w:name w:val="批注文字 Char"/>
    <w:basedOn w:val="a0"/>
    <w:link w:val="a3"/>
    <w:uiPriority w:val="99"/>
    <w:semiHidden/>
    <w:qFormat/>
    <w:rsid w:val="0047449F"/>
    <w:rPr>
      <w:rFonts w:ascii="Times New Roman" w:eastAsiaTheme="minorEastAsia" w:hAnsi="Times New Roman" w:cstheme="minorBidi"/>
      <w:kern w:val="2"/>
      <w:sz w:val="24"/>
      <w:szCs w:val="22"/>
    </w:rPr>
  </w:style>
  <w:style w:type="character" w:customStyle="1" w:styleId="Char4">
    <w:name w:val="批注主题 Char"/>
    <w:basedOn w:val="Char"/>
    <w:link w:val="a8"/>
    <w:uiPriority w:val="99"/>
    <w:semiHidden/>
    <w:qFormat/>
    <w:rsid w:val="0047449F"/>
    <w:rPr>
      <w:rFonts w:ascii="Times New Roman" w:eastAsiaTheme="minorEastAsia" w:hAnsi="Times New Roman" w:cstheme="minorBidi"/>
      <w:b/>
      <w:bCs/>
      <w:kern w:val="2"/>
      <w:sz w:val="24"/>
      <w:szCs w:val="22"/>
    </w:rPr>
  </w:style>
  <w:style w:type="paragraph" w:customStyle="1" w:styleId="20">
    <w:name w:val="修订2"/>
    <w:hidden/>
    <w:uiPriority w:val="99"/>
    <w:semiHidden/>
    <w:qFormat/>
    <w:rsid w:val="0047449F"/>
    <w:rPr>
      <w:rFonts w:ascii="Times New Roman" w:eastAsiaTheme="minorEastAsia" w:hAnsi="Times New Roman" w:cstheme="minorBidi"/>
      <w:kern w:val="2"/>
      <w:sz w:val="24"/>
      <w:szCs w:val="22"/>
    </w:rPr>
  </w:style>
  <w:style w:type="paragraph" w:styleId="ac">
    <w:name w:val="List Paragraph"/>
    <w:basedOn w:val="a"/>
    <w:uiPriority w:val="99"/>
    <w:qFormat/>
    <w:rsid w:val="0047449F"/>
    <w:pPr>
      <w:ind w:firstLine="420"/>
    </w:pPr>
    <w:rPr>
      <w:rFonts w:eastAsia="宋体" w:cs="Times New Roman"/>
      <w:szCs w:val="24"/>
    </w:rPr>
  </w:style>
  <w:style w:type="paragraph" w:styleId="ad">
    <w:name w:val="Revision"/>
    <w:hidden/>
    <w:uiPriority w:val="99"/>
    <w:semiHidden/>
    <w:rsid w:val="000030E0"/>
    <w:rPr>
      <w:rFonts w:ascii="Times New Roman" w:eastAsiaTheme="minorEastAsia" w:hAnsi="Times New Roman" w:cstheme="minorBidi"/>
      <w:kern w:val="2"/>
      <w:sz w:val="24"/>
      <w:szCs w:val="22"/>
    </w:rPr>
  </w:style>
</w:styles>
</file>

<file path=word/webSettings.xml><?xml version="1.0" encoding="utf-8"?>
<w:webSettings xmlns:r="http://schemas.openxmlformats.org/officeDocument/2006/relationships" xmlns:w="http://schemas.openxmlformats.org/wordprocessingml/2006/main">
  <w:divs>
    <w:div w:id="80531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4D732-B595-4C56-83F0-D746BE92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9440</Words>
  <Characters>53809</Characters>
  <Application>Microsoft Office Word</Application>
  <DocSecurity>4</DocSecurity>
  <Lines>448</Lines>
  <Paragraphs>126</Paragraphs>
  <ScaleCrop>false</ScaleCrop>
  <Company/>
  <LinksUpToDate>false</LinksUpToDate>
  <CharactersWithSpaces>63123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富国基金</dc:creator>
  <cp:lastModifiedBy>ZHONGM</cp:lastModifiedBy>
  <cp:revision>2</cp:revision>
  <cp:lastPrinted>2020-12-11T02:48:00Z</cp:lastPrinted>
  <dcterms:created xsi:type="dcterms:W3CDTF">2021-11-29T16:03:00Z</dcterms:created>
  <dcterms:modified xsi:type="dcterms:W3CDTF">2021-11-29T16:03:00Z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