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041702">
        <w:rPr>
          <w:rFonts w:ascii="黑体" w:eastAsia="黑体" w:hAnsi="黑体" w:hint="eastAsia"/>
          <w:color w:val="000000" w:themeColor="text1"/>
          <w:sz w:val="44"/>
          <w:szCs w:val="44"/>
        </w:rPr>
        <w:t>2021年第</w:t>
      </w:r>
      <w:r w:rsidR="00CF5C74">
        <w:rPr>
          <w:rFonts w:ascii="黑体" w:eastAsia="黑体" w:hAnsi="黑体"/>
          <w:color w:val="000000" w:themeColor="text1"/>
          <w:sz w:val="44"/>
          <w:szCs w:val="44"/>
        </w:rPr>
        <w:t>3</w:t>
      </w:r>
      <w:r w:rsidR="00041702">
        <w:rPr>
          <w:rFonts w:ascii="黑体" w:eastAsia="黑体" w:hAnsi="黑体" w:hint="eastAsia"/>
          <w:color w:val="000000" w:themeColor="text1"/>
          <w:sz w:val="44"/>
          <w:szCs w:val="44"/>
        </w:rPr>
        <w:t>季度</w:t>
      </w:r>
      <w:r w:rsidR="00E64840" w:rsidRPr="0007014C">
        <w:rPr>
          <w:rFonts w:ascii="黑体" w:eastAsia="黑体" w:hAnsi="黑体" w:hint="eastAsia"/>
          <w:color w:val="000000" w:themeColor="text1"/>
          <w:sz w:val="44"/>
          <w:szCs w:val="44"/>
        </w:rPr>
        <w:t>报告</w:t>
      </w:r>
      <w:r w:rsidR="00E64840"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3E74FB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</w:t>
      </w:r>
      <w:r w:rsidR="00DA640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5A096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.兴银现金收益货币市场基金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.兴银收益增强债券型证券投资基金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.兴银现金添利货币市场基金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.兴银消费新趋势灵活配置混合型证券投资基金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.兴银合盈债券型证券投资基金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.兴银丰润灵活配置混合型证券投资基金</w:t>
      </w:r>
    </w:p>
    <w:p w:rsidR="00DA640F" w:rsidRP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.兴银中短债债券型证券投资基金</w:t>
      </w:r>
    </w:p>
    <w:p w:rsid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.兴银汇福定期开放债券型发起式证券投资基金</w:t>
      </w:r>
    </w:p>
    <w:p w:rsidR="00DA640F" w:rsidRDefault="005A0967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DA640F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FF3A1F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FF3A1F"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A0967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4E4984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E4984"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4E4984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E4984"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4E4984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E4984"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6E3E49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6E3E49" w:rsidRPr="006E3E49">
        <w:rPr>
          <w:rFonts w:hint="eastAsia"/>
        </w:rPr>
        <w:t xml:space="preserve"> </w:t>
      </w:r>
      <w:r w:rsidR="006E3E49"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="006E3E49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6E3E49" w:rsidRPr="006E3E49">
        <w:rPr>
          <w:rFonts w:hint="eastAsia"/>
        </w:rPr>
        <w:t xml:space="preserve"> </w:t>
      </w:r>
      <w:r w:rsidR="006E3E49"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8222AA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27</w:t>
      </w:r>
      <w:r w:rsidR="008222AA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8222AA" w:rsidRPr="008222AA">
        <w:rPr>
          <w:rFonts w:hint="eastAsia"/>
        </w:rPr>
        <w:t xml:space="preserve"> </w:t>
      </w:r>
      <w:r w:rsidR="008222AA"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8222AA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</w:t>
      </w:r>
      <w:r w:rsidR="008222AA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8222AA" w:rsidRPr="008222AA">
        <w:rPr>
          <w:rFonts w:hint="eastAsia"/>
        </w:rPr>
        <w:t xml:space="preserve"> </w:t>
      </w:r>
      <w:r w:rsidR="008222AA"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8222AA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="008222AA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8222AA" w:rsidRPr="008222AA">
        <w:rPr>
          <w:rFonts w:hint="eastAsia"/>
        </w:rPr>
        <w:t xml:space="preserve"> </w:t>
      </w:r>
      <w:r w:rsidR="008222AA"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2949B0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2949B0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2949B0" w:rsidRPr="002949B0">
        <w:rPr>
          <w:rFonts w:hint="eastAsia"/>
        </w:rPr>
        <w:t xml:space="preserve"> </w:t>
      </w:r>
      <w:r w:rsidR="00041702"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1702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</w:t>
      </w:r>
      <w:r w:rsidR="00041702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41702" w:rsidRPr="00041702">
        <w:rPr>
          <w:rFonts w:hint="eastAsia"/>
        </w:rPr>
        <w:t xml:space="preserve"> </w:t>
      </w:r>
      <w:r w:rsidR="00041702"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1702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32</w:t>
      </w:r>
      <w:r w:rsidR="00041702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041702" w:rsidRPr="00041702">
        <w:rPr>
          <w:rFonts w:hint="eastAsia"/>
        </w:rPr>
        <w:t xml:space="preserve"> </w:t>
      </w:r>
      <w:r w:rsidR="00041702"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F60840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F60840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F60840" w:rsidRPr="00F60840">
        <w:rPr>
          <w:rFonts w:hint="eastAsia"/>
        </w:rPr>
        <w:t xml:space="preserve"> </w:t>
      </w:r>
      <w:r w:rsidR="00F60840" w:rsidRPr="00F60840">
        <w:rPr>
          <w:rFonts w:ascii="仿宋" w:eastAsia="仿宋" w:hAnsi="仿宋" w:hint="eastAsia"/>
          <w:color w:val="000000" w:themeColor="text1"/>
          <w:sz w:val="28"/>
          <w:szCs w:val="28"/>
        </w:rPr>
        <w:t>兴银科技增长1个月滚动持有期混合型证券投资基金</w:t>
      </w:r>
    </w:p>
    <w:p w:rsidR="005A0967" w:rsidRDefault="005A0967" w:rsidP="005A0967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F60840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="00F60840" w:rsidRPr="00F60840">
        <w:rPr>
          <w:rFonts w:hint="eastAsia"/>
        </w:rPr>
        <w:t xml:space="preserve"> </w:t>
      </w:r>
      <w:r w:rsidR="00F60840" w:rsidRPr="00F60840">
        <w:rPr>
          <w:rFonts w:ascii="仿宋" w:eastAsia="仿宋" w:hAnsi="仿宋" w:hint="eastAsia"/>
          <w:color w:val="000000" w:themeColor="text1"/>
          <w:sz w:val="28"/>
          <w:szCs w:val="28"/>
        </w:rPr>
        <w:t>兴银中证500指数增强型证券投资基金</w:t>
      </w:r>
    </w:p>
    <w:p w:rsidR="005A0967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35.</w:t>
      </w:r>
      <w:r w:rsidRPr="005A0967">
        <w:rPr>
          <w:rFonts w:hint="eastAsia"/>
        </w:rPr>
        <w:t xml:space="preserve"> </w:t>
      </w:r>
      <w:r w:rsidRPr="005A0967">
        <w:rPr>
          <w:rFonts w:ascii="仿宋" w:eastAsia="仿宋" w:hAnsi="仿宋" w:hint="eastAsia"/>
          <w:color w:val="000000" w:themeColor="text1"/>
          <w:sz w:val="28"/>
          <w:szCs w:val="28"/>
        </w:rPr>
        <w:t>兴银高端制造混合型证券投资基金</w:t>
      </w:r>
    </w:p>
    <w:p w:rsidR="005A0967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36.</w:t>
      </w:r>
      <w:r w:rsidRPr="005A0967">
        <w:rPr>
          <w:rFonts w:hint="eastAsia"/>
        </w:rPr>
        <w:t xml:space="preserve"> </w:t>
      </w:r>
      <w:r w:rsidRPr="005A0967">
        <w:rPr>
          <w:rFonts w:ascii="仿宋" w:eastAsia="仿宋" w:hAnsi="仿宋" w:hint="eastAsia"/>
          <w:color w:val="000000" w:themeColor="text1"/>
          <w:sz w:val="28"/>
          <w:szCs w:val="28"/>
        </w:rPr>
        <w:t>兴银稳安60天滚动持有债券型发起式证券投资基金</w:t>
      </w:r>
    </w:p>
    <w:p w:rsidR="005A0967" w:rsidRPr="005A0967" w:rsidRDefault="005A0967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37.</w:t>
      </w:r>
      <w:r w:rsidRPr="005A0967">
        <w:rPr>
          <w:rFonts w:hint="eastAsia"/>
        </w:rPr>
        <w:t xml:space="preserve"> </w:t>
      </w:r>
      <w:r w:rsidRPr="005A0967">
        <w:rPr>
          <w:rFonts w:ascii="仿宋" w:eastAsia="仿宋" w:hAnsi="仿宋" w:hint="eastAsia"/>
          <w:color w:val="000000" w:themeColor="text1"/>
          <w:sz w:val="28"/>
          <w:szCs w:val="28"/>
        </w:rPr>
        <w:t>兴银中证科创创业50指数型证券投资基金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04170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47AA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A0967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084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A0967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3645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5A0967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F6084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A0967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EE" w:rsidRDefault="009412EE" w:rsidP="009A149B">
      <w:r>
        <w:separator/>
      </w:r>
    </w:p>
  </w:endnote>
  <w:endnote w:type="continuationSeparator" w:id="0">
    <w:p w:rsidR="009412EE" w:rsidRDefault="009412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964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5CAE" w:rsidRPr="00555CA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964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5CAE" w:rsidRPr="00555CA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EE" w:rsidRDefault="009412EE" w:rsidP="009A149B">
      <w:r>
        <w:separator/>
      </w:r>
    </w:p>
  </w:footnote>
  <w:footnote w:type="continuationSeparator" w:id="0">
    <w:p w:rsidR="009412EE" w:rsidRDefault="009412E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702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666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55CAE"/>
    <w:rsid w:val="00560AC4"/>
    <w:rsid w:val="00563FE4"/>
    <w:rsid w:val="00567A02"/>
    <w:rsid w:val="005711D9"/>
    <w:rsid w:val="00573439"/>
    <w:rsid w:val="005751C6"/>
    <w:rsid w:val="00582D8F"/>
    <w:rsid w:val="005837B0"/>
    <w:rsid w:val="00596496"/>
    <w:rsid w:val="00596AC1"/>
    <w:rsid w:val="005A096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1CD"/>
    <w:rsid w:val="00933628"/>
    <w:rsid w:val="009412EE"/>
    <w:rsid w:val="009465EA"/>
    <w:rsid w:val="009506DC"/>
    <w:rsid w:val="009566C4"/>
    <w:rsid w:val="00956DD9"/>
    <w:rsid w:val="009609F2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C74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5EA9-806E-47D8-90F0-92BFD21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2021-10-26T16:03:00Z</dcterms:created>
  <dcterms:modified xsi:type="dcterms:W3CDTF">2021-10-26T16:03:00Z</dcterms:modified>
</cp:coreProperties>
</file>