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72" w:rsidRDefault="00063D40" w:rsidP="00063D4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东海基金管理有限责任公司</w:t>
      </w:r>
    </w:p>
    <w:p w:rsidR="00540672" w:rsidRDefault="00063D40" w:rsidP="00063D4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下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bookmarkStart w:id="0" w:name="_GoBack"/>
      <w:bookmarkEnd w:id="0"/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540672" w:rsidRDefault="00540672" w:rsidP="00063D4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东海基金管理有限责任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东海美丽中国灵活配置混合型证券投资基金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东海中证社会发展安全产业主题指数型证券投资基金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东海祥瑞债券型证券投资基金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东海祥龙灵活配置混合型证券投资基金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(LOF)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东海核心价值精选混合型证券投资基金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东海祥利纯债债券型证券投资基金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东海科技动力混合型证券投资基金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东海祥苏短债债券型证券投资基金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东海祥泰三年定期开放债券型发起式证券投资基金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东海鑫享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66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个月定期开放债券型证券投资基金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年第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3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报告全文于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[www.donghaifunds.com]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和中国证监会基金电子披露网站（</w:t>
      </w:r>
      <w:hyperlink r:id="rId8" w:history="1">
        <w:r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>
        <w:rPr>
          <w:rFonts w:ascii="仿宋" w:eastAsia="仿宋" w:hAnsi="仿宋" w:hint="eastAsia"/>
          <w:color w:val="000000" w:themeColor="text1"/>
          <w:sz w:val="32"/>
          <w:szCs w:val="32"/>
        </w:rPr>
        <w:t>）披露，供投资者查阅。如有疑问可拨打本公司客服电话（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400-959-5531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咨询</w:t>
      </w:r>
      <w:r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540672" w:rsidRDefault="00063D4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540672" w:rsidRDefault="00063D40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特此公告。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东海基金管理有限责任</w:t>
      </w:r>
      <w:r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540672" w:rsidRDefault="00063D40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2021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10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27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</w:p>
    <w:p w:rsidR="00540672" w:rsidRDefault="0054067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sectPr w:rsidR="00540672" w:rsidSect="00540672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0672" w:rsidRDefault="00540672" w:rsidP="00540672">
      <w:r>
        <w:separator/>
      </w:r>
    </w:p>
  </w:endnote>
  <w:endnote w:type="continuationSeparator" w:id="0">
    <w:p w:rsidR="00540672" w:rsidRDefault="00540672" w:rsidP="00540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</w:sdtPr>
    <w:sdtContent>
      <w:p w:rsidR="00540672" w:rsidRDefault="00540672">
        <w:pPr>
          <w:pStyle w:val="a5"/>
          <w:jc w:val="center"/>
        </w:pPr>
        <w:r>
          <w:fldChar w:fldCharType="begin"/>
        </w:r>
        <w:r w:rsidR="00063D40">
          <w:instrText>PAGE   \* MERGEFORMAT</w:instrText>
        </w:r>
        <w:r>
          <w:fldChar w:fldCharType="separate"/>
        </w:r>
        <w:r w:rsidR="00063D40" w:rsidRPr="00063D40">
          <w:rPr>
            <w:noProof/>
            <w:lang w:val="zh-CN"/>
          </w:rPr>
          <w:t>2</w:t>
        </w:r>
        <w:r>
          <w:fldChar w:fldCharType="end"/>
        </w:r>
      </w:p>
    </w:sdtContent>
  </w:sdt>
  <w:p w:rsidR="00540672" w:rsidRDefault="0054067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</w:sdtPr>
    <w:sdtContent>
      <w:p w:rsidR="00540672" w:rsidRDefault="00540672">
        <w:pPr>
          <w:pStyle w:val="a5"/>
          <w:jc w:val="center"/>
        </w:pPr>
        <w:r>
          <w:fldChar w:fldCharType="begin"/>
        </w:r>
        <w:r w:rsidR="00063D40">
          <w:instrText>PAGE   \* MERGEFORMAT</w:instrText>
        </w:r>
        <w:r>
          <w:fldChar w:fldCharType="separate"/>
        </w:r>
        <w:r w:rsidR="00063D40" w:rsidRPr="00063D40">
          <w:rPr>
            <w:noProof/>
            <w:lang w:val="zh-CN"/>
          </w:rPr>
          <w:t>1</w:t>
        </w:r>
        <w:r>
          <w:fldChar w:fldCharType="end"/>
        </w:r>
      </w:p>
    </w:sdtContent>
  </w:sdt>
  <w:p w:rsidR="00540672" w:rsidRDefault="005406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0672" w:rsidRDefault="00540672" w:rsidP="00540672">
      <w:r>
        <w:separator/>
      </w:r>
    </w:p>
  </w:footnote>
  <w:footnote w:type="continuationSeparator" w:id="0">
    <w:p w:rsidR="00540672" w:rsidRDefault="00540672" w:rsidP="005406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formatting="1" w:enforcement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3D40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0672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82F4113"/>
    <w:rsid w:val="09C01DDC"/>
    <w:rsid w:val="16A846AE"/>
    <w:rsid w:val="249A596F"/>
    <w:rsid w:val="2A1872F7"/>
    <w:rsid w:val="2C5C0B27"/>
    <w:rsid w:val="34F460DE"/>
    <w:rsid w:val="3FE80207"/>
    <w:rsid w:val="437B0AA1"/>
    <w:rsid w:val="49B07F52"/>
    <w:rsid w:val="515B5DF8"/>
    <w:rsid w:val="548026D8"/>
    <w:rsid w:val="54940DB2"/>
    <w:rsid w:val="62005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7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540672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540672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5406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5406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note text"/>
    <w:basedOn w:val="a"/>
    <w:link w:val="Char3"/>
    <w:uiPriority w:val="99"/>
    <w:semiHidden/>
    <w:unhideWhenUsed/>
    <w:qFormat/>
    <w:rsid w:val="00540672"/>
    <w:pPr>
      <w:snapToGrid w:val="0"/>
      <w:jc w:val="left"/>
    </w:pPr>
    <w:rPr>
      <w:sz w:val="18"/>
      <w:szCs w:val="18"/>
    </w:rPr>
  </w:style>
  <w:style w:type="paragraph" w:styleId="a8">
    <w:name w:val="annotation subject"/>
    <w:basedOn w:val="a3"/>
    <w:next w:val="a3"/>
    <w:link w:val="Char4"/>
    <w:uiPriority w:val="99"/>
    <w:semiHidden/>
    <w:unhideWhenUsed/>
    <w:qFormat/>
    <w:rsid w:val="00540672"/>
    <w:rPr>
      <w:b/>
      <w:bCs/>
    </w:rPr>
  </w:style>
  <w:style w:type="character" w:styleId="a9">
    <w:name w:val="Hyperlink"/>
    <w:basedOn w:val="a0"/>
    <w:uiPriority w:val="99"/>
    <w:unhideWhenUsed/>
    <w:qFormat/>
    <w:rsid w:val="00540672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540672"/>
    <w:rPr>
      <w:sz w:val="21"/>
      <w:szCs w:val="21"/>
    </w:rPr>
  </w:style>
  <w:style w:type="character" w:styleId="ab">
    <w:name w:val="footnote reference"/>
    <w:basedOn w:val="a0"/>
    <w:uiPriority w:val="99"/>
    <w:semiHidden/>
    <w:unhideWhenUsed/>
    <w:qFormat/>
    <w:rsid w:val="00540672"/>
    <w:rPr>
      <w:vertAlign w:val="superscript"/>
    </w:rPr>
  </w:style>
  <w:style w:type="character" w:customStyle="1" w:styleId="Char2">
    <w:name w:val="页眉 Char"/>
    <w:basedOn w:val="a0"/>
    <w:link w:val="a6"/>
    <w:uiPriority w:val="99"/>
    <w:qFormat/>
    <w:rsid w:val="00540672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540672"/>
    <w:rPr>
      <w:sz w:val="18"/>
      <w:szCs w:val="18"/>
    </w:rPr>
  </w:style>
  <w:style w:type="paragraph" w:styleId="ac">
    <w:name w:val="List Paragraph"/>
    <w:basedOn w:val="a"/>
    <w:uiPriority w:val="34"/>
    <w:qFormat/>
    <w:rsid w:val="00540672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rsid w:val="0054067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540672"/>
  </w:style>
  <w:style w:type="character" w:customStyle="1" w:styleId="Char4">
    <w:name w:val="批注主题 Char"/>
    <w:basedOn w:val="Char"/>
    <w:link w:val="a8"/>
    <w:uiPriority w:val="99"/>
    <w:semiHidden/>
    <w:qFormat/>
    <w:rsid w:val="00540672"/>
    <w:rPr>
      <w:b/>
      <w:bCs/>
    </w:rPr>
  </w:style>
  <w:style w:type="character" w:customStyle="1" w:styleId="Char3">
    <w:name w:val="脚注文本 Char"/>
    <w:basedOn w:val="a0"/>
    <w:link w:val="a7"/>
    <w:uiPriority w:val="99"/>
    <w:semiHidden/>
    <w:qFormat/>
    <w:rsid w:val="005406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38644E-7F47-4132-903C-8611AA156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4</DocSecurity>
  <Lines>4</Lines>
  <Paragraphs>1</Paragraphs>
  <ScaleCrop>false</ScaleCrop>
  <Company>CNSTOCK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2021-10-26T16:02:00Z</dcterms:created>
  <dcterms:modified xsi:type="dcterms:W3CDTF">2021-10-26T16:02:00Z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08875FE74EC04C6FB742CCA01520110D</vt:lpwstr>
  </property>
</Properties>
</file>