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9D7E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573FA2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</w:t>
      </w:r>
      <w:r w:rsidR="0076269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9D7E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D7E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573FA2">
        <w:rPr>
          <w:rFonts w:ascii="仿宋" w:eastAsia="仿宋" w:hAnsi="仿宋" w:hint="eastAsia"/>
          <w:color w:val="000000" w:themeColor="text1"/>
          <w:sz w:val="32"/>
          <w:szCs w:val="32"/>
        </w:rPr>
        <w:t>第四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76269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573FA2" w:rsidRDefault="0076269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</w:t>
      </w:r>
      <w:r w:rsidR="00573FA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573FA2" w:rsidRDefault="00573FA2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华富中债-安徽省公司信用类债券指数证券投资基金、</w:t>
      </w:r>
    </w:p>
    <w:p w:rsidR="00BB3501" w:rsidRPr="005A1AF7" w:rsidRDefault="00573FA2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269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73F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3F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73FA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B" w:rsidRDefault="002E51BB" w:rsidP="009A149B">
      <w:r>
        <w:separator/>
      </w:r>
    </w:p>
  </w:endnote>
  <w:endnote w:type="continuationSeparator" w:id="0">
    <w:p w:rsidR="002E51BB" w:rsidRDefault="002E51B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EB2585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9D7E50" w:rsidRPr="009D7E50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EB2585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9D7E50" w:rsidRPr="009D7E50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B" w:rsidRDefault="002E51BB" w:rsidP="009A149B">
      <w:r>
        <w:separator/>
      </w:r>
    </w:p>
  </w:footnote>
  <w:footnote w:type="continuationSeparator" w:id="0">
    <w:p w:rsidR="002E51BB" w:rsidRDefault="002E51B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1BB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FA2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69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E5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66A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6A9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2585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D172-0C21-4B38-B3F7-ECAAB9CA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