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B" w:rsidRDefault="0096674C" w:rsidP="00D72C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F64BF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F70FE2" w:rsidP="00D72C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D6D7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96674C" w:rsidRDefault="00B16987" w:rsidP="00D72C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96674C" w:rsidRDefault="00B16987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1D6D7B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96674C" w:rsidRDefault="001D6D7B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="00BB3501"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:rsidR="006924A4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</w:t>
      </w:r>
      <w:r w:rsidR="00BB3501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中信建投中证北京50交易型开放式指数证券投资基金</w:t>
      </w:r>
    </w:p>
    <w:p w:rsidR="00F70FE2" w:rsidRDefault="00F70FE2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</w:t>
      </w:r>
      <w:r w:rsidR="00D80E60">
        <w:rPr>
          <w:rFonts w:ascii="宋体" w:eastAsia="宋体" w:hAnsi="宋体" w:hint="eastAsia"/>
          <w:color w:val="000000" w:themeColor="text1"/>
          <w:sz w:val="24"/>
          <w:szCs w:val="24"/>
        </w:rPr>
        <w:t>证券投资基金</w:t>
      </w:r>
    </w:p>
    <w:p w:rsidR="00D80E60" w:rsidRDefault="00D80E60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中信建投稳瑞定期开放债券型证券投资基金</w:t>
      </w:r>
    </w:p>
    <w:p w:rsidR="006924A4" w:rsidRDefault="006924A4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6924A4" w:rsidRDefault="006924A4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6924A4" w:rsidRPr="006924A4" w:rsidRDefault="006924A4" w:rsidP="001D6D7B">
      <w:pPr>
        <w:spacing w:line="540" w:lineRule="exac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中信建投稳悦一年定期开放债券型发起式证券投资基金</w:t>
      </w:r>
    </w:p>
    <w:p w:rsidR="00BB3501" w:rsidRPr="0096674C" w:rsidRDefault="00BB3501" w:rsidP="006924A4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1D6D7B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1D6D7B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1D6D7B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6F64BF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96674C" w:rsidRPr="00935B59">
          <w:rPr>
            <w:rStyle w:val="a7"/>
            <w:rFonts w:ascii="宋体" w:eastAsia="宋体" w:hAnsi="宋体" w:hint="eastAsia"/>
            <w:sz w:val="24"/>
            <w:szCs w:val="24"/>
          </w:rPr>
          <w:t>www.cfund108.com</w:t>
        </w:r>
      </w:hyperlink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6674C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1D6D7B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1D6D7B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6F64BF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96674C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D4" w:rsidRDefault="00BF4FD4" w:rsidP="009A149B">
      <w:r>
        <w:separator/>
      </w:r>
    </w:p>
  </w:endnote>
  <w:endnote w:type="continuationSeparator" w:id="0">
    <w:p w:rsidR="00BF4FD4" w:rsidRDefault="00BF4F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FE" w:rsidRDefault="00D72C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85E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72CFE" w:rsidRPr="00D72CF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85E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72CFE" w:rsidRPr="00D72CF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D4" w:rsidRDefault="00BF4FD4" w:rsidP="009A149B">
      <w:r>
        <w:separator/>
      </w:r>
    </w:p>
  </w:footnote>
  <w:footnote w:type="continuationSeparator" w:id="0">
    <w:p w:rsidR="00BF4FD4" w:rsidRDefault="00BF4FD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FE" w:rsidRDefault="00D72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FE" w:rsidRDefault="00D72C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FE" w:rsidRDefault="00D72C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ocumentProtection w:edit="forms" w:formatting="1" w:enforcement="1" w:cryptProviderType="rsaAES" w:cryptAlgorithmClass="hash" w:cryptAlgorithmType="typeAny" w:cryptAlgorithmSid="14" w:cryptSpinCount="100000" w:hash="0Ief3gVpV4O/3QEDVdJjxyvvIUr9AlZ2dnYYs9DNJstaRxGOtHIvRvUU2GeTUjxPpolzSKSEafpf&#10;CvfJFzb/UQ==" w:salt="DkL/5TSUOANl4v9jwuByP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4B6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546"/>
    <w:rsid w:val="000E13E9"/>
    <w:rsid w:val="000E7D66"/>
    <w:rsid w:val="000F07E6"/>
    <w:rsid w:val="000F407E"/>
    <w:rsid w:val="000F4E81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D7B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241D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5EC2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FD4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CFE"/>
    <w:rsid w:val="00D80E6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C70A-7E98-4D11-B88E-5A0EEBF4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4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田梦琦</dc:creator>
  <cp:lastModifiedBy>ZHONGM</cp:lastModifiedBy>
  <cp:revision>2</cp:revision>
  <cp:lastPrinted>2019-08-07T06:37:00Z</cp:lastPrinted>
  <dcterms:created xsi:type="dcterms:W3CDTF">2020-08-30T16:28:00Z</dcterms:created>
  <dcterms:modified xsi:type="dcterms:W3CDTF">2020-08-30T16:28:00Z</dcterms:modified>
</cp:coreProperties>
</file>