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Pr="00186A42" w:rsidRDefault="00186A42" w:rsidP="00186A4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4_0_table"/>
      <w:bookmarkEnd w:id="0"/>
      <w:r w:rsidRPr="00186A42">
        <w:rPr>
          <w:rFonts w:ascii="宋体" w:hAnsi="宋体" w:hint="eastAsia"/>
          <w:b/>
          <w:sz w:val="48"/>
          <w:szCs w:val="48"/>
        </w:rPr>
        <w:t>蜂巢添禧87个月定期开放债券型证券投资基金</w:t>
      </w:r>
      <w:r w:rsidR="00C737DF">
        <w:rPr>
          <w:rFonts w:ascii="宋体" w:hAnsi="宋体" w:hint="eastAsia"/>
          <w:b/>
          <w:sz w:val="48"/>
          <w:szCs w:val="48"/>
        </w:rPr>
        <w:t>基金经理变更公告</w:t>
      </w: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jc w:val="center"/>
        <w:rPr>
          <w:rFonts w:ascii="宋体" w:hAnsi="宋体" w:hint="eastAsia"/>
          <w:sz w:val="30"/>
          <w:szCs w:val="30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C737DF">
        <w:rPr>
          <w:rFonts w:ascii="宋体" w:hAnsi="宋体"/>
          <w:b/>
          <w:sz w:val="28"/>
          <w:szCs w:val="28"/>
        </w:rPr>
        <w:t>20</w:t>
      </w:r>
      <w:r w:rsidR="00872BEC">
        <w:rPr>
          <w:rFonts w:ascii="宋体" w:hAnsi="宋体"/>
          <w:b/>
          <w:sz w:val="28"/>
          <w:szCs w:val="28"/>
        </w:rPr>
        <w:t>20</w:t>
      </w:r>
      <w:r w:rsidR="00C737DF" w:rsidRPr="0063013C">
        <w:rPr>
          <w:rFonts w:ascii="宋体" w:hAnsi="宋体"/>
          <w:b/>
          <w:sz w:val="28"/>
          <w:szCs w:val="28"/>
        </w:rPr>
        <w:t>年</w:t>
      </w:r>
      <w:r w:rsidR="00186A42">
        <w:rPr>
          <w:rFonts w:ascii="宋体" w:hAnsi="宋体"/>
          <w:b/>
          <w:sz w:val="28"/>
          <w:szCs w:val="28"/>
        </w:rPr>
        <w:t>8</w:t>
      </w:r>
      <w:r w:rsidR="00C737DF" w:rsidRPr="0063013C">
        <w:rPr>
          <w:rFonts w:ascii="宋体" w:hAnsi="宋体"/>
          <w:b/>
          <w:sz w:val="28"/>
          <w:szCs w:val="28"/>
        </w:rPr>
        <w:t>月</w:t>
      </w:r>
      <w:r w:rsidR="00186A42">
        <w:rPr>
          <w:rFonts w:ascii="宋体" w:hAnsi="宋体"/>
          <w:b/>
          <w:sz w:val="28"/>
          <w:szCs w:val="28"/>
        </w:rPr>
        <w:t>12</w:t>
      </w:r>
      <w:r w:rsidR="00C737DF" w:rsidRPr="0063013C">
        <w:rPr>
          <w:rFonts w:ascii="宋体" w:hAnsi="宋体"/>
          <w:b/>
          <w:sz w:val="28"/>
          <w:szCs w:val="28"/>
        </w:rPr>
        <w:t>日</w:t>
      </w: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>
      <w:pPr>
        <w:rPr>
          <w:rFonts w:hint="eastAsia"/>
          <w:sz w:val="24"/>
        </w:rPr>
      </w:pPr>
    </w:p>
    <w:p w:rsidR="00713248" w:rsidRDefault="00713248" w:rsidP="00561B28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713248" w:rsidRDefault="00186A42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 w:rsidRPr="00186A42">
              <w:rPr>
                <w:rFonts w:ascii="宋体" w:hAnsi="宋体" w:hint="eastAsia"/>
                <w:szCs w:val="21"/>
              </w:rPr>
              <w:t>蜂巢添禧87个月定期开放债券型证券投资基金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713248" w:rsidRDefault="00186A42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蜂巢添禧</w:t>
            </w:r>
            <w:r>
              <w:rPr>
                <w:rFonts w:ascii="宋体" w:hAnsi="宋体"/>
                <w:szCs w:val="21"/>
              </w:rPr>
              <w:t>87个月定开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713248" w:rsidRDefault="00186A42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009254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713248" w:rsidRDefault="00C737DF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蜂巢基金管理有限公司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713248" w:rsidRDefault="00C737DF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《证券投资基金信息披露管理办法》、《基金管理公司投资管理人员管理指导意见》等有关法规的规定。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 w:rsidP="000125D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713248" w:rsidRDefault="00C737D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713248" w:rsidRDefault="00872BEC">
            <w:pPr>
              <w:rPr>
                <w:rFonts w:ascii="宋体" w:hAnsi="宋体" w:hint="eastAsia"/>
                <w:szCs w:val="21"/>
              </w:rPr>
            </w:pPr>
            <w:bookmarkStart w:id="11" w:name="t_qh_4_1_2702_a1_fm1"/>
            <w:bookmarkEnd w:id="11"/>
            <w:r>
              <w:rPr>
                <w:rFonts w:ascii="宋体" w:hAnsi="宋体" w:hint="eastAsia"/>
                <w:szCs w:val="21"/>
              </w:rPr>
              <w:t>金之洁</w:t>
            </w:r>
          </w:p>
        </w:tc>
      </w:tr>
      <w:tr w:rsidR="00713248" w:rsidTr="00C737DF">
        <w:tc>
          <w:tcPr>
            <w:tcW w:w="3960" w:type="dxa"/>
          </w:tcPr>
          <w:p w:rsidR="00713248" w:rsidRDefault="0071324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713248" w:rsidRDefault="00872BEC">
            <w:pPr>
              <w:rPr>
                <w:rFonts w:ascii="宋体" w:hAnsi="宋体" w:hint="eastAsia"/>
                <w:szCs w:val="21"/>
              </w:rPr>
            </w:pPr>
            <w:bookmarkStart w:id="12" w:name="t_qh_4_1_2841_a1_fm1"/>
            <w:bookmarkEnd w:id="12"/>
            <w:r>
              <w:rPr>
                <w:rFonts w:ascii="宋体" w:hAnsi="宋体" w:hint="eastAsia"/>
                <w:szCs w:val="21"/>
              </w:rPr>
              <w:t>李海涛</w:t>
            </w:r>
          </w:p>
        </w:tc>
      </w:tr>
    </w:tbl>
    <w:p w:rsidR="00713248" w:rsidRDefault="00713248" w:rsidP="004D46BC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m02"/>
      <w:bookmarkEnd w:id="4"/>
      <w:bookmarkEnd w:id="5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1350"/>
        <w:gridCol w:w="1275"/>
        <w:gridCol w:w="1276"/>
        <w:gridCol w:w="1307"/>
      </w:tblGrid>
      <w:tr w:rsidR="00713248" w:rsidTr="00C737DF">
        <w:trPr>
          <w:trHeight w:val="300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bookmarkStart w:id="14" w:name="m02_01_tab"/>
            <w:bookmarkStart w:id="15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208" w:type="dxa"/>
            <w:gridSpan w:val="4"/>
          </w:tcPr>
          <w:p w:rsidR="00713248" w:rsidRDefault="00872BEC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>
              <w:rPr>
                <w:rFonts w:ascii="宋体" w:hAnsi="宋体" w:hint="eastAsia"/>
                <w:szCs w:val="21"/>
              </w:rPr>
              <w:t>金之洁</w:t>
            </w:r>
          </w:p>
        </w:tc>
      </w:tr>
      <w:tr w:rsidR="00713248" w:rsidTr="00C737DF">
        <w:trPr>
          <w:trHeight w:val="315"/>
        </w:trPr>
        <w:tc>
          <w:tcPr>
            <w:tcW w:w="3720" w:type="dxa"/>
          </w:tcPr>
          <w:p w:rsidR="00713248" w:rsidRDefault="0071324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5208" w:type="dxa"/>
            <w:gridSpan w:val="4"/>
          </w:tcPr>
          <w:p w:rsidR="00713248" w:rsidRDefault="0009629C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 w:rsidRPr="0063013C">
              <w:rPr>
                <w:rFonts w:ascii="宋体" w:hAnsi="宋体"/>
                <w:szCs w:val="21"/>
              </w:rPr>
              <w:t>20</w:t>
            </w:r>
            <w:r w:rsidR="00872BEC">
              <w:rPr>
                <w:rFonts w:ascii="宋体" w:hAnsi="宋体"/>
                <w:szCs w:val="21"/>
              </w:rPr>
              <w:t>20-0</w:t>
            </w:r>
            <w:r w:rsidR="00186A42">
              <w:rPr>
                <w:rFonts w:ascii="宋体" w:hAnsi="宋体"/>
                <w:szCs w:val="21"/>
              </w:rPr>
              <w:t>8</w:t>
            </w:r>
            <w:r w:rsidR="00C737DF" w:rsidRPr="0063013C">
              <w:rPr>
                <w:rFonts w:ascii="宋体" w:hAnsi="宋体"/>
                <w:szCs w:val="21"/>
              </w:rPr>
              <w:t>-</w:t>
            </w:r>
            <w:r w:rsidR="00186A42">
              <w:rPr>
                <w:rFonts w:ascii="宋体" w:hAnsi="宋体"/>
                <w:szCs w:val="21"/>
              </w:rPr>
              <w:t>12</w:t>
            </w:r>
          </w:p>
        </w:tc>
      </w:tr>
      <w:tr w:rsidR="00713248" w:rsidTr="00C737DF">
        <w:trPr>
          <w:trHeight w:val="315"/>
        </w:trPr>
        <w:tc>
          <w:tcPr>
            <w:tcW w:w="3720" w:type="dxa"/>
          </w:tcPr>
          <w:p w:rsidR="00713248" w:rsidRPr="00BE74CA" w:rsidRDefault="00713248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5208" w:type="dxa"/>
            <w:gridSpan w:val="4"/>
          </w:tcPr>
          <w:p w:rsidR="00713248" w:rsidRPr="00BE74CA" w:rsidRDefault="00872BEC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>
              <w:rPr>
                <w:rFonts w:ascii="宋体" w:hAnsi="宋体" w:hint="eastAsia"/>
                <w:szCs w:val="21"/>
              </w:rPr>
              <w:t>6</w:t>
            </w:r>
            <w:r w:rsidR="00BE74CA" w:rsidRPr="00BE74CA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713248" w:rsidTr="00C737DF">
        <w:trPr>
          <w:trHeight w:val="300"/>
        </w:trPr>
        <w:tc>
          <w:tcPr>
            <w:tcW w:w="3720" w:type="dxa"/>
          </w:tcPr>
          <w:p w:rsidR="00713248" w:rsidRPr="00BE74CA" w:rsidRDefault="00713248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5208" w:type="dxa"/>
            <w:gridSpan w:val="4"/>
          </w:tcPr>
          <w:p w:rsidR="00713248" w:rsidRPr="00BE74CA" w:rsidRDefault="00872BEC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>
              <w:rPr>
                <w:rFonts w:ascii="宋体" w:hAnsi="宋体" w:hint="eastAsia"/>
                <w:szCs w:val="21"/>
              </w:rPr>
              <w:t>6</w:t>
            </w:r>
            <w:r w:rsidR="00BE74CA" w:rsidRPr="00BE74CA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713248" w:rsidTr="00C737DF">
        <w:trPr>
          <w:trHeight w:val="315"/>
        </w:trPr>
        <w:tc>
          <w:tcPr>
            <w:tcW w:w="3720" w:type="dxa"/>
          </w:tcPr>
          <w:p w:rsidR="00713248" w:rsidRPr="00BE74CA" w:rsidRDefault="00713248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5208" w:type="dxa"/>
            <w:gridSpan w:val="4"/>
          </w:tcPr>
          <w:p w:rsidR="00713248" w:rsidRPr="00BE74CA" w:rsidRDefault="00872BEC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 w:rsidRPr="00D7652A">
              <w:rPr>
                <w:rFonts w:ascii="宋体" w:hAnsi="宋体" w:hint="eastAsia"/>
                <w:szCs w:val="21"/>
              </w:rPr>
              <w:t>美国马里兰大学金融学硕士，具有6年金融从业经验，2013年加入广发银行股份有限公司金融市场部从事债券投资交易工作，曾担任初级和中级交易员，2018年加入蜂巢基金管理有限公司，任交易部副总监。</w:t>
            </w:r>
            <w:r w:rsidR="00692F5C">
              <w:rPr>
                <w:rFonts w:ascii="宋体" w:hAnsi="宋体" w:hint="eastAsia"/>
                <w:szCs w:val="21"/>
              </w:rPr>
              <w:t>2020年4月29日起，担任蜂巢丰业</w:t>
            </w:r>
            <w:r w:rsidR="00692F5C" w:rsidRPr="00672725">
              <w:rPr>
                <w:rFonts w:ascii="宋体" w:hAnsi="宋体" w:hint="eastAsia"/>
                <w:szCs w:val="21"/>
              </w:rPr>
              <w:t>纯债一年定期开放债券型发起式证券投资基金</w:t>
            </w:r>
            <w:r w:rsidR="00692F5C">
              <w:rPr>
                <w:rFonts w:ascii="宋体" w:hAnsi="宋体" w:hint="eastAsia"/>
                <w:szCs w:val="21"/>
              </w:rPr>
              <w:t>、</w:t>
            </w:r>
            <w:r w:rsidR="00692F5C" w:rsidRPr="00672725">
              <w:rPr>
                <w:rFonts w:ascii="宋体" w:hAnsi="宋体" w:hint="eastAsia"/>
                <w:szCs w:val="21"/>
              </w:rPr>
              <w:t>蜂巢丰鑫纯债一年定期开放债券型发起式证券投资基金</w:t>
            </w:r>
            <w:r w:rsidR="00692F5C">
              <w:rPr>
                <w:rFonts w:ascii="宋体" w:hAnsi="宋体" w:hint="eastAsia"/>
                <w:szCs w:val="21"/>
              </w:rPr>
              <w:t>基金经理</w:t>
            </w:r>
            <w:r w:rsidR="00186A42">
              <w:rPr>
                <w:rFonts w:ascii="宋体" w:hAnsi="宋体" w:hint="eastAsia"/>
                <w:szCs w:val="21"/>
              </w:rPr>
              <w:t>；2020年6月5日起，担任蜂巢添汇纯债债券型证券投资基金基金经理。</w:t>
            </w:r>
          </w:p>
        </w:tc>
      </w:tr>
      <w:tr w:rsidR="00186A42" w:rsidTr="00C737DF">
        <w:trPr>
          <w:trHeight w:val="615"/>
        </w:trPr>
        <w:tc>
          <w:tcPr>
            <w:tcW w:w="3720" w:type="dxa"/>
            <w:vMerge w:val="restart"/>
            <w:vAlign w:val="center"/>
          </w:tcPr>
          <w:p w:rsidR="00186A42" w:rsidRPr="00BE74CA" w:rsidRDefault="00186A42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350" w:type="dxa"/>
            <w:vAlign w:val="center"/>
          </w:tcPr>
          <w:p w:rsidR="00186A42" w:rsidRPr="00BE74CA" w:rsidRDefault="00186A42">
            <w:pPr>
              <w:jc w:val="center"/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1275" w:type="dxa"/>
            <w:vAlign w:val="center"/>
          </w:tcPr>
          <w:p w:rsidR="00186A42" w:rsidRPr="00BE74CA" w:rsidRDefault="00186A42">
            <w:pPr>
              <w:jc w:val="center"/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186A42" w:rsidRPr="00BE74CA" w:rsidRDefault="00186A42">
            <w:pPr>
              <w:jc w:val="center"/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307" w:type="dxa"/>
            <w:vAlign w:val="center"/>
          </w:tcPr>
          <w:p w:rsidR="00186A42" w:rsidRPr="00BE74CA" w:rsidRDefault="00186A42">
            <w:pPr>
              <w:jc w:val="center"/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186A42" w:rsidTr="00C737DF">
        <w:trPr>
          <w:trHeight w:val="144"/>
        </w:trPr>
        <w:tc>
          <w:tcPr>
            <w:tcW w:w="3720" w:type="dxa"/>
            <w:vMerge/>
            <w:vAlign w:val="center"/>
          </w:tcPr>
          <w:p w:rsidR="00186A42" w:rsidRPr="00BE74CA" w:rsidRDefault="00186A42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86A42" w:rsidRPr="00BE74CA" w:rsidRDefault="00186A42" w:rsidP="004E3E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008568</w:t>
            </w:r>
          </w:p>
        </w:tc>
        <w:tc>
          <w:tcPr>
            <w:tcW w:w="1275" w:type="dxa"/>
            <w:vAlign w:val="center"/>
          </w:tcPr>
          <w:p w:rsidR="00186A42" w:rsidRPr="00BE74CA" w:rsidRDefault="00186A4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蜂巢丰业</w:t>
            </w:r>
            <w:r w:rsidRPr="00672725">
              <w:rPr>
                <w:rFonts w:ascii="宋体" w:hAnsi="宋体" w:hint="eastAsia"/>
                <w:szCs w:val="21"/>
              </w:rPr>
              <w:t>纯债一年定期开放债券型发起式证券投资基金</w:t>
            </w:r>
          </w:p>
        </w:tc>
        <w:tc>
          <w:tcPr>
            <w:tcW w:w="1276" w:type="dxa"/>
            <w:vAlign w:val="center"/>
          </w:tcPr>
          <w:p w:rsidR="00186A42" w:rsidRPr="00BE74CA" w:rsidRDefault="00186A42" w:rsidP="00F61A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ascii="宋体" w:hAnsi="宋体" w:hint="eastAsia"/>
                <w:szCs w:val="21"/>
              </w:rPr>
              <w:t>-4-29</w:t>
            </w:r>
          </w:p>
        </w:tc>
        <w:tc>
          <w:tcPr>
            <w:tcW w:w="1307" w:type="dxa"/>
            <w:vAlign w:val="center"/>
          </w:tcPr>
          <w:p w:rsidR="00186A42" w:rsidRPr="00BE74CA" w:rsidRDefault="00186A42">
            <w:pPr>
              <w:rPr>
                <w:rFonts w:ascii="宋体" w:hAnsi="宋体"/>
                <w:szCs w:val="21"/>
              </w:rPr>
            </w:pPr>
            <w:r w:rsidRPr="00BE74CA">
              <w:rPr>
                <w:rFonts w:ascii="宋体" w:hAnsi="宋体"/>
                <w:szCs w:val="21"/>
              </w:rPr>
              <w:t>—</w:t>
            </w:r>
          </w:p>
        </w:tc>
      </w:tr>
      <w:tr w:rsidR="00186A42" w:rsidTr="00C737DF">
        <w:trPr>
          <w:trHeight w:val="144"/>
        </w:trPr>
        <w:tc>
          <w:tcPr>
            <w:tcW w:w="3720" w:type="dxa"/>
            <w:vMerge/>
            <w:vAlign w:val="center"/>
          </w:tcPr>
          <w:p w:rsidR="00186A42" w:rsidRPr="00BE74CA" w:rsidRDefault="00186A42" w:rsidP="004770A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86A42" w:rsidRDefault="00186A42" w:rsidP="004770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008369</w:t>
            </w:r>
          </w:p>
        </w:tc>
        <w:tc>
          <w:tcPr>
            <w:tcW w:w="1275" w:type="dxa"/>
            <w:vAlign w:val="center"/>
          </w:tcPr>
          <w:p w:rsidR="00186A42" w:rsidRDefault="00186A42" w:rsidP="004770AC">
            <w:pPr>
              <w:rPr>
                <w:rFonts w:ascii="宋体" w:hAnsi="宋体" w:hint="eastAsia"/>
                <w:szCs w:val="21"/>
              </w:rPr>
            </w:pPr>
            <w:r w:rsidRPr="00672725">
              <w:rPr>
                <w:rFonts w:ascii="宋体" w:hAnsi="宋体" w:hint="eastAsia"/>
                <w:szCs w:val="21"/>
              </w:rPr>
              <w:t>蜂巢丰鑫纯债一年定期开放债券型发起式证券投资基金</w:t>
            </w:r>
          </w:p>
        </w:tc>
        <w:tc>
          <w:tcPr>
            <w:tcW w:w="1276" w:type="dxa"/>
            <w:vAlign w:val="center"/>
          </w:tcPr>
          <w:p w:rsidR="00186A42" w:rsidRPr="00BE74CA" w:rsidRDefault="00186A42" w:rsidP="004770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ascii="宋体" w:hAnsi="宋体" w:hint="eastAsia"/>
                <w:szCs w:val="21"/>
              </w:rPr>
              <w:t>-4-29</w:t>
            </w:r>
          </w:p>
        </w:tc>
        <w:tc>
          <w:tcPr>
            <w:tcW w:w="1307" w:type="dxa"/>
            <w:vAlign w:val="center"/>
          </w:tcPr>
          <w:p w:rsidR="00186A42" w:rsidRPr="00BE74CA" w:rsidRDefault="00186A42" w:rsidP="004770AC">
            <w:pPr>
              <w:rPr>
                <w:rFonts w:ascii="宋体" w:hAnsi="宋体"/>
                <w:szCs w:val="21"/>
              </w:rPr>
            </w:pPr>
            <w:r w:rsidRPr="00BE74CA">
              <w:rPr>
                <w:rFonts w:ascii="宋体" w:hAnsi="宋体"/>
                <w:szCs w:val="21"/>
              </w:rPr>
              <w:t>—</w:t>
            </w:r>
          </w:p>
        </w:tc>
      </w:tr>
      <w:tr w:rsidR="00186A42" w:rsidTr="00C737DF">
        <w:trPr>
          <w:trHeight w:val="144"/>
        </w:trPr>
        <w:tc>
          <w:tcPr>
            <w:tcW w:w="3720" w:type="dxa"/>
            <w:vMerge/>
            <w:vAlign w:val="center"/>
          </w:tcPr>
          <w:p w:rsidR="00186A42" w:rsidRPr="00BE74CA" w:rsidRDefault="00186A42" w:rsidP="004770AC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186A42" w:rsidRDefault="00186A42" w:rsidP="004770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007676</w:t>
            </w:r>
          </w:p>
        </w:tc>
        <w:tc>
          <w:tcPr>
            <w:tcW w:w="1275" w:type="dxa"/>
            <w:vAlign w:val="center"/>
          </w:tcPr>
          <w:p w:rsidR="00186A42" w:rsidRPr="00672725" w:rsidRDefault="00186A42" w:rsidP="004770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蜂巢添汇纯债债券型证券投资基金</w:t>
            </w:r>
          </w:p>
        </w:tc>
        <w:tc>
          <w:tcPr>
            <w:tcW w:w="1276" w:type="dxa"/>
            <w:vAlign w:val="center"/>
          </w:tcPr>
          <w:p w:rsidR="00186A42" w:rsidRDefault="00186A42" w:rsidP="004770AC">
            <w:pPr>
              <w:rPr>
                <w:rFonts w:ascii="宋体" w:hAnsi="宋体"/>
                <w:szCs w:val="21"/>
              </w:rPr>
            </w:pPr>
            <w:r w:rsidRPr="0063013C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20-06</w:t>
            </w:r>
            <w:r w:rsidRPr="0063013C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05</w:t>
            </w:r>
          </w:p>
        </w:tc>
        <w:tc>
          <w:tcPr>
            <w:tcW w:w="1307" w:type="dxa"/>
            <w:vAlign w:val="center"/>
          </w:tcPr>
          <w:p w:rsidR="00186A42" w:rsidRPr="00BE74CA" w:rsidRDefault="00186A42" w:rsidP="004770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</w:tr>
      <w:tr w:rsidR="004770AC" w:rsidTr="00C737DF">
        <w:trPr>
          <w:trHeight w:val="615"/>
        </w:trPr>
        <w:tc>
          <w:tcPr>
            <w:tcW w:w="3720" w:type="dxa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5208" w:type="dxa"/>
            <w:gridSpan w:val="4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1" w:name="t_4_2_1_2829_a1_fm1"/>
            <w:bookmarkEnd w:id="21"/>
            <w:r w:rsidRPr="00BE74CA">
              <w:rPr>
                <w:rFonts w:ascii="宋体" w:hAnsi="宋体"/>
                <w:szCs w:val="21"/>
              </w:rPr>
              <w:t>否</w:t>
            </w:r>
          </w:p>
        </w:tc>
      </w:tr>
      <w:tr w:rsidR="004770AC" w:rsidTr="00C737DF">
        <w:trPr>
          <w:trHeight w:val="315"/>
        </w:trPr>
        <w:tc>
          <w:tcPr>
            <w:tcW w:w="3720" w:type="dxa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208" w:type="dxa"/>
            <w:gridSpan w:val="4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2" w:name="t_4_2_1_2707_a1_fm1"/>
            <w:bookmarkEnd w:id="22"/>
            <w:r w:rsidRPr="00BE74CA">
              <w:rPr>
                <w:rFonts w:ascii="宋体" w:hAnsi="宋体"/>
                <w:szCs w:val="21"/>
              </w:rPr>
              <w:t>是</w:t>
            </w:r>
          </w:p>
        </w:tc>
      </w:tr>
      <w:tr w:rsidR="004770AC" w:rsidTr="00C737DF">
        <w:trPr>
          <w:trHeight w:val="300"/>
        </w:trPr>
        <w:tc>
          <w:tcPr>
            <w:tcW w:w="3720" w:type="dxa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r w:rsidRPr="00BE74CA">
              <w:rPr>
                <w:rFonts w:ascii="宋体" w:hAnsi="宋体" w:hint="eastAsia"/>
                <w:szCs w:val="21"/>
              </w:rPr>
              <w:lastRenderedPageBreak/>
              <w:t>取得的其他相关从业资格</w:t>
            </w:r>
          </w:p>
        </w:tc>
        <w:tc>
          <w:tcPr>
            <w:tcW w:w="5208" w:type="dxa"/>
            <w:gridSpan w:val="4"/>
          </w:tcPr>
          <w:p w:rsidR="004770AC" w:rsidRPr="00BE74CA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3" w:name="t_4_2_1_2708_a1_fm1"/>
            <w:bookmarkEnd w:id="23"/>
            <w:r w:rsidRPr="00BE74CA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4770AC" w:rsidTr="00C737DF">
        <w:trPr>
          <w:trHeight w:val="315"/>
        </w:trPr>
        <w:tc>
          <w:tcPr>
            <w:tcW w:w="3720" w:type="dxa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208" w:type="dxa"/>
            <w:gridSpan w:val="4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4" w:name="t_4_2_1_2709_a1_fm1"/>
            <w:bookmarkEnd w:id="24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4770AC" w:rsidTr="00C737DF">
        <w:trPr>
          <w:trHeight w:val="315"/>
        </w:trPr>
        <w:tc>
          <w:tcPr>
            <w:tcW w:w="3720" w:type="dxa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208" w:type="dxa"/>
            <w:gridSpan w:val="4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5" w:name="t_4_2_1_2710_a1_fm1"/>
            <w:bookmarkEnd w:id="25"/>
            <w:r>
              <w:rPr>
                <w:rFonts w:ascii="宋体" w:hAnsi="宋体"/>
                <w:szCs w:val="21"/>
              </w:rPr>
              <w:t>研究生、</w:t>
            </w: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4770AC" w:rsidTr="00C737DF">
        <w:trPr>
          <w:trHeight w:val="630"/>
        </w:trPr>
        <w:tc>
          <w:tcPr>
            <w:tcW w:w="3720" w:type="dxa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208" w:type="dxa"/>
            <w:gridSpan w:val="4"/>
          </w:tcPr>
          <w:p w:rsidR="004770AC" w:rsidRDefault="004770AC" w:rsidP="004770AC">
            <w:pPr>
              <w:rPr>
                <w:rFonts w:ascii="宋体" w:hAnsi="宋体" w:hint="eastAsia"/>
                <w:szCs w:val="21"/>
              </w:rPr>
            </w:pPr>
            <w:bookmarkStart w:id="26" w:name="t_4_2_1_2711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</w:tbl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  <w:bookmarkStart w:id="27" w:name="t_4_2_2_table"/>
      <w:bookmarkStart w:id="28" w:name="t_4_2_2_2713_a1_fm1"/>
      <w:bookmarkEnd w:id="14"/>
      <w:bookmarkEnd w:id="27"/>
    </w:p>
    <w:p w:rsidR="00713248" w:rsidRDefault="00713248">
      <w:pPr>
        <w:spacing w:line="40" w:lineRule="exact"/>
        <w:rPr>
          <w:rFonts w:ascii="宋体" w:hAnsi="宋体" w:hint="eastAsia"/>
          <w:szCs w:val="21"/>
        </w:rPr>
      </w:pPr>
    </w:p>
    <w:p w:rsidR="00713248" w:rsidRDefault="00713248" w:rsidP="00AF3564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  <w:lang w:eastAsia="zh-CN"/>
        </w:rPr>
      </w:pPr>
      <w:bookmarkStart w:id="29" w:name="t_4_4_table"/>
      <w:bookmarkEnd w:id="13"/>
      <w:bookmarkEnd w:id="15"/>
      <w:bookmarkEnd w:id="28"/>
      <w:bookmarkEnd w:id="29"/>
      <w:r>
        <w:rPr>
          <w:rFonts w:ascii="宋体" w:eastAsia="宋体" w:hAnsi="宋体" w:hint="eastAsia"/>
          <w:bCs/>
          <w:sz w:val="24"/>
          <w:szCs w:val="24"/>
        </w:rPr>
        <w:t>其他需要说明的事项</w:t>
      </w:r>
    </w:p>
    <w:p w:rsidR="00C737DF" w:rsidRDefault="00C737D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0" w:name="t_4_4_2646_a1_fm1"/>
      <w:bookmarkEnd w:id="30"/>
      <w:r>
        <w:rPr>
          <w:rFonts w:ascii="宋体" w:hAnsi="宋体" w:hint="eastAsia"/>
          <w:szCs w:val="21"/>
        </w:rPr>
        <w:t>上述事项已按规定在中国证券投资基金业协会办理相关手续，并报中国证监会上海监管局备案。</w:t>
      </w:r>
    </w:p>
    <w:p w:rsidR="00713248" w:rsidRDefault="00C737D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13248" w:rsidRDefault="0071324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737DF" w:rsidRDefault="00C737DF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蜂巢基金管理有限公司</w:t>
      </w:r>
    </w:p>
    <w:p w:rsidR="00713248" w:rsidRDefault="00C737DF">
      <w:pPr>
        <w:spacing w:line="360" w:lineRule="auto"/>
        <w:jc w:val="right"/>
        <w:rPr>
          <w:rFonts w:ascii="宋体" w:hAnsi="宋体"/>
          <w:szCs w:val="21"/>
        </w:rPr>
      </w:pPr>
      <w:r w:rsidRPr="0063013C">
        <w:rPr>
          <w:rFonts w:ascii="宋体" w:hAnsi="宋体"/>
          <w:sz w:val="24"/>
          <w:szCs w:val="30"/>
        </w:rPr>
        <w:t>20</w:t>
      </w:r>
      <w:r w:rsidR="004770AC">
        <w:rPr>
          <w:rFonts w:ascii="宋体" w:hAnsi="宋体"/>
          <w:sz w:val="24"/>
          <w:szCs w:val="30"/>
        </w:rPr>
        <w:t>20</w:t>
      </w:r>
      <w:r w:rsidRPr="0063013C">
        <w:rPr>
          <w:rFonts w:ascii="宋体" w:hAnsi="宋体"/>
          <w:sz w:val="24"/>
          <w:szCs w:val="30"/>
        </w:rPr>
        <w:t>年</w:t>
      </w:r>
      <w:r w:rsidR="00186A42">
        <w:rPr>
          <w:rFonts w:ascii="宋体" w:hAnsi="宋体"/>
          <w:sz w:val="24"/>
          <w:szCs w:val="30"/>
        </w:rPr>
        <w:t>8</w:t>
      </w:r>
      <w:r w:rsidRPr="0063013C">
        <w:rPr>
          <w:rFonts w:ascii="宋体" w:hAnsi="宋体"/>
          <w:sz w:val="24"/>
          <w:szCs w:val="30"/>
        </w:rPr>
        <w:t>月</w:t>
      </w:r>
      <w:r w:rsidR="00186A42">
        <w:rPr>
          <w:rFonts w:ascii="宋体" w:hAnsi="宋体"/>
          <w:sz w:val="24"/>
          <w:szCs w:val="30"/>
        </w:rPr>
        <w:t>12</w:t>
      </w:r>
      <w:r w:rsidRPr="0063013C">
        <w:rPr>
          <w:rFonts w:ascii="宋体" w:hAnsi="宋体"/>
          <w:sz w:val="24"/>
          <w:szCs w:val="30"/>
        </w:rPr>
        <w:t>日</w:t>
      </w:r>
    </w:p>
    <w:sectPr w:rsidR="0071324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1B" w:rsidRDefault="0078011B" w:rsidP="00D05745">
      <w:r>
        <w:separator/>
      </w:r>
    </w:p>
  </w:endnote>
  <w:endnote w:type="continuationSeparator" w:id="0">
    <w:p w:rsidR="0078011B" w:rsidRDefault="0078011B" w:rsidP="00D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DF" w:rsidRDefault="00C737DF" w:rsidP="00C737DF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60362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60362D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1B" w:rsidRDefault="0078011B" w:rsidP="00D05745">
      <w:r>
        <w:separator/>
      </w:r>
    </w:p>
  </w:footnote>
  <w:footnote w:type="continuationSeparator" w:id="0">
    <w:p w:rsidR="0078011B" w:rsidRDefault="0078011B" w:rsidP="00D0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DF" w:rsidRDefault="00186A42" w:rsidP="00C737DF">
    <w:pPr>
      <w:pStyle w:val="a3"/>
      <w:jc w:val="right"/>
    </w:pPr>
    <w:r w:rsidRPr="00186A42">
      <w:rPr>
        <w:rFonts w:hint="eastAsia"/>
      </w:rPr>
      <w:t>蜂巢添禧</w:t>
    </w:r>
    <w:r w:rsidRPr="00186A42">
      <w:rPr>
        <w:rFonts w:hint="eastAsia"/>
      </w:rPr>
      <w:t>87</w:t>
    </w:r>
    <w:r w:rsidRPr="00186A42">
      <w:rPr>
        <w:rFonts w:hint="eastAsia"/>
      </w:rPr>
      <w:t>个月定期开放债券型证券投资基金</w:t>
    </w:r>
    <w:r w:rsidR="00C737DF">
      <w:rPr>
        <w:rFonts w:hint="eastAsia"/>
      </w:rPr>
      <w:t>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63F7A"/>
    <w:rsid w:val="0009629C"/>
    <w:rsid w:val="000D37E4"/>
    <w:rsid w:val="00111C4C"/>
    <w:rsid w:val="00167493"/>
    <w:rsid w:val="00186A42"/>
    <w:rsid w:val="0025154B"/>
    <w:rsid w:val="004226C7"/>
    <w:rsid w:val="00434AE5"/>
    <w:rsid w:val="004770AC"/>
    <w:rsid w:val="004D46BC"/>
    <w:rsid w:val="004E3EFF"/>
    <w:rsid w:val="00561B28"/>
    <w:rsid w:val="005638D9"/>
    <w:rsid w:val="00595FF5"/>
    <w:rsid w:val="005D026C"/>
    <w:rsid w:val="005D0CF9"/>
    <w:rsid w:val="0060362D"/>
    <w:rsid w:val="00617597"/>
    <w:rsid w:val="0063013C"/>
    <w:rsid w:val="00692F5C"/>
    <w:rsid w:val="00713248"/>
    <w:rsid w:val="007221D7"/>
    <w:rsid w:val="007418BC"/>
    <w:rsid w:val="007778AD"/>
    <w:rsid w:val="0078011B"/>
    <w:rsid w:val="007938C4"/>
    <w:rsid w:val="007E1FB3"/>
    <w:rsid w:val="00872BEC"/>
    <w:rsid w:val="00A842B1"/>
    <w:rsid w:val="00AF3564"/>
    <w:rsid w:val="00B07CE8"/>
    <w:rsid w:val="00BE74CA"/>
    <w:rsid w:val="00C737DF"/>
    <w:rsid w:val="00C81E78"/>
    <w:rsid w:val="00CD40C2"/>
    <w:rsid w:val="00D05745"/>
    <w:rsid w:val="00DA694E"/>
    <w:rsid w:val="00E46EB5"/>
    <w:rsid w:val="00E97EF8"/>
    <w:rsid w:val="00F61A47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134</Words>
  <Characters>769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1899-12-30T00:00:00Z</cp:lastPrinted>
  <dcterms:created xsi:type="dcterms:W3CDTF">2020-08-11T16:01:00Z</dcterms:created>
  <dcterms:modified xsi:type="dcterms:W3CDTF">2020-08-11T16:01:00Z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