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A" w:rsidRDefault="005D052F" w:rsidP="005B46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财通证券资产管理有限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80A2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3A4B4A" w:rsidP="005B46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1A72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EB1D22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B46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D30D61" w:rsidRDefault="00D30D61" w:rsidP="00D30D6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0D61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财通证券资产管理有限公司旗下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财通资管积极收益债券型发起式</w:t>
      </w:r>
      <w:r w:rsidR="00B61F41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财通资管鑫管家货币市场基金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财通资管鑫逸回报混合型证券投资基金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财通资管鑫锐回报混合型证券投资基金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财通资管鸿达纯债债券型证券投资基金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财通资管睿智6个月定期开放债券型发起式证券投资基金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财通资管消费精选灵活配置混合型证券投资基金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财通资管鑫盛6个月定期开放混合型证券投资基金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财通资管瑞享12个月定期开放混合型证券投资基金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财通资管鸿睿12个月定期开放债券型证券投资基金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财通资管鸿益中短债债券型证券投资基金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财通资管鸿利中短债债券型证券投资基金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财通资管鸿运中短债债券型证券投资基金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财通资管价值成长混合型证券投资基金</w:t>
      </w:r>
    </w:p>
    <w:p w:rsidR="00BC72B9" w:rsidRDefault="003B7AD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AD4">
        <w:rPr>
          <w:rFonts w:ascii="仿宋" w:eastAsia="仿宋" w:hAnsi="仿宋" w:hint="eastAsia"/>
          <w:color w:val="000000" w:themeColor="text1"/>
          <w:sz w:val="32"/>
          <w:szCs w:val="32"/>
        </w:rPr>
        <w:t>财通资管鸿福短债债券型证券投资基金</w:t>
      </w:r>
    </w:p>
    <w:p w:rsidR="00EB1D22" w:rsidRDefault="00BC72B9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72B9">
        <w:rPr>
          <w:rFonts w:ascii="仿宋" w:eastAsia="仿宋" w:hAnsi="仿宋" w:hint="eastAsia"/>
          <w:color w:val="000000" w:themeColor="text1"/>
          <w:sz w:val="32"/>
          <w:szCs w:val="32"/>
        </w:rPr>
        <w:t>财通资管丰和两年定期开放债券型证券投资基金</w:t>
      </w:r>
    </w:p>
    <w:p w:rsidR="00EB1D22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财通资管价值发现混合型证券投资基金</w:t>
      </w:r>
    </w:p>
    <w:p w:rsidR="00BB3501" w:rsidRPr="005A1AF7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t>财通资管行业精选混合型证券投资基金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www.ctzg.com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95336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11D9F" w:rsidRPr="005A1AF7" w:rsidRDefault="00511D9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5D05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827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B1D22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B1D2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37" w:rsidRDefault="00CF7D37" w:rsidP="009A149B">
      <w:r>
        <w:separator/>
      </w:r>
    </w:p>
  </w:endnote>
  <w:endnote w:type="continuationSeparator" w:id="0">
    <w:p w:rsidR="00CF7D37" w:rsidRDefault="00CF7D3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E2AB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469C" w:rsidRPr="005B469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E2AB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469C" w:rsidRPr="005B469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37" w:rsidRDefault="00CF7D37" w:rsidP="009A149B">
      <w:r>
        <w:separator/>
      </w:r>
    </w:p>
  </w:footnote>
  <w:footnote w:type="continuationSeparator" w:id="0">
    <w:p w:rsidR="00CF7D37" w:rsidRDefault="00CF7D3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80"/>
    <w:rsid w:val="00191702"/>
    <w:rsid w:val="00192262"/>
    <w:rsid w:val="001A593B"/>
    <w:rsid w:val="001A72D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DC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4B4A"/>
    <w:rsid w:val="003B7AD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D9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8CF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69C"/>
    <w:rsid w:val="005B5746"/>
    <w:rsid w:val="005C00AF"/>
    <w:rsid w:val="005C7C95"/>
    <w:rsid w:val="005D052F"/>
    <w:rsid w:val="005D3C24"/>
    <w:rsid w:val="005D4528"/>
    <w:rsid w:val="005E088E"/>
    <w:rsid w:val="005E0F00"/>
    <w:rsid w:val="005F4D9C"/>
    <w:rsid w:val="005F6D6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A24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F41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2B9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D37"/>
    <w:rsid w:val="00D10B1F"/>
    <w:rsid w:val="00D11E1F"/>
    <w:rsid w:val="00D20C81"/>
    <w:rsid w:val="00D30D6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2AB5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9F"/>
    <w:rsid w:val="00EA6F84"/>
    <w:rsid w:val="00EB1D22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19F0-A639-4FA2-AD8B-B1C1A2DD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4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2020-07-20T16:00:00Z</dcterms:created>
  <dcterms:modified xsi:type="dcterms:W3CDTF">2020-07-20T16:00:00Z</dcterms:modified>
</cp:coreProperties>
</file>