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E" w:rsidRDefault="003E0E96" w:rsidP="003C7A16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创金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合信基金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管理有限公司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关于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旗下部分基金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在直销渠道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实施</w:t>
      </w:r>
      <w:r>
        <w:rPr>
          <w:rFonts w:asciiTheme="minorEastAsia" w:hAnsiTheme="minorEastAsia" w:cs="宋体"/>
          <w:b/>
          <w:kern w:val="0"/>
          <w:sz w:val="30"/>
          <w:szCs w:val="30"/>
        </w:rPr>
        <w:t>费率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优惠</w:t>
      </w:r>
      <w:r>
        <w:rPr>
          <w:rFonts w:asciiTheme="minorEastAsia" w:hAnsiTheme="minorEastAsia" w:cs="宋体"/>
          <w:b/>
          <w:kern w:val="0"/>
          <w:sz w:val="30"/>
          <w:szCs w:val="30"/>
        </w:rPr>
        <w:t>的公告</w:t>
      </w:r>
    </w:p>
    <w:p w:rsidR="00AD214E" w:rsidRPr="00B622D1" w:rsidRDefault="00AD214E" w:rsidP="003C7A16">
      <w:pPr>
        <w:widowControl/>
        <w:spacing w:line="360" w:lineRule="auto"/>
        <w:rPr>
          <w:rFonts w:ascii="微软雅黑" w:eastAsia="微软雅黑" w:hAnsi="微软雅黑" w:cs="宋体"/>
          <w:kern w:val="0"/>
          <w:szCs w:val="21"/>
        </w:rPr>
      </w:pPr>
    </w:p>
    <w:p w:rsidR="00AD214E" w:rsidRDefault="003C7A16" w:rsidP="003C7A16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2020年7月迎来了公司的6周年庆，为了感谢广大投资者的信赖和支持，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更好地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满足投资者的理财需求，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创金合信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基金管理有限公司（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简称“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”）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对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投资者通过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本公司直销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渠道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交易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本公司旗下</w:t>
      </w:r>
      <w:r w:rsidR="003801FF">
        <w:rPr>
          <w:rFonts w:asciiTheme="minorEastAsia" w:hAnsiTheme="minorEastAsia" w:cs="宋体"/>
          <w:kern w:val="0"/>
          <w:sz w:val="24"/>
          <w:szCs w:val="24"/>
        </w:rPr>
        <w:t>部分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证券投资基金（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简称“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”）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开展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费率优惠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活动。</w:t>
      </w:r>
      <w:r w:rsidR="007A3BA5">
        <w:rPr>
          <w:rFonts w:asciiTheme="minorEastAsia" w:hAnsiTheme="minorEastAsia" w:cs="宋体" w:hint="eastAsia"/>
          <w:kern w:val="0"/>
          <w:sz w:val="24"/>
          <w:szCs w:val="24"/>
        </w:rPr>
        <w:t>本公司直销渠道的优惠活动列示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如下：</w:t>
      </w:r>
    </w:p>
    <w:p w:rsidR="00FE3A83" w:rsidRDefault="00FE3A83" w:rsidP="003C7A16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Pr="00283316" w:rsidRDefault="003E0E96" w:rsidP="003C7A16">
      <w:pPr>
        <w:pStyle w:val="ab"/>
        <w:widowControl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个人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投资者通过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本公司</w:t>
      </w:r>
      <w:r w:rsidR="00A57AF9"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电子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直销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平</w:t>
      </w:r>
      <w:bookmarkStart w:id="0" w:name="_GoBack"/>
      <w:bookmarkEnd w:id="0"/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台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认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（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申）购、</w:t>
      </w:r>
      <w:r w:rsidR="00087313" w:rsidRPr="00283316">
        <w:rPr>
          <w:rFonts w:asciiTheme="minorEastAsia" w:hAnsiTheme="minorEastAsia" w:cs="宋体"/>
          <w:b/>
          <w:kern w:val="0"/>
          <w:sz w:val="24"/>
          <w:szCs w:val="24"/>
        </w:rPr>
        <w:t>定期定额投资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转换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交易实施的费率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优惠</w:t>
      </w:r>
    </w:p>
    <w:p w:rsidR="008705BC" w:rsidRDefault="00934AE7" w:rsidP="003C7A16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适用</w:t>
      </w:r>
      <w:r w:rsidR="00224E7D">
        <w:rPr>
          <w:rFonts w:asciiTheme="minorEastAsia" w:hAnsiTheme="minorEastAsia" w:cs="宋体" w:hint="eastAsia"/>
          <w:b/>
          <w:kern w:val="0"/>
          <w:sz w:val="24"/>
          <w:szCs w:val="24"/>
        </w:rPr>
        <w:t>范围</w:t>
      </w:r>
    </w:p>
    <w:p w:rsidR="00F605C7" w:rsidRDefault="007A3BA5" w:rsidP="003C7A16">
      <w:pPr>
        <w:pStyle w:val="ab"/>
        <w:spacing w:line="360" w:lineRule="auto"/>
        <w:ind w:firstLineChars="0" w:firstLine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ab/>
      </w:r>
      <w:r>
        <w:rPr>
          <w:rFonts w:asciiTheme="minorEastAsia" w:hAnsiTheme="minorEastAsia" w:cs="宋体" w:hint="eastAsia"/>
          <w:kern w:val="0"/>
          <w:sz w:val="24"/>
          <w:szCs w:val="24"/>
        </w:rPr>
        <w:t>该</w:t>
      </w:r>
      <w:r w:rsidR="007D5372">
        <w:rPr>
          <w:rFonts w:asciiTheme="minorEastAsia" w:hAnsiTheme="minorEastAsia" w:cs="宋体" w:hint="eastAsia"/>
          <w:kern w:val="0"/>
          <w:sz w:val="24"/>
          <w:szCs w:val="24"/>
        </w:rPr>
        <w:t>费率</w:t>
      </w: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>优惠活动仅对个人投资者通过本公司创金财管家APP</w:t>
      </w:r>
      <w:r w:rsidR="00865049">
        <w:rPr>
          <w:rFonts w:asciiTheme="minorEastAsia" w:hAnsiTheme="minorEastAsia" w:cs="宋体" w:hint="eastAsia"/>
          <w:kern w:val="0"/>
          <w:sz w:val="24"/>
          <w:szCs w:val="24"/>
        </w:rPr>
        <w:t>（除财管家APP钱包外）</w:t>
      </w: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>、码上理财APP</w:t>
      </w:r>
      <w:r w:rsidR="00865049">
        <w:rPr>
          <w:rFonts w:asciiTheme="minorEastAsia" w:hAnsiTheme="minorEastAsia" w:cs="宋体" w:hint="eastAsia"/>
          <w:kern w:val="0"/>
          <w:sz w:val="24"/>
          <w:szCs w:val="24"/>
        </w:rPr>
        <w:t>（除码上理财APP钱包外）</w:t>
      </w: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>、微信直销平台提出的认（申）购、定投、转换申请有效。</w:t>
      </w:r>
    </w:p>
    <w:p w:rsidR="008705BC" w:rsidRDefault="008705BC" w:rsidP="003C7A16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活动时间</w:t>
      </w:r>
    </w:p>
    <w:p w:rsidR="00FB5942" w:rsidRPr="008705BC" w:rsidRDefault="003A1E73" w:rsidP="003C7A16">
      <w:pPr>
        <w:widowControl/>
        <w:spacing w:line="360" w:lineRule="auto"/>
        <w:ind w:left="432"/>
        <w:rPr>
          <w:rFonts w:asciiTheme="minorEastAsia" w:hAnsiTheme="minorEastAsia" w:cs="宋体"/>
          <w:b/>
          <w:kern w:val="0"/>
          <w:sz w:val="24"/>
          <w:szCs w:val="24"/>
        </w:rPr>
      </w:pPr>
      <w:r w:rsidRPr="009658DD">
        <w:rPr>
          <w:rFonts w:asciiTheme="minorEastAsia" w:hAnsiTheme="minorEastAsia" w:cs="宋体"/>
          <w:kern w:val="0"/>
          <w:sz w:val="24"/>
          <w:szCs w:val="24"/>
        </w:rPr>
        <w:t>2020</w:t>
      </w:r>
      <w:r w:rsidRPr="009658DD">
        <w:rPr>
          <w:rFonts w:asciiTheme="minorEastAsia" w:hAnsiTheme="minorEastAsia" w:cs="宋体" w:hint="eastAsia"/>
          <w:kern w:val="0"/>
          <w:sz w:val="24"/>
          <w:szCs w:val="24"/>
        </w:rPr>
        <w:t>年7月</w:t>
      </w:r>
      <w:r w:rsidRPr="009658DD">
        <w:rPr>
          <w:rFonts w:asciiTheme="minorEastAsia" w:hAnsiTheme="minorEastAsia" w:cs="宋体"/>
          <w:kern w:val="0"/>
          <w:sz w:val="24"/>
          <w:szCs w:val="24"/>
        </w:rPr>
        <w:t>16</w:t>
      </w:r>
      <w:r w:rsidRPr="009658DD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9658DD">
        <w:rPr>
          <w:rFonts w:asciiTheme="minorEastAsia" w:hAnsiTheme="minorEastAsia" w:cs="宋体"/>
          <w:kern w:val="0"/>
          <w:sz w:val="24"/>
          <w:szCs w:val="24"/>
        </w:rPr>
        <w:t>至10</w:t>
      </w:r>
      <w:r w:rsidRPr="009658DD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9658DD">
        <w:rPr>
          <w:rFonts w:asciiTheme="minorEastAsia" w:hAnsiTheme="minorEastAsia" w:cs="宋体"/>
          <w:kern w:val="0"/>
          <w:sz w:val="24"/>
          <w:szCs w:val="24"/>
        </w:rPr>
        <w:t>16</w:t>
      </w:r>
      <w:r w:rsidR="00916B6E" w:rsidRPr="00A22ADF">
        <w:rPr>
          <w:rFonts w:asciiTheme="minorEastAsia" w:hAnsiTheme="minorEastAsia" w:cs="宋体"/>
          <w:kern w:val="0"/>
          <w:sz w:val="24"/>
          <w:szCs w:val="24"/>
        </w:rPr>
        <w:t>日</w:t>
      </w:r>
      <w:r w:rsidR="003E541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BD3EB7" w:rsidRDefault="00BD3EB7" w:rsidP="003C7A16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优惠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</w:t>
      </w:r>
    </w:p>
    <w:p w:rsidR="00F605C7" w:rsidRDefault="003F760A" w:rsidP="003C7A16">
      <w:pPr>
        <w:spacing w:line="360" w:lineRule="auto"/>
        <w:ind w:firstLine="420"/>
      </w:pP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优惠认（申）购、定期定额投资、转换补差费率为基金原认（申）购、定期定额投资、转换补差费率的</w:t>
      </w:r>
      <w:r w:rsidRPr="003C7A16">
        <w:rPr>
          <w:rFonts w:asciiTheme="minorEastAsia" w:hAnsiTheme="minorEastAsia" w:cs="宋体"/>
          <w:kern w:val="0"/>
          <w:sz w:val="24"/>
          <w:szCs w:val="24"/>
        </w:rPr>
        <w:t>0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折，原费率为固定费用的，按固定费用执行。</w:t>
      </w:r>
    </w:p>
    <w:p w:rsidR="00F605C7" w:rsidRDefault="00F605C7" w:rsidP="003C7A16">
      <w:pPr>
        <w:widowControl/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D3EB7" w:rsidRPr="00283316" w:rsidRDefault="00BD3EB7" w:rsidP="003C7A16">
      <w:pPr>
        <w:pStyle w:val="ab"/>
        <w:widowControl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个人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投资者通过本公司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电子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直销平台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创金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财管家</w:t>
      </w: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APP钱包、码上理财APP零钱包认（申）购、</w:t>
      </w:r>
      <w:r w:rsidR="00087313" w:rsidRPr="00283316">
        <w:rPr>
          <w:rFonts w:asciiTheme="minorEastAsia" w:hAnsiTheme="minorEastAsia" w:cs="宋体"/>
          <w:b/>
          <w:kern w:val="0"/>
          <w:sz w:val="24"/>
          <w:szCs w:val="24"/>
        </w:rPr>
        <w:t>定期定额投资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实施的费率优惠</w:t>
      </w:r>
    </w:p>
    <w:p w:rsidR="00B4315D" w:rsidRDefault="00934AE7" w:rsidP="003C7A16">
      <w:pPr>
        <w:pStyle w:val="ab"/>
        <w:widowControl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适用</w:t>
      </w:r>
      <w:r w:rsidR="00224E7D">
        <w:rPr>
          <w:rFonts w:asciiTheme="minorEastAsia" w:hAnsiTheme="minorEastAsia" w:cs="宋体" w:hint="eastAsia"/>
          <w:b/>
          <w:kern w:val="0"/>
          <w:sz w:val="24"/>
          <w:szCs w:val="24"/>
        </w:rPr>
        <w:t>范围</w:t>
      </w:r>
    </w:p>
    <w:p w:rsidR="00F605C7" w:rsidRDefault="007A3BA5" w:rsidP="003C7A16">
      <w:pPr>
        <w:pStyle w:val="ab"/>
        <w:spacing w:line="360" w:lineRule="auto"/>
        <w:ind w:firstLine="48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该</w:t>
      </w:r>
      <w:r w:rsidR="00224E7D" w:rsidRPr="00224E7D">
        <w:rPr>
          <w:rFonts w:asciiTheme="minorEastAsia" w:hAnsiTheme="minorEastAsia" w:cs="宋体" w:hint="eastAsia"/>
          <w:kern w:val="0"/>
          <w:sz w:val="24"/>
          <w:szCs w:val="24"/>
        </w:rPr>
        <w:t>费率优惠活动仅对个人投资者通过本公司电子直销平台创金财管家APP的钱包、码上理财APP的零钱包提出的认（申）购及定期定额投资申请有效。</w:t>
      </w:r>
    </w:p>
    <w:p w:rsidR="00B4315D" w:rsidRDefault="00B4315D" w:rsidP="003C7A16">
      <w:pPr>
        <w:pStyle w:val="ab"/>
        <w:widowControl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活动时间</w:t>
      </w:r>
    </w:p>
    <w:p w:rsidR="00F605C7" w:rsidRDefault="007D5372" w:rsidP="00916B6E">
      <w:pPr>
        <w:pStyle w:val="ab"/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自</w:t>
      </w:r>
      <w:r w:rsidR="00E92A8D">
        <w:rPr>
          <w:rFonts w:asciiTheme="minorEastAsia" w:hAnsiTheme="minorEastAsia" w:cs="宋体"/>
          <w:kern w:val="0"/>
          <w:sz w:val="24"/>
          <w:szCs w:val="24"/>
        </w:rPr>
        <w:t>2020</w:t>
      </w:r>
      <w:r w:rsidRPr="00E92A8D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92A8D">
        <w:rPr>
          <w:rFonts w:asciiTheme="minorEastAsia" w:hAnsiTheme="minorEastAsia" w:cs="宋体"/>
          <w:kern w:val="0"/>
          <w:sz w:val="24"/>
          <w:szCs w:val="24"/>
        </w:rPr>
        <w:t>7</w:t>
      </w:r>
      <w:r w:rsidRPr="00E92A8D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92A8D">
        <w:rPr>
          <w:rFonts w:asciiTheme="minorEastAsia" w:hAnsiTheme="minorEastAsia" w:cs="宋体"/>
          <w:kern w:val="0"/>
          <w:sz w:val="24"/>
          <w:szCs w:val="24"/>
        </w:rPr>
        <w:t>16</w:t>
      </w:r>
      <w:r w:rsidRPr="00E92A8D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起，</w:t>
      </w:r>
      <w:r w:rsidR="00224E7D" w:rsidRPr="00224E7D">
        <w:rPr>
          <w:rFonts w:asciiTheme="minorEastAsia" w:hAnsiTheme="minorEastAsia" w:cs="宋体" w:hint="eastAsia"/>
          <w:kern w:val="0"/>
          <w:sz w:val="24"/>
          <w:szCs w:val="24"/>
        </w:rPr>
        <w:t>活动结束日期由本公司确定，届时将另行公告。</w:t>
      </w:r>
    </w:p>
    <w:p w:rsidR="00B4315D" w:rsidRDefault="00B4315D" w:rsidP="003C7A16">
      <w:pPr>
        <w:pStyle w:val="ab"/>
        <w:widowControl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优惠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</w:t>
      </w:r>
    </w:p>
    <w:p w:rsidR="00F605C7" w:rsidRPr="003C7A16" w:rsidRDefault="003F760A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优惠认（申）购费率为基金原认（申）购费率的</w:t>
      </w:r>
      <w:r w:rsidRPr="003C7A16">
        <w:rPr>
          <w:rFonts w:asciiTheme="minorEastAsia" w:hAnsiTheme="minorEastAsia" w:cs="宋体"/>
          <w:kern w:val="0"/>
          <w:sz w:val="24"/>
          <w:szCs w:val="24"/>
        </w:rPr>
        <w:t>0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折，原费率为固定费用的，按固定费用执行。</w:t>
      </w:r>
    </w:p>
    <w:p w:rsidR="00F605C7" w:rsidRDefault="00F605C7" w:rsidP="003C7A16">
      <w:pPr>
        <w:widowControl/>
        <w:spacing w:line="360" w:lineRule="auto"/>
      </w:pPr>
    </w:p>
    <w:p w:rsidR="00AD214E" w:rsidRPr="00283316" w:rsidRDefault="003E0E96" w:rsidP="003C7A16">
      <w:pPr>
        <w:pStyle w:val="ab"/>
        <w:widowControl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投资者通过</w:t>
      </w:r>
      <w:r w:rsidR="00C6702B"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本公司直销柜台</w:t>
      </w:r>
      <w:r w:rsidR="00326317">
        <w:rPr>
          <w:rFonts w:asciiTheme="minorEastAsia" w:hAnsiTheme="minorEastAsia" w:cs="宋体" w:hint="eastAsia"/>
          <w:b/>
          <w:kern w:val="0"/>
          <w:sz w:val="24"/>
          <w:szCs w:val="24"/>
        </w:rPr>
        <w:t>、机器猫平台</w:t>
      </w:r>
      <w:r w:rsidR="00C6702B"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交易实施的</w:t>
      </w:r>
      <w:r w:rsidRPr="00283316">
        <w:rPr>
          <w:rFonts w:asciiTheme="minorEastAsia" w:hAnsiTheme="minorEastAsia" w:cs="宋体"/>
          <w:b/>
          <w:kern w:val="0"/>
          <w:sz w:val="24"/>
          <w:szCs w:val="24"/>
        </w:rPr>
        <w:t>费率优惠</w:t>
      </w:r>
    </w:p>
    <w:p w:rsidR="00934AE7" w:rsidRDefault="00934AE7" w:rsidP="003C7A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b/>
          <w:kern w:val="0"/>
          <w:sz w:val="24"/>
          <w:szCs w:val="24"/>
        </w:rPr>
        <w:t>适用</w:t>
      </w:r>
      <w:r w:rsidR="00FE3A83">
        <w:rPr>
          <w:rFonts w:asciiTheme="minorEastAsia" w:hAnsiTheme="minorEastAsia" w:cs="宋体"/>
          <w:b/>
          <w:kern w:val="0"/>
          <w:sz w:val="24"/>
          <w:szCs w:val="24"/>
        </w:rPr>
        <w:t>范围</w:t>
      </w:r>
    </w:p>
    <w:p w:rsidR="00FB5942" w:rsidRPr="00934AE7" w:rsidRDefault="007D5372" w:rsidP="003C7A16">
      <w:pPr>
        <w:widowControl/>
        <w:spacing w:line="360" w:lineRule="auto"/>
        <w:ind w:firstLine="42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该费率优惠活动仅对</w:t>
      </w:r>
      <w:r w:rsidR="00FE3A83">
        <w:rPr>
          <w:rFonts w:hint="eastAsia"/>
          <w:sz w:val="24"/>
          <w:szCs w:val="24"/>
        </w:rPr>
        <w:t>投资者</w:t>
      </w:r>
      <w:r>
        <w:rPr>
          <w:rFonts w:hint="eastAsia"/>
          <w:sz w:val="24"/>
          <w:szCs w:val="24"/>
        </w:rPr>
        <w:t>通过</w:t>
      </w:r>
      <w:r w:rsidR="00934AE7" w:rsidRPr="00C243EC">
        <w:rPr>
          <w:rFonts w:hint="eastAsia"/>
          <w:sz w:val="24"/>
          <w:szCs w:val="24"/>
        </w:rPr>
        <w:t>本公司直销柜台</w:t>
      </w:r>
      <w:r w:rsidR="00326317">
        <w:rPr>
          <w:rFonts w:hint="eastAsia"/>
          <w:sz w:val="24"/>
          <w:szCs w:val="24"/>
        </w:rPr>
        <w:t>、机器猫平台</w:t>
      </w:r>
      <w:r>
        <w:rPr>
          <w:rFonts w:hint="eastAsia"/>
          <w:sz w:val="24"/>
          <w:szCs w:val="24"/>
        </w:rPr>
        <w:t>提出的</w:t>
      </w:r>
      <w:r w:rsidR="00934AE7" w:rsidRPr="00C243EC">
        <w:rPr>
          <w:rFonts w:hint="eastAsia"/>
          <w:sz w:val="24"/>
          <w:szCs w:val="24"/>
        </w:rPr>
        <w:t>基金</w:t>
      </w:r>
      <w:r w:rsidR="003C7A16">
        <w:rPr>
          <w:rFonts w:hint="eastAsia"/>
          <w:sz w:val="24"/>
          <w:szCs w:val="24"/>
        </w:rPr>
        <w:t>认购、</w:t>
      </w:r>
      <w:r w:rsidR="00087313" w:rsidRPr="00C243EC">
        <w:rPr>
          <w:rFonts w:hint="eastAsia"/>
          <w:sz w:val="24"/>
          <w:szCs w:val="24"/>
        </w:rPr>
        <w:t>申购、</w:t>
      </w:r>
      <w:r w:rsidR="00934AE7" w:rsidRPr="00C243EC">
        <w:rPr>
          <w:rFonts w:hint="eastAsia"/>
          <w:sz w:val="24"/>
          <w:szCs w:val="24"/>
        </w:rPr>
        <w:t>转换业务</w:t>
      </w:r>
      <w:r>
        <w:rPr>
          <w:rFonts w:hint="eastAsia"/>
          <w:sz w:val="24"/>
          <w:szCs w:val="24"/>
        </w:rPr>
        <w:t>有效</w:t>
      </w:r>
      <w:r w:rsidR="00B630E5" w:rsidRPr="00C243EC">
        <w:rPr>
          <w:rFonts w:hint="eastAsia"/>
          <w:sz w:val="24"/>
          <w:szCs w:val="24"/>
        </w:rPr>
        <w:t>。</w:t>
      </w:r>
    </w:p>
    <w:p w:rsidR="00AD214E" w:rsidRDefault="003E0E96" w:rsidP="003C7A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优惠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</w:t>
      </w:r>
    </w:p>
    <w:p w:rsidR="00F605C7" w:rsidRDefault="003F760A" w:rsidP="003C7A16">
      <w:pPr>
        <w:spacing w:line="360" w:lineRule="auto"/>
        <w:ind w:firstLine="420"/>
      </w:pP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优惠</w:t>
      </w:r>
      <w:r w:rsidR="003C7A16">
        <w:rPr>
          <w:rFonts w:asciiTheme="minorEastAsia" w:hAnsiTheme="minorEastAsia" w:cs="宋体" w:hint="eastAsia"/>
          <w:kern w:val="0"/>
          <w:sz w:val="24"/>
          <w:szCs w:val="24"/>
        </w:rPr>
        <w:t>认购、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申购、转换补差费率为基金原申购、转换补差费率的</w:t>
      </w:r>
      <w:r w:rsidRPr="003C7A16">
        <w:rPr>
          <w:rFonts w:asciiTheme="minorEastAsia" w:hAnsiTheme="minorEastAsia" w:cs="宋体"/>
          <w:kern w:val="0"/>
          <w:sz w:val="24"/>
          <w:szCs w:val="24"/>
        </w:rPr>
        <w:t>1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折，原费率为固定费用的，按固定费用执行。</w:t>
      </w:r>
    </w:p>
    <w:p w:rsidR="00AD214E" w:rsidRDefault="003E0E96" w:rsidP="003C7A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活动</w:t>
      </w:r>
      <w:r>
        <w:rPr>
          <w:rFonts w:asciiTheme="minorEastAsia" w:hAnsiTheme="minorEastAsia" w:cs="宋体"/>
          <w:b/>
          <w:kern w:val="0"/>
          <w:sz w:val="24"/>
          <w:szCs w:val="24"/>
        </w:rPr>
        <w:t>时间</w:t>
      </w:r>
    </w:p>
    <w:p w:rsidR="00FB5942" w:rsidRDefault="003E0E96" w:rsidP="003C7A16">
      <w:pPr>
        <w:widowControl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自</w:t>
      </w:r>
      <w:r w:rsidR="006B2C9D" w:rsidRPr="00D31E21">
        <w:rPr>
          <w:rFonts w:asciiTheme="minorEastAsia" w:hAnsiTheme="minorEastAsia" w:cs="宋体"/>
          <w:kern w:val="0"/>
          <w:sz w:val="24"/>
          <w:szCs w:val="24"/>
        </w:rPr>
        <w:t>2020</w:t>
      </w:r>
      <w:r w:rsidRPr="00D31E2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6B2C9D" w:rsidRPr="00D31E21">
        <w:rPr>
          <w:rFonts w:asciiTheme="minorEastAsia" w:hAnsiTheme="minorEastAsia" w:cs="宋体"/>
          <w:kern w:val="0"/>
          <w:sz w:val="24"/>
          <w:szCs w:val="24"/>
        </w:rPr>
        <w:t>7</w:t>
      </w:r>
      <w:r w:rsidRPr="00D31E2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6B2C9D" w:rsidRPr="00D31E21">
        <w:rPr>
          <w:rFonts w:asciiTheme="minorEastAsia" w:hAnsiTheme="minorEastAsia" w:cs="宋体"/>
          <w:kern w:val="0"/>
          <w:sz w:val="24"/>
          <w:szCs w:val="24"/>
        </w:rPr>
        <w:t>16</w:t>
      </w:r>
      <w:r w:rsidRPr="00D31E21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起</w:t>
      </w:r>
      <w:r>
        <w:rPr>
          <w:rFonts w:asciiTheme="minorEastAsia" w:hAnsiTheme="minorEastAsia" w:cs="宋体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活动</w:t>
      </w:r>
      <w:r>
        <w:rPr>
          <w:rFonts w:asciiTheme="minorEastAsia" w:hAnsiTheme="minorEastAsia" w:cs="宋体"/>
          <w:kern w:val="0"/>
          <w:sz w:val="24"/>
          <w:szCs w:val="24"/>
        </w:rPr>
        <w:t>结束日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期由本公司确定，届时将另行公告。</w:t>
      </w:r>
    </w:p>
    <w:p w:rsidR="00876D78" w:rsidRDefault="003E0E96" w:rsidP="003C7A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kern w:val="0"/>
          <w:sz w:val="24"/>
          <w:szCs w:val="24"/>
        </w:rPr>
        <w:t>适用产品</w:t>
      </w:r>
    </w:p>
    <w:p w:rsidR="00876D78" w:rsidRPr="00876D78" w:rsidRDefault="00876D78" w:rsidP="003C7A16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  <w:szCs w:val="24"/>
        </w:rPr>
      </w:pPr>
    </w:p>
    <w:tbl>
      <w:tblPr>
        <w:tblW w:w="8820" w:type="dxa"/>
        <w:tblInd w:w="113" w:type="dxa"/>
        <w:tblLook w:val="04A0"/>
      </w:tblPr>
      <w:tblGrid>
        <w:gridCol w:w="1120"/>
        <w:gridCol w:w="7700"/>
      </w:tblGrid>
      <w:tr w:rsidR="003C7A16" w:rsidRPr="003C7A16" w:rsidTr="003C7A16">
        <w:trPr>
          <w:trHeight w:val="40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创金合信聚利债券型证券投资基金A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001662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创金合信沪港深研究精选灵活配置混合型证券投资基金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创金合信转债精选债券型证券投资基金A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创金合信量化多因子股票型证券投资基金A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创金合信沪深300指数增强型发起式证券投资基金A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创金合信中证500指数增强型发起式证券投资基金A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002337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创金合信季安鑫3个月持有期债券型证券投资基金A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002463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创金合信价值红利灵活配置混合型证券投资基金A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创金合信消费主题股票型证券投资基金A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创金合信医疗保健行业股票型证券投资基金A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创金合信金融地产精选股票型证券投资基金A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003241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创金合信量化发现灵活配置混合型证券投资基金A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创金合信资源主题精选股票型发起式证券投资基金A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003646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创金合信中证1000指数增强型发起式证券投资基金A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003749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创金合信鑫收益灵活配置混合型证券投资基金A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创金合信国企活力混合型证券投资基金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004359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创金合信量化核心混合型证券投资基金A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005076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创金合信优选回报灵活配置混合型证券投资基金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005495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创金合信科技成长主题股票型发起式证券投资基金A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005561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创金合信中证红利低波动指数发起式证券投资基金A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005567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创金合信MSCI中国A股国际指数发起式证券投资基金A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005782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创金合信汇益纯债一年定期开放债券型证券投资基金A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005784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创金合信汇誉纯债六个月定期开放债券型证券投资基金A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005799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创金合信春来回报一年期定期开放混合型发起式证券投资基金A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005836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创金合信泰盈双季红6个月定期开放债券型证券投资基金A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005838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创金合信中债1-3年政策性金融债指数证券投资基金A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005927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创金合信新能源汽车主题股票型发起式证券投资基金A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创金合信工业周期精选股票型发起式证券投资基金A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创金合信汇泽三个月定期开放债券型证券投资基金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006076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创金合信恒利超短债债券型证券投资基金A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创金合信鑫日享短债债券型证券投资基金A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006874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创金合信恒兴中短债债券型证券投资基金A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007828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创金合信信用红利债券型证券投资基金A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创金合信汇嘉三个月定期开放债券型发起式证券投资基金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创金合信中债1-3年国开行债券指数证券投资基金A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创金合信上证超大盘量化精选股票型发起式证券投资基金A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008893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创金合信鑫利混合型证券投资基金A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创金合信鑫益混合型证券投资基金A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创金合信鑫祺混合型证券投资基金A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创金合信稳健增利6个月持有期混合型证券投资基金A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009386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创金合信泰享39个月定期开放债券型发起式证券投资基金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009454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创金合信汇融一年定期开放混合型证券投资基金A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创金合信同顺创业板精选股票型发起式证券投资基金A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009768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创金合信汇悦一年定期开放混合型证券投资基金A</w:t>
            </w:r>
          </w:p>
        </w:tc>
      </w:tr>
      <w:tr w:rsidR="003C7A16" w:rsidRPr="003C7A16" w:rsidTr="003C7A1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16" w:rsidRPr="003C7A16" w:rsidRDefault="003C7A16" w:rsidP="003C7A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7A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创金合信泰博66个月定期开放债券型证券投资基金</w:t>
            </w:r>
          </w:p>
        </w:tc>
      </w:tr>
    </w:tbl>
    <w:p w:rsidR="00876D78" w:rsidRPr="003C7A16" w:rsidRDefault="00876D78" w:rsidP="003C7A16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934AE7" w:rsidRPr="00510099" w:rsidRDefault="00934AE7" w:rsidP="003C7A16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Pr="00283316" w:rsidRDefault="003E0E96" w:rsidP="003C7A16">
      <w:pPr>
        <w:pStyle w:val="ab"/>
        <w:widowControl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 w:rsidRPr="00283316">
        <w:rPr>
          <w:rFonts w:asciiTheme="minorEastAsia" w:hAnsiTheme="minorEastAsia" w:cs="宋体" w:hint="eastAsia"/>
          <w:b/>
          <w:kern w:val="0"/>
          <w:sz w:val="24"/>
          <w:szCs w:val="24"/>
        </w:rPr>
        <w:t>重要提示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投资者</w:t>
      </w:r>
      <w:r>
        <w:rPr>
          <w:rFonts w:asciiTheme="minorEastAsia" w:hAnsiTheme="minorEastAsia" w:cs="宋体"/>
          <w:kern w:val="0"/>
          <w:sz w:val="24"/>
          <w:szCs w:val="24"/>
        </w:rPr>
        <w:t>投资基金前，请仔细阅读相关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的《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合同》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、《基金</w:t>
      </w:r>
      <w:r>
        <w:rPr>
          <w:rFonts w:asciiTheme="minorEastAsia" w:hAnsiTheme="minorEastAsia" w:cs="宋体"/>
          <w:kern w:val="0"/>
          <w:sz w:val="24"/>
          <w:szCs w:val="24"/>
        </w:rPr>
        <w:t>招募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说明书》等相关</w:t>
      </w:r>
      <w:r>
        <w:rPr>
          <w:rFonts w:asciiTheme="minorEastAsia" w:hAnsiTheme="minorEastAsia" w:cs="宋体"/>
          <w:kern w:val="0"/>
          <w:sz w:val="24"/>
          <w:szCs w:val="24"/>
        </w:rPr>
        <w:t>法律文件。</w:t>
      </w:r>
    </w:p>
    <w:p w:rsidR="00F605C7" w:rsidRPr="003C7A16" w:rsidRDefault="007A3BA5" w:rsidP="003C7A16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>本公司可对上述费率优惠进行调整，并依据相关法规、监管规定的要求进行公告。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者如有任何问题，可拨打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客户服务热线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400-868-0666。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>
        <w:rPr>
          <w:rFonts w:asciiTheme="minorEastAsia" w:hAnsiTheme="minorEastAsia" w:cs="宋体"/>
          <w:kern w:val="0"/>
          <w:sz w:val="24"/>
          <w:szCs w:val="24"/>
        </w:rPr>
        <w:t>公告的解释权归创金合信基金管理有限公司。</w:t>
      </w:r>
    </w:p>
    <w:p w:rsidR="00876D78" w:rsidRDefault="00876D78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Default="003E0E96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风险</w:t>
      </w:r>
      <w:r>
        <w:rPr>
          <w:rFonts w:asciiTheme="minorEastAsia" w:hAnsiTheme="minorEastAsia" w:cs="宋体"/>
          <w:kern w:val="0"/>
          <w:sz w:val="24"/>
          <w:szCs w:val="24"/>
        </w:rPr>
        <w:t>提示：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本公司承诺</w:t>
      </w:r>
      <w:r>
        <w:rPr>
          <w:rFonts w:asciiTheme="minorEastAsia" w:hAnsiTheme="minorEastAsia" w:cs="宋体"/>
          <w:kern w:val="0"/>
          <w:sz w:val="24"/>
          <w:szCs w:val="24"/>
        </w:rPr>
        <w:t>以诚实信用、勤勉尽责的原则管理和运用基金资产，但不保证基金一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</w:t>
      </w:r>
      <w:r>
        <w:rPr>
          <w:rFonts w:asciiTheme="minorEastAsia" w:hAnsiTheme="minorEastAsia" w:cs="宋体"/>
          <w:kern w:val="0"/>
          <w:sz w:val="24"/>
          <w:szCs w:val="24"/>
        </w:rPr>
        <w:t>盈利，也不保证最低收益。敬请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者注意投资风险。投资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者</w:t>
      </w:r>
      <w:r>
        <w:rPr>
          <w:rFonts w:asciiTheme="minorEastAsia" w:hAnsiTheme="minorEastAsia" w:cs="宋体"/>
          <w:kern w:val="0"/>
          <w:sz w:val="24"/>
          <w:szCs w:val="24"/>
        </w:rPr>
        <w:t>申请使用网上交易业务前应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认真</w:t>
      </w:r>
      <w:r>
        <w:rPr>
          <w:rFonts w:asciiTheme="minorEastAsia" w:hAnsiTheme="minorEastAsia" w:cs="宋体"/>
          <w:kern w:val="0"/>
          <w:sz w:val="24"/>
          <w:szCs w:val="24"/>
        </w:rPr>
        <w:t>阅读有关网上交易协议、相关规则，了解网上交易的固有风险，投资者应慎重选择，并在使用时妥善保管好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>
        <w:rPr>
          <w:rFonts w:asciiTheme="minorEastAsia" w:hAnsiTheme="minorEastAsia" w:cs="宋体"/>
          <w:kern w:val="0"/>
          <w:sz w:val="24"/>
          <w:szCs w:val="24"/>
        </w:rPr>
        <w:t>交易信息，特别是相关账号和密码。</w:t>
      </w:r>
    </w:p>
    <w:p w:rsidR="00DC0A9E" w:rsidRDefault="00DC0A9E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Default="003E0E96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特此</w:t>
      </w:r>
      <w:r>
        <w:rPr>
          <w:rFonts w:asciiTheme="minorEastAsia" w:hAnsiTheme="minorEastAsia" w:cs="宋体"/>
          <w:kern w:val="0"/>
          <w:sz w:val="24"/>
          <w:szCs w:val="24"/>
        </w:rPr>
        <w:t>公告。</w:t>
      </w:r>
    </w:p>
    <w:p w:rsidR="00AD214E" w:rsidRDefault="00AD214E" w:rsidP="003C7A16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</w:t>
      </w:r>
    </w:p>
    <w:p w:rsidR="00AD214E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创金</w:t>
      </w:r>
      <w:r>
        <w:rPr>
          <w:rFonts w:asciiTheme="minorEastAsia" w:hAnsiTheme="minorEastAsia" w:cs="宋体"/>
          <w:kern w:val="0"/>
          <w:sz w:val="24"/>
          <w:szCs w:val="24"/>
        </w:rPr>
        <w:t>合信基金管理有限公司</w:t>
      </w:r>
    </w:p>
    <w:p w:rsidR="00AD214E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 xml:space="preserve">                                                   </w:t>
      </w:r>
      <w:r w:rsidR="008D5EAB" w:rsidRPr="00A078E7">
        <w:rPr>
          <w:rFonts w:asciiTheme="minorEastAsia" w:hAnsiTheme="minorEastAsia" w:cs="宋体"/>
          <w:kern w:val="0"/>
          <w:sz w:val="24"/>
          <w:szCs w:val="24"/>
        </w:rPr>
        <w:t>2020</w:t>
      </w:r>
      <w:r w:rsidRPr="00A078E7">
        <w:rPr>
          <w:rFonts w:asciiTheme="minorEastAsia" w:hAnsiTheme="minorEastAsia" w:cs="宋体"/>
          <w:kern w:val="0"/>
          <w:sz w:val="24"/>
          <w:szCs w:val="24"/>
        </w:rPr>
        <w:t>年</w:t>
      </w:r>
      <w:r w:rsidR="008D5EAB" w:rsidRPr="00A078E7">
        <w:rPr>
          <w:rFonts w:asciiTheme="minorEastAsia" w:hAnsiTheme="minorEastAsia" w:cs="宋体"/>
          <w:kern w:val="0"/>
          <w:sz w:val="24"/>
          <w:szCs w:val="24"/>
        </w:rPr>
        <w:t>7</w:t>
      </w:r>
      <w:r w:rsidRPr="00A078E7">
        <w:rPr>
          <w:rFonts w:asciiTheme="minorEastAsia" w:hAnsiTheme="minorEastAsia" w:cs="宋体"/>
          <w:kern w:val="0"/>
          <w:sz w:val="24"/>
          <w:szCs w:val="24"/>
        </w:rPr>
        <w:t>月</w:t>
      </w:r>
      <w:r w:rsidR="008D5EAB" w:rsidRPr="00A078E7">
        <w:rPr>
          <w:rFonts w:asciiTheme="minorEastAsia" w:hAnsiTheme="minorEastAsia" w:cs="宋体"/>
          <w:kern w:val="0"/>
          <w:sz w:val="24"/>
          <w:szCs w:val="24"/>
        </w:rPr>
        <w:t>15</w:t>
      </w:r>
      <w:r w:rsidRPr="00A078E7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AD214E" w:rsidRDefault="00AD214E" w:rsidP="003C7A16">
      <w:pPr>
        <w:spacing w:line="360" w:lineRule="auto"/>
      </w:pPr>
    </w:p>
    <w:sectPr w:rsidR="00AD214E" w:rsidSect="003F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84" w:rsidRDefault="002E4684" w:rsidP="002E4A20">
      <w:r>
        <w:separator/>
      </w:r>
    </w:p>
  </w:endnote>
  <w:endnote w:type="continuationSeparator" w:id="0">
    <w:p w:rsidR="002E4684" w:rsidRDefault="002E4684" w:rsidP="002E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84" w:rsidRDefault="002E4684" w:rsidP="002E4A20">
      <w:r>
        <w:separator/>
      </w:r>
    </w:p>
  </w:footnote>
  <w:footnote w:type="continuationSeparator" w:id="0">
    <w:p w:rsidR="002E4684" w:rsidRDefault="002E4684" w:rsidP="002E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DF5"/>
    <w:multiLevelType w:val="multilevel"/>
    <w:tmpl w:val="52706226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13001E54"/>
    <w:multiLevelType w:val="multilevel"/>
    <w:tmpl w:val="13001E5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15BF6A00"/>
    <w:multiLevelType w:val="multilevel"/>
    <w:tmpl w:val="095088FA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1D3408D4"/>
    <w:multiLevelType w:val="hybridMultilevel"/>
    <w:tmpl w:val="2C3456D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130335"/>
    <w:multiLevelType w:val="hybridMultilevel"/>
    <w:tmpl w:val="5B5E92EC"/>
    <w:lvl w:ilvl="0" w:tplc="EB1298C8">
      <w:start w:val="1"/>
      <w:numFmt w:val="decimal"/>
      <w:lvlText w:val="%1、"/>
      <w:lvlJc w:val="left"/>
      <w:pPr>
        <w:ind w:left="84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222F2256"/>
    <w:multiLevelType w:val="hybridMultilevel"/>
    <w:tmpl w:val="C84A3CEA"/>
    <w:lvl w:ilvl="0" w:tplc="D1FEB7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3368CE"/>
    <w:multiLevelType w:val="multilevel"/>
    <w:tmpl w:val="095088FA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30E213F4"/>
    <w:multiLevelType w:val="hybridMultilevel"/>
    <w:tmpl w:val="A2B0E9CE"/>
    <w:lvl w:ilvl="0" w:tplc="399445F2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8">
    <w:nsid w:val="385D13FF"/>
    <w:multiLevelType w:val="multilevel"/>
    <w:tmpl w:val="385D13FF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AC032E"/>
    <w:multiLevelType w:val="multilevel"/>
    <w:tmpl w:val="3EAC032E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0">
    <w:nsid w:val="404566F0"/>
    <w:multiLevelType w:val="hybridMultilevel"/>
    <w:tmpl w:val="C6541626"/>
    <w:lvl w:ilvl="0" w:tplc="D1FEB7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8F3468"/>
    <w:multiLevelType w:val="multilevel"/>
    <w:tmpl w:val="C980E53C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2">
    <w:nsid w:val="52706226"/>
    <w:multiLevelType w:val="multilevel"/>
    <w:tmpl w:val="52706226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3">
    <w:nsid w:val="656F32F2"/>
    <w:multiLevelType w:val="hybridMultilevel"/>
    <w:tmpl w:val="F62E01EE"/>
    <w:lvl w:ilvl="0" w:tplc="D1FEB792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67E932F2"/>
    <w:multiLevelType w:val="hybridMultilevel"/>
    <w:tmpl w:val="37284456"/>
    <w:lvl w:ilvl="0" w:tplc="D1FEB792">
      <w:start w:val="1"/>
      <w:numFmt w:val="decimal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6AA20A76"/>
    <w:multiLevelType w:val="hybridMultilevel"/>
    <w:tmpl w:val="DD0249DE"/>
    <w:lvl w:ilvl="0" w:tplc="D1FEB792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>
    <w:nsid w:val="774E4412"/>
    <w:multiLevelType w:val="multilevel"/>
    <w:tmpl w:val="774E4412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E8"/>
    <w:rsid w:val="00033668"/>
    <w:rsid w:val="00074048"/>
    <w:rsid w:val="00074F7F"/>
    <w:rsid w:val="000768F6"/>
    <w:rsid w:val="0008091E"/>
    <w:rsid w:val="00081B86"/>
    <w:rsid w:val="00087313"/>
    <w:rsid w:val="00095674"/>
    <w:rsid w:val="000A358B"/>
    <w:rsid w:val="000C0852"/>
    <w:rsid w:val="000C3E81"/>
    <w:rsid w:val="00136A71"/>
    <w:rsid w:val="00152FF8"/>
    <w:rsid w:val="001666E0"/>
    <w:rsid w:val="0019236C"/>
    <w:rsid w:val="001A3DCB"/>
    <w:rsid w:val="001F5C65"/>
    <w:rsid w:val="00224E7D"/>
    <w:rsid w:val="00226002"/>
    <w:rsid w:val="00267F9C"/>
    <w:rsid w:val="00283316"/>
    <w:rsid w:val="002E11EE"/>
    <w:rsid w:val="002E4684"/>
    <w:rsid w:val="002E4A20"/>
    <w:rsid w:val="002F2A34"/>
    <w:rsid w:val="00326317"/>
    <w:rsid w:val="00364060"/>
    <w:rsid w:val="003651BD"/>
    <w:rsid w:val="003801FF"/>
    <w:rsid w:val="003A1E73"/>
    <w:rsid w:val="003A526F"/>
    <w:rsid w:val="003C0137"/>
    <w:rsid w:val="003C7A16"/>
    <w:rsid w:val="003E0574"/>
    <w:rsid w:val="003E0E96"/>
    <w:rsid w:val="003E17EE"/>
    <w:rsid w:val="003E541C"/>
    <w:rsid w:val="003F5B81"/>
    <w:rsid w:val="003F760A"/>
    <w:rsid w:val="004148DD"/>
    <w:rsid w:val="00442412"/>
    <w:rsid w:val="004522F8"/>
    <w:rsid w:val="00457920"/>
    <w:rsid w:val="004A6D2F"/>
    <w:rsid w:val="004B0EEB"/>
    <w:rsid w:val="004D04EB"/>
    <w:rsid w:val="00510099"/>
    <w:rsid w:val="0055180F"/>
    <w:rsid w:val="00560490"/>
    <w:rsid w:val="00626B6F"/>
    <w:rsid w:val="0064778B"/>
    <w:rsid w:val="00664A0B"/>
    <w:rsid w:val="0067609F"/>
    <w:rsid w:val="006B2C9D"/>
    <w:rsid w:val="006B5DFA"/>
    <w:rsid w:val="00712A6A"/>
    <w:rsid w:val="00742604"/>
    <w:rsid w:val="007A3BA5"/>
    <w:rsid w:val="007D5372"/>
    <w:rsid w:val="007F7E5B"/>
    <w:rsid w:val="008044DD"/>
    <w:rsid w:val="008306E8"/>
    <w:rsid w:val="00844090"/>
    <w:rsid w:val="00855DBB"/>
    <w:rsid w:val="00861591"/>
    <w:rsid w:val="00865049"/>
    <w:rsid w:val="008705BC"/>
    <w:rsid w:val="00876D78"/>
    <w:rsid w:val="008D5EAB"/>
    <w:rsid w:val="0091659E"/>
    <w:rsid w:val="00916B6E"/>
    <w:rsid w:val="009314E8"/>
    <w:rsid w:val="00934AE7"/>
    <w:rsid w:val="00942E0E"/>
    <w:rsid w:val="0097710C"/>
    <w:rsid w:val="00981EE6"/>
    <w:rsid w:val="009952D1"/>
    <w:rsid w:val="009B3412"/>
    <w:rsid w:val="009D3839"/>
    <w:rsid w:val="00A078E7"/>
    <w:rsid w:val="00A133B7"/>
    <w:rsid w:val="00A20AAD"/>
    <w:rsid w:val="00A22ADF"/>
    <w:rsid w:val="00A53411"/>
    <w:rsid w:val="00A57AF9"/>
    <w:rsid w:val="00A77D2E"/>
    <w:rsid w:val="00AA767D"/>
    <w:rsid w:val="00AD214E"/>
    <w:rsid w:val="00B2206D"/>
    <w:rsid w:val="00B4315D"/>
    <w:rsid w:val="00B52DDD"/>
    <w:rsid w:val="00B622D1"/>
    <w:rsid w:val="00B630E5"/>
    <w:rsid w:val="00B67823"/>
    <w:rsid w:val="00B77A0E"/>
    <w:rsid w:val="00B833CA"/>
    <w:rsid w:val="00B93CC1"/>
    <w:rsid w:val="00BD3EB7"/>
    <w:rsid w:val="00BE0579"/>
    <w:rsid w:val="00C243EC"/>
    <w:rsid w:val="00C44A49"/>
    <w:rsid w:val="00C6702B"/>
    <w:rsid w:val="00C911D8"/>
    <w:rsid w:val="00CD2FD0"/>
    <w:rsid w:val="00CF3978"/>
    <w:rsid w:val="00D12293"/>
    <w:rsid w:val="00D2024E"/>
    <w:rsid w:val="00D31E21"/>
    <w:rsid w:val="00D36FB8"/>
    <w:rsid w:val="00D41AAF"/>
    <w:rsid w:val="00D7108D"/>
    <w:rsid w:val="00D80487"/>
    <w:rsid w:val="00DB7865"/>
    <w:rsid w:val="00DC0A9E"/>
    <w:rsid w:val="00DC4DC0"/>
    <w:rsid w:val="00DE148F"/>
    <w:rsid w:val="00E018E7"/>
    <w:rsid w:val="00E21198"/>
    <w:rsid w:val="00E350A4"/>
    <w:rsid w:val="00E502B8"/>
    <w:rsid w:val="00E617C5"/>
    <w:rsid w:val="00E92A8D"/>
    <w:rsid w:val="00F605C7"/>
    <w:rsid w:val="00F956F9"/>
    <w:rsid w:val="00FB5942"/>
    <w:rsid w:val="00FE3A83"/>
    <w:rsid w:val="12BC2FAB"/>
    <w:rsid w:val="2561309A"/>
    <w:rsid w:val="42AA6297"/>
    <w:rsid w:val="66EC2973"/>
    <w:rsid w:val="7705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F760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F76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F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3F760A"/>
    <w:rPr>
      <w:b/>
      <w:bCs/>
    </w:rPr>
  </w:style>
  <w:style w:type="table" w:styleId="a8">
    <w:name w:val="Table Grid"/>
    <w:basedOn w:val="a1"/>
    <w:qFormat/>
    <w:rsid w:val="003F760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3F760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F760A"/>
    <w:rPr>
      <w:sz w:val="21"/>
      <w:szCs w:val="21"/>
    </w:rPr>
  </w:style>
  <w:style w:type="paragraph" w:styleId="ab">
    <w:name w:val="List Paragraph"/>
    <w:basedOn w:val="a"/>
    <w:uiPriority w:val="34"/>
    <w:qFormat/>
    <w:rsid w:val="003F760A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3F760A"/>
  </w:style>
  <w:style w:type="character" w:customStyle="1" w:styleId="Char3">
    <w:name w:val="批注主题 Char"/>
    <w:basedOn w:val="Char"/>
    <w:link w:val="a7"/>
    <w:uiPriority w:val="99"/>
    <w:semiHidden/>
    <w:qFormat/>
    <w:rsid w:val="003F760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F760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F760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60A"/>
    <w:rPr>
      <w:sz w:val="18"/>
      <w:szCs w:val="18"/>
    </w:rPr>
  </w:style>
  <w:style w:type="paragraph" w:styleId="ac">
    <w:name w:val="Revision"/>
    <w:hidden/>
    <w:uiPriority w:val="99"/>
    <w:semiHidden/>
    <w:rsid w:val="007D537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C2472-E0C2-4B76-A207-47790D8D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4</DocSecurity>
  <Lines>18</Lines>
  <Paragraphs>5</Paragraphs>
  <ScaleCrop>false</ScaleCrop>
  <Company>Lenovo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梁少珍</dc:creator>
  <cp:lastModifiedBy>ZHONGM</cp:lastModifiedBy>
  <cp:revision>2</cp:revision>
  <dcterms:created xsi:type="dcterms:W3CDTF">2020-07-14T16:02:00Z</dcterms:created>
  <dcterms:modified xsi:type="dcterms:W3CDTF">2020-07-14T16:02:00Z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