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A92" w:rsidRDefault="004F1A92">
      <w:pPr>
        <w:spacing w:afterLines="50" w:line="500" w:lineRule="exact"/>
        <w:rPr>
          <w:rFonts w:hAnsi="宋体" w:hint="eastAsia"/>
          <w:b/>
          <w:sz w:val="48"/>
        </w:rPr>
      </w:pPr>
    </w:p>
    <w:p w:rsidR="004F1A92" w:rsidRDefault="004F1A92">
      <w:pPr>
        <w:spacing w:afterLines="50" w:line="500" w:lineRule="exact"/>
        <w:jc w:val="center"/>
        <w:rPr>
          <w:rFonts w:hAnsi="宋体" w:hint="eastAsia"/>
          <w:b/>
          <w:sz w:val="48"/>
        </w:rPr>
      </w:pPr>
    </w:p>
    <w:p w:rsidR="004F1A92" w:rsidRPr="003F3074" w:rsidRDefault="004F1A92">
      <w:pPr>
        <w:spacing w:afterLines="50" w:line="500" w:lineRule="exact"/>
        <w:jc w:val="center"/>
        <w:rPr>
          <w:b/>
          <w:sz w:val="48"/>
        </w:rPr>
      </w:pPr>
      <w:r w:rsidRPr="003F3074">
        <w:rPr>
          <w:rFonts w:hAnsi="宋体"/>
          <w:b/>
          <w:sz w:val="48"/>
        </w:rPr>
        <w:t>诺德中小盘</w:t>
      </w:r>
      <w:r w:rsidRPr="003F3074">
        <w:rPr>
          <w:rFonts w:hAnsi="宋体" w:hint="eastAsia"/>
          <w:b/>
          <w:sz w:val="48"/>
        </w:rPr>
        <w:t>混合</w:t>
      </w:r>
      <w:r w:rsidRPr="003F3074">
        <w:rPr>
          <w:rFonts w:hAnsi="宋体"/>
          <w:b/>
          <w:sz w:val="48"/>
        </w:rPr>
        <w:t>型证券投资基金</w:t>
      </w:r>
    </w:p>
    <w:p w:rsidR="004F1A92" w:rsidRPr="003F3074" w:rsidRDefault="004F1A92">
      <w:pPr>
        <w:spacing w:afterLines="50" w:line="500" w:lineRule="exact"/>
        <w:jc w:val="center"/>
        <w:rPr>
          <w:rFonts w:hAnsi="宋体" w:hint="eastAsia"/>
          <w:b/>
          <w:sz w:val="48"/>
        </w:rPr>
      </w:pPr>
      <w:r w:rsidRPr="003F3074">
        <w:rPr>
          <w:rFonts w:hAnsi="宋体"/>
          <w:b/>
          <w:sz w:val="48"/>
        </w:rPr>
        <w:t>招募说明书</w:t>
      </w:r>
      <w:r w:rsidRPr="003F3074">
        <w:rPr>
          <w:rFonts w:hAnsi="宋体" w:hint="eastAsia"/>
          <w:b/>
          <w:sz w:val="48"/>
        </w:rPr>
        <w:t>（更新）摘要</w:t>
      </w:r>
    </w:p>
    <w:p w:rsidR="004F1A92" w:rsidRPr="003F3074" w:rsidRDefault="004F1A92">
      <w:pPr>
        <w:spacing w:afterLines="50" w:line="500" w:lineRule="exact"/>
        <w:ind w:rightChars="-24" w:right="-50"/>
        <w:jc w:val="center"/>
        <w:rPr>
          <w:rFonts w:hAnsi="宋体"/>
          <w:b/>
          <w:sz w:val="30"/>
          <w:szCs w:val="30"/>
        </w:rPr>
      </w:pPr>
      <w:r w:rsidRPr="003F3074">
        <w:rPr>
          <w:rFonts w:hAnsi="宋体" w:hint="eastAsia"/>
          <w:b/>
          <w:sz w:val="30"/>
          <w:szCs w:val="30"/>
        </w:rPr>
        <w:t>（</w:t>
      </w:r>
      <w:r w:rsidRPr="003F3074">
        <w:rPr>
          <w:rFonts w:hAnsi="宋体" w:hint="eastAsia"/>
          <w:b/>
          <w:sz w:val="30"/>
          <w:szCs w:val="30"/>
        </w:rPr>
        <w:t>20</w:t>
      </w:r>
      <w:r w:rsidR="00B20532" w:rsidRPr="003F3074">
        <w:rPr>
          <w:rFonts w:hAnsi="宋体"/>
          <w:b/>
          <w:sz w:val="30"/>
          <w:szCs w:val="30"/>
        </w:rPr>
        <w:t>20</w:t>
      </w:r>
      <w:r w:rsidRPr="003F3074">
        <w:rPr>
          <w:rFonts w:hAnsi="宋体" w:hint="eastAsia"/>
          <w:b/>
          <w:sz w:val="30"/>
          <w:szCs w:val="30"/>
        </w:rPr>
        <w:t>年</w:t>
      </w:r>
      <w:r w:rsidR="00B20532" w:rsidRPr="003F3074">
        <w:rPr>
          <w:rFonts w:hAnsi="宋体"/>
          <w:b/>
          <w:sz w:val="30"/>
          <w:szCs w:val="30"/>
        </w:rPr>
        <w:t>5</w:t>
      </w:r>
      <w:r w:rsidRPr="003F3074">
        <w:rPr>
          <w:rFonts w:hAnsi="宋体" w:hint="eastAsia"/>
          <w:b/>
          <w:sz w:val="30"/>
          <w:szCs w:val="30"/>
        </w:rPr>
        <w:t>月）</w:t>
      </w:r>
    </w:p>
    <w:p w:rsidR="004F1A92" w:rsidRPr="003F3074" w:rsidRDefault="004F1A92">
      <w:pPr>
        <w:rPr>
          <w:sz w:val="24"/>
        </w:rPr>
      </w:pPr>
    </w:p>
    <w:p w:rsidR="004F1A92" w:rsidRPr="003F3074" w:rsidRDefault="004F1A92">
      <w:pPr>
        <w:rPr>
          <w:sz w:val="24"/>
        </w:rPr>
      </w:pPr>
    </w:p>
    <w:p w:rsidR="004F1A92" w:rsidRPr="003F3074" w:rsidRDefault="004F1A92">
      <w:pPr>
        <w:jc w:val="center"/>
        <w:rPr>
          <w:sz w:val="24"/>
        </w:rPr>
      </w:pPr>
    </w:p>
    <w:p w:rsidR="004F1A92" w:rsidRPr="003F3074" w:rsidRDefault="004F1A92">
      <w:pPr>
        <w:rPr>
          <w:rFonts w:hint="eastAsia"/>
          <w:sz w:val="24"/>
        </w:rPr>
      </w:pPr>
    </w:p>
    <w:p w:rsidR="004F1A92" w:rsidRPr="003F3074" w:rsidRDefault="004F1A92">
      <w:pPr>
        <w:rPr>
          <w:sz w:val="24"/>
        </w:rPr>
      </w:pPr>
    </w:p>
    <w:p w:rsidR="004F1A92" w:rsidRPr="003F3074" w:rsidRDefault="004F1A92">
      <w:pPr>
        <w:rPr>
          <w:sz w:val="24"/>
        </w:rPr>
      </w:pPr>
    </w:p>
    <w:p w:rsidR="004F1A92" w:rsidRPr="003F3074" w:rsidRDefault="004F1A92">
      <w:pPr>
        <w:rPr>
          <w:sz w:val="24"/>
        </w:rPr>
      </w:pPr>
    </w:p>
    <w:p w:rsidR="004F1A92" w:rsidRPr="003F3074" w:rsidRDefault="004F1A92">
      <w:pPr>
        <w:rPr>
          <w:sz w:val="24"/>
        </w:rPr>
      </w:pPr>
    </w:p>
    <w:p w:rsidR="004F1A92" w:rsidRPr="003F3074" w:rsidRDefault="004F1A92">
      <w:pPr>
        <w:rPr>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rFonts w:hint="eastAsia"/>
          <w:sz w:val="24"/>
        </w:rPr>
      </w:pPr>
    </w:p>
    <w:p w:rsidR="004F1A92" w:rsidRPr="003F3074" w:rsidRDefault="004F1A92">
      <w:pPr>
        <w:rPr>
          <w:sz w:val="24"/>
        </w:rPr>
      </w:pPr>
    </w:p>
    <w:p w:rsidR="004F1A92" w:rsidRPr="003F3074" w:rsidRDefault="004F1A92">
      <w:pPr>
        <w:spacing w:afterLines="50" w:line="500" w:lineRule="exact"/>
        <w:jc w:val="center"/>
        <w:rPr>
          <w:b/>
          <w:sz w:val="36"/>
        </w:rPr>
      </w:pPr>
    </w:p>
    <w:p w:rsidR="004F1A92" w:rsidRPr="003F3074" w:rsidRDefault="004F1A92">
      <w:pPr>
        <w:spacing w:afterLines="50" w:line="500" w:lineRule="exact"/>
        <w:jc w:val="center"/>
        <w:rPr>
          <w:rFonts w:hAnsi="宋体" w:hint="eastAsia"/>
          <w:b/>
          <w:sz w:val="36"/>
        </w:rPr>
      </w:pPr>
    </w:p>
    <w:p w:rsidR="004F1A92" w:rsidRPr="003F3074" w:rsidRDefault="004F1A92">
      <w:pPr>
        <w:spacing w:afterLines="50" w:line="500" w:lineRule="exact"/>
        <w:jc w:val="center"/>
        <w:rPr>
          <w:rFonts w:hAnsi="宋体" w:hint="eastAsia"/>
          <w:b/>
          <w:sz w:val="36"/>
        </w:rPr>
      </w:pPr>
    </w:p>
    <w:p w:rsidR="004F1A92" w:rsidRPr="003F3074" w:rsidRDefault="004F1A92">
      <w:pPr>
        <w:spacing w:afterLines="50" w:line="500" w:lineRule="exact"/>
        <w:jc w:val="center"/>
        <w:rPr>
          <w:b/>
          <w:sz w:val="36"/>
        </w:rPr>
      </w:pPr>
      <w:r w:rsidRPr="003F3074">
        <w:rPr>
          <w:rFonts w:hAnsi="宋体"/>
          <w:b/>
          <w:sz w:val="36"/>
        </w:rPr>
        <w:t>基金管理人：诺德基金管理有限公司</w:t>
      </w:r>
    </w:p>
    <w:p w:rsidR="004F1A92" w:rsidRPr="003F3074" w:rsidRDefault="004F1A92">
      <w:pPr>
        <w:spacing w:afterLines="50" w:line="500" w:lineRule="exact"/>
        <w:jc w:val="center"/>
        <w:rPr>
          <w:b/>
          <w:sz w:val="36"/>
        </w:rPr>
      </w:pPr>
      <w:r w:rsidRPr="003F3074">
        <w:rPr>
          <w:rFonts w:hAnsi="宋体"/>
          <w:b/>
          <w:sz w:val="36"/>
        </w:rPr>
        <w:t>基金托管人：中国银行股份有限公司</w:t>
      </w:r>
    </w:p>
    <w:p w:rsidR="004F1A92" w:rsidRPr="003F3074" w:rsidRDefault="004F1A92">
      <w:r w:rsidRPr="003F3074">
        <w:t xml:space="preserve"> </w:t>
      </w:r>
    </w:p>
    <w:p w:rsidR="004F1A92" w:rsidRPr="003F3074" w:rsidRDefault="004F1A92"/>
    <w:p w:rsidR="004F1A92" w:rsidRPr="003F3074" w:rsidRDefault="004F1A92">
      <w:pPr>
        <w:rPr>
          <w:rFonts w:eastAsia="黑体"/>
          <w:sz w:val="32"/>
        </w:rPr>
      </w:pPr>
      <w:r w:rsidRPr="003F3074">
        <w:t xml:space="preserve">                         </w:t>
      </w:r>
      <w:r w:rsidRPr="003F3074">
        <w:rPr>
          <w:sz w:val="32"/>
        </w:rPr>
        <w:t xml:space="preserve">   </w:t>
      </w:r>
      <w:r w:rsidRPr="003F3074">
        <w:rPr>
          <w:rFonts w:eastAsia="黑体" w:hint="eastAsia"/>
          <w:sz w:val="32"/>
        </w:rPr>
        <w:t>二〇</w:t>
      </w:r>
      <w:r w:rsidR="00B20532" w:rsidRPr="003F3074">
        <w:rPr>
          <w:rFonts w:eastAsia="黑体"/>
          <w:sz w:val="32"/>
        </w:rPr>
        <w:t>二〇</w:t>
      </w:r>
      <w:r w:rsidRPr="003F3074">
        <w:rPr>
          <w:rFonts w:eastAsia="黑体" w:hint="eastAsia"/>
          <w:sz w:val="32"/>
        </w:rPr>
        <w:t>年</w:t>
      </w:r>
      <w:r w:rsidR="00B20532" w:rsidRPr="003F3074">
        <w:rPr>
          <w:rFonts w:eastAsia="黑体"/>
          <w:sz w:val="32"/>
        </w:rPr>
        <w:t>五</w:t>
      </w:r>
      <w:r w:rsidRPr="003F3074">
        <w:rPr>
          <w:rFonts w:eastAsia="黑体" w:hint="eastAsia"/>
          <w:sz w:val="32"/>
        </w:rPr>
        <w:t>月</w:t>
      </w:r>
    </w:p>
    <w:p w:rsidR="004F1A92" w:rsidRPr="003F3074" w:rsidRDefault="004F1A92">
      <w:pPr>
        <w:widowControl/>
        <w:snapToGrid w:val="0"/>
        <w:spacing w:line="360" w:lineRule="auto"/>
        <w:ind w:left="359" w:firstLine="1441"/>
        <w:rPr>
          <w:rFonts w:eastAsia="仿宋_GB2312" w:hint="eastAsia"/>
          <w:b/>
          <w:bCs/>
          <w:kern w:val="0"/>
          <w:sz w:val="24"/>
          <w:szCs w:val="24"/>
        </w:rPr>
      </w:pPr>
      <w:r w:rsidRPr="003F3074">
        <w:rPr>
          <w:rFonts w:eastAsia="黑体"/>
          <w:b/>
          <w:sz w:val="32"/>
          <w:szCs w:val="32"/>
        </w:rPr>
        <w:br w:type="page"/>
      </w:r>
      <w:r w:rsidRPr="003F3074">
        <w:rPr>
          <w:rFonts w:eastAsia="仿宋_GB2312" w:hint="eastAsia"/>
          <w:b/>
          <w:bCs/>
          <w:kern w:val="0"/>
          <w:sz w:val="24"/>
          <w:szCs w:val="24"/>
        </w:rPr>
        <w:lastRenderedPageBreak/>
        <w:t xml:space="preserve"> </w:t>
      </w:r>
    </w:p>
    <w:p w:rsidR="004F1A92" w:rsidRPr="003F3074" w:rsidRDefault="004F1A92">
      <w:pPr>
        <w:widowControl/>
        <w:snapToGrid w:val="0"/>
        <w:spacing w:line="360" w:lineRule="auto"/>
        <w:jc w:val="center"/>
        <w:rPr>
          <w:rFonts w:eastAsia="仿宋_GB2312"/>
          <w:b/>
          <w:bCs/>
          <w:kern w:val="0"/>
          <w:sz w:val="24"/>
          <w:szCs w:val="24"/>
        </w:rPr>
      </w:pPr>
      <w:r w:rsidRPr="003F3074">
        <w:rPr>
          <w:rFonts w:hAnsi="宋体"/>
          <w:b/>
          <w:sz w:val="24"/>
        </w:rPr>
        <w:t>【重要提示】</w:t>
      </w:r>
    </w:p>
    <w:p w:rsidR="004F1A92" w:rsidRPr="003F3074" w:rsidRDefault="004F1A92">
      <w:pPr>
        <w:spacing w:line="360" w:lineRule="auto"/>
        <w:ind w:firstLineChars="200" w:firstLine="480"/>
        <w:rPr>
          <w:rFonts w:hAnsi="宋体" w:hint="eastAsia"/>
          <w:kern w:val="0"/>
          <w:sz w:val="24"/>
          <w:szCs w:val="24"/>
        </w:rPr>
      </w:pPr>
      <w:r w:rsidRPr="003F3074">
        <w:rPr>
          <w:rFonts w:hAnsi="宋体"/>
          <w:kern w:val="0"/>
          <w:sz w:val="24"/>
          <w:szCs w:val="24"/>
        </w:rPr>
        <w:t>诺德中小盘</w:t>
      </w:r>
      <w:r w:rsidRPr="003F3074">
        <w:rPr>
          <w:rFonts w:hAnsi="宋体" w:hint="eastAsia"/>
          <w:kern w:val="0"/>
          <w:sz w:val="24"/>
          <w:szCs w:val="24"/>
        </w:rPr>
        <w:t>混合</w:t>
      </w:r>
      <w:r w:rsidRPr="003F3074">
        <w:rPr>
          <w:rFonts w:hAnsi="宋体"/>
          <w:kern w:val="0"/>
          <w:sz w:val="24"/>
          <w:szCs w:val="24"/>
        </w:rPr>
        <w:t>型证券投资基金（以下简称“本基金”）的募集已获中国证监会</w:t>
      </w:r>
      <w:r w:rsidRPr="003F3074">
        <w:rPr>
          <w:rFonts w:hAnsi="宋体"/>
          <w:kern w:val="0"/>
          <w:sz w:val="24"/>
          <w:szCs w:val="24"/>
        </w:rPr>
        <w:t>20</w:t>
      </w:r>
      <w:r w:rsidRPr="003F3074">
        <w:rPr>
          <w:rFonts w:hAnsi="宋体" w:hint="eastAsia"/>
          <w:kern w:val="0"/>
          <w:sz w:val="24"/>
          <w:szCs w:val="24"/>
        </w:rPr>
        <w:t>10</w:t>
      </w:r>
      <w:r w:rsidRPr="003F3074">
        <w:rPr>
          <w:rFonts w:hAnsi="宋体"/>
          <w:kern w:val="0"/>
          <w:sz w:val="24"/>
          <w:szCs w:val="24"/>
        </w:rPr>
        <w:t>年</w:t>
      </w:r>
      <w:r w:rsidRPr="003F3074">
        <w:rPr>
          <w:rFonts w:hAnsi="宋体" w:hint="eastAsia"/>
          <w:kern w:val="0"/>
          <w:sz w:val="24"/>
          <w:szCs w:val="24"/>
        </w:rPr>
        <w:t>3</w:t>
      </w:r>
      <w:r w:rsidRPr="003F3074">
        <w:rPr>
          <w:rFonts w:hAnsi="宋体"/>
          <w:kern w:val="0"/>
          <w:sz w:val="24"/>
          <w:szCs w:val="24"/>
        </w:rPr>
        <w:t>月</w:t>
      </w:r>
      <w:r w:rsidRPr="003F3074">
        <w:rPr>
          <w:rFonts w:hAnsi="宋体" w:hint="eastAsia"/>
          <w:kern w:val="0"/>
          <w:sz w:val="24"/>
          <w:szCs w:val="24"/>
        </w:rPr>
        <w:t>8</w:t>
      </w:r>
      <w:r w:rsidRPr="003F3074">
        <w:rPr>
          <w:rFonts w:hAnsi="宋体"/>
          <w:kern w:val="0"/>
          <w:sz w:val="24"/>
          <w:szCs w:val="24"/>
        </w:rPr>
        <w:t>日证监许可【</w:t>
      </w:r>
      <w:r w:rsidRPr="003F3074">
        <w:rPr>
          <w:rFonts w:hAnsi="宋体" w:hint="eastAsia"/>
          <w:kern w:val="0"/>
          <w:sz w:val="24"/>
          <w:szCs w:val="24"/>
        </w:rPr>
        <w:t>2010</w:t>
      </w:r>
      <w:r w:rsidRPr="003F3074">
        <w:rPr>
          <w:rFonts w:hAnsi="宋体"/>
          <w:kern w:val="0"/>
          <w:sz w:val="24"/>
          <w:szCs w:val="24"/>
        </w:rPr>
        <w:t>】</w:t>
      </w:r>
      <w:r w:rsidRPr="003F3074">
        <w:rPr>
          <w:rFonts w:hAnsi="宋体" w:hint="eastAsia"/>
          <w:kern w:val="0"/>
          <w:sz w:val="24"/>
          <w:szCs w:val="24"/>
        </w:rPr>
        <w:t>270</w:t>
      </w:r>
      <w:r w:rsidRPr="003F3074">
        <w:rPr>
          <w:rFonts w:hAnsi="宋体"/>
          <w:kern w:val="0"/>
          <w:sz w:val="24"/>
          <w:szCs w:val="24"/>
        </w:rPr>
        <w:t>号文核准。</w:t>
      </w:r>
      <w:r w:rsidRPr="003F3074">
        <w:rPr>
          <w:rFonts w:hAnsi="宋体" w:hint="eastAsia"/>
          <w:kern w:val="0"/>
          <w:sz w:val="24"/>
          <w:szCs w:val="24"/>
        </w:rPr>
        <w:t>本基金基金合同于</w:t>
      </w:r>
      <w:r w:rsidRPr="003F3074">
        <w:rPr>
          <w:rFonts w:hAnsi="宋体"/>
          <w:kern w:val="0"/>
          <w:sz w:val="24"/>
          <w:szCs w:val="24"/>
        </w:rPr>
        <w:t>20</w:t>
      </w:r>
      <w:r w:rsidRPr="003F3074">
        <w:rPr>
          <w:rFonts w:hAnsi="宋体" w:hint="eastAsia"/>
          <w:kern w:val="0"/>
          <w:sz w:val="24"/>
          <w:szCs w:val="24"/>
        </w:rPr>
        <w:t>10</w:t>
      </w:r>
      <w:r w:rsidRPr="003F3074">
        <w:rPr>
          <w:rFonts w:hAnsi="宋体" w:hint="eastAsia"/>
          <w:kern w:val="0"/>
          <w:sz w:val="24"/>
          <w:szCs w:val="24"/>
        </w:rPr>
        <w:t>年</w:t>
      </w:r>
      <w:r w:rsidRPr="003F3074">
        <w:rPr>
          <w:rFonts w:hAnsi="宋体" w:hint="eastAsia"/>
          <w:kern w:val="0"/>
          <w:sz w:val="24"/>
          <w:szCs w:val="24"/>
        </w:rPr>
        <w:t>6</w:t>
      </w:r>
      <w:r w:rsidRPr="003F3074">
        <w:rPr>
          <w:rFonts w:hAnsi="宋体" w:hint="eastAsia"/>
          <w:kern w:val="0"/>
          <w:sz w:val="24"/>
          <w:szCs w:val="24"/>
        </w:rPr>
        <w:t>月</w:t>
      </w:r>
      <w:r w:rsidRPr="003F3074">
        <w:rPr>
          <w:rFonts w:hAnsi="宋体"/>
          <w:kern w:val="0"/>
          <w:sz w:val="24"/>
          <w:szCs w:val="24"/>
        </w:rPr>
        <w:t>2</w:t>
      </w:r>
      <w:r w:rsidRPr="003F3074">
        <w:rPr>
          <w:rFonts w:hAnsi="宋体" w:hint="eastAsia"/>
          <w:kern w:val="0"/>
          <w:sz w:val="24"/>
          <w:szCs w:val="24"/>
        </w:rPr>
        <w:t>8</w:t>
      </w:r>
      <w:r w:rsidRPr="003F3074">
        <w:rPr>
          <w:rFonts w:hAnsi="宋体" w:hint="eastAsia"/>
          <w:kern w:val="0"/>
          <w:sz w:val="24"/>
          <w:szCs w:val="24"/>
        </w:rPr>
        <w:t>日正式生效。</w:t>
      </w:r>
    </w:p>
    <w:p w:rsidR="004F1A92" w:rsidRPr="003F3074" w:rsidRDefault="004F1A92">
      <w:pPr>
        <w:spacing w:line="360" w:lineRule="auto"/>
        <w:ind w:firstLineChars="200" w:firstLine="480"/>
        <w:rPr>
          <w:rFonts w:hAnsi="宋体"/>
          <w:kern w:val="0"/>
          <w:sz w:val="24"/>
        </w:rPr>
      </w:pPr>
      <w:r w:rsidRPr="003F3074">
        <w:rPr>
          <w:rFonts w:hAnsi="宋体" w:hint="eastAsia"/>
          <w:kern w:val="0"/>
          <w:sz w:val="24"/>
        </w:rPr>
        <w:t>根据</w:t>
      </w:r>
      <w:r w:rsidRPr="003F3074">
        <w:rPr>
          <w:rFonts w:hAnsi="宋体"/>
          <w:kern w:val="0"/>
          <w:sz w:val="24"/>
        </w:rPr>
        <w:t>2014</w:t>
      </w:r>
      <w:r w:rsidRPr="003F3074">
        <w:rPr>
          <w:rFonts w:hAnsi="宋体" w:hint="eastAsia"/>
          <w:kern w:val="0"/>
          <w:sz w:val="24"/>
        </w:rPr>
        <w:t>年</w:t>
      </w:r>
      <w:r w:rsidRPr="003F3074">
        <w:rPr>
          <w:rFonts w:hAnsi="宋体"/>
          <w:kern w:val="0"/>
          <w:sz w:val="24"/>
        </w:rPr>
        <w:t>8</w:t>
      </w:r>
      <w:r w:rsidRPr="003F3074">
        <w:rPr>
          <w:rFonts w:hAnsi="宋体" w:hint="eastAsia"/>
          <w:kern w:val="0"/>
          <w:sz w:val="24"/>
        </w:rPr>
        <w:t>月</w:t>
      </w:r>
      <w:r w:rsidRPr="003F3074">
        <w:rPr>
          <w:rFonts w:hAnsi="宋体"/>
          <w:kern w:val="0"/>
          <w:sz w:val="24"/>
        </w:rPr>
        <w:t>8</w:t>
      </w:r>
      <w:r w:rsidRPr="003F3074">
        <w:rPr>
          <w:rFonts w:hAnsi="宋体" w:hint="eastAsia"/>
          <w:kern w:val="0"/>
          <w:sz w:val="24"/>
        </w:rPr>
        <w:t>日起实施的《公开募集证券投资基金运作管理办法》、《关于实施〈公开募集证券投资基金运作管理办法〉有关问题的规定》及各相关基金合同的有关规定，经协商相关基金托管人同意，并报中国证监会备案，自</w:t>
      </w:r>
      <w:r w:rsidRPr="003F3074">
        <w:rPr>
          <w:rFonts w:hAnsi="宋体"/>
          <w:kern w:val="0"/>
          <w:sz w:val="24"/>
        </w:rPr>
        <w:t>2015</w:t>
      </w:r>
      <w:r w:rsidRPr="003F3074">
        <w:rPr>
          <w:rFonts w:hAnsi="宋体" w:hint="eastAsia"/>
          <w:kern w:val="0"/>
          <w:sz w:val="24"/>
        </w:rPr>
        <w:t>年</w:t>
      </w:r>
      <w:r w:rsidRPr="003F3074">
        <w:rPr>
          <w:rFonts w:hAnsi="宋体"/>
          <w:kern w:val="0"/>
          <w:sz w:val="24"/>
        </w:rPr>
        <w:t>8</w:t>
      </w:r>
      <w:r w:rsidRPr="003F3074">
        <w:rPr>
          <w:rFonts w:hAnsi="宋体" w:hint="eastAsia"/>
          <w:kern w:val="0"/>
          <w:sz w:val="24"/>
        </w:rPr>
        <w:t>月</w:t>
      </w:r>
      <w:r w:rsidRPr="003F3074">
        <w:rPr>
          <w:rFonts w:hAnsi="宋体"/>
          <w:kern w:val="0"/>
          <w:sz w:val="24"/>
        </w:rPr>
        <w:t>8</w:t>
      </w:r>
      <w:r w:rsidRPr="003F3074">
        <w:rPr>
          <w:rFonts w:hAnsi="宋体" w:hint="eastAsia"/>
          <w:kern w:val="0"/>
          <w:sz w:val="24"/>
        </w:rPr>
        <w:t>日起“诺德中小盘股票型证券投资基金”变更为“诺德中小盘混合型证券投资基金”，并相应修订基金合同部分条款。因上述变更基金名称及基金类别事宜，基金管理人对《基金合同》和《托管协议》的相关条款进行了相应修改。此次变更基金名称并修订基金合同的事项对基金份额持有人的利益无重大实质影响，亦不涉及基金合同当事人的重大权利义务变化，依据法律法规和基金合同约定，无需召开基金份额持有人大会。就前述修改变更事项，本基金管理人已按照相关法律法规及《基金合同》的约定履行了相关手续及各项信息披露工作。详见诺德基金管理有限公司</w:t>
      </w:r>
      <w:r w:rsidRPr="003F3074">
        <w:rPr>
          <w:rFonts w:hAnsi="宋体"/>
          <w:kern w:val="0"/>
          <w:sz w:val="24"/>
        </w:rPr>
        <w:t>2015</w:t>
      </w:r>
      <w:r w:rsidRPr="003F3074">
        <w:rPr>
          <w:rFonts w:hAnsi="宋体" w:hint="eastAsia"/>
          <w:kern w:val="0"/>
          <w:sz w:val="24"/>
        </w:rPr>
        <w:t>年</w:t>
      </w:r>
      <w:r w:rsidRPr="003F3074">
        <w:rPr>
          <w:rFonts w:hAnsi="宋体"/>
          <w:kern w:val="0"/>
          <w:sz w:val="24"/>
        </w:rPr>
        <w:t>8</w:t>
      </w:r>
      <w:r w:rsidRPr="003F3074">
        <w:rPr>
          <w:rFonts w:hAnsi="宋体" w:hint="eastAsia"/>
          <w:kern w:val="0"/>
          <w:sz w:val="24"/>
        </w:rPr>
        <w:t>月</w:t>
      </w:r>
      <w:r w:rsidRPr="003F3074">
        <w:rPr>
          <w:rFonts w:hAnsi="宋体"/>
          <w:kern w:val="0"/>
          <w:sz w:val="24"/>
        </w:rPr>
        <w:t>8</w:t>
      </w:r>
      <w:r w:rsidRPr="003F3074">
        <w:rPr>
          <w:rFonts w:hAnsi="宋体" w:hint="eastAsia"/>
          <w:kern w:val="0"/>
          <w:sz w:val="24"/>
        </w:rPr>
        <w:t>日披露的《关于诺德基金管理有限公司旗下股票型基金变更基金类别并修订基金合同的公告》。</w:t>
      </w:r>
    </w:p>
    <w:p w:rsidR="004F1A92" w:rsidRPr="003F3074" w:rsidRDefault="004F1A92">
      <w:pPr>
        <w:spacing w:line="360" w:lineRule="auto"/>
        <w:ind w:firstLineChars="200" w:firstLine="480"/>
        <w:rPr>
          <w:kern w:val="0"/>
          <w:sz w:val="24"/>
          <w:szCs w:val="24"/>
        </w:rPr>
      </w:pPr>
      <w:r w:rsidRPr="003F3074">
        <w:rPr>
          <w:rFonts w:hAnsi="宋体"/>
          <w:kern w:val="0"/>
          <w:sz w:val="24"/>
          <w:szCs w:val="24"/>
        </w:rPr>
        <w:t>基金管理人保证本招募说明书的内容真实、准确、完整。本招募说明书经中国证监会核准，但中国证监会对本基金募集的核准，并不表明其对本基金的价值和收益做出实质性判断或保证，也不表明投资于本基金没有风险。</w:t>
      </w:r>
    </w:p>
    <w:p w:rsidR="004F1A92" w:rsidRPr="003F3074" w:rsidRDefault="004F1A92">
      <w:pPr>
        <w:spacing w:line="360" w:lineRule="auto"/>
        <w:ind w:firstLineChars="200" w:firstLine="480"/>
        <w:rPr>
          <w:kern w:val="0"/>
          <w:sz w:val="24"/>
          <w:szCs w:val="24"/>
        </w:rPr>
      </w:pPr>
      <w:r w:rsidRPr="003F3074">
        <w:rPr>
          <w:rFonts w:hAnsi="宋体"/>
          <w:kern w:val="0"/>
          <w:sz w:val="24"/>
          <w:szCs w:val="24"/>
        </w:rPr>
        <w:t>基金管理人承诺依照恪尽职守、诚实信用、谨慎勤勉的原则管理和运用基金财产，但不保证基金一定盈利，也不保证最低收益。</w:t>
      </w:r>
    </w:p>
    <w:p w:rsidR="004F1A92" w:rsidRPr="003F3074" w:rsidRDefault="004F1A92">
      <w:pPr>
        <w:spacing w:line="360" w:lineRule="auto"/>
        <w:ind w:firstLineChars="200" w:firstLine="480"/>
        <w:rPr>
          <w:rFonts w:hAnsi="宋体"/>
          <w:kern w:val="0"/>
          <w:sz w:val="24"/>
          <w:szCs w:val="24"/>
        </w:rPr>
      </w:pPr>
      <w:r w:rsidRPr="003F3074">
        <w:rPr>
          <w:rFonts w:hAnsi="宋体"/>
          <w:kern w:val="0"/>
          <w:sz w:val="24"/>
          <w:szCs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w:t>
      </w:r>
    </w:p>
    <w:p w:rsidR="004F1A92" w:rsidRPr="003F3074" w:rsidRDefault="004F1A92">
      <w:pPr>
        <w:spacing w:line="360" w:lineRule="auto"/>
        <w:ind w:firstLineChars="200" w:firstLine="480"/>
        <w:rPr>
          <w:rFonts w:hint="eastAsia"/>
          <w:kern w:val="0"/>
          <w:sz w:val="24"/>
          <w:szCs w:val="24"/>
        </w:rPr>
      </w:pPr>
      <w:r w:rsidRPr="003F3074">
        <w:rPr>
          <w:rFonts w:hAnsi="宋体" w:hint="eastAsia"/>
          <w:kern w:val="0"/>
          <w:sz w:val="24"/>
          <w:szCs w:val="24"/>
        </w:rPr>
        <w:t>本基金可</w:t>
      </w:r>
      <w:r w:rsidRPr="003F3074">
        <w:rPr>
          <w:rFonts w:hAnsi="宋体"/>
          <w:kern w:val="0"/>
          <w:sz w:val="24"/>
          <w:szCs w:val="24"/>
        </w:rPr>
        <w:t>投资于科创板股票，</w:t>
      </w:r>
      <w:r w:rsidRPr="003F3074">
        <w:rPr>
          <w:rFonts w:hAnsi="宋体" w:hint="eastAsia"/>
          <w:kern w:val="0"/>
          <w:sz w:val="24"/>
          <w:szCs w:val="24"/>
        </w:rPr>
        <w:t>基金资产投资于科创板股票，会面临科创板机制下因投资标的、市场制度以及交易规则等差异带来的特有风险，包括但不限于</w:t>
      </w:r>
      <w:r w:rsidRPr="003F3074">
        <w:rPr>
          <w:rFonts w:hAnsi="宋体" w:hint="eastAsia"/>
          <w:kern w:val="0"/>
          <w:sz w:val="24"/>
          <w:szCs w:val="24"/>
        </w:rPr>
        <w:lastRenderedPageBreak/>
        <w:t>市场风险、流动性风险、信用风险、集中度风险、系统性风险、政策风险等。具体</w:t>
      </w:r>
      <w:r w:rsidRPr="003F3074">
        <w:rPr>
          <w:rFonts w:hAnsi="宋体"/>
          <w:kern w:val="0"/>
          <w:sz w:val="24"/>
          <w:szCs w:val="24"/>
        </w:rPr>
        <w:t>风险烦请查阅本基金招募说明书的“</w:t>
      </w:r>
      <w:r w:rsidRPr="003F3074">
        <w:rPr>
          <w:rFonts w:hAnsi="宋体" w:hint="eastAsia"/>
          <w:kern w:val="0"/>
          <w:sz w:val="24"/>
          <w:szCs w:val="24"/>
        </w:rPr>
        <w:t>风险</w:t>
      </w:r>
      <w:r w:rsidRPr="003F3074">
        <w:rPr>
          <w:rFonts w:hAnsi="宋体"/>
          <w:kern w:val="0"/>
          <w:sz w:val="24"/>
          <w:szCs w:val="24"/>
        </w:rPr>
        <w:t>提示”</w:t>
      </w:r>
      <w:r w:rsidRPr="003F3074">
        <w:rPr>
          <w:rFonts w:hAnsi="宋体" w:hint="eastAsia"/>
          <w:kern w:val="0"/>
          <w:sz w:val="24"/>
          <w:szCs w:val="24"/>
        </w:rPr>
        <w:t>章节</w:t>
      </w:r>
      <w:r w:rsidRPr="003F3074">
        <w:rPr>
          <w:rFonts w:hAnsi="宋体"/>
          <w:kern w:val="0"/>
          <w:sz w:val="24"/>
          <w:szCs w:val="24"/>
        </w:rPr>
        <w:t>的具体内容。本</w:t>
      </w:r>
      <w:r w:rsidRPr="003F3074">
        <w:rPr>
          <w:rFonts w:hAnsi="宋体" w:hint="eastAsia"/>
          <w:kern w:val="0"/>
          <w:sz w:val="24"/>
          <w:szCs w:val="24"/>
        </w:rPr>
        <w:t>基金可根据投资目标、投资策略需要或市场环境的变化，选择将部分基金资产投资于科创板股票或选择不将基金资产投资于科创板股票，基金资产并非必然投资于科创板股票。</w:t>
      </w:r>
    </w:p>
    <w:p w:rsidR="004F1A92" w:rsidRPr="003F3074" w:rsidRDefault="004F1A92">
      <w:pPr>
        <w:spacing w:line="360" w:lineRule="auto"/>
        <w:ind w:firstLineChars="200" w:firstLine="480"/>
        <w:rPr>
          <w:kern w:val="0"/>
          <w:sz w:val="24"/>
          <w:szCs w:val="24"/>
        </w:rPr>
      </w:pPr>
      <w:r w:rsidRPr="003F3074">
        <w:rPr>
          <w:rFonts w:hAnsi="宋体"/>
          <w:kern w:val="0"/>
          <w:sz w:val="24"/>
          <w:szCs w:val="24"/>
        </w:rPr>
        <w:t>投资人认购本基金时应认真阅读本基金的招募说明书和基金合同。基金管理人建议投资人根据自身的风险收益偏好，选择适合自己的基金产品</w:t>
      </w:r>
      <w:r w:rsidRPr="003F3074">
        <w:rPr>
          <w:rFonts w:hAnsi="宋体" w:hint="eastAsia"/>
          <w:kern w:val="0"/>
          <w:sz w:val="24"/>
          <w:szCs w:val="24"/>
        </w:rPr>
        <w:t>。</w:t>
      </w:r>
    </w:p>
    <w:p w:rsidR="004F1A92" w:rsidRPr="003F3074" w:rsidRDefault="004F1A92">
      <w:pPr>
        <w:spacing w:line="360" w:lineRule="auto"/>
        <w:ind w:firstLineChars="200" w:firstLine="480"/>
        <w:rPr>
          <w:rFonts w:hAnsi="宋体" w:hint="eastAsia"/>
          <w:kern w:val="0"/>
          <w:sz w:val="24"/>
          <w:szCs w:val="24"/>
        </w:rPr>
      </w:pPr>
      <w:r w:rsidRPr="003F3074">
        <w:rPr>
          <w:rFonts w:hAnsi="宋体"/>
          <w:kern w:val="0"/>
          <w:sz w:val="24"/>
          <w:szCs w:val="24"/>
        </w:rPr>
        <w:t>基金的过往业绩并不预示其未来表现。</w:t>
      </w:r>
    </w:p>
    <w:p w:rsidR="00C457B8" w:rsidRPr="003F3074" w:rsidRDefault="00C457B8">
      <w:pPr>
        <w:spacing w:line="360" w:lineRule="auto"/>
        <w:ind w:firstLineChars="200" w:firstLine="480"/>
        <w:rPr>
          <w:rFonts w:hAnsi="宋体"/>
          <w:kern w:val="0"/>
          <w:sz w:val="24"/>
          <w:szCs w:val="24"/>
        </w:rPr>
      </w:pPr>
      <w:r w:rsidRPr="003F3074">
        <w:rPr>
          <w:rFonts w:hAnsi="宋体" w:hint="eastAsia"/>
          <w:kern w:val="0"/>
          <w:sz w:val="24"/>
          <w:szCs w:val="24"/>
        </w:rPr>
        <w:t>本招募说明书的本次更新为依据《公开募集证券投资基金信息披露管理办法》相关规定，对基金经理相关信息进行更新。</w:t>
      </w:r>
    </w:p>
    <w:p w:rsidR="004F1A92" w:rsidRPr="003F3074" w:rsidRDefault="00C457B8">
      <w:pPr>
        <w:spacing w:line="360" w:lineRule="auto"/>
        <w:ind w:firstLineChars="200" w:firstLine="480"/>
        <w:rPr>
          <w:rFonts w:hAnsi="宋体"/>
          <w:kern w:val="0"/>
          <w:sz w:val="24"/>
          <w:szCs w:val="24"/>
        </w:rPr>
      </w:pPr>
      <w:r w:rsidRPr="003F3074">
        <w:rPr>
          <w:rFonts w:hAnsi="宋体" w:hint="eastAsia"/>
          <w:kern w:val="0"/>
          <w:sz w:val="24"/>
          <w:szCs w:val="24"/>
        </w:rPr>
        <w:t>除上述事项外，其余所载内容</w:t>
      </w:r>
      <w:r w:rsidR="004F1A92" w:rsidRPr="003F3074">
        <w:rPr>
          <w:rFonts w:hAnsi="宋体" w:hint="eastAsia"/>
          <w:kern w:val="0"/>
          <w:sz w:val="24"/>
          <w:szCs w:val="24"/>
        </w:rPr>
        <w:t>截止日为</w:t>
      </w:r>
      <w:r w:rsidR="004F1A92" w:rsidRPr="003F3074">
        <w:rPr>
          <w:rFonts w:hAnsi="宋体"/>
          <w:kern w:val="0"/>
          <w:sz w:val="24"/>
          <w:szCs w:val="24"/>
        </w:rPr>
        <w:t>201</w:t>
      </w:r>
      <w:r w:rsidR="004F1A92" w:rsidRPr="003F3074">
        <w:rPr>
          <w:rFonts w:hAnsi="宋体" w:hint="eastAsia"/>
          <w:kern w:val="0"/>
          <w:sz w:val="24"/>
          <w:szCs w:val="24"/>
        </w:rPr>
        <w:t>9</w:t>
      </w:r>
      <w:r w:rsidR="004F1A92" w:rsidRPr="003F3074">
        <w:rPr>
          <w:rFonts w:hAnsi="宋体" w:hint="eastAsia"/>
          <w:kern w:val="0"/>
          <w:sz w:val="24"/>
          <w:szCs w:val="24"/>
        </w:rPr>
        <w:t>年</w:t>
      </w:r>
      <w:r w:rsidR="004F1A92" w:rsidRPr="003F3074">
        <w:rPr>
          <w:rFonts w:hAnsi="宋体" w:hint="eastAsia"/>
          <w:kern w:val="0"/>
          <w:sz w:val="24"/>
          <w:szCs w:val="24"/>
        </w:rPr>
        <w:t>12</w:t>
      </w:r>
      <w:r w:rsidR="004F1A92" w:rsidRPr="003F3074">
        <w:rPr>
          <w:rFonts w:hAnsi="宋体" w:hint="eastAsia"/>
          <w:kern w:val="0"/>
          <w:sz w:val="24"/>
          <w:szCs w:val="24"/>
        </w:rPr>
        <w:t>月</w:t>
      </w:r>
      <w:r w:rsidR="00EB53B5" w:rsidRPr="003F3074">
        <w:rPr>
          <w:rFonts w:hAnsi="宋体" w:hint="eastAsia"/>
          <w:kern w:val="0"/>
          <w:sz w:val="24"/>
          <w:szCs w:val="24"/>
        </w:rPr>
        <w:t>1</w:t>
      </w:r>
      <w:r w:rsidR="0058735A" w:rsidRPr="003F3074">
        <w:rPr>
          <w:rFonts w:hAnsi="宋体"/>
          <w:kern w:val="0"/>
          <w:sz w:val="24"/>
          <w:szCs w:val="24"/>
        </w:rPr>
        <w:t>7</w:t>
      </w:r>
      <w:r w:rsidR="004F1A92" w:rsidRPr="003F3074">
        <w:rPr>
          <w:rFonts w:hAnsi="宋体"/>
          <w:kern w:val="0"/>
          <w:sz w:val="24"/>
          <w:szCs w:val="24"/>
        </w:rPr>
        <w:t xml:space="preserve"> </w:t>
      </w:r>
      <w:r w:rsidR="004F1A92" w:rsidRPr="003F3074">
        <w:rPr>
          <w:rFonts w:hAnsi="宋体" w:hint="eastAsia"/>
          <w:kern w:val="0"/>
          <w:sz w:val="24"/>
          <w:szCs w:val="24"/>
        </w:rPr>
        <w:t>日，有关财务数据截止日为</w:t>
      </w:r>
      <w:r w:rsidR="004F1A92" w:rsidRPr="003F3074">
        <w:rPr>
          <w:rFonts w:hAnsi="宋体"/>
          <w:kern w:val="0"/>
          <w:sz w:val="24"/>
          <w:szCs w:val="24"/>
        </w:rPr>
        <w:t>201</w:t>
      </w:r>
      <w:r w:rsidR="004F1A92" w:rsidRPr="003F3074">
        <w:rPr>
          <w:rFonts w:hAnsi="宋体" w:hint="eastAsia"/>
          <w:kern w:val="0"/>
          <w:sz w:val="24"/>
          <w:szCs w:val="24"/>
        </w:rPr>
        <w:t>9</w:t>
      </w:r>
      <w:r w:rsidR="004F1A92" w:rsidRPr="003F3074">
        <w:rPr>
          <w:rFonts w:hAnsi="宋体" w:hint="eastAsia"/>
          <w:kern w:val="0"/>
          <w:sz w:val="24"/>
          <w:szCs w:val="24"/>
        </w:rPr>
        <w:t>年</w:t>
      </w:r>
      <w:r w:rsidR="004F1A92" w:rsidRPr="003F3074">
        <w:rPr>
          <w:rFonts w:hAnsi="宋体" w:hint="eastAsia"/>
          <w:kern w:val="0"/>
          <w:sz w:val="24"/>
          <w:szCs w:val="24"/>
        </w:rPr>
        <w:t>9</w:t>
      </w:r>
      <w:r w:rsidR="004F1A92" w:rsidRPr="003F3074">
        <w:rPr>
          <w:rFonts w:hAnsi="宋体" w:hint="eastAsia"/>
          <w:kern w:val="0"/>
          <w:sz w:val="24"/>
          <w:szCs w:val="24"/>
        </w:rPr>
        <w:t>月</w:t>
      </w:r>
      <w:r w:rsidR="004F1A92" w:rsidRPr="003F3074">
        <w:rPr>
          <w:rFonts w:hAnsi="宋体" w:hint="eastAsia"/>
          <w:kern w:val="0"/>
          <w:sz w:val="24"/>
          <w:szCs w:val="24"/>
        </w:rPr>
        <w:t>30</w:t>
      </w:r>
      <w:r w:rsidR="004F1A92" w:rsidRPr="003F3074">
        <w:rPr>
          <w:rFonts w:hAnsi="宋体" w:hint="eastAsia"/>
          <w:kern w:val="0"/>
          <w:sz w:val="24"/>
          <w:szCs w:val="24"/>
        </w:rPr>
        <w:t>日（未经审计）。</w:t>
      </w:r>
    </w:p>
    <w:p w:rsidR="004F1A92" w:rsidRPr="003F3074" w:rsidRDefault="004F1A92">
      <w:pPr>
        <w:pStyle w:val="1"/>
        <w:spacing w:line="400" w:lineRule="exact"/>
        <w:jc w:val="center"/>
        <w:rPr>
          <w:sz w:val="24"/>
        </w:rPr>
      </w:pPr>
      <w:bookmarkStart w:id="0" w:name="_Toc119491866"/>
      <w:bookmarkStart w:id="1" w:name="_Toc119491255"/>
      <w:bookmarkStart w:id="2" w:name="_Toc118257574"/>
      <w:bookmarkStart w:id="3" w:name="_Toc281991932"/>
      <w:bookmarkStart w:id="4" w:name="_Toc283798859"/>
      <w:bookmarkStart w:id="5" w:name="_Toc283798984"/>
      <w:r w:rsidRPr="003F3074">
        <w:rPr>
          <w:rFonts w:hAnsi="宋体" w:hint="eastAsia"/>
          <w:sz w:val="24"/>
        </w:rPr>
        <w:t>一</w:t>
      </w:r>
      <w:r w:rsidRPr="003F3074">
        <w:rPr>
          <w:rFonts w:hAnsi="宋体"/>
          <w:sz w:val="24"/>
        </w:rPr>
        <w:t>、基金管理人</w:t>
      </w:r>
      <w:bookmarkEnd w:id="0"/>
      <w:bookmarkEnd w:id="1"/>
      <w:bookmarkEnd w:id="2"/>
      <w:bookmarkEnd w:id="3"/>
      <w:bookmarkEnd w:id="4"/>
      <w:bookmarkEnd w:id="5"/>
    </w:p>
    <w:p w:rsidR="004F1A92" w:rsidRPr="003F3074" w:rsidRDefault="004F1A92">
      <w:pPr>
        <w:tabs>
          <w:tab w:val="left" w:pos="3780"/>
        </w:tabs>
        <w:autoSpaceDE w:val="0"/>
        <w:autoSpaceDN w:val="0"/>
        <w:spacing w:line="400" w:lineRule="exact"/>
        <w:textAlignment w:val="bottom"/>
        <w:rPr>
          <w:sz w:val="24"/>
          <w:szCs w:val="24"/>
        </w:rPr>
      </w:pPr>
      <w:r w:rsidRPr="003F3074">
        <w:rPr>
          <w:rFonts w:hAnsi="宋体"/>
          <w:sz w:val="24"/>
          <w:szCs w:val="24"/>
        </w:rPr>
        <w:t>（一）基金管理人概况</w:t>
      </w:r>
    </w:p>
    <w:p w:rsidR="004F1A92" w:rsidRPr="003F3074" w:rsidRDefault="004F1A92">
      <w:pPr>
        <w:widowControl/>
        <w:spacing w:line="400" w:lineRule="exact"/>
        <w:rPr>
          <w:kern w:val="0"/>
          <w:sz w:val="24"/>
        </w:rPr>
      </w:pPr>
      <w:r w:rsidRPr="003F3074">
        <w:rPr>
          <w:kern w:val="0"/>
          <w:sz w:val="24"/>
        </w:rPr>
        <w:t>基金管理人：诺德基金管理有限公司</w:t>
      </w:r>
    </w:p>
    <w:p w:rsidR="004F1A92" w:rsidRPr="003F3074" w:rsidRDefault="004F1A92">
      <w:pPr>
        <w:widowControl/>
        <w:spacing w:line="400" w:lineRule="exact"/>
        <w:rPr>
          <w:kern w:val="0"/>
          <w:sz w:val="24"/>
        </w:rPr>
      </w:pPr>
      <w:r w:rsidRPr="003F3074">
        <w:rPr>
          <w:kern w:val="0"/>
          <w:sz w:val="24"/>
        </w:rPr>
        <w:t>住所：</w:t>
      </w:r>
      <w:r w:rsidRPr="003F3074">
        <w:rPr>
          <w:rFonts w:ascii="宋体" w:cs="宋体" w:hint="eastAsia"/>
          <w:kern w:val="0"/>
          <w:sz w:val="24"/>
          <w:szCs w:val="24"/>
        </w:rPr>
        <w:t>中国（上海）自由贸易试验区富城路</w:t>
      </w:r>
      <w:r w:rsidRPr="003F3074">
        <w:rPr>
          <w:rFonts w:ascii="Calibri" w:hAnsi="Calibri" w:cs="Calibri"/>
          <w:kern w:val="0"/>
          <w:sz w:val="24"/>
          <w:szCs w:val="24"/>
        </w:rPr>
        <w:t xml:space="preserve">99 </w:t>
      </w:r>
      <w:r w:rsidRPr="003F3074">
        <w:rPr>
          <w:rFonts w:ascii="宋体" w:cs="宋体" w:hint="eastAsia"/>
          <w:kern w:val="0"/>
          <w:sz w:val="24"/>
          <w:szCs w:val="24"/>
        </w:rPr>
        <w:t>号</w:t>
      </w:r>
      <w:r w:rsidRPr="003F3074">
        <w:rPr>
          <w:rFonts w:ascii="Calibri" w:hAnsi="Calibri" w:cs="Calibri"/>
          <w:kern w:val="0"/>
          <w:sz w:val="24"/>
          <w:szCs w:val="24"/>
        </w:rPr>
        <w:t xml:space="preserve">18 </w:t>
      </w:r>
      <w:r w:rsidRPr="003F3074">
        <w:rPr>
          <w:rFonts w:ascii="宋体" w:cs="宋体" w:hint="eastAsia"/>
          <w:kern w:val="0"/>
          <w:sz w:val="24"/>
          <w:szCs w:val="24"/>
        </w:rPr>
        <w:t>层</w:t>
      </w:r>
    </w:p>
    <w:p w:rsidR="004F1A92" w:rsidRPr="003F3074" w:rsidRDefault="004F1A92">
      <w:pPr>
        <w:widowControl/>
        <w:spacing w:line="400" w:lineRule="exact"/>
        <w:rPr>
          <w:kern w:val="0"/>
          <w:sz w:val="24"/>
        </w:rPr>
      </w:pPr>
      <w:r w:rsidRPr="003F3074">
        <w:rPr>
          <w:kern w:val="0"/>
          <w:sz w:val="24"/>
        </w:rPr>
        <w:t>办公地址：</w:t>
      </w:r>
      <w:r w:rsidRPr="003F3074">
        <w:rPr>
          <w:rFonts w:ascii="宋体" w:hAnsi="宋体" w:hint="eastAsia"/>
          <w:kern w:val="0"/>
          <w:sz w:val="24"/>
        </w:rPr>
        <w:t>中国（上海）自由贸易试验区富城路99号震旦国际大楼18层</w:t>
      </w:r>
    </w:p>
    <w:p w:rsidR="004F1A92" w:rsidRPr="003F3074" w:rsidRDefault="004F1A92">
      <w:pPr>
        <w:widowControl/>
        <w:spacing w:line="400" w:lineRule="exact"/>
        <w:rPr>
          <w:kern w:val="0"/>
          <w:sz w:val="24"/>
        </w:rPr>
      </w:pPr>
      <w:r w:rsidRPr="003F3074">
        <w:rPr>
          <w:kern w:val="0"/>
          <w:sz w:val="24"/>
        </w:rPr>
        <w:t>邮政编码：</w:t>
      </w:r>
      <w:r w:rsidRPr="003F3074">
        <w:rPr>
          <w:kern w:val="0"/>
          <w:sz w:val="24"/>
        </w:rPr>
        <w:t>200120</w:t>
      </w:r>
    </w:p>
    <w:p w:rsidR="004F1A92" w:rsidRPr="003F3074" w:rsidRDefault="004F1A92">
      <w:pPr>
        <w:widowControl/>
        <w:spacing w:line="400" w:lineRule="exact"/>
        <w:rPr>
          <w:kern w:val="0"/>
          <w:sz w:val="24"/>
        </w:rPr>
      </w:pPr>
      <w:r w:rsidRPr="003F3074">
        <w:rPr>
          <w:kern w:val="0"/>
          <w:sz w:val="24"/>
        </w:rPr>
        <w:t>法定代表人：</w:t>
      </w:r>
      <w:r w:rsidRPr="003F3074">
        <w:rPr>
          <w:rFonts w:ascii="宋体" w:hAnsi="宋体" w:hint="eastAsia"/>
          <w:sz w:val="24"/>
        </w:rPr>
        <w:t>潘福祥</w:t>
      </w:r>
    </w:p>
    <w:p w:rsidR="004F1A92" w:rsidRPr="003F3074" w:rsidRDefault="004F1A92">
      <w:pPr>
        <w:widowControl/>
        <w:spacing w:line="400" w:lineRule="exact"/>
        <w:rPr>
          <w:kern w:val="0"/>
          <w:sz w:val="24"/>
        </w:rPr>
      </w:pPr>
      <w:r w:rsidRPr="003F3074">
        <w:rPr>
          <w:kern w:val="0"/>
          <w:sz w:val="24"/>
        </w:rPr>
        <w:t>成立日期：</w:t>
      </w:r>
      <w:r w:rsidRPr="003F3074">
        <w:rPr>
          <w:kern w:val="0"/>
          <w:sz w:val="24"/>
        </w:rPr>
        <w:t>2006</w:t>
      </w:r>
      <w:r w:rsidRPr="003F3074">
        <w:rPr>
          <w:kern w:val="0"/>
          <w:sz w:val="24"/>
        </w:rPr>
        <w:t>年</w:t>
      </w:r>
      <w:r w:rsidRPr="003F3074">
        <w:rPr>
          <w:kern w:val="0"/>
          <w:sz w:val="24"/>
        </w:rPr>
        <w:t xml:space="preserve"> 6 </w:t>
      </w:r>
      <w:r w:rsidRPr="003F3074">
        <w:rPr>
          <w:kern w:val="0"/>
          <w:sz w:val="24"/>
        </w:rPr>
        <w:t>月</w:t>
      </w:r>
      <w:r w:rsidRPr="003F3074">
        <w:rPr>
          <w:kern w:val="0"/>
          <w:sz w:val="24"/>
        </w:rPr>
        <w:t xml:space="preserve"> 8</w:t>
      </w:r>
      <w:r w:rsidRPr="003F3074">
        <w:rPr>
          <w:kern w:val="0"/>
          <w:sz w:val="24"/>
        </w:rPr>
        <w:t>日</w:t>
      </w:r>
    </w:p>
    <w:p w:rsidR="004F1A92" w:rsidRPr="003F3074" w:rsidRDefault="004F1A92">
      <w:pPr>
        <w:widowControl/>
        <w:spacing w:line="400" w:lineRule="exact"/>
        <w:rPr>
          <w:rFonts w:hint="eastAsia"/>
          <w:kern w:val="0"/>
          <w:sz w:val="24"/>
        </w:rPr>
      </w:pPr>
      <w:r w:rsidRPr="003F3074">
        <w:rPr>
          <w:kern w:val="0"/>
          <w:sz w:val="24"/>
        </w:rPr>
        <w:t>批准设立机关：中国证监会</w:t>
      </w:r>
    </w:p>
    <w:p w:rsidR="004F1A92" w:rsidRPr="003F3074" w:rsidRDefault="004F1A92">
      <w:pPr>
        <w:widowControl/>
        <w:spacing w:line="400" w:lineRule="exact"/>
        <w:rPr>
          <w:kern w:val="0"/>
          <w:sz w:val="24"/>
        </w:rPr>
      </w:pPr>
      <w:r w:rsidRPr="003F3074">
        <w:rPr>
          <w:kern w:val="0"/>
          <w:sz w:val="24"/>
        </w:rPr>
        <w:t>批准设立文号：证监基金字</w:t>
      </w:r>
      <w:r w:rsidRPr="003F3074">
        <w:rPr>
          <w:kern w:val="0"/>
          <w:sz w:val="24"/>
        </w:rPr>
        <w:t>[2006]88</w:t>
      </w:r>
      <w:r w:rsidRPr="003F3074">
        <w:rPr>
          <w:kern w:val="0"/>
          <w:sz w:val="24"/>
        </w:rPr>
        <w:t>号</w:t>
      </w:r>
    </w:p>
    <w:p w:rsidR="004F1A92" w:rsidRPr="003F3074" w:rsidRDefault="004F1A92">
      <w:pPr>
        <w:widowControl/>
        <w:spacing w:line="360" w:lineRule="auto"/>
        <w:rPr>
          <w:rFonts w:ascii="宋体" w:hAnsi="宋体"/>
          <w:kern w:val="0"/>
          <w:sz w:val="24"/>
        </w:rPr>
      </w:pPr>
      <w:r w:rsidRPr="003F3074">
        <w:rPr>
          <w:kern w:val="0"/>
          <w:sz w:val="24"/>
        </w:rPr>
        <w:t>经营范围：</w:t>
      </w:r>
      <w:r w:rsidRPr="003F3074">
        <w:rPr>
          <w:rFonts w:hint="eastAsia"/>
          <w:kern w:val="0"/>
          <w:sz w:val="24"/>
        </w:rPr>
        <w:t>基金管理业务；募集、</w:t>
      </w:r>
      <w:r w:rsidRPr="003F3074">
        <w:rPr>
          <w:kern w:val="0"/>
          <w:sz w:val="24"/>
        </w:rPr>
        <w:t>发起设立基金；</w:t>
      </w:r>
      <w:r w:rsidRPr="003F3074">
        <w:rPr>
          <w:rFonts w:hint="eastAsia"/>
          <w:kern w:val="0"/>
          <w:sz w:val="24"/>
        </w:rPr>
        <w:t>及</w:t>
      </w:r>
      <w:r w:rsidRPr="003F3074">
        <w:rPr>
          <w:kern w:val="0"/>
          <w:sz w:val="24"/>
        </w:rPr>
        <w:t>中国证监会批准的其他业务。</w:t>
      </w:r>
    </w:p>
    <w:p w:rsidR="004F1A92" w:rsidRPr="003F3074" w:rsidRDefault="004F1A92">
      <w:pPr>
        <w:widowControl/>
        <w:spacing w:line="360" w:lineRule="auto"/>
        <w:rPr>
          <w:kern w:val="0"/>
          <w:sz w:val="24"/>
        </w:rPr>
      </w:pPr>
      <w:r w:rsidRPr="003F3074">
        <w:rPr>
          <w:kern w:val="0"/>
          <w:sz w:val="24"/>
        </w:rPr>
        <w:t>组织形式：有限责任公司</w:t>
      </w:r>
    </w:p>
    <w:p w:rsidR="004F1A92" w:rsidRPr="003F3074" w:rsidRDefault="004F1A92">
      <w:pPr>
        <w:widowControl/>
        <w:spacing w:line="360" w:lineRule="auto"/>
        <w:rPr>
          <w:kern w:val="0"/>
          <w:sz w:val="24"/>
        </w:rPr>
      </w:pPr>
      <w:r w:rsidRPr="003F3074">
        <w:rPr>
          <w:kern w:val="0"/>
          <w:sz w:val="24"/>
        </w:rPr>
        <w:t>注册资本：壹亿元人民币</w:t>
      </w:r>
    </w:p>
    <w:p w:rsidR="004F1A92" w:rsidRPr="003F3074" w:rsidRDefault="004F1A92">
      <w:pPr>
        <w:widowControl/>
        <w:spacing w:line="360" w:lineRule="auto"/>
        <w:rPr>
          <w:kern w:val="0"/>
          <w:sz w:val="24"/>
        </w:rPr>
      </w:pPr>
      <w:r w:rsidRPr="003F3074">
        <w:rPr>
          <w:kern w:val="0"/>
          <w:sz w:val="24"/>
        </w:rPr>
        <w:t>联系人：</w:t>
      </w:r>
      <w:r w:rsidRPr="003F3074">
        <w:rPr>
          <w:rFonts w:hint="eastAsia"/>
          <w:kern w:val="0"/>
          <w:sz w:val="24"/>
        </w:rPr>
        <w:t>孟晓君</w:t>
      </w:r>
    </w:p>
    <w:p w:rsidR="004F1A92" w:rsidRPr="003F3074" w:rsidRDefault="004F1A92">
      <w:pPr>
        <w:widowControl/>
        <w:spacing w:line="360" w:lineRule="auto"/>
        <w:rPr>
          <w:kern w:val="0"/>
          <w:szCs w:val="21"/>
        </w:rPr>
      </w:pPr>
      <w:r w:rsidRPr="003F3074">
        <w:rPr>
          <w:kern w:val="0"/>
          <w:sz w:val="24"/>
        </w:rPr>
        <w:t>联系电话：</w:t>
      </w:r>
      <w:r w:rsidRPr="003F3074">
        <w:rPr>
          <w:rFonts w:ascii="宋体" w:hAnsi="宋体" w:hint="eastAsia"/>
          <w:kern w:val="0"/>
          <w:sz w:val="24"/>
        </w:rPr>
        <w:t>021-68985199</w:t>
      </w:r>
    </w:p>
    <w:p w:rsidR="004F1A92" w:rsidRPr="003F3074" w:rsidRDefault="004F1A92">
      <w:pPr>
        <w:widowControl/>
        <w:spacing w:line="360" w:lineRule="auto"/>
        <w:rPr>
          <w:kern w:val="0"/>
          <w:szCs w:val="21"/>
        </w:rPr>
      </w:pPr>
      <w:r w:rsidRPr="003F3074">
        <w:rPr>
          <w:kern w:val="0"/>
          <w:sz w:val="24"/>
        </w:rPr>
        <w:t>股权结构：</w:t>
      </w:r>
    </w:p>
    <w:p w:rsidR="004F1A92" w:rsidRPr="003F3074" w:rsidRDefault="004F1A92">
      <w:pPr>
        <w:widowControl/>
        <w:spacing w:line="360" w:lineRule="auto"/>
        <w:ind w:leftChars="428" w:left="899" w:firstLineChars="200" w:firstLine="480"/>
        <w:rPr>
          <w:color w:val="000000"/>
          <w:kern w:val="0"/>
          <w:sz w:val="24"/>
        </w:rPr>
      </w:pPr>
      <w:r w:rsidRPr="003F3074">
        <w:rPr>
          <w:color w:val="000000"/>
          <w:kern w:val="0"/>
          <w:sz w:val="24"/>
        </w:rPr>
        <w:t>清华控股有限公司</w:t>
      </w:r>
      <w:r w:rsidRPr="003F3074">
        <w:rPr>
          <w:color w:val="000000"/>
          <w:kern w:val="0"/>
          <w:sz w:val="24"/>
        </w:rPr>
        <w:t xml:space="preserve">           </w:t>
      </w:r>
      <w:r w:rsidRPr="003F3074">
        <w:rPr>
          <w:rFonts w:hint="eastAsia"/>
          <w:color w:val="000000"/>
          <w:kern w:val="0"/>
          <w:sz w:val="24"/>
        </w:rPr>
        <w:t xml:space="preserve">          </w:t>
      </w:r>
      <w:r w:rsidRPr="003F3074">
        <w:rPr>
          <w:color w:val="000000"/>
          <w:kern w:val="0"/>
          <w:sz w:val="24"/>
        </w:rPr>
        <w:t xml:space="preserve"> </w:t>
      </w:r>
      <w:r w:rsidRPr="003F3074">
        <w:rPr>
          <w:rFonts w:hint="eastAsia"/>
          <w:color w:val="000000"/>
          <w:kern w:val="0"/>
          <w:sz w:val="24"/>
        </w:rPr>
        <w:t>5</w:t>
      </w:r>
      <w:r w:rsidRPr="003F3074">
        <w:rPr>
          <w:color w:val="000000"/>
          <w:kern w:val="0"/>
          <w:sz w:val="24"/>
        </w:rPr>
        <w:t>1%</w:t>
      </w:r>
    </w:p>
    <w:p w:rsidR="004F1A92" w:rsidRPr="003F3074" w:rsidRDefault="004F1A92">
      <w:pPr>
        <w:widowControl/>
        <w:spacing w:line="360" w:lineRule="auto"/>
        <w:ind w:leftChars="428" w:left="899" w:firstLineChars="200" w:firstLine="480"/>
        <w:rPr>
          <w:color w:val="000000"/>
          <w:kern w:val="0"/>
          <w:sz w:val="24"/>
        </w:rPr>
      </w:pPr>
      <w:r w:rsidRPr="003F3074">
        <w:rPr>
          <w:rFonts w:hint="eastAsia"/>
          <w:color w:val="000000"/>
          <w:kern w:val="0"/>
          <w:sz w:val="24"/>
        </w:rPr>
        <w:t>宜信惠民投资管理（北京）有限公司</w:t>
      </w:r>
      <w:r w:rsidRPr="003F3074">
        <w:rPr>
          <w:color w:val="000000"/>
          <w:kern w:val="0"/>
          <w:sz w:val="24"/>
        </w:rPr>
        <w:t xml:space="preserve">      </w:t>
      </w:r>
      <w:r w:rsidRPr="003F3074">
        <w:rPr>
          <w:rFonts w:hint="eastAsia"/>
          <w:color w:val="000000"/>
          <w:kern w:val="0"/>
          <w:sz w:val="24"/>
        </w:rPr>
        <w:t>49</w:t>
      </w:r>
      <w:r w:rsidRPr="003F3074">
        <w:rPr>
          <w:color w:val="000000"/>
          <w:kern w:val="0"/>
          <w:sz w:val="24"/>
        </w:rPr>
        <w:t>%</w:t>
      </w:r>
    </w:p>
    <w:p w:rsidR="004F1A92" w:rsidRPr="003F3074" w:rsidRDefault="004F1A92">
      <w:pPr>
        <w:widowControl/>
        <w:spacing w:line="360" w:lineRule="auto"/>
        <w:rPr>
          <w:rFonts w:hint="eastAsia"/>
          <w:color w:val="000000"/>
          <w:kern w:val="0"/>
          <w:sz w:val="24"/>
        </w:rPr>
      </w:pPr>
      <w:r w:rsidRPr="003F3074">
        <w:rPr>
          <w:rFonts w:hint="eastAsia"/>
          <w:kern w:val="0"/>
          <w:sz w:val="24"/>
          <w:szCs w:val="24"/>
        </w:rPr>
        <w:t>管理基金：</w:t>
      </w:r>
      <w:r w:rsidRPr="003F3074">
        <w:rPr>
          <w:rFonts w:ascii="宋体" w:hAnsi="宋体" w:hint="eastAsia"/>
          <w:sz w:val="24"/>
        </w:rPr>
        <w:t>诺德价值优势混合型证券投资基金、诺德主题灵活配置混合型证券投资基金、诺德增强收益债券型证券投资基金、诺德成长优势混合型证券投资基金、诺德中小盘混合型证券投资基金、诺德优选30混合型证券投资基金、诺德周期策略混合型证券投资基金、诺德深证300指数分级证券投资基金、诺德货币市场基金</w:t>
      </w:r>
      <w:r w:rsidRPr="003F3074">
        <w:rPr>
          <w:rFonts w:hint="eastAsia"/>
          <w:kern w:val="0"/>
          <w:sz w:val="24"/>
        </w:rPr>
        <w:t>、</w:t>
      </w:r>
      <w:bookmarkStart w:id="6" w:name="OLE_LINK8"/>
      <w:r w:rsidRPr="003F3074">
        <w:rPr>
          <w:rFonts w:hint="eastAsia"/>
          <w:color w:val="000000"/>
          <w:kern w:val="0"/>
          <w:sz w:val="24"/>
        </w:rPr>
        <w:t>诺德成长精选灵活配置混合型证券投资基金</w:t>
      </w:r>
      <w:bookmarkEnd w:id="6"/>
      <w:r w:rsidRPr="003F3074">
        <w:rPr>
          <w:rFonts w:hint="eastAsia"/>
          <w:color w:val="000000"/>
          <w:kern w:val="0"/>
          <w:sz w:val="24"/>
        </w:rPr>
        <w:t>、</w:t>
      </w:r>
      <w:r w:rsidRPr="003F3074">
        <w:rPr>
          <w:rFonts w:hint="eastAsia"/>
          <w:kern w:val="0"/>
          <w:sz w:val="24"/>
        </w:rPr>
        <w:t>诺德新享灵活配置混合型证券投资基金、诺德新盛灵活配置混合型证券投资基金、诺德量化蓝筹增强混合型证券投资基金、诺德新宜灵活配置混合型证券投资基金、诺德新旺灵活配置混合型证券投资基金、诺德天富灵活配置混合型证券投资基金、诺德消费升级灵活配置混合型证券投资基金、</w:t>
      </w:r>
      <w:r w:rsidRPr="003F3074">
        <w:rPr>
          <w:kern w:val="0"/>
          <w:sz w:val="24"/>
        </w:rPr>
        <w:t>诺德量化核心灵活配置</w:t>
      </w:r>
      <w:r w:rsidRPr="003F3074">
        <w:rPr>
          <w:rFonts w:hint="eastAsia"/>
          <w:kern w:val="0"/>
          <w:sz w:val="24"/>
        </w:rPr>
        <w:t>混合型</w:t>
      </w:r>
      <w:r w:rsidRPr="003F3074">
        <w:rPr>
          <w:kern w:val="0"/>
          <w:sz w:val="24"/>
        </w:rPr>
        <w:t>证券投资基金</w:t>
      </w:r>
      <w:r w:rsidRPr="003F3074">
        <w:rPr>
          <w:rFonts w:hint="eastAsia"/>
          <w:kern w:val="0"/>
          <w:sz w:val="24"/>
        </w:rPr>
        <w:t>、</w:t>
      </w:r>
      <w:r w:rsidRPr="003F3074">
        <w:rPr>
          <w:kern w:val="0"/>
          <w:sz w:val="24"/>
        </w:rPr>
        <w:t>诺德短债债券型</w:t>
      </w:r>
      <w:r w:rsidRPr="003F3074">
        <w:rPr>
          <w:rFonts w:hint="eastAsia"/>
          <w:kern w:val="0"/>
          <w:sz w:val="24"/>
        </w:rPr>
        <w:t>证</w:t>
      </w:r>
      <w:r w:rsidRPr="003F3074">
        <w:rPr>
          <w:kern w:val="0"/>
          <w:sz w:val="24"/>
        </w:rPr>
        <w:t>券投资基金</w:t>
      </w:r>
      <w:r w:rsidRPr="003F3074">
        <w:rPr>
          <w:rFonts w:hint="eastAsia"/>
          <w:kern w:val="0"/>
          <w:sz w:val="24"/>
        </w:rPr>
        <w:t>、</w:t>
      </w:r>
      <w:r w:rsidRPr="003F3074">
        <w:rPr>
          <w:kern w:val="0"/>
          <w:sz w:val="24"/>
        </w:rPr>
        <w:t>诺德新生活混合型证券投资基金</w:t>
      </w:r>
      <w:r w:rsidRPr="003F3074">
        <w:rPr>
          <w:rFonts w:hint="eastAsia"/>
          <w:kern w:val="0"/>
          <w:sz w:val="24"/>
        </w:rPr>
        <w:t>、诺德策略精选混合型证券投资基金</w:t>
      </w:r>
      <w:r w:rsidR="0097728C" w:rsidRPr="003F3074">
        <w:rPr>
          <w:rFonts w:hint="eastAsia"/>
          <w:kern w:val="0"/>
          <w:sz w:val="24"/>
        </w:rPr>
        <w:t>、</w:t>
      </w:r>
      <w:r w:rsidRPr="003F3074">
        <w:rPr>
          <w:rFonts w:hint="eastAsia"/>
          <w:kern w:val="0"/>
          <w:sz w:val="24"/>
        </w:rPr>
        <w:t>诺德中证研发创新</w:t>
      </w:r>
      <w:r w:rsidRPr="003F3074">
        <w:rPr>
          <w:kern w:val="0"/>
          <w:sz w:val="24"/>
        </w:rPr>
        <w:t>100</w:t>
      </w:r>
      <w:r w:rsidRPr="003F3074">
        <w:rPr>
          <w:rFonts w:hint="eastAsia"/>
          <w:kern w:val="0"/>
          <w:sz w:val="24"/>
        </w:rPr>
        <w:t>指数型证券投资基金</w:t>
      </w:r>
      <w:r w:rsidR="0097728C" w:rsidRPr="003F3074">
        <w:rPr>
          <w:rFonts w:hint="eastAsia"/>
          <w:kern w:val="0"/>
          <w:sz w:val="24"/>
        </w:rPr>
        <w:t>以及诺德大类精选配置三个月定期开放混合型基金中基金（</w:t>
      </w:r>
      <w:r w:rsidR="0097728C" w:rsidRPr="003F3074">
        <w:rPr>
          <w:rFonts w:hint="eastAsia"/>
          <w:kern w:val="0"/>
          <w:sz w:val="24"/>
        </w:rPr>
        <w:t>FOF</w:t>
      </w:r>
      <w:r w:rsidR="0097728C" w:rsidRPr="003F3074">
        <w:rPr>
          <w:rFonts w:hint="eastAsia"/>
          <w:kern w:val="0"/>
          <w:sz w:val="24"/>
        </w:rPr>
        <w:t>）</w:t>
      </w:r>
      <w:r w:rsidRPr="003F3074">
        <w:rPr>
          <w:rFonts w:hint="eastAsia"/>
          <w:color w:val="000000"/>
          <w:kern w:val="0"/>
          <w:sz w:val="24"/>
        </w:rPr>
        <w:t>。</w:t>
      </w:r>
    </w:p>
    <w:p w:rsidR="004F1A92" w:rsidRPr="003F3074" w:rsidRDefault="004F1A92">
      <w:pPr>
        <w:widowControl/>
        <w:spacing w:line="360" w:lineRule="auto"/>
        <w:rPr>
          <w:rFonts w:hAnsi="宋体"/>
          <w:sz w:val="24"/>
          <w:szCs w:val="24"/>
        </w:rPr>
      </w:pPr>
      <w:r w:rsidRPr="003F3074">
        <w:rPr>
          <w:rFonts w:hAnsi="宋体"/>
          <w:sz w:val="24"/>
          <w:szCs w:val="24"/>
        </w:rPr>
        <w:t>（二）主要人员情况</w:t>
      </w:r>
    </w:p>
    <w:p w:rsidR="004F1A92" w:rsidRPr="003F3074" w:rsidRDefault="004F1A92">
      <w:pPr>
        <w:widowControl/>
        <w:spacing w:line="360" w:lineRule="auto"/>
        <w:ind w:firstLineChars="200" w:firstLine="480"/>
        <w:rPr>
          <w:kern w:val="0"/>
          <w:sz w:val="24"/>
        </w:rPr>
      </w:pPr>
      <w:r w:rsidRPr="003F3074">
        <w:rPr>
          <w:kern w:val="0"/>
          <w:sz w:val="24"/>
        </w:rPr>
        <w:t>1</w:t>
      </w:r>
      <w:r w:rsidRPr="003F3074">
        <w:rPr>
          <w:rFonts w:hint="eastAsia"/>
          <w:kern w:val="0"/>
          <w:sz w:val="24"/>
        </w:rPr>
        <w:t>、</w:t>
      </w:r>
      <w:r w:rsidRPr="003F3074">
        <w:rPr>
          <w:kern w:val="0"/>
          <w:sz w:val="24"/>
        </w:rPr>
        <w:t>基金管理人董事会成员</w:t>
      </w:r>
    </w:p>
    <w:p w:rsidR="004F1A92" w:rsidRPr="003F3074" w:rsidRDefault="004F1A92">
      <w:pPr>
        <w:widowControl/>
        <w:spacing w:line="360" w:lineRule="auto"/>
        <w:ind w:firstLineChars="200" w:firstLine="480"/>
        <w:rPr>
          <w:rFonts w:ascii="宋体" w:hAnsi="宋体" w:hint="eastAsia"/>
          <w:sz w:val="24"/>
        </w:rPr>
      </w:pPr>
      <w:r w:rsidRPr="003F3074">
        <w:rPr>
          <w:rFonts w:ascii="宋体" w:hAnsi="宋体" w:hint="eastAsia"/>
          <w:sz w:val="24"/>
        </w:rPr>
        <w:t>潘福祥先生，董事长，清华大学学士、硕士，中国社会科学院金融学博士。历任清华大学经济管理学院院长助理、安徽省国投上海证券总部副总经理和清华兴业投资管理有限公司总经理，清华大学经济管理学院和国家会计学院客座教授，诺德基金管理有限公司董事、副总经理、总经理。</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罗凯先生，董事、总经理，清华大学工商管理硕士。曾任职于江苏省交通产业集团投资发展处。</w:t>
      </w:r>
      <w:r w:rsidRPr="003F3074">
        <w:rPr>
          <w:rFonts w:hint="eastAsia"/>
          <w:kern w:val="0"/>
          <w:sz w:val="24"/>
        </w:rPr>
        <w:t>2007</w:t>
      </w:r>
      <w:r w:rsidRPr="003F3074">
        <w:rPr>
          <w:rFonts w:hint="eastAsia"/>
          <w:kern w:val="0"/>
          <w:sz w:val="24"/>
        </w:rPr>
        <w:t>年</w:t>
      </w:r>
      <w:r w:rsidRPr="003F3074">
        <w:rPr>
          <w:rFonts w:hint="eastAsia"/>
          <w:kern w:val="0"/>
          <w:sz w:val="24"/>
        </w:rPr>
        <w:t>7</w:t>
      </w:r>
      <w:r w:rsidRPr="003F3074">
        <w:rPr>
          <w:rFonts w:hint="eastAsia"/>
          <w:kern w:val="0"/>
          <w:sz w:val="24"/>
        </w:rPr>
        <w:t>月加入诺德基金管理有限公司，先后担任华北区渠道经理、华北区总监、市场总监助理、市场副总监兼专户理财部负责人、市场总监、副总经理。</w:t>
      </w:r>
    </w:p>
    <w:p w:rsidR="004F1A92" w:rsidRPr="003F3074" w:rsidRDefault="004F1A92">
      <w:pPr>
        <w:widowControl/>
        <w:spacing w:line="360" w:lineRule="auto"/>
        <w:ind w:firstLineChars="200" w:firstLine="480"/>
        <w:rPr>
          <w:rFonts w:ascii="宋体" w:hAnsi="宋体" w:hint="eastAsia"/>
          <w:sz w:val="24"/>
        </w:rPr>
      </w:pPr>
      <w:r w:rsidRPr="003F3074">
        <w:rPr>
          <w:rFonts w:ascii="宋体" w:hAnsi="宋体" w:hint="eastAsia"/>
          <w:sz w:val="24"/>
        </w:rPr>
        <w:t>薛嘉麟先生，董事，华中理工大学工学学士，北京邮电大学工学硕士。现任清控资产管理有限公司总裁，曾任朗讯科技（中国）有限公司贝尔实验室高级研究员，中关村科技软件有限公司咨询服务总监、副总裁、总裁，北京通软联合信息技术有限公司首席执行官，中国通关网首席运营官，启迪融资租赁有限公司总经理，启迪金控投资有限公司副总裁，清控资产管理有限公司投资业务总监、</w:t>
      </w:r>
      <w:r w:rsidRPr="003F3074">
        <w:rPr>
          <w:rFonts w:ascii="宋体" w:hAnsi="宋体"/>
          <w:sz w:val="24"/>
        </w:rPr>
        <w:t>副总裁</w:t>
      </w:r>
      <w:r w:rsidRPr="003F3074">
        <w:rPr>
          <w:rFonts w:ascii="宋体" w:hAnsi="宋体" w:hint="eastAsia"/>
          <w:sz w:val="24"/>
        </w:rPr>
        <w:t>。</w:t>
      </w:r>
    </w:p>
    <w:p w:rsidR="004F1A92" w:rsidRPr="003F3074" w:rsidRDefault="004F1A92">
      <w:pPr>
        <w:spacing w:line="360" w:lineRule="auto"/>
        <w:ind w:firstLineChars="200" w:firstLine="480"/>
        <w:rPr>
          <w:sz w:val="24"/>
        </w:rPr>
      </w:pPr>
      <w:r w:rsidRPr="003F3074">
        <w:rPr>
          <w:rFonts w:hint="eastAsia"/>
          <w:sz w:val="24"/>
        </w:rPr>
        <w:t>唐宁先生，董事，美国</w:t>
      </w:r>
      <w:r w:rsidRPr="003F3074">
        <w:rPr>
          <w:rFonts w:hint="eastAsia"/>
          <w:sz w:val="24"/>
        </w:rPr>
        <w:t>The University of the South</w:t>
      </w:r>
      <w:r w:rsidRPr="003F3074">
        <w:rPr>
          <w:rFonts w:hint="eastAsia"/>
          <w:sz w:val="24"/>
        </w:rPr>
        <w:t>经济学学士。现任宜信惠民投资管理（北京）有限公司执行董事、总经理，华创资本（</w:t>
      </w:r>
      <w:r w:rsidRPr="003F3074">
        <w:rPr>
          <w:rFonts w:hint="eastAsia"/>
          <w:sz w:val="24"/>
        </w:rPr>
        <w:t>CGC</w:t>
      </w:r>
      <w:r w:rsidRPr="003F3074">
        <w:rPr>
          <w:rFonts w:hint="eastAsia"/>
          <w:sz w:val="24"/>
        </w:rPr>
        <w:t>）董事长，宜信（香港）控股董事长，富安易达（北京）网络技术有限公司总经理，喆颢资产管理（上海）有限公司总经理。曾任美国</w:t>
      </w:r>
      <w:r w:rsidRPr="003F3074">
        <w:rPr>
          <w:rFonts w:hint="eastAsia"/>
          <w:sz w:val="24"/>
        </w:rPr>
        <w:t>DLJ</w:t>
      </w:r>
      <w:r w:rsidRPr="003F3074">
        <w:rPr>
          <w:rFonts w:hint="eastAsia"/>
          <w:sz w:val="24"/>
        </w:rPr>
        <w:t>投资银行部（</w:t>
      </w:r>
      <w:r w:rsidRPr="003F3074">
        <w:rPr>
          <w:rFonts w:hint="eastAsia"/>
          <w:sz w:val="24"/>
        </w:rPr>
        <w:t>DLJ Investment Bank</w:t>
      </w:r>
      <w:r w:rsidRPr="003F3074">
        <w:rPr>
          <w:rFonts w:hint="eastAsia"/>
          <w:sz w:val="24"/>
        </w:rPr>
        <w:t>）投资分析师，亚信（</w:t>
      </w:r>
      <w:r w:rsidRPr="003F3074">
        <w:rPr>
          <w:rFonts w:hint="eastAsia"/>
          <w:sz w:val="24"/>
        </w:rPr>
        <w:t>Asia Info</w:t>
      </w:r>
      <w:r w:rsidRPr="003F3074">
        <w:rPr>
          <w:rFonts w:hint="eastAsia"/>
          <w:sz w:val="24"/>
        </w:rPr>
        <w:t>）战略投资部总监。</w:t>
      </w:r>
    </w:p>
    <w:p w:rsidR="004F1A92" w:rsidRPr="003F3074" w:rsidRDefault="004F1A92">
      <w:pPr>
        <w:spacing w:line="360" w:lineRule="auto"/>
        <w:ind w:firstLineChars="200" w:firstLine="480"/>
        <w:rPr>
          <w:sz w:val="24"/>
        </w:rPr>
      </w:pPr>
      <w:r w:rsidRPr="003F3074">
        <w:rPr>
          <w:rFonts w:hint="eastAsia"/>
          <w:sz w:val="24"/>
        </w:rPr>
        <w:t>侯琳女士，董事，北京大学法学学士、硕士。现任宜信惠民投资管理（北京）有限公司副总经理。</w:t>
      </w:r>
    </w:p>
    <w:p w:rsidR="004F1A92" w:rsidRPr="003F3074" w:rsidRDefault="004F1A92">
      <w:pPr>
        <w:widowControl/>
        <w:spacing w:line="360" w:lineRule="auto"/>
        <w:ind w:firstLineChars="200" w:firstLine="480"/>
        <w:rPr>
          <w:kern w:val="0"/>
          <w:sz w:val="24"/>
        </w:rPr>
      </w:pPr>
      <w:r w:rsidRPr="003F3074">
        <w:rPr>
          <w:rFonts w:hint="eastAsia"/>
          <w:kern w:val="0"/>
          <w:sz w:val="24"/>
        </w:rPr>
        <w:t>尚筱女士，董事，河海大学经济学学士、清华大学工商管理硕士。现任宜信卓越财富投资管理（北京）有限公司高级副总裁，曾任上海博而思企业咨询服务有限公司咨询顾问、上海安硕信息科技有限公司高级经理。</w:t>
      </w:r>
    </w:p>
    <w:p w:rsidR="004F1A92" w:rsidRPr="003F3074" w:rsidRDefault="004F1A92">
      <w:pPr>
        <w:spacing w:line="360" w:lineRule="auto"/>
        <w:ind w:firstLineChars="200" w:firstLine="480"/>
        <w:rPr>
          <w:sz w:val="24"/>
        </w:rPr>
      </w:pPr>
      <w:r w:rsidRPr="003F3074">
        <w:rPr>
          <w:rFonts w:hint="eastAsia"/>
          <w:sz w:val="24"/>
        </w:rPr>
        <w:t>陈达飞先生，独立董事，对外经济贸易大学学士，</w:t>
      </w:r>
      <w:r w:rsidRPr="003F3074">
        <w:rPr>
          <w:rFonts w:hint="eastAsia"/>
          <w:sz w:val="24"/>
        </w:rPr>
        <w:t xml:space="preserve">University of Minnesota Law School </w:t>
      </w:r>
      <w:r w:rsidRPr="003F3074">
        <w:rPr>
          <w:rFonts w:hint="eastAsia"/>
          <w:sz w:val="24"/>
        </w:rPr>
        <w:t>硕士。现任北京市汉坤律师事务所律师，曾任北京金杜律师事务所律师，高伟绅律师事务所律师，德普律师事务所律师。</w:t>
      </w:r>
    </w:p>
    <w:p w:rsidR="004F1A92" w:rsidRPr="003F3074" w:rsidRDefault="004F1A92">
      <w:pPr>
        <w:widowControl/>
        <w:spacing w:line="360" w:lineRule="auto"/>
        <w:ind w:firstLine="480"/>
        <w:rPr>
          <w:rFonts w:hint="eastAsia"/>
          <w:color w:val="000000"/>
          <w:kern w:val="0"/>
          <w:sz w:val="24"/>
        </w:rPr>
      </w:pPr>
      <w:r w:rsidRPr="003F3074">
        <w:rPr>
          <w:rFonts w:hint="eastAsia"/>
          <w:color w:val="000000"/>
          <w:kern w:val="0"/>
          <w:sz w:val="24"/>
        </w:rPr>
        <w:t>王岚女士，独立董事，北京大学法学学士，法国巴黎商学院（</w:t>
      </w:r>
      <w:r w:rsidRPr="003F3074">
        <w:rPr>
          <w:color w:val="000000"/>
          <w:kern w:val="0"/>
          <w:sz w:val="24"/>
        </w:rPr>
        <w:t>Paris School of Business)</w:t>
      </w:r>
      <w:r w:rsidRPr="003F3074">
        <w:rPr>
          <w:rFonts w:hint="eastAsia"/>
          <w:color w:val="000000"/>
          <w:kern w:val="0"/>
          <w:sz w:val="24"/>
        </w:rPr>
        <w:t>及美国华盛顿大学（</w:t>
      </w:r>
      <w:r w:rsidRPr="003F3074">
        <w:rPr>
          <w:color w:val="000000"/>
          <w:kern w:val="0"/>
          <w:sz w:val="24"/>
        </w:rPr>
        <w:t>University of Washington</w:t>
      </w:r>
      <w:r w:rsidRPr="003F3074">
        <w:rPr>
          <w:rFonts w:hint="eastAsia"/>
          <w:color w:val="000000"/>
          <w:kern w:val="0"/>
          <w:sz w:val="24"/>
        </w:rPr>
        <w:t>）访问学者。现任北京德恒律师事务所律师，曾任上海建纬律师事务所北京分所创始合伙人等职务。</w:t>
      </w:r>
    </w:p>
    <w:p w:rsidR="004F1A92" w:rsidRPr="003F3074" w:rsidRDefault="004F1A92">
      <w:pPr>
        <w:widowControl/>
        <w:spacing w:line="360" w:lineRule="auto"/>
        <w:ind w:firstLineChars="200" w:firstLine="480"/>
        <w:rPr>
          <w:kern w:val="0"/>
          <w:sz w:val="24"/>
        </w:rPr>
      </w:pPr>
      <w:r w:rsidRPr="003F3074">
        <w:rPr>
          <w:rFonts w:hint="eastAsia"/>
          <w:kern w:val="0"/>
          <w:sz w:val="24"/>
        </w:rPr>
        <w:t>许亮先生，独立董事</w:t>
      </w:r>
      <w:r w:rsidRPr="003F3074">
        <w:rPr>
          <w:kern w:val="0"/>
          <w:sz w:val="24"/>
        </w:rPr>
        <w:t>，</w:t>
      </w:r>
      <w:r w:rsidRPr="003F3074">
        <w:rPr>
          <w:rFonts w:hint="eastAsia"/>
          <w:kern w:val="0"/>
          <w:sz w:val="24"/>
        </w:rPr>
        <w:t>清华大学文学和经济学双学士，哈佛商学院</w:t>
      </w:r>
      <w:r w:rsidRPr="003F3074">
        <w:rPr>
          <w:kern w:val="0"/>
          <w:sz w:val="24"/>
        </w:rPr>
        <w:t>MBA</w:t>
      </w:r>
      <w:r w:rsidRPr="003F3074">
        <w:rPr>
          <w:rFonts w:hint="eastAsia"/>
          <w:kern w:val="0"/>
          <w:sz w:val="24"/>
        </w:rPr>
        <w:t>。现任合一资本创始合伙人、董事长，新财知社董事长，曾任北京清华永新信息工程有限公司市场部副总裁，英特尔</w:t>
      </w:r>
      <w:r w:rsidRPr="003F3074">
        <w:rPr>
          <w:kern w:val="0"/>
          <w:sz w:val="24"/>
        </w:rPr>
        <w:t>(</w:t>
      </w:r>
      <w:r w:rsidRPr="003F3074">
        <w:rPr>
          <w:rFonts w:hint="eastAsia"/>
          <w:kern w:val="0"/>
          <w:sz w:val="24"/>
        </w:rPr>
        <w:t>中国</w:t>
      </w:r>
      <w:r w:rsidRPr="003F3074">
        <w:rPr>
          <w:kern w:val="0"/>
          <w:sz w:val="24"/>
        </w:rPr>
        <w:t>)</w:t>
      </w:r>
      <w:r w:rsidRPr="003F3074">
        <w:rPr>
          <w:rFonts w:hint="eastAsia"/>
          <w:kern w:val="0"/>
          <w:sz w:val="24"/>
        </w:rPr>
        <w:t>有限公司高级财务分析师、战略项目经理，鼎晖投资基金管理公司助理副总裁，北京永新视博数字电视技术有限公司执行副总裁、首席财务官，博纳影业集团有限公司首席财务官、集团副总裁、光影工场文化传播有限公司董事长。</w:t>
      </w:r>
    </w:p>
    <w:p w:rsidR="004F1A92" w:rsidRPr="003F3074" w:rsidRDefault="004F1A92">
      <w:pPr>
        <w:widowControl/>
        <w:spacing w:line="360" w:lineRule="auto"/>
        <w:ind w:firstLineChars="200" w:firstLine="480"/>
        <w:rPr>
          <w:kern w:val="0"/>
          <w:sz w:val="24"/>
        </w:rPr>
      </w:pPr>
      <w:r w:rsidRPr="003F3074">
        <w:rPr>
          <w:kern w:val="0"/>
          <w:sz w:val="24"/>
        </w:rPr>
        <w:t>2</w:t>
      </w:r>
      <w:r w:rsidRPr="003F3074">
        <w:rPr>
          <w:rFonts w:hint="eastAsia"/>
          <w:kern w:val="0"/>
          <w:sz w:val="24"/>
        </w:rPr>
        <w:t>、</w:t>
      </w:r>
      <w:r w:rsidRPr="003F3074">
        <w:rPr>
          <w:kern w:val="0"/>
          <w:sz w:val="24"/>
        </w:rPr>
        <w:t>基金管理人监事会成员</w:t>
      </w:r>
    </w:p>
    <w:p w:rsidR="004F1A92" w:rsidRPr="003F3074" w:rsidRDefault="004F1A92">
      <w:pPr>
        <w:widowControl/>
        <w:spacing w:line="360" w:lineRule="auto"/>
        <w:ind w:firstLine="480"/>
        <w:rPr>
          <w:rFonts w:ascii="宋体" w:hAnsi="宋体"/>
          <w:sz w:val="24"/>
        </w:rPr>
      </w:pPr>
      <w:r w:rsidRPr="003F3074">
        <w:rPr>
          <w:rFonts w:ascii="宋体" w:hAnsi="宋体" w:hint="eastAsia"/>
          <w:sz w:val="24"/>
        </w:rPr>
        <w:t>刘大伟先生，监事，西安交通大学学士，国防科技大学硕士，清华大学硕士。现任宜信惠民投资管理（北京）有限公司总裁助理，曾任北京军区自动化站主任，北京市天元网络技术有限公司经理助理，宜信汇才商务顾问（北京）有限公司渠道总监。</w:t>
      </w:r>
    </w:p>
    <w:p w:rsidR="004F1A92" w:rsidRPr="003F3074" w:rsidRDefault="004F1A92">
      <w:pPr>
        <w:widowControl/>
        <w:spacing w:line="360" w:lineRule="auto"/>
        <w:ind w:firstLine="480"/>
        <w:rPr>
          <w:rFonts w:ascii="宋体" w:hAnsi="宋体"/>
          <w:sz w:val="24"/>
        </w:rPr>
      </w:pPr>
      <w:r w:rsidRPr="003F3074">
        <w:rPr>
          <w:rFonts w:hint="eastAsia"/>
          <w:kern w:val="0"/>
          <w:sz w:val="24"/>
        </w:rPr>
        <w:t>薛雯女士，监事，苏州大学法学院法学学士、对外经济贸易大学法律硕士。现任清控资产管理有限公司风控总监，曾任启迪控股股份有限公司金融资产运营中心投资经理、建纬（北京）律师事务所律师、苏州正文人律师事务所律师。</w:t>
      </w:r>
    </w:p>
    <w:p w:rsidR="004F1A92" w:rsidRPr="003F3074" w:rsidRDefault="004F1A92">
      <w:pPr>
        <w:widowControl/>
        <w:spacing w:line="360" w:lineRule="auto"/>
        <w:ind w:firstLine="480"/>
        <w:rPr>
          <w:rFonts w:ascii="宋体" w:hAnsi="宋体"/>
          <w:sz w:val="24"/>
        </w:rPr>
      </w:pPr>
      <w:r w:rsidRPr="003F3074">
        <w:rPr>
          <w:rFonts w:ascii="宋体" w:hAnsi="宋体" w:hint="eastAsia"/>
          <w:sz w:val="24"/>
        </w:rPr>
        <w:t>冯奕先生，监事，北京广播学院（现更名为：中国传媒大学）学士，清华大学经管学院硕士。现任诺德基金管理有限公司北京分公司总经理，曾任清华兴业投资管理有限公司培训部经理、赛尔教育科技发展有限公司培训部总监、诺德基金管理有限公司公共事务总监。</w:t>
      </w:r>
    </w:p>
    <w:p w:rsidR="004F1A92" w:rsidRPr="003F3074" w:rsidRDefault="004F1A92">
      <w:pPr>
        <w:widowControl/>
        <w:spacing w:line="440" w:lineRule="exact"/>
        <w:ind w:firstLine="480"/>
        <w:rPr>
          <w:kern w:val="0"/>
          <w:sz w:val="24"/>
        </w:rPr>
      </w:pPr>
      <w:r w:rsidRPr="003F3074">
        <w:rPr>
          <w:rFonts w:ascii="宋体" w:hAnsi="宋体" w:hint="eastAsia"/>
          <w:sz w:val="24"/>
        </w:rPr>
        <w:t>刘静女士，监事，清华大学本科毕业。现任职于诺德基金管理有限公司</w:t>
      </w:r>
      <w:r w:rsidRPr="003F3074">
        <w:rPr>
          <w:rFonts w:hint="eastAsia"/>
          <w:kern w:val="0"/>
          <w:sz w:val="24"/>
        </w:rPr>
        <w:t>北京分公司</w:t>
      </w:r>
      <w:r w:rsidRPr="003F3074">
        <w:rPr>
          <w:rFonts w:ascii="宋体" w:hAnsi="宋体" w:hint="eastAsia"/>
          <w:sz w:val="24"/>
        </w:rPr>
        <w:t>，曾任职于清华校友总会、诺德基金管理有限公司综合管理部。</w:t>
      </w:r>
    </w:p>
    <w:p w:rsidR="004F1A92" w:rsidRPr="003F3074" w:rsidRDefault="004F1A92">
      <w:pPr>
        <w:spacing w:line="360" w:lineRule="auto"/>
        <w:ind w:firstLine="420"/>
        <w:rPr>
          <w:kern w:val="0"/>
          <w:sz w:val="24"/>
        </w:rPr>
      </w:pPr>
      <w:r w:rsidRPr="003F3074">
        <w:rPr>
          <w:kern w:val="0"/>
          <w:sz w:val="24"/>
        </w:rPr>
        <w:t>3</w:t>
      </w:r>
      <w:r w:rsidRPr="003F3074">
        <w:rPr>
          <w:rFonts w:hint="eastAsia"/>
          <w:kern w:val="0"/>
          <w:sz w:val="24"/>
        </w:rPr>
        <w:t>、</w:t>
      </w:r>
      <w:r w:rsidRPr="003F3074">
        <w:rPr>
          <w:kern w:val="0"/>
          <w:sz w:val="24"/>
        </w:rPr>
        <w:t>公司高级管理人员</w:t>
      </w:r>
    </w:p>
    <w:p w:rsidR="004F1A92" w:rsidRPr="003F3074" w:rsidRDefault="004F1A92">
      <w:pPr>
        <w:widowControl/>
        <w:spacing w:line="440" w:lineRule="exact"/>
        <w:ind w:firstLineChars="200" w:firstLine="480"/>
        <w:rPr>
          <w:rFonts w:hint="eastAsia"/>
          <w:kern w:val="0"/>
          <w:sz w:val="24"/>
        </w:rPr>
      </w:pPr>
      <w:r w:rsidRPr="003F3074">
        <w:rPr>
          <w:rFonts w:hint="eastAsia"/>
          <w:kern w:val="0"/>
          <w:sz w:val="24"/>
        </w:rPr>
        <w:t>潘福祥先生，董事长，清华大学学士、硕士，中国社会科学院金融学博士。历任清华大学经济管理学院院长助理、安徽省国投上海证券总部副总经理和清华兴业投资管理有限公司总经理，清华大学经济管理学院和国家会计学院客座教授，诺德基金管理有限公司董事、副总经理、总经理。</w:t>
      </w:r>
    </w:p>
    <w:p w:rsidR="004F1A92" w:rsidRPr="003F3074" w:rsidRDefault="004F1A92">
      <w:pPr>
        <w:widowControl/>
        <w:spacing w:line="360" w:lineRule="auto"/>
        <w:ind w:firstLine="480"/>
        <w:rPr>
          <w:rFonts w:hint="eastAsia"/>
          <w:kern w:val="0"/>
          <w:sz w:val="24"/>
        </w:rPr>
      </w:pPr>
      <w:r w:rsidRPr="003F3074">
        <w:rPr>
          <w:rFonts w:hint="eastAsia"/>
          <w:kern w:val="0"/>
          <w:sz w:val="24"/>
        </w:rPr>
        <w:t>罗凯先生，</w:t>
      </w:r>
      <w:r w:rsidRPr="003F3074">
        <w:rPr>
          <w:rFonts w:ascii="宋体" w:hAnsi="宋体" w:hint="eastAsia"/>
          <w:sz w:val="24"/>
        </w:rPr>
        <w:t>董事</w:t>
      </w:r>
      <w:r w:rsidRPr="003F3074">
        <w:rPr>
          <w:rFonts w:ascii="宋体" w:hAnsi="宋体"/>
          <w:sz w:val="24"/>
        </w:rPr>
        <w:t>、</w:t>
      </w:r>
      <w:r w:rsidRPr="003F3074">
        <w:rPr>
          <w:rFonts w:hint="eastAsia"/>
          <w:kern w:val="0"/>
          <w:sz w:val="24"/>
        </w:rPr>
        <w:t>总经理，清华大学工商管理硕士。曾任职于江苏省交通产业集团投资发展处。</w:t>
      </w:r>
      <w:r w:rsidRPr="003F3074">
        <w:rPr>
          <w:rFonts w:hint="eastAsia"/>
          <w:kern w:val="0"/>
          <w:sz w:val="24"/>
        </w:rPr>
        <w:t>2007</w:t>
      </w:r>
      <w:r w:rsidRPr="003F3074">
        <w:rPr>
          <w:rFonts w:hint="eastAsia"/>
          <w:kern w:val="0"/>
          <w:sz w:val="24"/>
        </w:rPr>
        <w:t>年</w:t>
      </w:r>
      <w:r w:rsidRPr="003F3074">
        <w:rPr>
          <w:rFonts w:hint="eastAsia"/>
          <w:kern w:val="0"/>
          <w:sz w:val="24"/>
        </w:rPr>
        <w:t>7</w:t>
      </w:r>
      <w:r w:rsidRPr="003F3074">
        <w:rPr>
          <w:rFonts w:hint="eastAsia"/>
          <w:kern w:val="0"/>
          <w:sz w:val="24"/>
        </w:rPr>
        <w:t>月加入诺德基金管理有限公司，先后担任华北区渠道经理、华北区总监、市场总监助理、市场副总监兼专户理财部负责人、市场总监、副总经理。</w:t>
      </w:r>
    </w:p>
    <w:p w:rsidR="004F1A92" w:rsidRPr="003F3074" w:rsidRDefault="004F1A92">
      <w:pPr>
        <w:widowControl/>
        <w:spacing w:line="360" w:lineRule="auto"/>
        <w:ind w:firstLine="480"/>
        <w:rPr>
          <w:kern w:val="0"/>
          <w:sz w:val="24"/>
        </w:rPr>
      </w:pPr>
      <w:r w:rsidRPr="003F3074">
        <w:rPr>
          <w:rFonts w:hint="eastAsia"/>
          <w:kern w:val="0"/>
          <w:sz w:val="24"/>
        </w:rPr>
        <w:t>陈培阳先生，督察长，清华大学法学学士，国立首尔大学国际通商硕士。历任财富里昂证券有限责任公司法律合规专员，诺德基金管理有限公司监察稽核主管、监察稽核部负责人、市场总监助理、</w:t>
      </w:r>
      <w:r w:rsidRPr="003F3074">
        <w:rPr>
          <w:kern w:val="0"/>
          <w:sz w:val="24"/>
        </w:rPr>
        <w:t xml:space="preserve">FOHF </w:t>
      </w:r>
      <w:r w:rsidRPr="003F3074">
        <w:rPr>
          <w:rFonts w:hint="eastAsia"/>
          <w:kern w:val="0"/>
          <w:sz w:val="24"/>
        </w:rPr>
        <w:t>事业部副总监，利得资本管理有限公司法律事务副总监，华泰资产管理有限公司风险合规部总经理助理等职务。</w:t>
      </w:r>
    </w:p>
    <w:p w:rsidR="004F1A92" w:rsidRPr="003F3074" w:rsidRDefault="004F1A92">
      <w:pPr>
        <w:widowControl/>
        <w:spacing w:line="360" w:lineRule="auto"/>
        <w:ind w:firstLine="480"/>
        <w:rPr>
          <w:rFonts w:hint="eastAsia"/>
          <w:kern w:val="0"/>
          <w:sz w:val="24"/>
        </w:rPr>
      </w:pPr>
      <w:r w:rsidRPr="003F3074">
        <w:rPr>
          <w:rFonts w:hint="eastAsia"/>
          <w:kern w:val="0"/>
          <w:sz w:val="24"/>
        </w:rPr>
        <w:t>严亚锋先生，首席信息官，南京大学学士。曾任杭州金宏智软件有限公司软件工程师、杭州新利软件有限公司开发部项目经理、上海华腾系统软件有限公司项目经理、华安基金管理有限公司信息技术部项目经理、天相投资顾问有限公司信息技术部总经理助理。</w:t>
      </w:r>
      <w:r w:rsidRPr="003F3074">
        <w:rPr>
          <w:rFonts w:hint="eastAsia"/>
          <w:kern w:val="0"/>
          <w:sz w:val="24"/>
        </w:rPr>
        <w:t>2011</w:t>
      </w:r>
      <w:r w:rsidRPr="003F3074">
        <w:rPr>
          <w:rFonts w:hint="eastAsia"/>
          <w:kern w:val="0"/>
          <w:sz w:val="24"/>
        </w:rPr>
        <w:t>年</w:t>
      </w:r>
      <w:r w:rsidRPr="003F3074">
        <w:rPr>
          <w:rFonts w:hint="eastAsia"/>
          <w:kern w:val="0"/>
          <w:sz w:val="24"/>
        </w:rPr>
        <w:t>7</w:t>
      </w:r>
      <w:r w:rsidRPr="003F3074">
        <w:rPr>
          <w:rFonts w:hint="eastAsia"/>
          <w:kern w:val="0"/>
          <w:sz w:val="24"/>
        </w:rPr>
        <w:t>月加入诺德基金管理有限公司，先后担任信息技术项目经理、信息技术部副经理、信息技术部总监。</w:t>
      </w:r>
    </w:p>
    <w:p w:rsidR="004F1A92" w:rsidRPr="003F3074" w:rsidRDefault="004F1A92">
      <w:pPr>
        <w:widowControl/>
        <w:spacing w:line="520" w:lineRule="atLeast"/>
        <w:ind w:firstLine="480"/>
        <w:rPr>
          <w:rFonts w:hint="eastAsia"/>
          <w:kern w:val="0"/>
          <w:sz w:val="24"/>
        </w:rPr>
      </w:pPr>
      <w:r w:rsidRPr="003F3074">
        <w:rPr>
          <w:rFonts w:hint="eastAsia"/>
          <w:kern w:val="0"/>
          <w:sz w:val="24"/>
        </w:rPr>
        <w:t>4</w:t>
      </w:r>
      <w:r w:rsidRPr="003F3074">
        <w:rPr>
          <w:rFonts w:hint="eastAsia"/>
          <w:kern w:val="0"/>
          <w:sz w:val="24"/>
        </w:rPr>
        <w:t>、</w:t>
      </w:r>
      <w:r w:rsidRPr="003F3074">
        <w:rPr>
          <w:kern w:val="0"/>
          <w:sz w:val="24"/>
        </w:rPr>
        <w:t>本基金基金经理</w:t>
      </w:r>
    </w:p>
    <w:p w:rsidR="005C2E05" w:rsidRPr="003F3074" w:rsidRDefault="005C2E05" w:rsidP="005C2E05">
      <w:pPr>
        <w:widowControl/>
        <w:spacing w:line="520" w:lineRule="atLeast"/>
        <w:ind w:firstLine="480"/>
        <w:rPr>
          <w:rFonts w:hint="eastAsia"/>
          <w:kern w:val="0"/>
          <w:sz w:val="24"/>
        </w:rPr>
      </w:pPr>
      <w:r w:rsidRPr="003F3074">
        <w:rPr>
          <w:rFonts w:hint="eastAsia"/>
          <w:kern w:val="0"/>
          <w:sz w:val="24"/>
        </w:rPr>
        <w:t>（</w:t>
      </w:r>
      <w:r w:rsidRPr="003F3074">
        <w:rPr>
          <w:rFonts w:hint="eastAsia"/>
          <w:kern w:val="0"/>
          <w:sz w:val="24"/>
        </w:rPr>
        <w:t>1</w:t>
      </w:r>
      <w:r w:rsidRPr="003F3074">
        <w:rPr>
          <w:rFonts w:hint="eastAsia"/>
          <w:kern w:val="0"/>
          <w:sz w:val="24"/>
        </w:rPr>
        <w:t>）现任基金经理</w:t>
      </w:r>
    </w:p>
    <w:p w:rsidR="005C2E05" w:rsidRPr="003F3074" w:rsidRDefault="005C2E05" w:rsidP="005C2E05">
      <w:pPr>
        <w:widowControl/>
        <w:spacing w:line="360" w:lineRule="auto"/>
        <w:ind w:firstLine="480"/>
        <w:rPr>
          <w:kern w:val="0"/>
          <w:sz w:val="24"/>
        </w:rPr>
      </w:pPr>
      <w:r w:rsidRPr="003F3074">
        <w:rPr>
          <w:rFonts w:hint="eastAsia"/>
          <w:kern w:val="0"/>
          <w:sz w:val="24"/>
        </w:rPr>
        <w:t>顾钰先生，上海大学金融学硕士。</w:t>
      </w:r>
      <w:r w:rsidRPr="003F3074">
        <w:rPr>
          <w:rFonts w:hint="eastAsia"/>
          <w:kern w:val="0"/>
          <w:sz w:val="24"/>
        </w:rPr>
        <w:t>2011</w:t>
      </w:r>
      <w:r w:rsidRPr="003F3074">
        <w:rPr>
          <w:rFonts w:hint="eastAsia"/>
          <w:kern w:val="0"/>
          <w:sz w:val="24"/>
        </w:rPr>
        <w:t>年</w:t>
      </w:r>
      <w:r w:rsidRPr="003F3074">
        <w:rPr>
          <w:rFonts w:hint="eastAsia"/>
          <w:kern w:val="0"/>
          <w:sz w:val="24"/>
        </w:rPr>
        <w:t>5</w:t>
      </w:r>
      <w:r w:rsidRPr="003F3074">
        <w:rPr>
          <w:rFonts w:hint="eastAsia"/>
          <w:kern w:val="0"/>
          <w:sz w:val="24"/>
        </w:rPr>
        <w:t>月至</w:t>
      </w:r>
      <w:r w:rsidRPr="003F3074">
        <w:rPr>
          <w:rFonts w:hint="eastAsia"/>
          <w:kern w:val="0"/>
          <w:sz w:val="24"/>
        </w:rPr>
        <w:t>2015</w:t>
      </w:r>
      <w:r w:rsidRPr="003F3074">
        <w:rPr>
          <w:rFonts w:hint="eastAsia"/>
          <w:kern w:val="0"/>
          <w:sz w:val="24"/>
        </w:rPr>
        <w:t>年</w:t>
      </w:r>
      <w:r w:rsidRPr="003F3074">
        <w:rPr>
          <w:rFonts w:hint="eastAsia"/>
          <w:kern w:val="0"/>
          <w:sz w:val="24"/>
        </w:rPr>
        <w:t>11</w:t>
      </w:r>
      <w:r w:rsidRPr="003F3074">
        <w:rPr>
          <w:rFonts w:hint="eastAsia"/>
          <w:kern w:val="0"/>
          <w:sz w:val="24"/>
        </w:rPr>
        <w:t>月任职于恒泰证券股份有限公司，担任研究员职务。</w:t>
      </w:r>
      <w:r w:rsidRPr="003F3074">
        <w:rPr>
          <w:rFonts w:hint="eastAsia"/>
          <w:kern w:val="0"/>
          <w:sz w:val="24"/>
        </w:rPr>
        <w:t>2015</w:t>
      </w:r>
      <w:r w:rsidRPr="003F3074">
        <w:rPr>
          <w:rFonts w:hint="eastAsia"/>
          <w:kern w:val="0"/>
          <w:sz w:val="24"/>
        </w:rPr>
        <w:t>年</w:t>
      </w:r>
      <w:r w:rsidRPr="003F3074">
        <w:rPr>
          <w:rFonts w:hint="eastAsia"/>
          <w:kern w:val="0"/>
          <w:sz w:val="24"/>
        </w:rPr>
        <w:t>11</w:t>
      </w:r>
      <w:r w:rsidRPr="003F3074">
        <w:rPr>
          <w:rFonts w:hint="eastAsia"/>
          <w:kern w:val="0"/>
          <w:sz w:val="24"/>
        </w:rPr>
        <w:t>月加入诺德基金管理有限公司，担任研究员职务，具有基金从业资格。顾钰</w:t>
      </w:r>
      <w:r w:rsidRPr="003F3074">
        <w:rPr>
          <w:kern w:val="0"/>
          <w:sz w:val="24"/>
        </w:rPr>
        <w:t>先生自</w:t>
      </w:r>
      <w:r w:rsidRPr="003F3074">
        <w:rPr>
          <w:rFonts w:hint="eastAsia"/>
          <w:kern w:val="0"/>
          <w:sz w:val="24"/>
        </w:rPr>
        <w:t>2017</w:t>
      </w:r>
      <w:r w:rsidRPr="003F3074">
        <w:rPr>
          <w:rFonts w:hint="eastAsia"/>
          <w:kern w:val="0"/>
          <w:sz w:val="24"/>
        </w:rPr>
        <w:t>年</w:t>
      </w:r>
      <w:r w:rsidRPr="003F3074">
        <w:rPr>
          <w:rFonts w:hint="eastAsia"/>
          <w:kern w:val="0"/>
          <w:sz w:val="24"/>
        </w:rPr>
        <w:t>12</w:t>
      </w:r>
      <w:r w:rsidRPr="003F3074">
        <w:rPr>
          <w:rFonts w:hint="eastAsia"/>
          <w:kern w:val="0"/>
          <w:sz w:val="24"/>
        </w:rPr>
        <w:t>月</w:t>
      </w:r>
      <w:r w:rsidRPr="003F3074">
        <w:rPr>
          <w:rFonts w:hint="eastAsia"/>
          <w:kern w:val="0"/>
          <w:sz w:val="24"/>
        </w:rPr>
        <w:t>27</w:t>
      </w:r>
      <w:r w:rsidRPr="003F3074">
        <w:rPr>
          <w:rFonts w:hint="eastAsia"/>
          <w:kern w:val="0"/>
          <w:sz w:val="24"/>
        </w:rPr>
        <w:t>日</w:t>
      </w:r>
      <w:r w:rsidR="002A1227" w:rsidRPr="003F3074">
        <w:rPr>
          <w:rFonts w:hint="eastAsia"/>
          <w:kern w:val="0"/>
          <w:sz w:val="24"/>
        </w:rPr>
        <w:t>起</w:t>
      </w:r>
      <w:r w:rsidRPr="003F3074">
        <w:rPr>
          <w:kern w:val="0"/>
          <w:sz w:val="24"/>
        </w:rPr>
        <w:t>至今</w:t>
      </w:r>
      <w:r w:rsidRPr="003F3074">
        <w:rPr>
          <w:rFonts w:hint="eastAsia"/>
          <w:kern w:val="0"/>
          <w:sz w:val="24"/>
        </w:rPr>
        <w:t>担任本基金基金经理，</w:t>
      </w:r>
      <w:r w:rsidRPr="003F3074">
        <w:rPr>
          <w:kern w:val="0"/>
          <w:sz w:val="24"/>
        </w:rPr>
        <w:t>自</w:t>
      </w:r>
      <w:r w:rsidRPr="003F3074">
        <w:rPr>
          <w:rFonts w:hint="eastAsia"/>
          <w:kern w:val="0"/>
          <w:sz w:val="24"/>
        </w:rPr>
        <w:t>2018</w:t>
      </w:r>
      <w:r w:rsidRPr="003F3074">
        <w:rPr>
          <w:rFonts w:hint="eastAsia"/>
          <w:kern w:val="0"/>
          <w:sz w:val="24"/>
        </w:rPr>
        <w:t>年</w:t>
      </w:r>
      <w:r w:rsidRPr="003F3074">
        <w:rPr>
          <w:rFonts w:hint="eastAsia"/>
          <w:kern w:val="0"/>
          <w:sz w:val="24"/>
        </w:rPr>
        <w:t>6</w:t>
      </w:r>
      <w:r w:rsidRPr="003F3074">
        <w:rPr>
          <w:rFonts w:hint="eastAsia"/>
          <w:kern w:val="0"/>
          <w:sz w:val="24"/>
        </w:rPr>
        <w:t>月</w:t>
      </w:r>
      <w:r w:rsidRPr="003F3074">
        <w:rPr>
          <w:rFonts w:hint="eastAsia"/>
          <w:kern w:val="0"/>
          <w:sz w:val="24"/>
        </w:rPr>
        <w:t>9</w:t>
      </w:r>
      <w:r w:rsidRPr="003F3074">
        <w:rPr>
          <w:rFonts w:hint="eastAsia"/>
          <w:kern w:val="0"/>
          <w:sz w:val="24"/>
        </w:rPr>
        <w:t>日</w:t>
      </w:r>
      <w:r w:rsidRPr="003F3074">
        <w:rPr>
          <w:kern w:val="0"/>
          <w:sz w:val="24"/>
        </w:rPr>
        <w:t>起</w:t>
      </w:r>
      <w:r w:rsidR="002A1227" w:rsidRPr="003F3074">
        <w:rPr>
          <w:rFonts w:hint="eastAsia"/>
          <w:kern w:val="0"/>
          <w:sz w:val="24"/>
        </w:rPr>
        <w:t>至今</w:t>
      </w:r>
      <w:r w:rsidRPr="003F3074">
        <w:rPr>
          <w:rFonts w:hint="eastAsia"/>
          <w:kern w:val="0"/>
          <w:sz w:val="24"/>
        </w:rPr>
        <w:t>担任诺德新宜灵活配置混合型证券投资基金基金经理。</w:t>
      </w:r>
    </w:p>
    <w:p w:rsidR="005C2E05" w:rsidRPr="003F3074" w:rsidRDefault="005C2E05" w:rsidP="005C2E05">
      <w:pPr>
        <w:widowControl/>
        <w:spacing w:line="360" w:lineRule="auto"/>
        <w:ind w:firstLineChars="200" w:firstLine="480"/>
        <w:rPr>
          <w:kern w:val="0"/>
          <w:sz w:val="24"/>
        </w:rPr>
      </w:pPr>
      <w:r w:rsidRPr="003F3074">
        <w:rPr>
          <w:rFonts w:hint="eastAsia"/>
          <w:kern w:val="0"/>
          <w:sz w:val="24"/>
        </w:rPr>
        <w:t>应颖女士，</w:t>
      </w:r>
      <w:r w:rsidRPr="003F3074">
        <w:rPr>
          <w:kern w:val="0"/>
          <w:sz w:val="24"/>
        </w:rPr>
        <w:t>复旦大学金融学硕士、法国里昂高等商学院数量金融学硕士。</w:t>
      </w:r>
      <w:r w:rsidRPr="003F3074">
        <w:rPr>
          <w:kern w:val="0"/>
          <w:sz w:val="24"/>
        </w:rPr>
        <w:t>2014</w:t>
      </w:r>
      <w:r w:rsidRPr="003F3074">
        <w:rPr>
          <w:kern w:val="0"/>
          <w:sz w:val="24"/>
        </w:rPr>
        <w:t>年</w:t>
      </w:r>
      <w:r w:rsidRPr="003F3074">
        <w:rPr>
          <w:kern w:val="0"/>
          <w:sz w:val="24"/>
        </w:rPr>
        <w:t>7</w:t>
      </w:r>
      <w:r w:rsidRPr="003F3074">
        <w:rPr>
          <w:kern w:val="0"/>
          <w:sz w:val="24"/>
        </w:rPr>
        <w:t>月任上海证券有限责任公司量化管理岗。</w:t>
      </w:r>
      <w:r w:rsidRPr="003F3074">
        <w:rPr>
          <w:kern w:val="0"/>
          <w:sz w:val="24"/>
        </w:rPr>
        <w:t>2015</w:t>
      </w:r>
      <w:r w:rsidRPr="003F3074">
        <w:rPr>
          <w:kern w:val="0"/>
          <w:sz w:val="24"/>
        </w:rPr>
        <w:t>年</w:t>
      </w:r>
      <w:r w:rsidRPr="003F3074">
        <w:rPr>
          <w:kern w:val="0"/>
          <w:sz w:val="24"/>
        </w:rPr>
        <w:t>10</w:t>
      </w:r>
      <w:r w:rsidRPr="003F3074">
        <w:rPr>
          <w:kern w:val="0"/>
          <w:sz w:val="24"/>
        </w:rPr>
        <w:t>月加入诺德基金管理有限公司，担任量化研究员职务</w:t>
      </w:r>
      <w:r w:rsidRPr="003F3074">
        <w:rPr>
          <w:rFonts w:hint="eastAsia"/>
          <w:kern w:val="0"/>
          <w:sz w:val="24"/>
        </w:rPr>
        <w:t>，应颖女士自</w:t>
      </w:r>
      <w:r w:rsidRPr="003F3074">
        <w:rPr>
          <w:rFonts w:hint="eastAsia"/>
          <w:kern w:val="0"/>
          <w:sz w:val="24"/>
        </w:rPr>
        <w:t>2020</w:t>
      </w:r>
      <w:r w:rsidRPr="003F3074">
        <w:rPr>
          <w:rFonts w:hint="eastAsia"/>
          <w:kern w:val="0"/>
          <w:sz w:val="24"/>
        </w:rPr>
        <w:t>年</w:t>
      </w:r>
      <w:r w:rsidRPr="003F3074">
        <w:rPr>
          <w:rFonts w:hint="eastAsia"/>
          <w:kern w:val="0"/>
          <w:sz w:val="24"/>
        </w:rPr>
        <w:t>3</w:t>
      </w:r>
      <w:r w:rsidRPr="003F3074">
        <w:rPr>
          <w:rFonts w:hint="eastAsia"/>
          <w:kern w:val="0"/>
          <w:sz w:val="24"/>
        </w:rPr>
        <w:t>月</w:t>
      </w:r>
      <w:r w:rsidRPr="003F3074">
        <w:rPr>
          <w:rFonts w:hint="eastAsia"/>
          <w:kern w:val="0"/>
          <w:sz w:val="24"/>
        </w:rPr>
        <w:t>4</w:t>
      </w:r>
      <w:r w:rsidRPr="003F3074">
        <w:rPr>
          <w:rFonts w:hint="eastAsia"/>
          <w:kern w:val="0"/>
          <w:sz w:val="24"/>
        </w:rPr>
        <w:t>日</w:t>
      </w:r>
      <w:r w:rsidR="005F70ED" w:rsidRPr="003F3074">
        <w:rPr>
          <w:rFonts w:hint="eastAsia"/>
          <w:kern w:val="0"/>
          <w:sz w:val="24"/>
        </w:rPr>
        <w:t>起</w:t>
      </w:r>
      <w:r w:rsidRPr="003F3074">
        <w:rPr>
          <w:rFonts w:hint="eastAsia"/>
          <w:kern w:val="0"/>
          <w:sz w:val="24"/>
        </w:rPr>
        <w:t>至今担任本基金基金经理，自</w:t>
      </w:r>
      <w:r w:rsidRPr="003F3074">
        <w:rPr>
          <w:rFonts w:hint="eastAsia"/>
          <w:kern w:val="0"/>
          <w:sz w:val="24"/>
        </w:rPr>
        <w:t>2018</w:t>
      </w:r>
      <w:r w:rsidRPr="003F3074">
        <w:rPr>
          <w:rFonts w:hint="eastAsia"/>
          <w:kern w:val="0"/>
          <w:sz w:val="24"/>
        </w:rPr>
        <w:t>年</w:t>
      </w:r>
      <w:r w:rsidRPr="003F3074">
        <w:rPr>
          <w:rFonts w:hint="eastAsia"/>
          <w:kern w:val="0"/>
          <w:sz w:val="24"/>
        </w:rPr>
        <w:t>1</w:t>
      </w:r>
      <w:r w:rsidRPr="003F3074">
        <w:rPr>
          <w:rFonts w:hint="eastAsia"/>
          <w:kern w:val="0"/>
          <w:sz w:val="24"/>
        </w:rPr>
        <w:t>月</w:t>
      </w:r>
      <w:r w:rsidRPr="003F3074">
        <w:rPr>
          <w:rFonts w:hint="eastAsia"/>
          <w:kern w:val="0"/>
          <w:sz w:val="24"/>
        </w:rPr>
        <w:t>4</w:t>
      </w:r>
      <w:r w:rsidRPr="003F3074">
        <w:rPr>
          <w:rFonts w:hint="eastAsia"/>
          <w:kern w:val="0"/>
          <w:sz w:val="24"/>
        </w:rPr>
        <w:t>日</w:t>
      </w:r>
      <w:r w:rsidR="005F70ED" w:rsidRPr="003F3074">
        <w:rPr>
          <w:rFonts w:hint="eastAsia"/>
          <w:kern w:val="0"/>
          <w:sz w:val="24"/>
        </w:rPr>
        <w:t>起</w:t>
      </w:r>
      <w:r w:rsidRPr="003F3074">
        <w:rPr>
          <w:rFonts w:hint="eastAsia"/>
          <w:kern w:val="0"/>
          <w:sz w:val="24"/>
        </w:rPr>
        <w:t>至今担任诺德新盛灵活配置混合型证券投资基金基金经理。应颖女士</w:t>
      </w:r>
      <w:r w:rsidRPr="003F3074">
        <w:rPr>
          <w:kern w:val="0"/>
          <w:sz w:val="24"/>
        </w:rPr>
        <w:t>具有基金从业资格。</w:t>
      </w:r>
    </w:p>
    <w:p w:rsidR="00B20532" w:rsidRPr="003F3074" w:rsidRDefault="00B20532" w:rsidP="00B20532">
      <w:pPr>
        <w:widowControl/>
        <w:spacing w:line="520" w:lineRule="atLeast"/>
        <w:ind w:firstLine="480"/>
        <w:rPr>
          <w:rFonts w:hint="eastAsia"/>
          <w:kern w:val="0"/>
          <w:sz w:val="24"/>
        </w:rPr>
      </w:pPr>
      <w:r w:rsidRPr="003F3074">
        <w:rPr>
          <w:rFonts w:hint="eastAsia"/>
          <w:kern w:val="0"/>
          <w:sz w:val="24"/>
        </w:rPr>
        <w:t>（</w:t>
      </w:r>
      <w:r w:rsidRPr="003F3074">
        <w:rPr>
          <w:rFonts w:hint="eastAsia"/>
          <w:kern w:val="0"/>
          <w:sz w:val="24"/>
        </w:rPr>
        <w:t>2</w:t>
      </w:r>
      <w:r w:rsidRPr="003F3074">
        <w:rPr>
          <w:rFonts w:hint="eastAsia"/>
          <w:kern w:val="0"/>
          <w:sz w:val="24"/>
        </w:rPr>
        <w:t>）历任基金经理</w:t>
      </w:r>
    </w:p>
    <w:p w:rsidR="00B20532" w:rsidRPr="003F3074" w:rsidRDefault="00B20532" w:rsidP="00B20532">
      <w:pPr>
        <w:widowControl/>
        <w:spacing w:line="520" w:lineRule="atLeast"/>
        <w:ind w:firstLine="480"/>
        <w:rPr>
          <w:rFonts w:hint="eastAsia"/>
          <w:kern w:val="0"/>
          <w:sz w:val="24"/>
        </w:rPr>
      </w:pPr>
      <w:r w:rsidRPr="003F3074">
        <w:rPr>
          <w:rFonts w:hint="eastAsia"/>
          <w:kern w:val="0"/>
          <w:sz w:val="24"/>
        </w:rPr>
        <w:t>向朝勇先生，</w:t>
      </w:r>
      <w:r w:rsidRPr="003F3074">
        <w:rPr>
          <w:rFonts w:hint="eastAsia"/>
          <w:kern w:val="0"/>
          <w:sz w:val="24"/>
        </w:rPr>
        <w:t>2010</w:t>
      </w:r>
      <w:r w:rsidRPr="003F3074">
        <w:rPr>
          <w:rFonts w:hint="eastAsia"/>
          <w:kern w:val="0"/>
          <w:sz w:val="24"/>
        </w:rPr>
        <w:t>年</w:t>
      </w:r>
      <w:r w:rsidRPr="003F3074">
        <w:rPr>
          <w:rFonts w:hint="eastAsia"/>
          <w:kern w:val="0"/>
          <w:sz w:val="24"/>
        </w:rPr>
        <w:t>6</w:t>
      </w:r>
      <w:r w:rsidRPr="003F3074">
        <w:rPr>
          <w:rFonts w:hint="eastAsia"/>
          <w:kern w:val="0"/>
          <w:sz w:val="24"/>
        </w:rPr>
        <w:t>月</w:t>
      </w:r>
      <w:r w:rsidRPr="003F3074">
        <w:rPr>
          <w:rFonts w:hint="eastAsia"/>
          <w:kern w:val="0"/>
          <w:sz w:val="24"/>
        </w:rPr>
        <w:t>28</w:t>
      </w:r>
      <w:r w:rsidRPr="003F3074">
        <w:rPr>
          <w:rFonts w:hint="eastAsia"/>
          <w:kern w:val="0"/>
          <w:sz w:val="24"/>
        </w:rPr>
        <w:t>日至</w:t>
      </w:r>
      <w:r w:rsidRPr="003F3074">
        <w:rPr>
          <w:rFonts w:hint="eastAsia"/>
          <w:kern w:val="0"/>
          <w:sz w:val="24"/>
        </w:rPr>
        <w:t>2012</w:t>
      </w:r>
      <w:r w:rsidRPr="003F3074">
        <w:rPr>
          <w:rFonts w:hint="eastAsia"/>
          <w:kern w:val="0"/>
          <w:sz w:val="24"/>
        </w:rPr>
        <w:t>年</w:t>
      </w:r>
      <w:r w:rsidRPr="003F3074">
        <w:rPr>
          <w:rFonts w:hint="eastAsia"/>
          <w:kern w:val="0"/>
          <w:sz w:val="24"/>
        </w:rPr>
        <w:t>6</w:t>
      </w:r>
      <w:r w:rsidRPr="003F3074">
        <w:rPr>
          <w:rFonts w:hint="eastAsia"/>
          <w:kern w:val="0"/>
          <w:sz w:val="24"/>
        </w:rPr>
        <w:t>月</w:t>
      </w:r>
      <w:r w:rsidRPr="003F3074">
        <w:rPr>
          <w:rFonts w:hint="eastAsia"/>
          <w:kern w:val="0"/>
          <w:sz w:val="24"/>
        </w:rPr>
        <w:t>14</w:t>
      </w:r>
      <w:r w:rsidRPr="003F3074">
        <w:rPr>
          <w:rFonts w:hint="eastAsia"/>
          <w:kern w:val="0"/>
          <w:sz w:val="24"/>
        </w:rPr>
        <w:t>日担任诺德中小盘混合型证券投资基金基金经理。</w:t>
      </w:r>
    </w:p>
    <w:p w:rsidR="00B20532" w:rsidRPr="003F3074" w:rsidRDefault="00B20532" w:rsidP="00B20532">
      <w:pPr>
        <w:widowControl/>
        <w:spacing w:line="520" w:lineRule="atLeast"/>
        <w:ind w:firstLine="480"/>
        <w:rPr>
          <w:rFonts w:hint="eastAsia"/>
          <w:kern w:val="0"/>
          <w:sz w:val="24"/>
        </w:rPr>
      </w:pPr>
      <w:r w:rsidRPr="003F3074">
        <w:rPr>
          <w:rFonts w:hint="eastAsia"/>
          <w:kern w:val="0"/>
          <w:sz w:val="24"/>
        </w:rPr>
        <w:t>周勇先生，</w:t>
      </w:r>
      <w:r w:rsidRPr="003F3074">
        <w:rPr>
          <w:rFonts w:hint="eastAsia"/>
          <w:kern w:val="0"/>
          <w:sz w:val="24"/>
        </w:rPr>
        <w:t>2012</w:t>
      </w:r>
      <w:r w:rsidRPr="003F3074">
        <w:rPr>
          <w:rFonts w:hint="eastAsia"/>
          <w:kern w:val="0"/>
          <w:sz w:val="24"/>
        </w:rPr>
        <w:t>年</w:t>
      </w:r>
      <w:r w:rsidRPr="003F3074">
        <w:rPr>
          <w:rFonts w:hint="eastAsia"/>
          <w:kern w:val="0"/>
          <w:sz w:val="24"/>
        </w:rPr>
        <w:t>6</w:t>
      </w:r>
      <w:r w:rsidRPr="003F3074">
        <w:rPr>
          <w:rFonts w:hint="eastAsia"/>
          <w:kern w:val="0"/>
          <w:sz w:val="24"/>
        </w:rPr>
        <w:t>月</w:t>
      </w:r>
      <w:r w:rsidRPr="003F3074">
        <w:rPr>
          <w:rFonts w:hint="eastAsia"/>
          <w:kern w:val="0"/>
          <w:sz w:val="24"/>
        </w:rPr>
        <w:t>14</w:t>
      </w:r>
      <w:r w:rsidRPr="003F3074">
        <w:rPr>
          <w:rFonts w:hint="eastAsia"/>
          <w:kern w:val="0"/>
          <w:sz w:val="24"/>
        </w:rPr>
        <w:t>日至</w:t>
      </w:r>
      <w:r w:rsidRPr="003F3074">
        <w:rPr>
          <w:rFonts w:hint="eastAsia"/>
          <w:kern w:val="0"/>
          <w:sz w:val="24"/>
        </w:rPr>
        <w:t>2015</w:t>
      </w:r>
      <w:r w:rsidRPr="003F3074">
        <w:rPr>
          <w:rFonts w:hint="eastAsia"/>
          <w:kern w:val="0"/>
          <w:sz w:val="24"/>
        </w:rPr>
        <w:t>年</w:t>
      </w:r>
      <w:r w:rsidRPr="003F3074">
        <w:rPr>
          <w:rFonts w:hint="eastAsia"/>
          <w:kern w:val="0"/>
          <w:sz w:val="24"/>
        </w:rPr>
        <w:t>7</w:t>
      </w:r>
      <w:r w:rsidRPr="003F3074">
        <w:rPr>
          <w:rFonts w:hint="eastAsia"/>
          <w:kern w:val="0"/>
          <w:sz w:val="24"/>
        </w:rPr>
        <w:t>月</w:t>
      </w:r>
      <w:r w:rsidRPr="003F3074">
        <w:rPr>
          <w:rFonts w:hint="eastAsia"/>
          <w:kern w:val="0"/>
          <w:sz w:val="24"/>
        </w:rPr>
        <w:t>11</w:t>
      </w:r>
      <w:r w:rsidRPr="003F3074">
        <w:rPr>
          <w:rFonts w:hint="eastAsia"/>
          <w:kern w:val="0"/>
          <w:sz w:val="24"/>
        </w:rPr>
        <w:t>日担任诺德中小盘混合型证券投资基金基金经理。</w:t>
      </w:r>
    </w:p>
    <w:p w:rsidR="00B20532" w:rsidRPr="003F3074" w:rsidRDefault="00B20532" w:rsidP="00B20532">
      <w:pPr>
        <w:widowControl/>
        <w:spacing w:line="520" w:lineRule="atLeast"/>
        <w:ind w:firstLine="480"/>
        <w:rPr>
          <w:kern w:val="0"/>
          <w:sz w:val="24"/>
        </w:rPr>
      </w:pPr>
      <w:r w:rsidRPr="003F3074">
        <w:rPr>
          <w:rFonts w:hint="eastAsia"/>
          <w:kern w:val="0"/>
          <w:sz w:val="24"/>
        </w:rPr>
        <w:t>罗世锋先生，</w:t>
      </w:r>
      <w:r w:rsidRPr="003F3074">
        <w:rPr>
          <w:rFonts w:hint="eastAsia"/>
          <w:kern w:val="0"/>
          <w:sz w:val="24"/>
        </w:rPr>
        <w:t>2015</w:t>
      </w:r>
      <w:r w:rsidRPr="003F3074">
        <w:rPr>
          <w:rFonts w:hint="eastAsia"/>
          <w:kern w:val="0"/>
          <w:sz w:val="24"/>
        </w:rPr>
        <w:t>年</w:t>
      </w:r>
      <w:r w:rsidRPr="003F3074">
        <w:rPr>
          <w:rFonts w:hint="eastAsia"/>
          <w:kern w:val="0"/>
          <w:sz w:val="24"/>
        </w:rPr>
        <w:t>7</w:t>
      </w:r>
      <w:r w:rsidRPr="003F3074">
        <w:rPr>
          <w:rFonts w:hint="eastAsia"/>
          <w:kern w:val="0"/>
          <w:sz w:val="24"/>
        </w:rPr>
        <w:t>月</w:t>
      </w:r>
      <w:r w:rsidRPr="003F3074">
        <w:rPr>
          <w:rFonts w:hint="eastAsia"/>
          <w:kern w:val="0"/>
          <w:sz w:val="24"/>
        </w:rPr>
        <w:t>11</w:t>
      </w:r>
      <w:r w:rsidRPr="003F3074">
        <w:rPr>
          <w:rFonts w:hint="eastAsia"/>
          <w:kern w:val="0"/>
          <w:sz w:val="24"/>
        </w:rPr>
        <w:t>日至</w:t>
      </w:r>
      <w:r w:rsidRPr="003F3074">
        <w:rPr>
          <w:rFonts w:hint="eastAsia"/>
          <w:kern w:val="0"/>
          <w:sz w:val="24"/>
        </w:rPr>
        <w:t>2017</w:t>
      </w:r>
      <w:r w:rsidRPr="003F3074">
        <w:rPr>
          <w:rFonts w:hint="eastAsia"/>
          <w:kern w:val="0"/>
          <w:sz w:val="24"/>
        </w:rPr>
        <w:t>年</w:t>
      </w:r>
      <w:r w:rsidRPr="003F3074">
        <w:rPr>
          <w:rFonts w:hint="eastAsia"/>
          <w:kern w:val="0"/>
          <w:sz w:val="24"/>
        </w:rPr>
        <w:t>4</w:t>
      </w:r>
      <w:r w:rsidRPr="003F3074">
        <w:rPr>
          <w:rFonts w:hint="eastAsia"/>
          <w:kern w:val="0"/>
          <w:sz w:val="24"/>
        </w:rPr>
        <w:t>月</w:t>
      </w:r>
      <w:r w:rsidRPr="003F3074">
        <w:rPr>
          <w:rFonts w:hint="eastAsia"/>
          <w:kern w:val="0"/>
          <w:sz w:val="24"/>
        </w:rPr>
        <w:t>5</w:t>
      </w:r>
      <w:r w:rsidRPr="003F3074">
        <w:rPr>
          <w:rFonts w:hint="eastAsia"/>
          <w:kern w:val="0"/>
          <w:sz w:val="24"/>
        </w:rPr>
        <w:t>日担任诺德中小盘混合型证券投资基金经理。</w:t>
      </w:r>
    </w:p>
    <w:p w:rsidR="00B20532" w:rsidRPr="003F3074" w:rsidRDefault="00B20532" w:rsidP="00B20532">
      <w:pPr>
        <w:widowControl/>
        <w:spacing w:line="520" w:lineRule="atLeast"/>
        <w:ind w:firstLine="480"/>
        <w:rPr>
          <w:rFonts w:hint="eastAsia"/>
          <w:kern w:val="0"/>
          <w:sz w:val="24"/>
        </w:rPr>
      </w:pPr>
      <w:r w:rsidRPr="003F3074">
        <w:rPr>
          <w:kern w:val="0"/>
          <w:sz w:val="24"/>
        </w:rPr>
        <w:t>王赟女士，</w:t>
      </w:r>
      <w:r w:rsidRPr="003F3074">
        <w:rPr>
          <w:rFonts w:hint="eastAsia"/>
          <w:kern w:val="0"/>
          <w:sz w:val="24"/>
        </w:rPr>
        <w:t>2015</w:t>
      </w:r>
      <w:r w:rsidRPr="003F3074">
        <w:rPr>
          <w:rFonts w:hint="eastAsia"/>
          <w:kern w:val="0"/>
          <w:sz w:val="24"/>
        </w:rPr>
        <w:t>年</w:t>
      </w:r>
      <w:r w:rsidRPr="003F3074">
        <w:rPr>
          <w:rFonts w:hint="eastAsia"/>
          <w:kern w:val="0"/>
          <w:sz w:val="24"/>
        </w:rPr>
        <w:t>8</w:t>
      </w:r>
      <w:r w:rsidRPr="003F3074">
        <w:rPr>
          <w:rFonts w:hint="eastAsia"/>
          <w:kern w:val="0"/>
          <w:sz w:val="24"/>
        </w:rPr>
        <w:t>月</w:t>
      </w:r>
      <w:r w:rsidRPr="003F3074">
        <w:rPr>
          <w:rFonts w:hint="eastAsia"/>
          <w:kern w:val="0"/>
          <w:sz w:val="24"/>
        </w:rPr>
        <w:t>19</w:t>
      </w:r>
      <w:r w:rsidRPr="003F3074">
        <w:rPr>
          <w:rFonts w:hint="eastAsia"/>
          <w:kern w:val="0"/>
          <w:sz w:val="24"/>
        </w:rPr>
        <w:t>日至</w:t>
      </w:r>
      <w:r w:rsidRPr="003F3074">
        <w:rPr>
          <w:rFonts w:hint="eastAsia"/>
          <w:kern w:val="0"/>
          <w:sz w:val="24"/>
        </w:rPr>
        <w:t>2020</w:t>
      </w:r>
      <w:r w:rsidRPr="003F3074">
        <w:rPr>
          <w:rFonts w:hint="eastAsia"/>
          <w:kern w:val="0"/>
          <w:sz w:val="24"/>
        </w:rPr>
        <w:t>年</w:t>
      </w:r>
      <w:r w:rsidRPr="003F3074">
        <w:rPr>
          <w:rFonts w:hint="eastAsia"/>
          <w:kern w:val="0"/>
          <w:sz w:val="24"/>
        </w:rPr>
        <w:t>3</w:t>
      </w:r>
      <w:r w:rsidRPr="003F3074">
        <w:rPr>
          <w:rFonts w:hint="eastAsia"/>
          <w:kern w:val="0"/>
          <w:sz w:val="24"/>
        </w:rPr>
        <w:t>月</w:t>
      </w:r>
      <w:r w:rsidRPr="003F3074">
        <w:rPr>
          <w:rFonts w:hint="eastAsia"/>
          <w:kern w:val="0"/>
          <w:sz w:val="24"/>
        </w:rPr>
        <w:t>5</w:t>
      </w:r>
      <w:r w:rsidRPr="003F3074">
        <w:rPr>
          <w:rFonts w:hint="eastAsia"/>
          <w:kern w:val="0"/>
          <w:sz w:val="24"/>
        </w:rPr>
        <w:t>日担任诺德中小盘混合型证券投资基金经理。</w:t>
      </w:r>
    </w:p>
    <w:p w:rsidR="004F1A92" w:rsidRPr="003F3074" w:rsidRDefault="004F1A92">
      <w:pPr>
        <w:widowControl/>
        <w:spacing w:line="360" w:lineRule="auto"/>
        <w:ind w:firstLine="480"/>
        <w:rPr>
          <w:kern w:val="0"/>
          <w:sz w:val="24"/>
        </w:rPr>
      </w:pPr>
      <w:r w:rsidRPr="003F3074">
        <w:rPr>
          <w:rFonts w:hint="eastAsia"/>
          <w:kern w:val="0"/>
          <w:sz w:val="24"/>
        </w:rPr>
        <w:t>5</w:t>
      </w:r>
      <w:r w:rsidRPr="003F3074">
        <w:rPr>
          <w:rFonts w:hint="eastAsia"/>
          <w:kern w:val="0"/>
          <w:sz w:val="24"/>
        </w:rPr>
        <w:t>、</w:t>
      </w:r>
      <w:r w:rsidRPr="003F3074">
        <w:rPr>
          <w:kern w:val="0"/>
          <w:sz w:val="24"/>
        </w:rPr>
        <w:t>投资决策委员会成员</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公司总经理罗凯先生、总经理助理郝旭东先生、投资总监朱红先生、研究总监罗世锋先生、固定收益部总监赵滔滔先生。</w:t>
      </w:r>
    </w:p>
    <w:p w:rsidR="004F1A92" w:rsidRPr="003F3074" w:rsidRDefault="004F1A92">
      <w:pPr>
        <w:widowControl/>
        <w:spacing w:line="520" w:lineRule="atLeast"/>
        <w:ind w:firstLine="480"/>
        <w:rPr>
          <w:kern w:val="0"/>
          <w:sz w:val="24"/>
        </w:rPr>
      </w:pPr>
      <w:r w:rsidRPr="003F3074">
        <w:rPr>
          <w:rFonts w:hint="eastAsia"/>
          <w:kern w:val="0"/>
          <w:sz w:val="24"/>
        </w:rPr>
        <w:t>6</w:t>
      </w:r>
      <w:r w:rsidRPr="003F3074">
        <w:rPr>
          <w:rFonts w:hint="eastAsia"/>
          <w:kern w:val="0"/>
          <w:sz w:val="24"/>
        </w:rPr>
        <w:t>、</w:t>
      </w:r>
      <w:r w:rsidRPr="003F3074">
        <w:rPr>
          <w:kern w:val="0"/>
          <w:sz w:val="24"/>
        </w:rPr>
        <w:t>上述人员之间均不存在近亲属关系。</w:t>
      </w:r>
    </w:p>
    <w:p w:rsidR="004F1A92" w:rsidRPr="003F3074" w:rsidRDefault="004F1A92">
      <w:pPr>
        <w:pStyle w:val="1"/>
        <w:spacing w:line="400" w:lineRule="exact"/>
        <w:jc w:val="center"/>
        <w:rPr>
          <w:rFonts w:hint="eastAsia"/>
          <w:sz w:val="24"/>
        </w:rPr>
      </w:pPr>
      <w:bookmarkStart w:id="7" w:name="_Toc119491867"/>
      <w:bookmarkStart w:id="8" w:name="_Toc119491256"/>
      <w:bookmarkStart w:id="9" w:name="_Toc118257575"/>
      <w:bookmarkStart w:id="10" w:name="_Toc281991933"/>
      <w:bookmarkStart w:id="11" w:name="_Toc283798860"/>
      <w:bookmarkStart w:id="12" w:name="_Toc283798985"/>
      <w:r w:rsidRPr="003F3074">
        <w:rPr>
          <w:rFonts w:hint="eastAsia"/>
          <w:sz w:val="24"/>
        </w:rPr>
        <w:t>二</w:t>
      </w:r>
      <w:r w:rsidRPr="003F3074">
        <w:rPr>
          <w:sz w:val="24"/>
        </w:rPr>
        <w:t>、基金托管人</w:t>
      </w:r>
      <w:bookmarkEnd w:id="7"/>
      <w:bookmarkEnd w:id="8"/>
      <w:bookmarkEnd w:id="9"/>
      <w:bookmarkEnd w:id="10"/>
      <w:bookmarkEnd w:id="11"/>
      <w:bookmarkEnd w:id="12"/>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（一）基本情况</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名称：中国银行股份有限公司（简称</w:t>
      </w:r>
      <w:r w:rsidRPr="003F3074">
        <w:rPr>
          <w:rFonts w:ascii="宋体" w:hAnsi="宋体"/>
          <w:sz w:val="24"/>
        </w:rPr>
        <w:t>“</w:t>
      </w:r>
      <w:r w:rsidRPr="003F3074">
        <w:rPr>
          <w:rFonts w:ascii="宋体" w:hAnsi="宋体" w:hint="eastAsia"/>
          <w:sz w:val="24"/>
        </w:rPr>
        <w:t>中国银行</w:t>
      </w:r>
      <w:r w:rsidRPr="003F3074">
        <w:rPr>
          <w:rFonts w:ascii="宋体" w:hAnsi="宋体"/>
          <w:sz w:val="24"/>
        </w:rPr>
        <w:t>”</w:t>
      </w:r>
      <w:r w:rsidRPr="003F3074">
        <w:rPr>
          <w:rFonts w:ascii="宋体" w:hAnsi="宋体" w:hint="eastAsia"/>
          <w:sz w:val="24"/>
        </w:rPr>
        <w:t>）</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住所及办公地址：北京市西城区复兴门内大街</w:t>
      </w:r>
      <w:r w:rsidRPr="003F3074">
        <w:rPr>
          <w:rFonts w:ascii="宋体" w:hAnsi="宋体"/>
          <w:sz w:val="24"/>
        </w:rPr>
        <w:t>1</w:t>
      </w:r>
      <w:r w:rsidRPr="003F3074">
        <w:rPr>
          <w:rFonts w:ascii="宋体" w:hAnsi="宋体" w:hint="eastAsia"/>
          <w:sz w:val="24"/>
        </w:rPr>
        <w:t>号</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首次注册登记日期：1983年10月31日</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注册资本：人民币贰仟玖佰肆拾叁亿捌仟柒佰柒拾玖万壹仟贰佰肆拾壹元整</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法定代表人：刘连舸</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基金托管业务批准文号：中国证监会证监基字【</w:t>
      </w:r>
      <w:r w:rsidRPr="003F3074">
        <w:rPr>
          <w:rFonts w:ascii="宋体" w:hAnsi="宋体"/>
          <w:sz w:val="24"/>
        </w:rPr>
        <w:t>1998</w:t>
      </w:r>
      <w:r w:rsidRPr="003F3074">
        <w:rPr>
          <w:rFonts w:ascii="宋体" w:hAnsi="宋体" w:hint="eastAsia"/>
          <w:sz w:val="24"/>
        </w:rPr>
        <w:t>】</w:t>
      </w:r>
      <w:r w:rsidRPr="003F3074">
        <w:rPr>
          <w:rFonts w:ascii="宋体" w:hAnsi="宋体"/>
          <w:sz w:val="24"/>
        </w:rPr>
        <w:t xml:space="preserve">24 </w:t>
      </w:r>
      <w:r w:rsidRPr="003F3074">
        <w:rPr>
          <w:rFonts w:ascii="宋体" w:hAnsi="宋体" w:hint="eastAsia"/>
          <w:sz w:val="24"/>
        </w:rPr>
        <w:t>号</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托管部门信息披露联系人：许俊</w:t>
      </w:r>
    </w:p>
    <w:p w:rsidR="004F1A92" w:rsidRPr="003F3074" w:rsidRDefault="004F1A92">
      <w:pPr>
        <w:spacing w:line="360" w:lineRule="auto"/>
        <w:ind w:firstLineChars="200" w:firstLine="480"/>
        <w:rPr>
          <w:rFonts w:ascii="宋体" w:hAnsi="宋体" w:hint="eastAsia"/>
          <w:sz w:val="24"/>
        </w:rPr>
      </w:pPr>
      <w:r w:rsidRPr="003F3074">
        <w:rPr>
          <w:rFonts w:ascii="宋体" w:hAnsi="宋体" w:hint="eastAsia"/>
          <w:sz w:val="24"/>
        </w:rPr>
        <w:t>传真：（</w:t>
      </w:r>
      <w:r w:rsidRPr="003F3074">
        <w:rPr>
          <w:rFonts w:ascii="宋体" w:hAnsi="宋体"/>
          <w:sz w:val="24"/>
        </w:rPr>
        <w:t>010</w:t>
      </w:r>
      <w:r w:rsidRPr="003F3074">
        <w:rPr>
          <w:rFonts w:ascii="宋体" w:hAnsi="宋体" w:hint="eastAsia"/>
          <w:sz w:val="24"/>
        </w:rPr>
        <w:t>）</w:t>
      </w:r>
      <w:r w:rsidRPr="003F3074">
        <w:rPr>
          <w:rFonts w:ascii="宋体" w:hAnsi="宋体"/>
          <w:sz w:val="24"/>
        </w:rPr>
        <w:t>66594942</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中国银行客服电话：95566</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（二）基金托管部门及主要人员情况</w:t>
      </w:r>
    </w:p>
    <w:p w:rsidR="004F1A92" w:rsidRPr="003F3074" w:rsidRDefault="004F1A92">
      <w:pPr>
        <w:spacing w:line="360" w:lineRule="auto"/>
        <w:ind w:firstLineChars="200" w:firstLine="480"/>
        <w:rPr>
          <w:rFonts w:ascii="宋体" w:hAnsi="宋体" w:hint="eastAsia"/>
          <w:sz w:val="24"/>
        </w:rPr>
      </w:pPr>
      <w:r w:rsidRPr="003F3074">
        <w:rPr>
          <w:rFonts w:ascii="宋体" w:hAnsi="宋体" w:hint="eastAsia"/>
          <w:sz w:val="24"/>
        </w:rPr>
        <w:t>中国银行托管业务部设立于</w:t>
      </w:r>
      <w:r w:rsidRPr="003F3074">
        <w:rPr>
          <w:rFonts w:ascii="宋体" w:hAnsi="宋体"/>
          <w:sz w:val="24"/>
        </w:rPr>
        <w:t>1998</w:t>
      </w:r>
      <w:r w:rsidRPr="003F3074">
        <w:rPr>
          <w:rFonts w:ascii="宋体" w:hAnsi="宋体" w:hint="eastAsia"/>
          <w:sz w:val="24"/>
        </w:rPr>
        <w:t>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作为国内首批开展证券投资基金托管业务的商业银行，中国银行拥有证券投资基金、基金（一对多、一对一）、社保基金、保险资金、</w:t>
      </w:r>
      <w:r w:rsidRPr="003F3074">
        <w:rPr>
          <w:rFonts w:ascii="宋体" w:hAnsi="宋体"/>
          <w:sz w:val="24"/>
        </w:rPr>
        <w:t>QFII</w:t>
      </w:r>
      <w:r w:rsidRPr="003F3074">
        <w:rPr>
          <w:rFonts w:ascii="宋体" w:hAnsi="宋体" w:hint="eastAsia"/>
          <w:sz w:val="24"/>
        </w:rPr>
        <w:t>、RQFII、</w:t>
      </w:r>
      <w:r w:rsidRPr="003F3074">
        <w:rPr>
          <w:rFonts w:ascii="宋体" w:hAnsi="宋体"/>
          <w:sz w:val="24"/>
        </w:rPr>
        <w:t>QDII</w:t>
      </w:r>
      <w:r w:rsidRPr="003F3074">
        <w:rPr>
          <w:rFonts w:ascii="宋体" w:hAnsi="宋体" w:hint="eastAsia"/>
          <w:sz w:val="24"/>
        </w:rPr>
        <w:t>、境外三类机构、券商资产管理计划、信托计划、企业年金、银行理财产品、股权基金、私募基金、资金托管等</w:t>
      </w:r>
      <w:r w:rsidRPr="003F3074">
        <w:rPr>
          <w:rFonts w:ascii="宋体" w:hAnsi="宋体"/>
          <w:sz w:val="24"/>
        </w:rPr>
        <w:t>门类齐全</w:t>
      </w:r>
      <w:r w:rsidRPr="003F3074">
        <w:rPr>
          <w:rFonts w:ascii="宋体" w:hAnsi="宋体" w:hint="eastAsia"/>
          <w:sz w:val="24"/>
        </w:rPr>
        <w:t>、产品丰富</w:t>
      </w:r>
      <w:r w:rsidRPr="003F3074">
        <w:rPr>
          <w:rFonts w:ascii="宋体" w:hAnsi="宋体"/>
          <w:sz w:val="24"/>
        </w:rPr>
        <w:t>的托管</w:t>
      </w:r>
      <w:r w:rsidRPr="003F3074">
        <w:rPr>
          <w:rFonts w:ascii="宋体" w:hAnsi="宋体" w:hint="eastAsia"/>
          <w:sz w:val="24"/>
        </w:rPr>
        <w:t>业务</w:t>
      </w:r>
      <w:r w:rsidRPr="003F3074">
        <w:rPr>
          <w:rFonts w:ascii="宋体" w:hAnsi="宋体"/>
          <w:sz w:val="24"/>
        </w:rPr>
        <w:t>体系</w:t>
      </w:r>
      <w:r w:rsidRPr="003F3074">
        <w:rPr>
          <w:rFonts w:ascii="宋体" w:hAnsi="宋体" w:hint="eastAsia"/>
          <w:sz w:val="24"/>
        </w:rPr>
        <w:t>。在国</w:t>
      </w:r>
      <w:r w:rsidRPr="003F3074">
        <w:rPr>
          <w:rFonts w:ascii="宋体" w:hAnsi="宋体"/>
          <w:sz w:val="24"/>
        </w:rPr>
        <w:t>内</w:t>
      </w:r>
      <w:r w:rsidRPr="003F3074">
        <w:rPr>
          <w:rFonts w:ascii="宋体" w:hAnsi="宋体" w:hint="eastAsia"/>
          <w:sz w:val="24"/>
        </w:rPr>
        <w:t>，中国银行首家</w:t>
      </w:r>
      <w:r w:rsidRPr="003F3074">
        <w:rPr>
          <w:rFonts w:ascii="宋体" w:hAnsi="宋体"/>
          <w:sz w:val="24"/>
        </w:rPr>
        <w:t>开展绩效评估、风险</w:t>
      </w:r>
      <w:r w:rsidRPr="003F3074">
        <w:rPr>
          <w:rFonts w:ascii="宋体" w:hAnsi="宋体" w:hint="eastAsia"/>
          <w:sz w:val="24"/>
        </w:rPr>
        <w:t>分析</w:t>
      </w:r>
      <w:r w:rsidRPr="003F3074">
        <w:rPr>
          <w:rFonts w:ascii="宋体" w:hAnsi="宋体"/>
          <w:sz w:val="24"/>
        </w:rPr>
        <w:t>等增值服务，为各类客户提供个性化的托管</w:t>
      </w:r>
      <w:r w:rsidRPr="003F3074">
        <w:rPr>
          <w:rFonts w:ascii="宋体" w:hAnsi="宋体" w:hint="eastAsia"/>
          <w:sz w:val="24"/>
        </w:rPr>
        <w:t>增值</w:t>
      </w:r>
      <w:r w:rsidRPr="003F3074">
        <w:rPr>
          <w:rFonts w:ascii="宋体" w:hAnsi="宋体"/>
          <w:sz w:val="24"/>
        </w:rPr>
        <w:t>服务</w:t>
      </w:r>
      <w:r w:rsidRPr="003F3074">
        <w:rPr>
          <w:rFonts w:ascii="宋体" w:hAnsi="宋体" w:hint="eastAsia"/>
          <w:sz w:val="24"/>
        </w:rPr>
        <w:t>，是国内领先的大型中资托管银行。</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（三）证券投资基金托管情况</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截至</w:t>
      </w:r>
      <w:r w:rsidRPr="003F3074">
        <w:rPr>
          <w:rFonts w:ascii="宋体" w:hAnsi="宋体"/>
          <w:sz w:val="24"/>
        </w:rPr>
        <w:t>20</w:t>
      </w:r>
      <w:r w:rsidRPr="003F3074">
        <w:rPr>
          <w:rFonts w:ascii="宋体" w:hAnsi="宋体" w:hint="eastAsia"/>
          <w:sz w:val="24"/>
        </w:rPr>
        <w:t>1</w:t>
      </w:r>
      <w:r w:rsidRPr="003F3074">
        <w:rPr>
          <w:rFonts w:ascii="宋体" w:hAnsi="宋体"/>
          <w:sz w:val="24"/>
        </w:rPr>
        <w:t>9</w:t>
      </w:r>
      <w:r w:rsidRPr="003F3074">
        <w:rPr>
          <w:rFonts w:ascii="宋体" w:hAnsi="宋体" w:hint="eastAsia"/>
          <w:sz w:val="24"/>
        </w:rPr>
        <w:t>年</w:t>
      </w:r>
      <w:r w:rsidRPr="003F3074">
        <w:rPr>
          <w:rFonts w:ascii="宋体" w:hAnsi="宋体"/>
          <w:sz w:val="24"/>
        </w:rPr>
        <w:t>9</w:t>
      </w:r>
      <w:r w:rsidRPr="003F3074">
        <w:rPr>
          <w:rFonts w:ascii="宋体" w:hAnsi="宋体" w:hint="eastAsia"/>
          <w:sz w:val="24"/>
        </w:rPr>
        <w:t>月</w:t>
      </w:r>
      <w:r w:rsidRPr="003F3074">
        <w:rPr>
          <w:rFonts w:ascii="宋体" w:hAnsi="宋体"/>
          <w:sz w:val="24"/>
        </w:rPr>
        <w:t>30</w:t>
      </w:r>
      <w:r w:rsidRPr="003F3074">
        <w:rPr>
          <w:rFonts w:ascii="宋体" w:hAnsi="宋体" w:hint="eastAsia"/>
          <w:sz w:val="24"/>
        </w:rPr>
        <w:t>日，中国银行已托管</w:t>
      </w:r>
      <w:r w:rsidRPr="003F3074">
        <w:rPr>
          <w:rFonts w:ascii="宋体" w:hAnsi="宋体"/>
          <w:sz w:val="24"/>
        </w:rPr>
        <w:t>721</w:t>
      </w:r>
      <w:r w:rsidRPr="003F3074">
        <w:rPr>
          <w:rFonts w:ascii="宋体" w:hAnsi="宋体" w:hint="eastAsia"/>
          <w:sz w:val="24"/>
        </w:rPr>
        <w:t>只证券投资基金，其中境内基金</w:t>
      </w:r>
      <w:r w:rsidRPr="003F3074">
        <w:rPr>
          <w:rFonts w:ascii="宋体" w:hAnsi="宋体"/>
          <w:sz w:val="24"/>
        </w:rPr>
        <w:t>681</w:t>
      </w:r>
      <w:r w:rsidRPr="003F3074">
        <w:rPr>
          <w:rFonts w:ascii="宋体" w:hAnsi="宋体" w:hint="eastAsia"/>
          <w:sz w:val="24"/>
        </w:rPr>
        <w:t>只，QDII基金</w:t>
      </w:r>
      <w:r w:rsidRPr="003F3074">
        <w:rPr>
          <w:rFonts w:ascii="宋体" w:hAnsi="宋体"/>
          <w:sz w:val="24"/>
        </w:rPr>
        <w:t>40</w:t>
      </w:r>
      <w:r w:rsidRPr="003F3074">
        <w:rPr>
          <w:rFonts w:ascii="宋体" w:hAnsi="宋体" w:hint="eastAsia"/>
          <w:sz w:val="24"/>
        </w:rPr>
        <w:t>只，覆盖了股票型、债券型、混合型、货币型、指数型、FOF等多种类型的基金，满足了不同客户多元化的投资理财需求，基金托管规模位居同业前列。</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（四）托管业务的内部控制制度</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4F1A92" w:rsidRPr="003F3074" w:rsidRDefault="004F1A92">
      <w:pPr>
        <w:spacing w:line="360" w:lineRule="auto"/>
        <w:ind w:firstLineChars="200" w:firstLine="480"/>
        <w:rPr>
          <w:rFonts w:ascii="宋体" w:hAnsi="宋体"/>
          <w:sz w:val="24"/>
        </w:rPr>
      </w:pPr>
      <w:r w:rsidRPr="003F3074">
        <w:rPr>
          <w:rFonts w:ascii="宋体" w:hAnsi="宋体" w:hint="eastAsia"/>
          <w:sz w:val="24"/>
        </w:rPr>
        <w:t>（五）托管人对管理人运作基金进行监督的方法和程序</w:t>
      </w:r>
    </w:p>
    <w:p w:rsidR="004F1A92" w:rsidRPr="003F3074" w:rsidRDefault="004F1A92">
      <w:pPr>
        <w:spacing w:line="360" w:lineRule="auto"/>
        <w:ind w:firstLineChars="200" w:firstLine="480"/>
        <w:rPr>
          <w:rFonts w:hint="eastAsia"/>
          <w:kern w:val="0"/>
          <w:sz w:val="24"/>
          <w:szCs w:val="24"/>
        </w:rPr>
      </w:pPr>
      <w:r w:rsidRPr="003F3074">
        <w:rPr>
          <w:rFonts w:ascii="宋体" w:hAnsi="宋体" w:hint="eastAsia"/>
          <w:sz w:val="24"/>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3F3074">
        <w:rPr>
          <w:rFonts w:ascii="宋体" w:hAnsi="宋体"/>
          <w:sz w:val="24"/>
        </w:rPr>
        <w:t>,</w:t>
      </w:r>
      <w:r w:rsidRPr="003F3074">
        <w:rPr>
          <w:rFonts w:ascii="宋体" w:hAnsi="宋体" w:hint="eastAsia"/>
          <w:sz w:val="24"/>
        </w:rPr>
        <w:t>应当及时通知基金管理人，并及时向国务院证券监督管理机构报告。</w:t>
      </w:r>
    </w:p>
    <w:p w:rsidR="004F1A92" w:rsidRPr="003F3074" w:rsidRDefault="004F1A92">
      <w:pPr>
        <w:pStyle w:val="1"/>
        <w:spacing w:line="400" w:lineRule="exact"/>
        <w:jc w:val="center"/>
        <w:rPr>
          <w:kern w:val="2"/>
          <w:sz w:val="24"/>
        </w:rPr>
      </w:pPr>
      <w:bookmarkStart w:id="13" w:name="_Toc118257576"/>
      <w:bookmarkStart w:id="14" w:name="_Toc119490968"/>
      <w:bookmarkStart w:id="15" w:name="_Toc119491257"/>
      <w:bookmarkStart w:id="16" w:name="_Toc119491868"/>
      <w:bookmarkStart w:id="17" w:name="_Toc281991934"/>
      <w:bookmarkStart w:id="18" w:name="_Toc283798865"/>
      <w:bookmarkStart w:id="19" w:name="_Toc283798986"/>
      <w:r w:rsidRPr="003F3074">
        <w:rPr>
          <w:rFonts w:hint="eastAsia"/>
          <w:sz w:val="24"/>
        </w:rPr>
        <w:t>三</w:t>
      </w:r>
      <w:r w:rsidRPr="003F3074">
        <w:rPr>
          <w:sz w:val="24"/>
        </w:rPr>
        <w:t>、相关服务机构</w:t>
      </w:r>
      <w:bookmarkEnd w:id="13"/>
      <w:bookmarkEnd w:id="14"/>
      <w:bookmarkEnd w:id="15"/>
      <w:bookmarkEnd w:id="16"/>
      <w:bookmarkEnd w:id="17"/>
      <w:bookmarkEnd w:id="18"/>
      <w:bookmarkEnd w:id="19"/>
    </w:p>
    <w:p w:rsidR="004F1A92" w:rsidRPr="003F3074" w:rsidRDefault="004F1A92">
      <w:pPr>
        <w:widowControl/>
        <w:spacing w:line="360" w:lineRule="auto"/>
        <w:rPr>
          <w:kern w:val="0"/>
          <w:szCs w:val="21"/>
        </w:rPr>
      </w:pPr>
      <w:r w:rsidRPr="003F3074">
        <w:rPr>
          <w:kern w:val="0"/>
          <w:sz w:val="24"/>
        </w:rPr>
        <w:t>（一）基金销售机构</w:t>
      </w:r>
    </w:p>
    <w:p w:rsidR="004F1A92" w:rsidRPr="003F3074" w:rsidRDefault="004F1A92">
      <w:pPr>
        <w:widowControl/>
        <w:spacing w:line="360" w:lineRule="auto"/>
        <w:ind w:left="1233" w:hanging="1231"/>
        <w:rPr>
          <w:kern w:val="0"/>
          <w:sz w:val="24"/>
        </w:rPr>
      </w:pPr>
      <w:r w:rsidRPr="003F3074">
        <w:rPr>
          <w:kern w:val="0"/>
          <w:sz w:val="24"/>
        </w:rPr>
        <w:t>1.</w:t>
      </w:r>
      <w:r w:rsidRPr="003F3074">
        <w:rPr>
          <w:kern w:val="0"/>
          <w:sz w:val="24"/>
        </w:rPr>
        <w:t>直销机构</w:t>
      </w:r>
    </w:p>
    <w:p w:rsidR="004F1A92" w:rsidRPr="003F3074" w:rsidRDefault="004F1A92">
      <w:pPr>
        <w:widowControl/>
        <w:spacing w:line="360" w:lineRule="auto"/>
        <w:ind w:left="1233" w:hanging="708"/>
        <w:rPr>
          <w:kern w:val="0"/>
          <w:sz w:val="24"/>
        </w:rPr>
      </w:pPr>
      <w:r w:rsidRPr="003F3074">
        <w:rPr>
          <w:kern w:val="0"/>
          <w:sz w:val="24"/>
        </w:rPr>
        <w:t>名称：诺德基金管理有限公司</w:t>
      </w:r>
    </w:p>
    <w:p w:rsidR="004F1A92" w:rsidRPr="003F3074" w:rsidRDefault="004F1A92">
      <w:pPr>
        <w:widowControl/>
        <w:spacing w:line="360" w:lineRule="auto"/>
        <w:ind w:firstLine="525"/>
        <w:rPr>
          <w:kern w:val="0"/>
          <w:sz w:val="24"/>
        </w:rPr>
      </w:pPr>
      <w:r w:rsidRPr="003F3074">
        <w:rPr>
          <w:kern w:val="0"/>
          <w:sz w:val="24"/>
        </w:rPr>
        <w:t>住所：</w:t>
      </w:r>
      <w:r w:rsidRPr="003F3074">
        <w:rPr>
          <w:rFonts w:ascii="宋体" w:hAnsi="宋体" w:hint="eastAsia"/>
          <w:kern w:val="0"/>
          <w:sz w:val="24"/>
        </w:rPr>
        <w:t>中国（上海）自由贸易试验区富城路99号18层</w:t>
      </w:r>
    </w:p>
    <w:p w:rsidR="004F1A92" w:rsidRPr="003F3074" w:rsidRDefault="004F1A92">
      <w:pPr>
        <w:widowControl/>
        <w:spacing w:line="360" w:lineRule="auto"/>
        <w:ind w:firstLine="525"/>
        <w:rPr>
          <w:kern w:val="0"/>
          <w:sz w:val="24"/>
        </w:rPr>
      </w:pPr>
      <w:r w:rsidRPr="003F3074">
        <w:rPr>
          <w:kern w:val="0"/>
          <w:sz w:val="24"/>
        </w:rPr>
        <w:t>办公地址：</w:t>
      </w:r>
      <w:r w:rsidRPr="003F3074">
        <w:rPr>
          <w:rFonts w:ascii="宋体" w:hAnsi="宋体" w:hint="eastAsia"/>
          <w:kern w:val="0"/>
          <w:sz w:val="24"/>
        </w:rPr>
        <w:t>中国（上海）自由贸易试验区富城路99号震旦国际大楼18层</w:t>
      </w:r>
    </w:p>
    <w:p w:rsidR="004F1A92" w:rsidRPr="003F3074" w:rsidRDefault="004F1A92">
      <w:pPr>
        <w:widowControl/>
        <w:spacing w:line="360" w:lineRule="auto"/>
        <w:ind w:firstLineChars="225" w:firstLine="540"/>
        <w:rPr>
          <w:rFonts w:hint="eastAsia"/>
          <w:kern w:val="0"/>
          <w:sz w:val="24"/>
        </w:rPr>
      </w:pPr>
      <w:r w:rsidRPr="003F3074">
        <w:rPr>
          <w:kern w:val="0"/>
          <w:sz w:val="24"/>
        </w:rPr>
        <w:t>法定代表人：</w:t>
      </w:r>
      <w:r w:rsidRPr="003F3074">
        <w:rPr>
          <w:rFonts w:ascii="宋体" w:hAnsi="宋体" w:hint="eastAsia"/>
          <w:sz w:val="24"/>
        </w:rPr>
        <w:t>潘福祥</w:t>
      </w:r>
    </w:p>
    <w:p w:rsidR="004F1A92" w:rsidRPr="003F3074" w:rsidRDefault="004F1A92">
      <w:pPr>
        <w:widowControl/>
        <w:spacing w:line="360" w:lineRule="auto"/>
        <w:ind w:firstLine="525"/>
        <w:rPr>
          <w:kern w:val="0"/>
          <w:sz w:val="24"/>
        </w:rPr>
      </w:pPr>
      <w:r w:rsidRPr="003F3074">
        <w:rPr>
          <w:kern w:val="0"/>
          <w:sz w:val="24"/>
        </w:rPr>
        <w:t>客户服务电话：</w:t>
      </w:r>
      <w:r w:rsidRPr="003F3074">
        <w:rPr>
          <w:kern w:val="0"/>
          <w:sz w:val="24"/>
        </w:rPr>
        <w:t xml:space="preserve">400-888-0009 </w:t>
      </w:r>
      <w:r w:rsidRPr="003F3074">
        <w:rPr>
          <w:rFonts w:hint="eastAsia"/>
          <w:kern w:val="0"/>
          <w:sz w:val="24"/>
        </w:rPr>
        <w:t xml:space="preserve"> </w:t>
      </w:r>
      <w:r w:rsidRPr="003F3074">
        <w:rPr>
          <w:kern w:val="0"/>
          <w:sz w:val="24"/>
        </w:rPr>
        <w:t xml:space="preserve"> 021-68604888</w:t>
      </w:r>
    </w:p>
    <w:p w:rsidR="004F1A92" w:rsidRPr="003F3074" w:rsidRDefault="004F1A92">
      <w:pPr>
        <w:widowControl/>
        <w:spacing w:line="360" w:lineRule="auto"/>
        <w:ind w:firstLine="525"/>
        <w:rPr>
          <w:kern w:val="0"/>
          <w:sz w:val="24"/>
        </w:rPr>
      </w:pPr>
      <w:r w:rsidRPr="003F3074">
        <w:rPr>
          <w:kern w:val="0"/>
          <w:sz w:val="24"/>
        </w:rPr>
        <w:t>传真：</w:t>
      </w:r>
      <w:r w:rsidRPr="003F3074">
        <w:rPr>
          <w:rFonts w:ascii="宋体" w:hAnsi="宋体" w:hint="eastAsia"/>
          <w:kern w:val="0"/>
          <w:sz w:val="24"/>
        </w:rPr>
        <w:t>021-</w:t>
      </w:r>
      <w:r w:rsidRPr="003F3074">
        <w:rPr>
          <w:rFonts w:ascii="宋体" w:hAnsi="宋体"/>
          <w:kern w:val="0"/>
          <w:sz w:val="24"/>
        </w:rPr>
        <w:t>68985121</w:t>
      </w:r>
    </w:p>
    <w:p w:rsidR="004F1A92" w:rsidRPr="003F3074" w:rsidRDefault="004F1A92">
      <w:pPr>
        <w:widowControl/>
        <w:spacing w:line="360" w:lineRule="auto"/>
        <w:ind w:firstLine="525"/>
        <w:rPr>
          <w:kern w:val="0"/>
          <w:sz w:val="24"/>
        </w:rPr>
      </w:pPr>
      <w:r w:rsidRPr="003F3074">
        <w:rPr>
          <w:kern w:val="0"/>
          <w:sz w:val="24"/>
        </w:rPr>
        <w:t>联系人：</w:t>
      </w:r>
      <w:r w:rsidRPr="003F3074">
        <w:rPr>
          <w:rFonts w:hint="eastAsia"/>
          <w:color w:val="000000"/>
          <w:kern w:val="0"/>
          <w:sz w:val="24"/>
        </w:rPr>
        <w:t>许晶晶</w:t>
      </w:r>
    </w:p>
    <w:p w:rsidR="004F1A92" w:rsidRPr="003F3074" w:rsidRDefault="004F1A92">
      <w:pPr>
        <w:tabs>
          <w:tab w:val="left" w:pos="3780"/>
        </w:tabs>
        <w:autoSpaceDE w:val="0"/>
        <w:autoSpaceDN w:val="0"/>
        <w:spacing w:afterLines="50" w:line="400" w:lineRule="exact"/>
        <w:ind w:firstLine="525"/>
        <w:textAlignment w:val="bottom"/>
        <w:rPr>
          <w:kern w:val="0"/>
          <w:sz w:val="24"/>
        </w:rPr>
      </w:pPr>
      <w:r w:rsidRPr="003F3074">
        <w:rPr>
          <w:kern w:val="0"/>
          <w:sz w:val="24"/>
        </w:rPr>
        <w:t>网址：</w:t>
      </w:r>
      <w:hyperlink r:id="rId7" w:history="1">
        <w:r w:rsidRPr="003F3074">
          <w:rPr>
            <w:rStyle w:val="a3"/>
            <w:kern w:val="0"/>
            <w:sz w:val="24"/>
          </w:rPr>
          <w:t>www.</w:t>
        </w:r>
        <w:r w:rsidRPr="003F3074">
          <w:rPr>
            <w:rStyle w:val="a3"/>
            <w:rFonts w:hint="eastAsia"/>
            <w:kern w:val="0"/>
            <w:sz w:val="24"/>
          </w:rPr>
          <w:t>nuodefund</w:t>
        </w:r>
        <w:r w:rsidRPr="003F3074">
          <w:rPr>
            <w:rStyle w:val="a3"/>
            <w:kern w:val="0"/>
            <w:sz w:val="24"/>
          </w:rPr>
          <w:t>.com</w:t>
        </w:r>
      </w:hyperlink>
    </w:p>
    <w:p w:rsidR="004F1A92" w:rsidRPr="003F3074" w:rsidRDefault="004F1A92">
      <w:pPr>
        <w:tabs>
          <w:tab w:val="left" w:pos="3780"/>
        </w:tabs>
        <w:autoSpaceDE w:val="0"/>
        <w:autoSpaceDN w:val="0"/>
        <w:spacing w:afterLines="50" w:line="400" w:lineRule="exact"/>
        <w:ind w:firstLine="525"/>
        <w:textAlignment w:val="bottom"/>
      </w:pPr>
    </w:p>
    <w:p w:rsidR="004F1A92" w:rsidRPr="003F3074" w:rsidRDefault="004F1A92">
      <w:pPr>
        <w:widowControl/>
        <w:spacing w:line="360" w:lineRule="auto"/>
        <w:ind w:left="1233" w:hanging="1231"/>
        <w:rPr>
          <w:kern w:val="0"/>
          <w:sz w:val="24"/>
        </w:rPr>
      </w:pPr>
      <w:r w:rsidRPr="003F3074">
        <w:rPr>
          <w:kern w:val="0"/>
          <w:sz w:val="24"/>
        </w:rPr>
        <w:t>2</w:t>
      </w:r>
      <w:r w:rsidRPr="003F3074">
        <w:rPr>
          <w:kern w:val="0"/>
          <w:sz w:val="24"/>
        </w:rPr>
        <w:t>、代销机构</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w:t>
      </w:r>
      <w:r w:rsidRPr="003F3074">
        <w:rPr>
          <w:rFonts w:hint="eastAsia"/>
          <w:kern w:val="0"/>
          <w:sz w:val="24"/>
        </w:rPr>
        <w:t>）中国银行股份有限公司</w:t>
      </w:r>
    </w:p>
    <w:p w:rsidR="004F1A92" w:rsidRPr="003F3074" w:rsidRDefault="004F1A92">
      <w:pPr>
        <w:widowControl/>
        <w:tabs>
          <w:tab w:val="left" w:pos="780"/>
        </w:tabs>
        <w:adjustRightInd w:val="0"/>
        <w:snapToGrid w:val="0"/>
        <w:spacing w:line="360" w:lineRule="auto"/>
        <w:ind w:left="780" w:hanging="360"/>
        <w:jc w:val="left"/>
        <w:rPr>
          <w:kern w:val="0"/>
          <w:sz w:val="24"/>
        </w:rPr>
      </w:pPr>
      <w:r w:rsidRPr="003F3074">
        <w:rPr>
          <w:rFonts w:hint="eastAsia"/>
          <w:kern w:val="0"/>
          <w:sz w:val="24"/>
        </w:rPr>
        <w:t>住所：北京市西城区复兴门内大街</w:t>
      </w:r>
      <w:r w:rsidRPr="003F3074">
        <w:rPr>
          <w:rFonts w:hint="eastAsia"/>
          <w:kern w:val="0"/>
          <w:sz w:val="24"/>
        </w:rPr>
        <w:t>1</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办公地址：北京市西城区复兴门内大街</w:t>
      </w:r>
      <w:r w:rsidRPr="003F3074">
        <w:rPr>
          <w:rFonts w:hint="eastAsia"/>
          <w:kern w:val="0"/>
          <w:sz w:val="24"/>
        </w:rPr>
        <w:t>1</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w:t>
      </w:r>
      <w:r w:rsidRPr="003F3074">
        <w:rPr>
          <w:rFonts w:ascii="宋体" w:hAnsi="宋体" w:hint="eastAsia"/>
          <w:kern w:val="0"/>
          <w:sz w:val="24"/>
        </w:rPr>
        <w:t>刘连舸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客户服务统一咨询电话：</w:t>
      </w:r>
      <w:r w:rsidRPr="003F3074">
        <w:rPr>
          <w:rFonts w:hint="eastAsia"/>
          <w:kern w:val="0"/>
          <w:sz w:val="24"/>
        </w:rPr>
        <w:t>95566</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r w:rsidRPr="003F3074">
        <w:rPr>
          <w:rFonts w:hint="eastAsia"/>
          <w:kern w:val="0"/>
          <w:sz w:val="24"/>
        </w:rPr>
        <w:t>http://www.boc.cn</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w:t>
      </w:r>
      <w:r w:rsidRPr="003F3074">
        <w:rPr>
          <w:rFonts w:hint="eastAsia"/>
          <w:kern w:val="0"/>
          <w:sz w:val="24"/>
        </w:rPr>
        <w:t>）中国建设银行股份有限公司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注册地址：北京市西城区金融大街</w:t>
      </w:r>
      <w:r w:rsidRPr="003F3074">
        <w:rPr>
          <w:rFonts w:hint="eastAsia"/>
          <w:kern w:val="0"/>
          <w:sz w:val="24"/>
        </w:rPr>
        <w:t>25</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办公地址：北京市西城区闹市口大街</w:t>
      </w:r>
      <w:r w:rsidRPr="003F3074">
        <w:rPr>
          <w:rFonts w:hint="eastAsia"/>
          <w:kern w:val="0"/>
          <w:sz w:val="24"/>
        </w:rPr>
        <w:t>1</w:t>
      </w:r>
      <w:r w:rsidRPr="003F3074">
        <w:rPr>
          <w:rFonts w:hint="eastAsia"/>
          <w:kern w:val="0"/>
          <w:sz w:val="24"/>
        </w:rPr>
        <w:t>号院</w:t>
      </w:r>
      <w:r w:rsidRPr="003F3074">
        <w:rPr>
          <w:rFonts w:hint="eastAsia"/>
          <w:kern w:val="0"/>
          <w:sz w:val="24"/>
        </w:rPr>
        <w:t>1</w:t>
      </w:r>
      <w:r w:rsidRPr="003F3074">
        <w:rPr>
          <w:rFonts w:hint="eastAsia"/>
          <w:kern w:val="0"/>
          <w:sz w:val="24"/>
        </w:rPr>
        <w:t>号楼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法定代表人：田国立</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客户服务统一咨询电话：</w:t>
      </w:r>
      <w:r w:rsidRPr="003F3074">
        <w:rPr>
          <w:rFonts w:hint="eastAsia"/>
          <w:kern w:val="0"/>
          <w:sz w:val="24"/>
        </w:rPr>
        <w:t>95533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r w:rsidRPr="003F3074">
        <w:rPr>
          <w:rFonts w:hint="eastAsia"/>
          <w:kern w:val="0"/>
          <w:sz w:val="24"/>
        </w:rPr>
        <w:t>www.ccb.com</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3</w:t>
      </w:r>
      <w:r w:rsidRPr="003F3074">
        <w:rPr>
          <w:rFonts w:hint="eastAsia"/>
          <w:kern w:val="0"/>
          <w:sz w:val="24"/>
        </w:rPr>
        <w:t>）交通银行股份有限公司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住所：上海市浦东新区银城中路</w:t>
      </w:r>
      <w:r w:rsidRPr="003F3074">
        <w:rPr>
          <w:rFonts w:hint="eastAsia"/>
          <w:kern w:val="0"/>
          <w:sz w:val="24"/>
        </w:rPr>
        <w:t>188</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法定代表人：彭纯</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021</w:t>
      </w:r>
      <w:r w:rsidRPr="003F3074">
        <w:rPr>
          <w:rFonts w:hint="eastAsia"/>
          <w:kern w:val="0"/>
          <w:sz w:val="24"/>
        </w:rPr>
        <w:t>）</w:t>
      </w:r>
      <w:r w:rsidRPr="003F3074">
        <w:rPr>
          <w:rFonts w:hint="eastAsia"/>
          <w:kern w:val="0"/>
          <w:sz w:val="24"/>
        </w:rPr>
        <w:t>58781234</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021</w:t>
      </w:r>
      <w:r w:rsidRPr="003F3074">
        <w:rPr>
          <w:rFonts w:hint="eastAsia"/>
          <w:kern w:val="0"/>
          <w:sz w:val="24"/>
        </w:rPr>
        <w:t>）</w:t>
      </w:r>
      <w:r w:rsidRPr="003F3074">
        <w:rPr>
          <w:rFonts w:hint="eastAsia"/>
          <w:kern w:val="0"/>
          <w:sz w:val="24"/>
        </w:rPr>
        <w:t>58408483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w:t>
      </w:r>
      <w:r w:rsidRPr="003F3074">
        <w:rPr>
          <w:rFonts w:ascii="宋体" w:hAnsi="宋体" w:hint="eastAsia"/>
        </w:rPr>
        <w:t>王菁</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客户服务电话：</w:t>
      </w:r>
      <w:r w:rsidRPr="003F3074">
        <w:rPr>
          <w:rFonts w:hint="eastAsia"/>
          <w:kern w:val="0"/>
          <w:sz w:val="24"/>
        </w:rPr>
        <w:t>95559</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hyperlink r:id="rId8" w:history="1">
        <w:r w:rsidRPr="003F3074">
          <w:rPr>
            <w:rFonts w:hint="eastAsia"/>
            <w:kern w:val="0"/>
            <w:sz w:val="24"/>
          </w:rPr>
          <w:t>www.bankcomm.com</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4</w:t>
      </w:r>
      <w:r w:rsidRPr="003F3074">
        <w:rPr>
          <w:rFonts w:hint="eastAsia"/>
          <w:kern w:val="0"/>
          <w:sz w:val="24"/>
        </w:rPr>
        <w:t>）招商银行股份有限公司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住所：深圳市深南大道</w:t>
      </w:r>
      <w:r w:rsidRPr="003F3074">
        <w:rPr>
          <w:rFonts w:hint="eastAsia"/>
          <w:kern w:val="0"/>
          <w:sz w:val="24"/>
        </w:rPr>
        <w:t>7088</w:t>
      </w:r>
      <w:r w:rsidRPr="003F3074">
        <w:rPr>
          <w:rFonts w:hint="eastAsia"/>
          <w:kern w:val="0"/>
          <w:sz w:val="24"/>
        </w:rPr>
        <w:t>号招商银行大厦</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法定代表人：秦晓</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联系人：邓炯鹏</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0755-83198888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0755-83195109</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95555</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hyperlink r:id="rId9" w:tooltip="http://www.cmbchina.com/" w:history="1">
        <w:r w:rsidRPr="003F3074">
          <w:rPr>
            <w:rFonts w:hint="eastAsia"/>
            <w:kern w:val="0"/>
            <w:sz w:val="24"/>
          </w:rPr>
          <w:t>www.cmbchina.com</w:t>
        </w:r>
      </w:hyperlink>
    </w:p>
    <w:p w:rsidR="004F1A92" w:rsidRPr="003F3074" w:rsidRDefault="004F1A92">
      <w:pPr>
        <w:widowControl/>
        <w:spacing w:line="460" w:lineRule="exact"/>
        <w:ind w:firstLineChars="150" w:firstLine="360"/>
        <w:rPr>
          <w:rFonts w:ascii="宋体" w:hAnsi="宋体" w:hint="eastAsia"/>
          <w:sz w:val="24"/>
        </w:rPr>
      </w:pP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（5）中信银行股份有限公司</w:t>
      </w:r>
    </w:p>
    <w:p w:rsidR="004F1A92" w:rsidRPr="003F3074" w:rsidRDefault="004F1A92">
      <w:pPr>
        <w:spacing w:line="460" w:lineRule="atLeast"/>
        <w:ind w:firstLine="360"/>
        <w:rPr>
          <w:rFonts w:ascii="宋体" w:hAnsi="宋体"/>
          <w:sz w:val="24"/>
          <w:szCs w:val="24"/>
        </w:rPr>
      </w:pPr>
      <w:r w:rsidRPr="003F3074">
        <w:rPr>
          <w:rFonts w:ascii="宋体" w:hAnsi="宋体" w:hint="eastAsia"/>
          <w:sz w:val="24"/>
          <w:szCs w:val="24"/>
        </w:rPr>
        <w:t>注册地址：</w:t>
      </w:r>
      <w:r w:rsidRPr="003F3074">
        <w:rPr>
          <w:rFonts w:ascii="宋体" w:hAnsi="宋体" w:hint="eastAsia"/>
          <w:sz w:val="24"/>
        </w:rPr>
        <w:t>北京市东城区朝阳门北大街9号</w:t>
      </w:r>
    </w:p>
    <w:p w:rsidR="004F1A92" w:rsidRPr="003F3074" w:rsidRDefault="004F1A92">
      <w:pPr>
        <w:spacing w:line="460" w:lineRule="atLeast"/>
        <w:ind w:firstLine="360"/>
        <w:rPr>
          <w:rFonts w:ascii="宋体" w:hAnsi="宋体" w:hint="eastAsia"/>
          <w:sz w:val="24"/>
          <w:szCs w:val="24"/>
        </w:rPr>
      </w:pPr>
      <w:r w:rsidRPr="003F3074">
        <w:rPr>
          <w:rFonts w:ascii="宋体" w:hAnsi="宋体" w:hint="eastAsia"/>
          <w:sz w:val="24"/>
          <w:szCs w:val="24"/>
        </w:rPr>
        <w:t>法定代表人：</w:t>
      </w:r>
      <w:r w:rsidRPr="003F3074">
        <w:rPr>
          <w:rFonts w:ascii="宋体" w:hAnsi="宋体" w:hint="eastAsia"/>
          <w:sz w:val="24"/>
        </w:rPr>
        <w:t>李庆萍</w:t>
      </w:r>
    </w:p>
    <w:p w:rsidR="004F1A92" w:rsidRPr="003F3074" w:rsidRDefault="004F1A92">
      <w:pPr>
        <w:spacing w:line="460" w:lineRule="atLeast"/>
        <w:ind w:firstLine="360"/>
        <w:rPr>
          <w:rFonts w:ascii="宋体" w:hAnsi="宋体" w:hint="eastAsia"/>
          <w:sz w:val="24"/>
          <w:szCs w:val="24"/>
        </w:rPr>
      </w:pPr>
      <w:r w:rsidRPr="003F3074">
        <w:rPr>
          <w:rFonts w:ascii="宋体" w:hAnsi="宋体" w:hint="eastAsia"/>
          <w:sz w:val="24"/>
          <w:szCs w:val="24"/>
        </w:rPr>
        <w:t xml:space="preserve">客服电话：95558 </w:t>
      </w:r>
    </w:p>
    <w:p w:rsidR="004F1A92" w:rsidRPr="003F3074" w:rsidRDefault="004F1A92">
      <w:pPr>
        <w:spacing w:line="460" w:lineRule="atLeast"/>
        <w:ind w:firstLine="360"/>
        <w:rPr>
          <w:rFonts w:ascii="宋体" w:hAnsi="宋体" w:hint="eastAsia"/>
          <w:sz w:val="24"/>
          <w:szCs w:val="24"/>
        </w:rPr>
      </w:pPr>
      <w:r w:rsidRPr="003F3074">
        <w:rPr>
          <w:rFonts w:ascii="宋体" w:hAnsi="宋体" w:hint="eastAsia"/>
          <w:sz w:val="24"/>
          <w:szCs w:val="24"/>
        </w:rPr>
        <w:t>联系人：丰靖</w:t>
      </w:r>
    </w:p>
    <w:p w:rsidR="004F1A92" w:rsidRPr="003F3074" w:rsidRDefault="004F1A92">
      <w:pPr>
        <w:spacing w:line="460" w:lineRule="atLeast"/>
        <w:ind w:firstLine="360"/>
        <w:rPr>
          <w:rFonts w:hint="eastAsia"/>
          <w:szCs w:val="21"/>
        </w:rPr>
      </w:pPr>
      <w:r w:rsidRPr="003F3074">
        <w:rPr>
          <w:rFonts w:ascii="宋体" w:hAnsi="宋体" w:hint="eastAsia"/>
          <w:sz w:val="24"/>
          <w:szCs w:val="24"/>
        </w:rPr>
        <w:t>电话：010-65550827</w:t>
      </w:r>
    </w:p>
    <w:p w:rsidR="004F1A92" w:rsidRPr="003F3074" w:rsidRDefault="004F1A92">
      <w:pPr>
        <w:spacing w:line="460" w:lineRule="atLeast"/>
        <w:ind w:firstLine="360"/>
        <w:rPr>
          <w:rFonts w:ascii="宋体" w:hAnsi="宋体"/>
          <w:sz w:val="24"/>
          <w:szCs w:val="24"/>
        </w:rPr>
      </w:pPr>
      <w:r w:rsidRPr="003F3074">
        <w:rPr>
          <w:rFonts w:ascii="宋体" w:hAnsi="宋体" w:hint="eastAsia"/>
          <w:sz w:val="24"/>
          <w:szCs w:val="24"/>
        </w:rPr>
        <w:t>传真：010-65550827</w:t>
      </w:r>
    </w:p>
    <w:p w:rsidR="004F1A92" w:rsidRPr="003F3074" w:rsidRDefault="004F1A92">
      <w:pPr>
        <w:spacing w:line="460" w:lineRule="atLeast"/>
        <w:ind w:firstLine="360"/>
        <w:rPr>
          <w:rFonts w:ascii="宋体" w:hAnsi="宋体" w:hint="eastAsia"/>
          <w:sz w:val="24"/>
          <w:szCs w:val="24"/>
        </w:rPr>
      </w:pPr>
      <w:r w:rsidRPr="003F3074">
        <w:rPr>
          <w:rFonts w:ascii="宋体" w:hAnsi="宋体" w:hint="eastAsia"/>
          <w:sz w:val="24"/>
          <w:szCs w:val="24"/>
        </w:rPr>
        <w:t>网址：</w:t>
      </w:r>
      <w:hyperlink r:id="rId10" w:tooltip="http://bank.ecitic.com/" w:history="1">
        <w:r w:rsidRPr="003F3074">
          <w:rPr>
            <w:rFonts w:hint="eastAsia"/>
            <w:kern w:val="0"/>
            <w:sz w:val="24"/>
          </w:rPr>
          <w:t>http://bank.ecitic.com</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（6）长江证券股份有限公司</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住所：武汉市新华路特</w:t>
      </w:r>
      <w:r w:rsidRPr="003F3074">
        <w:rPr>
          <w:rFonts w:ascii="宋体" w:hAnsi="宋体"/>
          <w:sz w:val="24"/>
        </w:rPr>
        <w:t>8</w:t>
      </w:r>
      <w:r w:rsidRPr="003F3074">
        <w:rPr>
          <w:rFonts w:ascii="宋体" w:hAnsi="宋体" w:hint="eastAsia"/>
          <w:sz w:val="24"/>
        </w:rPr>
        <w:t>号</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法定代表人：尤习贵</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客户服务热线：</w:t>
      </w:r>
      <w:r w:rsidRPr="003F3074">
        <w:rPr>
          <w:rFonts w:ascii="宋体" w:hAnsi="宋体"/>
          <w:sz w:val="24"/>
        </w:rPr>
        <w:t>95579</w:t>
      </w:r>
      <w:r w:rsidRPr="003F3074">
        <w:rPr>
          <w:rFonts w:ascii="宋体" w:hAnsi="宋体" w:hint="eastAsia"/>
          <w:sz w:val="24"/>
        </w:rPr>
        <w:t>或</w:t>
      </w:r>
      <w:r w:rsidRPr="003F3074">
        <w:rPr>
          <w:rFonts w:ascii="宋体" w:hAnsi="宋体"/>
          <w:sz w:val="24"/>
        </w:rPr>
        <w:t>4008-888-999</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联系人：李良</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电话：</w:t>
      </w:r>
      <w:r w:rsidRPr="003F3074">
        <w:rPr>
          <w:rFonts w:ascii="宋体" w:hAnsi="宋体"/>
          <w:sz w:val="24"/>
        </w:rPr>
        <w:t>027-65799999</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传真：</w:t>
      </w:r>
      <w:r w:rsidRPr="003F3074">
        <w:rPr>
          <w:rFonts w:ascii="宋体" w:hAnsi="宋体"/>
          <w:sz w:val="24"/>
        </w:rPr>
        <w:t>027-85481900</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长江证券长网网址：</w:t>
      </w:r>
      <w:hyperlink r:id="rId11" w:history="1">
        <w:r w:rsidRPr="003F3074">
          <w:rPr>
            <w:rFonts w:ascii="宋体" w:hAnsi="宋体"/>
            <w:sz w:val="24"/>
          </w:rPr>
          <w:t>www.95579.com</w:t>
        </w:r>
      </w:hyperlink>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7</w:t>
      </w:r>
      <w:r w:rsidRPr="003F3074">
        <w:rPr>
          <w:rFonts w:hint="eastAsia"/>
          <w:kern w:val="0"/>
          <w:sz w:val="24"/>
        </w:rPr>
        <w:t>）广发证券股份有限公司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注册地址：广州天河区天河北路</w:t>
      </w:r>
      <w:r w:rsidRPr="003F3074">
        <w:rPr>
          <w:rFonts w:hint="eastAsia"/>
          <w:kern w:val="0"/>
          <w:sz w:val="24"/>
        </w:rPr>
        <w:t>183-187</w:t>
      </w:r>
      <w:r w:rsidRPr="003F3074">
        <w:rPr>
          <w:rFonts w:hint="eastAsia"/>
          <w:kern w:val="0"/>
          <w:sz w:val="24"/>
        </w:rPr>
        <w:t>号大都会广场</w:t>
      </w:r>
      <w:r w:rsidRPr="003F3074">
        <w:rPr>
          <w:rFonts w:hint="eastAsia"/>
          <w:kern w:val="0"/>
          <w:sz w:val="24"/>
        </w:rPr>
        <w:t>43</w:t>
      </w:r>
      <w:r w:rsidRPr="003F3074">
        <w:rPr>
          <w:rFonts w:hint="eastAsia"/>
          <w:kern w:val="0"/>
          <w:sz w:val="24"/>
        </w:rPr>
        <w:t>楼（</w:t>
      </w:r>
      <w:r w:rsidRPr="003F3074">
        <w:rPr>
          <w:rFonts w:hint="eastAsia"/>
          <w:kern w:val="0"/>
          <w:sz w:val="24"/>
        </w:rPr>
        <w:t>4301-4316</w:t>
      </w:r>
      <w:r w:rsidRPr="003F3074">
        <w:rPr>
          <w:rFonts w:hint="eastAsia"/>
          <w:kern w:val="0"/>
          <w:sz w:val="24"/>
        </w:rPr>
        <w:t>房）</w:t>
      </w:r>
    </w:p>
    <w:p w:rsidR="004F1A92" w:rsidRPr="003F3074" w:rsidRDefault="004F1A92">
      <w:pPr>
        <w:widowControl/>
        <w:tabs>
          <w:tab w:val="left" w:pos="780"/>
        </w:tabs>
        <w:adjustRightInd w:val="0"/>
        <w:snapToGrid w:val="0"/>
        <w:spacing w:line="360" w:lineRule="auto"/>
        <w:ind w:left="780" w:hanging="360"/>
        <w:rPr>
          <w:rFonts w:hint="eastAsia"/>
          <w:kern w:val="0"/>
          <w:sz w:val="24"/>
        </w:rPr>
      </w:pPr>
      <w:r w:rsidRPr="003F3074">
        <w:rPr>
          <w:rFonts w:hint="eastAsia"/>
          <w:kern w:val="0"/>
          <w:sz w:val="24"/>
        </w:rPr>
        <w:t>办公地址：广东省广州天河北路大都会广场</w:t>
      </w:r>
      <w:r w:rsidRPr="003F3074">
        <w:rPr>
          <w:rFonts w:hint="eastAsia"/>
          <w:kern w:val="0"/>
          <w:sz w:val="24"/>
        </w:rPr>
        <w:t>5</w:t>
      </w:r>
      <w:r w:rsidRPr="003F3074">
        <w:rPr>
          <w:rFonts w:hint="eastAsia"/>
          <w:kern w:val="0"/>
          <w:sz w:val="24"/>
        </w:rPr>
        <w:t>、</w:t>
      </w:r>
      <w:r w:rsidRPr="003F3074">
        <w:rPr>
          <w:rFonts w:hint="eastAsia"/>
          <w:kern w:val="0"/>
          <w:sz w:val="24"/>
        </w:rPr>
        <w:t>18</w:t>
      </w:r>
      <w:r w:rsidRPr="003F3074">
        <w:rPr>
          <w:rFonts w:hint="eastAsia"/>
          <w:kern w:val="0"/>
          <w:sz w:val="24"/>
        </w:rPr>
        <w:t>、</w:t>
      </w:r>
      <w:r w:rsidRPr="003F3074">
        <w:rPr>
          <w:rFonts w:hint="eastAsia"/>
          <w:kern w:val="0"/>
          <w:sz w:val="24"/>
        </w:rPr>
        <w:t>19</w:t>
      </w:r>
      <w:r w:rsidRPr="003F3074">
        <w:rPr>
          <w:rFonts w:hint="eastAsia"/>
          <w:kern w:val="0"/>
          <w:sz w:val="24"/>
        </w:rPr>
        <w:t>、</w:t>
      </w:r>
      <w:r w:rsidRPr="003F3074">
        <w:rPr>
          <w:rFonts w:hint="eastAsia"/>
          <w:kern w:val="0"/>
          <w:sz w:val="24"/>
        </w:rPr>
        <w:t>36</w:t>
      </w:r>
      <w:r w:rsidRPr="003F3074">
        <w:rPr>
          <w:rFonts w:hint="eastAsia"/>
          <w:kern w:val="0"/>
          <w:sz w:val="24"/>
        </w:rPr>
        <w:t>、</w:t>
      </w:r>
      <w:r w:rsidRPr="003F3074">
        <w:rPr>
          <w:rFonts w:hint="eastAsia"/>
          <w:kern w:val="0"/>
          <w:sz w:val="24"/>
        </w:rPr>
        <w:t>38</w:t>
      </w:r>
      <w:r w:rsidRPr="003F3074">
        <w:rPr>
          <w:rFonts w:hint="eastAsia"/>
          <w:kern w:val="0"/>
          <w:sz w:val="24"/>
        </w:rPr>
        <w:t>、</w:t>
      </w:r>
      <w:r w:rsidRPr="003F3074">
        <w:rPr>
          <w:rFonts w:hint="eastAsia"/>
          <w:kern w:val="0"/>
          <w:sz w:val="24"/>
        </w:rPr>
        <w:t>39</w:t>
      </w:r>
      <w:r w:rsidRPr="003F3074">
        <w:rPr>
          <w:rFonts w:hint="eastAsia"/>
          <w:kern w:val="0"/>
          <w:sz w:val="24"/>
        </w:rPr>
        <w:t>、</w:t>
      </w:r>
      <w:r w:rsidRPr="003F3074">
        <w:rPr>
          <w:rFonts w:hint="eastAsia"/>
          <w:kern w:val="0"/>
          <w:sz w:val="24"/>
        </w:rPr>
        <w:t>41</w:t>
      </w:r>
      <w:r w:rsidRPr="003F3074">
        <w:rPr>
          <w:rFonts w:hint="eastAsia"/>
          <w:kern w:val="0"/>
          <w:sz w:val="24"/>
        </w:rPr>
        <w:t>、</w:t>
      </w:r>
    </w:p>
    <w:p w:rsidR="004F1A92" w:rsidRPr="003F3074" w:rsidRDefault="004F1A92">
      <w:pPr>
        <w:widowControl/>
        <w:tabs>
          <w:tab w:val="left" w:pos="780"/>
        </w:tabs>
        <w:adjustRightInd w:val="0"/>
        <w:snapToGrid w:val="0"/>
        <w:spacing w:line="360" w:lineRule="auto"/>
        <w:ind w:left="780" w:hanging="360"/>
        <w:rPr>
          <w:rFonts w:hint="eastAsia"/>
          <w:kern w:val="0"/>
          <w:sz w:val="24"/>
        </w:rPr>
      </w:pPr>
      <w:r w:rsidRPr="003F3074">
        <w:rPr>
          <w:rFonts w:hint="eastAsia"/>
          <w:kern w:val="0"/>
          <w:sz w:val="24"/>
        </w:rPr>
        <w:t>42</w:t>
      </w:r>
      <w:r w:rsidRPr="003F3074">
        <w:rPr>
          <w:rFonts w:hint="eastAsia"/>
          <w:kern w:val="0"/>
          <w:sz w:val="24"/>
        </w:rPr>
        <w:t>、</w:t>
      </w:r>
      <w:r w:rsidRPr="003F3074">
        <w:rPr>
          <w:rFonts w:hint="eastAsia"/>
          <w:kern w:val="0"/>
          <w:sz w:val="24"/>
        </w:rPr>
        <w:t>43</w:t>
      </w:r>
      <w:r w:rsidRPr="003F3074">
        <w:rPr>
          <w:rFonts w:hint="eastAsia"/>
          <w:kern w:val="0"/>
          <w:sz w:val="24"/>
        </w:rPr>
        <w:t>、</w:t>
      </w:r>
      <w:r w:rsidRPr="003F3074">
        <w:rPr>
          <w:rFonts w:hint="eastAsia"/>
          <w:kern w:val="0"/>
          <w:sz w:val="24"/>
        </w:rPr>
        <w:t>44</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rPr>
          <w:rFonts w:hint="eastAsia"/>
          <w:kern w:val="0"/>
          <w:sz w:val="24"/>
        </w:rPr>
      </w:pPr>
      <w:r w:rsidRPr="003F3074">
        <w:rPr>
          <w:rFonts w:hint="eastAsia"/>
          <w:kern w:val="0"/>
          <w:sz w:val="24"/>
        </w:rPr>
        <w:t>法定代表人：孙树明</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联系人：黄岚</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统一客户服务热线：</w:t>
      </w:r>
      <w:r w:rsidRPr="003F3074">
        <w:rPr>
          <w:rFonts w:hint="eastAsia"/>
          <w:kern w:val="0"/>
          <w:sz w:val="24"/>
        </w:rPr>
        <w:t>95575</w:t>
      </w:r>
      <w:r w:rsidRPr="003F3074">
        <w:rPr>
          <w:rFonts w:hint="eastAsia"/>
          <w:kern w:val="0"/>
          <w:sz w:val="24"/>
        </w:rPr>
        <w:t>或致电各地营业网点</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公司网站：</w:t>
      </w:r>
      <w:hyperlink r:id="rId12" w:history="1">
        <w:r w:rsidRPr="003F3074">
          <w:rPr>
            <w:rFonts w:hint="eastAsia"/>
          </w:rPr>
          <w:t>http://www.gf.com.cn</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8</w:t>
      </w:r>
      <w:r w:rsidRPr="003F3074">
        <w:rPr>
          <w:rFonts w:hint="eastAsia"/>
          <w:kern w:val="0"/>
          <w:sz w:val="24"/>
        </w:rPr>
        <w:t>）广州证券股份有限公司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注册地址：广州市天河区珠江西路</w:t>
      </w:r>
      <w:r w:rsidRPr="003F3074">
        <w:rPr>
          <w:rFonts w:hint="eastAsia"/>
          <w:kern w:val="0"/>
          <w:sz w:val="24"/>
        </w:rPr>
        <w:t>5</w:t>
      </w:r>
      <w:r w:rsidRPr="003F3074">
        <w:rPr>
          <w:rFonts w:hint="eastAsia"/>
          <w:kern w:val="0"/>
          <w:sz w:val="24"/>
        </w:rPr>
        <w:t>号广州国际金融中心主塔</w:t>
      </w:r>
      <w:r w:rsidRPr="003F3074">
        <w:rPr>
          <w:rFonts w:hint="eastAsia"/>
          <w:kern w:val="0"/>
          <w:sz w:val="24"/>
        </w:rPr>
        <w:t>19</w:t>
      </w:r>
      <w:r w:rsidRPr="003F3074">
        <w:rPr>
          <w:rFonts w:hint="eastAsia"/>
          <w:kern w:val="0"/>
          <w:sz w:val="24"/>
        </w:rPr>
        <w:t>层、</w:t>
      </w:r>
      <w:r w:rsidRPr="003F3074">
        <w:rPr>
          <w:rFonts w:hint="eastAsia"/>
          <w:kern w:val="0"/>
          <w:sz w:val="24"/>
        </w:rPr>
        <w:t>20</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办公地址：广州市先烈中路</w:t>
      </w:r>
      <w:r w:rsidRPr="003F3074">
        <w:rPr>
          <w:rFonts w:hint="eastAsia"/>
          <w:kern w:val="0"/>
          <w:sz w:val="24"/>
        </w:rPr>
        <w:t>69</w:t>
      </w:r>
      <w:r w:rsidRPr="003F3074">
        <w:rPr>
          <w:rFonts w:hint="eastAsia"/>
          <w:kern w:val="0"/>
          <w:sz w:val="24"/>
        </w:rPr>
        <w:t>号东山广场主楼</w:t>
      </w:r>
      <w:r w:rsidRPr="003F3074">
        <w:rPr>
          <w:rFonts w:hint="eastAsia"/>
          <w:kern w:val="0"/>
          <w:sz w:val="24"/>
        </w:rPr>
        <w:t>17</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法定代表人：邱三发</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020-87322668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020-87325036</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联系人：林洁茹</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客户服务电话：</w:t>
      </w:r>
      <w:r w:rsidRPr="003F3074">
        <w:rPr>
          <w:rFonts w:hint="eastAsia"/>
          <w:kern w:val="0"/>
          <w:sz w:val="24"/>
        </w:rPr>
        <w:t>020-961303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r w:rsidRPr="003F3074">
        <w:rPr>
          <w:rFonts w:hint="eastAsia"/>
          <w:kern w:val="0"/>
          <w:sz w:val="24"/>
        </w:rPr>
        <w:t>www.gzs.com.cn</w:t>
      </w:r>
    </w:p>
    <w:p w:rsidR="004F1A92" w:rsidRPr="003F3074" w:rsidRDefault="004F1A92">
      <w:pPr>
        <w:widowControl/>
        <w:tabs>
          <w:tab w:val="left" w:pos="780"/>
        </w:tabs>
        <w:adjustRightInd w:val="0"/>
        <w:snapToGrid w:val="0"/>
        <w:spacing w:line="360" w:lineRule="auto"/>
        <w:ind w:left="780" w:hanging="360"/>
        <w:jc w:val="left"/>
        <w:rPr>
          <w:kern w:val="0"/>
          <w:sz w:val="24"/>
        </w:rPr>
      </w:pPr>
      <w:r w:rsidRPr="003F3074">
        <w:rPr>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9</w:t>
      </w:r>
      <w:r w:rsidRPr="003F3074">
        <w:rPr>
          <w:rFonts w:hint="eastAsia"/>
          <w:kern w:val="0"/>
          <w:sz w:val="24"/>
        </w:rPr>
        <w:t>）国泰君安证券股份有限公司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注册地址：中国（上海）自由贸易试验区商城路</w:t>
      </w:r>
      <w:r w:rsidRPr="003F3074">
        <w:rPr>
          <w:rFonts w:hint="eastAsia"/>
          <w:kern w:val="0"/>
          <w:sz w:val="24"/>
        </w:rPr>
        <w:t>618</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办公地址：上海市浦东新区银城中路</w:t>
      </w:r>
      <w:r w:rsidRPr="003F3074">
        <w:rPr>
          <w:rFonts w:hint="eastAsia"/>
          <w:kern w:val="0"/>
          <w:sz w:val="24"/>
        </w:rPr>
        <w:t>168</w:t>
      </w:r>
      <w:r w:rsidRPr="003F3074">
        <w:rPr>
          <w:rFonts w:hint="eastAsia"/>
          <w:kern w:val="0"/>
          <w:sz w:val="24"/>
        </w:rPr>
        <w:t>号上海银行大厦</w:t>
      </w:r>
      <w:r w:rsidRPr="003F3074">
        <w:rPr>
          <w:rFonts w:hint="eastAsia"/>
          <w:kern w:val="0"/>
          <w:sz w:val="24"/>
        </w:rPr>
        <w:t>29</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法定代表人：杨德红</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客户服务电话：</w:t>
      </w:r>
      <w:r w:rsidRPr="003F3074">
        <w:rPr>
          <w:rFonts w:ascii="宋体" w:hAnsi="宋体"/>
          <w:sz w:val="24"/>
        </w:rPr>
        <w:t>95521</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hyperlink r:id="rId13" w:history="1">
        <w:r w:rsidRPr="003F3074">
          <w:rPr>
            <w:rFonts w:hint="eastAsia"/>
          </w:rPr>
          <w:t>www.gtja.com</w:t>
        </w:r>
      </w:hyperlink>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（10）华泰证券有限责任公司</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住所：南京市江东中路228号</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办公地址：南京中山东路90号华泰证券大厦</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法定代表人：周易</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电话：025-84457777</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联系人：</w:t>
      </w:r>
      <w:r w:rsidRPr="003F3074">
        <w:rPr>
          <w:rFonts w:hint="eastAsia"/>
          <w:color w:val="000000"/>
          <w:kern w:val="0"/>
          <w:sz w:val="24"/>
        </w:rPr>
        <w:t>樊昊</w:t>
      </w:r>
    </w:p>
    <w:p w:rsidR="004F1A92" w:rsidRPr="003F3074" w:rsidRDefault="004F1A92">
      <w:pPr>
        <w:widowControl/>
        <w:spacing w:line="460" w:lineRule="exact"/>
        <w:ind w:firstLineChars="150" w:firstLine="360"/>
        <w:rPr>
          <w:rFonts w:ascii="宋体" w:hAnsi="宋体"/>
          <w:sz w:val="24"/>
        </w:rPr>
      </w:pPr>
      <w:r w:rsidRPr="003F3074">
        <w:rPr>
          <w:rFonts w:ascii="宋体" w:hAnsi="宋体" w:hint="eastAsia"/>
          <w:sz w:val="24"/>
        </w:rPr>
        <w:t>客户服务电话：95597</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网址：</w:t>
      </w:r>
      <w:hyperlink r:id="rId14" w:history="1">
        <w:r w:rsidRPr="003F3074">
          <w:rPr>
            <w:rFonts w:hint="eastAsia"/>
            <w:kern w:val="0"/>
          </w:rPr>
          <w:t>www.htsc.com.cn</w:t>
        </w:r>
      </w:hyperlink>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（11）信达证券股份有限公司</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注册地址：北京市西城区闹市口大街9号院1号楼</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办公地址：北京市西城区闹市口大街9号院1号楼</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法定代表人：张志刚</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联系人：唐静</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联系电话：010-63081000</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传真：010-63080978</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客服电话：400-800-8899</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公司网址：</w:t>
      </w:r>
      <w:hyperlink r:id="rId15" w:history="1">
        <w:r w:rsidRPr="003F3074">
          <w:rPr>
            <w:rFonts w:hint="eastAsia"/>
            <w:kern w:val="0"/>
            <w:sz w:val="24"/>
          </w:rPr>
          <w:t>www.cindasc.com</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（12）兴业证券股份有限公司</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注册地址：福州市湖东路</w:t>
      </w:r>
      <w:r w:rsidRPr="003F3074">
        <w:rPr>
          <w:rFonts w:ascii="宋体" w:hAnsi="宋体"/>
          <w:sz w:val="24"/>
        </w:rPr>
        <w:t>268</w:t>
      </w:r>
      <w:r w:rsidRPr="003F3074">
        <w:rPr>
          <w:rFonts w:ascii="宋体" w:hAnsi="宋体" w:hint="eastAsia"/>
          <w:sz w:val="24"/>
        </w:rPr>
        <w:t>号</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办公地址：上海市浦东新区民生路</w:t>
      </w:r>
      <w:r w:rsidRPr="003F3074">
        <w:rPr>
          <w:rFonts w:ascii="宋体" w:hAnsi="宋体"/>
          <w:sz w:val="24"/>
        </w:rPr>
        <w:t>1199</w:t>
      </w:r>
      <w:r w:rsidRPr="003F3074">
        <w:rPr>
          <w:rFonts w:ascii="宋体" w:hAnsi="宋体" w:hint="eastAsia"/>
          <w:sz w:val="24"/>
        </w:rPr>
        <w:t>弄证大</w:t>
      </w:r>
      <w:r w:rsidRPr="003F3074">
        <w:rPr>
          <w:rFonts w:ascii="宋体" w:hAnsi="宋体"/>
          <w:sz w:val="24"/>
        </w:rPr>
        <w:t>•</w:t>
      </w:r>
      <w:r w:rsidRPr="003F3074">
        <w:rPr>
          <w:rFonts w:ascii="宋体" w:hAnsi="宋体" w:hint="eastAsia"/>
          <w:sz w:val="24"/>
        </w:rPr>
        <w:t>五道口广场</w:t>
      </w:r>
      <w:r w:rsidRPr="003F3074">
        <w:rPr>
          <w:rFonts w:ascii="宋体" w:hAnsi="宋体"/>
          <w:sz w:val="24"/>
        </w:rPr>
        <w:t>1</w:t>
      </w:r>
      <w:r w:rsidRPr="003F3074">
        <w:rPr>
          <w:rFonts w:ascii="宋体" w:hAnsi="宋体" w:hint="eastAsia"/>
          <w:sz w:val="24"/>
        </w:rPr>
        <w:t>号楼</w:t>
      </w:r>
      <w:r w:rsidRPr="003F3074">
        <w:rPr>
          <w:rFonts w:ascii="宋体" w:hAnsi="宋体"/>
          <w:sz w:val="24"/>
        </w:rPr>
        <w:t>21</w:t>
      </w:r>
      <w:r w:rsidRPr="003F3074">
        <w:rPr>
          <w:rFonts w:ascii="宋体" w:hAnsi="宋体" w:hint="eastAsia"/>
          <w:sz w:val="24"/>
        </w:rPr>
        <w:t>层</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法定代表人：兰荣</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联系人：谢高得</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业务联系电话：</w:t>
      </w:r>
      <w:r w:rsidRPr="003F3074">
        <w:rPr>
          <w:rFonts w:ascii="宋体" w:hAnsi="宋体"/>
          <w:sz w:val="24"/>
        </w:rPr>
        <w:t>021-38565785</w:t>
      </w:r>
    </w:p>
    <w:p w:rsidR="004F1A92" w:rsidRPr="003F3074" w:rsidRDefault="004F1A92">
      <w:pPr>
        <w:spacing w:line="460" w:lineRule="exact"/>
        <w:ind w:firstLineChars="150" w:firstLine="360"/>
        <w:rPr>
          <w:rFonts w:ascii="宋体" w:hAnsi="宋体" w:hint="eastAsia"/>
          <w:sz w:val="24"/>
        </w:rPr>
      </w:pPr>
      <w:r w:rsidRPr="003F3074">
        <w:rPr>
          <w:rFonts w:ascii="宋体" w:hAnsi="宋体" w:hint="eastAsia"/>
          <w:sz w:val="24"/>
        </w:rPr>
        <w:t>客服电话：</w:t>
      </w:r>
      <w:r w:rsidRPr="003F3074">
        <w:rPr>
          <w:rFonts w:ascii="宋体" w:hAnsi="宋体"/>
          <w:sz w:val="24"/>
        </w:rPr>
        <w:t>4008888123</w:t>
      </w:r>
    </w:p>
    <w:p w:rsidR="004F1A92" w:rsidRPr="003F3074" w:rsidRDefault="004F1A92">
      <w:pPr>
        <w:spacing w:line="460" w:lineRule="exact"/>
        <w:ind w:firstLineChars="150" w:firstLine="360"/>
        <w:rPr>
          <w:rFonts w:ascii="宋体" w:hAnsi="宋体"/>
          <w:sz w:val="24"/>
        </w:rPr>
      </w:pPr>
      <w:r w:rsidRPr="003F3074">
        <w:rPr>
          <w:rFonts w:ascii="宋体" w:hAnsi="宋体" w:hint="eastAsia"/>
          <w:sz w:val="24"/>
        </w:rPr>
        <w:t>公司网站：</w:t>
      </w:r>
      <w:hyperlink r:id="rId16" w:history="1">
        <w:r w:rsidRPr="003F3074">
          <w:rPr>
            <w:rFonts w:ascii="宋体" w:hAnsi="宋体"/>
            <w:sz w:val="24"/>
          </w:rPr>
          <w:t>www.xyzq.com.cn</w:t>
        </w:r>
      </w:hyperlink>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13</w:t>
      </w:r>
      <w:r w:rsidRPr="003F3074">
        <w:rPr>
          <w:rFonts w:hint="eastAsia"/>
          <w:kern w:val="0"/>
          <w:sz w:val="24"/>
        </w:rPr>
        <w:t>）招商证券股份有限公司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注册地址：深圳市福田区益田路江苏大厦</w:t>
      </w:r>
      <w:r w:rsidRPr="003F3074">
        <w:rPr>
          <w:rFonts w:hint="eastAsia"/>
          <w:kern w:val="0"/>
          <w:sz w:val="24"/>
        </w:rPr>
        <w:t>A</w:t>
      </w:r>
      <w:r w:rsidRPr="003F3074">
        <w:rPr>
          <w:rFonts w:hint="eastAsia"/>
          <w:kern w:val="0"/>
          <w:sz w:val="24"/>
        </w:rPr>
        <w:t>座</w:t>
      </w:r>
      <w:r w:rsidRPr="003F3074">
        <w:rPr>
          <w:rFonts w:hint="eastAsia"/>
          <w:kern w:val="0"/>
          <w:sz w:val="24"/>
        </w:rPr>
        <w:t>38</w:t>
      </w:r>
      <w:r w:rsidRPr="003F3074">
        <w:rPr>
          <w:rFonts w:hint="eastAsia"/>
          <w:kern w:val="0"/>
          <w:sz w:val="24"/>
        </w:rPr>
        <w:t>—</w:t>
      </w:r>
      <w:r w:rsidRPr="003F3074">
        <w:rPr>
          <w:rFonts w:hint="eastAsia"/>
          <w:kern w:val="0"/>
          <w:sz w:val="24"/>
        </w:rPr>
        <w:t>45</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办公地址：深圳市福田区益田路江苏大厦</w:t>
      </w:r>
      <w:r w:rsidRPr="003F3074">
        <w:rPr>
          <w:rFonts w:hint="eastAsia"/>
          <w:kern w:val="0"/>
          <w:sz w:val="24"/>
        </w:rPr>
        <w:t>A</w:t>
      </w:r>
      <w:r w:rsidRPr="003F3074">
        <w:rPr>
          <w:rFonts w:hint="eastAsia"/>
          <w:kern w:val="0"/>
          <w:sz w:val="24"/>
        </w:rPr>
        <w:t>座</w:t>
      </w:r>
      <w:r w:rsidRPr="003F3074">
        <w:rPr>
          <w:rFonts w:hint="eastAsia"/>
          <w:kern w:val="0"/>
          <w:sz w:val="24"/>
        </w:rPr>
        <w:t>38</w:t>
      </w:r>
      <w:r w:rsidRPr="003F3074">
        <w:rPr>
          <w:rFonts w:hint="eastAsia"/>
          <w:kern w:val="0"/>
          <w:sz w:val="24"/>
        </w:rPr>
        <w:t>—</w:t>
      </w:r>
      <w:r w:rsidRPr="003F3074">
        <w:rPr>
          <w:rFonts w:hint="eastAsia"/>
          <w:kern w:val="0"/>
          <w:sz w:val="24"/>
        </w:rPr>
        <w:t>45</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法定代表人：霍达</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0755-82943666</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0755-82943636</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客户服务热线：</w:t>
      </w:r>
      <w:r w:rsidRPr="003F3074">
        <w:rPr>
          <w:rFonts w:hint="eastAsia"/>
          <w:kern w:val="0"/>
          <w:sz w:val="24"/>
        </w:rPr>
        <w:t>95565</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r w:rsidRPr="003F3074">
        <w:rPr>
          <w:rFonts w:hint="eastAsia"/>
          <w:kern w:val="0"/>
          <w:sz w:val="24"/>
        </w:rPr>
        <w:t>www.newone.com.cn</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14</w:t>
      </w:r>
      <w:r w:rsidRPr="003F3074">
        <w:rPr>
          <w:rFonts w:hint="eastAsia"/>
          <w:kern w:val="0"/>
          <w:sz w:val="24"/>
        </w:rPr>
        <w:t>）中国银河证券股份有限公司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注册地址：北京市西城区金融大街</w:t>
      </w:r>
      <w:r w:rsidRPr="003F3074">
        <w:rPr>
          <w:rFonts w:hint="eastAsia"/>
          <w:kern w:val="0"/>
          <w:sz w:val="24"/>
        </w:rPr>
        <w:t>35</w:t>
      </w:r>
      <w:r w:rsidRPr="003F3074">
        <w:rPr>
          <w:rFonts w:hint="eastAsia"/>
          <w:kern w:val="0"/>
          <w:sz w:val="24"/>
        </w:rPr>
        <w:t>号</w:t>
      </w:r>
      <w:r w:rsidRPr="003F3074">
        <w:rPr>
          <w:rFonts w:hint="eastAsia"/>
          <w:kern w:val="0"/>
          <w:sz w:val="24"/>
        </w:rPr>
        <w:t>2-6</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办公地址：北京市西城区金融大街</w:t>
      </w:r>
      <w:r w:rsidRPr="003F3074">
        <w:rPr>
          <w:rFonts w:hint="eastAsia"/>
          <w:kern w:val="0"/>
          <w:sz w:val="24"/>
        </w:rPr>
        <w:t>35</w:t>
      </w:r>
      <w:r w:rsidRPr="003F3074">
        <w:rPr>
          <w:rFonts w:hint="eastAsia"/>
          <w:kern w:val="0"/>
          <w:sz w:val="24"/>
        </w:rPr>
        <w:t>号国际企业大厦</w:t>
      </w:r>
      <w:r w:rsidRPr="003F3074">
        <w:rPr>
          <w:rFonts w:hint="eastAsia"/>
          <w:kern w:val="0"/>
          <w:sz w:val="24"/>
        </w:rPr>
        <w:t>C</w:t>
      </w:r>
      <w:r w:rsidRPr="003F3074">
        <w:rPr>
          <w:rFonts w:hint="eastAsia"/>
          <w:kern w:val="0"/>
          <w:sz w:val="24"/>
        </w:rPr>
        <w:t>座</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法定代表人：陈共炎</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客户服务电话：</w:t>
      </w:r>
      <w:r w:rsidRPr="003F3074">
        <w:rPr>
          <w:rFonts w:hint="eastAsia"/>
          <w:kern w:val="0"/>
          <w:sz w:val="24"/>
        </w:rPr>
        <w:t>400-8888-888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010-66568430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联系人：田薇</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hyperlink r:id="rId17" w:history="1">
        <w:r w:rsidRPr="003F3074">
          <w:rPr>
            <w:rFonts w:hint="eastAsia"/>
          </w:rPr>
          <w:t>www.chinastock.com.cn</w:t>
        </w:r>
      </w:hyperlink>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spacing w:line="360" w:lineRule="auto"/>
        <w:ind w:leftChars="-1" w:left="-2" w:firstLineChars="175" w:firstLine="420"/>
        <w:rPr>
          <w:rFonts w:hint="eastAsia"/>
          <w:kern w:val="0"/>
          <w:sz w:val="24"/>
        </w:rPr>
      </w:pPr>
      <w:r w:rsidRPr="003F3074">
        <w:rPr>
          <w:rFonts w:hint="eastAsia"/>
          <w:kern w:val="0"/>
          <w:sz w:val="24"/>
        </w:rPr>
        <w:t>（</w:t>
      </w:r>
      <w:r w:rsidRPr="003F3074">
        <w:rPr>
          <w:rFonts w:hint="eastAsia"/>
          <w:kern w:val="0"/>
          <w:sz w:val="24"/>
        </w:rPr>
        <w:t>15</w:t>
      </w:r>
      <w:r w:rsidRPr="003F3074">
        <w:rPr>
          <w:rFonts w:hint="eastAsia"/>
          <w:kern w:val="0"/>
          <w:sz w:val="24"/>
        </w:rPr>
        <w:t>）安信证券股份有限公司</w:t>
      </w:r>
    </w:p>
    <w:p w:rsidR="004F1A92" w:rsidRPr="003F3074" w:rsidRDefault="004F1A92">
      <w:pPr>
        <w:spacing w:line="360" w:lineRule="auto"/>
        <w:ind w:leftChars="-1" w:left="-2" w:firstLineChars="175" w:firstLine="420"/>
        <w:rPr>
          <w:rFonts w:hint="eastAsia"/>
          <w:kern w:val="0"/>
          <w:sz w:val="24"/>
        </w:rPr>
      </w:pPr>
      <w:r w:rsidRPr="003F3074">
        <w:rPr>
          <w:rFonts w:hint="eastAsia"/>
          <w:kern w:val="0"/>
          <w:sz w:val="24"/>
        </w:rPr>
        <w:t>注册地址：深圳市福田区金田路</w:t>
      </w:r>
      <w:r w:rsidRPr="003F3074">
        <w:rPr>
          <w:rFonts w:hint="eastAsia"/>
          <w:kern w:val="0"/>
          <w:sz w:val="24"/>
        </w:rPr>
        <w:t>4018</w:t>
      </w:r>
      <w:r w:rsidRPr="003F3074">
        <w:rPr>
          <w:rFonts w:hint="eastAsia"/>
          <w:kern w:val="0"/>
          <w:sz w:val="24"/>
        </w:rPr>
        <w:t>号安联大厦</w:t>
      </w:r>
      <w:r w:rsidRPr="003F3074">
        <w:rPr>
          <w:rFonts w:hint="eastAsia"/>
          <w:kern w:val="0"/>
          <w:sz w:val="24"/>
        </w:rPr>
        <w:t>35</w:t>
      </w:r>
      <w:r w:rsidRPr="003F3074">
        <w:rPr>
          <w:rFonts w:hint="eastAsia"/>
          <w:kern w:val="0"/>
          <w:sz w:val="24"/>
        </w:rPr>
        <w:t>层、</w:t>
      </w:r>
      <w:r w:rsidRPr="003F3074">
        <w:rPr>
          <w:rFonts w:hint="eastAsia"/>
          <w:kern w:val="0"/>
          <w:sz w:val="24"/>
        </w:rPr>
        <w:t>28</w:t>
      </w:r>
      <w:r w:rsidRPr="003F3074">
        <w:rPr>
          <w:rFonts w:hint="eastAsia"/>
          <w:kern w:val="0"/>
          <w:sz w:val="24"/>
        </w:rPr>
        <w:t>层</w:t>
      </w:r>
      <w:r w:rsidRPr="003F3074">
        <w:rPr>
          <w:rFonts w:hint="eastAsia"/>
          <w:kern w:val="0"/>
          <w:sz w:val="24"/>
        </w:rPr>
        <w:t>A02</w:t>
      </w:r>
      <w:r w:rsidRPr="003F3074">
        <w:rPr>
          <w:rFonts w:hint="eastAsia"/>
          <w:kern w:val="0"/>
          <w:sz w:val="24"/>
        </w:rPr>
        <w:t>单元</w:t>
      </w:r>
      <w:r w:rsidRPr="003F3074">
        <w:rPr>
          <w:rFonts w:hint="eastAsia"/>
          <w:kern w:val="0"/>
          <w:sz w:val="24"/>
        </w:rPr>
        <w:t xml:space="preserve"> </w:t>
      </w:r>
    </w:p>
    <w:p w:rsidR="004F1A92" w:rsidRPr="003F3074" w:rsidRDefault="004F1A92">
      <w:pPr>
        <w:spacing w:line="360" w:lineRule="auto"/>
        <w:ind w:leftChars="-1" w:left="-2" w:firstLineChars="175" w:firstLine="420"/>
        <w:rPr>
          <w:rFonts w:hint="eastAsia"/>
          <w:kern w:val="0"/>
          <w:sz w:val="24"/>
        </w:rPr>
      </w:pPr>
      <w:r w:rsidRPr="003F3074">
        <w:rPr>
          <w:rFonts w:hint="eastAsia"/>
          <w:kern w:val="0"/>
          <w:sz w:val="24"/>
        </w:rPr>
        <w:t>办公地址：深圳市福田区金田路</w:t>
      </w:r>
      <w:r w:rsidRPr="003F3074">
        <w:rPr>
          <w:rFonts w:hint="eastAsia"/>
          <w:kern w:val="0"/>
          <w:sz w:val="24"/>
        </w:rPr>
        <w:t>4018</w:t>
      </w:r>
      <w:r w:rsidRPr="003F3074">
        <w:rPr>
          <w:rFonts w:hint="eastAsia"/>
          <w:kern w:val="0"/>
          <w:sz w:val="24"/>
        </w:rPr>
        <w:t>号安联大厦</w:t>
      </w:r>
      <w:r w:rsidRPr="003F3074">
        <w:rPr>
          <w:rFonts w:hint="eastAsia"/>
          <w:kern w:val="0"/>
          <w:sz w:val="24"/>
        </w:rPr>
        <w:t>35</w:t>
      </w:r>
      <w:r w:rsidRPr="003F3074">
        <w:rPr>
          <w:rFonts w:hint="eastAsia"/>
          <w:kern w:val="0"/>
          <w:sz w:val="24"/>
        </w:rPr>
        <w:t>层、</w:t>
      </w:r>
      <w:r w:rsidRPr="003F3074">
        <w:rPr>
          <w:rFonts w:hint="eastAsia"/>
          <w:kern w:val="0"/>
          <w:sz w:val="24"/>
        </w:rPr>
        <w:t>28</w:t>
      </w:r>
      <w:r w:rsidRPr="003F3074">
        <w:rPr>
          <w:rFonts w:hint="eastAsia"/>
          <w:kern w:val="0"/>
          <w:sz w:val="24"/>
        </w:rPr>
        <w:t>层</w:t>
      </w:r>
      <w:r w:rsidRPr="003F3074">
        <w:rPr>
          <w:rFonts w:hint="eastAsia"/>
          <w:kern w:val="0"/>
          <w:sz w:val="24"/>
        </w:rPr>
        <w:t>A02</w:t>
      </w:r>
      <w:r w:rsidRPr="003F3074">
        <w:rPr>
          <w:rFonts w:hint="eastAsia"/>
          <w:kern w:val="0"/>
          <w:sz w:val="24"/>
        </w:rPr>
        <w:t>单元</w:t>
      </w:r>
    </w:p>
    <w:p w:rsidR="004F1A92" w:rsidRPr="003F3074" w:rsidRDefault="004F1A92">
      <w:pPr>
        <w:spacing w:line="360" w:lineRule="auto"/>
        <w:ind w:leftChars="-1" w:left="-2" w:firstLineChars="175" w:firstLine="420"/>
        <w:rPr>
          <w:rFonts w:hint="eastAsia"/>
          <w:kern w:val="0"/>
          <w:sz w:val="24"/>
        </w:rPr>
      </w:pPr>
      <w:r w:rsidRPr="003F3074">
        <w:rPr>
          <w:rFonts w:hint="eastAsia"/>
          <w:kern w:val="0"/>
          <w:sz w:val="24"/>
        </w:rPr>
        <w:t xml:space="preserve">          </w:t>
      </w:r>
      <w:r w:rsidRPr="003F3074">
        <w:rPr>
          <w:rFonts w:hint="eastAsia"/>
          <w:kern w:val="0"/>
          <w:sz w:val="24"/>
        </w:rPr>
        <w:t>深圳市福田区深南大道</w:t>
      </w:r>
      <w:r w:rsidRPr="003F3074">
        <w:rPr>
          <w:rFonts w:hint="eastAsia"/>
          <w:kern w:val="0"/>
          <w:sz w:val="24"/>
        </w:rPr>
        <w:t>2008</w:t>
      </w:r>
      <w:r w:rsidRPr="003F3074">
        <w:rPr>
          <w:rFonts w:hint="eastAsia"/>
          <w:kern w:val="0"/>
          <w:sz w:val="24"/>
        </w:rPr>
        <w:t>号中国凤凰大厦</w:t>
      </w:r>
      <w:r w:rsidRPr="003F3074">
        <w:rPr>
          <w:rFonts w:hint="eastAsia"/>
          <w:kern w:val="0"/>
          <w:sz w:val="24"/>
        </w:rPr>
        <w:t>1</w:t>
      </w:r>
      <w:r w:rsidRPr="003F3074">
        <w:rPr>
          <w:rFonts w:hint="eastAsia"/>
          <w:kern w:val="0"/>
          <w:sz w:val="24"/>
        </w:rPr>
        <w:t>栋</w:t>
      </w:r>
      <w:r w:rsidRPr="003F3074">
        <w:rPr>
          <w:rFonts w:hint="eastAsia"/>
          <w:kern w:val="0"/>
          <w:sz w:val="24"/>
        </w:rPr>
        <w:t>9</w:t>
      </w:r>
      <w:r w:rsidRPr="003F3074">
        <w:rPr>
          <w:rFonts w:hint="eastAsia"/>
          <w:kern w:val="0"/>
          <w:sz w:val="24"/>
        </w:rPr>
        <w:t>层</w:t>
      </w:r>
    </w:p>
    <w:p w:rsidR="004F1A92" w:rsidRPr="003F3074" w:rsidRDefault="004F1A92">
      <w:pPr>
        <w:spacing w:line="360" w:lineRule="auto"/>
        <w:ind w:leftChars="-1" w:left="-2" w:firstLineChars="175" w:firstLine="420"/>
        <w:rPr>
          <w:rFonts w:hint="eastAsia"/>
          <w:kern w:val="0"/>
          <w:sz w:val="24"/>
        </w:rPr>
      </w:pPr>
      <w:r w:rsidRPr="003F3074">
        <w:rPr>
          <w:rFonts w:hint="eastAsia"/>
          <w:kern w:val="0"/>
          <w:sz w:val="24"/>
        </w:rPr>
        <w:t>法定代表人：</w:t>
      </w:r>
      <w:r w:rsidRPr="003F3074">
        <w:rPr>
          <w:rStyle w:val="big1"/>
          <w:rFonts w:hint="eastAsia"/>
          <w:kern w:val="0"/>
          <w:sz w:val="24"/>
        </w:rPr>
        <w:t>王连志</w:t>
      </w:r>
    </w:p>
    <w:p w:rsidR="004F1A92" w:rsidRPr="003F3074" w:rsidRDefault="004F1A92">
      <w:pPr>
        <w:spacing w:line="360" w:lineRule="auto"/>
        <w:ind w:leftChars="-1" w:left="-2" w:firstLineChars="175" w:firstLine="420"/>
        <w:rPr>
          <w:rFonts w:ascii="宋体" w:hAnsi="宋体"/>
          <w:kern w:val="0"/>
          <w:sz w:val="24"/>
        </w:rPr>
      </w:pPr>
      <w:r w:rsidRPr="003F3074">
        <w:rPr>
          <w:rFonts w:ascii="宋体" w:hAnsi="宋体" w:hint="eastAsia"/>
          <w:kern w:val="0"/>
          <w:sz w:val="24"/>
        </w:rPr>
        <w:t>电话：0755-82825551</w:t>
      </w:r>
    </w:p>
    <w:p w:rsidR="004F1A92" w:rsidRPr="003F3074" w:rsidRDefault="004F1A92">
      <w:pPr>
        <w:spacing w:line="360" w:lineRule="auto"/>
        <w:ind w:leftChars="-1" w:left="-2" w:firstLineChars="175" w:firstLine="420"/>
        <w:rPr>
          <w:rFonts w:ascii="宋体" w:hAnsi="宋体"/>
          <w:kern w:val="0"/>
          <w:sz w:val="24"/>
        </w:rPr>
      </w:pPr>
      <w:r w:rsidRPr="003F3074">
        <w:rPr>
          <w:rFonts w:ascii="宋体" w:hAnsi="宋体" w:hint="eastAsia"/>
          <w:kern w:val="0"/>
          <w:sz w:val="24"/>
        </w:rPr>
        <w:t>传真：0755-82558355</w:t>
      </w:r>
    </w:p>
    <w:p w:rsidR="004F1A92" w:rsidRPr="003F3074" w:rsidRDefault="004F1A92">
      <w:pPr>
        <w:spacing w:line="360" w:lineRule="auto"/>
        <w:ind w:leftChars="-1" w:left="-2" w:firstLineChars="175" w:firstLine="420"/>
        <w:rPr>
          <w:rFonts w:ascii="宋体" w:hAnsi="宋体" w:hint="eastAsia"/>
          <w:kern w:val="0"/>
          <w:sz w:val="24"/>
        </w:rPr>
      </w:pPr>
      <w:r w:rsidRPr="003F3074">
        <w:rPr>
          <w:rFonts w:ascii="宋体" w:hAnsi="宋体" w:hint="eastAsia"/>
          <w:kern w:val="0"/>
          <w:sz w:val="24"/>
        </w:rPr>
        <w:t>统一客服电话：4008001001</w:t>
      </w:r>
    </w:p>
    <w:p w:rsidR="004F1A92" w:rsidRPr="003F3074" w:rsidRDefault="004F1A92">
      <w:pPr>
        <w:spacing w:line="360" w:lineRule="auto"/>
        <w:ind w:leftChars="-1" w:left="-2" w:firstLineChars="175" w:firstLine="420"/>
        <w:rPr>
          <w:rFonts w:ascii="宋体" w:hAnsi="宋体" w:hint="eastAsia"/>
          <w:kern w:val="0"/>
          <w:sz w:val="24"/>
        </w:rPr>
      </w:pPr>
      <w:r w:rsidRPr="003F3074">
        <w:rPr>
          <w:rFonts w:ascii="宋体" w:hAnsi="宋体" w:hint="eastAsia"/>
          <w:kern w:val="0"/>
          <w:sz w:val="24"/>
        </w:rPr>
        <w:t>公司网站地址：</w:t>
      </w:r>
      <w:hyperlink r:id="rId18" w:history="1">
        <w:r w:rsidRPr="003F3074">
          <w:rPr>
            <w:rFonts w:hint="eastAsia"/>
          </w:rPr>
          <w:t>www.essence.com.cn</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16</w:t>
      </w:r>
      <w:r w:rsidRPr="003F3074">
        <w:rPr>
          <w:rFonts w:hint="eastAsia"/>
          <w:kern w:val="0"/>
          <w:sz w:val="24"/>
        </w:rPr>
        <w:t>）平安证券股份有限公司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注册地址：深圳市福田区金田路</w:t>
      </w:r>
      <w:r w:rsidRPr="003F3074">
        <w:rPr>
          <w:rFonts w:hint="eastAsia"/>
          <w:kern w:val="0"/>
          <w:sz w:val="24"/>
        </w:rPr>
        <w:t>4036</w:t>
      </w:r>
      <w:r w:rsidRPr="003F3074">
        <w:rPr>
          <w:rFonts w:hint="eastAsia"/>
          <w:kern w:val="0"/>
          <w:sz w:val="24"/>
        </w:rPr>
        <w:t>号荣超大厦</w:t>
      </w:r>
      <w:r w:rsidRPr="003F3074">
        <w:rPr>
          <w:rFonts w:hint="eastAsia"/>
          <w:kern w:val="0"/>
          <w:sz w:val="24"/>
        </w:rPr>
        <w:t>16-20</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办公地址：深圳市福田区金田路大中华国际交易广场群楼</w:t>
      </w:r>
      <w:r w:rsidRPr="003F3074">
        <w:rPr>
          <w:rFonts w:hint="eastAsia"/>
          <w:kern w:val="0"/>
          <w:sz w:val="24"/>
        </w:rPr>
        <w:t>8</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法定代表人：曹实凡</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全国免费业务咨询电话：</w:t>
      </w:r>
      <w:r w:rsidRPr="003F3074">
        <w:rPr>
          <w:rFonts w:hint="eastAsia"/>
          <w:kern w:val="0"/>
          <w:sz w:val="24"/>
        </w:rPr>
        <w:t>4008816168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开放式基金业务传真：</w:t>
      </w:r>
      <w:r w:rsidRPr="003F3074">
        <w:rPr>
          <w:rFonts w:hint="eastAsia"/>
          <w:kern w:val="0"/>
          <w:sz w:val="24"/>
        </w:rPr>
        <w:t>0755-82400862</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联系电话：</w:t>
      </w:r>
      <w:r w:rsidRPr="003F3074">
        <w:rPr>
          <w:rFonts w:hint="eastAsia"/>
          <w:kern w:val="0"/>
          <w:sz w:val="24"/>
        </w:rPr>
        <w:t>4008866338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r w:rsidRPr="003F3074">
        <w:rPr>
          <w:rFonts w:hint="eastAsia"/>
          <w:kern w:val="0"/>
          <w:sz w:val="24"/>
        </w:rPr>
        <w:t>http://www.PINGAN.com</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17</w:t>
      </w:r>
      <w:r w:rsidRPr="003F3074">
        <w:rPr>
          <w:rFonts w:hint="eastAsia"/>
          <w:kern w:val="0"/>
          <w:sz w:val="24"/>
        </w:rPr>
        <w:t>）中信建投证券股份有限公司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注册地址：北京市朝阳区安立路</w:t>
      </w:r>
      <w:r w:rsidRPr="003F3074">
        <w:rPr>
          <w:rFonts w:hint="eastAsia"/>
          <w:kern w:val="0"/>
          <w:sz w:val="24"/>
        </w:rPr>
        <w:t>66</w:t>
      </w:r>
      <w:r w:rsidRPr="003F3074">
        <w:rPr>
          <w:rFonts w:hint="eastAsia"/>
          <w:kern w:val="0"/>
          <w:sz w:val="24"/>
        </w:rPr>
        <w:t>号</w:t>
      </w:r>
      <w:r w:rsidRPr="003F3074">
        <w:rPr>
          <w:rFonts w:hint="eastAsia"/>
          <w:kern w:val="0"/>
          <w:sz w:val="24"/>
        </w:rPr>
        <w:t>4</w:t>
      </w:r>
      <w:r w:rsidRPr="003F3074">
        <w:rPr>
          <w:rFonts w:hint="eastAsia"/>
          <w:kern w:val="0"/>
          <w:sz w:val="24"/>
        </w:rPr>
        <w:t>号楼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办公地址：北京市朝阳门内大街</w:t>
      </w:r>
      <w:r w:rsidRPr="003F3074">
        <w:rPr>
          <w:rFonts w:hint="eastAsia"/>
          <w:kern w:val="0"/>
          <w:sz w:val="24"/>
        </w:rPr>
        <w:t>188</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法定代表人：王常青</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联系人：权唐</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4008888108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bookmarkStart w:id="20" w:name="OLE_LINK4"/>
      <w:r w:rsidRPr="003F3074">
        <w:rPr>
          <w:rFonts w:hint="eastAsia"/>
          <w:kern w:val="0"/>
          <w:sz w:val="24"/>
        </w:rPr>
        <w:t>公司网址：</w:t>
      </w:r>
      <w:hyperlink r:id="rId19" w:history="1">
        <w:r w:rsidRPr="003F3074">
          <w:rPr>
            <w:rFonts w:hint="eastAsia"/>
          </w:rPr>
          <w:t>www.csc108.com</w:t>
        </w:r>
      </w:hyperlink>
    </w:p>
    <w:bookmarkEnd w:id="20"/>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18</w:t>
      </w:r>
      <w:r w:rsidRPr="003F3074">
        <w:rPr>
          <w:rFonts w:hint="eastAsia"/>
          <w:kern w:val="0"/>
          <w:sz w:val="24"/>
        </w:rPr>
        <w:t>）国元证券股份有限公司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注册地址：安徽省合肥市寿春路</w:t>
      </w:r>
      <w:r w:rsidRPr="003F3074">
        <w:rPr>
          <w:rFonts w:hint="eastAsia"/>
          <w:kern w:val="0"/>
          <w:sz w:val="24"/>
        </w:rPr>
        <w:t xml:space="preserve">179 </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法定代表人：凤良志</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开放式基金咨询电话：</w:t>
      </w:r>
      <w:r w:rsidRPr="003F3074">
        <w:rPr>
          <w:rFonts w:hint="eastAsia"/>
          <w:kern w:val="0"/>
          <w:sz w:val="24"/>
        </w:rPr>
        <w:t>95578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开放式基金业务传真：</w:t>
      </w:r>
      <w:r w:rsidRPr="003F3074">
        <w:rPr>
          <w:rFonts w:hint="eastAsia"/>
          <w:kern w:val="0"/>
          <w:sz w:val="24"/>
        </w:rPr>
        <w:t>0551</w:t>
      </w:r>
      <w:r w:rsidRPr="003F3074">
        <w:rPr>
          <w:rFonts w:hint="eastAsia"/>
          <w:kern w:val="0"/>
          <w:sz w:val="24"/>
        </w:rPr>
        <w:t>—</w:t>
      </w:r>
      <w:r w:rsidRPr="003F3074">
        <w:rPr>
          <w:rFonts w:hint="eastAsia"/>
          <w:kern w:val="0"/>
          <w:sz w:val="24"/>
        </w:rPr>
        <w:t>2272100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联系人：陈琳琳</w:t>
      </w:r>
      <w:r w:rsidRPr="003F3074">
        <w:rPr>
          <w:rFonts w:ascii="宋体" w:hAnsi="宋体" w:hint="eastAsia"/>
          <w:sz w:val="24"/>
        </w:rPr>
        <w:t>、李飞</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r w:rsidRPr="003F3074">
        <w:rPr>
          <w:rFonts w:hint="eastAsia"/>
          <w:kern w:val="0"/>
          <w:sz w:val="24"/>
        </w:rPr>
        <w:t>www.gyzq.com.cn</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19</w:t>
      </w:r>
      <w:r w:rsidRPr="003F3074">
        <w:rPr>
          <w:rFonts w:hint="eastAsia"/>
          <w:kern w:val="0"/>
          <w:sz w:val="24"/>
        </w:rPr>
        <w:t>）海通证券股份有限公司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w:t>
      </w:r>
      <w:r w:rsidRPr="003F3074">
        <w:rPr>
          <w:rFonts w:hint="eastAsia"/>
          <w:color w:val="000000"/>
          <w:kern w:val="0"/>
          <w:sz w:val="24"/>
        </w:rPr>
        <w:t>上海市广东路</w:t>
      </w:r>
      <w:r w:rsidRPr="003F3074">
        <w:rPr>
          <w:rFonts w:hint="eastAsia"/>
          <w:color w:val="000000"/>
          <w:kern w:val="0"/>
          <w:sz w:val="24"/>
        </w:rPr>
        <w:t>689</w:t>
      </w:r>
      <w:r w:rsidRPr="003F3074">
        <w:rPr>
          <w:rFonts w:hint="eastAsia"/>
          <w:color w:val="000000"/>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办公地址：上海市广东路</w:t>
      </w:r>
      <w:r w:rsidRPr="003F3074">
        <w:rPr>
          <w:rFonts w:hint="eastAsia"/>
          <w:kern w:val="0"/>
          <w:sz w:val="24"/>
        </w:rPr>
        <w:t>689</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法定代表人：周杰</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021</w:t>
      </w:r>
      <w:r w:rsidRPr="003F3074">
        <w:rPr>
          <w:rFonts w:hint="eastAsia"/>
          <w:kern w:val="0"/>
          <w:sz w:val="24"/>
        </w:rPr>
        <w:t>－</w:t>
      </w:r>
      <w:r w:rsidRPr="003F3074">
        <w:rPr>
          <w:rFonts w:hint="eastAsia"/>
          <w:kern w:val="0"/>
          <w:sz w:val="24"/>
        </w:rPr>
        <w:t>23219000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021- 23219100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联系人：李笑鸣</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ascii="宋体" w:hAnsi="宋体" w:hint="eastAsia"/>
          <w:sz w:val="24"/>
        </w:rPr>
        <w:t>400-8888-001（全国）、021-</w:t>
      </w:r>
      <w:r w:rsidRPr="003F3074">
        <w:rPr>
          <w:rFonts w:ascii="宋体" w:hAnsi="宋体"/>
          <w:sz w:val="24"/>
        </w:rPr>
        <w:t>9</w:t>
      </w:r>
      <w:r w:rsidRPr="003F3074">
        <w:rPr>
          <w:rFonts w:ascii="宋体" w:hAnsi="宋体" w:hint="eastAsia"/>
          <w:sz w:val="24"/>
        </w:rPr>
        <w:t>5553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r w:rsidRPr="003F3074">
        <w:rPr>
          <w:rFonts w:hint="eastAsia"/>
          <w:kern w:val="0"/>
          <w:sz w:val="24"/>
        </w:rPr>
        <w:t>www.htsec.com</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20</w:t>
      </w:r>
      <w:r w:rsidRPr="003F3074">
        <w:rPr>
          <w:rFonts w:hint="eastAsia"/>
          <w:kern w:val="0"/>
          <w:sz w:val="24"/>
        </w:rPr>
        <w:t>）中航证券有限公司</w:t>
      </w:r>
    </w:p>
    <w:p w:rsidR="004F1A92" w:rsidRPr="003F3074" w:rsidRDefault="004F1A92">
      <w:pPr>
        <w:widowControl/>
        <w:tabs>
          <w:tab w:val="left" w:pos="780"/>
        </w:tabs>
        <w:adjustRightInd w:val="0"/>
        <w:snapToGrid w:val="0"/>
        <w:spacing w:line="360" w:lineRule="auto"/>
        <w:ind w:leftChars="200" w:left="1500" w:hangingChars="450" w:hanging="1080"/>
        <w:jc w:val="left"/>
        <w:rPr>
          <w:rFonts w:hint="eastAsia"/>
          <w:kern w:val="0"/>
          <w:sz w:val="24"/>
        </w:rPr>
      </w:pPr>
      <w:r w:rsidRPr="003F3074">
        <w:rPr>
          <w:rFonts w:hint="eastAsia"/>
          <w:kern w:val="0"/>
          <w:sz w:val="24"/>
        </w:rPr>
        <w:t>注册地址：江西省南昌市红谷滩新区红谷中大道</w:t>
      </w:r>
      <w:r w:rsidRPr="003F3074">
        <w:rPr>
          <w:rFonts w:hint="eastAsia"/>
          <w:kern w:val="0"/>
          <w:sz w:val="24"/>
        </w:rPr>
        <w:t>1619</w:t>
      </w:r>
      <w:r w:rsidRPr="003F3074">
        <w:rPr>
          <w:rFonts w:hint="eastAsia"/>
          <w:kern w:val="0"/>
          <w:sz w:val="24"/>
        </w:rPr>
        <w:t>号南昌国际金融大厦</w:t>
      </w:r>
      <w:r w:rsidRPr="003F3074">
        <w:rPr>
          <w:rFonts w:hint="eastAsia"/>
          <w:kern w:val="0"/>
          <w:sz w:val="24"/>
        </w:rPr>
        <w:t>A</w:t>
      </w:r>
      <w:r w:rsidRPr="003F3074">
        <w:rPr>
          <w:rFonts w:hint="eastAsia"/>
          <w:kern w:val="0"/>
          <w:sz w:val="24"/>
        </w:rPr>
        <w:t>栋</w:t>
      </w:r>
      <w:r w:rsidRPr="003F3074">
        <w:rPr>
          <w:rFonts w:hint="eastAsia"/>
          <w:kern w:val="0"/>
          <w:sz w:val="24"/>
        </w:rPr>
        <w:t>41</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法定代表人：王宜四</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联系人：余雅娜</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联系电话：</w:t>
      </w:r>
      <w:r w:rsidRPr="003F3074">
        <w:rPr>
          <w:rFonts w:hint="eastAsia"/>
          <w:kern w:val="0"/>
          <w:sz w:val="24"/>
        </w:rPr>
        <w:t>0791-6768763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400-8866-567</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ascii="宋体" w:hAnsi="宋体" w:cs="宋体" w:hint="eastAsia"/>
          <w:kern w:val="0"/>
          <w:sz w:val="24"/>
        </w:rPr>
        <w:t>公司网址：http://www.avicsec.com/</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21</w:t>
      </w:r>
      <w:r w:rsidRPr="003F3074">
        <w:rPr>
          <w:rFonts w:hint="eastAsia"/>
          <w:kern w:val="0"/>
          <w:sz w:val="24"/>
        </w:rPr>
        <w:t>）中泰证券股份有限公司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注册地址：山东省济南市经七路</w:t>
      </w:r>
      <w:r w:rsidRPr="003F3074">
        <w:rPr>
          <w:rFonts w:hint="eastAsia"/>
          <w:kern w:val="0"/>
          <w:sz w:val="24"/>
        </w:rPr>
        <w:t>86</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法定代表人：李玮</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联系人：吴阳</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0531-68889155</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0531-68889752</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95538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网址：</w:t>
      </w:r>
      <w:hyperlink r:id="rId20" w:history="1">
        <w:r w:rsidRPr="003F3074">
          <w:rPr>
            <w:kern w:val="0"/>
            <w:sz w:val="24"/>
          </w:rPr>
          <w:t>www.qlzq.com.cn</w:t>
        </w:r>
      </w:hyperlink>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22</w:t>
      </w:r>
      <w:r w:rsidRPr="003F3074">
        <w:rPr>
          <w:rFonts w:hint="eastAsia"/>
          <w:kern w:val="0"/>
          <w:sz w:val="24"/>
        </w:rPr>
        <w:t>）上海证券有限责任公司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注册地址：上海市黄浦区四川中路</w:t>
      </w:r>
      <w:r w:rsidRPr="003F3074">
        <w:rPr>
          <w:rFonts w:hint="eastAsia"/>
          <w:kern w:val="0"/>
          <w:sz w:val="24"/>
        </w:rPr>
        <w:t>213</w:t>
      </w:r>
      <w:r w:rsidRPr="003F3074">
        <w:rPr>
          <w:rFonts w:hint="eastAsia"/>
          <w:kern w:val="0"/>
          <w:sz w:val="24"/>
        </w:rPr>
        <w:t>号</w:t>
      </w:r>
      <w:r w:rsidRPr="003F3074">
        <w:rPr>
          <w:rFonts w:hint="eastAsia"/>
          <w:kern w:val="0"/>
          <w:sz w:val="24"/>
        </w:rPr>
        <w:t>7</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办公地址：上海市西藏中路</w:t>
      </w:r>
      <w:r w:rsidRPr="003F3074">
        <w:rPr>
          <w:rFonts w:hint="eastAsia"/>
          <w:kern w:val="0"/>
          <w:sz w:val="24"/>
        </w:rPr>
        <w:t>336</w:t>
      </w:r>
      <w:r w:rsidRPr="003F3074">
        <w:rPr>
          <w:rFonts w:hint="eastAsia"/>
          <w:kern w:val="0"/>
          <w:sz w:val="24"/>
        </w:rPr>
        <w:t>号</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法定代表人：李俊杰</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 xml:space="preserve">021-53519888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联系人：张瑾</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4008918918</w:t>
      </w:r>
      <w:r w:rsidRPr="003F3074">
        <w:rPr>
          <w:rFonts w:hint="eastAsia"/>
          <w:kern w:val="0"/>
          <w:sz w:val="24"/>
        </w:rPr>
        <w:t>、</w:t>
      </w:r>
      <w:r w:rsidRPr="003F3074">
        <w:rPr>
          <w:rFonts w:hint="eastAsia"/>
          <w:kern w:val="0"/>
          <w:sz w:val="24"/>
        </w:rPr>
        <w:t>021-962518</w:t>
      </w:r>
      <w:r w:rsidRPr="003F3074">
        <w:rPr>
          <w:rFonts w:hint="eastAsia"/>
          <w:kern w:val="0"/>
          <w:sz w:val="24"/>
        </w:rPr>
        <w:t>或拨打各城市营业网点咨询电话</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r w:rsidRPr="003F3074">
        <w:rPr>
          <w:rFonts w:hint="eastAsia"/>
          <w:kern w:val="0"/>
          <w:sz w:val="24"/>
        </w:rPr>
        <w:t xml:space="preserve">www.962518.com  </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23</w:t>
      </w:r>
      <w:r w:rsidRPr="003F3074">
        <w:rPr>
          <w:rFonts w:hint="eastAsia"/>
          <w:kern w:val="0"/>
          <w:sz w:val="24"/>
        </w:rPr>
        <w:t>）天相投资顾问有限公司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注册地址：北京市西城区金融街</w:t>
      </w:r>
      <w:r w:rsidRPr="003F3074">
        <w:rPr>
          <w:rFonts w:hint="eastAsia"/>
          <w:kern w:val="0"/>
          <w:sz w:val="24"/>
        </w:rPr>
        <w:t>19</w:t>
      </w:r>
      <w:r w:rsidRPr="003F3074">
        <w:rPr>
          <w:rFonts w:hint="eastAsia"/>
          <w:kern w:val="0"/>
          <w:sz w:val="24"/>
        </w:rPr>
        <w:t>号富凯大厦</w:t>
      </w:r>
      <w:r w:rsidRPr="003F3074">
        <w:rPr>
          <w:rFonts w:hint="eastAsia"/>
          <w:kern w:val="0"/>
          <w:sz w:val="24"/>
        </w:rPr>
        <w:t>B</w:t>
      </w:r>
      <w:r w:rsidRPr="003F3074">
        <w:rPr>
          <w:rFonts w:hint="eastAsia"/>
          <w:kern w:val="0"/>
          <w:sz w:val="24"/>
        </w:rPr>
        <w:t>座</w:t>
      </w:r>
      <w:r w:rsidRPr="003F3074">
        <w:rPr>
          <w:rFonts w:hint="eastAsia"/>
          <w:kern w:val="0"/>
          <w:sz w:val="24"/>
        </w:rPr>
        <w:t xml:space="preserve">701 </w:t>
      </w:r>
      <w:r w:rsidRPr="003F3074">
        <w:rPr>
          <w:rFonts w:hint="eastAsia"/>
          <w:kern w:val="0"/>
          <w:sz w:val="24"/>
        </w:rPr>
        <w:t>邮编：</w:t>
      </w:r>
      <w:r w:rsidRPr="003F3074">
        <w:rPr>
          <w:rFonts w:hint="eastAsia"/>
          <w:kern w:val="0"/>
          <w:sz w:val="24"/>
        </w:rPr>
        <w:t>100140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办公地址：北京市西城区金融大街</w:t>
      </w:r>
      <w:r w:rsidRPr="003F3074">
        <w:rPr>
          <w:rFonts w:hint="eastAsia"/>
          <w:kern w:val="0"/>
          <w:sz w:val="24"/>
        </w:rPr>
        <w:t>5</w:t>
      </w:r>
      <w:r w:rsidRPr="003F3074">
        <w:rPr>
          <w:rFonts w:hint="eastAsia"/>
          <w:kern w:val="0"/>
          <w:sz w:val="24"/>
        </w:rPr>
        <w:t>号新盛大厦</w:t>
      </w:r>
      <w:r w:rsidRPr="003F3074">
        <w:rPr>
          <w:rFonts w:hint="eastAsia"/>
          <w:kern w:val="0"/>
          <w:sz w:val="24"/>
        </w:rPr>
        <w:t>B</w:t>
      </w:r>
      <w:r w:rsidRPr="003F3074">
        <w:rPr>
          <w:rFonts w:hint="eastAsia"/>
          <w:kern w:val="0"/>
          <w:sz w:val="24"/>
        </w:rPr>
        <w:t>座</w:t>
      </w:r>
      <w:r w:rsidRPr="003F3074">
        <w:rPr>
          <w:rFonts w:hint="eastAsia"/>
          <w:kern w:val="0"/>
          <w:sz w:val="24"/>
        </w:rPr>
        <w:t>4</w:t>
      </w:r>
      <w:r w:rsidRPr="003F3074">
        <w:rPr>
          <w:rFonts w:hint="eastAsia"/>
          <w:kern w:val="0"/>
          <w:sz w:val="24"/>
        </w:rPr>
        <w:t>层</w:t>
      </w:r>
      <w:r w:rsidRPr="003F3074">
        <w:rPr>
          <w:rFonts w:hint="eastAsia"/>
          <w:kern w:val="0"/>
          <w:sz w:val="24"/>
        </w:rPr>
        <w:t xml:space="preserve"> </w:t>
      </w:r>
      <w:r w:rsidRPr="003F3074">
        <w:rPr>
          <w:rFonts w:hint="eastAsia"/>
          <w:kern w:val="0"/>
          <w:sz w:val="24"/>
        </w:rPr>
        <w:t>邮编：</w:t>
      </w:r>
      <w:r w:rsidRPr="003F3074">
        <w:rPr>
          <w:rFonts w:hint="eastAsia"/>
          <w:kern w:val="0"/>
          <w:sz w:val="24"/>
        </w:rPr>
        <w:t>100140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w:t>
      </w:r>
      <w:r w:rsidRPr="003F3074">
        <w:rPr>
          <w:rFonts w:ascii="宋体" w:hAnsi="宋体" w:hint="eastAsia"/>
          <w:kern w:val="0"/>
          <w:sz w:val="24"/>
        </w:rPr>
        <w:t>李俊杰</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010-66045678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010-66045500</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天相投顾网</w:t>
      </w:r>
      <w:r w:rsidRPr="003F3074">
        <w:rPr>
          <w:rFonts w:hint="eastAsia"/>
          <w:kern w:val="0"/>
          <w:sz w:val="24"/>
        </w:rPr>
        <w:t>-</w:t>
      </w:r>
      <w:r w:rsidRPr="003F3074">
        <w:rPr>
          <w:rFonts w:hint="eastAsia"/>
          <w:kern w:val="0"/>
          <w:sz w:val="24"/>
        </w:rPr>
        <w:t>网址：</w:t>
      </w:r>
      <w:r w:rsidRPr="003F3074">
        <w:rPr>
          <w:rFonts w:hint="eastAsia"/>
          <w:kern w:val="0"/>
          <w:sz w:val="24"/>
        </w:rPr>
        <w:t>www.txsec.com</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天相基金网</w:t>
      </w:r>
      <w:r w:rsidRPr="003F3074">
        <w:rPr>
          <w:rFonts w:hint="eastAsia"/>
          <w:kern w:val="0"/>
          <w:sz w:val="24"/>
        </w:rPr>
        <w:t>-</w:t>
      </w:r>
      <w:r w:rsidRPr="003F3074">
        <w:rPr>
          <w:rFonts w:hint="eastAsia"/>
          <w:kern w:val="0"/>
          <w:sz w:val="24"/>
        </w:rPr>
        <w:t>网址：</w:t>
      </w:r>
      <w:r w:rsidRPr="003F3074">
        <w:rPr>
          <w:rFonts w:hint="eastAsia"/>
          <w:kern w:val="0"/>
          <w:sz w:val="24"/>
        </w:rPr>
        <w:t>www.txjijin.com</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联系人：潘鸿</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联系电话：</w:t>
      </w:r>
      <w:r w:rsidRPr="003F3074">
        <w:rPr>
          <w:kern w:val="0"/>
          <w:sz w:val="24"/>
        </w:rPr>
        <w:t>010-66045446</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24</w:t>
      </w:r>
      <w:r w:rsidRPr="003F3074">
        <w:rPr>
          <w:rFonts w:hint="eastAsia"/>
          <w:kern w:val="0"/>
          <w:sz w:val="24"/>
        </w:rPr>
        <w:t>）长城国瑞证券有限公司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注册地址：厦门市</w:t>
      </w:r>
      <w:r w:rsidRPr="003F3074">
        <w:rPr>
          <w:rFonts w:ascii="宋体" w:hAnsi="宋体" w:cs="宋体" w:hint="eastAsia"/>
          <w:kern w:val="0"/>
          <w:sz w:val="24"/>
        </w:rPr>
        <w:t>思明区</w:t>
      </w:r>
      <w:r w:rsidRPr="003F3074">
        <w:rPr>
          <w:rFonts w:hint="eastAsia"/>
          <w:kern w:val="0"/>
          <w:sz w:val="24"/>
        </w:rPr>
        <w:t>莲前西路</w:t>
      </w:r>
      <w:r w:rsidRPr="003F3074">
        <w:rPr>
          <w:rFonts w:hint="eastAsia"/>
          <w:kern w:val="0"/>
          <w:sz w:val="24"/>
        </w:rPr>
        <w:t>2</w:t>
      </w:r>
      <w:r w:rsidRPr="003F3074">
        <w:rPr>
          <w:rFonts w:hint="eastAsia"/>
          <w:kern w:val="0"/>
          <w:sz w:val="24"/>
        </w:rPr>
        <w:t>号莲富大厦</w:t>
      </w:r>
      <w:r w:rsidRPr="003F3074">
        <w:rPr>
          <w:rFonts w:hint="eastAsia"/>
          <w:kern w:val="0"/>
          <w:sz w:val="24"/>
        </w:rPr>
        <w:t>17</w:t>
      </w:r>
      <w:r w:rsidRPr="003F3074">
        <w:rPr>
          <w:rFonts w:hint="eastAsia"/>
          <w:kern w:val="0"/>
          <w:sz w:val="24"/>
        </w:rPr>
        <w:t>楼</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法定代表人：傅毅辉</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公司联系人：卢金文</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0592-5161642</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0592-5163588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r w:rsidRPr="003F3074">
        <w:rPr>
          <w:rFonts w:hint="eastAsia"/>
          <w:kern w:val="0"/>
          <w:sz w:val="24"/>
        </w:rPr>
        <w:t>www.xmzq.cn</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25</w:t>
      </w:r>
      <w:r w:rsidRPr="003F3074">
        <w:rPr>
          <w:rFonts w:hint="eastAsia"/>
          <w:kern w:val="0"/>
          <w:sz w:val="24"/>
        </w:rPr>
        <w:t>）华安证券股份有限公司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注册地址：安徽省合肥市政务文化新区天鹅湖路</w:t>
      </w:r>
      <w:r w:rsidRPr="003F3074">
        <w:rPr>
          <w:rFonts w:hint="eastAsia"/>
          <w:kern w:val="0"/>
          <w:sz w:val="24"/>
        </w:rPr>
        <w:t>198</w:t>
      </w:r>
      <w:r w:rsidRPr="003F3074">
        <w:rPr>
          <w:rFonts w:hint="eastAsia"/>
          <w:kern w:val="0"/>
          <w:sz w:val="24"/>
        </w:rPr>
        <w:t>号</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法定代表人：李工</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公司联系人：甘霖</w:t>
      </w:r>
      <w:r w:rsidRPr="003F3074">
        <w:rPr>
          <w:rFonts w:hint="eastAsia"/>
          <w:kern w:val="0"/>
          <w:sz w:val="24"/>
        </w:rPr>
        <w:t xml:space="preserve">   </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电话：</w:t>
      </w:r>
      <w:r w:rsidRPr="003F3074">
        <w:rPr>
          <w:rFonts w:hint="eastAsia"/>
          <w:kern w:val="0"/>
          <w:sz w:val="24"/>
        </w:rPr>
        <w:t>0551-5161821</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传真：</w:t>
      </w:r>
      <w:r w:rsidRPr="003F3074">
        <w:rPr>
          <w:rFonts w:hint="eastAsia"/>
          <w:kern w:val="0"/>
          <w:sz w:val="24"/>
        </w:rPr>
        <w:t>0551-5161672</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客服电话：</w:t>
      </w:r>
      <w:r w:rsidRPr="003F3074">
        <w:rPr>
          <w:rFonts w:hint="eastAsia"/>
          <w:kern w:val="0"/>
          <w:sz w:val="24"/>
        </w:rPr>
        <w:t>96518/4008096518</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公司网址：</w:t>
      </w:r>
      <w:r w:rsidRPr="003F3074">
        <w:rPr>
          <w:rFonts w:hint="eastAsia"/>
          <w:kern w:val="0"/>
          <w:sz w:val="24"/>
        </w:rPr>
        <w:t>www.hazq.com/</w:t>
      </w:r>
    </w:p>
    <w:p w:rsidR="004F1A92" w:rsidRPr="003F3074" w:rsidRDefault="004F1A92">
      <w:pPr>
        <w:widowControl/>
        <w:tabs>
          <w:tab w:val="left" w:pos="780"/>
        </w:tabs>
        <w:adjustRightInd w:val="0"/>
        <w:snapToGrid w:val="0"/>
        <w:spacing w:line="360" w:lineRule="auto"/>
        <w:ind w:left="780" w:hanging="360"/>
        <w:jc w:val="left"/>
        <w:rPr>
          <w:kern w:val="0"/>
          <w:sz w:val="24"/>
        </w:rPr>
      </w:pP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w:t>
      </w:r>
      <w:r w:rsidRPr="003F3074">
        <w:rPr>
          <w:rFonts w:hint="eastAsia"/>
          <w:kern w:val="0"/>
          <w:sz w:val="24"/>
        </w:rPr>
        <w:t>26</w:t>
      </w:r>
      <w:r w:rsidRPr="003F3074">
        <w:rPr>
          <w:rFonts w:hint="eastAsia"/>
          <w:kern w:val="0"/>
          <w:sz w:val="24"/>
        </w:rPr>
        <w:t>）华福证券有限责任公司</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注册地址：福州市五四路</w:t>
      </w:r>
      <w:r w:rsidRPr="003F3074">
        <w:rPr>
          <w:rFonts w:hint="eastAsia"/>
          <w:kern w:val="0"/>
          <w:sz w:val="24"/>
        </w:rPr>
        <w:t>157</w:t>
      </w:r>
      <w:r w:rsidRPr="003F3074">
        <w:rPr>
          <w:rFonts w:hint="eastAsia"/>
          <w:kern w:val="0"/>
          <w:sz w:val="24"/>
        </w:rPr>
        <w:t>号新天地大厦</w:t>
      </w:r>
      <w:r w:rsidRPr="003F3074">
        <w:rPr>
          <w:rFonts w:hint="eastAsia"/>
          <w:kern w:val="0"/>
          <w:sz w:val="24"/>
        </w:rPr>
        <w:t>7</w:t>
      </w:r>
      <w:r w:rsidRPr="003F3074">
        <w:rPr>
          <w:rFonts w:hint="eastAsia"/>
          <w:kern w:val="0"/>
          <w:sz w:val="24"/>
        </w:rPr>
        <w:t>、</w:t>
      </w:r>
      <w:r w:rsidRPr="003F3074">
        <w:rPr>
          <w:rFonts w:hint="eastAsia"/>
          <w:kern w:val="0"/>
          <w:sz w:val="24"/>
        </w:rPr>
        <w:t>8</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办公地址：福州市五四路</w:t>
      </w:r>
      <w:r w:rsidRPr="003F3074">
        <w:rPr>
          <w:rFonts w:hint="eastAsia"/>
          <w:kern w:val="0"/>
          <w:sz w:val="24"/>
        </w:rPr>
        <w:t>157</w:t>
      </w:r>
      <w:r w:rsidRPr="003F3074">
        <w:rPr>
          <w:rFonts w:hint="eastAsia"/>
          <w:kern w:val="0"/>
          <w:sz w:val="24"/>
        </w:rPr>
        <w:t>号新天地大厦</w:t>
      </w:r>
      <w:r w:rsidRPr="003F3074">
        <w:rPr>
          <w:rFonts w:hint="eastAsia"/>
          <w:kern w:val="0"/>
          <w:sz w:val="24"/>
        </w:rPr>
        <w:t>7-10</w:t>
      </w:r>
      <w:r w:rsidRPr="003F3074">
        <w:rPr>
          <w:rFonts w:hint="eastAsia"/>
          <w:kern w:val="0"/>
          <w:sz w:val="24"/>
        </w:rPr>
        <w:t>层</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邮政编码：</w:t>
      </w:r>
      <w:r w:rsidRPr="003F3074">
        <w:rPr>
          <w:rFonts w:hint="eastAsia"/>
          <w:kern w:val="0"/>
          <w:sz w:val="24"/>
        </w:rPr>
        <w:t>350003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法定代表人：黄金琳</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开放式基金业务联系人：张腾</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联系电话：</w:t>
      </w:r>
      <w:r w:rsidRPr="003F3074">
        <w:rPr>
          <w:rFonts w:hint="eastAsia"/>
          <w:kern w:val="0"/>
          <w:sz w:val="24"/>
        </w:rPr>
        <w:t>0591-87383623</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r w:rsidRPr="003F3074">
        <w:rPr>
          <w:rFonts w:hint="eastAsia"/>
          <w:kern w:val="0"/>
          <w:sz w:val="24"/>
        </w:rPr>
        <w:t>开放式基金业务传真：</w:t>
      </w:r>
      <w:r w:rsidRPr="003F3074">
        <w:rPr>
          <w:rFonts w:hint="eastAsia"/>
          <w:kern w:val="0"/>
          <w:sz w:val="24"/>
        </w:rPr>
        <w:t>0591-87383610</w:t>
      </w:r>
    </w:p>
    <w:p w:rsidR="004F1A92" w:rsidRPr="003F3074" w:rsidRDefault="004F1A92">
      <w:pPr>
        <w:adjustRightInd w:val="0"/>
        <w:snapToGrid w:val="0"/>
        <w:spacing w:line="360" w:lineRule="auto"/>
        <w:ind w:firstLine="480"/>
        <w:rPr>
          <w:rFonts w:hint="eastAsia"/>
          <w:sz w:val="24"/>
        </w:rPr>
      </w:pPr>
      <w:r w:rsidRPr="003F3074">
        <w:rPr>
          <w:rFonts w:hint="eastAsia"/>
          <w:sz w:val="24"/>
        </w:rPr>
        <w:t>公司</w:t>
      </w:r>
      <w:r w:rsidRPr="003F3074">
        <w:rPr>
          <w:sz w:val="24"/>
        </w:rPr>
        <w:t>网址：</w:t>
      </w:r>
      <w:r w:rsidRPr="003F3074">
        <w:rPr>
          <w:sz w:val="24"/>
        </w:rPr>
        <w:t>www.</w:t>
      </w:r>
      <w:r w:rsidRPr="003F3074">
        <w:rPr>
          <w:rFonts w:hint="eastAsia"/>
          <w:sz w:val="24"/>
        </w:rPr>
        <w:t>hfzq.com.cn</w:t>
      </w:r>
    </w:p>
    <w:p w:rsidR="004F1A92" w:rsidRPr="003F3074" w:rsidRDefault="004F1A92">
      <w:pPr>
        <w:widowControl/>
        <w:spacing w:line="460" w:lineRule="exact"/>
        <w:ind w:firstLineChars="150" w:firstLine="360"/>
        <w:rPr>
          <w:rFonts w:ascii="宋体" w:hAnsi="宋体" w:hint="eastAsia"/>
          <w:sz w:val="24"/>
        </w:rPr>
      </w:pP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 xml:space="preserve">（27）东海证券股份有限公司 </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 xml:space="preserve">注册地址：江苏省常州延陵西路23号投资广场18层 </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 xml:space="preserve">办公地址：上海市浦东新区东方路1928号东海证券大厦 </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 xml:space="preserve">法定代表人：赵俊 </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电话：021-20333333</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传真：021-50498825</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联系人：王一彦</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 xml:space="preserve">客服电话：95531；400-8888-588 </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网址：www.longone.com.cn</w:t>
      </w:r>
    </w:p>
    <w:p w:rsidR="004F1A92" w:rsidRPr="003F3074" w:rsidRDefault="004F1A92">
      <w:pPr>
        <w:widowControl/>
        <w:spacing w:line="460" w:lineRule="exact"/>
        <w:ind w:firstLineChars="150" w:firstLine="360"/>
        <w:rPr>
          <w:rFonts w:ascii="宋体" w:hAnsi="宋体" w:hint="eastAsia"/>
          <w:sz w:val="24"/>
        </w:rPr>
      </w:pP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（28）民生证券股份有限公司</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注册地址：北京市朝阳区朝阳门外大街</w:t>
      </w:r>
      <w:r w:rsidRPr="003F3074">
        <w:rPr>
          <w:rFonts w:ascii="宋体" w:hAnsi="宋体"/>
          <w:bCs/>
          <w:sz w:val="24"/>
        </w:rPr>
        <w:t>16</w:t>
      </w:r>
      <w:r w:rsidRPr="003F3074">
        <w:rPr>
          <w:rFonts w:ascii="宋体" w:hAnsi="宋体" w:hint="eastAsia"/>
          <w:bCs/>
          <w:sz w:val="24"/>
        </w:rPr>
        <w:t>号中国人寿大厦</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办公地址：北京市东城区建国门内大街28号民生金融中心A座16层</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法定代表人：岳献春</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邮政编码：100005</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客服电话：4006198888</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联系人：赵明</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业务联系电话：010-85127622</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bCs/>
          <w:sz w:val="24"/>
        </w:rPr>
        <w:t>公司网站：www.mszq.com</w:t>
      </w:r>
    </w:p>
    <w:p w:rsidR="004F1A92" w:rsidRPr="003F3074" w:rsidRDefault="004F1A92">
      <w:pPr>
        <w:widowControl/>
        <w:tabs>
          <w:tab w:val="left" w:pos="780"/>
        </w:tabs>
        <w:adjustRightInd w:val="0"/>
        <w:snapToGrid w:val="0"/>
        <w:spacing w:line="360" w:lineRule="auto"/>
        <w:ind w:left="780" w:hanging="360"/>
        <w:jc w:val="left"/>
        <w:rPr>
          <w:rFonts w:hint="eastAsia"/>
          <w:kern w:val="0"/>
          <w:sz w:val="24"/>
        </w:rPr>
      </w:pPr>
    </w:p>
    <w:p w:rsidR="004F1A92" w:rsidRPr="003F3074" w:rsidRDefault="004F1A92">
      <w:pPr>
        <w:widowControl/>
        <w:spacing w:line="360" w:lineRule="auto"/>
        <w:ind w:firstLineChars="131" w:firstLine="314"/>
        <w:jc w:val="left"/>
        <w:rPr>
          <w:rFonts w:ascii="宋体" w:hAnsi="宋体" w:hint="eastAsia"/>
          <w:sz w:val="24"/>
        </w:rPr>
      </w:pPr>
      <w:r w:rsidRPr="003F3074">
        <w:rPr>
          <w:rFonts w:ascii="宋体" w:hAnsi="宋体" w:hint="eastAsia"/>
          <w:bCs/>
          <w:sz w:val="24"/>
        </w:rPr>
        <w:t>（29）国联证券股份有限</w:t>
      </w:r>
      <w:r w:rsidRPr="003F3074">
        <w:rPr>
          <w:rFonts w:hint="eastAsia"/>
          <w:sz w:val="24"/>
        </w:rPr>
        <w:t>公司</w:t>
      </w:r>
    </w:p>
    <w:p w:rsidR="004F1A92" w:rsidRPr="003F3074" w:rsidRDefault="004F1A92">
      <w:pPr>
        <w:widowControl/>
        <w:spacing w:line="360" w:lineRule="auto"/>
        <w:ind w:firstLineChars="131" w:firstLine="314"/>
        <w:jc w:val="left"/>
        <w:rPr>
          <w:rFonts w:ascii="宋体" w:hAnsi="宋体" w:hint="eastAsia"/>
          <w:bCs/>
          <w:sz w:val="24"/>
        </w:rPr>
      </w:pPr>
      <w:r w:rsidRPr="003F3074">
        <w:rPr>
          <w:rFonts w:ascii="宋体" w:hAnsi="宋体" w:hint="eastAsia"/>
          <w:sz w:val="24"/>
        </w:rPr>
        <w:t>注册地址</w:t>
      </w:r>
      <w:r w:rsidRPr="003F3074">
        <w:rPr>
          <w:rFonts w:ascii="宋体" w:hAnsi="宋体"/>
          <w:sz w:val="24"/>
        </w:rPr>
        <w:t>：</w:t>
      </w:r>
      <w:r w:rsidRPr="003F3074">
        <w:rPr>
          <w:rFonts w:ascii="宋体" w:hAnsi="宋体"/>
          <w:bCs/>
          <w:sz w:val="24"/>
        </w:rPr>
        <w:t>江苏省无锡市县前东街168号</w:t>
      </w:r>
    </w:p>
    <w:p w:rsidR="004F1A92" w:rsidRPr="003F3074" w:rsidRDefault="004F1A92">
      <w:pPr>
        <w:widowControl/>
        <w:spacing w:line="360" w:lineRule="auto"/>
        <w:ind w:firstLineChars="131" w:firstLine="314"/>
        <w:jc w:val="left"/>
        <w:rPr>
          <w:rFonts w:ascii="宋体" w:hAnsi="宋体" w:hint="eastAsia"/>
          <w:sz w:val="24"/>
        </w:rPr>
      </w:pPr>
      <w:r w:rsidRPr="003F3074">
        <w:rPr>
          <w:rFonts w:ascii="宋体" w:hAnsi="宋体"/>
          <w:sz w:val="24"/>
        </w:rPr>
        <w:t>办公地址：</w:t>
      </w:r>
      <w:r w:rsidRPr="003F3074">
        <w:rPr>
          <w:rFonts w:ascii="宋体" w:hAnsi="宋体"/>
          <w:bCs/>
          <w:sz w:val="24"/>
        </w:rPr>
        <w:t>江苏省无锡市县前东街168号</w:t>
      </w:r>
      <w:r w:rsidRPr="003F3074">
        <w:rPr>
          <w:rFonts w:ascii="宋体" w:hAnsi="宋体" w:hint="eastAsia"/>
          <w:bCs/>
          <w:sz w:val="24"/>
        </w:rPr>
        <w:t>国联大厦6-8楼</w:t>
      </w:r>
    </w:p>
    <w:p w:rsidR="004F1A92" w:rsidRPr="003F3074" w:rsidRDefault="004F1A92">
      <w:pPr>
        <w:widowControl/>
        <w:spacing w:line="360" w:lineRule="auto"/>
        <w:ind w:firstLineChars="131" w:firstLine="314"/>
        <w:jc w:val="left"/>
        <w:rPr>
          <w:rFonts w:ascii="宋体" w:hAnsi="宋体" w:hint="eastAsia"/>
          <w:sz w:val="24"/>
        </w:rPr>
      </w:pPr>
      <w:r w:rsidRPr="003F3074">
        <w:rPr>
          <w:rFonts w:ascii="宋体" w:hAnsi="宋体"/>
          <w:sz w:val="24"/>
        </w:rPr>
        <w:t>法定代表人：</w:t>
      </w:r>
      <w:r w:rsidRPr="003F3074">
        <w:rPr>
          <w:rFonts w:ascii="宋体" w:hAnsi="宋体" w:hint="eastAsia"/>
          <w:bCs/>
          <w:sz w:val="24"/>
        </w:rPr>
        <w:t>雷建辉</w:t>
      </w:r>
    </w:p>
    <w:p w:rsidR="004F1A92" w:rsidRPr="003F3074" w:rsidRDefault="004F1A92">
      <w:pPr>
        <w:adjustRightInd w:val="0"/>
        <w:snapToGrid w:val="0"/>
        <w:spacing w:line="460" w:lineRule="exact"/>
        <w:ind w:leftChars="114" w:left="239" w:firstLineChars="31" w:firstLine="74"/>
        <w:rPr>
          <w:rFonts w:ascii="宋体" w:hAnsi="宋体" w:hint="eastAsia"/>
          <w:sz w:val="24"/>
          <w:szCs w:val="24"/>
        </w:rPr>
      </w:pPr>
      <w:r w:rsidRPr="003F3074">
        <w:rPr>
          <w:rFonts w:ascii="宋体" w:hAnsi="宋体"/>
          <w:sz w:val="24"/>
        </w:rPr>
        <w:t>电话：</w:t>
      </w:r>
      <w:r w:rsidRPr="003F3074">
        <w:rPr>
          <w:rFonts w:ascii="宋体" w:hAnsi="宋体" w:hint="eastAsia"/>
          <w:bCs/>
          <w:sz w:val="24"/>
        </w:rPr>
        <w:t>0510-82831662</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sz w:val="24"/>
        </w:rPr>
        <w:t>客户服务电话：</w:t>
      </w:r>
      <w:r w:rsidRPr="003F3074">
        <w:rPr>
          <w:rFonts w:ascii="宋体" w:hAnsi="宋体" w:hint="eastAsia"/>
          <w:bCs/>
          <w:sz w:val="24"/>
        </w:rPr>
        <w:t>4008885288</w:t>
      </w:r>
    </w:p>
    <w:p w:rsidR="004F1A92" w:rsidRPr="003F3074" w:rsidRDefault="004F1A92">
      <w:pPr>
        <w:adjustRightInd w:val="0"/>
        <w:snapToGrid w:val="0"/>
        <w:spacing w:line="460" w:lineRule="exact"/>
        <w:ind w:leftChars="114" w:left="239" w:firstLineChars="31" w:firstLine="74"/>
        <w:rPr>
          <w:rFonts w:hint="eastAsia"/>
          <w:kern w:val="0"/>
          <w:sz w:val="24"/>
        </w:rPr>
      </w:pPr>
      <w:r w:rsidRPr="003F3074">
        <w:rPr>
          <w:rFonts w:ascii="宋体" w:hAnsi="宋体"/>
          <w:sz w:val="24"/>
        </w:rPr>
        <w:t>网址：</w:t>
      </w:r>
      <w:hyperlink r:id="rId21" w:history="1">
        <w:r w:rsidRPr="003F3074">
          <w:rPr>
            <w:rFonts w:hint="eastAsia"/>
            <w:kern w:val="0"/>
          </w:rPr>
          <w:t>www.glsc.com.cn</w:t>
        </w:r>
      </w:hyperlink>
    </w:p>
    <w:p w:rsidR="004F1A92" w:rsidRPr="003F3074" w:rsidRDefault="004F1A92">
      <w:pPr>
        <w:widowControl/>
        <w:spacing w:line="360" w:lineRule="auto"/>
        <w:ind w:firstLineChars="131" w:firstLine="275"/>
        <w:rPr>
          <w:kern w:val="0"/>
          <w:szCs w:val="21"/>
        </w:rPr>
      </w:pP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bCs/>
          <w:sz w:val="24"/>
        </w:rPr>
        <w:t>（30）</w:t>
      </w:r>
      <w:r w:rsidRPr="003F3074">
        <w:rPr>
          <w:rFonts w:ascii="宋体" w:hAnsi="宋体" w:hint="eastAsia"/>
          <w:sz w:val="24"/>
        </w:rPr>
        <w:t>中信证券股份有限公司</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注册地址：</w:t>
      </w:r>
      <w:bookmarkStart w:id="21" w:name="OLE_LINK9"/>
      <w:r w:rsidRPr="003F3074">
        <w:rPr>
          <w:rFonts w:ascii="宋体" w:hAnsi="宋体" w:hint="eastAsia"/>
          <w:sz w:val="24"/>
        </w:rPr>
        <w:t>广东省深圳市福田区中心三路8号卓越时代广场（二期）北座</w:t>
      </w:r>
      <w:bookmarkEnd w:id="21"/>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办公地址：北京市朝阳区新源南路6号京城大厦3层</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法定代表人：</w:t>
      </w:r>
      <w:r w:rsidRPr="003F3074">
        <w:rPr>
          <w:rFonts w:hint="eastAsia"/>
          <w:color w:val="000000"/>
          <w:kern w:val="0"/>
          <w:sz w:val="24"/>
        </w:rPr>
        <w:t>张佑君</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 xml:space="preserve">联系人：陈忠  </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电话：010-84683893</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传真：010-84865560</w:t>
      </w:r>
    </w:p>
    <w:p w:rsidR="004F1A92" w:rsidRPr="003F3074" w:rsidRDefault="004F1A92">
      <w:pPr>
        <w:autoSpaceDE w:val="0"/>
        <w:autoSpaceDN w:val="0"/>
        <w:adjustRightInd w:val="0"/>
        <w:spacing w:line="360" w:lineRule="auto"/>
        <w:ind w:firstLineChars="131" w:firstLine="314"/>
        <w:rPr>
          <w:rFonts w:ascii="宋体" w:hAnsi="宋体" w:hint="eastAsia"/>
          <w:sz w:val="24"/>
        </w:rPr>
      </w:pPr>
      <w:r w:rsidRPr="003F3074">
        <w:rPr>
          <w:rFonts w:ascii="宋体" w:hAnsi="宋体" w:hint="eastAsia"/>
          <w:sz w:val="24"/>
        </w:rPr>
        <w:t>网站：中信金融网</w:t>
      </w:r>
      <w:hyperlink r:id="rId22" w:history="1">
        <w:r w:rsidRPr="003F3074">
          <w:rPr>
            <w:rFonts w:ascii="宋体" w:hAnsi="宋体" w:hint="eastAsia"/>
            <w:sz w:val="24"/>
          </w:rPr>
          <w:t>www.ecitic.com</w:t>
        </w:r>
      </w:hyperlink>
    </w:p>
    <w:p w:rsidR="004F1A92" w:rsidRPr="003F3074" w:rsidRDefault="004F1A92">
      <w:pPr>
        <w:adjustRightInd w:val="0"/>
        <w:snapToGrid w:val="0"/>
        <w:spacing w:line="460" w:lineRule="exact"/>
        <w:ind w:leftChars="114" w:left="239" w:firstLineChars="131" w:firstLine="314"/>
        <w:rPr>
          <w:rFonts w:ascii="宋体" w:hAnsi="宋体" w:hint="eastAsia"/>
          <w:bCs/>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（31）华夏银行股份有限公司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注册地址：北京市东城区建国门内大街22号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办公地址：京市东城区建国门内大街22号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法定代表人：李民吉</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 xml:space="preserve">客户服务电话：95577 </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网址：www.hxb.com.cn</w:t>
      </w:r>
    </w:p>
    <w:p w:rsidR="004F1A92" w:rsidRPr="003F3074" w:rsidRDefault="004F1A92">
      <w:pPr>
        <w:adjustRightInd w:val="0"/>
        <w:snapToGrid w:val="0"/>
        <w:spacing w:line="460" w:lineRule="exact"/>
        <w:ind w:leftChars="114" w:left="239" w:firstLineChars="131" w:firstLine="314"/>
        <w:rPr>
          <w:rFonts w:ascii="宋体" w:hAnsi="宋体" w:hint="eastAsia"/>
          <w:bCs/>
          <w:sz w:val="24"/>
        </w:rPr>
      </w:pPr>
    </w:p>
    <w:p w:rsidR="004F1A92" w:rsidRPr="003F3074" w:rsidRDefault="004F1A92">
      <w:pPr>
        <w:adjustRightInd w:val="0"/>
        <w:snapToGrid w:val="0"/>
        <w:spacing w:line="360" w:lineRule="auto"/>
        <w:ind w:firstLineChars="131" w:firstLine="314"/>
        <w:rPr>
          <w:rFonts w:ascii="宋体" w:hAnsi="宋体" w:cs="宋体"/>
          <w:kern w:val="0"/>
          <w:sz w:val="24"/>
        </w:rPr>
      </w:pPr>
      <w:r w:rsidRPr="003F3074">
        <w:rPr>
          <w:rFonts w:ascii="宋体" w:hAnsi="宋体" w:hint="eastAsia"/>
          <w:bCs/>
          <w:sz w:val="24"/>
        </w:rPr>
        <w:t>（32）</w:t>
      </w:r>
      <w:r w:rsidRPr="003F3074">
        <w:rPr>
          <w:rFonts w:ascii="宋体" w:hAnsi="宋体" w:cs="宋体" w:hint="eastAsia"/>
          <w:kern w:val="0"/>
          <w:sz w:val="24"/>
        </w:rPr>
        <w:t>光大证券</w:t>
      </w:r>
      <w:r w:rsidRPr="003F3074">
        <w:rPr>
          <w:rFonts w:ascii="宋体" w:hAnsi="宋体"/>
          <w:sz w:val="24"/>
        </w:rPr>
        <w:t>股份有限公司</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注册地址：上海市静安区新闸路1508号</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办公地址：上海市静安区新闸路1508号</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法定代表人：</w:t>
      </w:r>
      <w:r w:rsidRPr="003F3074">
        <w:rPr>
          <w:rFonts w:hint="eastAsia"/>
          <w:kern w:val="0"/>
          <w:sz w:val="24"/>
        </w:rPr>
        <w:t>薛峰</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联系人：刘晨、李芳芳</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电话：021-22169999</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传真：021-22169134</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客户服务电话：4008888788、10108998</w:t>
      </w:r>
    </w:p>
    <w:p w:rsidR="004F1A92" w:rsidRPr="003F3074" w:rsidRDefault="004F1A92">
      <w:pPr>
        <w:adjustRightInd w:val="0"/>
        <w:snapToGrid w:val="0"/>
        <w:spacing w:line="360" w:lineRule="auto"/>
        <w:ind w:firstLineChars="131" w:firstLine="314"/>
        <w:rPr>
          <w:rFonts w:ascii="宋体" w:hAnsi="宋体" w:cs="宋体" w:hint="eastAsia"/>
          <w:kern w:val="0"/>
          <w:sz w:val="24"/>
        </w:rPr>
      </w:pPr>
      <w:r w:rsidRPr="003F3074">
        <w:rPr>
          <w:rFonts w:ascii="宋体" w:hAnsi="宋体" w:cs="宋体" w:hint="eastAsia"/>
          <w:kern w:val="0"/>
          <w:sz w:val="24"/>
        </w:rPr>
        <w:t>公司网址：</w:t>
      </w:r>
      <w:hyperlink r:id="rId23" w:history="1">
        <w:r w:rsidRPr="003F3074">
          <w:rPr>
            <w:rFonts w:hint="eastAsia"/>
          </w:rPr>
          <w:t>www.ebscn.com</w:t>
        </w:r>
      </w:hyperlink>
    </w:p>
    <w:p w:rsidR="004F1A92" w:rsidRPr="003F3074" w:rsidRDefault="004F1A92">
      <w:pPr>
        <w:adjustRightInd w:val="0"/>
        <w:snapToGrid w:val="0"/>
        <w:spacing w:line="360" w:lineRule="auto"/>
        <w:ind w:firstLineChars="131" w:firstLine="314"/>
        <w:rPr>
          <w:rFonts w:ascii="宋体" w:hAnsi="宋体" w:cs="宋体" w:hint="eastAsia"/>
          <w:kern w:val="0"/>
          <w:sz w:val="24"/>
        </w:rPr>
      </w:pPr>
    </w:p>
    <w:p w:rsidR="004F1A92" w:rsidRPr="003F3074" w:rsidRDefault="004F1A92">
      <w:pPr>
        <w:adjustRightInd w:val="0"/>
        <w:snapToGrid w:val="0"/>
        <w:spacing w:line="460" w:lineRule="exact"/>
        <w:ind w:leftChars="114" w:left="239" w:firstLineChars="31" w:firstLine="74"/>
        <w:rPr>
          <w:rFonts w:ascii="宋体" w:hAnsi="宋体"/>
          <w:bCs/>
          <w:sz w:val="24"/>
        </w:rPr>
      </w:pPr>
      <w:r w:rsidRPr="003F3074">
        <w:rPr>
          <w:rFonts w:ascii="宋体" w:hAnsi="宋体" w:hint="eastAsia"/>
          <w:bCs/>
          <w:sz w:val="24"/>
        </w:rPr>
        <w:t>（33）</w:t>
      </w:r>
      <w:r w:rsidRPr="003F3074">
        <w:rPr>
          <w:rFonts w:ascii="宋体" w:hAnsi="宋体" w:hint="eastAsia"/>
          <w:sz w:val="24"/>
        </w:rPr>
        <w:t>中信证券（山东）有限责任公司</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注册地址：青岛市崂山区苗岭路29号澳柯玛大厦15层（1507-1510室）</w:t>
      </w:r>
    </w:p>
    <w:p w:rsidR="004F1A92" w:rsidRPr="003F3074" w:rsidRDefault="004F1A92">
      <w:pPr>
        <w:adjustRightInd w:val="0"/>
        <w:snapToGrid w:val="0"/>
        <w:spacing w:line="460" w:lineRule="exact"/>
        <w:ind w:leftChars="149" w:left="1393" w:hangingChars="450" w:hanging="1080"/>
        <w:rPr>
          <w:rFonts w:ascii="宋体" w:hAnsi="宋体" w:hint="eastAsia"/>
          <w:bCs/>
          <w:sz w:val="24"/>
        </w:rPr>
      </w:pPr>
      <w:r w:rsidRPr="003F3074">
        <w:rPr>
          <w:rFonts w:ascii="宋体" w:hAnsi="宋体" w:hint="eastAsia"/>
          <w:bCs/>
          <w:sz w:val="24"/>
        </w:rPr>
        <w:t>办公地址：青岛市崂山区深圳路222号青岛国际金融广场1号楼第20层（266061）</w:t>
      </w:r>
    </w:p>
    <w:p w:rsidR="004F1A92" w:rsidRPr="003F3074" w:rsidRDefault="004F1A92">
      <w:pPr>
        <w:widowControl/>
        <w:spacing w:line="460" w:lineRule="exact"/>
        <w:ind w:firstLineChars="150" w:firstLine="360"/>
        <w:rPr>
          <w:rFonts w:ascii="宋体" w:hAnsi="宋体" w:hint="eastAsia"/>
          <w:sz w:val="24"/>
        </w:rPr>
      </w:pPr>
      <w:r w:rsidRPr="003F3074">
        <w:rPr>
          <w:rFonts w:ascii="宋体" w:hAnsi="宋体" w:hint="eastAsia"/>
          <w:sz w:val="24"/>
        </w:rPr>
        <w:t>法定代表人：</w:t>
      </w:r>
      <w:r w:rsidRPr="003F3074">
        <w:rPr>
          <w:rFonts w:hint="eastAsia"/>
          <w:color w:val="000000"/>
          <w:kern w:val="0"/>
          <w:sz w:val="24"/>
        </w:rPr>
        <w:t>杨宝林</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基金业务联系人：吴忠超</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电话：0532-85022326</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传真：0532-85022605</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客户服务电话：</w:t>
      </w:r>
      <w:r w:rsidRPr="003F3074">
        <w:rPr>
          <w:rFonts w:ascii="宋体" w:hAnsi="宋体" w:hint="eastAsia"/>
          <w:kern w:val="0"/>
          <w:sz w:val="24"/>
        </w:rPr>
        <w:t>95548</w:t>
      </w:r>
    </w:p>
    <w:p w:rsidR="004F1A92" w:rsidRPr="003F3074" w:rsidRDefault="004F1A92">
      <w:pPr>
        <w:adjustRightInd w:val="0"/>
        <w:snapToGrid w:val="0"/>
        <w:spacing w:line="460" w:lineRule="exact"/>
        <w:ind w:leftChars="114" w:left="239" w:firstLineChars="31" w:firstLine="74"/>
        <w:rPr>
          <w:rFonts w:ascii="宋体" w:hAnsi="宋体" w:hint="eastAsia"/>
          <w:bCs/>
          <w:sz w:val="24"/>
        </w:rPr>
      </w:pPr>
      <w:r w:rsidRPr="003F3074">
        <w:rPr>
          <w:rFonts w:ascii="宋体" w:hAnsi="宋体" w:hint="eastAsia"/>
          <w:bCs/>
          <w:sz w:val="24"/>
        </w:rPr>
        <w:t>公司网址：www.zxwt.com.cn</w:t>
      </w:r>
    </w:p>
    <w:p w:rsidR="004F1A92" w:rsidRPr="003F3074" w:rsidRDefault="004F1A92">
      <w:pPr>
        <w:adjustRightInd w:val="0"/>
        <w:snapToGrid w:val="0"/>
        <w:spacing w:line="360" w:lineRule="auto"/>
        <w:ind w:firstLineChars="131" w:firstLine="314"/>
        <w:rPr>
          <w:rFonts w:ascii="宋体" w:hAnsi="宋体" w:cs="宋体" w:hint="eastAsia"/>
          <w:kern w:val="0"/>
          <w:sz w:val="24"/>
        </w:rPr>
      </w:pP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（34）方正证券股份有限公司</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注册地址：湖南省长沙市芙蓉中路二段华侨国际大厦</w:t>
      </w:r>
      <w:r w:rsidRPr="003F3074">
        <w:rPr>
          <w:rFonts w:ascii="宋体" w:hAnsi="宋体"/>
          <w:bCs/>
          <w:sz w:val="24"/>
        </w:rPr>
        <w:t>22</w:t>
      </w:r>
      <w:r w:rsidRPr="003F3074">
        <w:rPr>
          <w:rFonts w:ascii="宋体" w:hAnsi="宋体" w:hint="eastAsia"/>
          <w:bCs/>
          <w:sz w:val="24"/>
        </w:rPr>
        <w:t>－</w:t>
      </w:r>
      <w:r w:rsidRPr="003F3074">
        <w:rPr>
          <w:rFonts w:ascii="宋体" w:hAnsi="宋体"/>
          <w:bCs/>
          <w:sz w:val="24"/>
        </w:rPr>
        <w:t xml:space="preserve">24 </w:t>
      </w:r>
      <w:r w:rsidRPr="003F3074">
        <w:rPr>
          <w:rFonts w:ascii="宋体" w:hAnsi="宋体" w:hint="eastAsia"/>
          <w:bCs/>
          <w:sz w:val="24"/>
        </w:rPr>
        <w:t>层</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公司地址：湖南省长沙市芙蓉中路二段华侨国际大厦</w:t>
      </w:r>
      <w:r w:rsidRPr="003F3074">
        <w:rPr>
          <w:rFonts w:ascii="宋体" w:hAnsi="宋体"/>
          <w:bCs/>
          <w:sz w:val="24"/>
        </w:rPr>
        <w:t>22</w:t>
      </w:r>
      <w:r w:rsidRPr="003F3074">
        <w:rPr>
          <w:rFonts w:ascii="宋体" w:hAnsi="宋体" w:hint="eastAsia"/>
          <w:bCs/>
          <w:sz w:val="24"/>
        </w:rPr>
        <w:t>－</w:t>
      </w:r>
      <w:r w:rsidRPr="003F3074">
        <w:rPr>
          <w:rFonts w:ascii="宋体" w:hAnsi="宋体"/>
          <w:bCs/>
          <w:sz w:val="24"/>
        </w:rPr>
        <w:t xml:space="preserve">24 </w:t>
      </w:r>
      <w:r w:rsidRPr="003F3074">
        <w:rPr>
          <w:rFonts w:ascii="宋体" w:hAnsi="宋体" w:hint="eastAsia"/>
          <w:bCs/>
          <w:sz w:val="24"/>
        </w:rPr>
        <w:t>层</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法定代表人：雷杰</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联系人：彭博</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电话：</w:t>
      </w:r>
      <w:r w:rsidRPr="003F3074">
        <w:rPr>
          <w:rFonts w:ascii="宋体" w:hAnsi="宋体"/>
          <w:bCs/>
          <w:sz w:val="24"/>
        </w:rPr>
        <w:t>0731-85832343</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传真：</w:t>
      </w:r>
      <w:r w:rsidRPr="003F3074">
        <w:rPr>
          <w:rFonts w:ascii="宋体" w:hAnsi="宋体"/>
          <w:bCs/>
          <w:sz w:val="24"/>
        </w:rPr>
        <w:t>0731-85832214</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全国统一客服热线：</w:t>
      </w:r>
      <w:r w:rsidRPr="003F3074">
        <w:rPr>
          <w:rFonts w:ascii="宋体" w:hAnsi="宋体"/>
          <w:bCs/>
          <w:sz w:val="24"/>
        </w:rPr>
        <w:t>95571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方正证券网站：</w:t>
      </w:r>
      <w:hyperlink r:id="rId24" w:history="1">
        <w:r w:rsidRPr="003F3074">
          <w:rPr>
            <w:kern w:val="0"/>
          </w:rPr>
          <w:t>www.foundersc.com</w:t>
        </w:r>
      </w:hyperlink>
    </w:p>
    <w:p w:rsidR="004F1A92" w:rsidRPr="003F3074" w:rsidRDefault="004F1A92">
      <w:pPr>
        <w:adjustRightInd w:val="0"/>
        <w:snapToGrid w:val="0"/>
        <w:spacing w:line="360" w:lineRule="auto"/>
        <w:ind w:firstLineChars="131" w:firstLine="314"/>
        <w:rPr>
          <w:rFonts w:ascii="宋体" w:hAnsi="宋体" w:hint="eastAsia"/>
          <w:bCs/>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（35）东吴证券股份有限公司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注册地址：苏州工业园区星阳街5号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法定代表人：范力</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电话：0512-65581136</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传真：0512-65588021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联系人：方晓丹</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客户服务电话：0512-33396288</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网址：</w:t>
      </w:r>
      <w:hyperlink r:id="rId25" w:history="1">
        <w:r w:rsidRPr="003F3074">
          <w:rPr>
            <w:rFonts w:hint="eastAsia"/>
          </w:rPr>
          <w:t>http://www.dwzq.com.cn</w:t>
        </w:r>
      </w:hyperlink>
    </w:p>
    <w:p w:rsidR="004F1A92" w:rsidRPr="003F3074" w:rsidRDefault="004F1A92">
      <w:pPr>
        <w:adjustRightInd w:val="0"/>
        <w:snapToGrid w:val="0"/>
        <w:spacing w:line="360" w:lineRule="auto"/>
        <w:ind w:firstLineChars="131" w:firstLine="314"/>
        <w:rPr>
          <w:rFonts w:ascii="宋体" w:hAnsi="宋体" w:hint="eastAsia"/>
          <w:bCs/>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（36）</w:t>
      </w:r>
      <w:r w:rsidRPr="003F3074">
        <w:rPr>
          <w:rFonts w:ascii="宋体" w:hAnsi="宋体"/>
          <w:bCs/>
          <w:sz w:val="24"/>
        </w:rPr>
        <w:t>金元证券股份有限公司</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bCs/>
          <w:sz w:val="24"/>
        </w:rPr>
        <w:t>注册地址：海口市南宝路36号证券大厦4楼</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bCs/>
          <w:sz w:val="24"/>
        </w:rPr>
        <w:t>办公地址：深圳市深南大道4001号时代金融中心大厦17楼</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bCs/>
          <w:sz w:val="24"/>
        </w:rPr>
        <w:t>法定代表人：</w:t>
      </w:r>
      <w:r w:rsidRPr="003F3074">
        <w:rPr>
          <w:rFonts w:ascii="宋体" w:hAnsi="宋体" w:hint="eastAsia"/>
          <w:bCs/>
          <w:sz w:val="24"/>
        </w:rPr>
        <w:t>王作义</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bCs/>
          <w:sz w:val="24"/>
        </w:rPr>
        <w:t>联系人：</w:t>
      </w:r>
      <w:r w:rsidRPr="003F3074">
        <w:rPr>
          <w:rFonts w:ascii="宋体" w:hAnsi="宋体" w:hint="eastAsia"/>
          <w:bCs/>
          <w:sz w:val="24"/>
        </w:rPr>
        <w:t>许方迪</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bCs/>
          <w:sz w:val="24"/>
        </w:rPr>
        <w:t>联系电话：0755-83025022</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bCs/>
          <w:sz w:val="24"/>
        </w:rPr>
        <w:t>金元证券客服电话：4008-888-228</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bCs/>
          <w:sz w:val="24"/>
        </w:rPr>
        <w:t>金元证券网址：www.jyzq.cn</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（37）第一创业证券股份有限公司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注册地址：深圳市福田区福华一路115号投行大厦20楼</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w:t>
      </w:r>
      <w:r w:rsidRPr="003F3074">
        <w:rPr>
          <w:rFonts w:ascii="宋体" w:hAnsi="宋体"/>
          <w:bCs/>
          <w:sz w:val="24"/>
        </w:rPr>
        <w:t>广东省深圳市</w:t>
      </w:r>
      <w:r w:rsidRPr="003F3074">
        <w:rPr>
          <w:rFonts w:ascii="宋体" w:hAnsi="宋体" w:hint="eastAsia"/>
          <w:bCs/>
          <w:sz w:val="24"/>
        </w:rPr>
        <w:t>福田区福华一路投行大厦16-20层</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法定代表人：刘学民</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客户服务或投诉电话：4008881888</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公司网址：</w:t>
      </w:r>
      <w:hyperlink r:id="rId26" w:history="1">
        <w:r w:rsidRPr="003F3074">
          <w:rPr>
            <w:rFonts w:ascii="宋体" w:hAnsi="宋体" w:hint="eastAsia"/>
            <w:bCs/>
            <w:sz w:val="24"/>
          </w:rPr>
          <w:t>http://www.firstcapital.com.cn</w:t>
        </w:r>
      </w:hyperlink>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（38）国海证券股份有限公司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注册地址：广西桂林市辅星路13号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办公地址：深圳市福田区竹子林四路光大银行大厦3楼</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法定代表人：何春梅</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 牛孟宇</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电话：0755-83709350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传真：0755-83704850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客服电话：95563</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网址：http://www.ghzq.com.cn</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（39）深圳众禄基金销售股份有限公司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注册地址：深圳市罗湖区笋岗街道梨园路物资控股置地大厦8楼801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w:t>
      </w:r>
      <w:r w:rsidRPr="003F3074">
        <w:rPr>
          <w:rFonts w:ascii="宋体" w:hAnsi="宋体"/>
          <w:bCs/>
          <w:sz w:val="24"/>
        </w:rPr>
        <w:t>深圳市罗湖区梨园路物资控股置地大厦8楼</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法定代表人：薛峰</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联系人：汤素娅</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电话：0755-33227950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传真：0755-33227951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网址：http://www.zlfund.cn 及</w:t>
      </w:r>
      <w:hyperlink r:id="rId27" w:history="1">
        <w:r w:rsidRPr="003F3074">
          <w:rPr>
            <w:rFonts w:ascii="宋体" w:hAnsi="宋体" w:hint="eastAsia"/>
            <w:bCs/>
            <w:sz w:val="24"/>
          </w:rPr>
          <w:t>http://www.jjmmw.com</w:t>
        </w:r>
      </w:hyperlink>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bookmarkStart w:id="22" w:name="OLE_LINK20"/>
      <w:bookmarkStart w:id="23" w:name="OLE_LINK21"/>
      <w:r w:rsidRPr="003F3074">
        <w:rPr>
          <w:rFonts w:ascii="宋体" w:hAnsi="宋体" w:hint="eastAsia"/>
          <w:bCs/>
          <w:sz w:val="24"/>
        </w:rPr>
        <w:t>（40）上海好买基金销售有限公司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注册地址：上海市虹口区欧阳路196号26号楼2楼41号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办公地址：上海市浦东新区浦东南路1118号鄂尔多斯国际大厦9楼</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法定代表人：杨文斌</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联系人：张茹</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电话：021-58870011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传真：68596916</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公司网址：www.ehowbuy.com</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客服电话：400-700-9665</w:t>
      </w:r>
    </w:p>
    <w:bookmarkEnd w:id="22"/>
    <w:bookmarkEnd w:id="23"/>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（41）蚂蚁（杭州）基金销售有限公司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注册地址：浙江省杭州市余杭区仓前街道文一西路1218号1幢202室</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w:t>
      </w:r>
      <w:r w:rsidRPr="003F3074">
        <w:rPr>
          <w:rFonts w:ascii="宋体" w:hAnsi="宋体"/>
          <w:bCs/>
          <w:sz w:val="24"/>
        </w:rPr>
        <w:t>地址：</w:t>
      </w:r>
      <w:r w:rsidRPr="003F3074">
        <w:rPr>
          <w:rFonts w:ascii="宋体" w:hAnsi="宋体" w:hint="eastAsia"/>
          <w:bCs/>
          <w:sz w:val="24"/>
        </w:rPr>
        <w:t>浙江省杭州市滨江区江南大道3588号恒生大厦12 楼</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法定代表人：陈柏青</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联系人：李晓明</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电话：0571-28829790，021-60897869</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传真：0571-26698533</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网站：www.fund123.cn</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客户服务电话：4000-766-123</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（42）上海长量基金销售有限公司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注册地址：上海市浦东新区高翔路526号2幢220室</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办公地址：上海市浦东新区浦东大道555号裕景国际B座16层</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法定代表人：张跃伟</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联系人：沈雯斌</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联系电话：021-58788678-8201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传真：021—58787698</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客服电话：400-089-1289</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公司网站：</w:t>
      </w:r>
      <w:hyperlink r:id="rId28" w:history="1">
        <w:r w:rsidRPr="003F3074">
          <w:rPr>
            <w:rFonts w:ascii="宋体" w:hAnsi="宋体"/>
            <w:bCs/>
            <w:sz w:val="24"/>
          </w:rPr>
          <w:t>www.erichfund.com</w:t>
        </w:r>
      </w:hyperlink>
    </w:p>
    <w:p w:rsidR="004F1A92" w:rsidRPr="003F3074" w:rsidRDefault="004F1A92">
      <w:pPr>
        <w:widowControl/>
        <w:spacing w:line="360" w:lineRule="auto"/>
        <w:ind w:firstLine="480"/>
        <w:rPr>
          <w:rFonts w:hint="eastAsia"/>
          <w:kern w:val="0"/>
          <w:sz w:val="24"/>
          <w:szCs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（43）浙江同花顺基金销售有限公司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注册地址：杭州市文二西路1号903室</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办公地址：浙江省杭州市文二西路一号元茂大厦903</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法定代表人：凌顺平</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网站：www.ijijin.cn</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客服电话：95105885</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（44）包商银行股份有限公司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注册地址：内蒙古包头市钢铁大街6号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办公地址：内蒙古包头市钢铁大街6号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法定代表人：李镇西</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联系电话：0472-5109729</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传真：0472-5176541</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联系人：刘芳</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公司网址：www.bsb.com.cn</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客服电话：内蒙古地区：0472-96016</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北京地区：010-96016</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宁波地区：0574-967210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深圳地区：0755-967210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成都地区：028-65558555</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（45）东北证券股份有限公司</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注册地址：长春市生态大街6666号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办公地址：长春市生态大街6666号</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法定代表人：李福春</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客服热线：95360</w:t>
      </w:r>
    </w:p>
    <w:p w:rsidR="004F1A92" w:rsidRPr="003F3074" w:rsidRDefault="004F1A92">
      <w:pPr>
        <w:adjustRightInd w:val="0"/>
        <w:snapToGrid w:val="0"/>
        <w:spacing w:line="360" w:lineRule="auto"/>
        <w:ind w:firstLineChars="131" w:firstLine="314"/>
        <w:rPr>
          <w:rFonts w:ascii="宋体" w:hAnsi="宋体" w:hint="eastAsia"/>
          <w:bCs/>
          <w:sz w:val="24"/>
        </w:rPr>
      </w:pPr>
      <w:r w:rsidRPr="003F3074">
        <w:rPr>
          <w:rFonts w:ascii="宋体" w:hAnsi="宋体" w:hint="eastAsia"/>
          <w:bCs/>
          <w:sz w:val="24"/>
        </w:rPr>
        <w:t xml:space="preserve">公司网站：www.nesc.cn </w:t>
      </w:r>
    </w:p>
    <w:p w:rsidR="004F1A92" w:rsidRPr="003F3074" w:rsidRDefault="004F1A92">
      <w:pPr>
        <w:widowControl/>
        <w:spacing w:line="360" w:lineRule="auto"/>
        <w:ind w:firstLine="480"/>
        <w:rPr>
          <w:rFonts w:hint="eastAsia"/>
          <w:kern w:val="0"/>
          <w:sz w:val="24"/>
        </w:rPr>
      </w:pP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（46）诺亚正行基金销售有限公司</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注册地址：上海虹口区飞虹路360弄9号3724室</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办公地址：上海市浦东新区陆家嘴银城中路６８号时代金融中心８楼８０１</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法定代表人：汪静波</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联系电话：021-38602377</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传真：021-38509777</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联系人：方成</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客服电话：400-821-5399</w:t>
      </w:r>
    </w:p>
    <w:p w:rsidR="004F1A92" w:rsidRPr="003F3074" w:rsidRDefault="004F1A92">
      <w:pPr>
        <w:adjustRightInd w:val="0"/>
        <w:snapToGrid w:val="0"/>
        <w:spacing w:line="360" w:lineRule="auto"/>
        <w:ind w:firstLineChars="131" w:firstLine="314"/>
        <w:rPr>
          <w:rFonts w:ascii="宋体" w:hAnsi="宋体"/>
          <w:bCs/>
          <w:sz w:val="24"/>
        </w:rPr>
      </w:pPr>
      <w:r w:rsidRPr="003F3074">
        <w:rPr>
          <w:rFonts w:ascii="宋体" w:hAnsi="宋体" w:hint="eastAsia"/>
          <w:bCs/>
          <w:sz w:val="24"/>
        </w:rPr>
        <w:t>公司网址：http:www.noah-fund.com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rFonts w:hint="eastAsia"/>
          <w:kern w:val="0"/>
          <w:sz w:val="24"/>
        </w:rPr>
        <w:t>47</w:t>
      </w:r>
      <w:r w:rsidRPr="003F3074">
        <w:rPr>
          <w:rFonts w:hint="eastAsia"/>
          <w:kern w:val="0"/>
          <w:sz w:val="24"/>
        </w:rPr>
        <w:t>）西南证券股份有限公司</w:t>
      </w:r>
    </w:p>
    <w:p w:rsidR="004F1A92" w:rsidRPr="003F3074" w:rsidRDefault="004F1A92">
      <w:pPr>
        <w:widowControl/>
        <w:spacing w:line="360" w:lineRule="auto"/>
        <w:ind w:firstLine="480"/>
        <w:rPr>
          <w:kern w:val="0"/>
          <w:sz w:val="24"/>
        </w:rPr>
      </w:pPr>
      <w:r w:rsidRPr="003F3074">
        <w:rPr>
          <w:rFonts w:hint="eastAsia"/>
          <w:kern w:val="0"/>
          <w:sz w:val="24"/>
        </w:rPr>
        <w:t>注册地址：重庆市江北区桥北苑</w:t>
      </w:r>
      <w:r w:rsidRPr="003F3074">
        <w:rPr>
          <w:rFonts w:hint="eastAsia"/>
          <w:kern w:val="0"/>
          <w:sz w:val="24"/>
        </w:rPr>
        <w:t>8</w:t>
      </w:r>
      <w:r w:rsidRPr="003F3074">
        <w:rPr>
          <w:rFonts w:hint="eastAsia"/>
          <w:kern w:val="0"/>
          <w:sz w:val="24"/>
        </w:rPr>
        <w:t>号</w:t>
      </w:r>
    </w:p>
    <w:p w:rsidR="004F1A92" w:rsidRPr="003F3074" w:rsidRDefault="004F1A92">
      <w:pPr>
        <w:widowControl/>
        <w:spacing w:line="360" w:lineRule="auto"/>
        <w:ind w:firstLine="480"/>
        <w:rPr>
          <w:kern w:val="0"/>
          <w:sz w:val="24"/>
        </w:rPr>
      </w:pPr>
      <w:r w:rsidRPr="003F3074">
        <w:rPr>
          <w:rFonts w:hint="eastAsia"/>
          <w:kern w:val="0"/>
          <w:sz w:val="24"/>
        </w:rPr>
        <w:t>办公地址：重庆市江北区桥北苑</w:t>
      </w:r>
      <w:r w:rsidRPr="003F3074">
        <w:rPr>
          <w:rFonts w:hint="eastAsia"/>
          <w:kern w:val="0"/>
          <w:sz w:val="24"/>
        </w:rPr>
        <w:t>8</w:t>
      </w:r>
      <w:r w:rsidRPr="003F3074">
        <w:rPr>
          <w:rFonts w:hint="eastAsia"/>
          <w:kern w:val="0"/>
          <w:sz w:val="24"/>
        </w:rPr>
        <w:t>号西南证券大厦</w:t>
      </w:r>
    </w:p>
    <w:p w:rsidR="004F1A92" w:rsidRPr="003F3074" w:rsidRDefault="004F1A92">
      <w:pPr>
        <w:widowControl/>
        <w:spacing w:line="360" w:lineRule="auto"/>
        <w:ind w:firstLine="480"/>
        <w:rPr>
          <w:kern w:val="0"/>
          <w:sz w:val="24"/>
        </w:rPr>
      </w:pPr>
      <w:r w:rsidRPr="003F3074">
        <w:rPr>
          <w:rFonts w:hint="eastAsia"/>
          <w:kern w:val="0"/>
          <w:sz w:val="24"/>
        </w:rPr>
        <w:t>法定代表人：廖庆轩</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rFonts w:hint="eastAsia"/>
          <w:kern w:val="0"/>
          <w:sz w:val="24"/>
        </w:rPr>
        <w:t>95355</w:t>
      </w:r>
      <w:r w:rsidRPr="003F3074">
        <w:rPr>
          <w:rFonts w:hint="eastAsia"/>
          <w:kern w:val="0"/>
          <w:sz w:val="24"/>
        </w:rPr>
        <w:t>、</w:t>
      </w:r>
      <w:r w:rsidRPr="003F3074">
        <w:rPr>
          <w:rFonts w:hint="eastAsia"/>
          <w:kern w:val="0"/>
          <w:sz w:val="24"/>
        </w:rPr>
        <w:t>4008096096</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rFonts w:hint="eastAsia"/>
          <w:kern w:val="0"/>
          <w:sz w:val="24"/>
        </w:rPr>
        <w:t>www.swsc.com.cn</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48</w:t>
      </w:r>
      <w:r w:rsidRPr="003F3074">
        <w:rPr>
          <w:rFonts w:hint="eastAsia"/>
          <w:kern w:val="0"/>
          <w:sz w:val="24"/>
        </w:rPr>
        <w:t>）北京展恒基金销售</w:t>
      </w:r>
      <w:r w:rsidRPr="003F3074">
        <w:rPr>
          <w:rFonts w:ascii="宋体" w:hAnsi="宋体" w:hint="eastAsia"/>
          <w:kern w:val="0"/>
          <w:sz w:val="24"/>
        </w:rPr>
        <w:t>股份</w:t>
      </w:r>
      <w:r w:rsidRPr="003F3074">
        <w:rPr>
          <w:rFonts w:hint="eastAsia"/>
          <w:kern w:val="0"/>
          <w:sz w:val="24"/>
        </w:rPr>
        <w:t>有限公司</w:t>
      </w:r>
    </w:p>
    <w:p w:rsidR="004F1A92" w:rsidRPr="003F3074" w:rsidRDefault="004F1A92">
      <w:pPr>
        <w:widowControl/>
        <w:spacing w:line="360" w:lineRule="auto"/>
        <w:ind w:firstLine="480"/>
        <w:rPr>
          <w:kern w:val="0"/>
          <w:sz w:val="24"/>
        </w:rPr>
      </w:pPr>
      <w:r w:rsidRPr="003F3074">
        <w:rPr>
          <w:rFonts w:hint="eastAsia"/>
          <w:kern w:val="0"/>
          <w:sz w:val="24"/>
        </w:rPr>
        <w:t>注册地址：北京市顺义区后沙峪镇安富街</w:t>
      </w:r>
      <w:r w:rsidRPr="003F3074">
        <w:rPr>
          <w:rFonts w:hint="eastAsia"/>
          <w:kern w:val="0"/>
          <w:sz w:val="24"/>
        </w:rPr>
        <w:t>6</w:t>
      </w:r>
      <w:r w:rsidRPr="003F3074">
        <w:rPr>
          <w:rFonts w:hint="eastAsia"/>
          <w:kern w:val="0"/>
          <w:sz w:val="24"/>
        </w:rPr>
        <w:t>号</w:t>
      </w:r>
    </w:p>
    <w:p w:rsidR="004F1A92" w:rsidRPr="003F3074" w:rsidRDefault="004F1A92">
      <w:pPr>
        <w:widowControl/>
        <w:spacing w:line="360" w:lineRule="auto"/>
        <w:ind w:firstLine="480"/>
        <w:rPr>
          <w:rFonts w:hAnsi="宋体" w:hint="eastAsia"/>
          <w:sz w:val="24"/>
        </w:rPr>
      </w:pPr>
      <w:r w:rsidRPr="003F3074">
        <w:rPr>
          <w:rFonts w:hAnsi="宋体" w:hint="eastAsia"/>
          <w:sz w:val="24"/>
        </w:rPr>
        <w:t>办公地址：北京市朝阳区安苑路</w:t>
      </w:r>
      <w:r w:rsidRPr="003F3074">
        <w:rPr>
          <w:rFonts w:hAnsi="宋体" w:hint="eastAsia"/>
          <w:sz w:val="24"/>
        </w:rPr>
        <w:t>15-1</w:t>
      </w:r>
      <w:r w:rsidRPr="003F3074">
        <w:rPr>
          <w:rFonts w:hAnsi="宋体" w:hint="eastAsia"/>
          <w:sz w:val="24"/>
        </w:rPr>
        <w:t>号邮电新闻大厦二层</w:t>
      </w:r>
    </w:p>
    <w:p w:rsidR="004F1A92" w:rsidRPr="003F3074" w:rsidRDefault="004F1A92">
      <w:pPr>
        <w:widowControl/>
        <w:spacing w:line="360" w:lineRule="auto"/>
        <w:ind w:firstLine="480"/>
        <w:rPr>
          <w:kern w:val="0"/>
          <w:sz w:val="24"/>
        </w:rPr>
      </w:pPr>
      <w:r w:rsidRPr="003F3074">
        <w:rPr>
          <w:rFonts w:hint="eastAsia"/>
          <w:kern w:val="0"/>
          <w:sz w:val="24"/>
        </w:rPr>
        <w:t>法定代表人：闫振杰</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rFonts w:hint="eastAsia"/>
          <w:kern w:val="0"/>
          <w:sz w:val="24"/>
        </w:rPr>
        <w:t>400-888-6661</w:t>
      </w:r>
    </w:p>
    <w:p w:rsidR="004F1A92" w:rsidRPr="003F3074" w:rsidRDefault="004F1A92">
      <w:pPr>
        <w:widowControl/>
        <w:spacing w:line="360" w:lineRule="auto"/>
        <w:ind w:firstLine="480"/>
        <w:rPr>
          <w:rFonts w:hint="eastAsia"/>
          <w:kern w:val="0"/>
          <w:sz w:val="24"/>
        </w:rPr>
      </w:pPr>
      <w:r w:rsidRPr="003F3074">
        <w:rPr>
          <w:rFonts w:hint="eastAsia"/>
          <w:kern w:val="0"/>
          <w:sz w:val="24"/>
        </w:rPr>
        <w:t>公司网站：</w:t>
      </w:r>
      <w:r w:rsidRPr="003F3074">
        <w:rPr>
          <w:rFonts w:hint="eastAsia"/>
          <w:kern w:val="0"/>
          <w:sz w:val="24"/>
        </w:rPr>
        <w:t xml:space="preserve">www.myfund.com  </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Chars="150" w:firstLine="360"/>
        <w:rPr>
          <w:rFonts w:hint="eastAsia"/>
          <w:kern w:val="0"/>
          <w:sz w:val="24"/>
        </w:rPr>
      </w:pPr>
      <w:r w:rsidRPr="003F3074">
        <w:rPr>
          <w:rFonts w:hint="eastAsia"/>
          <w:kern w:val="0"/>
          <w:sz w:val="24"/>
        </w:rPr>
        <w:t>（</w:t>
      </w:r>
      <w:r w:rsidRPr="003F3074">
        <w:rPr>
          <w:rFonts w:hint="eastAsia"/>
          <w:kern w:val="0"/>
          <w:sz w:val="24"/>
        </w:rPr>
        <w:t>49</w:t>
      </w:r>
      <w:r w:rsidRPr="003F3074">
        <w:rPr>
          <w:rFonts w:hint="eastAsia"/>
          <w:kern w:val="0"/>
          <w:sz w:val="24"/>
        </w:rPr>
        <w:t>）山西证券股份有限公司</w:t>
      </w:r>
    </w:p>
    <w:p w:rsidR="004F1A92" w:rsidRPr="003F3074" w:rsidRDefault="004F1A92">
      <w:pPr>
        <w:widowControl/>
        <w:spacing w:line="360" w:lineRule="auto"/>
        <w:ind w:firstLineChars="150" w:firstLine="360"/>
        <w:rPr>
          <w:rFonts w:hint="eastAsia"/>
          <w:kern w:val="0"/>
          <w:sz w:val="24"/>
        </w:rPr>
      </w:pPr>
      <w:r w:rsidRPr="003F3074">
        <w:rPr>
          <w:rFonts w:hint="eastAsia"/>
          <w:kern w:val="0"/>
          <w:sz w:val="24"/>
        </w:rPr>
        <w:t>注册地址：山西省太原市府西街</w:t>
      </w:r>
      <w:r w:rsidRPr="003F3074">
        <w:rPr>
          <w:rFonts w:hint="eastAsia"/>
          <w:kern w:val="0"/>
          <w:sz w:val="24"/>
        </w:rPr>
        <w:t>69</w:t>
      </w:r>
      <w:r w:rsidRPr="003F3074">
        <w:rPr>
          <w:rFonts w:hint="eastAsia"/>
          <w:kern w:val="0"/>
          <w:sz w:val="24"/>
        </w:rPr>
        <w:t>号山西国际贸易中心东塔楼</w:t>
      </w:r>
    </w:p>
    <w:p w:rsidR="004F1A92" w:rsidRPr="003F3074" w:rsidRDefault="004F1A92">
      <w:pPr>
        <w:widowControl/>
        <w:spacing w:line="360" w:lineRule="auto"/>
        <w:ind w:firstLineChars="150" w:firstLine="360"/>
        <w:rPr>
          <w:rFonts w:hint="eastAsia"/>
          <w:kern w:val="0"/>
          <w:sz w:val="24"/>
        </w:rPr>
      </w:pPr>
      <w:r w:rsidRPr="003F3074">
        <w:rPr>
          <w:rFonts w:hint="eastAsia"/>
          <w:kern w:val="0"/>
          <w:sz w:val="24"/>
        </w:rPr>
        <w:t>法定代表人：侯巍</w:t>
      </w:r>
    </w:p>
    <w:p w:rsidR="004F1A92" w:rsidRPr="003F3074" w:rsidRDefault="004F1A92">
      <w:pPr>
        <w:widowControl/>
        <w:spacing w:line="360" w:lineRule="auto"/>
        <w:ind w:firstLineChars="150" w:firstLine="360"/>
        <w:rPr>
          <w:kern w:val="0"/>
          <w:sz w:val="24"/>
        </w:rPr>
      </w:pPr>
      <w:r w:rsidRPr="003F3074">
        <w:rPr>
          <w:rFonts w:hint="eastAsia"/>
          <w:kern w:val="0"/>
          <w:sz w:val="24"/>
        </w:rPr>
        <w:t>联系人：郭熠</w:t>
      </w:r>
    </w:p>
    <w:p w:rsidR="004F1A92" w:rsidRPr="003F3074" w:rsidRDefault="004F1A92">
      <w:pPr>
        <w:widowControl/>
        <w:spacing w:line="360" w:lineRule="auto"/>
        <w:ind w:firstLineChars="150" w:firstLine="360"/>
        <w:rPr>
          <w:kern w:val="0"/>
          <w:sz w:val="24"/>
        </w:rPr>
      </w:pPr>
      <w:r w:rsidRPr="003F3074">
        <w:rPr>
          <w:rFonts w:hint="eastAsia"/>
          <w:kern w:val="0"/>
          <w:sz w:val="24"/>
        </w:rPr>
        <w:t>联系电话：</w:t>
      </w:r>
      <w:r w:rsidRPr="003F3074">
        <w:rPr>
          <w:kern w:val="0"/>
          <w:sz w:val="24"/>
        </w:rPr>
        <w:t>0351-8686659</w:t>
      </w:r>
    </w:p>
    <w:p w:rsidR="004F1A92" w:rsidRPr="003F3074" w:rsidRDefault="004F1A92">
      <w:pPr>
        <w:widowControl/>
        <w:spacing w:line="360" w:lineRule="auto"/>
        <w:ind w:firstLineChars="150" w:firstLine="360"/>
        <w:rPr>
          <w:kern w:val="0"/>
          <w:sz w:val="24"/>
        </w:rPr>
      </w:pPr>
      <w:r w:rsidRPr="003F3074">
        <w:rPr>
          <w:rFonts w:hint="eastAsia"/>
          <w:kern w:val="0"/>
          <w:sz w:val="24"/>
        </w:rPr>
        <w:t>传真：</w:t>
      </w:r>
      <w:r w:rsidRPr="003F3074">
        <w:rPr>
          <w:kern w:val="0"/>
          <w:sz w:val="24"/>
        </w:rPr>
        <w:t>0351-8686619</w:t>
      </w:r>
    </w:p>
    <w:p w:rsidR="004F1A92" w:rsidRPr="003F3074" w:rsidRDefault="004F1A92">
      <w:pPr>
        <w:widowControl/>
        <w:spacing w:line="360" w:lineRule="auto"/>
        <w:ind w:firstLineChars="150" w:firstLine="360"/>
        <w:rPr>
          <w:kern w:val="0"/>
          <w:sz w:val="24"/>
        </w:rPr>
      </w:pPr>
      <w:r w:rsidRPr="003F3074">
        <w:rPr>
          <w:rFonts w:hint="eastAsia"/>
          <w:kern w:val="0"/>
          <w:sz w:val="24"/>
        </w:rPr>
        <w:t>客户服务电话：</w:t>
      </w:r>
      <w:r w:rsidRPr="003F3074">
        <w:rPr>
          <w:kern w:val="0"/>
          <w:sz w:val="24"/>
        </w:rPr>
        <w:t>400-666-1618</w:t>
      </w:r>
      <w:r w:rsidRPr="003F3074">
        <w:rPr>
          <w:rFonts w:hint="eastAsia"/>
          <w:kern w:val="0"/>
          <w:sz w:val="24"/>
        </w:rPr>
        <w:t>、</w:t>
      </w:r>
      <w:r w:rsidRPr="003F3074">
        <w:rPr>
          <w:kern w:val="0"/>
          <w:sz w:val="24"/>
        </w:rPr>
        <w:t>95573</w:t>
      </w:r>
    </w:p>
    <w:p w:rsidR="004F1A92" w:rsidRPr="003F3074" w:rsidRDefault="004F1A92">
      <w:pPr>
        <w:widowControl/>
        <w:spacing w:line="360" w:lineRule="auto"/>
        <w:ind w:firstLineChars="150" w:firstLine="360"/>
        <w:rPr>
          <w:rFonts w:hint="eastAsia"/>
          <w:kern w:val="0"/>
          <w:sz w:val="24"/>
        </w:rPr>
      </w:pPr>
      <w:r w:rsidRPr="003F3074">
        <w:rPr>
          <w:rFonts w:hint="eastAsia"/>
          <w:kern w:val="0"/>
          <w:sz w:val="24"/>
        </w:rPr>
        <w:t>网址：</w:t>
      </w:r>
      <w:hyperlink r:id="rId29" w:history="1">
        <w:r w:rsidRPr="003F3074">
          <w:t>www.i618.com.cn</w:t>
        </w:r>
      </w:hyperlink>
    </w:p>
    <w:p w:rsidR="004F1A92" w:rsidRPr="003F3074" w:rsidRDefault="004F1A92">
      <w:pPr>
        <w:widowControl/>
        <w:spacing w:line="360" w:lineRule="auto"/>
        <w:ind w:firstLineChars="150" w:firstLine="360"/>
        <w:rPr>
          <w:rFonts w:hint="eastAsia"/>
          <w:kern w:val="0"/>
          <w:sz w:val="24"/>
        </w:rPr>
      </w:pPr>
    </w:p>
    <w:p w:rsidR="004F1A92" w:rsidRPr="003F3074" w:rsidRDefault="004F1A92">
      <w:pPr>
        <w:widowControl/>
        <w:spacing w:line="360" w:lineRule="auto"/>
        <w:ind w:firstLineChars="150" w:firstLine="360"/>
        <w:rPr>
          <w:rFonts w:ascii="宋体" w:cs="宋体"/>
          <w:kern w:val="0"/>
          <w:sz w:val="24"/>
          <w:szCs w:val="24"/>
        </w:rPr>
      </w:pPr>
      <w:r w:rsidRPr="003F3074">
        <w:rPr>
          <w:rFonts w:hint="eastAsia"/>
          <w:kern w:val="0"/>
          <w:sz w:val="24"/>
        </w:rPr>
        <w:t>（</w:t>
      </w:r>
      <w:r w:rsidRPr="003F3074">
        <w:rPr>
          <w:rFonts w:hint="eastAsia"/>
          <w:kern w:val="0"/>
          <w:sz w:val="24"/>
        </w:rPr>
        <w:t>50</w:t>
      </w:r>
      <w:r w:rsidRPr="003F3074">
        <w:rPr>
          <w:rFonts w:hint="eastAsia"/>
          <w:kern w:val="0"/>
          <w:sz w:val="24"/>
        </w:rPr>
        <w:t>）</w:t>
      </w:r>
      <w:r w:rsidRPr="003F3074">
        <w:rPr>
          <w:rFonts w:ascii="宋体" w:cs="宋体" w:hint="eastAsia"/>
          <w:kern w:val="0"/>
          <w:sz w:val="24"/>
          <w:szCs w:val="24"/>
        </w:rPr>
        <w:t>和讯信息科技有限公司</w:t>
      </w:r>
    </w:p>
    <w:p w:rsidR="004F1A92" w:rsidRPr="003F3074" w:rsidRDefault="004F1A92">
      <w:pPr>
        <w:widowControl/>
        <w:spacing w:line="360" w:lineRule="auto"/>
        <w:ind w:firstLineChars="150" w:firstLine="360"/>
        <w:rPr>
          <w:rFonts w:ascii="宋体" w:cs="宋体"/>
          <w:kern w:val="0"/>
          <w:sz w:val="24"/>
          <w:szCs w:val="24"/>
        </w:rPr>
      </w:pPr>
      <w:r w:rsidRPr="003F3074">
        <w:rPr>
          <w:rFonts w:ascii="宋体" w:cs="宋体" w:hint="eastAsia"/>
          <w:kern w:val="0"/>
          <w:sz w:val="24"/>
          <w:szCs w:val="24"/>
        </w:rPr>
        <w:t>注册地址：北京市朝阳区朝外大街22号1002室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办公地址：北京市朝阳区朝外大街22号泛利大厦10层</w:t>
      </w:r>
    </w:p>
    <w:p w:rsidR="004F1A92" w:rsidRPr="003F3074" w:rsidRDefault="004F1A92">
      <w:pPr>
        <w:widowControl/>
        <w:spacing w:line="360" w:lineRule="auto"/>
        <w:ind w:firstLineChars="150" w:firstLine="360"/>
        <w:rPr>
          <w:rFonts w:ascii="宋体" w:cs="宋体"/>
          <w:kern w:val="0"/>
          <w:sz w:val="24"/>
          <w:szCs w:val="24"/>
        </w:rPr>
      </w:pPr>
      <w:r w:rsidRPr="003F3074">
        <w:rPr>
          <w:rFonts w:ascii="宋体" w:cs="宋体" w:hint="eastAsia"/>
          <w:kern w:val="0"/>
          <w:sz w:val="24"/>
          <w:szCs w:val="24"/>
        </w:rPr>
        <w:t>法定代表人：王莉</w:t>
      </w:r>
    </w:p>
    <w:p w:rsidR="004F1A92" w:rsidRPr="003F3074" w:rsidRDefault="004F1A92">
      <w:pPr>
        <w:widowControl/>
        <w:spacing w:line="360" w:lineRule="auto"/>
        <w:ind w:firstLineChars="150" w:firstLine="360"/>
        <w:rPr>
          <w:rFonts w:ascii="宋体" w:cs="宋体"/>
          <w:kern w:val="0"/>
          <w:sz w:val="24"/>
          <w:szCs w:val="24"/>
        </w:rPr>
      </w:pPr>
      <w:r w:rsidRPr="003F3074">
        <w:rPr>
          <w:rFonts w:ascii="宋体" w:cs="宋体" w:hint="eastAsia"/>
          <w:kern w:val="0"/>
          <w:sz w:val="24"/>
          <w:szCs w:val="24"/>
        </w:rPr>
        <w:t>客户服务电话：</w:t>
      </w:r>
      <w:r w:rsidRPr="003F3074">
        <w:rPr>
          <w:rFonts w:ascii="宋体" w:cs="宋体"/>
          <w:kern w:val="0"/>
          <w:sz w:val="24"/>
          <w:szCs w:val="24"/>
        </w:rPr>
        <w:t>400-920-0022/ 021-20835588</w:t>
      </w:r>
    </w:p>
    <w:p w:rsidR="004F1A92" w:rsidRPr="003F3074" w:rsidRDefault="004F1A92">
      <w:pPr>
        <w:widowControl/>
        <w:spacing w:line="360" w:lineRule="auto"/>
        <w:ind w:firstLineChars="150" w:firstLine="360"/>
        <w:rPr>
          <w:rFonts w:hint="eastAsia"/>
          <w:kern w:val="0"/>
          <w:sz w:val="24"/>
        </w:rPr>
      </w:pPr>
      <w:r w:rsidRPr="003F3074">
        <w:rPr>
          <w:rFonts w:ascii="宋体" w:cs="宋体" w:hint="eastAsia"/>
          <w:kern w:val="0"/>
          <w:sz w:val="24"/>
          <w:szCs w:val="24"/>
        </w:rPr>
        <w:t>网址：</w:t>
      </w:r>
      <w:r w:rsidRPr="003F3074">
        <w:rPr>
          <w:rFonts w:ascii="宋体" w:cs="宋体"/>
          <w:kern w:val="0"/>
          <w:sz w:val="24"/>
          <w:szCs w:val="24"/>
        </w:rPr>
        <w:t>licaike.hexun.com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20"/>
        <w:rPr>
          <w:kern w:val="0"/>
          <w:sz w:val="24"/>
        </w:rPr>
      </w:pPr>
      <w:r w:rsidRPr="003F3074">
        <w:rPr>
          <w:rFonts w:hint="eastAsia"/>
          <w:kern w:val="0"/>
          <w:sz w:val="24"/>
        </w:rPr>
        <w:t>（</w:t>
      </w:r>
      <w:r w:rsidRPr="003F3074">
        <w:rPr>
          <w:rFonts w:hint="eastAsia"/>
          <w:kern w:val="0"/>
          <w:sz w:val="24"/>
        </w:rPr>
        <w:t>51</w:t>
      </w:r>
      <w:r w:rsidRPr="003F3074">
        <w:rPr>
          <w:rFonts w:hint="eastAsia"/>
          <w:kern w:val="0"/>
          <w:sz w:val="24"/>
        </w:rPr>
        <w:t>）</w:t>
      </w:r>
      <w:r w:rsidRPr="003F3074">
        <w:rPr>
          <w:rFonts w:ascii="宋体" w:hAnsi="宋体" w:hint="eastAsia"/>
          <w:kern w:val="0"/>
          <w:sz w:val="24"/>
        </w:rPr>
        <w:t>浦领基金销售有限公司</w:t>
      </w:r>
    </w:p>
    <w:p w:rsidR="004F1A92" w:rsidRPr="003F3074" w:rsidRDefault="004F1A92">
      <w:pPr>
        <w:widowControl/>
        <w:spacing w:line="360" w:lineRule="auto"/>
        <w:ind w:firstLine="420"/>
        <w:rPr>
          <w:kern w:val="0"/>
          <w:sz w:val="24"/>
        </w:rPr>
      </w:pPr>
      <w:r w:rsidRPr="003F3074">
        <w:rPr>
          <w:kern w:val="0"/>
          <w:sz w:val="24"/>
        </w:rPr>
        <w:t>注册地址：</w:t>
      </w:r>
      <w:r w:rsidRPr="003F3074">
        <w:rPr>
          <w:rFonts w:ascii="宋体" w:hAnsi="宋体" w:hint="eastAsia"/>
          <w:kern w:val="0"/>
          <w:sz w:val="24"/>
        </w:rPr>
        <w:t>北京市朝阳区望京东园四区13号楼A座9层908室</w:t>
      </w:r>
    </w:p>
    <w:p w:rsidR="004F1A92" w:rsidRPr="003F3074" w:rsidRDefault="004F1A92">
      <w:pPr>
        <w:widowControl/>
        <w:spacing w:line="360" w:lineRule="auto"/>
        <w:ind w:firstLine="420"/>
        <w:rPr>
          <w:kern w:val="0"/>
          <w:sz w:val="24"/>
        </w:rPr>
      </w:pPr>
      <w:r w:rsidRPr="003F3074">
        <w:rPr>
          <w:kern w:val="0"/>
          <w:sz w:val="24"/>
        </w:rPr>
        <w:t>办公地址：北京市朝阳区北四环中路</w:t>
      </w:r>
      <w:r w:rsidRPr="003F3074">
        <w:rPr>
          <w:kern w:val="0"/>
          <w:sz w:val="24"/>
        </w:rPr>
        <w:t>27</w:t>
      </w:r>
      <w:r w:rsidRPr="003F3074">
        <w:rPr>
          <w:kern w:val="0"/>
          <w:sz w:val="24"/>
        </w:rPr>
        <w:t>号盘古大观</w:t>
      </w:r>
      <w:r w:rsidRPr="003F3074">
        <w:rPr>
          <w:kern w:val="0"/>
          <w:sz w:val="24"/>
        </w:rPr>
        <w:t>3201</w:t>
      </w:r>
    </w:p>
    <w:p w:rsidR="004F1A92" w:rsidRPr="003F3074" w:rsidRDefault="004F1A92">
      <w:pPr>
        <w:widowControl/>
        <w:spacing w:line="360" w:lineRule="auto"/>
        <w:ind w:firstLine="420"/>
        <w:rPr>
          <w:kern w:val="0"/>
          <w:sz w:val="24"/>
        </w:rPr>
      </w:pPr>
      <w:r w:rsidRPr="003F3074">
        <w:rPr>
          <w:kern w:val="0"/>
          <w:sz w:val="24"/>
        </w:rPr>
        <w:t>法定代表人：李招弟</w:t>
      </w:r>
    </w:p>
    <w:p w:rsidR="004F1A92" w:rsidRPr="003F3074" w:rsidRDefault="004F1A92">
      <w:pPr>
        <w:widowControl/>
        <w:spacing w:line="360" w:lineRule="auto"/>
        <w:ind w:firstLine="420"/>
        <w:rPr>
          <w:kern w:val="0"/>
          <w:sz w:val="24"/>
        </w:rPr>
      </w:pPr>
      <w:r w:rsidRPr="003F3074">
        <w:rPr>
          <w:kern w:val="0"/>
          <w:sz w:val="24"/>
        </w:rPr>
        <w:t>电话：</w:t>
      </w:r>
      <w:r w:rsidRPr="003F3074">
        <w:rPr>
          <w:kern w:val="0"/>
          <w:sz w:val="24"/>
        </w:rPr>
        <w:t>010-59393923</w:t>
      </w:r>
    </w:p>
    <w:p w:rsidR="004F1A92" w:rsidRPr="003F3074" w:rsidRDefault="004F1A92">
      <w:pPr>
        <w:widowControl/>
        <w:spacing w:line="360" w:lineRule="auto"/>
        <w:ind w:firstLine="420"/>
        <w:rPr>
          <w:kern w:val="0"/>
          <w:sz w:val="24"/>
        </w:rPr>
      </w:pPr>
      <w:r w:rsidRPr="003F3074">
        <w:rPr>
          <w:kern w:val="0"/>
          <w:sz w:val="24"/>
        </w:rPr>
        <w:t>传真：</w:t>
      </w:r>
      <w:r w:rsidRPr="003F3074">
        <w:rPr>
          <w:kern w:val="0"/>
          <w:sz w:val="24"/>
        </w:rPr>
        <w:t>010 -59393074</w:t>
      </w:r>
    </w:p>
    <w:p w:rsidR="004F1A92" w:rsidRPr="003F3074" w:rsidRDefault="004F1A92">
      <w:pPr>
        <w:widowControl/>
        <w:spacing w:line="360" w:lineRule="auto"/>
        <w:ind w:firstLine="420"/>
        <w:rPr>
          <w:kern w:val="0"/>
          <w:sz w:val="24"/>
        </w:rPr>
      </w:pPr>
      <w:r w:rsidRPr="003F3074">
        <w:rPr>
          <w:kern w:val="0"/>
          <w:sz w:val="24"/>
        </w:rPr>
        <w:t>联系人：高晓芳</w:t>
      </w:r>
    </w:p>
    <w:p w:rsidR="004F1A92" w:rsidRPr="003F3074" w:rsidRDefault="004F1A92">
      <w:pPr>
        <w:widowControl/>
        <w:spacing w:line="360" w:lineRule="auto"/>
        <w:ind w:firstLine="420"/>
        <w:rPr>
          <w:rFonts w:hint="eastAsia"/>
          <w:kern w:val="0"/>
          <w:sz w:val="24"/>
        </w:rPr>
      </w:pPr>
      <w:r w:rsidRPr="003F3074">
        <w:rPr>
          <w:kern w:val="0"/>
          <w:sz w:val="24"/>
        </w:rPr>
        <w:t>客服电话：</w:t>
      </w:r>
      <w:r w:rsidRPr="003F3074">
        <w:rPr>
          <w:kern w:val="0"/>
          <w:sz w:val="24"/>
        </w:rPr>
        <w:t>400-808-0069</w:t>
      </w:r>
    </w:p>
    <w:p w:rsidR="004F1A92" w:rsidRPr="003F3074" w:rsidRDefault="004F1A92">
      <w:pPr>
        <w:widowControl/>
        <w:spacing w:line="360" w:lineRule="auto"/>
        <w:ind w:firstLine="420"/>
        <w:rPr>
          <w:rFonts w:hint="eastAsia"/>
          <w:kern w:val="0"/>
          <w:sz w:val="24"/>
        </w:rPr>
      </w:pPr>
      <w:r w:rsidRPr="003F3074">
        <w:rPr>
          <w:kern w:val="0"/>
          <w:sz w:val="24"/>
        </w:rPr>
        <w:t>网址：</w:t>
      </w:r>
      <w:r w:rsidRPr="003F3074">
        <w:rPr>
          <w:rFonts w:hint="eastAsia"/>
          <w:kern w:val="0"/>
          <w:sz w:val="24"/>
        </w:rPr>
        <w:t>www.zscffund.com</w:t>
      </w:r>
    </w:p>
    <w:p w:rsidR="004F1A92" w:rsidRPr="003F3074" w:rsidRDefault="004F1A92">
      <w:pPr>
        <w:widowControl/>
        <w:spacing w:line="360" w:lineRule="auto"/>
        <w:ind w:firstLine="420"/>
        <w:rPr>
          <w:rFonts w:hint="eastAsia"/>
          <w:kern w:val="0"/>
          <w:sz w:val="24"/>
        </w:rPr>
      </w:pPr>
    </w:p>
    <w:p w:rsidR="004F1A92" w:rsidRPr="003F3074" w:rsidRDefault="004F1A92">
      <w:pPr>
        <w:widowControl/>
        <w:spacing w:line="360" w:lineRule="auto"/>
        <w:ind w:firstLine="420"/>
        <w:rPr>
          <w:rFonts w:hint="eastAsia"/>
          <w:kern w:val="0"/>
          <w:sz w:val="24"/>
        </w:rPr>
      </w:pPr>
      <w:r w:rsidRPr="003F3074">
        <w:rPr>
          <w:rFonts w:hint="eastAsia"/>
          <w:kern w:val="0"/>
          <w:sz w:val="24"/>
        </w:rPr>
        <w:t>（</w:t>
      </w:r>
      <w:r w:rsidRPr="003F3074">
        <w:rPr>
          <w:rFonts w:hint="eastAsia"/>
          <w:kern w:val="0"/>
          <w:sz w:val="24"/>
        </w:rPr>
        <w:t>52</w:t>
      </w:r>
      <w:r w:rsidRPr="003F3074">
        <w:rPr>
          <w:rFonts w:hint="eastAsia"/>
          <w:kern w:val="0"/>
          <w:sz w:val="24"/>
        </w:rPr>
        <w:t>）</w:t>
      </w:r>
      <w:r w:rsidRPr="003F3074">
        <w:rPr>
          <w:rFonts w:hint="eastAsia"/>
          <w:kern w:val="0"/>
          <w:sz w:val="24"/>
        </w:rPr>
        <w:t xml:space="preserve"> </w:t>
      </w:r>
      <w:r w:rsidRPr="003F3074">
        <w:rPr>
          <w:rFonts w:hint="eastAsia"/>
          <w:kern w:val="0"/>
          <w:sz w:val="24"/>
        </w:rPr>
        <w:t>上海天天基金销售有限公司</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注册地址：上海市徐汇区龙田路</w:t>
      </w:r>
      <w:r w:rsidRPr="003F3074">
        <w:rPr>
          <w:rFonts w:hint="eastAsia"/>
          <w:kern w:val="0"/>
          <w:sz w:val="24"/>
        </w:rPr>
        <w:t>190</w:t>
      </w:r>
      <w:r w:rsidRPr="003F3074">
        <w:rPr>
          <w:rFonts w:hint="eastAsia"/>
          <w:kern w:val="0"/>
          <w:sz w:val="24"/>
        </w:rPr>
        <w:t>号</w:t>
      </w:r>
      <w:r w:rsidRPr="003F3074">
        <w:rPr>
          <w:rFonts w:hint="eastAsia"/>
          <w:kern w:val="0"/>
          <w:sz w:val="24"/>
        </w:rPr>
        <w:t>2</w:t>
      </w:r>
      <w:r w:rsidRPr="003F3074">
        <w:rPr>
          <w:rFonts w:hint="eastAsia"/>
          <w:kern w:val="0"/>
          <w:sz w:val="24"/>
        </w:rPr>
        <w:t>号楼</w:t>
      </w:r>
      <w:r w:rsidRPr="003F3074">
        <w:rPr>
          <w:rFonts w:hint="eastAsia"/>
          <w:kern w:val="0"/>
          <w:sz w:val="24"/>
        </w:rPr>
        <w:t>2</w:t>
      </w:r>
      <w:r w:rsidRPr="003F3074">
        <w:rPr>
          <w:rFonts w:hint="eastAsia"/>
          <w:kern w:val="0"/>
          <w:sz w:val="24"/>
        </w:rPr>
        <w:t>层</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办公地址：上海市徐汇区龙田路</w:t>
      </w:r>
      <w:r w:rsidRPr="003F3074">
        <w:rPr>
          <w:rFonts w:hint="eastAsia"/>
          <w:kern w:val="0"/>
          <w:sz w:val="24"/>
        </w:rPr>
        <w:t>195</w:t>
      </w:r>
      <w:r w:rsidRPr="003F3074">
        <w:rPr>
          <w:rFonts w:hint="eastAsia"/>
          <w:kern w:val="0"/>
          <w:sz w:val="24"/>
        </w:rPr>
        <w:t>号</w:t>
      </w:r>
      <w:r w:rsidRPr="003F3074">
        <w:rPr>
          <w:rFonts w:hint="eastAsia"/>
          <w:kern w:val="0"/>
          <w:sz w:val="24"/>
        </w:rPr>
        <w:t>3C</w:t>
      </w:r>
      <w:r w:rsidRPr="003F3074">
        <w:rPr>
          <w:rFonts w:hint="eastAsia"/>
          <w:kern w:val="0"/>
          <w:sz w:val="24"/>
        </w:rPr>
        <w:t>座</w:t>
      </w:r>
      <w:r w:rsidRPr="003F3074">
        <w:rPr>
          <w:rFonts w:hint="eastAsia"/>
          <w:kern w:val="0"/>
          <w:sz w:val="24"/>
        </w:rPr>
        <w:t>7</w:t>
      </w:r>
      <w:r w:rsidRPr="003F3074">
        <w:rPr>
          <w:rFonts w:hint="eastAsia"/>
          <w:kern w:val="0"/>
          <w:sz w:val="24"/>
        </w:rPr>
        <w:t>楼</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法定代表人：其实</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联系电话：</w:t>
      </w:r>
      <w:r w:rsidRPr="003F3074">
        <w:rPr>
          <w:rFonts w:hint="eastAsia"/>
          <w:kern w:val="0"/>
          <w:sz w:val="24"/>
        </w:rPr>
        <w:t xml:space="preserve">021-54509998 </w:t>
      </w:r>
    </w:p>
    <w:p w:rsidR="004F1A92" w:rsidRPr="003F3074" w:rsidRDefault="004F1A92">
      <w:pPr>
        <w:widowControl/>
        <w:spacing w:line="360" w:lineRule="auto"/>
        <w:ind w:firstLine="420"/>
        <w:rPr>
          <w:rFonts w:hint="eastAsia"/>
          <w:kern w:val="0"/>
          <w:sz w:val="24"/>
        </w:rPr>
      </w:pPr>
      <w:r w:rsidRPr="003F3074">
        <w:rPr>
          <w:rFonts w:hint="eastAsia"/>
          <w:kern w:val="0"/>
          <w:sz w:val="24"/>
        </w:rPr>
        <w:t>传真：</w:t>
      </w:r>
      <w:r w:rsidRPr="003F3074">
        <w:rPr>
          <w:rFonts w:hint="eastAsia"/>
          <w:kern w:val="0"/>
          <w:sz w:val="24"/>
        </w:rPr>
        <w:t xml:space="preserve">021-64385308 </w:t>
      </w:r>
    </w:p>
    <w:p w:rsidR="004F1A92" w:rsidRPr="003F3074" w:rsidRDefault="004F1A92">
      <w:pPr>
        <w:widowControl/>
        <w:spacing w:line="360" w:lineRule="auto"/>
        <w:ind w:firstLine="420"/>
        <w:rPr>
          <w:rFonts w:hint="eastAsia"/>
          <w:kern w:val="0"/>
          <w:sz w:val="24"/>
        </w:rPr>
      </w:pPr>
      <w:r w:rsidRPr="003F3074">
        <w:rPr>
          <w:rFonts w:hint="eastAsia"/>
          <w:kern w:val="0"/>
          <w:sz w:val="24"/>
        </w:rPr>
        <w:t>联系人：潘世友</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公司网址：</w:t>
      </w:r>
      <w:r w:rsidRPr="003F3074">
        <w:rPr>
          <w:rFonts w:hint="eastAsia"/>
          <w:kern w:val="0"/>
          <w:sz w:val="24"/>
        </w:rPr>
        <w:t xml:space="preserve">www.1234567.com.cn </w:t>
      </w:r>
    </w:p>
    <w:p w:rsidR="004F1A92" w:rsidRPr="003F3074" w:rsidRDefault="004F1A92">
      <w:pPr>
        <w:widowControl/>
        <w:spacing w:line="360" w:lineRule="auto"/>
        <w:ind w:firstLine="420"/>
        <w:rPr>
          <w:rFonts w:hint="eastAsia"/>
          <w:kern w:val="0"/>
          <w:sz w:val="24"/>
        </w:rPr>
      </w:pPr>
      <w:r w:rsidRPr="003F3074">
        <w:rPr>
          <w:rFonts w:hint="eastAsia"/>
          <w:kern w:val="0"/>
          <w:sz w:val="24"/>
        </w:rPr>
        <w:t>客服电话：</w:t>
      </w:r>
      <w:r w:rsidRPr="003F3074">
        <w:rPr>
          <w:rFonts w:hint="eastAsia"/>
          <w:kern w:val="0"/>
          <w:sz w:val="24"/>
        </w:rPr>
        <w:t xml:space="preserve">400-1818-188 </w:t>
      </w:r>
      <w:r w:rsidRPr="003F3074">
        <w:rPr>
          <w:kern w:val="0"/>
          <w:sz w:val="24"/>
        </w:rPr>
        <w:cr/>
      </w:r>
    </w:p>
    <w:p w:rsidR="004F1A92" w:rsidRPr="003F3074" w:rsidRDefault="004F1A92">
      <w:pPr>
        <w:widowControl/>
        <w:spacing w:line="360" w:lineRule="auto"/>
        <w:ind w:firstLine="420"/>
        <w:rPr>
          <w:rFonts w:hint="eastAsia"/>
          <w:kern w:val="0"/>
          <w:sz w:val="24"/>
        </w:rPr>
      </w:pPr>
      <w:r w:rsidRPr="003F3074">
        <w:rPr>
          <w:rFonts w:hint="eastAsia"/>
          <w:kern w:val="0"/>
          <w:sz w:val="24"/>
        </w:rPr>
        <w:t>（</w:t>
      </w:r>
      <w:r w:rsidRPr="003F3074">
        <w:rPr>
          <w:rFonts w:hint="eastAsia"/>
          <w:kern w:val="0"/>
          <w:sz w:val="24"/>
        </w:rPr>
        <w:t>53</w:t>
      </w:r>
      <w:r w:rsidRPr="003F3074">
        <w:rPr>
          <w:rFonts w:hint="eastAsia"/>
          <w:kern w:val="0"/>
          <w:sz w:val="24"/>
        </w:rPr>
        <w:t>）北京钱景基金销售有限公司</w:t>
      </w:r>
      <w:r w:rsidRPr="003F3074">
        <w:rPr>
          <w:rFonts w:hint="eastAsia"/>
          <w:kern w:val="0"/>
          <w:sz w:val="24"/>
        </w:rPr>
        <w:t xml:space="preserve"> </w:t>
      </w:r>
    </w:p>
    <w:p w:rsidR="004F1A92" w:rsidRPr="003F3074" w:rsidRDefault="004F1A92">
      <w:pPr>
        <w:widowControl/>
        <w:spacing w:line="360" w:lineRule="auto"/>
        <w:ind w:firstLine="420"/>
        <w:rPr>
          <w:rFonts w:hint="eastAsia"/>
          <w:kern w:val="0"/>
          <w:sz w:val="24"/>
        </w:rPr>
      </w:pPr>
      <w:r w:rsidRPr="003F3074">
        <w:rPr>
          <w:rFonts w:hint="eastAsia"/>
          <w:kern w:val="0"/>
          <w:sz w:val="24"/>
        </w:rPr>
        <w:t>注册住所：北京市海淀区丹棱街</w:t>
      </w:r>
      <w:r w:rsidRPr="003F3074">
        <w:rPr>
          <w:rFonts w:hint="eastAsia"/>
          <w:kern w:val="0"/>
          <w:sz w:val="24"/>
        </w:rPr>
        <w:t>6</w:t>
      </w:r>
      <w:r w:rsidRPr="003F3074">
        <w:rPr>
          <w:rFonts w:hint="eastAsia"/>
          <w:kern w:val="0"/>
          <w:sz w:val="24"/>
        </w:rPr>
        <w:t>号</w:t>
      </w:r>
      <w:r w:rsidRPr="003F3074">
        <w:rPr>
          <w:rFonts w:hint="eastAsia"/>
          <w:kern w:val="0"/>
          <w:sz w:val="24"/>
        </w:rPr>
        <w:t>1</w:t>
      </w:r>
      <w:r w:rsidRPr="003F3074">
        <w:rPr>
          <w:rFonts w:hint="eastAsia"/>
          <w:kern w:val="0"/>
          <w:sz w:val="24"/>
        </w:rPr>
        <w:t>幢</w:t>
      </w:r>
      <w:r w:rsidRPr="003F3074">
        <w:rPr>
          <w:rFonts w:hint="eastAsia"/>
          <w:kern w:val="0"/>
          <w:sz w:val="24"/>
        </w:rPr>
        <w:t>9</w:t>
      </w:r>
      <w:r w:rsidRPr="003F3074">
        <w:rPr>
          <w:rFonts w:hint="eastAsia"/>
          <w:kern w:val="0"/>
          <w:sz w:val="24"/>
        </w:rPr>
        <w:t>层</w:t>
      </w:r>
      <w:r w:rsidRPr="003F3074">
        <w:rPr>
          <w:rFonts w:hint="eastAsia"/>
          <w:kern w:val="0"/>
          <w:sz w:val="24"/>
        </w:rPr>
        <w:t>1008-1012</w:t>
      </w:r>
    </w:p>
    <w:p w:rsidR="004F1A92" w:rsidRPr="003F3074" w:rsidRDefault="004F1A92">
      <w:pPr>
        <w:widowControl/>
        <w:spacing w:line="360" w:lineRule="auto"/>
        <w:ind w:firstLine="420"/>
        <w:rPr>
          <w:rFonts w:hint="eastAsia"/>
          <w:kern w:val="0"/>
          <w:sz w:val="24"/>
        </w:rPr>
      </w:pPr>
      <w:r w:rsidRPr="003F3074">
        <w:rPr>
          <w:rFonts w:hint="eastAsia"/>
          <w:kern w:val="0"/>
          <w:sz w:val="24"/>
        </w:rPr>
        <w:t>办公地址：北京市海淀区丹棱街</w:t>
      </w:r>
      <w:r w:rsidRPr="003F3074">
        <w:rPr>
          <w:rFonts w:hint="eastAsia"/>
          <w:kern w:val="0"/>
          <w:sz w:val="24"/>
        </w:rPr>
        <w:t>6</w:t>
      </w:r>
      <w:r w:rsidRPr="003F3074">
        <w:rPr>
          <w:rFonts w:hint="eastAsia"/>
          <w:kern w:val="0"/>
          <w:sz w:val="24"/>
        </w:rPr>
        <w:t>号</w:t>
      </w:r>
      <w:r w:rsidRPr="003F3074">
        <w:rPr>
          <w:rFonts w:hint="eastAsia"/>
          <w:kern w:val="0"/>
          <w:sz w:val="24"/>
        </w:rPr>
        <w:t>1</w:t>
      </w:r>
      <w:r w:rsidRPr="003F3074">
        <w:rPr>
          <w:rFonts w:hint="eastAsia"/>
          <w:kern w:val="0"/>
          <w:sz w:val="24"/>
        </w:rPr>
        <w:t>幢</w:t>
      </w:r>
      <w:r w:rsidRPr="003F3074">
        <w:rPr>
          <w:rFonts w:hint="eastAsia"/>
          <w:kern w:val="0"/>
          <w:sz w:val="24"/>
        </w:rPr>
        <w:t>9</w:t>
      </w:r>
      <w:r w:rsidRPr="003F3074">
        <w:rPr>
          <w:rFonts w:hint="eastAsia"/>
          <w:kern w:val="0"/>
          <w:sz w:val="24"/>
        </w:rPr>
        <w:t>层</w:t>
      </w:r>
      <w:r w:rsidRPr="003F3074">
        <w:rPr>
          <w:rFonts w:hint="eastAsia"/>
          <w:kern w:val="0"/>
          <w:sz w:val="24"/>
        </w:rPr>
        <w:t>1008-1012</w:t>
      </w:r>
    </w:p>
    <w:p w:rsidR="004F1A92" w:rsidRPr="003F3074" w:rsidRDefault="004F1A92">
      <w:pPr>
        <w:widowControl/>
        <w:spacing w:line="360" w:lineRule="auto"/>
        <w:ind w:firstLine="420"/>
        <w:rPr>
          <w:rFonts w:hint="eastAsia"/>
          <w:kern w:val="0"/>
          <w:sz w:val="24"/>
        </w:rPr>
      </w:pPr>
      <w:r w:rsidRPr="003F3074">
        <w:rPr>
          <w:rFonts w:hint="eastAsia"/>
          <w:kern w:val="0"/>
          <w:sz w:val="24"/>
        </w:rPr>
        <w:t>法定代表人：赵荣春</w:t>
      </w:r>
    </w:p>
    <w:p w:rsidR="004F1A92" w:rsidRPr="003F3074" w:rsidRDefault="004F1A92">
      <w:pPr>
        <w:widowControl/>
        <w:spacing w:line="360" w:lineRule="auto"/>
        <w:ind w:firstLine="420"/>
        <w:rPr>
          <w:rFonts w:hint="eastAsia"/>
          <w:kern w:val="0"/>
          <w:sz w:val="24"/>
        </w:rPr>
      </w:pPr>
      <w:r w:rsidRPr="003F3074">
        <w:rPr>
          <w:rFonts w:hint="eastAsia"/>
          <w:kern w:val="0"/>
          <w:sz w:val="24"/>
        </w:rPr>
        <w:t>客服电话：</w:t>
      </w:r>
      <w:r w:rsidRPr="003F3074">
        <w:rPr>
          <w:rFonts w:hint="eastAsia"/>
          <w:kern w:val="0"/>
          <w:sz w:val="24"/>
        </w:rPr>
        <w:t xml:space="preserve">400-678-5095 </w:t>
      </w:r>
    </w:p>
    <w:p w:rsidR="004F1A92" w:rsidRPr="003F3074" w:rsidRDefault="004F1A92">
      <w:pPr>
        <w:widowControl/>
        <w:spacing w:line="360" w:lineRule="auto"/>
        <w:ind w:firstLine="420"/>
        <w:rPr>
          <w:rFonts w:hint="eastAsia"/>
          <w:kern w:val="0"/>
          <w:sz w:val="24"/>
        </w:rPr>
      </w:pPr>
      <w:r w:rsidRPr="003F3074">
        <w:rPr>
          <w:rFonts w:hint="eastAsia"/>
          <w:kern w:val="0"/>
          <w:sz w:val="24"/>
        </w:rPr>
        <w:t>公司网站：</w:t>
      </w:r>
      <w:hyperlink r:id="rId30" w:history="1">
        <w:r w:rsidRPr="003F3074">
          <w:rPr>
            <w:rFonts w:hint="eastAsia"/>
            <w:kern w:val="0"/>
            <w:sz w:val="24"/>
          </w:rPr>
          <w:t>www.niuji.net</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54</w:t>
      </w:r>
      <w:r w:rsidRPr="003F3074">
        <w:rPr>
          <w:rFonts w:hint="eastAsia"/>
          <w:kern w:val="0"/>
          <w:sz w:val="24"/>
        </w:rPr>
        <w:t>）联讯证券股份有限公司</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住所：惠州市江北东江三路</w:t>
      </w:r>
      <w:r w:rsidRPr="003F3074">
        <w:rPr>
          <w:rFonts w:hint="eastAsia"/>
          <w:kern w:val="0"/>
          <w:sz w:val="24"/>
        </w:rPr>
        <w:t>55</w:t>
      </w:r>
      <w:r w:rsidRPr="003F3074">
        <w:rPr>
          <w:rFonts w:hint="eastAsia"/>
          <w:kern w:val="0"/>
          <w:sz w:val="24"/>
        </w:rPr>
        <w:t>号广播电视新闻中心西面一层大堂和三、四</w:t>
      </w:r>
    </w:p>
    <w:p w:rsidR="004F1A92" w:rsidRPr="003F3074" w:rsidRDefault="004F1A92">
      <w:pPr>
        <w:widowControl/>
        <w:spacing w:line="360" w:lineRule="auto"/>
        <w:ind w:firstLineChars="500" w:firstLine="1200"/>
        <w:rPr>
          <w:rFonts w:hint="eastAsia"/>
          <w:kern w:val="0"/>
          <w:sz w:val="24"/>
        </w:rPr>
      </w:pPr>
      <w:r w:rsidRPr="003F3074">
        <w:rPr>
          <w:rFonts w:hint="eastAsia"/>
          <w:kern w:val="0"/>
          <w:sz w:val="24"/>
        </w:rPr>
        <w:t>层</w:t>
      </w:r>
    </w:p>
    <w:p w:rsidR="004F1A92" w:rsidRPr="003F3074" w:rsidRDefault="004F1A92">
      <w:pPr>
        <w:widowControl/>
        <w:spacing w:line="360" w:lineRule="auto"/>
        <w:ind w:leftChars="228" w:left="1559" w:hangingChars="450" w:hanging="1080"/>
        <w:rPr>
          <w:rFonts w:hint="eastAsia"/>
          <w:kern w:val="0"/>
          <w:sz w:val="24"/>
        </w:rPr>
      </w:pPr>
      <w:r w:rsidRPr="003F3074">
        <w:rPr>
          <w:rFonts w:hint="eastAsia"/>
          <w:kern w:val="0"/>
          <w:sz w:val="24"/>
        </w:rPr>
        <w:t>办公地址：惠州市江北东江三路</w:t>
      </w:r>
      <w:r w:rsidRPr="003F3074">
        <w:rPr>
          <w:rFonts w:hint="eastAsia"/>
          <w:kern w:val="0"/>
          <w:sz w:val="24"/>
        </w:rPr>
        <w:t xml:space="preserve">55 </w:t>
      </w:r>
      <w:r w:rsidRPr="003F3074">
        <w:rPr>
          <w:rFonts w:hint="eastAsia"/>
          <w:kern w:val="0"/>
          <w:sz w:val="24"/>
        </w:rPr>
        <w:t>号广播电视新闻中心西面一层大堂和三、四层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法定代表人：徐刚</w:t>
      </w:r>
    </w:p>
    <w:p w:rsidR="004F1A92" w:rsidRPr="003F3074" w:rsidRDefault="004F1A92">
      <w:pPr>
        <w:widowControl/>
        <w:spacing w:line="360" w:lineRule="auto"/>
        <w:ind w:firstLine="480"/>
        <w:rPr>
          <w:rFonts w:hint="eastAsia"/>
          <w:kern w:val="0"/>
          <w:sz w:val="24"/>
        </w:rPr>
      </w:pPr>
      <w:r w:rsidRPr="003F3074">
        <w:rPr>
          <w:rFonts w:hint="eastAsia"/>
          <w:kern w:val="0"/>
          <w:sz w:val="24"/>
        </w:rPr>
        <w:t>传真：</w:t>
      </w:r>
      <w:r w:rsidRPr="003F3074">
        <w:rPr>
          <w:rFonts w:hint="eastAsia"/>
          <w:kern w:val="0"/>
          <w:sz w:val="24"/>
        </w:rPr>
        <w:t xml:space="preserve">021-33606760 </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 xml:space="preserve">95564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http://www.lxzq.com.cn/</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55</w:t>
      </w:r>
      <w:r w:rsidRPr="003F3074">
        <w:rPr>
          <w:rFonts w:hint="eastAsia"/>
          <w:kern w:val="0"/>
          <w:sz w:val="24"/>
        </w:rPr>
        <w:t>）宜信普泽（北京）基金销售有限公司</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注册地址：北京市朝阳区建国路</w:t>
      </w:r>
      <w:r w:rsidRPr="003F3074">
        <w:rPr>
          <w:rFonts w:hint="eastAsia"/>
          <w:kern w:val="0"/>
          <w:sz w:val="24"/>
        </w:rPr>
        <w:t>88</w:t>
      </w:r>
      <w:r w:rsidRPr="003F3074">
        <w:rPr>
          <w:rFonts w:hint="eastAsia"/>
          <w:kern w:val="0"/>
          <w:sz w:val="24"/>
        </w:rPr>
        <w:t>号</w:t>
      </w:r>
      <w:r w:rsidRPr="003F3074">
        <w:rPr>
          <w:rFonts w:hint="eastAsia"/>
          <w:kern w:val="0"/>
          <w:sz w:val="24"/>
        </w:rPr>
        <w:t>9</w:t>
      </w:r>
      <w:r w:rsidRPr="003F3074">
        <w:rPr>
          <w:rFonts w:hint="eastAsia"/>
          <w:kern w:val="0"/>
          <w:sz w:val="24"/>
        </w:rPr>
        <w:t>号楼</w:t>
      </w:r>
      <w:r w:rsidRPr="003F3074">
        <w:rPr>
          <w:rFonts w:hint="eastAsia"/>
          <w:kern w:val="0"/>
          <w:sz w:val="24"/>
        </w:rPr>
        <w:t>15</w:t>
      </w:r>
      <w:r w:rsidRPr="003F3074">
        <w:rPr>
          <w:rFonts w:hint="eastAsia"/>
          <w:kern w:val="0"/>
          <w:sz w:val="24"/>
        </w:rPr>
        <w:t>层</w:t>
      </w:r>
      <w:r w:rsidRPr="003F3074">
        <w:rPr>
          <w:rFonts w:hint="eastAsia"/>
          <w:kern w:val="0"/>
          <w:sz w:val="24"/>
        </w:rPr>
        <w:t>1809</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办公地址：北京市朝阳区建国路</w:t>
      </w:r>
      <w:r w:rsidRPr="003F3074">
        <w:rPr>
          <w:rFonts w:hint="eastAsia"/>
          <w:kern w:val="0"/>
          <w:sz w:val="24"/>
        </w:rPr>
        <w:t>88</w:t>
      </w:r>
      <w:r w:rsidRPr="003F3074">
        <w:rPr>
          <w:rFonts w:hint="eastAsia"/>
          <w:kern w:val="0"/>
          <w:sz w:val="24"/>
        </w:rPr>
        <w:t>号</w:t>
      </w:r>
      <w:r w:rsidRPr="003F3074">
        <w:rPr>
          <w:rFonts w:hint="eastAsia"/>
          <w:kern w:val="0"/>
          <w:sz w:val="24"/>
        </w:rPr>
        <w:t>SOHO</w:t>
      </w:r>
      <w:r w:rsidRPr="003F3074">
        <w:rPr>
          <w:rFonts w:hint="eastAsia"/>
          <w:kern w:val="0"/>
          <w:sz w:val="24"/>
        </w:rPr>
        <w:t>现代城</w:t>
      </w:r>
      <w:r w:rsidRPr="003F3074">
        <w:rPr>
          <w:rFonts w:hint="eastAsia"/>
          <w:kern w:val="0"/>
          <w:sz w:val="24"/>
        </w:rPr>
        <w:t>C</w:t>
      </w:r>
      <w:r w:rsidRPr="003F3074">
        <w:rPr>
          <w:rFonts w:hint="eastAsia"/>
          <w:kern w:val="0"/>
          <w:sz w:val="24"/>
        </w:rPr>
        <w:t>座</w:t>
      </w:r>
      <w:r w:rsidRPr="003F3074">
        <w:rPr>
          <w:rFonts w:hint="eastAsia"/>
          <w:kern w:val="0"/>
          <w:sz w:val="24"/>
        </w:rPr>
        <w:t>1809</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法定代表人：戎兵</w:t>
      </w:r>
    </w:p>
    <w:p w:rsidR="004F1A92" w:rsidRPr="003F3074" w:rsidRDefault="004F1A92">
      <w:pPr>
        <w:widowControl/>
        <w:spacing w:line="360" w:lineRule="auto"/>
        <w:ind w:firstLine="480"/>
        <w:rPr>
          <w:rFonts w:hint="eastAsia"/>
          <w:kern w:val="0"/>
          <w:sz w:val="24"/>
        </w:rPr>
      </w:pPr>
      <w:r w:rsidRPr="003F3074">
        <w:rPr>
          <w:rFonts w:hint="eastAsia"/>
          <w:kern w:val="0"/>
          <w:sz w:val="24"/>
        </w:rPr>
        <w:t>联系人：程刚</w:t>
      </w:r>
    </w:p>
    <w:p w:rsidR="004F1A92" w:rsidRPr="003F3074" w:rsidRDefault="004F1A92">
      <w:pPr>
        <w:widowControl/>
        <w:spacing w:line="360" w:lineRule="auto"/>
        <w:ind w:firstLine="480"/>
        <w:rPr>
          <w:rFonts w:hint="eastAsia"/>
          <w:kern w:val="0"/>
          <w:sz w:val="24"/>
        </w:rPr>
      </w:pPr>
      <w:r w:rsidRPr="003F3074">
        <w:rPr>
          <w:rFonts w:hint="eastAsia"/>
          <w:kern w:val="0"/>
          <w:sz w:val="24"/>
        </w:rPr>
        <w:t>电话：</w:t>
      </w:r>
      <w:r w:rsidRPr="003F3074">
        <w:rPr>
          <w:rFonts w:hint="eastAsia"/>
          <w:kern w:val="0"/>
          <w:sz w:val="24"/>
        </w:rPr>
        <w:t>010-52855713</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 xml:space="preserve">400-6099-200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 xml:space="preserve">www.yixinfund.com </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w:t>
      </w:r>
      <w:r w:rsidRPr="003F3074">
        <w:rPr>
          <w:rFonts w:hint="eastAsia"/>
          <w:kern w:val="0"/>
          <w:sz w:val="24"/>
        </w:rPr>
        <w:t>56</w:t>
      </w:r>
      <w:r w:rsidRPr="003F3074">
        <w:rPr>
          <w:rFonts w:hint="eastAsia"/>
          <w:kern w:val="0"/>
          <w:sz w:val="24"/>
        </w:rPr>
        <w:t>）中山证券有限责任公司</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注册地址：深圳市南山区科技中一路西华强高新发展大楼</w:t>
      </w:r>
      <w:r w:rsidRPr="003F3074">
        <w:rPr>
          <w:rFonts w:hint="eastAsia"/>
          <w:kern w:val="0"/>
          <w:sz w:val="24"/>
        </w:rPr>
        <w:t>7</w:t>
      </w:r>
      <w:r w:rsidRPr="003F3074">
        <w:rPr>
          <w:rFonts w:hint="eastAsia"/>
          <w:kern w:val="0"/>
          <w:sz w:val="24"/>
        </w:rPr>
        <w:t>层、</w:t>
      </w:r>
      <w:r w:rsidRPr="003F3074">
        <w:rPr>
          <w:rFonts w:hint="eastAsia"/>
          <w:kern w:val="0"/>
          <w:sz w:val="24"/>
        </w:rPr>
        <w:t>8</w:t>
      </w:r>
      <w:r w:rsidRPr="003F3074">
        <w:rPr>
          <w:rFonts w:hint="eastAsia"/>
          <w:kern w:val="0"/>
          <w:sz w:val="24"/>
        </w:rPr>
        <w:t>层</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办公地址：深圳市南山区科技中一路西华强高新发展大楼</w:t>
      </w:r>
      <w:r w:rsidRPr="003F3074">
        <w:rPr>
          <w:rFonts w:hint="eastAsia"/>
          <w:kern w:val="0"/>
          <w:sz w:val="24"/>
        </w:rPr>
        <w:t>7</w:t>
      </w:r>
      <w:r w:rsidRPr="003F3074">
        <w:rPr>
          <w:rFonts w:hint="eastAsia"/>
          <w:kern w:val="0"/>
          <w:sz w:val="24"/>
        </w:rPr>
        <w:t>层、</w:t>
      </w:r>
      <w:r w:rsidRPr="003F3074">
        <w:rPr>
          <w:rFonts w:hint="eastAsia"/>
          <w:kern w:val="0"/>
          <w:sz w:val="24"/>
        </w:rPr>
        <w:t>8</w:t>
      </w:r>
      <w:r w:rsidRPr="003F3074">
        <w:rPr>
          <w:rFonts w:hint="eastAsia"/>
          <w:kern w:val="0"/>
          <w:sz w:val="24"/>
        </w:rPr>
        <w:t>层</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法定代表人：林炳城</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电话：</w:t>
      </w:r>
      <w:r w:rsidRPr="003F3074">
        <w:rPr>
          <w:rFonts w:hint="eastAsia"/>
          <w:kern w:val="0"/>
          <w:sz w:val="24"/>
        </w:rPr>
        <w:t>0755-82943755</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传真：</w:t>
      </w:r>
      <w:r w:rsidRPr="003F3074">
        <w:rPr>
          <w:rFonts w:hint="eastAsia"/>
          <w:kern w:val="0"/>
          <w:sz w:val="24"/>
        </w:rPr>
        <w:t>0755-82960582</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客户服务电话：</w:t>
      </w:r>
      <w:r w:rsidRPr="003F3074">
        <w:rPr>
          <w:rFonts w:hint="eastAsia"/>
          <w:kern w:val="0"/>
          <w:sz w:val="24"/>
        </w:rPr>
        <w:t xml:space="preserve"> 95329</w:t>
      </w:r>
    </w:p>
    <w:p w:rsidR="004F1A92" w:rsidRPr="003F3074" w:rsidRDefault="004F1A92">
      <w:pPr>
        <w:widowControl/>
        <w:spacing w:line="360" w:lineRule="auto"/>
        <w:ind w:firstLineChars="200" w:firstLine="480"/>
        <w:rPr>
          <w:rFonts w:hint="eastAsia"/>
          <w:kern w:val="0"/>
          <w:sz w:val="24"/>
        </w:rPr>
      </w:pPr>
      <w:r w:rsidRPr="003F3074">
        <w:rPr>
          <w:rFonts w:hint="eastAsia"/>
          <w:kern w:val="0"/>
          <w:sz w:val="24"/>
        </w:rPr>
        <w:t>网址：</w:t>
      </w:r>
      <w:hyperlink r:id="rId31" w:history="1">
        <w:r w:rsidRPr="003F3074">
          <w:rPr>
            <w:rStyle w:val="a3"/>
            <w:rFonts w:hint="eastAsia"/>
            <w:kern w:val="0"/>
            <w:sz w:val="24"/>
          </w:rPr>
          <w:t>www.zszq.com</w:t>
        </w:r>
      </w:hyperlink>
    </w:p>
    <w:p w:rsidR="004F1A92" w:rsidRPr="003F3074" w:rsidRDefault="004F1A92">
      <w:pPr>
        <w:widowControl/>
        <w:spacing w:line="360" w:lineRule="auto"/>
        <w:ind w:firstLineChars="200"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57</w:t>
      </w:r>
      <w:r w:rsidRPr="003F3074">
        <w:rPr>
          <w:rFonts w:hint="eastAsia"/>
          <w:kern w:val="0"/>
          <w:sz w:val="24"/>
        </w:rPr>
        <w:t>）上海利得基金销售有限公司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住所：上海市宝山区蕴川路</w:t>
      </w:r>
      <w:r w:rsidRPr="003F3074">
        <w:rPr>
          <w:rFonts w:hint="eastAsia"/>
          <w:kern w:val="0"/>
          <w:sz w:val="24"/>
        </w:rPr>
        <w:t>5475</w:t>
      </w:r>
      <w:r w:rsidRPr="003F3074">
        <w:rPr>
          <w:rFonts w:hint="eastAsia"/>
          <w:kern w:val="0"/>
          <w:sz w:val="24"/>
        </w:rPr>
        <w:t>号</w:t>
      </w:r>
      <w:r w:rsidRPr="003F3074">
        <w:rPr>
          <w:rFonts w:hint="eastAsia"/>
          <w:kern w:val="0"/>
          <w:sz w:val="24"/>
        </w:rPr>
        <w:t>1033</w:t>
      </w:r>
      <w:r w:rsidRPr="003F3074">
        <w:rPr>
          <w:rFonts w:hint="eastAsia"/>
          <w:kern w:val="0"/>
          <w:sz w:val="24"/>
        </w:rPr>
        <w:t>室</w:t>
      </w:r>
    </w:p>
    <w:p w:rsidR="004F1A92" w:rsidRPr="003F3074" w:rsidRDefault="004F1A92">
      <w:pPr>
        <w:widowControl/>
        <w:spacing w:line="360" w:lineRule="auto"/>
        <w:ind w:firstLine="480"/>
        <w:rPr>
          <w:kern w:val="0"/>
          <w:sz w:val="24"/>
        </w:rPr>
      </w:pPr>
      <w:r w:rsidRPr="003F3074">
        <w:rPr>
          <w:rFonts w:hint="eastAsia"/>
          <w:kern w:val="0"/>
          <w:sz w:val="24"/>
        </w:rPr>
        <w:t>办公地址：上海浦东新区峨山路</w:t>
      </w:r>
      <w:r w:rsidRPr="003F3074">
        <w:rPr>
          <w:rFonts w:hint="eastAsia"/>
          <w:kern w:val="0"/>
          <w:sz w:val="24"/>
        </w:rPr>
        <w:t>91</w:t>
      </w:r>
      <w:r w:rsidRPr="003F3074">
        <w:rPr>
          <w:rFonts w:hint="eastAsia"/>
          <w:kern w:val="0"/>
          <w:sz w:val="24"/>
        </w:rPr>
        <w:t>弄</w:t>
      </w:r>
      <w:r w:rsidRPr="003F3074">
        <w:rPr>
          <w:rFonts w:hint="eastAsia"/>
          <w:kern w:val="0"/>
          <w:sz w:val="24"/>
        </w:rPr>
        <w:t>61</w:t>
      </w:r>
      <w:r w:rsidRPr="003F3074">
        <w:rPr>
          <w:rFonts w:hint="eastAsia"/>
          <w:kern w:val="0"/>
          <w:sz w:val="24"/>
        </w:rPr>
        <w:t>号</w:t>
      </w:r>
      <w:r w:rsidRPr="003F3074">
        <w:rPr>
          <w:rFonts w:hint="eastAsia"/>
          <w:kern w:val="0"/>
          <w:sz w:val="24"/>
        </w:rPr>
        <w:t>10</w:t>
      </w:r>
      <w:r w:rsidRPr="003F3074">
        <w:rPr>
          <w:rFonts w:hint="eastAsia"/>
          <w:kern w:val="0"/>
          <w:sz w:val="24"/>
        </w:rPr>
        <w:t>号楼</w:t>
      </w:r>
      <w:r w:rsidRPr="003F3074">
        <w:rPr>
          <w:rFonts w:hint="eastAsia"/>
          <w:kern w:val="0"/>
          <w:sz w:val="24"/>
        </w:rPr>
        <w:t>12</w:t>
      </w:r>
      <w:r w:rsidRPr="003F3074">
        <w:rPr>
          <w:rFonts w:hint="eastAsia"/>
          <w:kern w:val="0"/>
          <w:sz w:val="24"/>
        </w:rPr>
        <w:t>楼</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法定代表人：李兴春</w:t>
      </w:r>
    </w:p>
    <w:p w:rsidR="004F1A92" w:rsidRPr="003F3074" w:rsidRDefault="004F1A92">
      <w:pPr>
        <w:widowControl/>
        <w:spacing w:line="360" w:lineRule="auto"/>
        <w:ind w:firstLine="480"/>
        <w:rPr>
          <w:kern w:val="0"/>
          <w:sz w:val="24"/>
        </w:rPr>
      </w:pPr>
      <w:r w:rsidRPr="003F3074">
        <w:rPr>
          <w:rFonts w:hint="eastAsia"/>
          <w:kern w:val="0"/>
          <w:sz w:val="24"/>
        </w:rPr>
        <w:t>联系人：赵沛然</w:t>
      </w:r>
    </w:p>
    <w:p w:rsidR="004F1A92" w:rsidRPr="003F3074" w:rsidRDefault="004F1A92">
      <w:pPr>
        <w:widowControl/>
        <w:spacing w:line="360" w:lineRule="auto"/>
        <w:ind w:firstLine="480"/>
        <w:rPr>
          <w:rFonts w:hint="eastAsia"/>
          <w:kern w:val="0"/>
          <w:sz w:val="24"/>
        </w:rPr>
      </w:pPr>
      <w:r w:rsidRPr="003F3074">
        <w:rPr>
          <w:rFonts w:hint="eastAsia"/>
          <w:kern w:val="0"/>
          <w:sz w:val="24"/>
        </w:rPr>
        <w:t>客户服务电话：</w:t>
      </w:r>
      <w:r w:rsidRPr="003F3074">
        <w:rPr>
          <w:kern w:val="0"/>
          <w:sz w:val="24"/>
        </w:rPr>
        <w:t>400-921-7755</w:t>
      </w:r>
    </w:p>
    <w:p w:rsidR="004F1A92" w:rsidRPr="003F3074" w:rsidRDefault="004F1A92">
      <w:pPr>
        <w:widowControl/>
        <w:spacing w:line="360" w:lineRule="auto"/>
        <w:ind w:firstLine="480"/>
        <w:rPr>
          <w:kern w:val="0"/>
          <w:sz w:val="24"/>
        </w:rPr>
      </w:pPr>
      <w:r w:rsidRPr="003F3074">
        <w:rPr>
          <w:rFonts w:hint="eastAsia"/>
          <w:kern w:val="0"/>
          <w:sz w:val="24"/>
        </w:rPr>
        <w:t>传真：</w:t>
      </w:r>
      <w:r w:rsidRPr="003F3074">
        <w:rPr>
          <w:rFonts w:hint="eastAsia"/>
          <w:kern w:val="0"/>
          <w:sz w:val="24"/>
        </w:rPr>
        <w:t>021-50585353</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32" w:history="1">
        <w:r w:rsidRPr="003F3074">
          <w:t>www.</w:t>
        </w:r>
        <w:r w:rsidRPr="003F3074">
          <w:rPr>
            <w:rFonts w:hint="eastAsia"/>
          </w:rPr>
          <w:t>leadbank</w:t>
        </w:r>
        <w:r w:rsidRPr="003F3074">
          <w:t>.com</w:t>
        </w:r>
        <w:r w:rsidRPr="003F3074">
          <w:rPr>
            <w:rFonts w:hint="eastAsia"/>
          </w:rPr>
          <w:t>.cn</w:t>
        </w:r>
      </w:hyperlink>
    </w:p>
    <w:p w:rsidR="004F1A92" w:rsidRPr="003F3074" w:rsidRDefault="004F1A92">
      <w:pPr>
        <w:widowControl/>
        <w:spacing w:line="360" w:lineRule="auto"/>
        <w:ind w:leftChars="171" w:left="359" w:firstLineChars="50" w:firstLine="120"/>
        <w:rPr>
          <w:kern w:val="0"/>
          <w:sz w:val="24"/>
        </w:rPr>
      </w:pPr>
      <w:r w:rsidRPr="003F3074">
        <w:rPr>
          <w:kern w:val="0"/>
          <w:sz w:val="24"/>
        </w:rPr>
        <w:cr/>
      </w:r>
      <w:r w:rsidRPr="003F3074">
        <w:rPr>
          <w:rFonts w:hint="eastAsia"/>
          <w:kern w:val="0"/>
          <w:sz w:val="24"/>
        </w:rPr>
        <w:t>（</w:t>
      </w:r>
      <w:r w:rsidRPr="003F3074">
        <w:rPr>
          <w:rFonts w:hint="eastAsia"/>
          <w:kern w:val="0"/>
          <w:sz w:val="24"/>
        </w:rPr>
        <w:t>58</w:t>
      </w:r>
      <w:r w:rsidRPr="003F3074">
        <w:rPr>
          <w:rFonts w:hint="eastAsia"/>
          <w:kern w:val="0"/>
          <w:sz w:val="24"/>
        </w:rPr>
        <w:t>）华西证券股份有限公司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住所：四川省成都市高新区天府二街</w:t>
      </w:r>
      <w:r w:rsidRPr="003F3074">
        <w:rPr>
          <w:rFonts w:hint="eastAsia"/>
          <w:kern w:val="0"/>
          <w:sz w:val="24"/>
        </w:rPr>
        <w:t>198</w:t>
      </w:r>
      <w:r w:rsidRPr="003F3074">
        <w:rPr>
          <w:rFonts w:hint="eastAsia"/>
          <w:kern w:val="0"/>
          <w:sz w:val="24"/>
        </w:rPr>
        <w:t>号华西证券大厦</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办公地址：四川省成都市高新区天府二街</w:t>
      </w:r>
      <w:r w:rsidRPr="003F3074">
        <w:rPr>
          <w:rFonts w:hint="eastAsia"/>
          <w:kern w:val="0"/>
          <w:sz w:val="24"/>
        </w:rPr>
        <w:t>198</w:t>
      </w:r>
      <w:r w:rsidRPr="003F3074">
        <w:rPr>
          <w:rFonts w:hint="eastAsia"/>
          <w:kern w:val="0"/>
          <w:sz w:val="24"/>
        </w:rPr>
        <w:t>号华西证券大厦</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法定代表人：杨炯洋</w:t>
      </w:r>
    </w:p>
    <w:p w:rsidR="004F1A92" w:rsidRPr="003F3074" w:rsidRDefault="004F1A92">
      <w:pPr>
        <w:widowControl/>
        <w:spacing w:line="360" w:lineRule="auto"/>
        <w:ind w:firstLine="480"/>
        <w:rPr>
          <w:kern w:val="0"/>
          <w:sz w:val="24"/>
        </w:rPr>
      </w:pPr>
      <w:r w:rsidRPr="003F3074">
        <w:rPr>
          <w:rFonts w:hint="eastAsia"/>
          <w:kern w:val="0"/>
          <w:sz w:val="24"/>
        </w:rPr>
        <w:t>联系人：周志茹</w:t>
      </w:r>
    </w:p>
    <w:p w:rsidR="004F1A92" w:rsidRPr="003F3074" w:rsidRDefault="004F1A92">
      <w:pPr>
        <w:widowControl/>
        <w:spacing w:line="360" w:lineRule="auto"/>
        <w:ind w:firstLine="480"/>
        <w:rPr>
          <w:rFonts w:hint="eastAsia"/>
          <w:kern w:val="0"/>
          <w:sz w:val="24"/>
        </w:rPr>
      </w:pPr>
      <w:r w:rsidRPr="003F3074">
        <w:rPr>
          <w:rFonts w:hint="eastAsia"/>
          <w:kern w:val="0"/>
          <w:sz w:val="24"/>
        </w:rPr>
        <w:t>客户服务电话：</w:t>
      </w:r>
      <w:r w:rsidRPr="003F3074">
        <w:rPr>
          <w:rFonts w:hint="eastAsia"/>
          <w:kern w:val="0"/>
          <w:sz w:val="24"/>
        </w:rPr>
        <w:t>028-86135991</w:t>
      </w:r>
    </w:p>
    <w:p w:rsidR="004F1A92" w:rsidRPr="003F3074" w:rsidRDefault="004F1A92">
      <w:pPr>
        <w:widowControl/>
        <w:spacing w:line="360" w:lineRule="auto"/>
        <w:ind w:firstLine="480"/>
        <w:rPr>
          <w:kern w:val="0"/>
          <w:sz w:val="24"/>
        </w:rPr>
      </w:pPr>
      <w:r w:rsidRPr="003F3074">
        <w:rPr>
          <w:rFonts w:hint="eastAsia"/>
          <w:kern w:val="0"/>
          <w:sz w:val="24"/>
        </w:rPr>
        <w:t>传真：</w:t>
      </w:r>
      <w:r w:rsidRPr="003F3074">
        <w:rPr>
          <w:rFonts w:hint="eastAsia"/>
          <w:kern w:val="0"/>
          <w:sz w:val="24"/>
        </w:rPr>
        <w:t>028-86150040</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http://</w:t>
      </w:r>
      <w:r w:rsidRPr="003F3074">
        <w:rPr>
          <w:kern w:val="0"/>
          <w:sz w:val="24"/>
        </w:rPr>
        <w:t>www.</w:t>
      </w:r>
      <w:r w:rsidRPr="003F3074">
        <w:rPr>
          <w:rFonts w:hint="eastAsia"/>
          <w:kern w:val="0"/>
          <w:sz w:val="24"/>
        </w:rPr>
        <w:t>hx168</w:t>
      </w:r>
      <w:r w:rsidRPr="003F3074">
        <w:rPr>
          <w:kern w:val="0"/>
          <w:sz w:val="24"/>
        </w:rPr>
        <w:t>.com</w:t>
      </w:r>
      <w:r w:rsidRPr="003F3074">
        <w:rPr>
          <w:rFonts w:hint="eastAsia"/>
          <w:kern w:val="0"/>
          <w:sz w:val="24"/>
        </w:rPr>
        <w:t>.cn</w:t>
      </w:r>
      <w:r w:rsidRPr="003F3074">
        <w:rPr>
          <w:kern w:val="0"/>
          <w:sz w:val="24"/>
        </w:rPr>
        <w:cr/>
      </w:r>
    </w:p>
    <w:p w:rsidR="004F1A92" w:rsidRPr="003F3074" w:rsidRDefault="004F1A92">
      <w:pPr>
        <w:widowControl/>
        <w:spacing w:line="360" w:lineRule="auto"/>
        <w:ind w:firstLine="420"/>
        <w:rPr>
          <w:rFonts w:hint="eastAsia"/>
          <w:kern w:val="0"/>
          <w:sz w:val="24"/>
        </w:rPr>
      </w:pPr>
      <w:r w:rsidRPr="003F3074">
        <w:rPr>
          <w:rFonts w:hint="eastAsia"/>
          <w:kern w:val="0"/>
          <w:sz w:val="24"/>
        </w:rPr>
        <w:t>（</w:t>
      </w:r>
      <w:r w:rsidRPr="003F3074">
        <w:rPr>
          <w:rFonts w:hint="eastAsia"/>
          <w:kern w:val="0"/>
          <w:sz w:val="24"/>
        </w:rPr>
        <w:t>59</w:t>
      </w:r>
      <w:r w:rsidRPr="003F3074">
        <w:rPr>
          <w:rFonts w:hint="eastAsia"/>
          <w:kern w:val="0"/>
          <w:sz w:val="24"/>
        </w:rPr>
        <w:t>）申万宏源证券有限公司</w:t>
      </w:r>
    </w:p>
    <w:p w:rsidR="004F1A92" w:rsidRPr="003F3074" w:rsidRDefault="004F1A92">
      <w:pPr>
        <w:widowControl/>
        <w:spacing w:line="360" w:lineRule="auto"/>
        <w:ind w:firstLine="420"/>
        <w:rPr>
          <w:rFonts w:hint="eastAsia"/>
          <w:kern w:val="0"/>
          <w:sz w:val="24"/>
        </w:rPr>
      </w:pPr>
      <w:r w:rsidRPr="003F3074">
        <w:rPr>
          <w:rFonts w:hint="eastAsia"/>
          <w:kern w:val="0"/>
          <w:sz w:val="24"/>
        </w:rPr>
        <w:t>注册地址：上海市徐汇区长乐路</w:t>
      </w:r>
      <w:r w:rsidRPr="003F3074">
        <w:rPr>
          <w:rFonts w:hint="eastAsia"/>
          <w:kern w:val="0"/>
          <w:sz w:val="24"/>
        </w:rPr>
        <w:t>989</w:t>
      </w:r>
      <w:r w:rsidRPr="003F3074">
        <w:rPr>
          <w:rFonts w:hint="eastAsia"/>
          <w:kern w:val="0"/>
          <w:sz w:val="24"/>
        </w:rPr>
        <w:t>号</w:t>
      </w:r>
      <w:r w:rsidRPr="003F3074">
        <w:rPr>
          <w:rFonts w:hint="eastAsia"/>
          <w:kern w:val="0"/>
          <w:sz w:val="24"/>
        </w:rPr>
        <w:t>45</w:t>
      </w:r>
      <w:r w:rsidRPr="003F3074">
        <w:rPr>
          <w:rFonts w:hint="eastAsia"/>
          <w:kern w:val="0"/>
          <w:sz w:val="24"/>
        </w:rPr>
        <w:t>层</w:t>
      </w:r>
    </w:p>
    <w:p w:rsidR="004F1A92" w:rsidRPr="003F3074" w:rsidRDefault="004F1A92">
      <w:pPr>
        <w:widowControl/>
        <w:spacing w:line="360" w:lineRule="auto"/>
        <w:ind w:firstLine="420"/>
        <w:rPr>
          <w:rFonts w:ascii="宋体" w:hAnsi="宋体" w:hint="eastAsia"/>
          <w:kern w:val="0"/>
          <w:sz w:val="24"/>
        </w:rPr>
      </w:pPr>
      <w:bookmarkStart w:id="24" w:name="OLE_LINK10"/>
      <w:bookmarkStart w:id="25" w:name="OLE_LINK11"/>
      <w:r w:rsidRPr="003F3074">
        <w:rPr>
          <w:rFonts w:ascii="宋体" w:hAnsi="宋体" w:hint="eastAsia"/>
          <w:kern w:val="0"/>
          <w:sz w:val="24"/>
        </w:rPr>
        <w:t>办公地址：上海市徐汇区长乐路989号45层</w:t>
      </w:r>
    </w:p>
    <w:bookmarkEnd w:id="24"/>
    <w:bookmarkEnd w:id="25"/>
    <w:p w:rsidR="004F1A92" w:rsidRPr="003F3074" w:rsidRDefault="004F1A92">
      <w:pPr>
        <w:widowControl/>
        <w:spacing w:line="360" w:lineRule="auto"/>
        <w:ind w:firstLine="420"/>
        <w:rPr>
          <w:rFonts w:hint="eastAsia"/>
          <w:kern w:val="0"/>
          <w:sz w:val="24"/>
        </w:rPr>
      </w:pPr>
      <w:r w:rsidRPr="003F3074">
        <w:rPr>
          <w:rFonts w:hint="eastAsia"/>
          <w:kern w:val="0"/>
          <w:sz w:val="24"/>
        </w:rPr>
        <w:t>法定代表人：李梅</w:t>
      </w:r>
    </w:p>
    <w:p w:rsidR="004F1A92" w:rsidRPr="003F3074" w:rsidRDefault="004F1A92">
      <w:pPr>
        <w:widowControl/>
        <w:spacing w:line="360" w:lineRule="auto"/>
        <w:ind w:firstLine="420"/>
        <w:rPr>
          <w:rFonts w:hint="eastAsia"/>
          <w:kern w:val="0"/>
          <w:sz w:val="24"/>
        </w:rPr>
      </w:pPr>
      <w:r w:rsidRPr="003F3074">
        <w:rPr>
          <w:rFonts w:hint="eastAsia"/>
          <w:kern w:val="0"/>
          <w:sz w:val="24"/>
        </w:rPr>
        <w:t>客服电话：</w:t>
      </w:r>
      <w:r w:rsidRPr="003F3074">
        <w:rPr>
          <w:rFonts w:hint="eastAsia"/>
          <w:kern w:val="0"/>
          <w:sz w:val="24"/>
        </w:rPr>
        <w:t>95523</w:t>
      </w:r>
      <w:r w:rsidRPr="003F3074">
        <w:rPr>
          <w:rFonts w:hint="eastAsia"/>
          <w:kern w:val="0"/>
          <w:sz w:val="24"/>
        </w:rPr>
        <w:t>或</w:t>
      </w:r>
      <w:r w:rsidRPr="003F3074">
        <w:rPr>
          <w:rFonts w:hint="eastAsia"/>
          <w:kern w:val="0"/>
          <w:sz w:val="24"/>
        </w:rPr>
        <w:t>4008895523</w:t>
      </w:r>
    </w:p>
    <w:p w:rsidR="004F1A92" w:rsidRPr="003F3074" w:rsidRDefault="004F1A92">
      <w:pPr>
        <w:widowControl/>
        <w:spacing w:line="360" w:lineRule="auto"/>
        <w:ind w:firstLine="420"/>
        <w:rPr>
          <w:kern w:val="0"/>
          <w:sz w:val="24"/>
        </w:rPr>
      </w:pPr>
      <w:r w:rsidRPr="003F3074">
        <w:rPr>
          <w:rFonts w:hint="eastAsia"/>
          <w:kern w:val="0"/>
          <w:sz w:val="24"/>
        </w:rPr>
        <w:t>网址：</w:t>
      </w:r>
      <w:r w:rsidRPr="003F3074">
        <w:rPr>
          <w:rFonts w:hint="eastAsia"/>
          <w:kern w:val="0"/>
          <w:sz w:val="24"/>
        </w:rPr>
        <w:t>www.swhysc.com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（60）上海汇付基金销售有限公司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注册地址：上海市中山南路100号金外滩国际广场19楼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办公地址：上海市中山南路100号金外滩国际广场19楼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w:t>
      </w:r>
      <w:r w:rsidRPr="003F3074">
        <w:rPr>
          <w:rFonts w:hint="eastAsia"/>
          <w:kern w:val="0"/>
          <w:sz w:val="24"/>
        </w:rPr>
        <w:t>金佶</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客户服务电话：400-820-2819</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网址：https://tty.chinapnr.com/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（61）上海陆金所基金销售有限公司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注册地址：上海市浦东新区陆家嘴环路1333号14楼09单元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办公地址：上海市浦东新区陆家嘴环路1333号14楼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w:t>
      </w:r>
      <w:r w:rsidRPr="003F3074">
        <w:rPr>
          <w:rFonts w:hint="eastAsia"/>
          <w:kern w:val="0"/>
          <w:sz w:val="24"/>
        </w:rPr>
        <w:t>鲍东华</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联系人：宁博宇</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联系电话：021-20665952</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客服电话：4008-219-031</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t>
      </w:r>
      <w:hyperlink r:id="rId33" w:history="1">
        <w:r w:rsidRPr="003F3074">
          <w:rPr>
            <w:rFonts w:hint="eastAsia"/>
          </w:rPr>
          <w:t>www.lufunds.com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（62）深圳富济基金销售有限公司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注册地址：深圳市福田区福田街道岗厦社区金田路3088号中洲大厦3203A单元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w:t>
      </w:r>
      <w:r w:rsidRPr="003F3074">
        <w:rPr>
          <w:rFonts w:hint="eastAsia"/>
          <w:kern w:val="0"/>
          <w:sz w:val="24"/>
        </w:rPr>
        <w:t>深圳市福田区福田街道岗厦社区金田路</w:t>
      </w:r>
      <w:r w:rsidRPr="003F3074">
        <w:rPr>
          <w:rFonts w:hint="eastAsia"/>
          <w:kern w:val="0"/>
          <w:sz w:val="24"/>
        </w:rPr>
        <w:t>3088</w:t>
      </w:r>
      <w:r w:rsidRPr="003F3074">
        <w:rPr>
          <w:rFonts w:hint="eastAsia"/>
          <w:kern w:val="0"/>
          <w:sz w:val="24"/>
        </w:rPr>
        <w:t>号中洲大厦</w:t>
      </w:r>
      <w:r w:rsidRPr="003F3074">
        <w:rPr>
          <w:rFonts w:hint="eastAsia"/>
          <w:kern w:val="0"/>
          <w:sz w:val="24"/>
        </w:rPr>
        <w:t>3203A</w:t>
      </w:r>
      <w:r w:rsidRPr="003F3074">
        <w:rPr>
          <w:rFonts w:hint="eastAsia"/>
          <w:kern w:val="0"/>
          <w:sz w:val="24"/>
        </w:rPr>
        <w:t>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法定代表人：齐小贺</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客服电话：0755-83999907</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网址：www.jinqianwo.cn</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（63）上海凯石财富基金销售有限公司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注册地址：上海市黄浦区西藏南路765号602-115室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办公地址：上海市黄浦区延安东路1号凯石大厦4楼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法定代表人：陈继武</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客服电话：4000-178-000</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网址：www.lingxianfund.com</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（64）中期资产管理有限公司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注册地址：北京市朝阳区建国门外光华路14号1幢11层1103号</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办公地址：北京市朝阳区光华路16号中期大厦2层</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法定代表人：姜新</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电话：010-65807865</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客服电话：95162-2</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网址：www.cifcofund.com</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（65）厦门市鑫鼎盛控股有限公司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注册地址：厦门市思明区鹭江道2号厦门第一广场西座1501-1504室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办公地址：厦门市思明区鹭江道2号厦门第一广场西座1501-1504室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法定代表人：陈洪生</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联系人：梁云波</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网址：www.xds.com.cn</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w:t>
      </w:r>
      <w:r w:rsidRPr="003F3074">
        <w:rPr>
          <w:rFonts w:ascii="宋体" w:hAnsi="宋体"/>
          <w:kern w:val="0"/>
          <w:sz w:val="24"/>
        </w:rPr>
        <w:t>6</w:t>
      </w:r>
      <w:r w:rsidRPr="003F3074">
        <w:rPr>
          <w:rFonts w:ascii="宋体" w:hAnsi="宋体" w:hint="eastAsia"/>
          <w:kern w:val="0"/>
          <w:sz w:val="24"/>
        </w:rPr>
        <w:t>）北京加和基金销售有限公司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注册地址：北京市西城区车公庄大街4号5号楼一层</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办公地址：北京市西城区北礼士路甲129号文化创新工场一层109-1</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法定代表人：查薇</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客服电话：400-600-0030</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网址：www.bzfunds.com</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w:t>
      </w:r>
      <w:r w:rsidRPr="003F3074">
        <w:rPr>
          <w:rFonts w:ascii="宋体" w:hAnsi="宋体"/>
          <w:kern w:val="0"/>
          <w:sz w:val="24"/>
        </w:rPr>
        <w:t>7</w:t>
      </w:r>
      <w:r w:rsidRPr="003F3074">
        <w:rPr>
          <w:rFonts w:ascii="宋体" w:hAnsi="宋体" w:hint="eastAsia"/>
          <w:kern w:val="0"/>
          <w:sz w:val="24"/>
        </w:rPr>
        <w:t>）嘉实财富管理有限公司</w:t>
      </w:r>
    </w:p>
    <w:p w:rsidR="004F1A92" w:rsidRPr="003F3074" w:rsidRDefault="004F1A92">
      <w:pPr>
        <w:autoSpaceDE w:val="0"/>
        <w:autoSpaceDN w:val="0"/>
        <w:adjustRightInd w:val="0"/>
        <w:spacing w:line="360" w:lineRule="auto"/>
        <w:ind w:leftChars="171" w:left="1559" w:hangingChars="500" w:hanging="1200"/>
        <w:jc w:val="left"/>
        <w:rPr>
          <w:rFonts w:ascii="宋体" w:hAnsi="宋体" w:hint="eastAsia"/>
          <w:kern w:val="0"/>
          <w:sz w:val="24"/>
        </w:rPr>
      </w:pPr>
      <w:r w:rsidRPr="003F3074">
        <w:rPr>
          <w:rFonts w:ascii="宋体" w:hAnsi="宋体" w:hint="eastAsia"/>
          <w:kern w:val="0"/>
          <w:sz w:val="24"/>
        </w:rPr>
        <w:t>注册地址：上海市浦东新区世纪大道8号上海国金中心办公楼二期53层5312-15单元</w:t>
      </w:r>
    </w:p>
    <w:p w:rsidR="004F1A92" w:rsidRPr="003F3074" w:rsidRDefault="004F1A92">
      <w:pPr>
        <w:autoSpaceDE w:val="0"/>
        <w:autoSpaceDN w:val="0"/>
        <w:adjustRightInd w:val="0"/>
        <w:spacing w:line="360" w:lineRule="auto"/>
        <w:ind w:leftChars="171" w:left="1559" w:hangingChars="500" w:hanging="1200"/>
        <w:jc w:val="left"/>
        <w:rPr>
          <w:rFonts w:ascii="宋体" w:hAnsi="宋体" w:hint="eastAsia"/>
          <w:kern w:val="0"/>
          <w:sz w:val="24"/>
        </w:rPr>
      </w:pPr>
      <w:r w:rsidRPr="003F3074">
        <w:rPr>
          <w:rFonts w:ascii="宋体" w:hAnsi="宋体" w:hint="eastAsia"/>
          <w:kern w:val="0"/>
          <w:sz w:val="24"/>
        </w:rPr>
        <w:t>办公地址：上海市浦东新区世纪大道8号上海国金中心办公楼二期53层5312-15单元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法定代表人：赵学军</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客户服务电话：400-021-8850</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网址：www.harvestwm.cn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（6</w:t>
      </w:r>
      <w:r w:rsidRPr="003F3074">
        <w:rPr>
          <w:rFonts w:ascii="宋体" w:hAnsi="宋体"/>
          <w:kern w:val="0"/>
          <w:sz w:val="24"/>
        </w:rPr>
        <w:t>8</w:t>
      </w:r>
      <w:r w:rsidRPr="003F3074">
        <w:rPr>
          <w:rFonts w:ascii="宋体" w:hAnsi="宋体" w:hint="eastAsia"/>
          <w:kern w:val="0"/>
          <w:sz w:val="24"/>
        </w:rPr>
        <w:t>）中信期货有限公司</w:t>
      </w:r>
    </w:p>
    <w:p w:rsidR="004F1A92" w:rsidRPr="003F3074" w:rsidRDefault="004F1A92">
      <w:pPr>
        <w:autoSpaceDE w:val="0"/>
        <w:autoSpaceDN w:val="0"/>
        <w:adjustRightInd w:val="0"/>
        <w:spacing w:line="360" w:lineRule="auto"/>
        <w:ind w:leftChars="171" w:left="1439" w:hangingChars="450" w:hanging="1080"/>
        <w:jc w:val="left"/>
        <w:rPr>
          <w:rFonts w:ascii="宋体" w:hAnsi="宋体" w:hint="eastAsia"/>
          <w:kern w:val="0"/>
          <w:sz w:val="24"/>
        </w:rPr>
      </w:pPr>
      <w:r w:rsidRPr="003F3074">
        <w:rPr>
          <w:rFonts w:ascii="宋体" w:hAnsi="宋体" w:hint="eastAsia"/>
          <w:kern w:val="0"/>
          <w:sz w:val="24"/>
        </w:rPr>
        <w:t>注册地址：深圳市福田区中心三路8号卓越时代广场（二期）北座13层1301-1305室、14层</w:t>
      </w:r>
    </w:p>
    <w:p w:rsidR="004F1A92" w:rsidRPr="003F3074" w:rsidRDefault="004F1A92">
      <w:pPr>
        <w:autoSpaceDE w:val="0"/>
        <w:autoSpaceDN w:val="0"/>
        <w:adjustRightInd w:val="0"/>
        <w:spacing w:line="360" w:lineRule="auto"/>
        <w:ind w:leftChars="171" w:left="1439" w:hangingChars="450" w:hanging="1080"/>
        <w:jc w:val="left"/>
        <w:rPr>
          <w:rFonts w:ascii="宋体" w:hAnsi="宋体" w:hint="eastAsia"/>
          <w:kern w:val="0"/>
          <w:sz w:val="24"/>
        </w:rPr>
      </w:pPr>
      <w:r w:rsidRPr="003F3074">
        <w:rPr>
          <w:rFonts w:ascii="宋体" w:hAnsi="宋体" w:hint="eastAsia"/>
          <w:kern w:val="0"/>
          <w:sz w:val="24"/>
        </w:rPr>
        <w:t>办公地址：深圳市福田区中心三路8号卓越时代广场（二期）北座13层1301-1305室、14层</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法定代表人：张皓</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客服电话：400-990-8826</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网址：www.citicsf.com</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w:t>
      </w:r>
      <w:r w:rsidRPr="003F3074">
        <w:rPr>
          <w:rFonts w:ascii="宋体" w:hAnsi="宋体"/>
          <w:kern w:val="0"/>
          <w:sz w:val="24"/>
        </w:rPr>
        <w:t>69</w:t>
      </w:r>
      <w:r w:rsidRPr="003F3074">
        <w:rPr>
          <w:rFonts w:ascii="宋体" w:hAnsi="宋体" w:hint="eastAsia"/>
          <w:kern w:val="0"/>
          <w:sz w:val="24"/>
        </w:rPr>
        <w:t>）华鑫证券有限责任公司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注册地址：深圳市福田区金田路4018号安联大厦28层A01、B01(b) 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办公地址：深圳市福田区金田路4018号安联大厦第28层A01、B01(b) 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法定代表人：俞洋</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客服电话：4001099918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网址：www.cfsc.com.cn</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（7</w:t>
      </w:r>
      <w:r w:rsidRPr="003F3074">
        <w:rPr>
          <w:rFonts w:ascii="宋体" w:hAnsi="宋体"/>
          <w:kern w:val="0"/>
          <w:sz w:val="24"/>
        </w:rPr>
        <w:t>0</w:t>
      </w:r>
      <w:r w:rsidRPr="003F3074">
        <w:rPr>
          <w:rFonts w:ascii="宋体" w:hAnsi="宋体" w:hint="eastAsia"/>
          <w:kern w:val="0"/>
          <w:sz w:val="24"/>
        </w:rPr>
        <w:t>）珠海盈米基金销售有限公司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注册地址：珠海市横琴新区宝华路6 号105 室-3491</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办公地址：广州市海珠区琶洲大道东1号保利国际广场南塔12楼B1201-1203</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法定代表人：肖雯</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客服电话：020-89629066</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t>
      </w:r>
      <w:hyperlink r:id="rId34" w:history="1">
        <w:r w:rsidRPr="003F3074">
          <w:rPr>
            <w:rFonts w:hint="eastAsia"/>
          </w:rPr>
          <w:t>www.yingmi.cn</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360"/>
        <w:jc w:val="left"/>
        <w:rPr>
          <w:rFonts w:ascii="宋体" w:hAnsi="宋体" w:hint="eastAsia"/>
          <w:kern w:val="0"/>
          <w:sz w:val="24"/>
        </w:rPr>
      </w:pPr>
      <w:r w:rsidRPr="003F3074">
        <w:rPr>
          <w:rFonts w:ascii="宋体" w:hAnsi="宋体" w:hint="eastAsia"/>
          <w:kern w:val="0"/>
          <w:sz w:val="24"/>
        </w:rPr>
        <w:t>（7</w:t>
      </w:r>
      <w:r w:rsidRPr="003F3074">
        <w:rPr>
          <w:rFonts w:ascii="宋体" w:hAnsi="宋体"/>
          <w:kern w:val="0"/>
          <w:sz w:val="24"/>
        </w:rPr>
        <w:t>1</w:t>
      </w:r>
      <w:r w:rsidRPr="003F3074">
        <w:rPr>
          <w:rFonts w:ascii="宋体" w:hAnsi="宋体" w:hint="eastAsia"/>
          <w:kern w:val="0"/>
          <w:sz w:val="24"/>
        </w:rPr>
        <w:t>）深圳市金斧子基金销售有限公司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注册地址：深圳市南山区粤海街道科苑路16号东方科技大厦18楼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办公地址：深圳市南山区粤海街道科苑路科兴科学园B3单元7楼</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法定代表人：赖任军</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客服电话：4009-500-888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网址：www.jfzinv.com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（72）北京懒猫金融信息服务有限公司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注册地址：北京市石景山区石景山路31号院盛景国际广场3号楼1119</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办公地址：北京市朝阳区四惠东通惠河畔产业园区1111号</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法定代表人：许现良</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客服电话：4001-500-882</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网址：www.lanmao.com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（73）北京恒天明泽基金销售有限公司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注册地址：北京市经济技术开发区宏达北路10号五层5122室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办公地址：北京市朝阳区东三环北路甲19号SOHO嘉盛中心30层</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法定代表人：</w:t>
      </w:r>
      <w:r w:rsidRPr="003F3074">
        <w:rPr>
          <w:rFonts w:hint="eastAsia"/>
          <w:kern w:val="0"/>
          <w:sz w:val="24"/>
        </w:rPr>
        <w:t>周斌</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客服电话：</w:t>
      </w:r>
      <w:r w:rsidRPr="003F3074">
        <w:rPr>
          <w:rFonts w:ascii="宋体" w:hAnsi="宋体"/>
          <w:kern w:val="0"/>
          <w:sz w:val="24"/>
        </w:rPr>
        <w:t>400-8980-618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网址：www.chtfund.com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（74）深圳前海凯恩斯基金销售有限公司</w:t>
      </w:r>
    </w:p>
    <w:p w:rsidR="004F1A92" w:rsidRPr="003F3074" w:rsidRDefault="004F1A92">
      <w:pPr>
        <w:autoSpaceDE w:val="0"/>
        <w:autoSpaceDN w:val="0"/>
        <w:adjustRightInd w:val="0"/>
        <w:spacing w:line="360" w:lineRule="auto"/>
        <w:ind w:leftChars="171" w:left="1439" w:hangingChars="450" w:hanging="1080"/>
        <w:jc w:val="left"/>
        <w:rPr>
          <w:rFonts w:ascii="宋体" w:hAnsi="宋体" w:hint="eastAsia"/>
          <w:kern w:val="0"/>
          <w:sz w:val="24"/>
        </w:rPr>
      </w:pPr>
      <w:r w:rsidRPr="003F3074">
        <w:rPr>
          <w:rFonts w:ascii="宋体" w:hAnsi="宋体" w:hint="eastAsia"/>
          <w:kern w:val="0"/>
          <w:sz w:val="24"/>
        </w:rPr>
        <w:t>注册地址：深圳市前海深港合作区前湾一路1号A栋201室（入驻深圳市前海商务秘书有限公司）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法定代表人：高锋</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客服电话：400-804-8688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网址：</w:t>
      </w:r>
      <w:hyperlink r:id="rId35" w:history="1">
        <w:r w:rsidRPr="003F3074">
          <w:rPr>
            <w:rFonts w:hint="eastAsia"/>
          </w:rPr>
          <w:t>www.keynesasset.com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（75）奕丰基金销售有限公司</w:t>
      </w:r>
    </w:p>
    <w:p w:rsidR="004F1A92" w:rsidRPr="003F3074" w:rsidRDefault="004F1A92">
      <w:pPr>
        <w:widowControl/>
        <w:spacing w:line="360" w:lineRule="auto"/>
        <w:ind w:leftChars="200" w:left="1620" w:hangingChars="500" w:hanging="1200"/>
        <w:rPr>
          <w:rFonts w:ascii="宋体" w:hAnsi="宋体" w:hint="eastAsia"/>
          <w:kern w:val="0"/>
          <w:sz w:val="24"/>
        </w:rPr>
      </w:pPr>
      <w:r w:rsidRPr="003F3074">
        <w:rPr>
          <w:rFonts w:ascii="宋体" w:hAnsi="宋体" w:hint="eastAsia"/>
          <w:kern w:val="0"/>
          <w:sz w:val="24"/>
        </w:rPr>
        <w:t>注册地址：深圳市前海深港合作区前湾一路1号A栋201室（入住深圳市前海商务秘书有限公司）</w:t>
      </w:r>
    </w:p>
    <w:p w:rsidR="004F1A92" w:rsidRPr="003F3074" w:rsidRDefault="004F1A92">
      <w:pPr>
        <w:ind w:leftChars="228" w:left="1679" w:hangingChars="500" w:hanging="1200"/>
        <w:rPr>
          <w:rFonts w:ascii="宋体" w:hAnsi="宋体" w:hint="eastAsia"/>
          <w:kern w:val="0"/>
          <w:sz w:val="24"/>
        </w:rPr>
      </w:pPr>
      <w:r w:rsidRPr="003F3074">
        <w:rPr>
          <w:rFonts w:ascii="宋体" w:hAnsi="宋体" w:hint="eastAsia"/>
          <w:kern w:val="0"/>
          <w:sz w:val="24"/>
        </w:rPr>
        <w:t>办公地址：深圳市南山区海德三路海岸大厦东座1115室，1116室及1307室</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法定代表人：TAN YIK KUAN</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客服电话：400-684-0500</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网址：</w:t>
      </w:r>
      <w:hyperlink r:id="rId36" w:history="1">
        <w:r w:rsidRPr="003F3074">
          <w:rPr>
            <w:rFonts w:hint="eastAsia"/>
          </w:rPr>
          <w:t>www.ifastps.com.cn</w:t>
        </w:r>
      </w:hyperlink>
    </w:p>
    <w:p w:rsidR="004F1A92" w:rsidRPr="003F3074" w:rsidRDefault="004F1A92">
      <w:pPr>
        <w:widowControl/>
        <w:spacing w:line="360" w:lineRule="auto"/>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（76）北京汇成基金销售有限公司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注册地址：北京市海淀区中关村大街11号11层1108号</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办公地址：北京市海淀区中关村大街11号11层1108号</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法定代表人：王伟刚</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客服电话：400-619-9059</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网址：</w:t>
      </w:r>
      <w:hyperlink r:id="rId37" w:history="1">
        <w:r w:rsidRPr="003F3074">
          <w:rPr>
            <w:rFonts w:hint="eastAsia"/>
          </w:rPr>
          <w:t>www.fundzone.cn</w:t>
        </w:r>
      </w:hyperlink>
    </w:p>
    <w:p w:rsidR="004F1A92" w:rsidRPr="003F3074" w:rsidRDefault="004F1A92">
      <w:pPr>
        <w:widowControl/>
        <w:spacing w:line="360" w:lineRule="auto"/>
        <w:ind w:firstLine="420"/>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（77）泰诚财富基金销售（大连）有限公司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注册地址：辽宁省大连市沙河口区星海中龙园3号</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办公地址：辽宁省大连市沙河口区星海中龙园3号</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法定代表人：林卓</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客服电话：400-6411-999</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网址：</w:t>
      </w:r>
      <w:hyperlink r:id="rId38" w:history="1">
        <w:r w:rsidRPr="003F3074">
          <w:rPr>
            <w:rFonts w:hint="eastAsia"/>
          </w:rPr>
          <w:t>www.taichengcaifu.com</w:t>
        </w:r>
      </w:hyperlink>
    </w:p>
    <w:p w:rsidR="004F1A92" w:rsidRPr="003F3074" w:rsidRDefault="004F1A92">
      <w:pPr>
        <w:widowControl/>
        <w:spacing w:line="360" w:lineRule="auto"/>
        <w:ind w:firstLine="420"/>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w:t>
      </w:r>
      <w:r w:rsidRPr="003F3074">
        <w:rPr>
          <w:rFonts w:ascii="宋体" w:hAnsi="宋体"/>
          <w:kern w:val="0"/>
          <w:sz w:val="24"/>
        </w:rPr>
        <w:t>7</w:t>
      </w:r>
      <w:r w:rsidRPr="003F3074">
        <w:rPr>
          <w:rFonts w:ascii="宋体" w:hAnsi="宋体" w:hint="eastAsia"/>
          <w:kern w:val="0"/>
          <w:sz w:val="24"/>
        </w:rPr>
        <w:t>8）上海万得基金销售有限公司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注册地址：中国（上海）自由贸易试验区福山路33号11楼B座</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办公地址：上海市浦东新区福山路33号8楼</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法定代表人：王廷富</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 xml:space="preserve">客服电话：400-821-0203 </w:t>
      </w:r>
    </w:p>
    <w:p w:rsidR="004F1A92" w:rsidRPr="003F3074" w:rsidRDefault="004F1A92">
      <w:pPr>
        <w:widowControl/>
        <w:spacing w:line="360" w:lineRule="auto"/>
        <w:ind w:firstLine="420"/>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（79）北京晟视天下基金销售有限公司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注册地址：北京市怀柔区九渡河镇黄坎村735号03室</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办公地址：北京市朝阳区朝外大街甲六号万通中心D座21层</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法定代表人：蒋煜</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客服电话：400-818-8866</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网址：www.shengshiview.com.cn</w:t>
      </w:r>
    </w:p>
    <w:p w:rsidR="004F1A92" w:rsidRPr="003F3074" w:rsidRDefault="004F1A92">
      <w:pPr>
        <w:widowControl/>
        <w:spacing w:line="360" w:lineRule="auto"/>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（80）大同证券有限责任公司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注册地址：大同市城区迎宾街15号桐城中央21层</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办公地址：太原市长治路111号山西世贸中心A座12、13层</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法定代表人：董祥</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客服电话：400-712-1212</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公司网站：http://www.dtsbc.com.cn</w:t>
      </w:r>
    </w:p>
    <w:p w:rsidR="004F1A92" w:rsidRPr="003F3074" w:rsidRDefault="004F1A92">
      <w:pPr>
        <w:widowControl/>
        <w:spacing w:line="360" w:lineRule="auto"/>
        <w:ind w:firstLine="420"/>
        <w:rPr>
          <w:rFonts w:ascii="宋体" w:hAnsi="宋体"/>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（81）尚智逢源（北京）基金销售有限公司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注册地址：北京市门头沟区石龙经济开发区永安路20号3号楼B1-6525室</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办公地址：北京市门头沟区石龙经济开发区永安路20号3号楼B1-6525室</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法定代表人：刘磊</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 xml:space="preserve">客服电话：400-920-6677 </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公司网站：</w:t>
      </w:r>
      <w:hyperlink r:id="rId39" w:history="1">
        <w:r w:rsidRPr="003F3074">
          <w:rPr>
            <w:rFonts w:hint="eastAsia"/>
          </w:rPr>
          <w:t>www.szfyfund.com</w:t>
        </w:r>
      </w:hyperlink>
    </w:p>
    <w:p w:rsidR="004F1A92" w:rsidRPr="003F3074" w:rsidRDefault="004F1A92">
      <w:pPr>
        <w:widowControl/>
        <w:spacing w:line="360" w:lineRule="auto"/>
        <w:ind w:firstLine="420"/>
        <w:rPr>
          <w:rFonts w:ascii="宋体" w:hAnsi="宋体" w:hint="eastAsia"/>
          <w:kern w:val="0"/>
          <w:sz w:val="24"/>
        </w:rPr>
      </w:pP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（82）一路财富（北京）基金销售股份有限公司</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注册地址：北京市西城区阜成门大街2号万通大厦A座2208</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办公地址：北京市西城区阜成门大街2号万通大厦A座2208</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法定代表人：吴雪秀</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客服电话：400-001-1566</w:t>
      </w:r>
    </w:p>
    <w:p w:rsidR="004F1A92" w:rsidRPr="003F3074" w:rsidRDefault="004F1A92">
      <w:pPr>
        <w:widowControl/>
        <w:spacing w:line="360" w:lineRule="auto"/>
        <w:ind w:firstLine="420"/>
        <w:rPr>
          <w:rFonts w:ascii="宋体" w:hAnsi="宋体" w:hint="eastAsia"/>
          <w:kern w:val="0"/>
          <w:sz w:val="24"/>
        </w:rPr>
      </w:pPr>
      <w:r w:rsidRPr="003F3074">
        <w:rPr>
          <w:rFonts w:ascii="宋体" w:hAnsi="宋体" w:hint="eastAsia"/>
          <w:kern w:val="0"/>
          <w:sz w:val="24"/>
        </w:rPr>
        <w:t>公司网站：www.yilucaifu.com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（83）鼎信汇金（北京）投资管理有限公司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注册地址：北京市海淀区太月园3号楼5层521室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办公地址：北京市海淀区太月园3号楼5层521室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法定代表人：齐凌峰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客服电话：400-158-5050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0" w:history="1">
        <w:r w:rsidRPr="003F3074">
          <w:rPr>
            <w:rFonts w:hint="eastAsia"/>
          </w:rPr>
          <w:t>www.9ifund.com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（84）深圳市新兰德证券投资咨询有限公司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注册地址：深圳市福田区华强北路赛格科技园4栋10层1006#（仅限办公）</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办公地址：北京市西城区宣武门外大街28号富卓大厦A座7层</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法定代表人：张彦</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w:t>
      </w:r>
      <w:r w:rsidRPr="003F3074">
        <w:rPr>
          <w:rFonts w:ascii="宋体" w:hAnsi="宋体"/>
          <w:kern w:val="0"/>
          <w:sz w:val="24"/>
        </w:rPr>
        <w:t>400-166-1188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公司网站：http://8.jrj.com.cn/</w:t>
      </w:r>
    </w:p>
    <w:p w:rsidR="004F1A92" w:rsidRPr="003F3074" w:rsidRDefault="004F1A92">
      <w:pPr>
        <w:autoSpaceDE w:val="0"/>
        <w:autoSpaceDN w:val="0"/>
        <w:adjustRightInd w:val="0"/>
        <w:spacing w:line="360" w:lineRule="auto"/>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（85）晋商银行股份有限公司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注册地址：山西省太原市长风西街1号丽华大厦</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办公地址：山西省太原市万柏林区长风西街一号丽华大厦A座</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法定代表人：阎俊生</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客服电话：95105588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公司网站：www.jshbank.com  </w:t>
      </w:r>
    </w:p>
    <w:p w:rsidR="004F1A92" w:rsidRPr="003F3074" w:rsidRDefault="004F1A92">
      <w:pPr>
        <w:widowControl/>
        <w:spacing w:line="360" w:lineRule="auto"/>
        <w:ind w:firstLine="480"/>
        <w:rPr>
          <w:rFonts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（86）北京格上富信基金销售有限公司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注册住所：北京市朝阳区东三环北路19号楼701内09室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办公地址：北京市朝阳区东三环北路19号楼701内09室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法定代表人：李悦章</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客服电话：400-066-8586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公司网站：www.igesafe.com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kern w:val="0"/>
          <w:sz w:val="24"/>
        </w:rPr>
        <w:t>8</w:t>
      </w:r>
      <w:r w:rsidRPr="003F3074">
        <w:rPr>
          <w:rFonts w:hint="eastAsia"/>
          <w:kern w:val="0"/>
          <w:sz w:val="24"/>
        </w:rPr>
        <w:t>7</w:t>
      </w:r>
      <w:r w:rsidRPr="003F3074">
        <w:rPr>
          <w:rFonts w:hint="eastAsia"/>
          <w:kern w:val="0"/>
          <w:sz w:val="24"/>
        </w:rPr>
        <w:t>）上海联泰基金销售有限公司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注册住所：中国（上海）自由贸易试验区富特北路</w:t>
      </w:r>
      <w:r w:rsidRPr="003F3074">
        <w:rPr>
          <w:rFonts w:hint="eastAsia"/>
          <w:kern w:val="0"/>
          <w:sz w:val="24"/>
        </w:rPr>
        <w:t>277</w:t>
      </w:r>
      <w:r w:rsidRPr="003F3074">
        <w:rPr>
          <w:rFonts w:hint="eastAsia"/>
          <w:kern w:val="0"/>
          <w:sz w:val="24"/>
        </w:rPr>
        <w:t>号</w:t>
      </w:r>
      <w:r w:rsidRPr="003F3074">
        <w:rPr>
          <w:rFonts w:hint="eastAsia"/>
          <w:kern w:val="0"/>
          <w:sz w:val="24"/>
        </w:rPr>
        <w:t>3</w:t>
      </w:r>
      <w:r w:rsidRPr="003F3074">
        <w:rPr>
          <w:rFonts w:hint="eastAsia"/>
          <w:kern w:val="0"/>
          <w:sz w:val="24"/>
        </w:rPr>
        <w:t>层</w:t>
      </w:r>
      <w:r w:rsidRPr="003F3074">
        <w:rPr>
          <w:rFonts w:hint="eastAsia"/>
          <w:kern w:val="0"/>
          <w:sz w:val="24"/>
        </w:rPr>
        <w:t>310</w:t>
      </w:r>
      <w:r w:rsidRPr="003F3074">
        <w:rPr>
          <w:rFonts w:hint="eastAsia"/>
          <w:kern w:val="0"/>
          <w:sz w:val="24"/>
        </w:rPr>
        <w:t>室</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办公地址：上海市长宁区福泉北路</w:t>
      </w:r>
      <w:r w:rsidRPr="003F3074">
        <w:rPr>
          <w:rFonts w:hint="eastAsia"/>
          <w:kern w:val="0"/>
          <w:sz w:val="24"/>
        </w:rPr>
        <w:t>518</w:t>
      </w:r>
      <w:r w:rsidRPr="003F3074">
        <w:rPr>
          <w:rFonts w:hint="eastAsia"/>
          <w:kern w:val="0"/>
          <w:sz w:val="24"/>
        </w:rPr>
        <w:t>号</w:t>
      </w:r>
      <w:r w:rsidRPr="003F3074">
        <w:rPr>
          <w:rFonts w:hint="eastAsia"/>
          <w:kern w:val="0"/>
          <w:sz w:val="24"/>
        </w:rPr>
        <w:t>8</w:t>
      </w:r>
      <w:r w:rsidRPr="003F3074">
        <w:rPr>
          <w:rFonts w:hint="eastAsia"/>
          <w:kern w:val="0"/>
          <w:sz w:val="24"/>
        </w:rPr>
        <w:t>座</w:t>
      </w:r>
      <w:r w:rsidRPr="003F3074">
        <w:rPr>
          <w:rFonts w:hint="eastAsia"/>
          <w:kern w:val="0"/>
          <w:sz w:val="24"/>
        </w:rPr>
        <w:t>3</w:t>
      </w:r>
      <w:r w:rsidRPr="003F3074">
        <w:rPr>
          <w:rFonts w:hint="eastAsia"/>
          <w:kern w:val="0"/>
          <w:sz w:val="24"/>
        </w:rPr>
        <w:t>层</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法定代表人：燕斌</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kern w:val="0"/>
          <w:sz w:val="24"/>
        </w:rPr>
        <w:t>400-166-6788</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www.66zichan.com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（88）大有期货有限公司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住所：湖南省长沙市天心区芙蓉南路二段128号现代广场三、四楼</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 xml:space="preserve">办公地址：湖南省长沙市天心区芙蓉南路二段128号现代广场三、四楼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法定代表人：沈众辉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客服电话：400-636-5058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1" w:history="1">
        <w:r w:rsidRPr="003F3074">
          <w:rPr>
            <w:rFonts w:hint="eastAsia"/>
          </w:rPr>
          <w:t>http://www.dayouf.com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（89）上海攀赢基金销售有限公司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注册地址：上海闸北区广中西路1207号306室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办公地址：上海浦东新区银城中路488号太平金融大厦603单元</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法定代表人：田为奇</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客服电话：021-68889082</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公司网站：www.pytz.cn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（90）凤凰金信（银川）投资管理有限公司</w:t>
      </w:r>
    </w:p>
    <w:p w:rsidR="004F1A92" w:rsidRPr="003F3074" w:rsidRDefault="004F1A92">
      <w:pPr>
        <w:autoSpaceDE w:val="0"/>
        <w:autoSpaceDN w:val="0"/>
        <w:adjustRightInd w:val="0"/>
        <w:spacing w:line="360" w:lineRule="auto"/>
        <w:ind w:leftChars="171" w:left="1559" w:hangingChars="500" w:hanging="1200"/>
        <w:jc w:val="left"/>
        <w:rPr>
          <w:rFonts w:ascii="宋体" w:hAnsi="宋体"/>
          <w:kern w:val="0"/>
          <w:sz w:val="24"/>
        </w:rPr>
      </w:pPr>
      <w:r w:rsidRPr="003F3074">
        <w:rPr>
          <w:rFonts w:ascii="宋体" w:hAnsi="宋体" w:hint="eastAsia"/>
          <w:kern w:val="0"/>
          <w:sz w:val="24"/>
        </w:rPr>
        <w:t xml:space="preserve">注册住所：宁夏回族自治区银川市金凤区阅海湾中央商务区万寿路142号14层1402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办公地址：北京市朝阳区紫月路18号院朝来高科技产业园18号楼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法定代表人：程刚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客服电话：400-810-5919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公司网站：www.fengfd.com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（91）国都证券股份有限公司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 xml:space="preserve">注册住所：北京市东城区东直门南大街3 号国华投资大厦9层10层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 xml:space="preserve">办公地址：北京市东城区东直门南大街3 号国华投资大厦9层10层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法定代表人：王少华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客服电话：400-818-8118</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2" w:history="1">
        <w:r w:rsidRPr="003F3074">
          <w:rPr>
            <w:rFonts w:hint="eastAsia"/>
          </w:rPr>
          <w:t>www.guodu.com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（92）杭州科地瑞富基金销售有限公司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住所：杭州市下城区武林时代商务中心1604室</w:t>
      </w:r>
      <w:r w:rsidRPr="003F3074">
        <w:rPr>
          <w:rFonts w:ascii="宋体" w:hAnsi="宋体"/>
          <w:kern w:val="0"/>
          <w:sz w:val="24"/>
        </w:rPr>
        <w:t xml:space="preserve">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办公地址：杭州市下城区上塘路15号武林时代20楼</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法定代表人：陈刚</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客服电话：0571-86655920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3" w:history="1">
        <w:r w:rsidRPr="003F3074">
          <w:rPr>
            <w:rFonts w:hint="eastAsia"/>
          </w:rPr>
          <w:t>www.cd121.com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（93）华融证券股份有限公司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住所：北京市朝阳区朝阳门北大街18号中国人保寿险大厦11-18层</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 xml:space="preserve">办公地址：北京市朝阳区朝阳门北大街18号中国人保寿险大厦11-18层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法定代表人：祝献忠</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客服电话：95390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4" w:history="1">
        <w:r w:rsidRPr="003F3074">
          <w:rPr>
            <w:rFonts w:hint="eastAsia"/>
          </w:rPr>
          <w:t>www.hrsec.com.cn</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（94）财达证券股份有限公司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住所：河北省石家庄市桥西区自强路35号庄家金融大厦26层</w:t>
      </w:r>
      <w:r w:rsidRPr="003F3074">
        <w:rPr>
          <w:rFonts w:ascii="宋体" w:hAnsi="宋体"/>
          <w:kern w:val="0"/>
          <w:sz w:val="24"/>
        </w:rPr>
        <w:t xml:space="preserve">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办公地址：河北省石家庄市桥西区自强路35号庄家金融大厦26层</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法定代表人：翟建强</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客服电话：400-612-8888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 xml:space="preserve">公司网站：www.s10000.com  </w:t>
      </w:r>
    </w:p>
    <w:p w:rsidR="004F1A92" w:rsidRPr="003F3074" w:rsidRDefault="004F1A92">
      <w:pPr>
        <w:widowControl/>
        <w:spacing w:line="360" w:lineRule="auto"/>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（95）南京苏宁基金销售有限公司</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住所：南京市玄武区苏宁大道</w:t>
      </w:r>
      <w:r w:rsidRPr="003F3074">
        <w:rPr>
          <w:rFonts w:ascii="宋体" w:hAnsi="宋体"/>
          <w:kern w:val="0"/>
          <w:sz w:val="24"/>
        </w:rPr>
        <w:t>1-5</w:t>
      </w:r>
      <w:r w:rsidRPr="003F3074">
        <w:rPr>
          <w:rFonts w:ascii="宋体" w:hAnsi="宋体" w:hint="eastAsia"/>
          <w:kern w:val="0"/>
          <w:sz w:val="24"/>
        </w:rPr>
        <w:t>号</w:t>
      </w:r>
      <w:r w:rsidRPr="003F3074">
        <w:rPr>
          <w:rFonts w:ascii="宋体" w:hAnsi="宋体"/>
          <w:kern w:val="0"/>
          <w:sz w:val="24"/>
        </w:rPr>
        <w:t xml:space="preserve">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办公地址：南京市玄武区苏宁大道</w:t>
      </w:r>
      <w:r w:rsidRPr="003F3074">
        <w:rPr>
          <w:rFonts w:ascii="宋体" w:hAnsi="宋体"/>
          <w:kern w:val="0"/>
          <w:sz w:val="24"/>
        </w:rPr>
        <w:t>1-5</w:t>
      </w:r>
      <w:r w:rsidRPr="003F3074">
        <w:rPr>
          <w:rFonts w:ascii="宋体" w:hAnsi="宋体" w:hint="eastAsia"/>
          <w:kern w:val="0"/>
          <w:sz w:val="24"/>
        </w:rPr>
        <w:t>号</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法定代表人：钱燕飞</w:t>
      </w:r>
      <w:r w:rsidRPr="003F3074">
        <w:rPr>
          <w:rFonts w:ascii="宋体" w:hAnsi="宋体"/>
          <w:kern w:val="0"/>
          <w:sz w:val="24"/>
        </w:rPr>
        <w:t>  </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客服电话：</w:t>
      </w:r>
      <w:r w:rsidRPr="003F3074">
        <w:rPr>
          <w:rFonts w:ascii="宋体" w:hAnsi="宋体"/>
          <w:kern w:val="0"/>
          <w:sz w:val="24"/>
        </w:rPr>
        <w:t xml:space="preserve">95177    </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公司网站：</w:t>
      </w:r>
      <w:hyperlink r:id="rId45" w:history="1">
        <w:r w:rsidRPr="003F3074">
          <w:t>www.snjijin.com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w:t>
      </w:r>
      <w:r w:rsidRPr="003F3074">
        <w:rPr>
          <w:rFonts w:ascii="宋体" w:hAnsi="宋体"/>
          <w:kern w:val="0"/>
          <w:sz w:val="24"/>
        </w:rPr>
        <w:t>9</w:t>
      </w:r>
      <w:r w:rsidRPr="003F3074">
        <w:rPr>
          <w:rFonts w:ascii="宋体" w:hAnsi="宋体" w:hint="eastAsia"/>
          <w:kern w:val="0"/>
          <w:sz w:val="24"/>
        </w:rPr>
        <w:t>6）北京肯特瑞基金有限公司</w:t>
      </w:r>
    </w:p>
    <w:p w:rsidR="004F1A92" w:rsidRPr="003F3074" w:rsidRDefault="004F1A92">
      <w:pPr>
        <w:autoSpaceDE w:val="0"/>
        <w:autoSpaceDN w:val="0"/>
        <w:adjustRightInd w:val="0"/>
        <w:spacing w:line="360" w:lineRule="auto"/>
        <w:ind w:firstLineChars="150" w:firstLine="360"/>
        <w:jc w:val="left"/>
        <w:rPr>
          <w:sz w:val="24"/>
        </w:rPr>
      </w:pPr>
      <w:r w:rsidRPr="003F3074">
        <w:rPr>
          <w:rFonts w:hint="eastAsia"/>
          <w:sz w:val="24"/>
        </w:rPr>
        <w:t>住所：北京市海淀区海淀东三街</w:t>
      </w:r>
      <w:r w:rsidRPr="003F3074">
        <w:rPr>
          <w:sz w:val="24"/>
        </w:rPr>
        <w:t>2</w:t>
      </w:r>
      <w:r w:rsidRPr="003F3074">
        <w:rPr>
          <w:rFonts w:hint="eastAsia"/>
          <w:sz w:val="24"/>
        </w:rPr>
        <w:t>号</w:t>
      </w:r>
      <w:r w:rsidRPr="003F3074">
        <w:rPr>
          <w:sz w:val="24"/>
        </w:rPr>
        <w:t>4</w:t>
      </w:r>
      <w:r w:rsidRPr="003F3074">
        <w:rPr>
          <w:rFonts w:hint="eastAsia"/>
          <w:sz w:val="24"/>
        </w:rPr>
        <w:t>层</w:t>
      </w:r>
      <w:r w:rsidRPr="003F3074">
        <w:rPr>
          <w:sz w:val="24"/>
        </w:rPr>
        <w:t>401-15</w:t>
      </w:r>
    </w:p>
    <w:p w:rsidR="004F1A92" w:rsidRPr="003F3074" w:rsidRDefault="004F1A92">
      <w:pPr>
        <w:autoSpaceDE w:val="0"/>
        <w:autoSpaceDN w:val="0"/>
        <w:adjustRightInd w:val="0"/>
        <w:spacing w:line="360" w:lineRule="auto"/>
        <w:ind w:firstLineChars="150" w:firstLine="360"/>
        <w:jc w:val="left"/>
        <w:rPr>
          <w:sz w:val="24"/>
        </w:rPr>
      </w:pPr>
      <w:r w:rsidRPr="003F3074">
        <w:rPr>
          <w:rFonts w:hint="eastAsia"/>
          <w:sz w:val="24"/>
        </w:rPr>
        <w:t>办公地址：北京市亦庄经济开发区科创十一街</w:t>
      </w:r>
      <w:r w:rsidRPr="003F3074">
        <w:rPr>
          <w:sz w:val="24"/>
        </w:rPr>
        <w:t>18</w:t>
      </w:r>
      <w:r w:rsidRPr="003F3074">
        <w:rPr>
          <w:rFonts w:hint="eastAsia"/>
          <w:sz w:val="24"/>
        </w:rPr>
        <w:t>号院京东集团总部</w:t>
      </w:r>
      <w:r w:rsidRPr="003F3074">
        <w:rPr>
          <w:sz w:val="24"/>
        </w:rPr>
        <w:t>A</w:t>
      </w:r>
      <w:r w:rsidRPr="003F3074">
        <w:rPr>
          <w:rFonts w:hint="eastAsia"/>
          <w:sz w:val="24"/>
        </w:rPr>
        <w:t>座</w:t>
      </w:r>
      <w:r w:rsidRPr="003F3074">
        <w:rPr>
          <w:sz w:val="24"/>
        </w:rPr>
        <w:t>17</w:t>
      </w:r>
      <w:r w:rsidRPr="003F3074">
        <w:rPr>
          <w:rFonts w:hint="eastAsia"/>
          <w:sz w:val="24"/>
        </w:rPr>
        <w:t>层</w:t>
      </w:r>
    </w:p>
    <w:p w:rsidR="004F1A92" w:rsidRPr="003F3074" w:rsidRDefault="004F1A92">
      <w:pPr>
        <w:autoSpaceDE w:val="0"/>
        <w:autoSpaceDN w:val="0"/>
        <w:adjustRightInd w:val="0"/>
        <w:spacing w:line="360" w:lineRule="auto"/>
        <w:ind w:firstLineChars="150" w:firstLine="360"/>
        <w:jc w:val="left"/>
        <w:rPr>
          <w:rFonts w:hint="eastAsia"/>
          <w:sz w:val="24"/>
        </w:rPr>
      </w:pPr>
      <w:r w:rsidRPr="003F3074">
        <w:rPr>
          <w:rFonts w:hint="eastAsia"/>
          <w:sz w:val="24"/>
        </w:rPr>
        <w:t>法定代表人：陈超</w:t>
      </w:r>
      <w:r w:rsidRPr="003F3074">
        <w:rPr>
          <w:sz w:val="24"/>
        </w:rPr>
        <w:t> </w:t>
      </w:r>
    </w:p>
    <w:p w:rsidR="004F1A92" w:rsidRPr="003F3074" w:rsidRDefault="004F1A92">
      <w:pPr>
        <w:autoSpaceDE w:val="0"/>
        <w:autoSpaceDN w:val="0"/>
        <w:adjustRightInd w:val="0"/>
        <w:spacing w:line="360" w:lineRule="auto"/>
        <w:ind w:firstLineChars="150" w:firstLine="360"/>
        <w:jc w:val="left"/>
        <w:rPr>
          <w:sz w:val="24"/>
        </w:rPr>
      </w:pPr>
      <w:r w:rsidRPr="003F3074">
        <w:rPr>
          <w:rFonts w:hint="eastAsia"/>
          <w:sz w:val="24"/>
        </w:rPr>
        <w:t>客服电话：</w:t>
      </w:r>
      <w:r w:rsidRPr="003F3074">
        <w:rPr>
          <w:sz w:val="24"/>
        </w:rPr>
        <w:t xml:space="preserve">400-098-8511 </w:t>
      </w:r>
      <w:r w:rsidRPr="003F3074">
        <w:rPr>
          <w:rFonts w:hint="eastAsia"/>
          <w:sz w:val="24"/>
        </w:rPr>
        <w:t>或</w:t>
      </w:r>
      <w:r w:rsidRPr="003F3074">
        <w:rPr>
          <w:sz w:val="24"/>
        </w:rPr>
        <w:t xml:space="preserve"> 400-088-8816  </w:t>
      </w:r>
    </w:p>
    <w:p w:rsidR="004F1A92" w:rsidRPr="003F3074" w:rsidRDefault="004F1A92">
      <w:pPr>
        <w:autoSpaceDE w:val="0"/>
        <w:autoSpaceDN w:val="0"/>
        <w:adjustRightInd w:val="0"/>
        <w:spacing w:line="360" w:lineRule="auto"/>
        <w:ind w:firstLineChars="150" w:firstLine="360"/>
        <w:jc w:val="left"/>
        <w:rPr>
          <w:sz w:val="24"/>
        </w:rPr>
      </w:pPr>
      <w:r w:rsidRPr="003F3074">
        <w:rPr>
          <w:rFonts w:hint="eastAsia"/>
          <w:sz w:val="24"/>
        </w:rPr>
        <w:t>公司网站：</w:t>
      </w:r>
      <w:r w:rsidRPr="003F3074">
        <w:rPr>
          <w:sz w:val="24"/>
        </w:rPr>
        <w:t>http://fund.jd.com/</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97</w:t>
      </w:r>
      <w:r w:rsidRPr="003F3074">
        <w:rPr>
          <w:rFonts w:hint="eastAsia"/>
          <w:kern w:val="0"/>
          <w:sz w:val="24"/>
        </w:rPr>
        <w:t>）天津国美基金销售有限公司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注册地址：天津经济技术开发区第一大街</w:t>
      </w:r>
      <w:r w:rsidRPr="003F3074">
        <w:rPr>
          <w:rFonts w:hint="eastAsia"/>
          <w:kern w:val="0"/>
          <w:sz w:val="24"/>
        </w:rPr>
        <w:t>79</w:t>
      </w:r>
      <w:r w:rsidRPr="003F3074">
        <w:rPr>
          <w:rFonts w:hint="eastAsia"/>
          <w:kern w:val="0"/>
          <w:sz w:val="24"/>
        </w:rPr>
        <w:t>号</w:t>
      </w:r>
      <w:r w:rsidRPr="003F3074">
        <w:rPr>
          <w:rFonts w:hint="eastAsia"/>
          <w:kern w:val="0"/>
          <w:sz w:val="24"/>
        </w:rPr>
        <w:t>MSDC1-28</w:t>
      </w:r>
      <w:r w:rsidRPr="003F3074">
        <w:rPr>
          <w:rFonts w:hint="eastAsia"/>
          <w:kern w:val="0"/>
          <w:sz w:val="24"/>
        </w:rPr>
        <w:t>层</w:t>
      </w:r>
      <w:r w:rsidRPr="003F3074">
        <w:rPr>
          <w:rFonts w:hint="eastAsia"/>
          <w:kern w:val="0"/>
          <w:sz w:val="24"/>
        </w:rPr>
        <w:t>2801</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办公地址：北京市朝阳区霄云路</w:t>
      </w:r>
      <w:r w:rsidRPr="003F3074">
        <w:rPr>
          <w:rFonts w:hint="eastAsia"/>
          <w:kern w:val="0"/>
          <w:sz w:val="24"/>
        </w:rPr>
        <w:t>26</w:t>
      </w:r>
      <w:r w:rsidRPr="003F3074">
        <w:rPr>
          <w:rFonts w:hint="eastAsia"/>
          <w:kern w:val="0"/>
          <w:sz w:val="24"/>
        </w:rPr>
        <w:t>号鹏润大厦</w:t>
      </w:r>
      <w:r w:rsidRPr="003F3074">
        <w:rPr>
          <w:rFonts w:hint="eastAsia"/>
          <w:kern w:val="0"/>
          <w:sz w:val="24"/>
        </w:rPr>
        <w:t>B</w:t>
      </w:r>
      <w:r w:rsidRPr="003F3074">
        <w:rPr>
          <w:rFonts w:hint="eastAsia"/>
          <w:kern w:val="0"/>
          <w:sz w:val="24"/>
        </w:rPr>
        <w:t>座</w:t>
      </w:r>
      <w:r w:rsidRPr="003F3074">
        <w:rPr>
          <w:rFonts w:hint="eastAsia"/>
          <w:kern w:val="0"/>
          <w:sz w:val="24"/>
        </w:rPr>
        <w:t>9</w:t>
      </w:r>
      <w:r w:rsidRPr="003F3074">
        <w:rPr>
          <w:rFonts w:hint="eastAsia"/>
          <w:kern w:val="0"/>
          <w:sz w:val="24"/>
        </w:rPr>
        <w:t>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法定代表人：丁东华</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400-111-0889</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www.gomefund.com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kern w:val="0"/>
          <w:sz w:val="24"/>
        </w:rPr>
        <w:t>9</w:t>
      </w:r>
      <w:r w:rsidRPr="003F3074">
        <w:rPr>
          <w:rFonts w:hint="eastAsia"/>
          <w:kern w:val="0"/>
          <w:sz w:val="24"/>
        </w:rPr>
        <w:t>8</w:t>
      </w:r>
      <w:r w:rsidRPr="003F3074">
        <w:rPr>
          <w:rFonts w:hint="eastAsia"/>
          <w:kern w:val="0"/>
          <w:sz w:val="24"/>
        </w:rPr>
        <w:t>）北京微动利基金销售有限公司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注册地址：北京市石景山区古城西路</w:t>
      </w:r>
      <w:r w:rsidRPr="003F3074">
        <w:rPr>
          <w:rFonts w:hint="eastAsia"/>
          <w:kern w:val="0"/>
          <w:sz w:val="24"/>
        </w:rPr>
        <w:t>113</w:t>
      </w:r>
      <w:r w:rsidRPr="003F3074">
        <w:rPr>
          <w:rFonts w:hint="eastAsia"/>
          <w:kern w:val="0"/>
          <w:sz w:val="24"/>
        </w:rPr>
        <w:t>景山财富中心</w:t>
      </w:r>
      <w:r w:rsidRPr="003F3074">
        <w:rPr>
          <w:rFonts w:hint="eastAsia"/>
          <w:kern w:val="0"/>
          <w:sz w:val="24"/>
        </w:rPr>
        <w:t>341</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办公地址：北京市石景山区古城西路</w:t>
      </w:r>
      <w:r w:rsidRPr="003F3074">
        <w:rPr>
          <w:rFonts w:hint="eastAsia"/>
          <w:kern w:val="0"/>
          <w:sz w:val="24"/>
        </w:rPr>
        <w:t>113</w:t>
      </w:r>
      <w:r w:rsidRPr="003F3074">
        <w:rPr>
          <w:rFonts w:hint="eastAsia"/>
          <w:kern w:val="0"/>
          <w:sz w:val="24"/>
        </w:rPr>
        <w:t>景山财富中心</w:t>
      </w:r>
      <w:r w:rsidRPr="003F3074">
        <w:rPr>
          <w:rFonts w:hint="eastAsia"/>
          <w:kern w:val="0"/>
          <w:sz w:val="24"/>
        </w:rPr>
        <w:t>341</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法定代表人：梁洪军</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400-819-6665</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http://www.buyforyou.com.cn/</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99</w:t>
      </w:r>
      <w:r w:rsidRPr="003F3074">
        <w:rPr>
          <w:rFonts w:hint="eastAsia"/>
          <w:kern w:val="0"/>
          <w:sz w:val="24"/>
        </w:rPr>
        <w:t>）海银基金销售有限公司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注册地址：上海市浦东新区东方路</w:t>
      </w:r>
      <w:r w:rsidRPr="003F3074">
        <w:rPr>
          <w:rFonts w:hint="eastAsia"/>
          <w:kern w:val="0"/>
          <w:sz w:val="24"/>
        </w:rPr>
        <w:t>1217</w:t>
      </w:r>
      <w:r w:rsidRPr="003F3074">
        <w:rPr>
          <w:rFonts w:hint="eastAsia"/>
          <w:kern w:val="0"/>
          <w:sz w:val="24"/>
        </w:rPr>
        <w:t>号</w:t>
      </w:r>
      <w:r w:rsidRPr="003F3074">
        <w:rPr>
          <w:rFonts w:hint="eastAsia"/>
          <w:kern w:val="0"/>
          <w:sz w:val="24"/>
        </w:rPr>
        <w:t>16</w:t>
      </w:r>
      <w:r w:rsidRPr="003F3074">
        <w:rPr>
          <w:rFonts w:hint="eastAsia"/>
          <w:kern w:val="0"/>
          <w:sz w:val="24"/>
        </w:rPr>
        <w:t>楼</w:t>
      </w:r>
      <w:r w:rsidRPr="003F3074">
        <w:rPr>
          <w:rFonts w:hint="eastAsia"/>
          <w:kern w:val="0"/>
          <w:sz w:val="24"/>
        </w:rPr>
        <w:t>B</w:t>
      </w:r>
      <w:r w:rsidRPr="003F3074">
        <w:rPr>
          <w:rFonts w:hint="eastAsia"/>
          <w:kern w:val="0"/>
          <w:sz w:val="24"/>
        </w:rPr>
        <w:t>单元</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办公地址：上海市浦东新区东方路</w:t>
      </w:r>
      <w:r w:rsidRPr="003F3074">
        <w:rPr>
          <w:rFonts w:hint="eastAsia"/>
          <w:kern w:val="0"/>
          <w:sz w:val="24"/>
        </w:rPr>
        <w:t>1217</w:t>
      </w:r>
      <w:r w:rsidRPr="003F3074">
        <w:rPr>
          <w:rFonts w:hint="eastAsia"/>
          <w:kern w:val="0"/>
          <w:sz w:val="24"/>
        </w:rPr>
        <w:t>号</w:t>
      </w:r>
      <w:r w:rsidRPr="003F3074">
        <w:rPr>
          <w:rFonts w:hint="eastAsia"/>
          <w:kern w:val="0"/>
          <w:sz w:val="24"/>
        </w:rPr>
        <w:t>6</w:t>
      </w:r>
      <w:r w:rsidRPr="003F3074">
        <w:rPr>
          <w:rFonts w:hint="eastAsia"/>
          <w:kern w:val="0"/>
          <w:sz w:val="24"/>
        </w:rPr>
        <w:t>楼</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法定代表人：刘惠</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400-808-1016</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46" w:history="1">
        <w:r w:rsidRPr="003F3074">
          <w:rPr>
            <w:rFonts w:hint="eastAsia"/>
          </w:rPr>
          <w:t>www.fundhaiyin.com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100</w:t>
      </w:r>
      <w:r w:rsidRPr="003F3074">
        <w:rPr>
          <w:rFonts w:hint="eastAsia"/>
          <w:kern w:val="0"/>
          <w:sz w:val="24"/>
        </w:rPr>
        <w:t>）北京中天嘉华基金销售有限公司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注册地址：北京市石景山区八大处高科技园区西井路</w:t>
      </w:r>
      <w:r w:rsidRPr="003F3074">
        <w:rPr>
          <w:rFonts w:hint="eastAsia"/>
          <w:kern w:val="0"/>
          <w:sz w:val="24"/>
        </w:rPr>
        <w:t>3</w:t>
      </w:r>
      <w:r w:rsidRPr="003F3074">
        <w:rPr>
          <w:rFonts w:hint="eastAsia"/>
          <w:kern w:val="0"/>
          <w:sz w:val="24"/>
        </w:rPr>
        <w:t>号</w:t>
      </w:r>
      <w:r w:rsidRPr="003F3074">
        <w:rPr>
          <w:rFonts w:hint="eastAsia"/>
          <w:kern w:val="0"/>
          <w:sz w:val="24"/>
        </w:rPr>
        <w:t>3</w:t>
      </w:r>
      <w:r w:rsidRPr="003F3074">
        <w:rPr>
          <w:rFonts w:hint="eastAsia"/>
          <w:kern w:val="0"/>
          <w:sz w:val="24"/>
        </w:rPr>
        <w:t>号楼</w:t>
      </w:r>
      <w:r w:rsidRPr="003F3074">
        <w:rPr>
          <w:rFonts w:hint="eastAsia"/>
          <w:kern w:val="0"/>
          <w:sz w:val="24"/>
        </w:rPr>
        <w:t>7457</w:t>
      </w:r>
      <w:r w:rsidRPr="003F3074">
        <w:rPr>
          <w:rFonts w:hint="eastAsia"/>
          <w:kern w:val="0"/>
          <w:sz w:val="24"/>
        </w:rPr>
        <w:t>房间</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办公地址：北京市朝阳区京顺路</w:t>
      </w:r>
      <w:r w:rsidRPr="003F3074">
        <w:rPr>
          <w:rFonts w:hint="eastAsia"/>
          <w:kern w:val="0"/>
          <w:sz w:val="24"/>
        </w:rPr>
        <w:t>5</w:t>
      </w:r>
      <w:r w:rsidRPr="003F3074">
        <w:rPr>
          <w:rFonts w:hint="eastAsia"/>
          <w:kern w:val="0"/>
          <w:sz w:val="24"/>
        </w:rPr>
        <w:t>号曙光大厦</w:t>
      </w:r>
      <w:r w:rsidRPr="003F3074">
        <w:rPr>
          <w:rFonts w:hint="eastAsia"/>
          <w:kern w:val="0"/>
          <w:sz w:val="24"/>
        </w:rPr>
        <w:t>C</w:t>
      </w:r>
      <w:r w:rsidRPr="003F3074">
        <w:rPr>
          <w:rFonts w:hint="eastAsia"/>
          <w:kern w:val="0"/>
          <w:sz w:val="24"/>
        </w:rPr>
        <w:t>座一层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法定代表人：洪少猛</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010-58241855</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47" w:history="1">
        <w:r w:rsidRPr="003F3074">
          <w:rPr>
            <w:rFonts w:hint="eastAsia"/>
          </w:rPr>
          <w:t>www.jhlc.cn</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101</w:t>
      </w:r>
      <w:r w:rsidRPr="003F3074">
        <w:rPr>
          <w:rFonts w:hint="eastAsia"/>
          <w:kern w:val="0"/>
          <w:sz w:val="24"/>
        </w:rPr>
        <w:t>）上海中正达广基金销售有限公司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注册地址：上海市徐汇区龙腾大道</w:t>
      </w:r>
      <w:r w:rsidRPr="003F3074">
        <w:rPr>
          <w:rFonts w:hint="eastAsia"/>
          <w:kern w:val="0"/>
          <w:sz w:val="24"/>
        </w:rPr>
        <w:t>2815</w:t>
      </w:r>
      <w:r w:rsidRPr="003F3074">
        <w:rPr>
          <w:rFonts w:hint="eastAsia"/>
          <w:kern w:val="0"/>
          <w:sz w:val="24"/>
        </w:rPr>
        <w:t>号</w:t>
      </w:r>
      <w:r w:rsidRPr="003F3074">
        <w:rPr>
          <w:rFonts w:hint="eastAsia"/>
          <w:kern w:val="0"/>
          <w:sz w:val="24"/>
        </w:rPr>
        <w:t>302</w:t>
      </w:r>
      <w:r w:rsidRPr="003F3074">
        <w:rPr>
          <w:rFonts w:hint="eastAsia"/>
          <w:kern w:val="0"/>
          <w:sz w:val="24"/>
        </w:rPr>
        <w:t>室</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办公地址：上海市徐汇区龙腾大道</w:t>
      </w:r>
      <w:r w:rsidRPr="003F3074">
        <w:rPr>
          <w:rFonts w:hint="eastAsia"/>
          <w:kern w:val="0"/>
          <w:sz w:val="24"/>
        </w:rPr>
        <w:t>2815</w:t>
      </w:r>
      <w:r w:rsidRPr="003F3074">
        <w:rPr>
          <w:rFonts w:hint="eastAsia"/>
          <w:kern w:val="0"/>
          <w:sz w:val="24"/>
        </w:rPr>
        <w:t>号</w:t>
      </w:r>
      <w:r w:rsidRPr="003F3074">
        <w:rPr>
          <w:rFonts w:hint="eastAsia"/>
          <w:kern w:val="0"/>
          <w:sz w:val="24"/>
        </w:rPr>
        <w:t>302</w:t>
      </w:r>
      <w:r w:rsidRPr="003F3074">
        <w:rPr>
          <w:rFonts w:hint="eastAsia"/>
          <w:kern w:val="0"/>
          <w:sz w:val="24"/>
        </w:rPr>
        <w:t>室</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法定代表人：黄欣</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 xml:space="preserve">400-6767-523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kern w:val="0"/>
          <w:sz w:val="24"/>
        </w:rPr>
        <w:t>www.zhongzhengfund.com</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102</w:t>
      </w:r>
      <w:r w:rsidRPr="003F3074">
        <w:rPr>
          <w:rFonts w:hint="eastAsia"/>
          <w:kern w:val="0"/>
          <w:sz w:val="24"/>
        </w:rPr>
        <w:t>）上海云湾基金销售有限公司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注册地址：中国（上海）自由贸易试验区新金桥路</w:t>
      </w:r>
      <w:r w:rsidRPr="003F3074">
        <w:rPr>
          <w:rFonts w:hint="eastAsia"/>
          <w:kern w:val="0"/>
          <w:sz w:val="24"/>
        </w:rPr>
        <w:t>27</w:t>
      </w:r>
      <w:r w:rsidRPr="003F3074">
        <w:rPr>
          <w:rFonts w:hint="eastAsia"/>
          <w:kern w:val="0"/>
          <w:sz w:val="24"/>
        </w:rPr>
        <w:t>号</w:t>
      </w:r>
      <w:r w:rsidRPr="003F3074">
        <w:rPr>
          <w:rFonts w:hint="eastAsia"/>
          <w:kern w:val="0"/>
          <w:sz w:val="24"/>
        </w:rPr>
        <w:t>13</w:t>
      </w:r>
      <w:r w:rsidRPr="003F3074">
        <w:rPr>
          <w:rFonts w:hint="eastAsia"/>
          <w:kern w:val="0"/>
          <w:sz w:val="24"/>
        </w:rPr>
        <w:t>号楼</w:t>
      </w:r>
      <w:r w:rsidRPr="003F3074">
        <w:rPr>
          <w:rFonts w:hint="eastAsia"/>
          <w:kern w:val="0"/>
          <w:sz w:val="24"/>
        </w:rPr>
        <w:t>2</w:t>
      </w:r>
      <w:r w:rsidRPr="003F3074">
        <w:rPr>
          <w:rFonts w:hint="eastAsia"/>
          <w:kern w:val="0"/>
          <w:sz w:val="24"/>
        </w:rPr>
        <w:t>层</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办公地址：上海市浦东新区锦康路</w:t>
      </w:r>
      <w:r w:rsidRPr="003F3074">
        <w:rPr>
          <w:rFonts w:hint="eastAsia"/>
          <w:kern w:val="0"/>
          <w:sz w:val="24"/>
        </w:rPr>
        <w:t>308</w:t>
      </w:r>
      <w:r w:rsidRPr="003F3074">
        <w:rPr>
          <w:rFonts w:hint="eastAsia"/>
          <w:kern w:val="0"/>
          <w:sz w:val="24"/>
        </w:rPr>
        <w:t>号陆家嘴世纪金融广场</w:t>
      </w:r>
      <w:r w:rsidRPr="003F3074">
        <w:rPr>
          <w:rFonts w:hint="eastAsia"/>
          <w:kern w:val="0"/>
          <w:sz w:val="24"/>
        </w:rPr>
        <w:t>6</w:t>
      </w:r>
      <w:r w:rsidRPr="003F3074">
        <w:rPr>
          <w:rFonts w:hint="eastAsia"/>
          <w:kern w:val="0"/>
          <w:sz w:val="24"/>
        </w:rPr>
        <w:t>号楼</w:t>
      </w:r>
      <w:r w:rsidRPr="003F3074">
        <w:rPr>
          <w:rFonts w:hint="eastAsia"/>
          <w:kern w:val="0"/>
          <w:sz w:val="24"/>
        </w:rPr>
        <w:t>6</w:t>
      </w:r>
      <w:r w:rsidRPr="003F3074">
        <w:rPr>
          <w:rFonts w:hint="eastAsia"/>
          <w:kern w:val="0"/>
          <w:sz w:val="24"/>
        </w:rPr>
        <w:t>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法定代表人：戴新装</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400-820-1515</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48" w:history="1">
        <w:r w:rsidRPr="003F3074">
          <w:rPr>
            <w:rFonts w:hint="eastAsia"/>
          </w:rPr>
          <w:t>www.zhengtongfunds.com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103</w:t>
      </w:r>
      <w:r w:rsidRPr="003F3074">
        <w:rPr>
          <w:rFonts w:hint="eastAsia"/>
          <w:kern w:val="0"/>
          <w:sz w:val="24"/>
        </w:rPr>
        <w:t>）上海东证期货有限公司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注册地址：上海市浦东新区松林路</w:t>
      </w:r>
      <w:r w:rsidRPr="003F3074">
        <w:rPr>
          <w:rFonts w:hint="eastAsia"/>
          <w:kern w:val="0"/>
          <w:sz w:val="24"/>
        </w:rPr>
        <w:t>258</w:t>
      </w:r>
      <w:r w:rsidRPr="003F3074">
        <w:rPr>
          <w:rFonts w:hint="eastAsia"/>
          <w:kern w:val="0"/>
          <w:sz w:val="24"/>
        </w:rPr>
        <w:t>号上海期货大厦</w:t>
      </w:r>
      <w:r w:rsidRPr="003F3074">
        <w:rPr>
          <w:rFonts w:hint="eastAsia"/>
          <w:kern w:val="0"/>
          <w:sz w:val="24"/>
        </w:rPr>
        <w:t>14</w:t>
      </w:r>
      <w:r w:rsidRPr="003F3074">
        <w:rPr>
          <w:rFonts w:hint="eastAsia"/>
          <w:kern w:val="0"/>
          <w:sz w:val="24"/>
        </w:rPr>
        <w:t>楼</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办公地址：上海市黄浦区中山南路</w:t>
      </w:r>
      <w:r w:rsidRPr="003F3074">
        <w:rPr>
          <w:rFonts w:hint="eastAsia"/>
          <w:kern w:val="0"/>
          <w:sz w:val="24"/>
        </w:rPr>
        <w:t>318</w:t>
      </w:r>
      <w:r w:rsidRPr="003F3074">
        <w:rPr>
          <w:rFonts w:hint="eastAsia"/>
          <w:kern w:val="0"/>
          <w:sz w:val="24"/>
        </w:rPr>
        <w:t>号</w:t>
      </w:r>
      <w:r w:rsidRPr="003F3074">
        <w:rPr>
          <w:rFonts w:hint="eastAsia"/>
          <w:kern w:val="0"/>
          <w:sz w:val="24"/>
        </w:rPr>
        <w:t>2</w:t>
      </w:r>
      <w:r w:rsidRPr="003F3074">
        <w:rPr>
          <w:rFonts w:hint="eastAsia"/>
          <w:kern w:val="0"/>
          <w:sz w:val="24"/>
        </w:rPr>
        <w:t>号楼</w:t>
      </w:r>
      <w:r w:rsidRPr="003F3074">
        <w:rPr>
          <w:rFonts w:hint="eastAsia"/>
          <w:kern w:val="0"/>
          <w:sz w:val="24"/>
        </w:rPr>
        <w:t>22</w:t>
      </w:r>
      <w:r w:rsidRPr="003F3074">
        <w:rPr>
          <w:rFonts w:hint="eastAsia"/>
          <w:kern w:val="0"/>
          <w:sz w:val="24"/>
        </w:rPr>
        <w:t>楼</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法定代表人：卢大印</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4008859999</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49" w:history="1">
        <w:r w:rsidRPr="003F3074">
          <w:rPr>
            <w:rFonts w:hint="eastAsia"/>
          </w:rPr>
          <w:t>www.dzqh.com.cn</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104</w:t>
      </w:r>
      <w:r w:rsidRPr="003F3074">
        <w:rPr>
          <w:rFonts w:hint="eastAsia"/>
          <w:kern w:val="0"/>
          <w:sz w:val="24"/>
        </w:rPr>
        <w:t>）申万宏源西部证券有限公司</w:t>
      </w:r>
    </w:p>
    <w:p w:rsidR="004F1A92" w:rsidRPr="003F3074" w:rsidRDefault="004F1A92">
      <w:pPr>
        <w:widowControl/>
        <w:spacing w:line="360" w:lineRule="auto"/>
        <w:ind w:firstLine="480"/>
        <w:rPr>
          <w:kern w:val="0"/>
          <w:sz w:val="24"/>
        </w:rPr>
      </w:pPr>
      <w:r w:rsidRPr="003F3074">
        <w:rPr>
          <w:rFonts w:hint="eastAsia"/>
          <w:kern w:val="0"/>
          <w:sz w:val="24"/>
        </w:rPr>
        <w:t>地址：新疆乌鲁木齐市文艺路</w:t>
      </w:r>
      <w:r w:rsidRPr="003F3074">
        <w:rPr>
          <w:kern w:val="0"/>
          <w:sz w:val="24"/>
        </w:rPr>
        <w:t>233</w:t>
      </w:r>
      <w:r w:rsidRPr="003F3074">
        <w:rPr>
          <w:rFonts w:hint="eastAsia"/>
          <w:kern w:val="0"/>
          <w:sz w:val="24"/>
        </w:rPr>
        <w:t>号宏源大厦</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法定代表人：韩志谦</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 xml:space="preserve">400-800-0562 </w:t>
      </w:r>
    </w:p>
    <w:p w:rsidR="004F1A92" w:rsidRPr="003F3074" w:rsidRDefault="004F1A92">
      <w:pPr>
        <w:widowControl/>
        <w:spacing w:line="360" w:lineRule="auto"/>
        <w:ind w:firstLine="480"/>
        <w:rPr>
          <w:rFonts w:hint="eastAsia"/>
          <w:kern w:val="0"/>
          <w:sz w:val="24"/>
        </w:rPr>
      </w:pPr>
      <w:r w:rsidRPr="003F3074">
        <w:rPr>
          <w:rFonts w:hint="eastAsia"/>
          <w:kern w:val="0"/>
          <w:sz w:val="24"/>
        </w:rPr>
        <w:t>公司网站：</w:t>
      </w:r>
      <w:hyperlink r:id="rId50" w:history="1">
        <w:r w:rsidRPr="003F3074">
          <w:t>www.hysec.com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105</w:t>
      </w:r>
      <w:r w:rsidRPr="003F3074">
        <w:rPr>
          <w:rFonts w:hint="eastAsia"/>
          <w:kern w:val="0"/>
          <w:sz w:val="24"/>
        </w:rPr>
        <w:t>）上海基煜基金销售有限公司</w:t>
      </w:r>
    </w:p>
    <w:p w:rsidR="004F1A92" w:rsidRPr="003F3074" w:rsidRDefault="004F1A92">
      <w:pPr>
        <w:widowControl/>
        <w:spacing w:line="360" w:lineRule="auto"/>
        <w:ind w:leftChars="228" w:left="1679" w:hangingChars="500" w:hanging="1200"/>
        <w:rPr>
          <w:rFonts w:hint="eastAsia"/>
          <w:kern w:val="0"/>
          <w:sz w:val="24"/>
        </w:rPr>
      </w:pPr>
      <w:r w:rsidRPr="003F3074">
        <w:rPr>
          <w:rFonts w:hint="eastAsia"/>
          <w:kern w:val="0"/>
          <w:sz w:val="24"/>
        </w:rPr>
        <w:t>注册地址：上海市崇明县长兴镇路潘园公路</w:t>
      </w:r>
      <w:r w:rsidRPr="003F3074">
        <w:rPr>
          <w:rFonts w:hint="eastAsia"/>
          <w:kern w:val="0"/>
          <w:sz w:val="24"/>
        </w:rPr>
        <w:t>1800</w:t>
      </w:r>
      <w:r w:rsidRPr="003F3074">
        <w:rPr>
          <w:rFonts w:hint="eastAsia"/>
          <w:kern w:val="0"/>
          <w:sz w:val="24"/>
        </w:rPr>
        <w:t>号</w:t>
      </w:r>
      <w:r w:rsidRPr="003F3074">
        <w:rPr>
          <w:rFonts w:hint="eastAsia"/>
          <w:kern w:val="0"/>
          <w:sz w:val="24"/>
        </w:rPr>
        <w:t>2</w:t>
      </w:r>
      <w:r w:rsidRPr="003F3074">
        <w:rPr>
          <w:rFonts w:hint="eastAsia"/>
          <w:kern w:val="0"/>
          <w:sz w:val="24"/>
        </w:rPr>
        <w:t>号楼</w:t>
      </w:r>
      <w:r w:rsidRPr="003F3074">
        <w:rPr>
          <w:rFonts w:hint="eastAsia"/>
          <w:kern w:val="0"/>
          <w:sz w:val="24"/>
        </w:rPr>
        <w:t>6153</w:t>
      </w:r>
      <w:r w:rsidRPr="003F3074">
        <w:rPr>
          <w:rFonts w:hint="eastAsia"/>
          <w:kern w:val="0"/>
          <w:sz w:val="24"/>
        </w:rPr>
        <w:t>室（上海泰和经济发展区）</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办公地址：上海市浦东新区银城中路</w:t>
      </w:r>
      <w:r w:rsidRPr="003F3074">
        <w:rPr>
          <w:rFonts w:hint="eastAsia"/>
          <w:kern w:val="0"/>
          <w:sz w:val="24"/>
        </w:rPr>
        <w:t>488</w:t>
      </w:r>
      <w:r w:rsidRPr="003F3074">
        <w:rPr>
          <w:rFonts w:hint="eastAsia"/>
          <w:kern w:val="0"/>
          <w:sz w:val="24"/>
        </w:rPr>
        <w:t>号太平金融大厦</w:t>
      </w:r>
      <w:r w:rsidRPr="003F3074">
        <w:rPr>
          <w:rFonts w:hint="eastAsia"/>
          <w:kern w:val="0"/>
          <w:sz w:val="24"/>
        </w:rPr>
        <w:t>1503</w:t>
      </w:r>
      <w:r w:rsidRPr="003F3074">
        <w:rPr>
          <w:rFonts w:hint="eastAsia"/>
          <w:kern w:val="0"/>
          <w:sz w:val="24"/>
        </w:rPr>
        <w:t>室</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法定代表人：王翔</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400-820-5369</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1" w:history="1">
        <w:r w:rsidRPr="003F3074">
          <w:rPr>
            <w:rFonts w:hint="eastAsia"/>
          </w:rPr>
          <w:t>www.jiyufund.com.cn</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w:t>
      </w:r>
      <w:r w:rsidRPr="003F3074">
        <w:rPr>
          <w:kern w:val="0"/>
          <w:sz w:val="24"/>
        </w:rPr>
        <w:t>0</w:t>
      </w:r>
      <w:r w:rsidRPr="003F3074">
        <w:rPr>
          <w:rFonts w:hint="eastAsia"/>
          <w:kern w:val="0"/>
          <w:sz w:val="24"/>
        </w:rPr>
        <w:t>6</w:t>
      </w:r>
      <w:r w:rsidRPr="003F3074">
        <w:rPr>
          <w:rFonts w:hint="eastAsia"/>
          <w:kern w:val="0"/>
          <w:sz w:val="24"/>
        </w:rPr>
        <w:t>）武汉市伯嘉基金销售有限公司</w:t>
      </w:r>
    </w:p>
    <w:p w:rsidR="004F1A92" w:rsidRPr="003F3074" w:rsidRDefault="004F1A92">
      <w:pPr>
        <w:widowControl/>
        <w:spacing w:line="360" w:lineRule="auto"/>
        <w:ind w:leftChars="228" w:left="1559" w:hangingChars="450" w:hanging="1080"/>
        <w:rPr>
          <w:rFonts w:hint="eastAsia"/>
          <w:kern w:val="0"/>
          <w:sz w:val="24"/>
        </w:rPr>
      </w:pPr>
      <w:r w:rsidRPr="003F3074">
        <w:rPr>
          <w:rFonts w:hint="eastAsia"/>
          <w:kern w:val="0"/>
          <w:sz w:val="24"/>
        </w:rPr>
        <w:t>注册地址：武汉市江汉区武汉中央商务区泛海国际</w:t>
      </w:r>
      <w:r w:rsidRPr="003F3074">
        <w:rPr>
          <w:rFonts w:hint="eastAsia"/>
          <w:kern w:val="0"/>
          <w:sz w:val="24"/>
        </w:rPr>
        <w:t>SOHO</w:t>
      </w:r>
      <w:r w:rsidRPr="003F3074">
        <w:rPr>
          <w:rFonts w:hint="eastAsia"/>
          <w:kern w:val="0"/>
          <w:sz w:val="24"/>
        </w:rPr>
        <w:t>城第七幢</w:t>
      </w:r>
      <w:r w:rsidRPr="003F3074">
        <w:rPr>
          <w:rFonts w:hint="eastAsia"/>
          <w:kern w:val="0"/>
          <w:sz w:val="24"/>
        </w:rPr>
        <w:t>23</w:t>
      </w:r>
      <w:r w:rsidRPr="003F3074">
        <w:rPr>
          <w:rFonts w:hint="eastAsia"/>
          <w:kern w:val="0"/>
          <w:sz w:val="24"/>
        </w:rPr>
        <w:t>层</w:t>
      </w:r>
      <w:r w:rsidRPr="003F3074">
        <w:rPr>
          <w:rFonts w:hint="eastAsia"/>
          <w:kern w:val="0"/>
          <w:sz w:val="24"/>
        </w:rPr>
        <w:t>1</w:t>
      </w:r>
      <w:r w:rsidRPr="003F3074">
        <w:rPr>
          <w:rFonts w:hint="eastAsia"/>
          <w:kern w:val="0"/>
          <w:sz w:val="24"/>
        </w:rPr>
        <w:t>号</w:t>
      </w:r>
      <w:r w:rsidRPr="003F3074">
        <w:rPr>
          <w:rFonts w:hint="eastAsia"/>
          <w:kern w:val="0"/>
          <w:sz w:val="24"/>
        </w:rPr>
        <w:t>4</w:t>
      </w:r>
      <w:r w:rsidRPr="003F3074">
        <w:rPr>
          <w:rFonts w:hint="eastAsia"/>
          <w:kern w:val="0"/>
          <w:sz w:val="24"/>
        </w:rPr>
        <w:t>号</w:t>
      </w:r>
    </w:p>
    <w:p w:rsidR="004F1A92" w:rsidRPr="003F3074" w:rsidRDefault="004F1A92">
      <w:pPr>
        <w:widowControl/>
        <w:spacing w:line="360" w:lineRule="auto"/>
        <w:ind w:leftChars="228" w:left="1559" w:hangingChars="450" w:hanging="1080"/>
        <w:rPr>
          <w:rFonts w:hint="eastAsia"/>
          <w:kern w:val="0"/>
          <w:sz w:val="24"/>
        </w:rPr>
      </w:pPr>
      <w:r w:rsidRPr="003F3074">
        <w:rPr>
          <w:rFonts w:hint="eastAsia"/>
          <w:kern w:val="0"/>
          <w:sz w:val="24"/>
        </w:rPr>
        <w:t>办公地址：武汉市江汉区武汉中央商务区泛海国际</w:t>
      </w:r>
      <w:r w:rsidRPr="003F3074">
        <w:rPr>
          <w:rFonts w:hint="eastAsia"/>
          <w:kern w:val="0"/>
          <w:sz w:val="24"/>
        </w:rPr>
        <w:t>SOHO</w:t>
      </w:r>
      <w:r w:rsidRPr="003F3074">
        <w:rPr>
          <w:rFonts w:hint="eastAsia"/>
          <w:kern w:val="0"/>
          <w:sz w:val="24"/>
        </w:rPr>
        <w:t>城第七幢</w:t>
      </w:r>
      <w:r w:rsidRPr="003F3074">
        <w:rPr>
          <w:rFonts w:hint="eastAsia"/>
          <w:kern w:val="0"/>
          <w:sz w:val="24"/>
        </w:rPr>
        <w:t>23</w:t>
      </w:r>
      <w:r w:rsidRPr="003F3074">
        <w:rPr>
          <w:rFonts w:hint="eastAsia"/>
          <w:kern w:val="0"/>
          <w:sz w:val="24"/>
        </w:rPr>
        <w:t>层</w:t>
      </w:r>
      <w:r w:rsidRPr="003F3074">
        <w:rPr>
          <w:rFonts w:hint="eastAsia"/>
          <w:kern w:val="0"/>
          <w:sz w:val="24"/>
        </w:rPr>
        <w:t>1</w:t>
      </w:r>
      <w:r w:rsidRPr="003F3074">
        <w:rPr>
          <w:rFonts w:hint="eastAsia"/>
          <w:kern w:val="0"/>
          <w:sz w:val="24"/>
        </w:rPr>
        <w:t>号</w:t>
      </w:r>
      <w:r w:rsidRPr="003F3074">
        <w:rPr>
          <w:rFonts w:hint="eastAsia"/>
          <w:kern w:val="0"/>
          <w:sz w:val="24"/>
        </w:rPr>
        <w:t>4</w:t>
      </w:r>
      <w:r w:rsidRPr="003F3074">
        <w:rPr>
          <w:rFonts w:hint="eastAsia"/>
          <w:kern w:val="0"/>
          <w:sz w:val="24"/>
        </w:rPr>
        <w:t>号</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法定代表人：陶捷</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400-027-9899</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2" w:history="1">
        <w:r w:rsidRPr="003F3074">
          <w:rPr>
            <w:rFonts w:hint="eastAsia"/>
          </w:rPr>
          <w:t>http://www.buyfunds.cn/</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107</w:t>
      </w:r>
      <w:r w:rsidRPr="003F3074">
        <w:rPr>
          <w:rFonts w:hint="eastAsia"/>
          <w:kern w:val="0"/>
          <w:sz w:val="24"/>
        </w:rPr>
        <w:t>）国金证券股份有限公司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注册地址：四川省成都市东城根上街</w:t>
      </w:r>
      <w:r w:rsidRPr="003F3074">
        <w:rPr>
          <w:rFonts w:hint="eastAsia"/>
          <w:kern w:val="0"/>
          <w:sz w:val="24"/>
        </w:rPr>
        <w:t>95</w:t>
      </w:r>
      <w:r w:rsidRPr="003F3074">
        <w:rPr>
          <w:rFonts w:hint="eastAsia"/>
          <w:kern w:val="0"/>
          <w:sz w:val="24"/>
        </w:rPr>
        <w:t>号</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办公地址：四川省成都市东城根上街</w:t>
      </w:r>
      <w:r w:rsidRPr="003F3074">
        <w:rPr>
          <w:rFonts w:hint="eastAsia"/>
          <w:kern w:val="0"/>
          <w:sz w:val="24"/>
        </w:rPr>
        <w:t>95</w:t>
      </w:r>
      <w:r w:rsidRPr="003F3074">
        <w:rPr>
          <w:rFonts w:hint="eastAsia"/>
          <w:kern w:val="0"/>
          <w:sz w:val="24"/>
        </w:rPr>
        <w:t>号</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法定代表人：冉云</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95310</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3" w:history="1">
        <w:r w:rsidRPr="003F3074">
          <w:rPr>
            <w:rFonts w:hint="eastAsia"/>
          </w:rPr>
          <w:t>www.gjzq.com.cn</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w:t>
      </w:r>
      <w:r w:rsidRPr="003F3074">
        <w:rPr>
          <w:kern w:val="0"/>
          <w:sz w:val="24"/>
        </w:rPr>
        <w:t>0</w:t>
      </w:r>
      <w:r w:rsidRPr="003F3074">
        <w:rPr>
          <w:rFonts w:hint="eastAsia"/>
          <w:kern w:val="0"/>
          <w:sz w:val="24"/>
        </w:rPr>
        <w:t>8</w:t>
      </w:r>
      <w:r w:rsidRPr="003F3074">
        <w:rPr>
          <w:rFonts w:hint="eastAsia"/>
          <w:kern w:val="0"/>
          <w:sz w:val="24"/>
        </w:rPr>
        <w:t>）泛华普益基金销售有限公司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注册地址：四川省成都市成华区建设路</w:t>
      </w:r>
      <w:r w:rsidRPr="003F3074">
        <w:rPr>
          <w:rFonts w:hint="eastAsia"/>
          <w:kern w:val="0"/>
          <w:sz w:val="24"/>
        </w:rPr>
        <w:t>9</w:t>
      </w:r>
      <w:r w:rsidRPr="003F3074">
        <w:rPr>
          <w:rFonts w:hint="eastAsia"/>
          <w:kern w:val="0"/>
          <w:sz w:val="24"/>
        </w:rPr>
        <w:t>号高地中心</w:t>
      </w:r>
      <w:r w:rsidRPr="003F3074">
        <w:rPr>
          <w:rFonts w:hint="eastAsia"/>
          <w:kern w:val="0"/>
          <w:sz w:val="24"/>
        </w:rPr>
        <w:t>1101</w:t>
      </w:r>
      <w:r w:rsidRPr="003F3074">
        <w:rPr>
          <w:rFonts w:hint="eastAsia"/>
          <w:kern w:val="0"/>
          <w:sz w:val="24"/>
        </w:rPr>
        <w:t>室</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办公地址：成都市锦江区东大街</w:t>
      </w:r>
      <w:r w:rsidRPr="003F3074">
        <w:rPr>
          <w:rFonts w:hint="eastAsia"/>
          <w:kern w:val="0"/>
          <w:sz w:val="24"/>
        </w:rPr>
        <w:t>99</w:t>
      </w:r>
      <w:r w:rsidRPr="003F3074">
        <w:rPr>
          <w:rFonts w:hint="eastAsia"/>
          <w:kern w:val="0"/>
          <w:sz w:val="24"/>
        </w:rPr>
        <w:t>号平安金融中心</w:t>
      </w:r>
      <w:r w:rsidRPr="003F3074">
        <w:rPr>
          <w:rFonts w:hint="eastAsia"/>
          <w:kern w:val="0"/>
          <w:sz w:val="24"/>
        </w:rPr>
        <w:t>1501</w:t>
      </w:r>
      <w:r w:rsidRPr="003F3074">
        <w:rPr>
          <w:rFonts w:hint="eastAsia"/>
          <w:kern w:val="0"/>
          <w:sz w:val="24"/>
        </w:rPr>
        <w:t>单元</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法定代表人：于海锋</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4008-588-588</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4" w:history="1">
        <w:r w:rsidRPr="003F3074">
          <w:rPr>
            <w:rFonts w:hint="eastAsia"/>
          </w:rPr>
          <w:t>https://www.puyifund.com/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w:t>
      </w:r>
      <w:r w:rsidRPr="003F3074">
        <w:rPr>
          <w:kern w:val="0"/>
          <w:sz w:val="24"/>
        </w:rPr>
        <w:t>0</w:t>
      </w:r>
      <w:r w:rsidRPr="003F3074">
        <w:rPr>
          <w:rFonts w:hint="eastAsia"/>
          <w:kern w:val="0"/>
          <w:sz w:val="24"/>
        </w:rPr>
        <w:t>9</w:t>
      </w:r>
      <w:r w:rsidRPr="003F3074">
        <w:rPr>
          <w:rFonts w:hint="eastAsia"/>
          <w:kern w:val="0"/>
          <w:sz w:val="24"/>
        </w:rPr>
        <w:t>）北京广源达信基金销售有限公司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注册地址：北京市西城区新街口外大街</w:t>
      </w:r>
      <w:r w:rsidRPr="003F3074">
        <w:rPr>
          <w:rFonts w:hint="eastAsia"/>
          <w:kern w:val="0"/>
          <w:sz w:val="24"/>
        </w:rPr>
        <w:t>28</w:t>
      </w:r>
      <w:r w:rsidRPr="003F3074">
        <w:rPr>
          <w:rFonts w:hint="eastAsia"/>
          <w:kern w:val="0"/>
          <w:sz w:val="24"/>
        </w:rPr>
        <w:t>号</w:t>
      </w:r>
      <w:r w:rsidRPr="003F3074">
        <w:rPr>
          <w:rFonts w:hint="eastAsia"/>
          <w:kern w:val="0"/>
          <w:sz w:val="24"/>
        </w:rPr>
        <w:t>C</w:t>
      </w:r>
      <w:r w:rsidRPr="003F3074">
        <w:rPr>
          <w:rFonts w:hint="eastAsia"/>
          <w:kern w:val="0"/>
          <w:sz w:val="24"/>
        </w:rPr>
        <w:t>座六层</w:t>
      </w:r>
      <w:r w:rsidRPr="003F3074">
        <w:rPr>
          <w:rFonts w:hint="eastAsia"/>
          <w:kern w:val="0"/>
          <w:sz w:val="24"/>
        </w:rPr>
        <w:t>605</w:t>
      </w:r>
      <w:r w:rsidRPr="003F3074">
        <w:rPr>
          <w:rFonts w:hint="eastAsia"/>
          <w:kern w:val="0"/>
          <w:sz w:val="24"/>
        </w:rPr>
        <w:t>室</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办公地址：北京市朝阳区望京东园四区</w:t>
      </w:r>
      <w:r w:rsidRPr="003F3074">
        <w:rPr>
          <w:rFonts w:hint="eastAsia"/>
          <w:kern w:val="0"/>
          <w:sz w:val="24"/>
        </w:rPr>
        <w:t>13</w:t>
      </w:r>
      <w:r w:rsidRPr="003F3074">
        <w:rPr>
          <w:rFonts w:hint="eastAsia"/>
          <w:kern w:val="0"/>
          <w:sz w:val="24"/>
        </w:rPr>
        <w:t>号楼浦项中心</w:t>
      </w:r>
      <w:r w:rsidRPr="003F3074">
        <w:rPr>
          <w:rFonts w:hint="eastAsia"/>
          <w:kern w:val="0"/>
          <w:sz w:val="24"/>
        </w:rPr>
        <w:t>B</w:t>
      </w:r>
      <w:r w:rsidRPr="003F3074">
        <w:rPr>
          <w:rFonts w:hint="eastAsia"/>
          <w:kern w:val="0"/>
          <w:sz w:val="24"/>
        </w:rPr>
        <w:t>座</w:t>
      </w:r>
      <w:r w:rsidRPr="003F3074">
        <w:rPr>
          <w:rFonts w:hint="eastAsia"/>
          <w:kern w:val="0"/>
          <w:sz w:val="24"/>
        </w:rPr>
        <w:t>19</w:t>
      </w:r>
      <w:r w:rsidRPr="003F3074">
        <w:rPr>
          <w:rFonts w:hint="eastAsia"/>
          <w:kern w:val="0"/>
          <w:sz w:val="24"/>
        </w:rPr>
        <w:t>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法定代表人：齐剑辉</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4006236060</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rFonts w:hint="eastAsia"/>
          <w:kern w:val="0"/>
          <w:sz w:val="24"/>
        </w:rPr>
        <w:t>www:niuniufund.com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110</w:t>
      </w:r>
      <w:r w:rsidRPr="003F3074">
        <w:rPr>
          <w:rFonts w:hint="eastAsia"/>
          <w:kern w:val="0"/>
          <w:sz w:val="24"/>
        </w:rPr>
        <w:t>）和耕传承基金销售有限公司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注册地址：郑州市郑东新区东风东路东、康宁街北</w:t>
      </w:r>
      <w:r w:rsidRPr="003F3074">
        <w:rPr>
          <w:rFonts w:hint="eastAsia"/>
          <w:kern w:val="0"/>
          <w:sz w:val="24"/>
        </w:rPr>
        <w:t>6</w:t>
      </w:r>
      <w:r w:rsidRPr="003F3074">
        <w:rPr>
          <w:rFonts w:hint="eastAsia"/>
          <w:kern w:val="0"/>
          <w:sz w:val="24"/>
        </w:rPr>
        <w:t>号楼</w:t>
      </w:r>
      <w:r w:rsidRPr="003F3074">
        <w:rPr>
          <w:rFonts w:hint="eastAsia"/>
          <w:kern w:val="0"/>
          <w:sz w:val="24"/>
        </w:rPr>
        <w:t>6</w:t>
      </w:r>
      <w:r w:rsidRPr="003F3074">
        <w:rPr>
          <w:rFonts w:hint="eastAsia"/>
          <w:kern w:val="0"/>
          <w:sz w:val="24"/>
        </w:rPr>
        <w:t>楼</w:t>
      </w:r>
      <w:r w:rsidRPr="003F3074">
        <w:rPr>
          <w:rFonts w:hint="eastAsia"/>
          <w:kern w:val="0"/>
          <w:sz w:val="24"/>
        </w:rPr>
        <w:t>602/603</w:t>
      </w:r>
      <w:r w:rsidRPr="003F3074">
        <w:rPr>
          <w:rFonts w:hint="eastAsia"/>
          <w:kern w:val="0"/>
          <w:sz w:val="24"/>
        </w:rPr>
        <w:t>房间</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办公地址：郑州市郑东新区东风东路东、康宁街北</w:t>
      </w:r>
      <w:r w:rsidRPr="003F3074">
        <w:rPr>
          <w:rFonts w:hint="eastAsia"/>
          <w:kern w:val="0"/>
          <w:sz w:val="24"/>
        </w:rPr>
        <w:t>6</w:t>
      </w:r>
      <w:r w:rsidRPr="003F3074">
        <w:rPr>
          <w:rFonts w:hint="eastAsia"/>
          <w:kern w:val="0"/>
          <w:sz w:val="24"/>
        </w:rPr>
        <w:t>号楼</w:t>
      </w:r>
      <w:r w:rsidRPr="003F3074">
        <w:rPr>
          <w:rFonts w:hint="eastAsia"/>
          <w:kern w:val="0"/>
          <w:sz w:val="24"/>
        </w:rPr>
        <w:t>6</w:t>
      </w:r>
      <w:r w:rsidRPr="003F3074">
        <w:rPr>
          <w:rFonts w:hint="eastAsia"/>
          <w:kern w:val="0"/>
          <w:sz w:val="24"/>
        </w:rPr>
        <w:t>楼</w:t>
      </w:r>
      <w:r w:rsidRPr="003F3074">
        <w:rPr>
          <w:rFonts w:hint="eastAsia"/>
          <w:kern w:val="0"/>
          <w:sz w:val="24"/>
        </w:rPr>
        <w:t>602/603</w:t>
      </w:r>
      <w:r w:rsidRPr="003F3074">
        <w:rPr>
          <w:rFonts w:hint="eastAsia"/>
          <w:kern w:val="0"/>
          <w:sz w:val="24"/>
        </w:rPr>
        <w:t>房间</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法定代表人：李淑慧</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rFonts w:hint="eastAsia"/>
          <w:kern w:val="0"/>
          <w:sz w:val="24"/>
        </w:rPr>
        <w:t xml:space="preserve">400-055-5671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5" w:history="1">
        <w:r w:rsidRPr="003F3074">
          <w:rPr>
            <w:rFonts w:hint="eastAsia"/>
          </w:rPr>
          <w:t>www.hgccpb.com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111</w:t>
      </w:r>
      <w:r w:rsidRPr="003F3074">
        <w:rPr>
          <w:rFonts w:hint="eastAsia"/>
          <w:kern w:val="0"/>
          <w:sz w:val="24"/>
        </w:rPr>
        <w:t>）深圳盈信基金销售有限公司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注册地址：深圳市福田区莲花街道商报东路英龙商务大厦</w:t>
      </w:r>
      <w:r w:rsidRPr="003F3074">
        <w:rPr>
          <w:rFonts w:hint="eastAsia"/>
          <w:kern w:val="0"/>
          <w:sz w:val="24"/>
        </w:rPr>
        <w:t>8</w:t>
      </w:r>
      <w:r w:rsidRPr="003F3074">
        <w:rPr>
          <w:rFonts w:hint="eastAsia"/>
          <w:kern w:val="0"/>
          <w:sz w:val="24"/>
        </w:rPr>
        <w:t>楼</w:t>
      </w:r>
      <w:r w:rsidRPr="003F3074">
        <w:rPr>
          <w:rFonts w:hint="eastAsia"/>
          <w:kern w:val="0"/>
          <w:sz w:val="24"/>
        </w:rPr>
        <w:t xml:space="preserve">A-1   </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办公地址：辽宁省大连市中山区南山路</w:t>
      </w:r>
      <w:r w:rsidRPr="003F3074">
        <w:rPr>
          <w:rFonts w:hint="eastAsia"/>
          <w:kern w:val="0"/>
          <w:sz w:val="24"/>
        </w:rPr>
        <w:t>155</w:t>
      </w:r>
      <w:r w:rsidRPr="003F3074">
        <w:rPr>
          <w:rFonts w:hint="eastAsia"/>
          <w:kern w:val="0"/>
          <w:sz w:val="24"/>
        </w:rPr>
        <w:t>号南山</w:t>
      </w:r>
      <w:r w:rsidRPr="003F3074">
        <w:rPr>
          <w:rFonts w:hint="eastAsia"/>
          <w:kern w:val="0"/>
          <w:sz w:val="24"/>
        </w:rPr>
        <w:t>1910 A3-1</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法定代表人：苗宏升</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kern w:val="0"/>
          <w:sz w:val="24"/>
        </w:rPr>
        <w:t xml:space="preserve">4007-903-688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kern w:val="0"/>
          <w:sz w:val="24"/>
        </w:rPr>
        <w:t xml:space="preserve">www.fundying.com       </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112</w:t>
      </w:r>
      <w:r w:rsidRPr="003F3074">
        <w:rPr>
          <w:rFonts w:hint="eastAsia"/>
          <w:kern w:val="0"/>
          <w:sz w:val="24"/>
        </w:rPr>
        <w:t>）济安财富（北京）基金销售有限公司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注册地址：北京市朝阳区东三环中路</w:t>
      </w:r>
      <w:r w:rsidRPr="003F3074">
        <w:rPr>
          <w:rFonts w:hint="eastAsia"/>
          <w:kern w:val="0"/>
          <w:sz w:val="24"/>
        </w:rPr>
        <w:t>7</w:t>
      </w:r>
      <w:r w:rsidRPr="003F3074">
        <w:rPr>
          <w:rFonts w:hint="eastAsia"/>
          <w:kern w:val="0"/>
          <w:sz w:val="24"/>
        </w:rPr>
        <w:t>号</w:t>
      </w:r>
      <w:r w:rsidRPr="003F3074">
        <w:rPr>
          <w:rFonts w:hint="eastAsia"/>
          <w:kern w:val="0"/>
          <w:sz w:val="24"/>
        </w:rPr>
        <w:t>4</w:t>
      </w:r>
      <w:r w:rsidRPr="003F3074">
        <w:rPr>
          <w:rFonts w:hint="eastAsia"/>
          <w:kern w:val="0"/>
          <w:sz w:val="24"/>
        </w:rPr>
        <w:t>号楼</w:t>
      </w:r>
      <w:r w:rsidRPr="003F3074">
        <w:rPr>
          <w:rFonts w:hint="eastAsia"/>
          <w:kern w:val="0"/>
          <w:sz w:val="24"/>
        </w:rPr>
        <w:t>40</w:t>
      </w:r>
      <w:r w:rsidRPr="003F3074">
        <w:rPr>
          <w:rFonts w:hint="eastAsia"/>
          <w:kern w:val="0"/>
          <w:sz w:val="24"/>
        </w:rPr>
        <w:t>层</w:t>
      </w:r>
      <w:r w:rsidRPr="003F3074">
        <w:rPr>
          <w:rFonts w:hint="eastAsia"/>
          <w:kern w:val="0"/>
          <w:sz w:val="24"/>
        </w:rPr>
        <w:t>4601</w:t>
      </w:r>
      <w:r w:rsidRPr="003F3074">
        <w:rPr>
          <w:rFonts w:hint="eastAsia"/>
          <w:kern w:val="0"/>
          <w:sz w:val="24"/>
        </w:rPr>
        <w:t>室</w:t>
      </w:r>
      <w:r w:rsidRPr="003F3074">
        <w:rPr>
          <w:rFonts w:hint="eastAsia"/>
          <w:kern w:val="0"/>
          <w:sz w:val="24"/>
        </w:rPr>
        <w:t xml:space="preserve">   </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办公地址：北京市朝阳区东三环中路</w:t>
      </w:r>
      <w:r w:rsidRPr="003F3074">
        <w:rPr>
          <w:rFonts w:hint="eastAsia"/>
          <w:kern w:val="0"/>
          <w:sz w:val="24"/>
        </w:rPr>
        <w:t>7</w:t>
      </w:r>
      <w:r w:rsidRPr="003F3074">
        <w:rPr>
          <w:rFonts w:hint="eastAsia"/>
          <w:kern w:val="0"/>
          <w:sz w:val="24"/>
        </w:rPr>
        <w:t>号北京财富中心</w:t>
      </w:r>
      <w:r w:rsidRPr="003F3074">
        <w:rPr>
          <w:rFonts w:hint="eastAsia"/>
          <w:kern w:val="0"/>
          <w:sz w:val="24"/>
        </w:rPr>
        <w:t>A</w:t>
      </w:r>
      <w:r w:rsidRPr="003F3074">
        <w:rPr>
          <w:rFonts w:hint="eastAsia"/>
          <w:kern w:val="0"/>
          <w:sz w:val="24"/>
        </w:rPr>
        <w:t>座</w:t>
      </w:r>
      <w:r w:rsidRPr="003F3074">
        <w:rPr>
          <w:rFonts w:hint="eastAsia"/>
          <w:kern w:val="0"/>
          <w:sz w:val="24"/>
        </w:rPr>
        <w:t>46</w:t>
      </w:r>
      <w:r w:rsidRPr="003F3074">
        <w:rPr>
          <w:rFonts w:hint="eastAsia"/>
          <w:kern w:val="0"/>
          <w:sz w:val="24"/>
        </w:rPr>
        <w:t>层</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法定代表人：杨健</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kern w:val="0"/>
          <w:sz w:val="24"/>
        </w:rPr>
        <w:t xml:space="preserve">400-673-7010    </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hyperlink r:id="rId56" w:history="1">
        <w:r w:rsidRPr="003F3074">
          <w:t>www.jianfortune.com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11</w:t>
      </w:r>
      <w:r w:rsidRPr="003F3074">
        <w:rPr>
          <w:rFonts w:hint="eastAsia"/>
          <w:kern w:val="0"/>
          <w:sz w:val="24"/>
        </w:rPr>
        <w:t>3</w:t>
      </w:r>
      <w:r w:rsidRPr="003F3074">
        <w:rPr>
          <w:rFonts w:hint="eastAsia"/>
          <w:kern w:val="0"/>
          <w:sz w:val="24"/>
        </w:rPr>
        <w:t>）深圳前海京西票号基金销售有限公司</w:t>
      </w:r>
    </w:p>
    <w:p w:rsidR="004F1A92" w:rsidRPr="003F3074" w:rsidRDefault="004F1A92">
      <w:pPr>
        <w:widowControl/>
        <w:spacing w:line="360" w:lineRule="auto"/>
        <w:ind w:firstLine="480"/>
        <w:rPr>
          <w:kern w:val="0"/>
          <w:sz w:val="24"/>
        </w:rPr>
      </w:pPr>
      <w:r w:rsidRPr="003F3074">
        <w:rPr>
          <w:rFonts w:hint="eastAsia"/>
          <w:kern w:val="0"/>
          <w:sz w:val="24"/>
        </w:rPr>
        <w:t>注册地址：深圳市前海深港合作区前湾一路</w:t>
      </w:r>
      <w:r w:rsidRPr="003F3074">
        <w:rPr>
          <w:kern w:val="0"/>
          <w:sz w:val="24"/>
        </w:rPr>
        <w:t>A</w:t>
      </w:r>
      <w:r w:rsidRPr="003F3074">
        <w:rPr>
          <w:rFonts w:hint="eastAsia"/>
          <w:kern w:val="0"/>
          <w:sz w:val="24"/>
        </w:rPr>
        <w:t>栋</w:t>
      </w:r>
      <w:r w:rsidRPr="003F3074">
        <w:rPr>
          <w:kern w:val="0"/>
          <w:sz w:val="24"/>
        </w:rPr>
        <w:t>201</w:t>
      </w:r>
      <w:r w:rsidRPr="003F3074">
        <w:rPr>
          <w:rFonts w:hint="eastAsia"/>
          <w:kern w:val="0"/>
          <w:sz w:val="24"/>
        </w:rPr>
        <w:t>室</w:t>
      </w:r>
    </w:p>
    <w:p w:rsidR="004F1A92" w:rsidRPr="003F3074" w:rsidRDefault="004F1A92">
      <w:pPr>
        <w:widowControl/>
        <w:spacing w:line="360" w:lineRule="auto"/>
        <w:ind w:firstLine="480"/>
        <w:rPr>
          <w:kern w:val="0"/>
          <w:sz w:val="24"/>
        </w:rPr>
      </w:pPr>
      <w:r w:rsidRPr="003F3074">
        <w:rPr>
          <w:rFonts w:hint="eastAsia"/>
          <w:kern w:val="0"/>
          <w:sz w:val="24"/>
        </w:rPr>
        <w:t>办公地址：深圳市南山区海天二路</w:t>
      </w:r>
      <w:r w:rsidRPr="003F3074">
        <w:rPr>
          <w:kern w:val="0"/>
          <w:sz w:val="24"/>
        </w:rPr>
        <w:t>19</w:t>
      </w:r>
      <w:r w:rsidRPr="003F3074">
        <w:rPr>
          <w:rFonts w:hint="eastAsia"/>
          <w:kern w:val="0"/>
          <w:sz w:val="24"/>
        </w:rPr>
        <w:t>号易思博软件大厦</w:t>
      </w:r>
      <w:r w:rsidRPr="003F3074">
        <w:rPr>
          <w:kern w:val="0"/>
          <w:sz w:val="24"/>
        </w:rPr>
        <w:t>13</w:t>
      </w:r>
      <w:r w:rsidRPr="003F3074">
        <w:rPr>
          <w:rFonts w:hint="eastAsia"/>
          <w:kern w:val="0"/>
          <w:sz w:val="24"/>
        </w:rPr>
        <w:t>层</w:t>
      </w:r>
      <w:r w:rsidRPr="003F3074">
        <w:rPr>
          <w:kern w:val="0"/>
          <w:sz w:val="24"/>
        </w:rPr>
        <w:t>1302</w:t>
      </w:r>
    </w:p>
    <w:p w:rsidR="004F1A92" w:rsidRPr="003F3074" w:rsidRDefault="004F1A92">
      <w:pPr>
        <w:widowControl/>
        <w:spacing w:line="360" w:lineRule="auto"/>
        <w:ind w:firstLine="480"/>
        <w:rPr>
          <w:kern w:val="0"/>
          <w:sz w:val="24"/>
        </w:rPr>
      </w:pPr>
      <w:r w:rsidRPr="003F3074">
        <w:rPr>
          <w:rFonts w:hint="eastAsia"/>
          <w:kern w:val="0"/>
          <w:sz w:val="24"/>
        </w:rPr>
        <w:t>法定代表人：吴永宏</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 xml:space="preserve">4008008668                                                 </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kern w:val="0"/>
          <w:sz w:val="24"/>
        </w:rPr>
        <w:t xml:space="preserve"> http://www.ph6.com/     </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11</w:t>
      </w:r>
      <w:r w:rsidRPr="003F3074">
        <w:rPr>
          <w:rFonts w:hint="eastAsia"/>
          <w:kern w:val="0"/>
          <w:sz w:val="24"/>
        </w:rPr>
        <w:t>4</w:t>
      </w:r>
      <w:r w:rsidRPr="003F3074">
        <w:rPr>
          <w:rFonts w:hint="eastAsia"/>
          <w:kern w:val="0"/>
          <w:sz w:val="24"/>
        </w:rPr>
        <w:t>）通华财富（上海）基金销售有限公司注册地址：上海市虹口区同丰路</w:t>
      </w:r>
      <w:r w:rsidRPr="003F3074">
        <w:rPr>
          <w:kern w:val="0"/>
          <w:sz w:val="24"/>
        </w:rPr>
        <w:t>667</w:t>
      </w:r>
      <w:r w:rsidRPr="003F3074">
        <w:rPr>
          <w:rFonts w:hint="eastAsia"/>
          <w:kern w:val="0"/>
          <w:sz w:val="24"/>
        </w:rPr>
        <w:t>弄</w:t>
      </w:r>
      <w:r w:rsidRPr="003F3074">
        <w:rPr>
          <w:kern w:val="0"/>
          <w:sz w:val="24"/>
        </w:rPr>
        <w:t>107</w:t>
      </w:r>
      <w:r w:rsidRPr="003F3074">
        <w:rPr>
          <w:rFonts w:hint="eastAsia"/>
          <w:kern w:val="0"/>
          <w:sz w:val="24"/>
        </w:rPr>
        <w:t>号</w:t>
      </w:r>
      <w:r w:rsidRPr="003F3074">
        <w:rPr>
          <w:kern w:val="0"/>
          <w:sz w:val="24"/>
        </w:rPr>
        <w:t>201</w:t>
      </w:r>
      <w:r w:rsidRPr="003F3074">
        <w:rPr>
          <w:rFonts w:hint="eastAsia"/>
          <w:kern w:val="0"/>
          <w:sz w:val="24"/>
        </w:rPr>
        <w:t>室</w:t>
      </w:r>
    </w:p>
    <w:p w:rsidR="004F1A92" w:rsidRPr="003F3074" w:rsidRDefault="004F1A92">
      <w:pPr>
        <w:widowControl/>
        <w:spacing w:line="360" w:lineRule="auto"/>
        <w:ind w:firstLine="480"/>
        <w:rPr>
          <w:kern w:val="0"/>
          <w:sz w:val="24"/>
        </w:rPr>
      </w:pPr>
      <w:r w:rsidRPr="003F3074">
        <w:rPr>
          <w:rFonts w:hint="eastAsia"/>
          <w:kern w:val="0"/>
          <w:sz w:val="24"/>
        </w:rPr>
        <w:t>办公地址：上海市浦东新区杨高南路</w:t>
      </w:r>
      <w:r w:rsidRPr="003F3074">
        <w:rPr>
          <w:kern w:val="0"/>
          <w:sz w:val="24"/>
        </w:rPr>
        <w:t>799</w:t>
      </w:r>
      <w:r w:rsidRPr="003F3074">
        <w:rPr>
          <w:rFonts w:hint="eastAsia"/>
          <w:kern w:val="0"/>
          <w:sz w:val="24"/>
        </w:rPr>
        <w:t>号陆家嘴世纪金融广场</w:t>
      </w:r>
      <w:r w:rsidRPr="003F3074">
        <w:rPr>
          <w:kern w:val="0"/>
          <w:sz w:val="24"/>
        </w:rPr>
        <w:t>3</w:t>
      </w:r>
      <w:r w:rsidRPr="003F3074">
        <w:rPr>
          <w:rFonts w:hint="eastAsia"/>
          <w:kern w:val="0"/>
          <w:sz w:val="24"/>
        </w:rPr>
        <w:t>号楼</w:t>
      </w:r>
      <w:r w:rsidRPr="003F3074">
        <w:rPr>
          <w:kern w:val="0"/>
          <w:sz w:val="24"/>
        </w:rPr>
        <w:t>9</w:t>
      </w:r>
      <w:r w:rsidRPr="003F3074">
        <w:rPr>
          <w:rFonts w:hint="eastAsia"/>
          <w:kern w:val="0"/>
          <w:sz w:val="24"/>
        </w:rPr>
        <w:t>楼</w:t>
      </w:r>
    </w:p>
    <w:p w:rsidR="004F1A92" w:rsidRPr="003F3074" w:rsidRDefault="004F1A92">
      <w:pPr>
        <w:widowControl/>
        <w:spacing w:line="360" w:lineRule="auto"/>
        <w:ind w:firstLine="480"/>
        <w:rPr>
          <w:kern w:val="0"/>
          <w:sz w:val="24"/>
        </w:rPr>
      </w:pPr>
      <w:r w:rsidRPr="003F3074">
        <w:rPr>
          <w:rFonts w:hint="eastAsia"/>
          <w:kern w:val="0"/>
          <w:sz w:val="24"/>
        </w:rPr>
        <w:t>法定代表人：兰奇</w:t>
      </w:r>
    </w:p>
    <w:p w:rsidR="004F1A92" w:rsidRPr="003F3074" w:rsidRDefault="004F1A92">
      <w:pPr>
        <w:widowControl/>
        <w:spacing w:line="360" w:lineRule="auto"/>
        <w:ind w:firstLine="480"/>
        <w:rPr>
          <w:kern w:val="0"/>
          <w:sz w:val="24"/>
        </w:rPr>
      </w:pPr>
      <w:r w:rsidRPr="003F3074">
        <w:rPr>
          <w:rFonts w:hint="eastAsia"/>
          <w:kern w:val="0"/>
          <w:sz w:val="24"/>
        </w:rPr>
        <w:t>客服热线：</w:t>
      </w:r>
      <w:r w:rsidRPr="003F3074">
        <w:rPr>
          <w:kern w:val="0"/>
          <w:sz w:val="24"/>
        </w:rPr>
        <w:t>400-66-95156</w:t>
      </w:r>
    </w:p>
    <w:p w:rsidR="004F1A92" w:rsidRPr="003F3074" w:rsidRDefault="004F1A92">
      <w:pPr>
        <w:widowControl/>
        <w:spacing w:line="360" w:lineRule="auto"/>
        <w:ind w:firstLine="480"/>
        <w:rPr>
          <w:kern w:val="0"/>
          <w:sz w:val="24"/>
        </w:rPr>
      </w:pPr>
      <w:r w:rsidRPr="003F3074">
        <w:rPr>
          <w:rFonts w:hint="eastAsia"/>
          <w:kern w:val="0"/>
          <w:sz w:val="24"/>
        </w:rPr>
        <w:t>公司网址：</w:t>
      </w:r>
      <w:r w:rsidRPr="003F3074">
        <w:rPr>
          <w:kern w:val="0"/>
          <w:sz w:val="24"/>
        </w:rPr>
        <w:t>https://www.tonghuafund.com</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11</w:t>
      </w:r>
      <w:r w:rsidRPr="003F3074">
        <w:rPr>
          <w:rFonts w:hint="eastAsia"/>
          <w:kern w:val="0"/>
          <w:sz w:val="24"/>
        </w:rPr>
        <w:t>5</w:t>
      </w:r>
      <w:r w:rsidRPr="003F3074">
        <w:rPr>
          <w:rFonts w:hint="eastAsia"/>
          <w:kern w:val="0"/>
          <w:sz w:val="24"/>
        </w:rPr>
        <w:t>）上海挖财基金销售有限公司</w:t>
      </w:r>
    </w:p>
    <w:p w:rsidR="004F1A92" w:rsidRPr="003F3074" w:rsidRDefault="004F1A92">
      <w:pPr>
        <w:widowControl/>
        <w:spacing w:line="360" w:lineRule="auto"/>
        <w:ind w:firstLine="480"/>
        <w:rPr>
          <w:kern w:val="0"/>
          <w:sz w:val="24"/>
        </w:rPr>
      </w:pPr>
      <w:r w:rsidRPr="003F3074">
        <w:rPr>
          <w:rFonts w:hint="eastAsia"/>
          <w:kern w:val="0"/>
          <w:sz w:val="24"/>
        </w:rPr>
        <w:t>注册地址：中国（上海）自由贸易试验区杨高南路</w:t>
      </w:r>
      <w:r w:rsidRPr="003F3074">
        <w:rPr>
          <w:kern w:val="0"/>
          <w:sz w:val="24"/>
        </w:rPr>
        <w:t>799</w:t>
      </w:r>
      <w:r w:rsidRPr="003F3074">
        <w:rPr>
          <w:rFonts w:hint="eastAsia"/>
          <w:kern w:val="0"/>
          <w:sz w:val="24"/>
        </w:rPr>
        <w:t>号</w:t>
      </w:r>
      <w:r w:rsidRPr="003F3074">
        <w:rPr>
          <w:kern w:val="0"/>
          <w:sz w:val="24"/>
        </w:rPr>
        <w:t>5</w:t>
      </w:r>
      <w:r w:rsidRPr="003F3074">
        <w:rPr>
          <w:rFonts w:hint="eastAsia"/>
          <w:kern w:val="0"/>
          <w:sz w:val="24"/>
        </w:rPr>
        <w:t>层</w:t>
      </w:r>
      <w:r w:rsidRPr="003F3074">
        <w:rPr>
          <w:kern w:val="0"/>
          <w:sz w:val="24"/>
        </w:rPr>
        <w:t>01</w:t>
      </w:r>
      <w:r w:rsidRPr="003F3074">
        <w:rPr>
          <w:rFonts w:hint="eastAsia"/>
          <w:kern w:val="0"/>
          <w:sz w:val="24"/>
        </w:rPr>
        <w:t>、</w:t>
      </w:r>
      <w:r w:rsidRPr="003F3074">
        <w:rPr>
          <w:kern w:val="0"/>
          <w:sz w:val="24"/>
        </w:rPr>
        <w:t>02</w:t>
      </w:r>
      <w:r w:rsidRPr="003F3074">
        <w:rPr>
          <w:rFonts w:hint="eastAsia"/>
          <w:kern w:val="0"/>
          <w:sz w:val="24"/>
        </w:rPr>
        <w:t>、</w:t>
      </w:r>
      <w:r w:rsidRPr="003F3074">
        <w:rPr>
          <w:kern w:val="0"/>
          <w:sz w:val="24"/>
        </w:rPr>
        <w:t>03</w:t>
      </w:r>
      <w:r w:rsidRPr="003F3074">
        <w:rPr>
          <w:rFonts w:hint="eastAsia"/>
          <w:kern w:val="0"/>
          <w:sz w:val="24"/>
        </w:rPr>
        <w:t>室</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办公地址：中国（上海）自由贸易试验区杨高南路</w:t>
      </w:r>
      <w:r w:rsidRPr="003F3074">
        <w:rPr>
          <w:kern w:val="0"/>
          <w:sz w:val="24"/>
        </w:rPr>
        <w:t>799</w:t>
      </w:r>
      <w:r w:rsidRPr="003F3074">
        <w:rPr>
          <w:rFonts w:hint="eastAsia"/>
          <w:kern w:val="0"/>
          <w:sz w:val="24"/>
        </w:rPr>
        <w:t>号</w:t>
      </w:r>
      <w:r w:rsidRPr="003F3074">
        <w:rPr>
          <w:kern w:val="0"/>
          <w:sz w:val="24"/>
        </w:rPr>
        <w:t>5</w:t>
      </w:r>
      <w:r w:rsidRPr="003F3074">
        <w:rPr>
          <w:rFonts w:hint="eastAsia"/>
          <w:kern w:val="0"/>
          <w:sz w:val="24"/>
        </w:rPr>
        <w:t>层</w:t>
      </w:r>
      <w:r w:rsidRPr="003F3074">
        <w:rPr>
          <w:kern w:val="0"/>
          <w:sz w:val="24"/>
        </w:rPr>
        <w:t>01</w:t>
      </w:r>
      <w:r w:rsidRPr="003F3074">
        <w:rPr>
          <w:rFonts w:hint="eastAsia"/>
          <w:kern w:val="0"/>
          <w:sz w:val="24"/>
        </w:rPr>
        <w:t>、</w:t>
      </w:r>
      <w:r w:rsidRPr="003F3074">
        <w:rPr>
          <w:kern w:val="0"/>
          <w:sz w:val="24"/>
        </w:rPr>
        <w:t>02</w:t>
      </w:r>
      <w:r w:rsidRPr="003F3074">
        <w:rPr>
          <w:rFonts w:hint="eastAsia"/>
          <w:kern w:val="0"/>
          <w:sz w:val="24"/>
        </w:rPr>
        <w:t>、</w:t>
      </w:r>
      <w:r w:rsidRPr="003F3074">
        <w:rPr>
          <w:kern w:val="0"/>
          <w:sz w:val="24"/>
        </w:rPr>
        <w:t>03</w:t>
      </w:r>
      <w:r w:rsidRPr="003F3074">
        <w:rPr>
          <w:rFonts w:hint="eastAsia"/>
          <w:kern w:val="0"/>
          <w:sz w:val="24"/>
        </w:rPr>
        <w:t>室</w:t>
      </w:r>
    </w:p>
    <w:p w:rsidR="004F1A92" w:rsidRPr="003F3074" w:rsidRDefault="004F1A92">
      <w:pPr>
        <w:widowControl/>
        <w:spacing w:line="360" w:lineRule="auto"/>
        <w:ind w:firstLine="480"/>
        <w:rPr>
          <w:kern w:val="0"/>
          <w:sz w:val="24"/>
        </w:rPr>
      </w:pPr>
      <w:r w:rsidRPr="003F3074">
        <w:rPr>
          <w:rFonts w:hint="eastAsia"/>
          <w:kern w:val="0"/>
          <w:sz w:val="24"/>
        </w:rPr>
        <w:t>法定代表人：冷飞</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 xml:space="preserve"> 021-50810673                                       </w:t>
      </w:r>
    </w:p>
    <w:p w:rsidR="004F1A92" w:rsidRPr="003F3074" w:rsidRDefault="004F1A92">
      <w:pPr>
        <w:widowControl/>
        <w:spacing w:line="360" w:lineRule="auto"/>
        <w:ind w:firstLine="480"/>
        <w:rPr>
          <w:kern w:val="0"/>
          <w:sz w:val="24"/>
        </w:rPr>
      </w:pPr>
      <w:r w:rsidRPr="003F3074">
        <w:rPr>
          <w:rFonts w:hint="eastAsia"/>
          <w:kern w:val="0"/>
          <w:sz w:val="24"/>
        </w:rPr>
        <w:t>网址：</w:t>
      </w:r>
      <w:hyperlink r:id="rId57" w:history="1">
        <w:r w:rsidRPr="003F3074">
          <w:rPr>
            <w:rStyle w:val="a3"/>
            <w:color w:val="auto"/>
            <w:kern w:val="0"/>
            <w:u w:val="none"/>
          </w:rPr>
          <w:t>www.wacaijijin.com</w:t>
        </w:r>
      </w:hyperlink>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11</w:t>
      </w:r>
      <w:r w:rsidRPr="003F3074">
        <w:rPr>
          <w:rFonts w:hint="eastAsia"/>
          <w:kern w:val="0"/>
          <w:sz w:val="24"/>
        </w:rPr>
        <w:t>6</w:t>
      </w:r>
      <w:r w:rsidRPr="003F3074">
        <w:rPr>
          <w:rFonts w:hint="eastAsia"/>
          <w:kern w:val="0"/>
          <w:sz w:val="24"/>
        </w:rPr>
        <w:t>）深圳市锦安基金销售有限公司</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注册地址：广东省深圳市前海深港合作区前湾一路鲤鱼门街一号前海深港合作区管理局综合办公楼</w:t>
      </w:r>
      <w:r w:rsidRPr="003F3074">
        <w:rPr>
          <w:kern w:val="0"/>
          <w:sz w:val="24"/>
        </w:rPr>
        <w:t>A</w:t>
      </w:r>
      <w:r w:rsidRPr="003F3074">
        <w:rPr>
          <w:rFonts w:hint="eastAsia"/>
          <w:kern w:val="0"/>
          <w:sz w:val="24"/>
        </w:rPr>
        <w:t>栋</w:t>
      </w:r>
      <w:r w:rsidRPr="003F3074">
        <w:rPr>
          <w:kern w:val="0"/>
          <w:sz w:val="24"/>
        </w:rPr>
        <w:t>201</w:t>
      </w:r>
      <w:r w:rsidRPr="003F3074">
        <w:rPr>
          <w:rFonts w:hint="eastAsia"/>
          <w:kern w:val="0"/>
          <w:sz w:val="24"/>
        </w:rPr>
        <w:t>室（入驻深圳市前海商务秘书有限公司）</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办公地址：广东省深圳市福田区益田路新世界中心</w:t>
      </w:r>
      <w:r w:rsidRPr="003F3074">
        <w:rPr>
          <w:kern w:val="0"/>
          <w:sz w:val="24"/>
        </w:rPr>
        <w:t>4</w:t>
      </w:r>
      <w:r w:rsidRPr="003F3074">
        <w:rPr>
          <w:rFonts w:hint="eastAsia"/>
          <w:kern w:val="0"/>
          <w:sz w:val="24"/>
        </w:rPr>
        <w:t>楼</w:t>
      </w:r>
    </w:p>
    <w:p w:rsidR="004F1A92" w:rsidRPr="003F3074" w:rsidRDefault="004F1A92">
      <w:pPr>
        <w:widowControl/>
        <w:spacing w:line="360" w:lineRule="auto"/>
        <w:ind w:firstLine="480"/>
        <w:rPr>
          <w:kern w:val="0"/>
          <w:sz w:val="24"/>
        </w:rPr>
      </w:pPr>
      <w:r w:rsidRPr="003F3074">
        <w:rPr>
          <w:rFonts w:hint="eastAsia"/>
          <w:kern w:val="0"/>
          <w:sz w:val="24"/>
        </w:rPr>
        <w:t>法定代表人：李学东</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 xml:space="preserve">0755 8466 9000 </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kern w:val="0"/>
          <w:sz w:val="24"/>
        </w:rPr>
        <w:t>http://www.ananjj.cn/</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w:t>
      </w:r>
      <w:r w:rsidRPr="003F3074">
        <w:rPr>
          <w:rFonts w:hint="eastAsia"/>
          <w:kern w:val="0"/>
          <w:sz w:val="24"/>
        </w:rPr>
        <w:t>17</w:t>
      </w:r>
      <w:r w:rsidRPr="003F3074">
        <w:rPr>
          <w:rFonts w:hint="eastAsia"/>
          <w:kern w:val="0"/>
          <w:sz w:val="24"/>
        </w:rPr>
        <w:t>）深圳市前海排排网基金销售有限责任公司</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住所：深圳市前海深港合作区前湾一路</w:t>
      </w:r>
      <w:r w:rsidRPr="003F3074">
        <w:rPr>
          <w:kern w:val="0"/>
          <w:sz w:val="24"/>
        </w:rPr>
        <w:t xml:space="preserve">1 </w:t>
      </w:r>
      <w:r w:rsidRPr="003F3074">
        <w:rPr>
          <w:rFonts w:hint="eastAsia"/>
          <w:kern w:val="0"/>
          <w:sz w:val="24"/>
        </w:rPr>
        <w:t>号</w:t>
      </w:r>
      <w:r w:rsidRPr="003F3074">
        <w:rPr>
          <w:kern w:val="0"/>
          <w:sz w:val="24"/>
        </w:rPr>
        <w:t xml:space="preserve">A </w:t>
      </w:r>
      <w:r w:rsidRPr="003F3074">
        <w:rPr>
          <w:rFonts w:hint="eastAsia"/>
          <w:kern w:val="0"/>
          <w:sz w:val="24"/>
        </w:rPr>
        <w:t>栋</w:t>
      </w:r>
      <w:r w:rsidRPr="003F3074">
        <w:rPr>
          <w:kern w:val="0"/>
          <w:sz w:val="24"/>
        </w:rPr>
        <w:t xml:space="preserve">201 </w:t>
      </w:r>
      <w:r w:rsidRPr="003F3074">
        <w:rPr>
          <w:rFonts w:hint="eastAsia"/>
          <w:kern w:val="0"/>
          <w:sz w:val="24"/>
        </w:rPr>
        <w:t>室（入驻深圳市前海商务秘书有限公司）</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办公地址：深圳市福田区福强路</w:t>
      </w:r>
      <w:r w:rsidRPr="003F3074">
        <w:rPr>
          <w:kern w:val="0"/>
          <w:sz w:val="24"/>
        </w:rPr>
        <w:t xml:space="preserve">4001 </w:t>
      </w:r>
      <w:r w:rsidRPr="003F3074">
        <w:rPr>
          <w:rFonts w:hint="eastAsia"/>
          <w:kern w:val="0"/>
          <w:sz w:val="24"/>
        </w:rPr>
        <w:t>号深圳市世纪工艺品文化市场</w:t>
      </w:r>
      <w:r w:rsidRPr="003F3074">
        <w:rPr>
          <w:kern w:val="0"/>
          <w:sz w:val="24"/>
        </w:rPr>
        <w:t xml:space="preserve">313 </w:t>
      </w:r>
      <w:r w:rsidRPr="003F3074">
        <w:rPr>
          <w:rFonts w:hint="eastAsia"/>
          <w:kern w:val="0"/>
          <w:sz w:val="24"/>
        </w:rPr>
        <w:t>栋</w:t>
      </w:r>
      <w:r w:rsidRPr="003F3074">
        <w:rPr>
          <w:kern w:val="0"/>
          <w:sz w:val="24"/>
        </w:rPr>
        <w:t>E-403</w:t>
      </w:r>
    </w:p>
    <w:p w:rsidR="004F1A92" w:rsidRPr="003F3074" w:rsidRDefault="004F1A92">
      <w:pPr>
        <w:widowControl/>
        <w:spacing w:line="360" w:lineRule="auto"/>
        <w:ind w:firstLine="480"/>
        <w:rPr>
          <w:kern w:val="0"/>
          <w:sz w:val="24"/>
        </w:rPr>
      </w:pPr>
      <w:r w:rsidRPr="003F3074">
        <w:rPr>
          <w:rFonts w:hint="eastAsia"/>
          <w:kern w:val="0"/>
          <w:sz w:val="24"/>
        </w:rPr>
        <w:t>法定代表人：李春瑜</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400-680-3928</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kern w:val="0"/>
          <w:sz w:val="24"/>
        </w:rPr>
        <w:t>www.simuwang.com</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11</w:t>
      </w:r>
      <w:r w:rsidRPr="003F3074">
        <w:rPr>
          <w:rFonts w:hint="eastAsia"/>
          <w:kern w:val="0"/>
          <w:sz w:val="24"/>
        </w:rPr>
        <w:t>8</w:t>
      </w:r>
      <w:r w:rsidRPr="003F3074">
        <w:rPr>
          <w:rFonts w:hint="eastAsia"/>
          <w:kern w:val="0"/>
          <w:sz w:val="24"/>
        </w:rPr>
        <w:t>）上海大智慧基金销售有限公司</w:t>
      </w:r>
    </w:p>
    <w:p w:rsidR="004F1A92" w:rsidRPr="003F3074" w:rsidRDefault="004F1A92">
      <w:pPr>
        <w:widowControl/>
        <w:spacing w:line="360" w:lineRule="auto"/>
        <w:ind w:firstLine="480"/>
        <w:rPr>
          <w:kern w:val="0"/>
          <w:sz w:val="24"/>
        </w:rPr>
      </w:pPr>
      <w:r w:rsidRPr="003F3074">
        <w:rPr>
          <w:rFonts w:hint="eastAsia"/>
          <w:kern w:val="0"/>
          <w:sz w:val="24"/>
        </w:rPr>
        <w:t>住所：上海市浦东南杨南路</w:t>
      </w:r>
      <w:r w:rsidRPr="003F3074">
        <w:rPr>
          <w:kern w:val="0"/>
          <w:sz w:val="24"/>
        </w:rPr>
        <w:t>428</w:t>
      </w:r>
      <w:r w:rsidRPr="003F3074">
        <w:rPr>
          <w:rFonts w:hint="eastAsia"/>
          <w:kern w:val="0"/>
          <w:sz w:val="24"/>
        </w:rPr>
        <w:t>号</w:t>
      </w:r>
      <w:r w:rsidRPr="003F3074">
        <w:rPr>
          <w:kern w:val="0"/>
          <w:sz w:val="24"/>
        </w:rPr>
        <w:t>1</w:t>
      </w:r>
      <w:r w:rsidRPr="003F3074">
        <w:rPr>
          <w:rFonts w:hint="eastAsia"/>
          <w:kern w:val="0"/>
          <w:sz w:val="24"/>
        </w:rPr>
        <w:t>号楼</w:t>
      </w:r>
    </w:p>
    <w:p w:rsidR="004F1A92" w:rsidRPr="003F3074" w:rsidRDefault="004F1A92">
      <w:pPr>
        <w:widowControl/>
        <w:spacing w:line="360" w:lineRule="auto"/>
        <w:ind w:firstLine="480"/>
        <w:rPr>
          <w:kern w:val="0"/>
          <w:sz w:val="24"/>
        </w:rPr>
      </w:pPr>
      <w:r w:rsidRPr="003F3074">
        <w:rPr>
          <w:rFonts w:hint="eastAsia"/>
          <w:kern w:val="0"/>
          <w:sz w:val="24"/>
        </w:rPr>
        <w:t>办公地址：上海市浦东新区杨高南路</w:t>
      </w:r>
      <w:r w:rsidRPr="003F3074">
        <w:rPr>
          <w:kern w:val="0"/>
          <w:sz w:val="24"/>
        </w:rPr>
        <w:t>428</w:t>
      </w:r>
      <w:r w:rsidRPr="003F3074">
        <w:rPr>
          <w:rFonts w:hint="eastAsia"/>
          <w:kern w:val="0"/>
          <w:sz w:val="24"/>
        </w:rPr>
        <w:t>号</w:t>
      </w:r>
      <w:r w:rsidRPr="003F3074">
        <w:rPr>
          <w:kern w:val="0"/>
          <w:sz w:val="24"/>
        </w:rPr>
        <w:t>1</w:t>
      </w:r>
      <w:r w:rsidRPr="003F3074">
        <w:rPr>
          <w:rFonts w:hint="eastAsia"/>
          <w:kern w:val="0"/>
          <w:sz w:val="24"/>
        </w:rPr>
        <w:t>号楼</w:t>
      </w:r>
      <w:r w:rsidRPr="003F3074">
        <w:rPr>
          <w:kern w:val="0"/>
          <w:sz w:val="24"/>
        </w:rPr>
        <w:t>1102</w:t>
      </w:r>
      <w:r w:rsidRPr="003F3074">
        <w:rPr>
          <w:rFonts w:hint="eastAsia"/>
          <w:kern w:val="0"/>
          <w:sz w:val="24"/>
        </w:rPr>
        <w:t>、</w:t>
      </w:r>
      <w:r w:rsidRPr="003F3074">
        <w:rPr>
          <w:kern w:val="0"/>
          <w:sz w:val="24"/>
        </w:rPr>
        <w:t>1103</w:t>
      </w:r>
      <w:r w:rsidRPr="003F3074">
        <w:rPr>
          <w:rFonts w:hint="eastAsia"/>
          <w:kern w:val="0"/>
          <w:sz w:val="24"/>
        </w:rPr>
        <w:t>单元</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法定代表人：申健</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021-20292031</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kern w:val="0"/>
          <w:sz w:val="24"/>
        </w:rPr>
        <w:t>https://8.gw.com.cn</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w:t>
      </w:r>
      <w:r w:rsidRPr="003F3074">
        <w:rPr>
          <w:rFonts w:hint="eastAsia"/>
          <w:kern w:val="0"/>
          <w:sz w:val="24"/>
        </w:rPr>
        <w:t>19</w:t>
      </w:r>
      <w:r w:rsidRPr="003F3074">
        <w:rPr>
          <w:rFonts w:hint="eastAsia"/>
          <w:kern w:val="0"/>
          <w:sz w:val="24"/>
        </w:rPr>
        <w:t>）万家财富基金销售（天津）有限公司</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注册地址：天津自贸区</w:t>
      </w:r>
      <w:r w:rsidRPr="003F3074">
        <w:rPr>
          <w:kern w:val="0"/>
          <w:sz w:val="24"/>
        </w:rPr>
        <w:t>(</w:t>
      </w:r>
      <w:r w:rsidRPr="003F3074">
        <w:rPr>
          <w:rFonts w:hint="eastAsia"/>
          <w:kern w:val="0"/>
          <w:sz w:val="24"/>
        </w:rPr>
        <w:t>中心商务区</w:t>
      </w:r>
      <w:r w:rsidRPr="003F3074">
        <w:rPr>
          <w:kern w:val="0"/>
          <w:sz w:val="24"/>
        </w:rPr>
        <w:t>)</w:t>
      </w:r>
      <w:r w:rsidRPr="003F3074">
        <w:rPr>
          <w:rFonts w:hint="eastAsia"/>
          <w:kern w:val="0"/>
          <w:sz w:val="24"/>
        </w:rPr>
        <w:t>迎宾大道</w:t>
      </w:r>
      <w:r w:rsidRPr="003F3074">
        <w:rPr>
          <w:kern w:val="0"/>
          <w:sz w:val="24"/>
        </w:rPr>
        <w:t>1988</w:t>
      </w:r>
      <w:r w:rsidRPr="003F3074">
        <w:rPr>
          <w:rFonts w:hint="eastAsia"/>
          <w:kern w:val="0"/>
          <w:sz w:val="24"/>
        </w:rPr>
        <w:t>号滨海浙商大厦公寓</w:t>
      </w:r>
      <w:r w:rsidRPr="003F3074">
        <w:rPr>
          <w:kern w:val="0"/>
          <w:sz w:val="24"/>
        </w:rPr>
        <w:t>2-2413</w:t>
      </w:r>
      <w:r w:rsidRPr="003F3074">
        <w:rPr>
          <w:rFonts w:hint="eastAsia"/>
          <w:kern w:val="0"/>
          <w:sz w:val="24"/>
        </w:rPr>
        <w:t>室</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办公地址：北京市西城区丰盛胡同</w:t>
      </w:r>
      <w:r w:rsidRPr="003F3074">
        <w:rPr>
          <w:kern w:val="0"/>
          <w:sz w:val="24"/>
        </w:rPr>
        <w:t>28</w:t>
      </w:r>
      <w:r w:rsidRPr="003F3074">
        <w:rPr>
          <w:rFonts w:hint="eastAsia"/>
          <w:kern w:val="0"/>
          <w:sz w:val="24"/>
        </w:rPr>
        <w:t>号太平洋保险大厦</w:t>
      </w:r>
      <w:r w:rsidRPr="003F3074">
        <w:rPr>
          <w:kern w:val="0"/>
          <w:sz w:val="24"/>
        </w:rPr>
        <w:t>5</w:t>
      </w:r>
      <w:r w:rsidRPr="003F3074">
        <w:rPr>
          <w:rFonts w:hint="eastAsia"/>
          <w:kern w:val="0"/>
          <w:sz w:val="24"/>
        </w:rPr>
        <w:t>层</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法定代表人：李修辞</w:t>
      </w:r>
      <w:r w:rsidRPr="003F3074">
        <w:rPr>
          <w:kern w:val="0"/>
          <w:sz w:val="24"/>
        </w:rPr>
        <w:t xml:space="preserve"> </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 xml:space="preserve">010-59013895 </w:t>
      </w:r>
    </w:p>
    <w:p w:rsidR="004F1A92" w:rsidRPr="003F3074" w:rsidRDefault="004F1A92">
      <w:pPr>
        <w:widowControl/>
        <w:spacing w:line="360" w:lineRule="auto"/>
        <w:ind w:firstLine="480"/>
        <w:rPr>
          <w:kern w:val="0"/>
          <w:sz w:val="24"/>
        </w:rPr>
      </w:pPr>
      <w:r w:rsidRPr="003F3074">
        <w:rPr>
          <w:rFonts w:hint="eastAsia"/>
          <w:kern w:val="0"/>
          <w:sz w:val="24"/>
        </w:rPr>
        <w:t>网址：</w:t>
      </w:r>
      <w:r w:rsidRPr="003F3074">
        <w:rPr>
          <w:kern w:val="0"/>
          <w:sz w:val="24"/>
        </w:rPr>
        <w:t>www.wanjiawealth.com</w:t>
      </w:r>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12</w:t>
      </w:r>
      <w:r w:rsidRPr="003F3074">
        <w:rPr>
          <w:rFonts w:hint="eastAsia"/>
          <w:kern w:val="0"/>
          <w:sz w:val="24"/>
        </w:rPr>
        <w:t>0</w:t>
      </w:r>
      <w:r w:rsidRPr="003F3074">
        <w:rPr>
          <w:rFonts w:hint="eastAsia"/>
          <w:kern w:val="0"/>
          <w:sz w:val="24"/>
        </w:rPr>
        <w:t>）北京植信基金销售有限公司</w:t>
      </w:r>
    </w:p>
    <w:p w:rsidR="004F1A92" w:rsidRPr="003F3074" w:rsidRDefault="004F1A92">
      <w:pPr>
        <w:widowControl/>
        <w:spacing w:line="360" w:lineRule="auto"/>
        <w:ind w:firstLine="480"/>
        <w:rPr>
          <w:kern w:val="0"/>
          <w:sz w:val="24"/>
        </w:rPr>
      </w:pPr>
      <w:r w:rsidRPr="003F3074">
        <w:rPr>
          <w:rFonts w:hint="eastAsia"/>
          <w:kern w:val="0"/>
          <w:sz w:val="24"/>
        </w:rPr>
        <w:t>注册地址：北京市密云县兴盛南路</w:t>
      </w:r>
      <w:r w:rsidRPr="003F3074">
        <w:rPr>
          <w:kern w:val="0"/>
          <w:sz w:val="24"/>
        </w:rPr>
        <w:t>8</w:t>
      </w:r>
      <w:r w:rsidRPr="003F3074">
        <w:rPr>
          <w:rFonts w:hint="eastAsia"/>
          <w:kern w:val="0"/>
          <w:sz w:val="24"/>
        </w:rPr>
        <w:t>号院</w:t>
      </w:r>
      <w:r w:rsidRPr="003F3074">
        <w:rPr>
          <w:kern w:val="0"/>
          <w:sz w:val="24"/>
        </w:rPr>
        <w:t>2</w:t>
      </w:r>
      <w:r w:rsidRPr="003F3074">
        <w:rPr>
          <w:rFonts w:hint="eastAsia"/>
          <w:kern w:val="0"/>
          <w:sz w:val="24"/>
        </w:rPr>
        <w:t>号楼</w:t>
      </w:r>
      <w:r w:rsidRPr="003F3074">
        <w:rPr>
          <w:kern w:val="0"/>
          <w:sz w:val="24"/>
        </w:rPr>
        <w:t>106</w:t>
      </w:r>
      <w:r w:rsidRPr="003F3074">
        <w:rPr>
          <w:rFonts w:hint="eastAsia"/>
          <w:kern w:val="0"/>
          <w:sz w:val="24"/>
        </w:rPr>
        <w:t>室</w:t>
      </w:r>
      <w:r w:rsidRPr="003F3074">
        <w:rPr>
          <w:kern w:val="0"/>
          <w:sz w:val="24"/>
        </w:rPr>
        <w:t>-67</w:t>
      </w:r>
    </w:p>
    <w:p w:rsidR="004F1A92" w:rsidRPr="003F3074" w:rsidRDefault="004F1A92">
      <w:pPr>
        <w:widowControl/>
        <w:spacing w:line="360" w:lineRule="auto"/>
        <w:ind w:firstLine="480"/>
        <w:rPr>
          <w:kern w:val="0"/>
          <w:sz w:val="24"/>
        </w:rPr>
      </w:pPr>
      <w:r w:rsidRPr="003F3074">
        <w:rPr>
          <w:rFonts w:hint="eastAsia"/>
          <w:kern w:val="0"/>
          <w:sz w:val="24"/>
        </w:rPr>
        <w:t>办公地址：北京市朝阳区惠河南路盛世龙源</w:t>
      </w:r>
      <w:r w:rsidRPr="003F3074">
        <w:rPr>
          <w:kern w:val="0"/>
          <w:sz w:val="24"/>
        </w:rPr>
        <w:t>10</w:t>
      </w:r>
      <w:r w:rsidRPr="003F3074">
        <w:rPr>
          <w:rFonts w:hint="eastAsia"/>
          <w:kern w:val="0"/>
          <w:sz w:val="24"/>
        </w:rPr>
        <w:t>号</w:t>
      </w:r>
    </w:p>
    <w:p w:rsidR="004F1A92" w:rsidRPr="003F3074" w:rsidRDefault="004F1A92">
      <w:pPr>
        <w:widowControl/>
        <w:spacing w:line="360" w:lineRule="auto"/>
        <w:ind w:firstLine="480"/>
        <w:rPr>
          <w:kern w:val="0"/>
          <w:sz w:val="24"/>
        </w:rPr>
      </w:pPr>
      <w:r w:rsidRPr="003F3074">
        <w:rPr>
          <w:rFonts w:hint="eastAsia"/>
          <w:kern w:val="0"/>
          <w:sz w:val="24"/>
        </w:rPr>
        <w:t>法定代表人：于龙</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4006-802-123</w:t>
      </w:r>
    </w:p>
    <w:p w:rsidR="004F1A92" w:rsidRPr="003F3074" w:rsidRDefault="004F1A92">
      <w:pPr>
        <w:widowControl/>
        <w:spacing w:line="360" w:lineRule="auto"/>
        <w:ind w:firstLine="480"/>
        <w:rPr>
          <w:kern w:val="0"/>
          <w:sz w:val="24"/>
        </w:rPr>
      </w:pPr>
      <w:r w:rsidRPr="003F3074">
        <w:rPr>
          <w:rFonts w:hint="eastAsia"/>
          <w:kern w:val="0"/>
          <w:sz w:val="24"/>
        </w:rPr>
        <w:t>网址：</w:t>
      </w:r>
      <w:hyperlink r:id="rId58" w:history="1">
        <w:r w:rsidRPr="003F3074">
          <w:rPr>
            <w:rStyle w:val="a3"/>
            <w:color w:val="auto"/>
            <w:kern w:val="0"/>
            <w:u w:val="none"/>
          </w:rPr>
          <w:t>www.zhixin-inv.com</w:t>
        </w:r>
      </w:hyperlink>
    </w:p>
    <w:p w:rsidR="004F1A92" w:rsidRPr="003F3074" w:rsidRDefault="004F1A92">
      <w:pPr>
        <w:widowControl/>
        <w:spacing w:line="360" w:lineRule="auto"/>
        <w:ind w:firstLine="480"/>
        <w:rPr>
          <w:kern w:val="0"/>
          <w:sz w:val="24"/>
        </w:rPr>
      </w:pPr>
    </w:p>
    <w:p w:rsidR="004F1A92" w:rsidRPr="003F3074" w:rsidRDefault="004F1A92">
      <w:pPr>
        <w:widowControl/>
        <w:spacing w:line="360" w:lineRule="auto"/>
        <w:ind w:firstLine="480"/>
        <w:rPr>
          <w:kern w:val="0"/>
          <w:sz w:val="24"/>
        </w:rPr>
      </w:pPr>
      <w:r w:rsidRPr="003F3074">
        <w:rPr>
          <w:rFonts w:hint="eastAsia"/>
          <w:kern w:val="0"/>
          <w:sz w:val="24"/>
        </w:rPr>
        <w:t>（</w:t>
      </w:r>
      <w:r w:rsidRPr="003F3074">
        <w:rPr>
          <w:kern w:val="0"/>
          <w:sz w:val="24"/>
        </w:rPr>
        <w:t>12</w:t>
      </w:r>
      <w:r w:rsidRPr="003F3074">
        <w:rPr>
          <w:rFonts w:hint="eastAsia"/>
          <w:kern w:val="0"/>
          <w:sz w:val="24"/>
        </w:rPr>
        <w:t>1</w:t>
      </w:r>
      <w:r w:rsidRPr="003F3074">
        <w:rPr>
          <w:rFonts w:hint="eastAsia"/>
          <w:kern w:val="0"/>
          <w:sz w:val="24"/>
        </w:rPr>
        <w:t>）北京蛋卷基金销售有限公司</w:t>
      </w:r>
    </w:p>
    <w:p w:rsidR="004F1A92" w:rsidRPr="003F3074" w:rsidRDefault="004F1A92">
      <w:pPr>
        <w:widowControl/>
        <w:spacing w:line="360" w:lineRule="auto"/>
        <w:ind w:firstLine="480"/>
        <w:rPr>
          <w:kern w:val="0"/>
          <w:sz w:val="24"/>
        </w:rPr>
      </w:pPr>
      <w:r w:rsidRPr="003F3074">
        <w:rPr>
          <w:rFonts w:hint="eastAsia"/>
          <w:kern w:val="0"/>
          <w:sz w:val="24"/>
        </w:rPr>
        <w:t>注册地址：北京市朝阳区阜通东大街</w:t>
      </w:r>
      <w:r w:rsidRPr="003F3074">
        <w:rPr>
          <w:kern w:val="0"/>
          <w:sz w:val="24"/>
        </w:rPr>
        <w:t>1</w:t>
      </w:r>
      <w:r w:rsidRPr="003F3074">
        <w:rPr>
          <w:rFonts w:hint="eastAsia"/>
          <w:kern w:val="0"/>
          <w:sz w:val="24"/>
        </w:rPr>
        <w:t>号院</w:t>
      </w:r>
      <w:r w:rsidRPr="003F3074">
        <w:rPr>
          <w:kern w:val="0"/>
          <w:sz w:val="24"/>
        </w:rPr>
        <w:t>6</w:t>
      </w:r>
      <w:r w:rsidRPr="003F3074">
        <w:rPr>
          <w:rFonts w:hint="eastAsia"/>
          <w:kern w:val="0"/>
          <w:sz w:val="24"/>
        </w:rPr>
        <w:t>号楼</w:t>
      </w:r>
      <w:r w:rsidRPr="003F3074">
        <w:rPr>
          <w:kern w:val="0"/>
          <w:sz w:val="24"/>
        </w:rPr>
        <w:t>2</w:t>
      </w:r>
      <w:r w:rsidRPr="003F3074">
        <w:rPr>
          <w:rFonts w:hint="eastAsia"/>
          <w:kern w:val="0"/>
          <w:sz w:val="24"/>
        </w:rPr>
        <w:t>单元</w:t>
      </w:r>
      <w:r w:rsidRPr="003F3074">
        <w:rPr>
          <w:kern w:val="0"/>
          <w:sz w:val="24"/>
        </w:rPr>
        <w:t>21</w:t>
      </w:r>
      <w:r w:rsidRPr="003F3074">
        <w:rPr>
          <w:rFonts w:hint="eastAsia"/>
          <w:kern w:val="0"/>
          <w:sz w:val="24"/>
        </w:rPr>
        <w:t>层</w:t>
      </w:r>
      <w:r w:rsidRPr="003F3074">
        <w:rPr>
          <w:kern w:val="0"/>
          <w:sz w:val="24"/>
        </w:rPr>
        <w:t>222507</w:t>
      </w:r>
    </w:p>
    <w:p w:rsidR="004F1A92" w:rsidRPr="003F3074" w:rsidRDefault="004F1A92">
      <w:pPr>
        <w:widowControl/>
        <w:spacing w:line="360" w:lineRule="auto"/>
        <w:ind w:firstLine="480"/>
        <w:rPr>
          <w:kern w:val="0"/>
          <w:sz w:val="24"/>
        </w:rPr>
      </w:pPr>
      <w:r w:rsidRPr="003F3074">
        <w:rPr>
          <w:rFonts w:hint="eastAsia"/>
          <w:kern w:val="0"/>
          <w:sz w:val="24"/>
        </w:rPr>
        <w:t>办公地址：北京市朝阳区阜通东大街望京</w:t>
      </w:r>
      <w:r w:rsidRPr="003F3074">
        <w:rPr>
          <w:kern w:val="0"/>
          <w:sz w:val="24"/>
        </w:rPr>
        <w:t>SOHO T3 A</w:t>
      </w:r>
      <w:r w:rsidRPr="003F3074">
        <w:rPr>
          <w:rFonts w:hint="eastAsia"/>
          <w:kern w:val="0"/>
          <w:sz w:val="24"/>
        </w:rPr>
        <w:t>座</w:t>
      </w:r>
      <w:r w:rsidRPr="003F3074">
        <w:rPr>
          <w:kern w:val="0"/>
          <w:sz w:val="24"/>
        </w:rPr>
        <w:t>19</w:t>
      </w:r>
      <w:r w:rsidRPr="003F3074">
        <w:rPr>
          <w:rFonts w:hint="eastAsia"/>
          <w:kern w:val="0"/>
          <w:sz w:val="24"/>
        </w:rPr>
        <w:t>层</w:t>
      </w:r>
    </w:p>
    <w:p w:rsidR="004F1A92" w:rsidRPr="003F3074" w:rsidRDefault="004F1A92">
      <w:pPr>
        <w:widowControl/>
        <w:spacing w:line="360" w:lineRule="auto"/>
        <w:ind w:firstLine="480"/>
        <w:rPr>
          <w:kern w:val="0"/>
          <w:sz w:val="24"/>
        </w:rPr>
      </w:pPr>
      <w:r w:rsidRPr="003F3074">
        <w:rPr>
          <w:rFonts w:hint="eastAsia"/>
          <w:kern w:val="0"/>
          <w:sz w:val="24"/>
        </w:rPr>
        <w:t>法定代表人：钟斐斐</w:t>
      </w:r>
    </w:p>
    <w:p w:rsidR="004F1A92" w:rsidRPr="003F3074" w:rsidRDefault="004F1A92">
      <w:pPr>
        <w:widowControl/>
        <w:spacing w:line="360" w:lineRule="auto"/>
        <w:ind w:firstLine="480"/>
        <w:rPr>
          <w:kern w:val="0"/>
          <w:sz w:val="24"/>
        </w:rPr>
      </w:pPr>
      <w:r w:rsidRPr="003F3074">
        <w:rPr>
          <w:rFonts w:hint="eastAsia"/>
          <w:kern w:val="0"/>
          <w:sz w:val="24"/>
        </w:rPr>
        <w:t>客服电话：</w:t>
      </w:r>
      <w:r w:rsidRPr="003F3074">
        <w:rPr>
          <w:kern w:val="0"/>
          <w:sz w:val="24"/>
        </w:rPr>
        <w:t>4000-618-518</w:t>
      </w:r>
    </w:p>
    <w:p w:rsidR="004F1A92" w:rsidRPr="003F3074" w:rsidRDefault="004F1A92">
      <w:pPr>
        <w:widowControl/>
        <w:spacing w:line="360" w:lineRule="auto"/>
        <w:ind w:firstLine="480"/>
        <w:rPr>
          <w:kern w:val="0"/>
          <w:sz w:val="24"/>
        </w:rPr>
      </w:pPr>
      <w:r w:rsidRPr="003F3074">
        <w:rPr>
          <w:rFonts w:hint="eastAsia"/>
          <w:kern w:val="0"/>
          <w:sz w:val="24"/>
        </w:rPr>
        <w:t>网址：</w:t>
      </w:r>
      <w:hyperlink r:id="rId59" w:history="1">
        <w:r w:rsidRPr="003F3074">
          <w:rPr>
            <w:rStyle w:val="a3"/>
            <w:color w:val="auto"/>
            <w:kern w:val="0"/>
            <w:u w:val="none"/>
          </w:rPr>
          <w:t>www.danjuanapp.com</w:t>
        </w:r>
      </w:hyperlink>
    </w:p>
    <w:p w:rsidR="004F1A92" w:rsidRPr="003F3074" w:rsidRDefault="004F1A92">
      <w:pPr>
        <w:autoSpaceDE w:val="0"/>
        <w:autoSpaceDN w:val="0"/>
        <w:adjustRightInd w:val="0"/>
        <w:spacing w:line="360" w:lineRule="auto"/>
        <w:jc w:val="left"/>
        <w:rPr>
          <w:rFonts w:ascii="宋体" w:hAnsi="宋体" w:hint="eastAsia"/>
          <w:kern w:val="0"/>
          <w:sz w:val="24"/>
        </w:rPr>
      </w:pPr>
    </w:p>
    <w:p w:rsidR="004F1A92" w:rsidRPr="003F3074" w:rsidRDefault="004F1A92">
      <w:pPr>
        <w:widowControl/>
        <w:spacing w:line="360" w:lineRule="auto"/>
        <w:ind w:firstLine="480"/>
        <w:rPr>
          <w:rFonts w:hint="eastAsia"/>
          <w:kern w:val="0"/>
          <w:sz w:val="24"/>
        </w:rPr>
      </w:pPr>
      <w:r w:rsidRPr="003F3074">
        <w:rPr>
          <w:rFonts w:hint="eastAsia"/>
          <w:kern w:val="0"/>
          <w:sz w:val="24"/>
        </w:rPr>
        <w:t>（</w:t>
      </w:r>
      <w:r w:rsidRPr="003F3074">
        <w:rPr>
          <w:rFonts w:hint="eastAsia"/>
          <w:kern w:val="0"/>
          <w:sz w:val="24"/>
        </w:rPr>
        <w:t>122</w:t>
      </w:r>
      <w:r w:rsidRPr="003F3074">
        <w:rPr>
          <w:rFonts w:hint="eastAsia"/>
          <w:kern w:val="0"/>
          <w:sz w:val="24"/>
        </w:rPr>
        <w:t>）沈阳麟龙投资顾问有限公司</w:t>
      </w:r>
    </w:p>
    <w:p w:rsidR="004F1A92" w:rsidRPr="003F3074" w:rsidRDefault="004F1A92">
      <w:pPr>
        <w:widowControl/>
        <w:spacing w:line="360" w:lineRule="auto"/>
        <w:ind w:firstLine="480"/>
        <w:rPr>
          <w:rFonts w:hint="eastAsia"/>
          <w:kern w:val="0"/>
          <w:sz w:val="24"/>
        </w:rPr>
      </w:pPr>
      <w:r w:rsidRPr="003F3074">
        <w:rPr>
          <w:rFonts w:hint="eastAsia"/>
          <w:kern w:val="0"/>
          <w:sz w:val="24"/>
        </w:rPr>
        <w:t>住所：辽宁省沈阳市东陵区白塔二南街</w:t>
      </w:r>
      <w:r w:rsidRPr="003F3074">
        <w:rPr>
          <w:rFonts w:hint="eastAsia"/>
          <w:kern w:val="0"/>
          <w:sz w:val="24"/>
        </w:rPr>
        <w:t>18-2</w:t>
      </w:r>
      <w:r w:rsidRPr="003F3074">
        <w:rPr>
          <w:rFonts w:hint="eastAsia"/>
          <w:kern w:val="0"/>
          <w:sz w:val="24"/>
        </w:rPr>
        <w:t>号</w:t>
      </w:r>
      <w:r w:rsidRPr="003F3074">
        <w:rPr>
          <w:rFonts w:hint="eastAsia"/>
          <w:kern w:val="0"/>
          <w:sz w:val="24"/>
        </w:rPr>
        <w:t>B</w:t>
      </w:r>
      <w:r w:rsidRPr="003F3074">
        <w:rPr>
          <w:rFonts w:hint="eastAsia"/>
          <w:kern w:val="0"/>
          <w:sz w:val="24"/>
        </w:rPr>
        <w:t>座</w:t>
      </w:r>
      <w:r w:rsidRPr="003F3074">
        <w:rPr>
          <w:rFonts w:hint="eastAsia"/>
          <w:kern w:val="0"/>
          <w:sz w:val="24"/>
        </w:rPr>
        <w:t>601</w:t>
      </w:r>
    </w:p>
    <w:p w:rsidR="004F1A92" w:rsidRPr="003F3074" w:rsidRDefault="004F1A92">
      <w:pPr>
        <w:widowControl/>
        <w:spacing w:line="360" w:lineRule="auto"/>
        <w:ind w:firstLine="480"/>
        <w:rPr>
          <w:rFonts w:hint="eastAsia"/>
          <w:kern w:val="0"/>
          <w:sz w:val="24"/>
        </w:rPr>
      </w:pPr>
      <w:r w:rsidRPr="003F3074">
        <w:rPr>
          <w:rFonts w:hint="eastAsia"/>
          <w:kern w:val="0"/>
          <w:sz w:val="24"/>
        </w:rPr>
        <w:t>办公地址：上海市虹口区青云路</w:t>
      </w:r>
      <w:r w:rsidRPr="003F3074">
        <w:rPr>
          <w:rFonts w:hint="eastAsia"/>
          <w:kern w:val="0"/>
          <w:sz w:val="24"/>
        </w:rPr>
        <w:t>158</w:t>
      </w:r>
      <w:r w:rsidRPr="003F3074">
        <w:rPr>
          <w:rFonts w:hint="eastAsia"/>
          <w:kern w:val="0"/>
          <w:sz w:val="24"/>
        </w:rPr>
        <w:t>号城建大厦</w:t>
      </w:r>
      <w:r w:rsidRPr="003F3074">
        <w:rPr>
          <w:rFonts w:hint="eastAsia"/>
          <w:kern w:val="0"/>
          <w:sz w:val="24"/>
        </w:rPr>
        <w:t>5</w:t>
      </w:r>
      <w:r w:rsidRPr="003F3074">
        <w:rPr>
          <w:rFonts w:hint="eastAsia"/>
          <w:kern w:val="0"/>
          <w:sz w:val="24"/>
        </w:rPr>
        <w:t>楼</w:t>
      </w:r>
    </w:p>
    <w:p w:rsidR="004F1A92" w:rsidRPr="003F3074" w:rsidRDefault="004F1A92">
      <w:pPr>
        <w:widowControl/>
        <w:spacing w:line="360" w:lineRule="auto"/>
        <w:ind w:firstLine="480"/>
        <w:rPr>
          <w:rFonts w:hint="eastAsia"/>
          <w:kern w:val="0"/>
          <w:sz w:val="24"/>
        </w:rPr>
      </w:pPr>
      <w:r w:rsidRPr="003F3074">
        <w:rPr>
          <w:rFonts w:hint="eastAsia"/>
          <w:kern w:val="0"/>
          <w:sz w:val="24"/>
        </w:rPr>
        <w:t>法定代表人：朱荣晖</w:t>
      </w:r>
    </w:p>
    <w:p w:rsidR="004F1A92" w:rsidRPr="003F3074" w:rsidRDefault="004F1A92">
      <w:pPr>
        <w:widowControl/>
        <w:spacing w:line="360" w:lineRule="auto"/>
        <w:ind w:firstLine="480"/>
        <w:rPr>
          <w:rFonts w:hint="eastAsia"/>
          <w:kern w:val="0"/>
          <w:sz w:val="24"/>
        </w:rPr>
      </w:pPr>
      <w:r w:rsidRPr="003F3074">
        <w:rPr>
          <w:rFonts w:hint="eastAsia"/>
          <w:kern w:val="0"/>
          <w:sz w:val="24"/>
        </w:rPr>
        <w:t>客服电话：</w:t>
      </w:r>
      <w:r w:rsidRPr="003F3074">
        <w:rPr>
          <w:kern w:val="0"/>
          <w:sz w:val="24"/>
        </w:rPr>
        <w:t>024-62833649</w:t>
      </w:r>
    </w:p>
    <w:p w:rsidR="004F1A92" w:rsidRPr="003F3074" w:rsidRDefault="004F1A92">
      <w:pPr>
        <w:widowControl/>
        <w:spacing w:line="360" w:lineRule="auto"/>
        <w:ind w:firstLine="480"/>
        <w:rPr>
          <w:rFonts w:hint="eastAsia"/>
          <w:kern w:val="0"/>
          <w:sz w:val="24"/>
        </w:rPr>
      </w:pPr>
      <w:r w:rsidRPr="003F3074">
        <w:rPr>
          <w:rFonts w:hint="eastAsia"/>
          <w:kern w:val="0"/>
          <w:sz w:val="24"/>
        </w:rPr>
        <w:t>网址：</w:t>
      </w:r>
      <w:r w:rsidRPr="003F3074">
        <w:rPr>
          <w:kern w:val="0"/>
          <w:sz w:val="24"/>
        </w:rPr>
        <w:t>www.jinjiwo.com</w:t>
      </w:r>
    </w:p>
    <w:p w:rsidR="004F1A92" w:rsidRPr="003F3074" w:rsidRDefault="004F1A92">
      <w:pPr>
        <w:autoSpaceDE w:val="0"/>
        <w:autoSpaceDN w:val="0"/>
        <w:adjustRightInd w:val="0"/>
        <w:spacing w:line="360" w:lineRule="auto"/>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（123）洪泰财富（青岛）基金销售有限责任公司</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注册地址：山东省青岛市崂山区香港东路195号9号楼701室</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办公地址：北京市西城区西什库大街31号院九思文创园5号楼501</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法定代表人：任淑贞</w:t>
      </w: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客服电话：4006706863</w:t>
      </w:r>
    </w:p>
    <w:p w:rsidR="004F1A92" w:rsidRPr="003F3074" w:rsidRDefault="004F1A92">
      <w:pPr>
        <w:autoSpaceDE w:val="0"/>
        <w:autoSpaceDN w:val="0"/>
        <w:adjustRightInd w:val="0"/>
        <w:spacing w:line="360" w:lineRule="auto"/>
        <w:ind w:firstLineChars="150" w:firstLine="360"/>
        <w:jc w:val="left"/>
        <w:rPr>
          <w:rFonts w:ascii="宋体" w:hAnsi="宋体"/>
          <w:kern w:val="0"/>
          <w:sz w:val="24"/>
        </w:rPr>
      </w:pPr>
      <w:r w:rsidRPr="003F3074">
        <w:rPr>
          <w:rFonts w:ascii="宋体" w:hAnsi="宋体" w:hint="eastAsia"/>
          <w:kern w:val="0"/>
          <w:sz w:val="24"/>
        </w:rPr>
        <w:t>网址：</w:t>
      </w:r>
      <w:hyperlink r:id="rId60" w:history="1">
        <w:r w:rsidRPr="003F3074">
          <w:rPr>
            <w:rFonts w:hint="eastAsia"/>
          </w:rPr>
          <w:t>www.hongtaiwealth.com</w:t>
        </w:r>
      </w:hyperlink>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p>
    <w:p w:rsidR="004F1A92" w:rsidRPr="003F3074" w:rsidRDefault="004F1A92">
      <w:pPr>
        <w:autoSpaceDE w:val="0"/>
        <w:autoSpaceDN w:val="0"/>
        <w:adjustRightInd w:val="0"/>
        <w:spacing w:line="360" w:lineRule="auto"/>
        <w:ind w:firstLineChars="150" w:firstLine="360"/>
        <w:jc w:val="left"/>
        <w:rPr>
          <w:rFonts w:ascii="宋体" w:hAnsi="宋体" w:hint="eastAsia"/>
          <w:kern w:val="0"/>
          <w:sz w:val="24"/>
        </w:rPr>
      </w:pPr>
      <w:r w:rsidRPr="003F3074">
        <w:rPr>
          <w:rFonts w:ascii="宋体" w:hAnsi="宋体" w:hint="eastAsia"/>
          <w:kern w:val="0"/>
          <w:sz w:val="24"/>
        </w:rPr>
        <w:t>（124）</w:t>
      </w:r>
      <w:r w:rsidRPr="003F3074">
        <w:rPr>
          <w:rFonts w:ascii="Tahoma" w:hAnsi="Tahoma" w:cs="Tahoma"/>
          <w:color w:val="000000"/>
          <w:sz w:val="24"/>
          <w:szCs w:val="24"/>
        </w:rPr>
        <w:t>平安银行股份有限公司</w:t>
      </w:r>
    </w:p>
    <w:p w:rsidR="004F1A92" w:rsidRPr="003F3074" w:rsidRDefault="004F1A92">
      <w:pPr>
        <w:autoSpaceDE w:val="0"/>
        <w:autoSpaceDN w:val="0"/>
        <w:adjustRightInd w:val="0"/>
        <w:spacing w:line="360" w:lineRule="auto"/>
        <w:ind w:firstLineChars="200" w:firstLine="480"/>
        <w:jc w:val="left"/>
        <w:rPr>
          <w:rFonts w:ascii="宋体" w:hAnsi="宋体"/>
          <w:kern w:val="0"/>
          <w:sz w:val="24"/>
          <w:szCs w:val="24"/>
        </w:rPr>
      </w:pPr>
      <w:r w:rsidRPr="003F3074">
        <w:rPr>
          <w:rFonts w:ascii="宋体" w:hAnsi="宋体" w:hint="eastAsia"/>
          <w:kern w:val="0"/>
          <w:sz w:val="24"/>
          <w:szCs w:val="24"/>
        </w:rPr>
        <w:t>住所</w:t>
      </w:r>
      <w:r w:rsidRPr="003F3074">
        <w:rPr>
          <w:rFonts w:ascii="宋体" w:hAnsi="宋体"/>
          <w:kern w:val="0"/>
          <w:sz w:val="24"/>
          <w:szCs w:val="24"/>
        </w:rPr>
        <w:t>：</w:t>
      </w:r>
      <w:r w:rsidRPr="003F3074">
        <w:rPr>
          <w:rFonts w:ascii="宋体" w:hAnsi="宋体" w:hint="eastAsia"/>
          <w:kern w:val="0"/>
          <w:sz w:val="24"/>
          <w:szCs w:val="24"/>
        </w:rPr>
        <w:t>广东省深圳市深南东路5047号</w:t>
      </w:r>
    </w:p>
    <w:p w:rsidR="004F1A92" w:rsidRPr="003F3074" w:rsidRDefault="004F1A92">
      <w:pPr>
        <w:autoSpaceDE w:val="0"/>
        <w:autoSpaceDN w:val="0"/>
        <w:adjustRightInd w:val="0"/>
        <w:spacing w:line="360" w:lineRule="auto"/>
        <w:ind w:firstLineChars="200" w:firstLine="480"/>
        <w:jc w:val="left"/>
        <w:rPr>
          <w:rFonts w:ascii="宋体" w:hAnsi="宋体"/>
          <w:kern w:val="0"/>
          <w:sz w:val="24"/>
          <w:szCs w:val="24"/>
        </w:rPr>
      </w:pPr>
      <w:r w:rsidRPr="003F3074">
        <w:rPr>
          <w:rFonts w:ascii="宋体" w:hAnsi="宋体" w:hint="eastAsia"/>
          <w:kern w:val="0"/>
          <w:sz w:val="24"/>
          <w:szCs w:val="24"/>
        </w:rPr>
        <w:t>办公</w:t>
      </w:r>
      <w:r w:rsidRPr="003F3074">
        <w:rPr>
          <w:rFonts w:ascii="宋体" w:hAnsi="宋体"/>
          <w:kern w:val="0"/>
          <w:sz w:val="24"/>
          <w:szCs w:val="24"/>
        </w:rPr>
        <w:t>地址：</w:t>
      </w:r>
      <w:r w:rsidRPr="003F3074">
        <w:rPr>
          <w:rFonts w:ascii="宋体" w:hAnsi="宋体" w:hint="eastAsia"/>
          <w:kern w:val="0"/>
          <w:sz w:val="24"/>
          <w:szCs w:val="24"/>
        </w:rPr>
        <w:t>广东省深圳市深南东路5047号</w:t>
      </w:r>
    </w:p>
    <w:p w:rsidR="004F1A92" w:rsidRPr="003F3074" w:rsidRDefault="004F1A92">
      <w:pPr>
        <w:autoSpaceDE w:val="0"/>
        <w:autoSpaceDN w:val="0"/>
        <w:adjustRightInd w:val="0"/>
        <w:spacing w:line="360" w:lineRule="auto"/>
        <w:ind w:firstLineChars="200" w:firstLine="480"/>
        <w:jc w:val="left"/>
        <w:rPr>
          <w:rFonts w:ascii="宋体" w:hAnsi="宋体"/>
          <w:kern w:val="0"/>
          <w:sz w:val="24"/>
          <w:szCs w:val="24"/>
        </w:rPr>
      </w:pPr>
      <w:r w:rsidRPr="003F3074">
        <w:rPr>
          <w:rFonts w:ascii="宋体" w:hAnsi="宋体" w:hint="eastAsia"/>
          <w:kern w:val="0"/>
          <w:sz w:val="24"/>
          <w:szCs w:val="24"/>
        </w:rPr>
        <w:t>法定</w:t>
      </w:r>
      <w:r w:rsidRPr="003F3074">
        <w:rPr>
          <w:rFonts w:ascii="宋体" w:hAnsi="宋体"/>
          <w:kern w:val="0"/>
          <w:sz w:val="24"/>
          <w:szCs w:val="24"/>
        </w:rPr>
        <w:t>代表人：</w:t>
      </w:r>
      <w:r w:rsidRPr="003F3074">
        <w:rPr>
          <w:rFonts w:ascii="宋体" w:hAnsi="宋体" w:hint="eastAsia"/>
          <w:kern w:val="0"/>
          <w:sz w:val="24"/>
          <w:szCs w:val="24"/>
        </w:rPr>
        <w:t>谢永林</w:t>
      </w:r>
    </w:p>
    <w:p w:rsidR="004F1A92" w:rsidRPr="003F3074" w:rsidRDefault="004F1A92">
      <w:pPr>
        <w:autoSpaceDE w:val="0"/>
        <w:autoSpaceDN w:val="0"/>
        <w:adjustRightInd w:val="0"/>
        <w:spacing w:line="360" w:lineRule="auto"/>
        <w:ind w:firstLineChars="200" w:firstLine="480"/>
        <w:jc w:val="left"/>
        <w:rPr>
          <w:rFonts w:ascii="宋体" w:hAnsi="宋体"/>
          <w:kern w:val="0"/>
          <w:sz w:val="24"/>
          <w:szCs w:val="24"/>
        </w:rPr>
      </w:pPr>
      <w:r w:rsidRPr="003F3074">
        <w:rPr>
          <w:rFonts w:ascii="宋体" w:hAnsi="宋体" w:hint="eastAsia"/>
          <w:kern w:val="0"/>
          <w:sz w:val="24"/>
          <w:szCs w:val="24"/>
        </w:rPr>
        <w:t>客服</w:t>
      </w:r>
      <w:r w:rsidRPr="003F3074">
        <w:rPr>
          <w:rFonts w:ascii="宋体" w:hAnsi="宋体"/>
          <w:kern w:val="0"/>
          <w:sz w:val="24"/>
          <w:szCs w:val="24"/>
        </w:rPr>
        <w:t>电话：95511-3</w:t>
      </w:r>
    </w:p>
    <w:p w:rsidR="004F1A92" w:rsidRPr="003F3074" w:rsidRDefault="004F1A92">
      <w:pPr>
        <w:autoSpaceDE w:val="0"/>
        <w:autoSpaceDN w:val="0"/>
        <w:adjustRightInd w:val="0"/>
        <w:spacing w:line="360" w:lineRule="auto"/>
        <w:ind w:firstLineChars="200" w:firstLine="480"/>
        <w:jc w:val="left"/>
        <w:rPr>
          <w:rFonts w:ascii="宋体" w:hAnsi="宋体"/>
          <w:kern w:val="0"/>
          <w:sz w:val="24"/>
          <w:szCs w:val="24"/>
        </w:rPr>
      </w:pPr>
      <w:r w:rsidRPr="003F3074">
        <w:rPr>
          <w:rFonts w:ascii="宋体" w:hAnsi="宋体" w:hint="eastAsia"/>
          <w:kern w:val="0"/>
          <w:sz w:val="24"/>
          <w:szCs w:val="24"/>
        </w:rPr>
        <w:t>网址</w:t>
      </w:r>
      <w:r w:rsidRPr="003F3074">
        <w:rPr>
          <w:rFonts w:ascii="宋体" w:hAnsi="宋体"/>
          <w:kern w:val="0"/>
          <w:sz w:val="24"/>
          <w:szCs w:val="24"/>
        </w:rPr>
        <w:t>：</w:t>
      </w:r>
      <w:hyperlink r:id="rId61" w:history="1">
        <w:r w:rsidRPr="003F3074">
          <w:t>www.bank.pingan.com</w:t>
        </w:r>
      </w:hyperlink>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firstLine="420"/>
        <w:rPr>
          <w:rFonts w:ascii="宋体" w:hAnsi="宋体"/>
          <w:kern w:val="0"/>
          <w:sz w:val="24"/>
        </w:rPr>
      </w:pPr>
      <w:r w:rsidRPr="003F3074">
        <w:rPr>
          <w:rFonts w:hint="eastAsia"/>
          <w:kern w:val="0"/>
          <w:sz w:val="24"/>
        </w:rPr>
        <w:t>（</w:t>
      </w:r>
      <w:r w:rsidRPr="003F3074">
        <w:rPr>
          <w:rFonts w:hint="eastAsia"/>
          <w:kern w:val="0"/>
          <w:sz w:val="24"/>
        </w:rPr>
        <w:t>125</w:t>
      </w:r>
      <w:r w:rsidRPr="003F3074">
        <w:rPr>
          <w:rFonts w:hint="eastAsia"/>
          <w:kern w:val="0"/>
          <w:sz w:val="24"/>
        </w:rPr>
        <w:t>）</w:t>
      </w:r>
      <w:r w:rsidRPr="003F3074">
        <w:rPr>
          <w:rFonts w:ascii="宋体" w:hAnsi="宋体" w:hint="eastAsia"/>
          <w:kern w:val="0"/>
          <w:sz w:val="24"/>
        </w:rPr>
        <w:t xml:space="preserve">重庆银行股份有限公司 </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注册地址：重庆市渝中区邹容路153号</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办公地址：重庆市江北区永平门街6号</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 xml:space="preserve">法定代表人：林军 </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客服电话：96899（重庆地区）、4007096899（其他地区）</w:t>
      </w:r>
    </w:p>
    <w:p w:rsidR="004F1A92" w:rsidRPr="003F3074" w:rsidRDefault="004F1A92">
      <w:pPr>
        <w:widowControl/>
        <w:spacing w:line="360" w:lineRule="auto"/>
        <w:ind w:firstLine="480"/>
        <w:rPr>
          <w:rFonts w:ascii="宋体" w:hAnsi="宋体" w:hint="eastAsia"/>
          <w:kern w:val="0"/>
          <w:sz w:val="24"/>
        </w:rPr>
      </w:pPr>
      <w:r w:rsidRPr="003F3074">
        <w:rPr>
          <w:rFonts w:ascii="宋体" w:hAnsi="宋体" w:hint="eastAsia"/>
          <w:kern w:val="0"/>
          <w:sz w:val="24"/>
        </w:rPr>
        <w:t>网址：</w:t>
      </w:r>
      <w:hyperlink r:id="rId62" w:history="1">
        <w:r w:rsidRPr="003F3074">
          <w:rPr>
            <w:rStyle w:val="a3"/>
            <w:rFonts w:ascii="宋体" w:hAnsi="宋体" w:hint="eastAsia"/>
            <w:kern w:val="0"/>
            <w:sz w:val="24"/>
          </w:rPr>
          <w:t>www.cqcbank.com.cn（139</w:t>
        </w:r>
      </w:hyperlink>
      <w:r w:rsidRPr="003F3074">
        <w:rPr>
          <w:rFonts w:ascii="宋体" w:hAnsi="宋体" w:hint="eastAsia"/>
          <w:kern w:val="0"/>
          <w:sz w:val="24"/>
        </w:rPr>
        <w:t>）</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leftChars="200" w:left="420"/>
        <w:rPr>
          <w:rFonts w:ascii="宋体" w:hAnsi="宋体"/>
          <w:kern w:val="0"/>
          <w:sz w:val="24"/>
        </w:rPr>
      </w:pPr>
      <w:r w:rsidRPr="003F3074">
        <w:rPr>
          <w:rFonts w:hint="eastAsia"/>
          <w:kern w:val="0"/>
          <w:sz w:val="24"/>
        </w:rPr>
        <w:t>（</w:t>
      </w:r>
      <w:r w:rsidRPr="003F3074">
        <w:rPr>
          <w:rFonts w:hint="eastAsia"/>
          <w:kern w:val="0"/>
          <w:sz w:val="24"/>
        </w:rPr>
        <w:t>126</w:t>
      </w:r>
      <w:r w:rsidRPr="003F3074">
        <w:rPr>
          <w:rFonts w:hint="eastAsia"/>
          <w:kern w:val="0"/>
          <w:sz w:val="24"/>
        </w:rPr>
        <w:t>）</w:t>
      </w:r>
      <w:r w:rsidRPr="003F3074">
        <w:rPr>
          <w:rFonts w:ascii="宋体" w:hAnsi="宋体" w:hint="eastAsia"/>
          <w:kern w:val="0"/>
          <w:sz w:val="24"/>
        </w:rPr>
        <w:t>联储证券有限责任公司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注册地址：深圳市福田区福田街道岗厦社区深南大道南侧金地中心大厦9楼</w:t>
      </w:r>
    </w:p>
    <w:p w:rsidR="004F1A92" w:rsidRPr="003F3074" w:rsidRDefault="004F1A92">
      <w:pPr>
        <w:widowControl/>
        <w:spacing w:line="360" w:lineRule="auto"/>
        <w:ind w:leftChars="200" w:left="420"/>
        <w:rPr>
          <w:rFonts w:ascii="宋体" w:hAnsi="宋体"/>
          <w:kern w:val="0"/>
          <w:sz w:val="24"/>
        </w:rPr>
      </w:pPr>
      <w:r w:rsidRPr="003F3074">
        <w:rPr>
          <w:rFonts w:ascii="宋体" w:hAnsi="宋体" w:hint="eastAsia"/>
          <w:kern w:val="0"/>
          <w:sz w:val="24"/>
        </w:rPr>
        <w:t>办公地址：北京市朝阳区安定路5号院3号楼中建财富国际中心27层</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法定代表人：吕春卫</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客服电话：400-620-6868</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网址：www.lczq.com</w:t>
      </w:r>
    </w:p>
    <w:p w:rsidR="004F1A92" w:rsidRPr="003F3074" w:rsidRDefault="004F1A92">
      <w:pPr>
        <w:widowControl/>
        <w:spacing w:line="360" w:lineRule="auto"/>
        <w:ind w:firstLine="480"/>
        <w:rPr>
          <w:rFonts w:hint="eastAsia"/>
          <w:kern w:val="0"/>
          <w:sz w:val="24"/>
        </w:rPr>
      </w:pPr>
    </w:p>
    <w:p w:rsidR="004F1A92" w:rsidRPr="003F3074" w:rsidRDefault="004F1A92">
      <w:pPr>
        <w:widowControl/>
        <w:spacing w:line="360" w:lineRule="auto"/>
        <w:ind w:leftChars="200" w:left="420"/>
        <w:rPr>
          <w:rFonts w:ascii="宋体" w:hAnsi="宋体"/>
          <w:kern w:val="0"/>
          <w:sz w:val="24"/>
        </w:rPr>
      </w:pPr>
      <w:r w:rsidRPr="003F3074">
        <w:rPr>
          <w:rFonts w:hint="eastAsia"/>
          <w:kern w:val="0"/>
          <w:sz w:val="24"/>
        </w:rPr>
        <w:t>（</w:t>
      </w:r>
      <w:r w:rsidRPr="003F3074">
        <w:rPr>
          <w:rFonts w:hint="eastAsia"/>
          <w:kern w:val="0"/>
          <w:sz w:val="24"/>
        </w:rPr>
        <w:t>127</w:t>
      </w:r>
      <w:r w:rsidRPr="003F3074">
        <w:rPr>
          <w:rFonts w:hint="eastAsia"/>
          <w:kern w:val="0"/>
          <w:sz w:val="24"/>
        </w:rPr>
        <w:t>）</w:t>
      </w:r>
      <w:r w:rsidRPr="003F3074">
        <w:rPr>
          <w:rFonts w:ascii="宋体" w:hAnsi="宋体" w:hint="eastAsia"/>
          <w:kern w:val="0"/>
          <w:sz w:val="24"/>
        </w:rPr>
        <w:t>万联证券股份有限公司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注册地址：广东省广州市天河区珠江东路11号高德置地广场F座18、19层</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办公地址：广东省广州市天河区珠江东路13号高德置地广场E座12层</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法定代表人：罗钦城</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客服电话：95322</w:t>
      </w:r>
    </w:p>
    <w:p w:rsidR="004F1A92" w:rsidRPr="003F3074" w:rsidRDefault="004F1A92">
      <w:pPr>
        <w:widowControl/>
        <w:spacing w:line="360" w:lineRule="auto"/>
        <w:ind w:leftChars="200" w:left="420"/>
        <w:rPr>
          <w:rFonts w:ascii="宋体" w:hAnsi="宋体"/>
          <w:kern w:val="0"/>
          <w:sz w:val="24"/>
        </w:rPr>
      </w:pPr>
      <w:r w:rsidRPr="003F3074">
        <w:rPr>
          <w:rFonts w:ascii="宋体" w:hAnsi="宋体" w:hint="eastAsia"/>
          <w:kern w:val="0"/>
          <w:sz w:val="24"/>
        </w:rPr>
        <w:t>网址：</w:t>
      </w:r>
      <w:hyperlink r:id="rId63" w:history="1">
        <w:r w:rsidRPr="003F3074">
          <w:rPr>
            <w:rStyle w:val="a3"/>
            <w:rFonts w:ascii="宋体" w:hAnsi="宋体" w:hint="eastAsia"/>
            <w:kern w:val="0"/>
            <w:sz w:val="24"/>
          </w:rPr>
          <w:t>www.wlzq.cn</w:t>
        </w:r>
      </w:hyperlink>
    </w:p>
    <w:p w:rsidR="004F1A92" w:rsidRPr="003F3074" w:rsidRDefault="004F1A92">
      <w:pPr>
        <w:widowControl/>
        <w:spacing w:line="360" w:lineRule="auto"/>
        <w:ind w:leftChars="200" w:left="420"/>
        <w:rPr>
          <w:rFonts w:ascii="宋体" w:hAnsi="宋体"/>
          <w:kern w:val="0"/>
          <w:sz w:val="24"/>
        </w:rPr>
      </w:pP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（128）北京恒天明泽基金销售有限公司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注册地址：北京市经济技术开发区宏达北路10号五层5122室</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办公地址：北京市朝阳区东三环北路甲19号SOHO嘉盛中心30层</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法定代表人：周斌</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客服电话：4008-980-618</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 www.chtfund.com</w:t>
      </w:r>
    </w:p>
    <w:p w:rsidR="004F1A92" w:rsidRPr="003F3074" w:rsidRDefault="004F1A92">
      <w:pPr>
        <w:widowControl/>
        <w:spacing w:line="360" w:lineRule="auto"/>
        <w:ind w:leftChars="200" w:left="420"/>
        <w:rPr>
          <w:rFonts w:ascii="宋体" w:hAnsi="宋体"/>
          <w:kern w:val="0"/>
          <w:sz w:val="24"/>
        </w:rPr>
      </w:pP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（129）民商基金销售(上海)有限公司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注册地址：上海市浦东新区张杨路707号生命人寿大厦32楼</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办公地址：上海市浦东新区张杨路707号生命人寿大厦32楼</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法定代表人：贲惠琴</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客服电话：021-50206003</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网址：http://www.msftec.com</w:t>
      </w:r>
    </w:p>
    <w:p w:rsidR="004F1A92" w:rsidRPr="003F3074" w:rsidRDefault="004F1A92">
      <w:pPr>
        <w:widowControl/>
        <w:spacing w:line="360" w:lineRule="auto"/>
        <w:ind w:leftChars="200" w:left="420"/>
        <w:rPr>
          <w:rFonts w:ascii="宋体" w:hAnsi="宋体"/>
          <w:kern w:val="0"/>
          <w:sz w:val="24"/>
        </w:rPr>
      </w:pP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（130）北京唐鼎耀华基金销售有限公司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注册地址：北京市延庆县延庆经济开发区百泉街10号2栋236室楼</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办公地址：北京市朝阳区建国门外大街19号A座1505室</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法定代表人：张冠宇</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客服电话：4008199868</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网址：www.tdyhfund.com</w:t>
      </w:r>
    </w:p>
    <w:p w:rsidR="004F1A92" w:rsidRPr="003F3074" w:rsidRDefault="004F1A92">
      <w:pPr>
        <w:widowControl/>
        <w:spacing w:line="360" w:lineRule="auto"/>
        <w:ind w:leftChars="200" w:left="420"/>
        <w:rPr>
          <w:rFonts w:ascii="宋体" w:hAnsi="宋体"/>
          <w:kern w:val="0"/>
          <w:sz w:val="24"/>
        </w:rPr>
      </w:pP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（131）西藏东方财富证券股份有限公司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注册地址：拉萨市北京中路101号</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办公地址：上海市徐汇区宛平南路88号金座东方财富大厦</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法定代表人：陈宏</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客服电话：95357</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网址：http://www.18.cn</w:t>
      </w:r>
    </w:p>
    <w:p w:rsidR="004F1A92" w:rsidRPr="003F3074" w:rsidRDefault="004F1A92">
      <w:pPr>
        <w:widowControl/>
        <w:spacing w:line="360" w:lineRule="auto"/>
        <w:ind w:leftChars="200" w:left="420"/>
        <w:rPr>
          <w:rFonts w:ascii="宋体" w:hAnsi="宋体"/>
          <w:kern w:val="0"/>
          <w:sz w:val="24"/>
        </w:rPr>
      </w:pP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（132）中证金牛（北京）投资咨询有限公司</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注册地址：北京市丰台区东管头1号2号楼2-45室</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办公地址：北京市西城区宣武门外大街甲1号环球财讯中心A座5层</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法定代表人：钱昊旻</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客服电话：4008-909-998</w:t>
      </w:r>
    </w:p>
    <w:p w:rsidR="004F1A92" w:rsidRPr="003F3074" w:rsidRDefault="004F1A92">
      <w:pPr>
        <w:widowControl/>
        <w:spacing w:line="360" w:lineRule="auto"/>
        <w:ind w:leftChars="200" w:left="420"/>
        <w:rPr>
          <w:rFonts w:ascii="宋体" w:hAnsi="宋体" w:hint="eastAsia"/>
          <w:kern w:val="0"/>
          <w:sz w:val="24"/>
        </w:rPr>
      </w:pPr>
      <w:r w:rsidRPr="003F3074">
        <w:rPr>
          <w:rFonts w:ascii="宋体" w:hAnsi="宋体" w:hint="eastAsia"/>
          <w:kern w:val="0"/>
          <w:sz w:val="24"/>
        </w:rPr>
        <w:t>网址：www.jnlc.com</w:t>
      </w:r>
    </w:p>
    <w:p w:rsidR="004F1A92" w:rsidRPr="003F3074" w:rsidRDefault="004F1A92">
      <w:pPr>
        <w:widowControl/>
        <w:spacing w:line="360" w:lineRule="auto"/>
        <w:ind w:leftChars="200" w:left="420"/>
        <w:rPr>
          <w:rFonts w:ascii="宋体" w:hAnsi="宋体" w:hint="eastAsia"/>
          <w:kern w:val="0"/>
          <w:sz w:val="24"/>
        </w:rPr>
      </w:pPr>
    </w:p>
    <w:p w:rsidR="004F1A92" w:rsidRPr="003F3074" w:rsidRDefault="004F1A92">
      <w:pPr>
        <w:widowControl/>
        <w:spacing w:line="360" w:lineRule="auto"/>
        <w:ind w:leftChars="214" w:left="449"/>
        <w:rPr>
          <w:rFonts w:hint="eastAsia"/>
          <w:kern w:val="0"/>
          <w:sz w:val="24"/>
        </w:rPr>
      </w:pPr>
      <w:r w:rsidRPr="003F3074">
        <w:rPr>
          <w:rFonts w:hint="eastAsia"/>
          <w:kern w:val="0"/>
          <w:sz w:val="24"/>
        </w:rPr>
        <w:t>（</w:t>
      </w:r>
      <w:r w:rsidRPr="003F3074">
        <w:rPr>
          <w:rFonts w:hint="eastAsia"/>
          <w:kern w:val="0"/>
          <w:sz w:val="24"/>
        </w:rPr>
        <w:t>1</w:t>
      </w:r>
      <w:r w:rsidRPr="003F3074">
        <w:rPr>
          <w:kern w:val="0"/>
          <w:sz w:val="24"/>
        </w:rPr>
        <w:t>33</w:t>
      </w:r>
      <w:r w:rsidRPr="003F3074">
        <w:rPr>
          <w:rFonts w:hint="eastAsia"/>
          <w:kern w:val="0"/>
          <w:sz w:val="24"/>
        </w:rPr>
        <w:t>）弘业期货股份有限公司</w:t>
      </w:r>
    </w:p>
    <w:p w:rsidR="004F1A92" w:rsidRPr="003F3074" w:rsidRDefault="004F1A92">
      <w:pPr>
        <w:widowControl/>
        <w:spacing w:line="360" w:lineRule="auto"/>
        <w:ind w:leftChars="214" w:left="449"/>
        <w:rPr>
          <w:rFonts w:hint="eastAsia"/>
          <w:kern w:val="0"/>
          <w:sz w:val="24"/>
        </w:rPr>
      </w:pPr>
      <w:r w:rsidRPr="003F3074">
        <w:rPr>
          <w:rFonts w:hint="eastAsia"/>
          <w:kern w:val="0"/>
          <w:sz w:val="24"/>
        </w:rPr>
        <w:t>注册地址：南京市中华路</w:t>
      </w:r>
      <w:r w:rsidRPr="003F3074">
        <w:rPr>
          <w:rFonts w:hint="eastAsia"/>
          <w:kern w:val="0"/>
          <w:sz w:val="24"/>
        </w:rPr>
        <w:t>50</w:t>
      </w:r>
      <w:r w:rsidRPr="003F3074">
        <w:rPr>
          <w:rFonts w:hint="eastAsia"/>
          <w:kern w:val="0"/>
          <w:sz w:val="24"/>
        </w:rPr>
        <w:t>号弘业大厦</w:t>
      </w:r>
    </w:p>
    <w:p w:rsidR="004F1A92" w:rsidRPr="003F3074" w:rsidRDefault="004F1A92">
      <w:pPr>
        <w:widowControl/>
        <w:spacing w:line="360" w:lineRule="auto"/>
        <w:ind w:leftChars="214" w:left="449"/>
        <w:rPr>
          <w:rFonts w:hint="eastAsia"/>
          <w:kern w:val="0"/>
          <w:sz w:val="24"/>
        </w:rPr>
      </w:pPr>
      <w:r w:rsidRPr="003F3074">
        <w:rPr>
          <w:rFonts w:hint="eastAsia"/>
          <w:kern w:val="0"/>
          <w:sz w:val="24"/>
        </w:rPr>
        <w:t>办公地址：南京市中华路</w:t>
      </w:r>
      <w:r w:rsidRPr="003F3074">
        <w:rPr>
          <w:rFonts w:hint="eastAsia"/>
          <w:kern w:val="0"/>
          <w:sz w:val="24"/>
        </w:rPr>
        <w:t>50</w:t>
      </w:r>
      <w:r w:rsidRPr="003F3074">
        <w:rPr>
          <w:rFonts w:hint="eastAsia"/>
          <w:kern w:val="0"/>
          <w:sz w:val="24"/>
        </w:rPr>
        <w:t>号弘业大厦</w:t>
      </w:r>
    </w:p>
    <w:p w:rsidR="004F1A92" w:rsidRPr="003F3074" w:rsidRDefault="004F1A92">
      <w:pPr>
        <w:widowControl/>
        <w:spacing w:line="360" w:lineRule="auto"/>
        <w:ind w:leftChars="214" w:left="449"/>
        <w:rPr>
          <w:rFonts w:hint="eastAsia"/>
          <w:kern w:val="0"/>
          <w:sz w:val="24"/>
        </w:rPr>
      </w:pPr>
      <w:r w:rsidRPr="003F3074">
        <w:rPr>
          <w:rFonts w:hint="eastAsia"/>
          <w:kern w:val="0"/>
          <w:sz w:val="24"/>
        </w:rPr>
        <w:t>法定代表人：周剑秋</w:t>
      </w:r>
    </w:p>
    <w:p w:rsidR="004F1A92" w:rsidRPr="003F3074" w:rsidRDefault="004F1A92">
      <w:pPr>
        <w:widowControl/>
        <w:spacing w:line="360" w:lineRule="auto"/>
        <w:ind w:leftChars="214" w:left="449"/>
        <w:rPr>
          <w:rFonts w:hint="eastAsia"/>
          <w:kern w:val="0"/>
          <w:sz w:val="24"/>
        </w:rPr>
      </w:pPr>
      <w:r w:rsidRPr="003F3074">
        <w:rPr>
          <w:rFonts w:hint="eastAsia"/>
          <w:kern w:val="0"/>
          <w:sz w:val="24"/>
        </w:rPr>
        <w:t>客服电话：</w:t>
      </w:r>
      <w:r w:rsidRPr="003F3074">
        <w:rPr>
          <w:rFonts w:hint="eastAsia"/>
          <w:kern w:val="0"/>
          <w:sz w:val="24"/>
        </w:rPr>
        <w:t>400-828-8288</w:t>
      </w:r>
    </w:p>
    <w:p w:rsidR="004F1A92" w:rsidRPr="003F3074" w:rsidRDefault="004F1A92">
      <w:pPr>
        <w:widowControl/>
        <w:spacing w:line="360" w:lineRule="auto"/>
        <w:ind w:leftChars="214" w:left="449"/>
        <w:rPr>
          <w:rFonts w:hint="eastAsia"/>
          <w:kern w:val="0"/>
          <w:sz w:val="24"/>
        </w:rPr>
      </w:pPr>
      <w:r w:rsidRPr="003F3074">
        <w:rPr>
          <w:rFonts w:hint="eastAsia"/>
          <w:kern w:val="0"/>
          <w:sz w:val="24"/>
        </w:rPr>
        <w:t>网址：</w:t>
      </w:r>
      <w:hyperlink r:id="rId64" w:history="1">
        <w:r w:rsidRPr="003F3074">
          <w:rPr>
            <w:rStyle w:val="a3"/>
            <w:rFonts w:hint="eastAsia"/>
            <w:kern w:val="0"/>
            <w:sz w:val="24"/>
          </w:rPr>
          <w:t>www.ftol.com.cn</w:t>
        </w:r>
      </w:hyperlink>
    </w:p>
    <w:p w:rsidR="004F1A92" w:rsidRPr="003F3074" w:rsidRDefault="004F1A92">
      <w:pPr>
        <w:widowControl/>
        <w:spacing w:line="360" w:lineRule="auto"/>
        <w:rPr>
          <w:rFonts w:hint="eastAsia"/>
          <w:kern w:val="0"/>
          <w:sz w:val="24"/>
        </w:rPr>
      </w:pPr>
    </w:p>
    <w:p w:rsidR="004F1A92" w:rsidRPr="003F3074" w:rsidRDefault="004F1A92">
      <w:pPr>
        <w:widowControl/>
        <w:spacing w:line="360" w:lineRule="auto"/>
        <w:ind w:firstLine="480"/>
        <w:rPr>
          <w:kern w:val="0"/>
          <w:sz w:val="24"/>
        </w:rPr>
      </w:pPr>
      <w:r w:rsidRPr="003F3074">
        <w:rPr>
          <w:kern w:val="0"/>
          <w:sz w:val="24"/>
        </w:rPr>
        <w:t>基金管理人可根据有关法律法规的要求，选择其他符合要求的机构代理销售本基金，并</w:t>
      </w:r>
      <w:r w:rsidRPr="003F3074">
        <w:rPr>
          <w:rFonts w:hint="eastAsia"/>
          <w:kern w:val="0"/>
          <w:sz w:val="24"/>
        </w:rPr>
        <w:t>在基金管理人网站公示</w:t>
      </w:r>
      <w:r w:rsidRPr="003F3074">
        <w:rPr>
          <w:kern w:val="0"/>
          <w:sz w:val="24"/>
        </w:rPr>
        <w:t>。</w:t>
      </w:r>
    </w:p>
    <w:p w:rsidR="004F1A92" w:rsidRPr="003F3074" w:rsidRDefault="004F1A92">
      <w:pPr>
        <w:widowControl/>
        <w:spacing w:line="360" w:lineRule="auto"/>
        <w:ind w:firstLine="480"/>
        <w:rPr>
          <w:kern w:val="0"/>
          <w:sz w:val="24"/>
        </w:rPr>
      </w:pPr>
    </w:p>
    <w:p w:rsidR="004F1A92" w:rsidRPr="003F3074" w:rsidRDefault="004F1A92">
      <w:pPr>
        <w:pStyle w:val="af0"/>
        <w:spacing w:before="0" w:beforeAutospacing="0" w:after="0" w:afterAutospacing="0" w:line="400" w:lineRule="exact"/>
        <w:jc w:val="both"/>
        <w:rPr>
          <w:rFonts w:ascii="Times New Roman" w:hAnsi="Times New Roman"/>
          <w:sz w:val="21"/>
        </w:rPr>
      </w:pPr>
      <w:r w:rsidRPr="003F3074">
        <w:t>（二）登记机构</w:t>
      </w:r>
    </w:p>
    <w:p w:rsidR="004F1A92" w:rsidRPr="003F3074" w:rsidRDefault="004F1A92">
      <w:pPr>
        <w:widowControl/>
        <w:spacing w:line="360" w:lineRule="auto"/>
        <w:ind w:left="1233" w:hanging="1231"/>
        <w:rPr>
          <w:kern w:val="0"/>
          <w:sz w:val="24"/>
        </w:rPr>
      </w:pPr>
      <w:r w:rsidRPr="003F3074">
        <w:rPr>
          <w:kern w:val="0"/>
          <w:sz w:val="24"/>
        </w:rPr>
        <w:t>名称：诺德基金管理有限公司</w:t>
      </w:r>
    </w:p>
    <w:p w:rsidR="004F1A92" w:rsidRPr="003F3074" w:rsidRDefault="004F1A92">
      <w:pPr>
        <w:widowControl/>
        <w:spacing w:line="360" w:lineRule="auto"/>
        <w:rPr>
          <w:kern w:val="0"/>
          <w:sz w:val="24"/>
        </w:rPr>
      </w:pPr>
      <w:r w:rsidRPr="003F3074">
        <w:rPr>
          <w:kern w:val="0"/>
          <w:sz w:val="24"/>
        </w:rPr>
        <w:t>住所：</w:t>
      </w:r>
      <w:r w:rsidRPr="003F3074">
        <w:rPr>
          <w:rFonts w:hint="eastAsia"/>
          <w:kern w:val="0"/>
          <w:sz w:val="24"/>
        </w:rPr>
        <w:t>中国（上海）自由贸易试验区富城路</w:t>
      </w:r>
      <w:r w:rsidRPr="003F3074">
        <w:rPr>
          <w:rFonts w:hint="eastAsia"/>
          <w:kern w:val="0"/>
          <w:sz w:val="24"/>
        </w:rPr>
        <w:t>99</w:t>
      </w:r>
      <w:r w:rsidRPr="003F3074">
        <w:rPr>
          <w:rFonts w:hint="eastAsia"/>
          <w:kern w:val="0"/>
          <w:sz w:val="24"/>
        </w:rPr>
        <w:t>号</w:t>
      </w:r>
      <w:r w:rsidRPr="003F3074">
        <w:rPr>
          <w:rFonts w:hint="eastAsia"/>
          <w:kern w:val="0"/>
          <w:sz w:val="24"/>
        </w:rPr>
        <w:t>18</w:t>
      </w:r>
      <w:r w:rsidRPr="003F3074">
        <w:rPr>
          <w:rFonts w:hint="eastAsia"/>
          <w:kern w:val="0"/>
          <w:sz w:val="24"/>
        </w:rPr>
        <w:t>层</w:t>
      </w:r>
    </w:p>
    <w:p w:rsidR="004F1A92" w:rsidRPr="003F3074" w:rsidRDefault="004F1A92">
      <w:pPr>
        <w:widowControl/>
        <w:spacing w:line="360" w:lineRule="auto"/>
        <w:rPr>
          <w:rFonts w:hint="eastAsia"/>
          <w:kern w:val="0"/>
          <w:sz w:val="24"/>
        </w:rPr>
      </w:pPr>
      <w:r w:rsidRPr="003F3074">
        <w:rPr>
          <w:kern w:val="0"/>
          <w:sz w:val="24"/>
        </w:rPr>
        <w:t>办公地址：</w:t>
      </w:r>
      <w:r w:rsidRPr="003F3074">
        <w:rPr>
          <w:rFonts w:hint="eastAsia"/>
          <w:kern w:val="0"/>
          <w:sz w:val="24"/>
        </w:rPr>
        <w:t>中国（上海）自由贸易试验区富城路</w:t>
      </w:r>
      <w:r w:rsidRPr="003F3074">
        <w:rPr>
          <w:rFonts w:hint="eastAsia"/>
          <w:kern w:val="0"/>
          <w:sz w:val="24"/>
        </w:rPr>
        <w:t>99</w:t>
      </w:r>
      <w:r w:rsidRPr="003F3074">
        <w:rPr>
          <w:rFonts w:hint="eastAsia"/>
          <w:kern w:val="0"/>
          <w:sz w:val="24"/>
        </w:rPr>
        <w:t>号震旦国际大楼</w:t>
      </w:r>
      <w:r w:rsidRPr="003F3074">
        <w:rPr>
          <w:rFonts w:hint="eastAsia"/>
          <w:kern w:val="0"/>
          <w:sz w:val="24"/>
        </w:rPr>
        <w:t>18</w:t>
      </w:r>
      <w:r w:rsidRPr="003F3074">
        <w:rPr>
          <w:rFonts w:hint="eastAsia"/>
          <w:kern w:val="0"/>
          <w:sz w:val="24"/>
        </w:rPr>
        <w:t>层</w:t>
      </w:r>
    </w:p>
    <w:p w:rsidR="004F1A92" w:rsidRPr="003F3074" w:rsidRDefault="004F1A92">
      <w:pPr>
        <w:widowControl/>
        <w:spacing w:line="360" w:lineRule="auto"/>
        <w:rPr>
          <w:rFonts w:hint="eastAsia"/>
          <w:kern w:val="0"/>
          <w:sz w:val="24"/>
        </w:rPr>
      </w:pPr>
      <w:r w:rsidRPr="003F3074">
        <w:rPr>
          <w:kern w:val="0"/>
          <w:sz w:val="24"/>
        </w:rPr>
        <w:t>法定代表人：</w:t>
      </w:r>
      <w:r w:rsidRPr="003F3074">
        <w:rPr>
          <w:rFonts w:ascii="宋体" w:hAnsi="宋体" w:hint="eastAsia"/>
          <w:sz w:val="24"/>
        </w:rPr>
        <w:t>潘福祥</w:t>
      </w:r>
    </w:p>
    <w:p w:rsidR="004F1A92" w:rsidRPr="003F3074" w:rsidRDefault="004F1A92">
      <w:pPr>
        <w:spacing w:line="360" w:lineRule="auto"/>
        <w:rPr>
          <w:sz w:val="24"/>
          <w:szCs w:val="24"/>
        </w:rPr>
      </w:pPr>
      <w:r w:rsidRPr="003F3074">
        <w:rPr>
          <w:rFonts w:ascii="宋体" w:hAnsi="宋体" w:hint="eastAsia"/>
          <w:sz w:val="24"/>
          <w:szCs w:val="24"/>
        </w:rPr>
        <w:t>电话：</w:t>
      </w:r>
      <w:r w:rsidRPr="003F3074">
        <w:rPr>
          <w:sz w:val="24"/>
          <w:szCs w:val="24"/>
        </w:rPr>
        <w:t xml:space="preserve">400-888-0009  </w:t>
      </w:r>
    </w:p>
    <w:p w:rsidR="004F1A92" w:rsidRPr="003F3074" w:rsidRDefault="004F1A92">
      <w:pPr>
        <w:spacing w:line="360" w:lineRule="auto"/>
        <w:rPr>
          <w:sz w:val="24"/>
          <w:szCs w:val="24"/>
        </w:rPr>
      </w:pPr>
      <w:r w:rsidRPr="003F3074">
        <w:rPr>
          <w:rFonts w:ascii="宋体" w:hAnsi="宋体" w:hint="eastAsia"/>
          <w:sz w:val="24"/>
          <w:szCs w:val="24"/>
        </w:rPr>
        <w:t>传真：</w:t>
      </w:r>
      <w:r w:rsidRPr="003F3074">
        <w:rPr>
          <w:sz w:val="24"/>
          <w:szCs w:val="24"/>
        </w:rPr>
        <w:t>021-68985090</w:t>
      </w:r>
    </w:p>
    <w:p w:rsidR="004F1A92" w:rsidRPr="003F3074" w:rsidRDefault="004F1A92">
      <w:pPr>
        <w:spacing w:line="360" w:lineRule="auto"/>
        <w:rPr>
          <w:sz w:val="24"/>
          <w:szCs w:val="24"/>
        </w:rPr>
      </w:pPr>
      <w:r w:rsidRPr="003F3074">
        <w:rPr>
          <w:rFonts w:ascii="宋体" w:hAnsi="宋体" w:hint="eastAsia"/>
          <w:sz w:val="24"/>
          <w:szCs w:val="24"/>
        </w:rPr>
        <w:t>联系人：武英娜</w:t>
      </w:r>
    </w:p>
    <w:p w:rsidR="004F1A92" w:rsidRPr="003F3074" w:rsidRDefault="004F1A92">
      <w:pPr>
        <w:widowControl/>
        <w:spacing w:line="360" w:lineRule="auto"/>
        <w:rPr>
          <w:rFonts w:hint="eastAsia"/>
          <w:kern w:val="0"/>
          <w:sz w:val="24"/>
        </w:rPr>
      </w:pPr>
    </w:p>
    <w:p w:rsidR="004F1A92" w:rsidRPr="003F3074" w:rsidRDefault="004F1A92">
      <w:pPr>
        <w:widowControl/>
        <w:spacing w:line="360" w:lineRule="auto"/>
        <w:rPr>
          <w:kern w:val="0"/>
          <w:szCs w:val="21"/>
        </w:rPr>
      </w:pPr>
      <w:r w:rsidRPr="003F3074">
        <w:rPr>
          <w:kern w:val="0"/>
          <w:sz w:val="24"/>
        </w:rPr>
        <w:t>（三）律师事务所与经办律师</w:t>
      </w:r>
    </w:p>
    <w:p w:rsidR="004F1A92" w:rsidRPr="003F3074" w:rsidRDefault="004F1A92">
      <w:pPr>
        <w:spacing w:line="360" w:lineRule="auto"/>
        <w:rPr>
          <w:kern w:val="0"/>
          <w:sz w:val="24"/>
        </w:rPr>
      </w:pPr>
      <w:r w:rsidRPr="003F3074">
        <w:rPr>
          <w:kern w:val="0"/>
          <w:sz w:val="24"/>
        </w:rPr>
        <w:t>名称：上海源泰律师事务所</w:t>
      </w:r>
    </w:p>
    <w:p w:rsidR="004F1A92" w:rsidRPr="003F3074" w:rsidRDefault="004F1A92">
      <w:pPr>
        <w:spacing w:line="360" w:lineRule="auto"/>
        <w:rPr>
          <w:kern w:val="0"/>
          <w:sz w:val="24"/>
        </w:rPr>
      </w:pPr>
      <w:r w:rsidRPr="003F3074">
        <w:rPr>
          <w:kern w:val="0"/>
          <w:sz w:val="24"/>
        </w:rPr>
        <w:t>住所：上海浦东南路</w:t>
      </w:r>
      <w:r w:rsidRPr="003F3074">
        <w:rPr>
          <w:kern w:val="0"/>
          <w:sz w:val="24"/>
        </w:rPr>
        <w:t>256</w:t>
      </w:r>
      <w:r w:rsidRPr="003F3074">
        <w:rPr>
          <w:kern w:val="0"/>
          <w:sz w:val="24"/>
        </w:rPr>
        <w:t>号华夏银行大厦</w:t>
      </w:r>
      <w:r w:rsidRPr="003F3074">
        <w:rPr>
          <w:kern w:val="0"/>
          <w:sz w:val="24"/>
        </w:rPr>
        <w:t>1405</w:t>
      </w:r>
      <w:r w:rsidRPr="003F3074">
        <w:rPr>
          <w:kern w:val="0"/>
          <w:sz w:val="24"/>
        </w:rPr>
        <w:t>室</w:t>
      </w:r>
    </w:p>
    <w:p w:rsidR="004F1A92" w:rsidRPr="003F3074" w:rsidRDefault="004F1A92">
      <w:pPr>
        <w:widowControl/>
        <w:spacing w:line="360" w:lineRule="auto"/>
        <w:rPr>
          <w:kern w:val="0"/>
          <w:szCs w:val="21"/>
        </w:rPr>
      </w:pPr>
      <w:r w:rsidRPr="003F3074">
        <w:rPr>
          <w:kern w:val="0"/>
          <w:sz w:val="24"/>
        </w:rPr>
        <w:t>办公地址：上海浦东南路</w:t>
      </w:r>
      <w:r w:rsidRPr="003F3074">
        <w:rPr>
          <w:kern w:val="0"/>
          <w:sz w:val="24"/>
        </w:rPr>
        <w:t>256</w:t>
      </w:r>
      <w:r w:rsidRPr="003F3074">
        <w:rPr>
          <w:kern w:val="0"/>
          <w:sz w:val="24"/>
        </w:rPr>
        <w:t>号华夏银行大厦</w:t>
      </w:r>
      <w:r w:rsidRPr="003F3074">
        <w:rPr>
          <w:kern w:val="0"/>
          <w:sz w:val="24"/>
        </w:rPr>
        <w:t>1405</w:t>
      </w:r>
      <w:r w:rsidRPr="003F3074">
        <w:rPr>
          <w:kern w:val="0"/>
          <w:sz w:val="24"/>
        </w:rPr>
        <w:t>室</w:t>
      </w:r>
    </w:p>
    <w:p w:rsidR="004F1A92" w:rsidRPr="003F3074" w:rsidRDefault="004F1A92">
      <w:pPr>
        <w:widowControl/>
        <w:spacing w:line="360" w:lineRule="auto"/>
        <w:rPr>
          <w:kern w:val="0"/>
          <w:szCs w:val="21"/>
        </w:rPr>
      </w:pPr>
      <w:r w:rsidRPr="003F3074">
        <w:rPr>
          <w:kern w:val="0"/>
          <w:sz w:val="24"/>
        </w:rPr>
        <w:t>负责人：廖海</w:t>
      </w:r>
    </w:p>
    <w:p w:rsidR="004F1A92" w:rsidRPr="003F3074" w:rsidRDefault="004F1A92">
      <w:pPr>
        <w:widowControl/>
        <w:spacing w:line="360" w:lineRule="auto"/>
        <w:rPr>
          <w:kern w:val="0"/>
          <w:sz w:val="24"/>
        </w:rPr>
      </w:pPr>
      <w:r w:rsidRPr="003F3074">
        <w:rPr>
          <w:kern w:val="0"/>
          <w:sz w:val="24"/>
        </w:rPr>
        <w:t>联系电话：（</w:t>
      </w:r>
      <w:r w:rsidRPr="003F3074">
        <w:rPr>
          <w:kern w:val="0"/>
          <w:sz w:val="24"/>
        </w:rPr>
        <w:t>021</w:t>
      </w:r>
      <w:r w:rsidRPr="003F3074">
        <w:rPr>
          <w:kern w:val="0"/>
          <w:sz w:val="24"/>
        </w:rPr>
        <w:t>）</w:t>
      </w:r>
      <w:r w:rsidRPr="003F3074">
        <w:rPr>
          <w:kern w:val="0"/>
          <w:sz w:val="24"/>
        </w:rPr>
        <w:t>51150298</w:t>
      </w:r>
      <w:r w:rsidRPr="003F3074">
        <w:rPr>
          <w:kern w:val="0"/>
          <w:sz w:val="24"/>
        </w:rPr>
        <w:br/>
      </w:r>
      <w:r w:rsidRPr="003F3074">
        <w:rPr>
          <w:kern w:val="0"/>
          <w:sz w:val="24"/>
        </w:rPr>
        <w:t>传真：（</w:t>
      </w:r>
      <w:r w:rsidRPr="003F3074">
        <w:rPr>
          <w:kern w:val="0"/>
          <w:sz w:val="24"/>
        </w:rPr>
        <w:t>021</w:t>
      </w:r>
      <w:r w:rsidRPr="003F3074">
        <w:rPr>
          <w:kern w:val="0"/>
          <w:sz w:val="24"/>
        </w:rPr>
        <w:t>）</w:t>
      </w:r>
      <w:r w:rsidRPr="003F3074">
        <w:rPr>
          <w:kern w:val="0"/>
          <w:sz w:val="24"/>
        </w:rPr>
        <w:t>51150398</w:t>
      </w:r>
    </w:p>
    <w:p w:rsidR="004F1A92" w:rsidRPr="003F3074" w:rsidRDefault="004F1A92">
      <w:pPr>
        <w:widowControl/>
        <w:spacing w:line="360" w:lineRule="auto"/>
        <w:rPr>
          <w:kern w:val="0"/>
          <w:szCs w:val="21"/>
        </w:rPr>
      </w:pPr>
      <w:r w:rsidRPr="003F3074">
        <w:rPr>
          <w:kern w:val="0"/>
          <w:sz w:val="24"/>
        </w:rPr>
        <w:t>经办律师：廖海</w:t>
      </w:r>
      <w:r w:rsidRPr="003F3074">
        <w:rPr>
          <w:rFonts w:hint="eastAsia"/>
          <w:kern w:val="0"/>
          <w:sz w:val="24"/>
        </w:rPr>
        <w:t>、刘佳</w:t>
      </w:r>
    </w:p>
    <w:p w:rsidR="004F1A92" w:rsidRPr="003F3074" w:rsidRDefault="004F1A92">
      <w:pPr>
        <w:widowControl/>
        <w:spacing w:line="360" w:lineRule="auto"/>
        <w:rPr>
          <w:kern w:val="0"/>
          <w:sz w:val="24"/>
        </w:rPr>
      </w:pPr>
    </w:p>
    <w:p w:rsidR="004F1A92" w:rsidRPr="003F3074" w:rsidRDefault="004F1A92">
      <w:pPr>
        <w:widowControl/>
        <w:spacing w:line="360" w:lineRule="auto"/>
        <w:rPr>
          <w:kern w:val="0"/>
          <w:szCs w:val="21"/>
        </w:rPr>
      </w:pPr>
      <w:r w:rsidRPr="003F3074">
        <w:rPr>
          <w:kern w:val="0"/>
          <w:sz w:val="24"/>
        </w:rPr>
        <w:t>（四）会计师事务所</w:t>
      </w:r>
    </w:p>
    <w:p w:rsidR="004F1A92" w:rsidRPr="003F3074" w:rsidRDefault="004F1A92">
      <w:pPr>
        <w:spacing w:line="360" w:lineRule="auto"/>
        <w:rPr>
          <w:kern w:val="0"/>
          <w:sz w:val="24"/>
        </w:rPr>
      </w:pPr>
      <w:r w:rsidRPr="003F3074">
        <w:rPr>
          <w:kern w:val="0"/>
          <w:sz w:val="24"/>
        </w:rPr>
        <w:t>名称：普华永道中天会计师事务所</w:t>
      </w:r>
      <w:r w:rsidRPr="003F3074">
        <w:rPr>
          <w:rFonts w:hint="eastAsia"/>
          <w:kern w:val="0"/>
          <w:sz w:val="24"/>
        </w:rPr>
        <w:t>（特殊普通合伙）</w:t>
      </w:r>
    </w:p>
    <w:p w:rsidR="004F1A92" w:rsidRPr="003F3074" w:rsidRDefault="004F1A92">
      <w:pPr>
        <w:spacing w:line="360" w:lineRule="auto"/>
        <w:rPr>
          <w:rFonts w:ascii="宋体" w:hAnsi="宋体" w:hint="eastAsia"/>
          <w:kern w:val="0"/>
          <w:sz w:val="24"/>
        </w:rPr>
      </w:pPr>
      <w:r w:rsidRPr="003F3074">
        <w:rPr>
          <w:kern w:val="0"/>
          <w:sz w:val="24"/>
        </w:rPr>
        <w:t>注册地址：</w:t>
      </w:r>
      <w:r w:rsidRPr="003F3074">
        <w:rPr>
          <w:rFonts w:ascii="宋体" w:hAnsi="宋体" w:hint="eastAsia"/>
          <w:kern w:val="0"/>
          <w:sz w:val="24"/>
        </w:rPr>
        <w:t>上海市浦东新区陆家嘴环路1318号星展银行大厦6楼</w:t>
      </w:r>
    </w:p>
    <w:p w:rsidR="004F1A92" w:rsidRPr="003F3074" w:rsidRDefault="004F1A92">
      <w:pPr>
        <w:spacing w:line="360" w:lineRule="auto"/>
        <w:rPr>
          <w:kern w:val="0"/>
          <w:sz w:val="24"/>
        </w:rPr>
      </w:pPr>
      <w:r w:rsidRPr="003F3074">
        <w:rPr>
          <w:kern w:val="0"/>
          <w:sz w:val="24"/>
        </w:rPr>
        <w:t>办公地址：上海市湖滨路</w:t>
      </w:r>
      <w:r w:rsidRPr="003F3074">
        <w:rPr>
          <w:kern w:val="0"/>
          <w:sz w:val="24"/>
        </w:rPr>
        <w:t>202</w:t>
      </w:r>
      <w:r w:rsidRPr="003F3074">
        <w:rPr>
          <w:kern w:val="0"/>
          <w:sz w:val="24"/>
        </w:rPr>
        <w:t>号普华永道中心</w:t>
      </w:r>
      <w:r w:rsidRPr="003F3074">
        <w:rPr>
          <w:kern w:val="0"/>
          <w:sz w:val="24"/>
        </w:rPr>
        <w:t>11</w:t>
      </w:r>
      <w:r w:rsidRPr="003F3074">
        <w:rPr>
          <w:kern w:val="0"/>
          <w:sz w:val="24"/>
        </w:rPr>
        <w:t>楼</w:t>
      </w:r>
    </w:p>
    <w:p w:rsidR="004F1A92" w:rsidRPr="003F3074" w:rsidRDefault="004F1A92">
      <w:pPr>
        <w:spacing w:line="360" w:lineRule="auto"/>
        <w:rPr>
          <w:kern w:val="0"/>
          <w:sz w:val="24"/>
        </w:rPr>
      </w:pPr>
      <w:r w:rsidRPr="003F3074">
        <w:rPr>
          <w:rFonts w:hint="eastAsia"/>
          <w:kern w:val="0"/>
          <w:sz w:val="24"/>
        </w:rPr>
        <w:t>执行事务合伙人：李丹</w:t>
      </w:r>
    </w:p>
    <w:p w:rsidR="004F1A92" w:rsidRPr="003F3074" w:rsidRDefault="004F1A92">
      <w:pPr>
        <w:spacing w:line="360" w:lineRule="auto"/>
        <w:rPr>
          <w:kern w:val="0"/>
          <w:sz w:val="24"/>
        </w:rPr>
      </w:pPr>
      <w:r w:rsidRPr="003F3074">
        <w:rPr>
          <w:kern w:val="0"/>
          <w:sz w:val="24"/>
        </w:rPr>
        <w:t>电话：（</w:t>
      </w:r>
      <w:r w:rsidRPr="003F3074">
        <w:rPr>
          <w:kern w:val="0"/>
          <w:sz w:val="24"/>
        </w:rPr>
        <w:t>021</w:t>
      </w:r>
      <w:r w:rsidRPr="003F3074">
        <w:rPr>
          <w:kern w:val="0"/>
          <w:sz w:val="24"/>
        </w:rPr>
        <w:t>）</w:t>
      </w:r>
      <w:r w:rsidRPr="003F3074">
        <w:rPr>
          <w:rFonts w:ascii="宋体" w:hAnsi="宋体"/>
          <w:kern w:val="0"/>
          <w:sz w:val="24"/>
        </w:rPr>
        <w:t>23238888</w:t>
      </w:r>
    </w:p>
    <w:p w:rsidR="004F1A92" w:rsidRPr="003F3074" w:rsidRDefault="004F1A92">
      <w:pPr>
        <w:spacing w:line="360" w:lineRule="auto"/>
        <w:rPr>
          <w:kern w:val="0"/>
          <w:sz w:val="24"/>
        </w:rPr>
      </w:pPr>
      <w:r w:rsidRPr="003F3074">
        <w:rPr>
          <w:kern w:val="0"/>
          <w:sz w:val="24"/>
        </w:rPr>
        <w:t>传真：（</w:t>
      </w:r>
      <w:r w:rsidRPr="003F3074">
        <w:rPr>
          <w:kern w:val="0"/>
          <w:sz w:val="24"/>
        </w:rPr>
        <w:t>021</w:t>
      </w:r>
      <w:r w:rsidRPr="003F3074">
        <w:rPr>
          <w:kern w:val="0"/>
          <w:sz w:val="24"/>
        </w:rPr>
        <w:t>）</w:t>
      </w:r>
      <w:r w:rsidRPr="003F3074">
        <w:rPr>
          <w:rFonts w:ascii="宋体" w:hAnsi="宋体"/>
          <w:kern w:val="0"/>
          <w:sz w:val="24"/>
        </w:rPr>
        <w:t>23238800</w:t>
      </w:r>
    </w:p>
    <w:p w:rsidR="004F1A92" w:rsidRPr="003F3074" w:rsidRDefault="004F1A92">
      <w:pPr>
        <w:spacing w:line="360" w:lineRule="auto"/>
        <w:rPr>
          <w:kern w:val="0"/>
          <w:sz w:val="24"/>
        </w:rPr>
      </w:pPr>
      <w:r w:rsidRPr="003F3074">
        <w:rPr>
          <w:kern w:val="0"/>
          <w:sz w:val="24"/>
        </w:rPr>
        <w:t>联系人：</w:t>
      </w:r>
      <w:r w:rsidRPr="003F3074">
        <w:rPr>
          <w:kern w:val="0"/>
          <w:sz w:val="24"/>
        </w:rPr>
        <w:t xml:space="preserve"> </w:t>
      </w:r>
      <w:r w:rsidRPr="003F3074">
        <w:rPr>
          <w:rFonts w:ascii="宋体" w:hAnsi="宋体" w:hint="eastAsia"/>
          <w:sz w:val="24"/>
          <w:szCs w:val="24"/>
        </w:rPr>
        <w:t>都晓燕</w:t>
      </w:r>
    </w:p>
    <w:p w:rsidR="004F1A92" w:rsidRPr="003F3074" w:rsidRDefault="004F1A92">
      <w:pPr>
        <w:spacing w:line="360" w:lineRule="auto"/>
        <w:rPr>
          <w:kern w:val="0"/>
          <w:sz w:val="24"/>
        </w:rPr>
      </w:pPr>
      <w:r w:rsidRPr="003F3074">
        <w:rPr>
          <w:kern w:val="0"/>
          <w:sz w:val="24"/>
        </w:rPr>
        <w:t>经办</w:t>
      </w:r>
      <w:r w:rsidRPr="003F3074">
        <w:rPr>
          <w:rFonts w:hint="eastAsia"/>
          <w:kern w:val="0"/>
          <w:sz w:val="24"/>
        </w:rPr>
        <w:t>注册</w:t>
      </w:r>
      <w:r w:rsidRPr="003F3074">
        <w:rPr>
          <w:kern w:val="0"/>
          <w:sz w:val="24"/>
        </w:rPr>
        <w:t>会计师：</w:t>
      </w:r>
      <w:r w:rsidRPr="003F3074">
        <w:rPr>
          <w:rFonts w:ascii="宋体" w:hAnsi="宋体" w:hint="eastAsia"/>
          <w:sz w:val="24"/>
          <w:szCs w:val="24"/>
        </w:rPr>
        <w:t>许康玮、都晓燕</w:t>
      </w:r>
    </w:p>
    <w:p w:rsidR="004F1A92" w:rsidRPr="003F3074" w:rsidRDefault="004F1A92">
      <w:pPr>
        <w:pStyle w:val="1"/>
        <w:spacing w:line="400" w:lineRule="exact"/>
        <w:jc w:val="center"/>
        <w:rPr>
          <w:sz w:val="24"/>
        </w:rPr>
      </w:pPr>
      <w:r w:rsidRPr="003F3074">
        <w:rPr>
          <w:rFonts w:hint="eastAsia"/>
          <w:sz w:val="24"/>
        </w:rPr>
        <w:t>四、基金的名称</w:t>
      </w:r>
    </w:p>
    <w:p w:rsidR="004F1A92" w:rsidRPr="003F3074" w:rsidRDefault="004F1A92">
      <w:pPr>
        <w:spacing w:line="360" w:lineRule="auto"/>
        <w:rPr>
          <w:rFonts w:hint="eastAsia"/>
          <w:kern w:val="0"/>
          <w:sz w:val="24"/>
        </w:rPr>
      </w:pPr>
      <w:r w:rsidRPr="003F3074">
        <w:rPr>
          <w:rFonts w:hint="eastAsia"/>
          <w:kern w:val="0"/>
          <w:sz w:val="24"/>
        </w:rPr>
        <w:t>基金的名称：</w:t>
      </w:r>
      <w:r w:rsidRPr="003F3074">
        <w:rPr>
          <w:rFonts w:ascii="宋体" w:hAnsi="宋体" w:cs="宋体" w:hint="eastAsia"/>
          <w:kern w:val="0"/>
          <w:sz w:val="24"/>
        </w:rPr>
        <w:t>诺德中小盘混合型证券投资基金</w:t>
      </w:r>
    </w:p>
    <w:p w:rsidR="004F1A92" w:rsidRPr="003F3074" w:rsidRDefault="004F1A92">
      <w:pPr>
        <w:spacing w:line="360" w:lineRule="auto"/>
        <w:rPr>
          <w:kern w:val="0"/>
          <w:sz w:val="24"/>
        </w:rPr>
      </w:pPr>
      <w:r w:rsidRPr="003F3074">
        <w:rPr>
          <w:kern w:val="0"/>
          <w:sz w:val="24"/>
        </w:rPr>
        <w:t>基金类型：契约型开放式</w:t>
      </w:r>
    </w:p>
    <w:p w:rsidR="004F1A92" w:rsidRPr="003F3074" w:rsidRDefault="004F1A92">
      <w:pPr>
        <w:pStyle w:val="1"/>
        <w:spacing w:line="400" w:lineRule="exact"/>
        <w:jc w:val="center"/>
        <w:rPr>
          <w:sz w:val="24"/>
        </w:rPr>
      </w:pPr>
      <w:bookmarkStart w:id="26" w:name="_Toc281991941"/>
      <w:bookmarkStart w:id="27" w:name="_Toc283798872"/>
      <w:bookmarkStart w:id="28" w:name="_Toc283798993"/>
      <w:bookmarkStart w:id="29" w:name="_Toc118257599"/>
      <w:bookmarkStart w:id="30" w:name="_Toc119490973"/>
      <w:bookmarkStart w:id="31" w:name="_Toc119491263"/>
      <w:bookmarkStart w:id="32" w:name="_Toc119491874"/>
      <w:r w:rsidRPr="003F3074">
        <w:rPr>
          <w:rFonts w:hint="eastAsia"/>
          <w:sz w:val="24"/>
        </w:rPr>
        <w:t>五</w:t>
      </w:r>
      <w:r w:rsidRPr="003F3074">
        <w:rPr>
          <w:sz w:val="24"/>
        </w:rPr>
        <w:t>、基金的投资</w:t>
      </w:r>
      <w:bookmarkEnd w:id="26"/>
      <w:bookmarkEnd w:id="27"/>
      <w:bookmarkEnd w:id="28"/>
    </w:p>
    <w:bookmarkEnd w:id="29"/>
    <w:bookmarkEnd w:id="30"/>
    <w:bookmarkEnd w:id="31"/>
    <w:bookmarkEnd w:id="32"/>
    <w:p w:rsidR="004F1A92" w:rsidRPr="003F3074" w:rsidRDefault="004F1A92">
      <w:pPr>
        <w:spacing w:line="360" w:lineRule="auto"/>
        <w:ind w:leftChars="-11" w:left="-23" w:firstLineChars="200" w:firstLine="480"/>
        <w:rPr>
          <w:kern w:val="0"/>
          <w:sz w:val="24"/>
          <w:szCs w:val="24"/>
        </w:rPr>
      </w:pPr>
      <w:r w:rsidRPr="003F3074">
        <w:rPr>
          <w:kern w:val="0"/>
          <w:sz w:val="24"/>
          <w:szCs w:val="24"/>
        </w:rPr>
        <w:t>（一）投资目标</w:t>
      </w:r>
    </w:p>
    <w:p w:rsidR="004F1A92" w:rsidRPr="003F3074" w:rsidRDefault="004F1A92">
      <w:pPr>
        <w:spacing w:line="360" w:lineRule="auto"/>
        <w:ind w:leftChars="-11" w:left="-23" w:firstLineChars="200" w:firstLine="480"/>
        <w:rPr>
          <w:rFonts w:hint="eastAsia"/>
          <w:kern w:val="0"/>
          <w:sz w:val="24"/>
          <w:szCs w:val="24"/>
        </w:rPr>
      </w:pPr>
      <w:r w:rsidRPr="003F3074">
        <w:rPr>
          <w:rFonts w:hint="eastAsia"/>
          <w:kern w:val="0"/>
          <w:sz w:val="24"/>
          <w:szCs w:val="24"/>
        </w:rPr>
        <w:t>本基金重点关注行业生命周期中处于成长期的公司，主要投资于具备核心竞争力的高成长型中小市值上市公司，同时也投资于具有估值优势的非成长型中小市值公司和大市值上市公司，分享中国经济和资本市场高速发展的成果。基于对世界和中国经济增长和产业结构变迁、全球技术创新和商业模式演化、上市公司争夺和把握成长机遇能力等因素的深入分析，在有效控制风险的前提下，力求为基金份额持有人创造超越业绩比较基准的回报</w:t>
      </w:r>
      <w:r w:rsidRPr="003F3074">
        <w:rPr>
          <w:kern w:val="0"/>
          <w:sz w:val="24"/>
          <w:szCs w:val="24"/>
        </w:rPr>
        <w:t>。</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（二）投资范围</w:t>
      </w:r>
    </w:p>
    <w:p w:rsidR="004F1A92" w:rsidRPr="003F3074" w:rsidRDefault="004F1A92">
      <w:pPr>
        <w:spacing w:line="360" w:lineRule="auto"/>
        <w:ind w:leftChars="-11" w:left="-23" w:firstLineChars="200" w:firstLine="480"/>
        <w:rPr>
          <w:rFonts w:ascii="宋体" w:hAnsi="宋体" w:cs="宋体" w:hint="eastAsia"/>
          <w:kern w:val="0"/>
          <w:sz w:val="24"/>
          <w:szCs w:val="24"/>
        </w:rPr>
      </w:pPr>
      <w:r w:rsidRPr="003F3074">
        <w:rPr>
          <w:rFonts w:ascii="宋体" w:hAnsi="宋体" w:cs="宋体" w:hint="eastAsia"/>
          <w:kern w:val="0"/>
          <w:sz w:val="24"/>
          <w:szCs w:val="24"/>
        </w:rPr>
        <w:t>本基金的投资范围为具有良好流动性的金融工具，包括国内依法发行上市的股票、债券、货币市场工具、权证、资产支持证券以及法律法规或中国证监会允许基金投资的其他金融工具。</w:t>
      </w:r>
    </w:p>
    <w:p w:rsidR="004F1A92" w:rsidRPr="003F3074" w:rsidRDefault="004F1A92">
      <w:pPr>
        <w:spacing w:line="360" w:lineRule="auto"/>
        <w:ind w:leftChars="-11" w:left="-23" w:firstLineChars="200" w:firstLine="480"/>
        <w:rPr>
          <w:rFonts w:hint="eastAsia"/>
          <w:kern w:val="0"/>
          <w:sz w:val="24"/>
          <w:szCs w:val="24"/>
        </w:rPr>
      </w:pPr>
      <w:r w:rsidRPr="003F3074">
        <w:rPr>
          <w:rFonts w:hint="eastAsia"/>
          <w:kern w:val="0"/>
          <w:sz w:val="24"/>
          <w:szCs w:val="24"/>
        </w:rPr>
        <w:t>如法律法规或监管机构以后允许基金投资其他品种，基金管理人在履行适当程序后，可以将其纳入投资范围。</w:t>
      </w:r>
    </w:p>
    <w:p w:rsidR="004F1A92" w:rsidRPr="003F3074" w:rsidRDefault="004F1A92">
      <w:pPr>
        <w:spacing w:line="360" w:lineRule="auto"/>
        <w:ind w:leftChars="-11" w:left="-23" w:firstLineChars="200" w:firstLine="480"/>
        <w:rPr>
          <w:rFonts w:hint="eastAsia"/>
          <w:kern w:val="0"/>
          <w:sz w:val="24"/>
          <w:szCs w:val="24"/>
        </w:rPr>
      </w:pPr>
      <w:r w:rsidRPr="003F3074">
        <w:rPr>
          <w:rFonts w:hint="eastAsia"/>
          <w:kern w:val="0"/>
          <w:sz w:val="24"/>
          <w:szCs w:val="24"/>
        </w:rPr>
        <w:t>具体投资范围及比例分别为：</w:t>
      </w:r>
    </w:p>
    <w:p w:rsidR="004F1A92" w:rsidRPr="003F3074" w:rsidRDefault="004F1A92">
      <w:pPr>
        <w:spacing w:line="360" w:lineRule="auto"/>
        <w:ind w:leftChars="-11" w:left="-23" w:firstLineChars="200" w:firstLine="480"/>
        <w:rPr>
          <w:rFonts w:hint="eastAsia"/>
          <w:kern w:val="0"/>
          <w:sz w:val="24"/>
          <w:szCs w:val="24"/>
        </w:rPr>
      </w:pPr>
      <w:r w:rsidRPr="003F3074">
        <w:rPr>
          <w:rFonts w:hint="eastAsia"/>
          <w:kern w:val="0"/>
          <w:sz w:val="24"/>
          <w:szCs w:val="24"/>
        </w:rPr>
        <w:t>股票、权证等权益类资产投资比例占基金资产的</w:t>
      </w:r>
      <w:r w:rsidRPr="003F3074">
        <w:rPr>
          <w:rFonts w:hint="eastAsia"/>
          <w:kern w:val="0"/>
          <w:sz w:val="24"/>
          <w:szCs w:val="24"/>
        </w:rPr>
        <w:t>60-95%</w:t>
      </w:r>
      <w:r w:rsidRPr="003F3074">
        <w:rPr>
          <w:rFonts w:hint="eastAsia"/>
          <w:kern w:val="0"/>
          <w:sz w:val="24"/>
          <w:szCs w:val="24"/>
        </w:rPr>
        <w:t>；债券、债券回购、银行存款等以及法律法规或中国证监会允许基金投资的其他金融工具占基金资产的</w:t>
      </w:r>
      <w:r w:rsidRPr="003F3074">
        <w:rPr>
          <w:rFonts w:hint="eastAsia"/>
          <w:kern w:val="0"/>
          <w:sz w:val="24"/>
          <w:szCs w:val="24"/>
        </w:rPr>
        <w:t>5%-40%</w:t>
      </w:r>
      <w:r w:rsidRPr="003F3074">
        <w:rPr>
          <w:rFonts w:hint="eastAsia"/>
          <w:kern w:val="0"/>
          <w:sz w:val="24"/>
          <w:szCs w:val="24"/>
        </w:rPr>
        <w:t>，其中现金或者到期日在一年以内的政府债券不低于基金资产净值的</w:t>
      </w:r>
      <w:r w:rsidRPr="003F3074">
        <w:rPr>
          <w:rFonts w:hint="eastAsia"/>
          <w:kern w:val="0"/>
          <w:sz w:val="24"/>
          <w:szCs w:val="24"/>
        </w:rPr>
        <w:t>5%</w:t>
      </w:r>
      <w:r w:rsidRPr="003F3074">
        <w:rPr>
          <w:rFonts w:hint="eastAsia"/>
          <w:kern w:val="0"/>
          <w:sz w:val="24"/>
          <w:szCs w:val="24"/>
        </w:rPr>
        <w:t>，现金不包括结算备付金、存出保证金、应收申购款等。本基金将不低于</w:t>
      </w:r>
      <w:r w:rsidRPr="003F3074">
        <w:rPr>
          <w:rFonts w:hint="eastAsia"/>
          <w:kern w:val="0"/>
          <w:sz w:val="24"/>
          <w:szCs w:val="24"/>
        </w:rPr>
        <w:t>80%</w:t>
      </w:r>
      <w:r w:rsidRPr="003F3074">
        <w:rPr>
          <w:rFonts w:ascii="宋体" w:hAnsi="宋体" w:cs="宋体" w:hint="eastAsia"/>
          <w:kern w:val="0"/>
          <w:sz w:val="24"/>
          <w:szCs w:val="24"/>
        </w:rPr>
        <w:t>的股票资产投资于中小盘股票。本基金投资权证的比例不超过资产的</w:t>
      </w:r>
      <w:r w:rsidRPr="003F3074">
        <w:rPr>
          <w:rFonts w:hint="eastAsia"/>
          <w:kern w:val="0"/>
          <w:sz w:val="24"/>
          <w:szCs w:val="24"/>
        </w:rPr>
        <w:t>3%</w:t>
      </w:r>
      <w:r w:rsidRPr="003F3074">
        <w:rPr>
          <w:rFonts w:ascii="宋体" w:hAnsi="宋体" w:cs="宋体" w:hint="eastAsia"/>
          <w:kern w:val="0"/>
          <w:sz w:val="24"/>
          <w:szCs w:val="24"/>
        </w:rPr>
        <w:t>。</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当法律法规的相关规定变更时，基金管理人在履行适当程序后可对上述资产配置比例进行适当调整。</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（三）投资理念</w:t>
      </w:r>
    </w:p>
    <w:p w:rsidR="004F1A92" w:rsidRPr="003F3074" w:rsidRDefault="004F1A92">
      <w:pPr>
        <w:spacing w:line="360" w:lineRule="auto"/>
        <w:ind w:leftChars="-11" w:left="-23" w:firstLineChars="200" w:firstLine="480"/>
        <w:rPr>
          <w:rFonts w:hint="eastAsia"/>
          <w:kern w:val="0"/>
          <w:sz w:val="24"/>
          <w:szCs w:val="24"/>
        </w:rPr>
      </w:pPr>
      <w:r w:rsidRPr="003F3074">
        <w:rPr>
          <w:kern w:val="0"/>
          <w:sz w:val="24"/>
          <w:szCs w:val="24"/>
        </w:rPr>
        <w:t>作为一个新兴的市场经济体，中国的投资和内需增长都比较高。相对而言，小公司较大公司有更大的成长潜力。具有核心竞争力的中小市值公司，面临着巨大的发展机遇，更是有可能实现跳跃式的增长。本基金将深入挖掘具有高成长性的中小市值上市公司带来的投资机会。</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（四）投资策略</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本基金将主要通过在宏观、行业、公司不同层次上的深入研究，寻找具有核心竞争力的成长型中小市值企业的股票进行投资，同时，鉴于股票市场与生俱来的波动性和周期性，本基金也会选择具有估值优势的非成长型中小市值股票和大市值股票进行投资。本基金将在充分考虑预期收益与风险的基础上，构建投资组合。</w:t>
      </w:r>
    </w:p>
    <w:p w:rsidR="004F1A92" w:rsidRPr="003F3074" w:rsidRDefault="004F1A92">
      <w:pPr>
        <w:spacing w:afterLines="50" w:line="400" w:lineRule="exact"/>
        <w:ind w:firstLineChars="200" w:firstLine="482"/>
        <w:rPr>
          <w:b/>
          <w:kern w:val="0"/>
          <w:sz w:val="24"/>
          <w:szCs w:val="24"/>
        </w:rPr>
      </w:pPr>
      <w:bookmarkStart w:id="33" w:name="_Toc243808092"/>
      <w:r w:rsidRPr="003F3074">
        <w:rPr>
          <w:b/>
          <w:kern w:val="0"/>
          <w:sz w:val="24"/>
          <w:szCs w:val="24"/>
        </w:rPr>
        <w:t>1</w:t>
      </w:r>
      <w:r w:rsidRPr="003F3074">
        <w:rPr>
          <w:b/>
          <w:kern w:val="0"/>
          <w:sz w:val="24"/>
          <w:szCs w:val="24"/>
        </w:rPr>
        <w:t>、大类资产配置策略</w:t>
      </w:r>
      <w:bookmarkEnd w:id="33"/>
    </w:p>
    <w:p w:rsidR="004F1A92" w:rsidRPr="003F3074" w:rsidRDefault="004F1A92">
      <w:pPr>
        <w:spacing w:afterLines="50" w:line="400" w:lineRule="exact"/>
        <w:ind w:firstLineChars="200" w:firstLine="480"/>
        <w:rPr>
          <w:kern w:val="0"/>
          <w:sz w:val="24"/>
          <w:szCs w:val="24"/>
        </w:rPr>
      </w:pPr>
      <w:bookmarkStart w:id="34" w:name="_Toc243808093"/>
      <w:r w:rsidRPr="003F3074">
        <w:rPr>
          <w:kern w:val="0"/>
          <w:sz w:val="24"/>
          <w:szCs w:val="24"/>
        </w:rPr>
        <w:t>（</w:t>
      </w:r>
      <w:r w:rsidRPr="003F3074">
        <w:rPr>
          <w:kern w:val="0"/>
          <w:sz w:val="24"/>
          <w:szCs w:val="24"/>
        </w:rPr>
        <w:t>1</w:t>
      </w:r>
      <w:r w:rsidRPr="003F3074">
        <w:rPr>
          <w:kern w:val="0"/>
          <w:sz w:val="24"/>
          <w:szCs w:val="24"/>
        </w:rPr>
        <w:t>）本基金资产配置策略的基本原则</w:t>
      </w:r>
      <w:bookmarkEnd w:id="34"/>
    </w:p>
    <w:p w:rsidR="004F1A92" w:rsidRPr="003F3074" w:rsidRDefault="004F1A92">
      <w:pPr>
        <w:spacing w:afterLines="50" w:line="400" w:lineRule="exact"/>
        <w:ind w:firstLineChars="200" w:firstLine="480"/>
        <w:rPr>
          <w:kern w:val="0"/>
          <w:sz w:val="24"/>
          <w:szCs w:val="24"/>
        </w:rPr>
      </w:pPr>
      <w:r w:rsidRPr="003F3074">
        <w:rPr>
          <w:kern w:val="0"/>
          <w:sz w:val="24"/>
          <w:szCs w:val="24"/>
        </w:rPr>
        <w:t>股票资产和债券资产的配置比重是投资过程中主要考察的对象，尤其是股票类资产。本基金将根据基本面的基本分析，建立系统的分析框架，对影响股票和债券资产定价的主要因素进行打分。最后，根据打分的最终结果并结合情景模拟的方法，来判定合理的资产配置。</w:t>
      </w:r>
    </w:p>
    <w:p w:rsidR="004F1A92" w:rsidRPr="003F3074" w:rsidRDefault="004F1A92">
      <w:pPr>
        <w:spacing w:afterLines="50" w:line="400" w:lineRule="exact"/>
        <w:ind w:firstLineChars="200" w:firstLine="480"/>
        <w:rPr>
          <w:kern w:val="0"/>
          <w:sz w:val="24"/>
          <w:szCs w:val="24"/>
        </w:rPr>
      </w:pPr>
      <w:r w:rsidRPr="003F3074">
        <w:rPr>
          <w:kern w:val="0"/>
          <w:sz w:val="24"/>
          <w:szCs w:val="24"/>
        </w:rPr>
        <w:t>现金资产主要是为了应对日常基金的赎回，基金保留的现金以及到期日在一年以内的政府债券的比例不低于基金资产净值的</w:t>
      </w:r>
      <w:r w:rsidRPr="003F3074">
        <w:rPr>
          <w:kern w:val="0"/>
          <w:sz w:val="24"/>
          <w:szCs w:val="24"/>
        </w:rPr>
        <w:t>5%</w:t>
      </w:r>
      <w:r w:rsidRPr="003F3074">
        <w:rPr>
          <w:rFonts w:hint="eastAsia"/>
          <w:kern w:val="0"/>
          <w:sz w:val="24"/>
          <w:szCs w:val="24"/>
        </w:rPr>
        <w:t>，现金不包括结算备付金、存出保证金、应收申购款等</w:t>
      </w:r>
      <w:r w:rsidRPr="003F3074">
        <w:rPr>
          <w:kern w:val="0"/>
          <w:sz w:val="24"/>
          <w:szCs w:val="24"/>
        </w:rPr>
        <w:t>。</w:t>
      </w:r>
    </w:p>
    <w:p w:rsidR="004F1A92" w:rsidRPr="003F3074" w:rsidRDefault="004F1A92">
      <w:pPr>
        <w:spacing w:afterLines="50" w:line="400" w:lineRule="exact"/>
        <w:ind w:firstLineChars="200" w:firstLine="480"/>
        <w:rPr>
          <w:kern w:val="0"/>
          <w:sz w:val="24"/>
          <w:szCs w:val="24"/>
        </w:rPr>
      </w:pPr>
      <w:bookmarkStart w:id="35" w:name="_Toc243808094"/>
      <w:r w:rsidRPr="003F3074">
        <w:rPr>
          <w:kern w:val="0"/>
          <w:sz w:val="24"/>
          <w:szCs w:val="24"/>
        </w:rPr>
        <w:t>（</w:t>
      </w:r>
      <w:r w:rsidRPr="003F3074">
        <w:rPr>
          <w:kern w:val="0"/>
          <w:sz w:val="24"/>
          <w:szCs w:val="24"/>
        </w:rPr>
        <w:t>2</w:t>
      </w:r>
      <w:r w:rsidRPr="003F3074">
        <w:rPr>
          <w:kern w:val="0"/>
          <w:sz w:val="24"/>
          <w:szCs w:val="24"/>
        </w:rPr>
        <w:t>）影响资产配置的主要因素</w:t>
      </w:r>
      <w:bookmarkEnd w:id="35"/>
    </w:p>
    <w:p w:rsidR="004F1A92" w:rsidRPr="003F3074" w:rsidRDefault="004F1A92">
      <w:pPr>
        <w:spacing w:afterLines="50" w:line="400" w:lineRule="exact"/>
        <w:ind w:firstLineChars="200" w:firstLine="480"/>
        <w:rPr>
          <w:kern w:val="0"/>
          <w:sz w:val="24"/>
          <w:szCs w:val="24"/>
        </w:rPr>
      </w:pPr>
      <w:r w:rsidRPr="003F3074">
        <w:rPr>
          <w:kern w:val="0"/>
          <w:sz w:val="24"/>
          <w:szCs w:val="24"/>
        </w:rPr>
        <w:t>本基金在使用</w:t>
      </w:r>
      <w:r w:rsidRPr="003F3074">
        <w:rPr>
          <w:kern w:val="0"/>
          <w:sz w:val="24"/>
          <w:szCs w:val="24"/>
        </w:rPr>
        <w:t>MVPS</w:t>
      </w:r>
      <w:r w:rsidRPr="003F3074">
        <w:rPr>
          <w:kern w:val="0"/>
          <w:sz w:val="24"/>
          <w:szCs w:val="24"/>
        </w:rPr>
        <w:t>模型进行大类资产配置。</w:t>
      </w:r>
    </w:p>
    <w:p w:rsidR="004F1A92" w:rsidRPr="003F3074" w:rsidRDefault="004F1A92">
      <w:pPr>
        <w:spacing w:afterLines="50" w:line="300" w:lineRule="auto"/>
        <w:ind w:firstLineChars="200" w:firstLine="480"/>
        <w:rPr>
          <w:kern w:val="0"/>
          <w:sz w:val="24"/>
          <w:szCs w:val="24"/>
        </w:rPr>
      </w:pPr>
      <w:r w:rsidRPr="003F3074">
        <w:rPr>
          <w:kern w:val="0"/>
          <w:sz w:val="24"/>
          <w:szCs w:val="24"/>
        </w:rPr>
        <w:t>资产配置的决策过程中，本基金将考察四大基本因素，第一大类是宏观经济因素（</w:t>
      </w:r>
      <w:r w:rsidRPr="003F3074">
        <w:rPr>
          <w:kern w:val="0"/>
          <w:sz w:val="24"/>
          <w:szCs w:val="24"/>
        </w:rPr>
        <w:t>M</w:t>
      </w:r>
      <w:r w:rsidRPr="003F3074">
        <w:rPr>
          <w:kern w:val="0"/>
          <w:sz w:val="24"/>
          <w:szCs w:val="24"/>
        </w:rPr>
        <w:t>），包括国际经济和国内经济；第二大类是市场估值水平（</w:t>
      </w:r>
      <w:r w:rsidRPr="003F3074">
        <w:rPr>
          <w:kern w:val="0"/>
          <w:sz w:val="24"/>
          <w:szCs w:val="24"/>
        </w:rPr>
        <w:t>V</w:t>
      </w:r>
      <w:r w:rsidRPr="003F3074">
        <w:rPr>
          <w:kern w:val="0"/>
          <w:sz w:val="24"/>
          <w:szCs w:val="24"/>
        </w:rPr>
        <w:t>），包括横向和纵向比较；第三大类是政策层面（</w:t>
      </w:r>
      <w:r w:rsidRPr="003F3074">
        <w:rPr>
          <w:kern w:val="0"/>
          <w:sz w:val="24"/>
          <w:szCs w:val="24"/>
        </w:rPr>
        <w:t>P</w:t>
      </w:r>
      <w:r w:rsidRPr="003F3074">
        <w:rPr>
          <w:kern w:val="0"/>
          <w:sz w:val="24"/>
          <w:szCs w:val="24"/>
        </w:rPr>
        <w:t>），包括宏观政策（货币和财政政策）、区域经济扶持政策、资本市场相关政策和行业政策；第四大类是市场情绪（</w:t>
      </w:r>
      <w:r w:rsidRPr="003F3074">
        <w:rPr>
          <w:kern w:val="0"/>
          <w:sz w:val="24"/>
          <w:szCs w:val="24"/>
        </w:rPr>
        <w:t>S</w:t>
      </w:r>
      <w:r w:rsidRPr="003F3074">
        <w:rPr>
          <w:kern w:val="0"/>
          <w:sz w:val="24"/>
          <w:szCs w:val="24"/>
        </w:rPr>
        <w:t>）。每一大类设置不同的权重，该权重是本基金对影响因子的重要性所作出的判断，在不同的市场阶段可能影响因子的重要性是各不一样的。本基金还将会根据市场的变化，对各因子的权重进行相应调整。</w:t>
      </w:r>
    </w:p>
    <w:p w:rsidR="004F1A92" w:rsidRPr="003F3074" w:rsidRDefault="004F1A92">
      <w:pPr>
        <w:spacing w:afterLines="50" w:line="360" w:lineRule="auto"/>
        <w:ind w:firstLineChars="200" w:firstLine="480"/>
        <w:rPr>
          <w:kern w:val="0"/>
          <w:sz w:val="24"/>
          <w:szCs w:val="24"/>
        </w:rPr>
      </w:pPr>
      <w:r w:rsidRPr="003F3074">
        <w:rPr>
          <w:kern w:val="0"/>
          <w:sz w:val="24"/>
          <w:szCs w:val="24"/>
        </w:rPr>
        <w:t>本基金将深入分析上述四方面的情况，并对每一方面的情况进行打分。在不同的约束条件下，对于每一方面的具体情况，本基金的研究重点也将有所不同。资产配置策略是本基金的战术性投资策略，该策略一般运用于最长不超过二十四个月的战术性配置。一般而言，越有利于提高股票配置比例的情况，得分越高。</w:t>
      </w:r>
    </w:p>
    <w:p w:rsidR="004F1A92" w:rsidRPr="003F3074" w:rsidRDefault="004F1A92">
      <w:pPr>
        <w:spacing w:afterLines="50" w:line="360" w:lineRule="auto"/>
        <w:ind w:firstLineChars="200" w:firstLine="480"/>
        <w:rPr>
          <w:kern w:val="0"/>
          <w:sz w:val="24"/>
          <w:szCs w:val="24"/>
        </w:rPr>
      </w:pPr>
      <w:r w:rsidRPr="003F3074">
        <w:rPr>
          <w:kern w:val="0"/>
          <w:sz w:val="24"/>
          <w:szCs w:val="24"/>
        </w:rPr>
        <w:t>在基金实际管理过程中，投研人员不断重复以上过程，根据市场情况的变化，更新和改善打分方法，对情景模拟的具体参数进行优化。根据优化后的评分适时动态调整基金资产在股票、债券及现金间的配置比例。</w:t>
      </w:r>
    </w:p>
    <w:p w:rsidR="004F1A92" w:rsidRPr="003F3074" w:rsidRDefault="004F1A92">
      <w:pPr>
        <w:spacing w:afterLines="50" w:line="400" w:lineRule="exact"/>
        <w:ind w:firstLineChars="200" w:firstLine="482"/>
        <w:rPr>
          <w:b/>
          <w:kern w:val="0"/>
          <w:sz w:val="24"/>
          <w:szCs w:val="24"/>
        </w:rPr>
      </w:pPr>
      <w:r w:rsidRPr="003F3074">
        <w:rPr>
          <w:b/>
          <w:kern w:val="0"/>
          <w:sz w:val="24"/>
          <w:szCs w:val="24"/>
        </w:rPr>
        <w:t>2</w:t>
      </w:r>
      <w:r w:rsidRPr="003F3074">
        <w:rPr>
          <w:b/>
          <w:kern w:val="0"/>
          <w:sz w:val="24"/>
          <w:szCs w:val="24"/>
        </w:rPr>
        <w:t>、股票投资策略</w:t>
      </w:r>
    </w:p>
    <w:p w:rsidR="004F1A92" w:rsidRPr="003F3074" w:rsidRDefault="004F1A92">
      <w:pPr>
        <w:autoSpaceDE w:val="0"/>
        <w:autoSpaceDN w:val="0"/>
        <w:adjustRightInd w:val="0"/>
        <w:spacing w:line="360" w:lineRule="auto"/>
        <w:ind w:firstLineChars="200" w:firstLine="480"/>
        <w:rPr>
          <w:kern w:val="0"/>
          <w:sz w:val="24"/>
          <w:szCs w:val="24"/>
        </w:rPr>
      </w:pPr>
      <w:r w:rsidRPr="003F3074">
        <w:rPr>
          <w:kern w:val="0"/>
          <w:sz w:val="24"/>
          <w:szCs w:val="24"/>
        </w:rPr>
        <w:t>本基金认为，长期而言，公司未来盈利的增长是股价上涨的主要驱动因素，而核心竞争力又是企业能维持盈利高成长性的前提条件。因此本基金的长期择股目标是主要寻找到具有高成长性和核心竞争力的中小市值上市公司长期持有，分享公司成长、从而战胜周期、战胜市场基准。</w:t>
      </w:r>
    </w:p>
    <w:p w:rsidR="004F1A92" w:rsidRPr="003F3074" w:rsidRDefault="004F1A92">
      <w:pPr>
        <w:autoSpaceDE w:val="0"/>
        <w:autoSpaceDN w:val="0"/>
        <w:adjustRightInd w:val="0"/>
        <w:spacing w:line="360" w:lineRule="auto"/>
        <w:ind w:firstLineChars="200" w:firstLine="480"/>
        <w:rPr>
          <w:kern w:val="0"/>
          <w:sz w:val="24"/>
          <w:szCs w:val="24"/>
        </w:rPr>
      </w:pPr>
      <w:r w:rsidRPr="003F3074">
        <w:rPr>
          <w:kern w:val="0"/>
          <w:sz w:val="24"/>
          <w:szCs w:val="24"/>
        </w:rPr>
        <w:t>但是，鉴于股票市场与生俱来的波动性和周期性，本基金也会选择具有估值优势的非成长型中小市值股票和大市值的股票进行投资，以期降低投资组合的整体风险和规避股票市场熊市周期中成长股跌幅可能大于市场平均水平的风险。</w:t>
      </w:r>
    </w:p>
    <w:p w:rsidR="004F1A92" w:rsidRPr="003F3074" w:rsidRDefault="004F1A92">
      <w:pPr>
        <w:autoSpaceDE w:val="0"/>
        <w:autoSpaceDN w:val="0"/>
        <w:adjustRightInd w:val="0"/>
        <w:spacing w:line="360" w:lineRule="auto"/>
        <w:ind w:firstLineChars="200" w:firstLine="480"/>
        <w:rPr>
          <w:kern w:val="0"/>
          <w:sz w:val="24"/>
          <w:szCs w:val="24"/>
        </w:rPr>
      </w:pPr>
      <w:r w:rsidRPr="003F3074">
        <w:rPr>
          <w:kern w:val="0"/>
          <w:sz w:val="24"/>
          <w:szCs w:val="24"/>
        </w:rPr>
        <w:t>本基金认为，中小市值股票的投资更多地是精选个股并控制风险的过程。在股票投资策略方面，本基金将更多地依赖于</w:t>
      </w:r>
      <w:r w:rsidRPr="003F3074">
        <w:rPr>
          <w:kern w:val="0"/>
          <w:sz w:val="24"/>
          <w:szCs w:val="24"/>
        </w:rPr>
        <w:t>“</w:t>
      </w:r>
      <w:r w:rsidRPr="003F3074">
        <w:rPr>
          <w:kern w:val="0"/>
          <w:sz w:val="24"/>
          <w:szCs w:val="24"/>
        </w:rPr>
        <w:t>自下而上</w:t>
      </w:r>
      <w:r w:rsidRPr="003F3074">
        <w:rPr>
          <w:kern w:val="0"/>
          <w:sz w:val="24"/>
          <w:szCs w:val="24"/>
        </w:rPr>
        <w:t>”</w:t>
      </w:r>
      <w:r w:rsidRPr="003F3074">
        <w:rPr>
          <w:kern w:val="0"/>
          <w:sz w:val="24"/>
          <w:szCs w:val="24"/>
        </w:rPr>
        <w:t>的精选个股的研究方法挖掘具有核心竞争力（从而公司的高成长具可持续性）的中小市值公司，同时通过构建相对分散的投资组合、对行业和公司进行密切跟踪的方法来控制个股风险。</w:t>
      </w:r>
    </w:p>
    <w:p w:rsidR="004F1A92" w:rsidRPr="003F3074" w:rsidRDefault="004F1A92">
      <w:pPr>
        <w:spacing w:afterLines="50" w:line="400" w:lineRule="exact"/>
        <w:ind w:firstLineChars="200" w:firstLine="480"/>
        <w:rPr>
          <w:kern w:val="0"/>
          <w:sz w:val="24"/>
          <w:szCs w:val="24"/>
        </w:rPr>
      </w:pPr>
      <w:bookmarkStart w:id="36" w:name="_Toc243808095"/>
      <w:r w:rsidRPr="003F3074">
        <w:rPr>
          <w:kern w:val="0"/>
          <w:sz w:val="24"/>
          <w:szCs w:val="24"/>
        </w:rPr>
        <w:t>（</w:t>
      </w:r>
      <w:r w:rsidRPr="003F3074">
        <w:rPr>
          <w:kern w:val="0"/>
          <w:sz w:val="24"/>
          <w:szCs w:val="24"/>
        </w:rPr>
        <w:t>1</w:t>
      </w:r>
      <w:r w:rsidRPr="003F3074">
        <w:rPr>
          <w:kern w:val="0"/>
          <w:sz w:val="24"/>
          <w:szCs w:val="24"/>
        </w:rPr>
        <w:t>）中小盘股票的界定</w:t>
      </w:r>
      <w:bookmarkEnd w:id="36"/>
    </w:p>
    <w:p w:rsidR="004F1A92" w:rsidRPr="003F3074" w:rsidRDefault="004F1A92">
      <w:pPr>
        <w:spacing w:line="420" w:lineRule="exact"/>
        <w:ind w:firstLine="473"/>
        <w:rPr>
          <w:kern w:val="0"/>
          <w:sz w:val="24"/>
          <w:szCs w:val="24"/>
        </w:rPr>
      </w:pPr>
      <w:r w:rsidRPr="003F3074">
        <w:rPr>
          <w:kern w:val="0"/>
          <w:sz w:val="24"/>
          <w:szCs w:val="24"/>
        </w:rPr>
        <w:t>基金管理人每半年末将对中国</w:t>
      </w:r>
      <w:r w:rsidRPr="003F3074">
        <w:rPr>
          <w:kern w:val="0"/>
          <w:sz w:val="24"/>
          <w:szCs w:val="24"/>
        </w:rPr>
        <w:t>A</w:t>
      </w:r>
      <w:r w:rsidRPr="003F3074">
        <w:rPr>
          <w:kern w:val="0"/>
          <w:sz w:val="24"/>
          <w:szCs w:val="24"/>
        </w:rPr>
        <w:t>股市场中的股票按流通市值从小到大排序并相加，累计流通市值达到</w:t>
      </w:r>
      <w:r w:rsidRPr="003F3074">
        <w:rPr>
          <w:kern w:val="0"/>
          <w:sz w:val="24"/>
          <w:szCs w:val="24"/>
        </w:rPr>
        <w:t>A</w:t>
      </w:r>
      <w:r w:rsidRPr="003F3074">
        <w:rPr>
          <w:kern w:val="0"/>
          <w:sz w:val="24"/>
          <w:szCs w:val="24"/>
        </w:rPr>
        <w:t>股总流通市值</w:t>
      </w:r>
      <w:r w:rsidRPr="003F3074">
        <w:rPr>
          <w:kern w:val="0"/>
          <w:sz w:val="24"/>
          <w:szCs w:val="24"/>
        </w:rPr>
        <w:t>2/3</w:t>
      </w:r>
      <w:r w:rsidRPr="003F3074">
        <w:rPr>
          <w:kern w:val="0"/>
          <w:sz w:val="24"/>
          <w:szCs w:val="24"/>
        </w:rPr>
        <w:t>的这部分股票归入中小盘股票。</w:t>
      </w:r>
    </w:p>
    <w:p w:rsidR="004F1A92" w:rsidRPr="003F3074" w:rsidRDefault="004F1A92">
      <w:pPr>
        <w:spacing w:line="420" w:lineRule="exact"/>
        <w:ind w:firstLine="473"/>
        <w:rPr>
          <w:kern w:val="0"/>
          <w:sz w:val="24"/>
          <w:szCs w:val="24"/>
        </w:rPr>
      </w:pPr>
      <w:r w:rsidRPr="003F3074">
        <w:rPr>
          <w:kern w:val="0"/>
          <w:sz w:val="24"/>
          <w:szCs w:val="24"/>
        </w:rPr>
        <w:t>一般情况下，上述所称的流通市值指的是在国内证券交易所上市交易的股票的流通股本乘以收盘价。如果排序时股票暂停交易或停牌等原因造成计算修正的，本基金将根据市场情况，取停牌前收盘价或最能体现投资者利益最大化原则的公允价值计算流通市值。</w:t>
      </w:r>
    </w:p>
    <w:p w:rsidR="004F1A92" w:rsidRPr="003F3074" w:rsidRDefault="004F1A92">
      <w:pPr>
        <w:spacing w:line="420" w:lineRule="exact"/>
        <w:ind w:firstLine="473"/>
        <w:rPr>
          <w:kern w:val="0"/>
          <w:sz w:val="24"/>
          <w:szCs w:val="24"/>
        </w:rPr>
      </w:pPr>
      <w:r w:rsidRPr="003F3074">
        <w:rPr>
          <w:kern w:val="0"/>
          <w:sz w:val="24"/>
          <w:szCs w:val="24"/>
        </w:rPr>
        <w:t>如果今后市场中出现更科学合理的中小盘股票界定及流通市值计算方式，本基金将予以相应调整，并提前三个工作日公告变更后具体的计算方法。</w:t>
      </w:r>
    </w:p>
    <w:p w:rsidR="004F1A92" w:rsidRPr="003F3074" w:rsidRDefault="004F1A92">
      <w:pPr>
        <w:spacing w:line="420" w:lineRule="exact"/>
        <w:ind w:firstLineChars="224" w:firstLine="538"/>
        <w:rPr>
          <w:kern w:val="0"/>
          <w:sz w:val="24"/>
          <w:szCs w:val="24"/>
        </w:rPr>
      </w:pPr>
      <w:r w:rsidRPr="003F3074">
        <w:rPr>
          <w:kern w:val="0"/>
          <w:sz w:val="24"/>
          <w:szCs w:val="24"/>
        </w:rPr>
        <w:t>（</w:t>
      </w:r>
      <w:r w:rsidRPr="003F3074">
        <w:rPr>
          <w:kern w:val="0"/>
          <w:sz w:val="24"/>
          <w:szCs w:val="24"/>
        </w:rPr>
        <w:t>2</w:t>
      </w:r>
      <w:r w:rsidRPr="003F3074">
        <w:rPr>
          <w:kern w:val="0"/>
          <w:sz w:val="24"/>
          <w:szCs w:val="24"/>
        </w:rPr>
        <w:t>）中小盘个股投资策略</w:t>
      </w:r>
    </w:p>
    <w:p w:rsidR="004F1A92" w:rsidRPr="003F3074" w:rsidRDefault="004F1A92">
      <w:pPr>
        <w:spacing w:line="420" w:lineRule="exact"/>
        <w:ind w:firstLineChars="200" w:firstLine="480"/>
        <w:rPr>
          <w:kern w:val="0"/>
          <w:sz w:val="24"/>
          <w:szCs w:val="24"/>
        </w:rPr>
      </w:pPr>
      <w:r w:rsidRPr="003F3074">
        <w:rPr>
          <w:kern w:val="0"/>
          <w:sz w:val="24"/>
          <w:szCs w:val="24"/>
        </w:rPr>
        <w:t>中小盘是本基金投资的重点。本基金认为对于中小盘个股全面深入的研究和密切的跟踪是把握投资机会的前提，在此基础上，作为可持续成长性选股策略的应用，我们更看重公司的成长性和可持续性。</w:t>
      </w:r>
    </w:p>
    <w:p w:rsidR="004F1A92" w:rsidRPr="003F3074" w:rsidRDefault="004F1A92">
      <w:pPr>
        <w:spacing w:line="420" w:lineRule="exact"/>
        <w:ind w:firstLineChars="200" w:firstLine="480"/>
        <w:rPr>
          <w:kern w:val="0"/>
          <w:sz w:val="24"/>
          <w:szCs w:val="24"/>
        </w:rPr>
      </w:pPr>
      <w:bookmarkStart w:id="37" w:name="_Toc243808096"/>
      <w:r w:rsidRPr="003F3074">
        <w:rPr>
          <w:kern w:val="0"/>
          <w:sz w:val="24"/>
          <w:szCs w:val="24"/>
        </w:rPr>
        <w:t>1</w:t>
      </w:r>
      <w:r w:rsidRPr="003F3074">
        <w:rPr>
          <w:kern w:val="0"/>
          <w:sz w:val="24"/>
          <w:szCs w:val="24"/>
        </w:rPr>
        <w:t>）中小盘股票的选股标准</w:t>
      </w:r>
      <w:bookmarkEnd w:id="37"/>
    </w:p>
    <w:p w:rsidR="004F1A92" w:rsidRPr="003F3074" w:rsidRDefault="004F1A92">
      <w:pPr>
        <w:spacing w:line="420" w:lineRule="exact"/>
        <w:ind w:firstLineChars="224" w:firstLine="538"/>
        <w:rPr>
          <w:kern w:val="0"/>
          <w:sz w:val="24"/>
          <w:szCs w:val="24"/>
        </w:rPr>
      </w:pPr>
      <w:r w:rsidRPr="003F3074">
        <w:rPr>
          <w:kern w:val="0"/>
          <w:sz w:val="24"/>
          <w:szCs w:val="24"/>
        </w:rPr>
        <w:t>本基金寻找两大类中小市值上市公司进行投资：</w:t>
      </w:r>
    </w:p>
    <w:p w:rsidR="004F1A92" w:rsidRPr="003F3074" w:rsidRDefault="004F1A92">
      <w:pPr>
        <w:spacing w:line="420" w:lineRule="exact"/>
        <w:ind w:firstLineChars="224" w:firstLine="540"/>
        <w:rPr>
          <w:kern w:val="0"/>
          <w:sz w:val="24"/>
          <w:szCs w:val="24"/>
        </w:rPr>
      </w:pPr>
      <w:r w:rsidRPr="003F3074">
        <w:rPr>
          <w:rFonts w:hAnsi="宋体"/>
          <w:b/>
          <w:kern w:val="0"/>
          <w:sz w:val="24"/>
          <w:szCs w:val="24"/>
        </w:rPr>
        <w:t>Ⅰ</w:t>
      </w:r>
      <w:r w:rsidRPr="003F3074">
        <w:rPr>
          <w:kern w:val="0"/>
          <w:sz w:val="24"/>
          <w:szCs w:val="24"/>
        </w:rPr>
        <w:t xml:space="preserve">. </w:t>
      </w:r>
      <w:r w:rsidRPr="003F3074">
        <w:rPr>
          <w:kern w:val="0"/>
          <w:sz w:val="24"/>
          <w:szCs w:val="24"/>
        </w:rPr>
        <w:t>成长型中小市值上市公司，具体又细分为两类</w:t>
      </w:r>
    </w:p>
    <w:p w:rsidR="004F1A92" w:rsidRPr="003F3074" w:rsidRDefault="004F1A92">
      <w:pPr>
        <w:spacing w:line="420" w:lineRule="exact"/>
        <w:ind w:firstLineChars="224" w:firstLine="538"/>
        <w:rPr>
          <w:kern w:val="0"/>
          <w:sz w:val="24"/>
          <w:szCs w:val="24"/>
        </w:rPr>
      </w:pPr>
      <w:r w:rsidRPr="003F3074">
        <w:rPr>
          <w:kern w:val="0"/>
          <w:sz w:val="24"/>
          <w:szCs w:val="24"/>
        </w:rPr>
        <w:t>（</w:t>
      </w:r>
      <w:r w:rsidRPr="003F3074">
        <w:rPr>
          <w:rFonts w:hAnsi="宋体"/>
          <w:kern w:val="0"/>
          <w:sz w:val="24"/>
          <w:szCs w:val="24"/>
        </w:rPr>
        <w:t>ⅰ</w:t>
      </w:r>
      <w:r w:rsidRPr="003F3074">
        <w:rPr>
          <w:kern w:val="0"/>
          <w:sz w:val="24"/>
          <w:szCs w:val="24"/>
        </w:rPr>
        <w:t>）发展空间大、增速快的高成长型行业中的领先企业，他们最有能力把握行业的成长机遇（成长型</w:t>
      </w:r>
      <w:r w:rsidRPr="003F3074">
        <w:rPr>
          <w:rFonts w:hAnsi="宋体"/>
          <w:kern w:val="0"/>
          <w:sz w:val="24"/>
          <w:szCs w:val="24"/>
        </w:rPr>
        <w:t>ⅰ</w:t>
      </w:r>
      <w:r w:rsidRPr="003F3074">
        <w:rPr>
          <w:kern w:val="0"/>
          <w:sz w:val="24"/>
          <w:szCs w:val="24"/>
        </w:rPr>
        <w:t>）</w:t>
      </w:r>
    </w:p>
    <w:p w:rsidR="004F1A92" w:rsidRPr="003F3074" w:rsidRDefault="004F1A92">
      <w:pPr>
        <w:spacing w:line="420" w:lineRule="exact"/>
        <w:ind w:firstLineChars="224" w:firstLine="538"/>
        <w:rPr>
          <w:kern w:val="0"/>
          <w:sz w:val="24"/>
          <w:szCs w:val="24"/>
        </w:rPr>
      </w:pPr>
      <w:r w:rsidRPr="003F3074">
        <w:rPr>
          <w:kern w:val="0"/>
          <w:sz w:val="24"/>
          <w:szCs w:val="24"/>
        </w:rPr>
        <w:t>（</w:t>
      </w:r>
      <w:r w:rsidRPr="003F3074">
        <w:rPr>
          <w:rFonts w:hAnsi="宋体"/>
          <w:kern w:val="0"/>
          <w:sz w:val="24"/>
          <w:szCs w:val="24"/>
        </w:rPr>
        <w:t>ⅱ</w:t>
      </w:r>
      <w:r w:rsidRPr="003F3074">
        <w:rPr>
          <w:kern w:val="0"/>
          <w:sz w:val="24"/>
          <w:szCs w:val="24"/>
        </w:rPr>
        <w:t>）在非成长型行业中具备竞争优势、不断提升市场份额、增速高于行业平均水平的优势企业（成长型</w:t>
      </w:r>
      <w:r w:rsidRPr="003F3074">
        <w:rPr>
          <w:rFonts w:hAnsi="宋体"/>
          <w:kern w:val="0"/>
          <w:sz w:val="24"/>
          <w:szCs w:val="24"/>
        </w:rPr>
        <w:t>ⅱ</w:t>
      </w:r>
      <w:r w:rsidRPr="003F3074">
        <w:rPr>
          <w:kern w:val="0"/>
          <w:sz w:val="24"/>
          <w:szCs w:val="24"/>
        </w:rPr>
        <w:t>）</w:t>
      </w:r>
    </w:p>
    <w:p w:rsidR="004F1A92" w:rsidRPr="003F3074" w:rsidRDefault="004F1A92">
      <w:pPr>
        <w:spacing w:line="420" w:lineRule="exact"/>
        <w:ind w:firstLineChars="224" w:firstLine="540"/>
        <w:rPr>
          <w:kern w:val="0"/>
          <w:sz w:val="24"/>
          <w:szCs w:val="24"/>
        </w:rPr>
      </w:pPr>
      <w:r w:rsidRPr="003F3074">
        <w:rPr>
          <w:rFonts w:hAnsi="宋体"/>
          <w:b/>
          <w:kern w:val="0"/>
          <w:sz w:val="24"/>
          <w:szCs w:val="24"/>
        </w:rPr>
        <w:t>Ⅱ</w:t>
      </w:r>
      <w:r w:rsidRPr="003F3074">
        <w:rPr>
          <w:kern w:val="0"/>
          <w:sz w:val="24"/>
          <w:szCs w:val="24"/>
        </w:rPr>
        <w:t xml:space="preserve">. </w:t>
      </w:r>
      <w:r w:rsidRPr="003F3074">
        <w:rPr>
          <w:kern w:val="0"/>
          <w:sz w:val="24"/>
          <w:szCs w:val="24"/>
        </w:rPr>
        <w:t>价值被低估的非成长型中小市值上市公司</w:t>
      </w:r>
      <w:r w:rsidRPr="003F3074">
        <w:rPr>
          <w:kern w:val="0"/>
          <w:sz w:val="24"/>
          <w:szCs w:val="24"/>
        </w:rPr>
        <w:t>(</w:t>
      </w:r>
      <w:r w:rsidRPr="003F3074">
        <w:rPr>
          <w:kern w:val="0"/>
          <w:sz w:val="24"/>
          <w:szCs w:val="24"/>
        </w:rPr>
        <w:t>价值型</w:t>
      </w:r>
      <w:r w:rsidRPr="003F3074">
        <w:rPr>
          <w:kern w:val="0"/>
          <w:sz w:val="24"/>
          <w:szCs w:val="24"/>
        </w:rPr>
        <w:t>)</w:t>
      </w:r>
    </w:p>
    <w:p w:rsidR="004F1A92" w:rsidRPr="003F3074" w:rsidRDefault="004F1A92">
      <w:pPr>
        <w:spacing w:line="420" w:lineRule="exact"/>
        <w:ind w:firstLineChars="224" w:firstLine="538"/>
        <w:rPr>
          <w:kern w:val="0"/>
          <w:sz w:val="24"/>
          <w:szCs w:val="24"/>
        </w:rPr>
      </w:pPr>
      <w:r w:rsidRPr="003F3074">
        <w:rPr>
          <w:kern w:val="0"/>
          <w:sz w:val="24"/>
          <w:szCs w:val="24"/>
        </w:rPr>
        <w:t>其中前两类（成长型</w:t>
      </w:r>
      <w:r w:rsidRPr="003F3074">
        <w:rPr>
          <w:rFonts w:hAnsi="宋体"/>
          <w:kern w:val="0"/>
          <w:sz w:val="24"/>
          <w:szCs w:val="24"/>
        </w:rPr>
        <w:t>ⅰ</w:t>
      </w:r>
      <w:r w:rsidRPr="003F3074">
        <w:rPr>
          <w:kern w:val="0"/>
          <w:sz w:val="24"/>
          <w:szCs w:val="24"/>
        </w:rPr>
        <w:t>、成长型</w:t>
      </w:r>
      <w:r w:rsidRPr="003F3074">
        <w:rPr>
          <w:rFonts w:hAnsi="宋体"/>
          <w:kern w:val="0"/>
          <w:sz w:val="24"/>
          <w:szCs w:val="24"/>
        </w:rPr>
        <w:t>ⅱ</w:t>
      </w:r>
      <w:r w:rsidRPr="003F3074">
        <w:rPr>
          <w:kern w:val="0"/>
          <w:sz w:val="24"/>
          <w:szCs w:val="24"/>
        </w:rPr>
        <w:t>）属于成长型投资，第三类</w:t>
      </w:r>
      <w:r w:rsidRPr="003F3074">
        <w:rPr>
          <w:kern w:val="0"/>
          <w:sz w:val="24"/>
          <w:szCs w:val="24"/>
        </w:rPr>
        <w:t>(</w:t>
      </w:r>
      <w:r w:rsidRPr="003F3074">
        <w:rPr>
          <w:kern w:val="0"/>
          <w:sz w:val="24"/>
          <w:szCs w:val="24"/>
        </w:rPr>
        <w:t>价值型</w:t>
      </w:r>
      <w:r w:rsidRPr="003F3074">
        <w:rPr>
          <w:kern w:val="0"/>
          <w:sz w:val="24"/>
          <w:szCs w:val="24"/>
        </w:rPr>
        <w:t>)</w:t>
      </w:r>
      <w:r w:rsidRPr="003F3074">
        <w:rPr>
          <w:kern w:val="0"/>
          <w:sz w:val="24"/>
          <w:szCs w:val="24"/>
        </w:rPr>
        <w:t>属于价值型投资。如前所述，本基金的长期择股目标是寻找到具有高成长性和核心竞争力的中小市值上市公司，长期战略配置，分享公司成长、从而战胜周期、战胜市场基准；而会将具备价值型公司特征、但成长性欠缺的公司作为投资的次要的、战术性配置的选择。</w:t>
      </w:r>
    </w:p>
    <w:p w:rsidR="004F1A92" w:rsidRPr="003F3074" w:rsidRDefault="004F1A92">
      <w:pPr>
        <w:spacing w:line="420" w:lineRule="exact"/>
        <w:ind w:firstLineChars="224" w:firstLine="538"/>
        <w:rPr>
          <w:rFonts w:hint="eastAsia"/>
          <w:kern w:val="0"/>
          <w:sz w:val="24"/>
          <w:szCs w:val="24"/>
        </w:rPr>
      </w:pPr>
      <w:r w:rsidRPr="003F3074">
        <w:rPr>
          <w:kern w:val="0"/>
          <w:sz w:val="24"/>
          <w:szCs w:val="24"/>
        </w:rPr>
        <w:t>本基金在综合考虑预期收益率和风险因素的基础上，构建投资组合并进行动态管理。</w:t>
      </w:r>
    </w:p>
    <w:p w:rsidR="004F1A92" w:rsidRPr="003F3074" w:rsidRDefault="004F1A92">
      <w:pPr>
        <w:spacing w:line="420" w:lineRule="exact"/>
        <w:ind w:firstLineChars="224" w:firstLine="538"/>
        <w:rPr>
          <w:kern w:val="0"/>
          <w:sz w:val="24"/>
          <w:szCs w:val="24"/>
        </w:rPr>
      </w:pPr>
      <w:r w:rsidRPr="003F3074">
        <w:rPr>
          <w:kern w:val="0"/>
          <w:sz w:val="24"/>
          <w:szCs w:val="24"/>
        </w:rPr>
        <w:t>图</w:t>
      </w:r>
      <w:r w:rsidRPr="003F3074">
        <w:rPr>
          <w:kern w:val="0"/>
          <w:sz w:val="24"/>
          <w:szCs w:val="24"/>
        </w:rPr>
        <w:t>1</w:t>
      </w:r>
      <w:r w:rsidRPr="003F3074">
        <w:rPr>
          <w:kern w:val="0"/>
          <w:sz w:val="24"/>
          <w:szCs w:val="24"/>
        </w:rPr>
        <w:t>：潜在投资公司的成长性和估值特性示意图</w:t>
      </w:r>
    </w:p>
    <w:p w:rsidR="004F1A92" w:rsidRPr="003F3074" w:rsidRDefault="004F1A92">
      <w:pPr>
        <w:spacing w:line="400" w:lineRule="exact"/>
        <w:ind w:firstLineChars="224" w:firstLine="538"/>
        <w:rPr>
          <w:kern w:val="0"/>
          <w:sz w:val="24"/>
          <w:szCs w:val="24"/>
        </w:rPr>
      </w:pPr>
    </w:p>
    <w:p w:rsidR="004F1A92" w:rsidRPr="003F3074" w:rsidRDefault="004F1A92">
      <w:pPr>
        <w:spacing w:line="400" w:lineRule="exact"/>
        <w:ind w:firstLineChars="224" w:firstLine="538"/>
        <w:rPr>
          <w:kern w:val="0"/>
          <w:sz w:val="24"/>
          <w:szCs w:val="24"/>
        </w:rPr>
      </w:pPr>
      <w:r w:rsidRPr="003F3074">
        <w:rPr>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0;text-align:left;margin-left:26.25pt;margin-top:-7.1pt;width:231pt;height:133.1pt;z-index:251657728">
            <v:imagedata r:id="rId65" o:title="幻灯片7"/>
          </v:shape>
        </w:pict>
      </w:r>
    </w:p>
    <w:p w:rsidR="004F1A92" w:rsidRPr="003F3074" w:rsidRDefault="004F1A92">
      <w:pPr>
        <w:spacing w:line="400" w:lineRule="exact"/>
        <w:ind w:firstLineChars="224" w:firstLine="538"/>
        <w:rPr>
          <w:kern w:val="0"/>
          <w:sz w:val="24"/>
          <w:szCs w:val="24"/>
        </w:rPr>
      </w:pPr>
    </w:p>
    <w:p w:rsidR="004F1A92" w:rsidRPr="003F3074" w:rsidRDefault="004F1A92">
      <w:pPr>
        <w:spacing w:line="400" w:lineRule="exact"/>
        <w:ind w:firstLineChars="224" w:firstLine="538"/>
        <w:rPr>
          <w:kern w:val="0"/>
          <w:sz w:val="24"/>
          <w:szCs w:val="24"/>
        </w:rPr>
      </w:pPr>
    </w:p>
    <w:p w:rsidR="004F1A92" w:rsidRPr="003F3074" w:rsidRDefault="004F1A92">
      <w:pPr>
        <w:spacing w:line="400" w:lineRule="exact"/>
        <w:ind w:firstLineChars="224" w:firstLine="538"/>
        <w:rPr>
          <w:rFonts w:hint="eastAsia"/>
          <w:kern w:val="0"/>
          <w:sz w:val="24"/>
          <w:szCs w:val="24"/>
        </w:rPr>
      </w:pPr>
    </w:p>
    <w:p w:rsidR="004F1A92" w:rsidRPr="003F3074" w:rsidRDefault="004F1A92">
      <w:pPr>
        <w:spacing w:line="400" w:lineRule="exact"/>
        <w:ind w:firstLineChars="224" w:firstLine="538"/>
        <w:rPr>
          <w:rFonts w:hint="eastAsia"/>
          <w:kern w:val="0"/>
          <w:sz w:val="24"/>
          <w:szCs w:val="24"/>
        </w:rPr>
      </w:pPr>
    </w:p>
    <w:p w:rsidR="004F1A92" w:rsidRPr="003F3074" w:rsidRDefault="004F1A92">
      <w:pPr>
        <w:spacing w:line="400" w:lineRule="exact"/>
        <w:ind w:firstLineChars="224" w:firstLine="538"/>
        <w:rPr>
          <w:rFonts w:hint="eastAsia"/>
          <w:kern w:val="0"/>
          <w:sz w:val="24"/>
          <w:szCs w:val="24"/>
        </w:rPr>
      </w:pPr>
    </w:p>
    <w:p w:rsidR="004F1A92" w:rsidRPr="003F3074" w:rsidRDefault="004F1A92">
      <w:pPr>
        <w:spacing w:line="370" w:lineRule="exact"/>
        <w:ind w:firstLineChars="224" w:firstLine="538"/>
        <w:rPr>
          <w:rFonts w:hint="eastAsia"/>
          <w:kern w:val="0"/>
          <w:sz w:val="24"/>
          <w:szCs w:val="24"/>
        </w:rPr>
      </w:pPr>
    </w:p>
    <w:p w:rsidR="004F1A92" w:rsidRPr="003F3074" w:rsidRDefault="004F1A92">
      <w:pPr>
        <w:spacing w:line="370" w:lineRule="exact"/>
        <w:ind w:firstLineChars="224" w:firstLine="538"/>
        <w:rPr>
          <w:kern w:val="0"/>
          <w:sz w:val="24"/>
          <w:szCs w:val="24"/>
        </w:rPr>
      </w:pPr>
      <w:r w:rsidRPr="003F3074">
        <w:rPr>
          <w:kern w:val="0"/>
          <w:sz w:val="24"/>
          <w:szCs w:val="24"/>
        </w:rPr>
        <w:t>2</w:t>
      </w:r>
      <w:r w:rsidRPr="003F3074">
        <w:rPr>
          <w:kern w:val="0"/>
          <w:sz w:val="24"/>
          <w:szCs w:val="24"/>
        </w:rPr>
        <w:t>）选股基本框架</w:t>
      </w:r>
    </w:p>
    <w:p w:rsidR="004F1A92" w:rsidRPr="003F3074" w:rsidRDefault="004F1A92">
      <w:pPr>
        <w:spacing w:line="370" w:lineRule="exact"/>
        <w:ind w:firstLineChars="224" w:firstLine="538"/>
        <w:rPr>
          <w:kern w:val="0"/>
          <w:sz w:val="24"/>
          <w:szCs w:val="24"/>
        </w:rPr>
      </w:pPr>
      <w:r w:rsidRPr="003F3074">
        <w:rPr>
          <w:kern w:val="0"/>
          <w:sz w:val="24"/>
          <w:szCs w:val="24"/>
        </w:rPr>
        <w:t>在个股研究方面，本基金重视</w:t>
      </w:r>
      <w:r w:rsidRPr="003F3074">
        <w:rPr>
          <w:kern w:val="0"/>
          <w:sz w:val="24"/>
          <w:szCs w:val="24"/>
        </w:rPr>
        <w:t>“</w:t>
      </w:r>
      <w:r w:rsidRPr="003F3074">
        <w:rPr>
          <w:kern w:val="0"/>
          <w:sz w:val="24"/>
          <w:szCs w:val="24"/>
        </w:rPr>
        <w:t>自下而上</w:t>
      </w:r>
      <w:r w:rsidRPr="003F3074">
        <w:rPr>
          <w:kern w:val="0"/>
          <w:sz w:val="24"/>
          <w:szCs w:val="24"/>
        </w:rPr>
        <w:t>”</w:t>
      </w:r>
      <w:r w:rsidRPr="003F3074">
        <w:rPr>
          <w:kern w:val="0"/>
          <w:sz w:val="24"/>
          <w:szCs w:val="24"/>
        </w:rPr>
        <w:t>研究方法，通过建立一套良好的定量和定性的筛选体系，力图选出成长性好、又可持续的成长型中小市值公司，以及成长性较一般但价值低估的中小市值公司。本基金期望这两类公司都具有坚实的商业基础、出色的管理水平、独特的盈利模式；并且，前者（成长型中小市值公司）具有良好的成长性和可持续性，是本基金投资的重点，后者（价值型公司）应该经营和业绩具有优良的稳定性、同时价值被低估，是本基金战术配置的选择。</w:t>
      </w:r>
    </w:p>
    <w:p w:rsidR="004F1A92" w:rsidRPr="003F3074" w:rsidRDefault="004F1A92">
      <w:pPr>
        <w:spacing w:line="370" w:lineRule="exact"/>
        <w:ind w:firstLineChars="224" w:firstLine="538"/>
        <w:rPr>
          <w:kern w:val="0"/>
          <w:sz w:val="24"/>
          <w:szCs w:val="24"/>
        </w:rPr>
      </w:pPr>
      <w:r w:rsidRPr="003F3074">
        <w:rPr>
          <w:kern w:val="0"/>
          <w:sz w:val="24"/>
          <w:szCs w:val="24"/>
        </w:rPr>
        <w:t>3</w:t>
      </w:r>
      <w:r w:rsidRPr="003F3074">
        <w:rPr>
          <w:kern w:val="0"/>
          <w:sz w:val="24"/>
          <w:szCs w:val="24"/>
        </w:rPr>
        <w:t>）股票池建立</w:t>
      </w:r>
    </w:p>
    <w:p w:rsidR="004F1A92" w:rsidRPr="003F3074" w:rsidRDefault="004F1A92">
      <w:pPr>
        <w:spacing w:line="370" w:lineRule="exact"/>
        <w:ind w:firstLineChars="224" w:firstLine="538"/>
        <w:rPr>
          <w:kern w:val="0"/>
          <w:sz w:val="24"/>
          <w:szCs w:val="24"/>
        </w:rPr>
      </w:pPr>
      <w:r w:rsidRPr="003F3074">
        <w:rPr>
          <w:kern w:val="0"/>
          <w:sz w:val="24"/>
          <w:szCs w:val="24"/>
        </w:rPr>
        <w:t>本基金将依据一定的管理流程筛选三级股票池：初选股票池、优选股票池、核心股票池。具体方法就是通过构建量化的指标体系，在选定的成长行业中对上市公司进行对比，发现优势公司。</w:t>
      </w:r>
    </w:p>
    <w:p w:rsidR="004F1A92" w:rsidRPr="003F3074" w:rsidRDefault="004F1A92">
      <w:pPr>
        <w:spacing w:line="370" w:lineRule="exact"/>
        <w:ind w:firstLineChars="224" w:firstLine="538"/>
        <w:rPr>
          <w:kern w:val="0"/>
          <w:sz w:val="24"/>
          <w:szCs w:val="24"/>
        </w:rPr>
      </w:pPr>
      <w:r w:rsidRPr="003F3074">
        <w:rPr>
          <w:kern w:val="0"/>
          <w:sz w:val="24"/>
          <w:szCs w:val="24"/>
        </w:rPr>
        <w:t>本基金总体上采取自下而上的选股策略，重点挖掘具有核心竞争力（从而公司的高成长具可持续性）的中小市值公司，同时关注成长性较一般但价值低估的中小市值公司和大市值公司，通过构建相对分散的投资组合、对行业和公司进行密切跟踪的方法来控制个股风险。</w:t>
      </w:r>
    </w:p>
    <w:p w:rsidR="004F1A92" w:rsidRPr="003F3074" w:rsidRDefault="004F1A92">
      <w:pPr>
        <w:spacing w:line="370" w:lineRule="exact"/>
        <w:ind w:firstLineChars="200" w:firstLine="480"/>
        <w:rPr>
          <w:kern w:val="0"/>
          <w:sz w:val="24"/>
          <w:szCs w:val="24"/>
        </w:rPr>
      </w:pPr>
      <w:r w:rsidRPr="003F3074">
        <w:rPr>
          <w:kern w:val="0"/>
          <w:sz w:val="24"/>
          <w:szCs w:val="24"/>
        </w:rPr>
        <w:t>第一步：剔除问题和限制性公司，形成初级股票池</w:t>
      </w:r>
    </w:p>
    <w:p w:rsidR="004F1A92" w:rsidRPr="003F3074" w:rsidRDefault="004F1A92">
      <w:pPr>
        <w:widowControl/>
        <w:numPr>
          <w:ilvl w:val="0"/>
          <w:numId w:val="1"/>
        </w:numPr>
        <w:spacing w:line="370" w:lineRule="exact"/>
        <w:ind w:left="902"/>
        <w:jc w:val="left"/>
        <w:rPr>
          <w:kern w:val="0"/>
          <w:sz w:val="24"/>
          <w:szCs w:val="24"/>
        </w:rPr>
      </w:pPr>
      <w:r w:rsidRPr="003F3074">
        <w:rPr>
          <w:kern w:val="0"/>
          <w:sz w:val="24"/>
          <w:szCs w:val="24"/>
        </w:rPr>
        <w:t>剔除</w:t>
      </w:r>
      <w:r w:rsidRPr="003F3074">
        <w:rPr>
          <w:kern w:val="0"/>
          <w:sz w:val="24"/>
          <w:szCs w:val="24"/>
        </w:rPr>
        <w:t>ST</w:t>
      </w:r>
      <w:r w:rsidRPr="003F3074">
        <w:rPr>
          <w:kern w:val="0"/>
          <w:sz w:val="24"/>
          <w:szCs w:val="24"/>
        </w:rPr>
        <w:t>股票</w:t>
      </w:r>
    </w:p>
    <w:p w:rsidR="004F1A92" w:rsidRPr="003F3074" w:rsidRDefault="004F1A92">
      <w:pPr>
        <w:widowControl/>
        <w:numPr>
          <w:ilvl w:val="0"/>
          <w:numId w:val="1"/>
        </w:numPr>
        <w:spacing w:line="370" w:lineRule="exact"/>
        <w:ind w:left="902"/>
        <w:jc w:val="left"/>
        <w:rPr>
          <w:kern w:val="0"/>
          <w:sz w:val="24"/>
          <w:szCs w:val="24"/>
        </w:rPr>
      </w:pPr>
      <w:r w:rsidRPr="003F3074">
        <w:rPr>
          <w:kern w:val="0"/>
          <w:sz w:val="24"/>
          <w:szCs w:val="24"/>
        </w:rPr>
        <w:t>剔除公司治理存在严重问题的股票</w:t>
      </w:r>
    </w:p>
    <w:p w:rsidR="004F1A92" w:rsidRPr="003F3074" w:rsidRDefault="004F1A92">
      <w:pPr>
        <w:widowControl/>
        <w:numPr>
          <w:ilvl w:val="0"/>
          <w:numId w:val="1"/>
        </w:numPr>
        <w:spacing w:line="370" w:lineRule="exact"/>
        <w:ind w:left="902"/>
        <w:jc w:val="left"/>
        <w:rPr>
          <w:kern w:val="0"/>
          <w:sz w:val="24"/>
          <w:szCs w:val="24"/>
        </w:rPr>
      </w:pPr>
      <w:r w:rsidRPr="003F3074">
        <w:rPr>
          <w:kern w:val="0"/>
          <w:sz w:val="24"/>
          <w:szCs w:val="24"/>
        </w:rPr>
        <w:t>剔除基本面严重恶化的股票</w:t>
      </w:r>
    </w:p>
    <w:p w:rsidR="004F1A92" w:rsidRPr="003F3074" w:rsidRDefault="004F1A92">
      <w:pPr>
        <w:widowControl/>
        <w:numPr>
          <w:ilvl w:val="0"/>
          <w:numId w:val="1"/>
        </w:numPr>
        <w:spacing w:line="370" w:lineRule="exact"/>
        <w:ind w:left="902"/>
        <w:jc w:val="left"/>
        <w:rPr>
          <w:kern w:val="0"/>
          <w:sz w:val="24"/>
          <w:szCs w:val="24"/>
        </w:rPr>
      </w:pPr>
      <w:r w:rsidRPr="003F3074">
        <w:rPr>
          <w:kern w:val="0"/>
          <w:sz w:val="24"/>
          <w:szCs w:val="24"/>
        </w:rPr>
        <w:t>剔除关联方股票</w:t>
      </w:r>
    </w:p>
    <w:p w:rsidR="004F1A92" w:rsidRPr="003F3074" w:rsidRDefault="004F1A92">
      <w:pPr>
        <w:spacing w:line="370" w:lineRule="exact"/>
        <w:ind w:firstLineChars="200" w:firstLine="480"/>
        <w:rPr>
          <w:kern w:val="0"/>
          <w:sz w:val="24"/>
          <w:szCs w:val="24"/>
        </w:rPr>
      </w:pPr>
      <w:r w:rsidRPr="003F3074">
        <w:rPr>
          <w:kern w:val="0"/>
          <w:sz w:val="24"/>
          <w:szCs w:val="24"/>
        </w:rPr>
        <w:t>第二步：通过定量分析形成优选股票池</w:t>
      </w:r>
    </w:p>
    <w:p w:rsidR="004F1A92" w:rsidRPr="003F3074" w:rsidRDefault="004F1A92">
      <w:pPr>
        <w:spacing w:line="370" w:lineRule="exact"/>
        <w:ind w:firstLineChars="200" w:firstLine="480"/>
        <w:rPr>
          <w:rFonts w:hint="eastAsia"/>
          <w:kern w:val="0"/>
          <w:sz w:val="24"/>
          <w:szCs w:val="24"/>
        </w:rPr>
      </w:pPr>
      <w:r w:rsidRPr="003F3074">
        <w:rPr>
          <w:rFonts w:hint="eastAsia"/>
          <w:kern w:val="0"/>
          <w:sz w:val="24"/>
          <w:szCs w:val="24"/>
        </w:rPr>
        <w:t>在定量分析过程中，我们主要采用行业排序的方法，即将公司各指标按照其在行业内排序的位置，赋予不同分值，最后加总得到该公司的总分，选取总分排名前</w:t>
      </w:r>
      <w:r w:rsidRPr="003F3074">
        <w:rPr>
          <w:rFonts w:hint="eastAsia"/>
          <w:kern w:val="0"/>
          <w:sz w:val="24"/>
          <w:szCs w:val="24"/>
        </w:rPr>
        <w:t>2/3</w:t>
      </w:r>
      <w:r w:rsidRPr="003F3074">
        <w:rPr>
          <w:rFonts w:hint="eastAsia"/>
          <w:kern w:val="0"/>
          <w:sz w:val="24"/>
          <w:szCs w:val="24"/>
        </w:rPr>
        <w:t>的股票作为进入优选股票池条件之一。在打分的规则中，我们强化了对于个股的成长性要求，而对于中小市值公司（尤其是成长型企业）通常会面临的负债率较高、现金流不够理想、静态估值较高等问题采取了相对宽容的态度，这体现在打分指标中成长性指标和盈利能力指标较多（权重较大）而估值指标和偿债能力指标较少（权重较小）上。</w:t>
      </w:r>
    </w:p>
    <w:p w:rsidR="004F1A92" w:rsidRPr="003F3074" w:rsidRDefault="004F1A92">
      <w:pPr>
        <w:spacing w:line="370" w:lineRule="exact"/>
        <w:ind w:firstLineChars="200" w:firstLine="480"/>
        <w:rPr>
          <w:kern w:val="0"/>
          <w:sz w:val="24"/>
          <w:szCs w:val="24"/>
        </w:rPr>
      </w:pPr>
      <w:r w:rsidRPr="003F3074">
        <w:rPr>
          <w:rFonts w:hint="eastAsia"/>
          <w:kern w:val="0"/>
          <w:sz w:val="24"/>
          <w:szCs w:val="24"/>
        </w:rPr>
        <w:t>定量指标筛选指标主要考虑收入增长、盈利增长、盈利能力等几个方面</w:t>
      </w:r>
      <w:r w:rsidRPr="003F3074">
        <w:rPr>
          <w:rFonts w:hint="eastAsia"/>
          <w:kern w:val="0"/>
          <w:sz w:val="24"/>
          <w:szCs w:val="24"/>
        </w:rPr>
        <w:t>,</w:t>
      </w:r>
      <w:r w:rsidRPr="003F3074">
        <w:rPr>
          <w:rFonts w:hint="eastAsia"/>
          <w:kern w:val="0"/>
          <w:sz w:val="24"/>
          <w:szCs w:val="24"/>
        </w:rPr>
        <w:t>选取多个财务指标进行筛选。筛选过程中的目标</w:t>
      </w:r>
      <w:r w:rsidRPr="003F3074">
        <w:rPr>
          <w:rFonts w:hint="eastAsia"/>
          <w:kern w:val="0"/>
          <w:sz w:val="24"/>
          <w:szCs w:val="24"/>
        </w:rPr>
        <w:t>,</w:t>
      </w:r>
      <w:r w:rsidRPr="003F3074">
        <w:rPr>
          <w:rFonts w:hint="eastAsia"/>
          <w:kern w:val="0"/>
          <w:sz w:val="24"/>
          <w:szCs w:val="24"/>
        </w:rPr>
        <w:t>是选取全市场（或者说全部初选股票池）中成长性靠前的公司。</w:t>
      </w:r>
    </w:p>
    <w:p w:rsidR="004F1A92" w:rsidRPr="003F3074" w:rsidRDefault="004F1A92">
      <w:pPr>
        <w:spacing w:line="370" w:lineRule="exact"/>
        <w:ind w:firstLineChars="200" w:firstLine="480"/>
        <w:rPr>
          <w:kern w:val="0"/>
          <w:sz w:val="24"/>
          <w:szCs w:val="24"/>
        </w:rPr>
      </w:pPr>
      <w:r w:rsidRPr="003F3074">
        <w:rPr>
          <w:kern w:val="0"/>
          <w:sz w:val="24"/>
          <w:szCs w:val="24"/>
        </w:rPr>
        <w:t>第三步：通过定性分析形成核心股票池</w:t>
      </w:r>
    </w:p>
    <w:p w:rsidR="004F1A92" w:rsidRPr="003F3074" w:rsidRDefault="004F1A92">
      <w:pPr>
        <w:spacing w:line="370" w:lineRule="exact"/>
        <w:ind w:firstLineChars="200" w:firstLine="480"/>
        <w:rPr>
          <w:rFonts w:hint="eastAsia"/>
          <w:kern w:val="0"/>
          <w:sz w:val="24"/>
          <w:szCs w:val="24"/>
        </w:rPr>
      </w:pPr>
      <w:r w:rsidRPr="003F3074">
        <w:rPr>
          <w:rFonts w:hint="eastAsia"/>
          <w:kern w:val="0"/>
          <w:sz w:val="24"/>
          <w:szCs w:val="24"/>
        </w:rPr>
        <w:t>通过定性分析优选股票池中的公司，根据评估等分择优形成核心股票池。在调研过程中通过研究员、基金经理的联合打分，只有最终得分最前列的公司才能进入核心股票池。</w:t>
      </w:r>
    </w:p>
    <w:p w:rsidR="004F1A92" w:rsidRPr="003F3074" w:rsidRDefault="004F1A92">
      <w:pPr>
        <w:spacing w:line="370" w:lineRule="exact"/>
        <w:ind w:firstLineChars="200" w:firstLine="480"/>
        <w:rPr>
          <w:rFonts w:hint="eastAsia"/>
          <w:kern w:val="0"/>
          <w:sz w:val="24"/>
          <w:szCs w:val="24"/>
        </w:rPr>
      </w:pPr>
      <w:r w:rsidRPr="003F3074">
        <w:rPr>
          <w:rFonts w:hint="eastAsia"/>
          <w:kern w:val="0"/>
          <w:sz w:val="24"/>
          <w:szCs w:val="24"/>
        </w:rPr>
        <w:t>定性分析包含两个评估环节：诺德行业成长潜力评估和公司竞争力评估。</w:t>
      </w:r>
    </w:p>
    <w:p w:rsidR="004F1A92" w:rsidRPr="003F3074" w:rsidRDefault="004F1A92">
      <w:pPr>
        <w:spacing w:line="340" w:lineRule="exact"/>
        <w:ind w:firstLineChars="200" w:firstLine="480"/>
        <w:rPr>
          <w:rFonts w:hint="eastAsia"/>
          <w:kern w:val="0"/>
          <w:sz w:val="24"/>
          <w:szCs w:val="24"/>
        </w:rPr>
      </w:pPr>
      <w:r w:rsidRPr="003F3074">
        <w:rPr>
          <w:rFonts w:hint="eastAsia"/>
          <w:kern w:val="0"/>
          <w:sz w:val="24"/>
          <w:szCs w:val="24"/>
        </w:rPr>
        <w:t>行业评估主要是判断公司所处行业是否具有成长潜力。“诺德行业成长潜力评估模型”是在波特五力模型的基础上，通过对相关指标的判断、自上而下地评估行业的可持续成长潜力，这个模型的主要目的对行业的高成长性是否可持续做出评估。在所有的影响因素中，我们最为关心的是下游需求增长、供需缺口、行业壁垒和竞争格局。</w:t>
      </w:r>
    </w:p>
    <w:p w:rsidR="004F1A92" w:rsidRPr="003F3074" w:rsidRDefault="004F1A92">
      <w:pPr>
        <w:spacing w:line="340" w:lineRule="exact"/>
        <w:ind w:firstLineChars="200" w:firstLine="480"/>
        <w:rPr>
          <w:rFonts w:hint="eastAsia"/>
          <w:kern w:val="0"/>
          <w:sz w:val="24"/>
          <w:szCs w:val="24"/>
        </w:rPr>
      </w:pPr>
      <w:r w:rsidRPr="003F3074">
        <w:rPr>
          <w:rFonts w:hint="eastAsia"/>
          <w:kern w:val="0"/>
          <w:sz w:val="24"/>
          <w:szCs w:val="24"/>
        </w:rPr>
        <w:t>公司竞争力评估主要是判断公司本身是否具有核心竞争力，借以判断公司的成长性是否具有可持续性。主要关注六个方面的指标：一是公司的行业地位，公司市场份额是否领先；二是公司的增长来源，包括内生增长和外生增长潜力；三是管理层的工作能力和稳定性；四是公司治理的完善程度；五是公司的核心竞争力，包括技术优势、品牌忠诚度和盈利模式；六是公司的融资能力，包括股权融资和银行的授信额度。</w:t>
      </w:r>
    </w:p>
    <w:p w:rsidR="004F1A92" w:rsidRPr="003F3074" w:rsidRDefault="004F1A92">
      <w:pPr>
        <w:spacing w:line="340" w:lineRule="exact"/>
        <w:ind w:firstLineChars="200" w:firstLine="480"/>
        <w:rPr>
          <w:kern w:val="0"/>
          <w:sz w:val="24"/>
          <w:szCs w:val="24"/>
        </w:rPr>
      </w:pPr>
      <w:r w:rsidRPr="003F3074">
        <w:rPr>
          <w:rFonts w:hint="eastAsia"/>
          <w:kern w:val="0"/>
          <w:sz w:val="24"/>
          <w:szCs w:val="24"/>
        </w:rPr>
        <w:t>根据行业评估和公司竞争力分析的结果，本基金最偏好高成长行业中最具核心竞争力的企业，对高成长行业中的竞争力一般的企业和非成长行业中的具有核心竞争力的企业也会考虑配置。低成长行业竞争力一般的公司基本不会被选进核心股票池。</w:t>
      </w:r>
    </w:p>
    <w:p w:rsidR="004F1A92" w:rsidRPr="003F3074" w:rsidRDefault="004F1A92">
      <w:pPr>
        <w:spacing w:line="340" w:lineRule="exact"/>
        <w:ind w:firstLineChars="224" w:firstLine="538"/>
        <w:rPr>
          <w:kern w:val="0"/>
          <w:sz w:val="24"/>
          <w:szCs w:val="24"/>
        </w:rPr>
      </w:pPr>
      <w:r w:rsidRPr="003F3074">
        <w:rPr>
          <w:kern w:val="0"/>
          <w:sz w:val="24"/>
          <w:szCs w:val="24"/>
        </w:rPr>
        <w:t>（</w:t>
      </w:r>
      <w:r w:rsidRPr="003F3074">
        <w:rPr>
          <w:kern w:val="0"/>
          <w:sz w:val="24"/>
          <w:szCs w:val="24"/>
        </w:rPr>
        <w:t>3</w:t>
      </w:r>
      <w:r w:rsidRPr="003F3074">
        <w:rPr>
          <w:kern w:val="0"/>
          <w:sz w:val="24"/>
          <w:szCs w:val="24"/>
        </w:rPr>
        <w:t>）大市值个股投资策略</w:t>
      </w:r>
    </w:p>
    <w:p w:rsidR="004F1A92" w:rsidRPr="003F3074" w:rsidRDefault="004F1A92">
      <w:pPr>
        <w:spacing w:line="340" w:lineRule="exact"/>
        <w:ind w:firstLineChars="200" w:firstLine="480"/>
        <w:rPr>
          <w:kern w:val="0"/>
          <w:sz w:val="24"/>
          <w:szCs w:val="24"/>
        </w:rPr>
      </w:pPr>
      <w:r w:rsidRPr="003F3074">
        <w:rPr>
          <w:kern w:val="0"/>
          <w:sz w:val="24"/>
          <w:szCs w:val="24"/>
        </w:rPr>
        <w:t>大市值个股配置比例不超过本基金</w:t>
      </w:r>
      <w:r w:rsidRPr="003F3074">
        <w:rPr>
          <w:rFonts w:hint="eastAsia"/>
          <w:kern w:val="0"/>
          <w:sz w:val="24"/>
          <w:szCs w:val="24"/>
        </w:rPr>
        <w:t>股票</w:t>
      </w:r>
      <w:r w:rsidRPr="003F3074">
        <w:rPr>
          <w:kern w:val="0"/>
          <w:sz w:val="24"/>
          <w:szCs w:val="24"/>
        </w:rPr>
        <w:t>资产比例的</w:t>
      </w:r>
      <w:r w:rsidRPr="003F3074">
        <w:rPr>
          <w:kern w:val="0"/>
          <w:sz w:val="24"/>
          <w:szCs w:val="24"/>
        </w:rPr>
        <w:t>20%</w:t>
      </w:r>
      <w:r w:rsidRPr="003F3074">
        <w:rPr>
          <w:kern w:val="0"/>
          <w:sz w:val="24"/>
          <w:szCs w:val="24"/>
        </w:rPr>
        <w:t>，是本基金战术配置的选择。保留部分大市值股票的主要原因是避免高成长的中小市值股票大幅上涨之后本基金面临的估值压力，战术性配置具备估值优势、但成长性一般的大市值公司，避免市场出现风格转换时本基金净值出现较大幅度的波动。</w:t>
      </w:r>
    </w:p>
    <w:p w:rsidR="004F1A92" w:rsidRPr="003F3074" w:rsidRDefault="004F1A92">
      <w:pPr>
        <w:spacing w:line="340" w:lineRule="exact"/>
        <w:ind w:firstLineChars="200" w:firstLine="480"/>
        <w:rPr>
          <w:kern w:val="0"/>
          <w:sz w:val="24"/>
          <w:szCs w:val="24"/>
        </w:rPr>
      </w:pPr>
      <w:r w:rsidRPr="003F3074">
        <w:rPr>
          <w:kern w:val="0"/>
          <w:sz w:val="24"/>
          <w:szCs w:val="24"/>
        </w:rPr>
        <w:t>大市值个股主要关注其估值优势。本基金结合上市公司所处行业、业务模式等特征，筛选出的具有行业优势和公司优势的大市值公司中，采用</w:t>
      </w:r>
      <w:r w:rsidRPr="003F3074">
        <w:rPr>
          <w:kern w:val="0"/>
          <w:sz w:val="24"/>
          <w:szCs w:val="24"/>
        </w:rPr>
        <w:t>PEG</w:t>
      </w:r>
      <w:r w:rsidRPr="003F3074">
        <w:rPr>
          <w:kern w:val="0"/>
          <w:sz w:val="24"/>
          <w:szCs w:val="24"/>
        </w:rPr>
        <w:t>和</w:t>
      </w:r>
      <w:r w:rsidRPr="003F3074">
        <w:rPr>
          <w:kern w:val="0"/>
          <w:sz w:val="24"/>
          <w:szCs w:val="24"/>
        </w:rPr>
        <w:t>PSG</w:t>
      </w:r>
      <w:r w:rsidRPr="003F3074">
        <w:rPr>
          <w:kern w:val="0"/>
          <w:sz w:val="24"/>
          <w:szCs w:val="24"/>
        </w:rPr>
        <w:t>等相对估值指标与股利折现模型、自由现金流折现模型等绝对估值方法，精选出具有估值优势的大市值股票。</w:t>
      </w:r>
    </w:p>
    <w:p w:rsidR="004F1A92" w:rsidRPr="003F3074" w:rsidRDefault="004F1A92">
      <w:pPr>
        <w:spacing w:line="340" w:lineRule="exact"/>
        <w:ind w:firstLineChars="200" w:firstLine="482"/>
        <w:rPr>
          <w:b/>
          <w:kern w:val="0"/>
          <w:sz w:val="24"/>
          <w:szCs w:val="24"/>
        </w:rPr>
      </w:pPr>
      <w:r w:rsidRPr="003F3074">
        <w:rPr>
          <w:b/>
          <w:kern w:val="0"/>
          <w:sz w:val="24"/>
          <w:szCs w:val="24"/>
        </w:rPr>
        <w:t>3</w:t>
      </w:r>
      <w:r w:rsidRPr="003F3074">
        <w:rPr>
          <w:b/>
          <w:kern w:val="0"/>
          <w:sz w:val="24"/>
          <w:szCs w:val="24"/>
        </w:rPr>
        <w:t>、债券投资策略</w:t>
      </w:r>
    </w:p>
    <w:p w:rsidR="004F1A92" w:rsidRPr="003F3074" w:rsidRDefault="004F1A92">
      <w:pPr>
        <w:spacing w:line="340" w:lineRule="exact"/>
        <w:ind w:firstLineChars="200" w:firstLine="480"/>
        <w:rPr>
          <w:kern w:val="0"/>
          <w:sz w:val="24"/>
          <w:szCs w:val="24"/>
        </w:rPr>
      </w:pPr>
      <w:r w:rsidRPr="003F3074">
        <w:rPr>
          <w:kern w:val="0"/>
          <w:sz w:val="24"/>
          <w:szCs w:val="24"/>
        </w:rPr>
        <w:t>债券投资策略的关键是对未来利率走向的预测，并及时调整债券组合使其保持对利率波动的合理敏感性。本基金将首先根据对国内外经济形势的预测，分析市场投资环境的变化趋势，重点关注利率趋势变化；其次，在判断利率变动趋势时，全面分析宏观经济、货币政策与财政政策、债券市场政策趋势、物价水平变化趋势等因素，对利率走势形成合理预期。</w:t>
      </w:r>
    </w:p>
    <w:p w:rsidR="004F1A92" w:rsidRPr="003F3074" w:rsidRDefault="004F1A92">
      <w:pPr>
        <w:spacing w:line="340" w:lineRule="exact"/>
        <w:ind w:firstLineChars="200" w:firstLine="480"/>
        <w:rPr>
          <w:kern w:val="0"/>
          <w:sz w:val="24"/>
          <w:szCs w:val="24"/>
        </w:rPr>
      </w:pPr>
      <w:r w:rsidRPr="003F3074">
        <w:rPr>
          <w:kern w:val="0"/>
          <w:sz w:val="24"/>
          <w:szCs w:val="24"/>
        </w:rPr>
        <w:t>在利率合理预期的基础上，通过久期管理，稳健地进行债券投资，控制债券投资风险。尤其是在预期利率上升的时候，严格控制，保持债券投资组合较短的久期，降低债券投资风险。</w:t>
      </w:r>
    </w:p>
    <w:p w:rsidR="004F1A92" w:rsidRPr="003F3074" w:rsidRDefault="004F1A92">
      <w:pPr>
        <w:spacing w:line="340" w:lineRule="exact"/>
        <w:ind w:firstLineChars="200" w:firstLine="482"/>
        <w:rPr>
          <w:b/>
          <w:kern w:val="0"/>
          <w:sz w:val="24"/>
          <w:szCs w:val="24"/>
        </w:rPr>
      </w:pPr>
      <w:r w:rsidRPr="003F3074">
        <w:rPr>
          <w:b/>
          <w:kern w:val="0"/>
          <w:sz w:val="24"/>
          <w:szCs w:val="24"/>
        </w:rPr>
        <w:t>4</w:t>
      </w:r>
      <w:r w:rsidRPr="003F3074">
        <w:rPr>
          <w:b/>
          <w:kern w:val="0"/>
          <w:sz w:val="24"/>
          <w:szCs w:val="24"/>
        </w:rPr>
        <w:t>、衍生品投资策略</w:t>
      </w:r>
    </w:p>
    <w:p w:rsidR="004F1A92" w:rsidRPr="003F3074" w:rsidRDefault="004F1A92">
      <w:pPr>
        <w:spacing w:line="340" w:lineRule="exact"/>
        <w:ind w:firstLineChars="200" w:firstLine="480"/>
        <w:rPr>
          <w:kern w:val="0"/>
          <w:sz w:val="24"/>
          <w:szCs w:val="24"/>
        </w:rPr>
      </w:pPr>
      <w:r w:rsidRPr="003F3074">
        <w:rPr>
          <w:kern w:val="0"/>
          <w:sz w:val="24"/>
          <w:szCs w:val="24"/>
        </w:rPr>
        <w:t>本基金的衍生品投资将严格遵守中国证监会及相关法律法规的约束，合理利用衍生工具，利用数量方法发掘可能的套利机会，并帮助基金实现保值和锁定收益的目的。</w:t>
      </w:r>
    </w:p>
    <w:p w:rsidR="004F1A92" w:rsidRPr="003F3074" w:rsidRDefault="004F1A92">
      <w:pPr>
        <w:spacing w:line="340" w:lineRule="exact"/>
        <w:ind w:leftChars="-11" w:left="-23" w:firstLineChars="200" w:firstLine="480"/>
        <w:rPr>
          <w:kern w:val="0"/>
          <w:sz w:val="24"/>
          <w:szCs w:val="24"/>
        </w:rPr>
      </w:pPr>
      <w:r w:rsidRPr="003F3074">
        <w:rPr>
          <w:kern w:val="0"/>
          <w:sz w:val="24"/>
          <w:szCs w:val="24"/>
        </w:rPr>
        <w:t>（五）业绩比较基准</w:t>
      </w:r>
    </w:p>
    <w:p w:rsidR="004F1A92" w:rsidRPr="003F3074" w:rsidRDefault="004F1A92">
      <w:pPr>
        <w:spacing w:line="340" w:lineRule="exact"/>
        <w:ind w:firstLineChars="200" w:firstLine="480"/>
        <w:rPr>
          <w:rFonts w:hint="eastAsia"/>
          <w:kern w:val="0"/>
          <w:sz w:val="24"/>
          <w:szCs w:val="24"/>
        </w:rPr>
      </w:pPr>
      <w:r w:rsidRPr="003F3074">
        <w:rPr>
          <w:rFonts w:hint="eastAsia"/>
          <w:kern w:val="0"/>
          <w:sz w:val="24"/>
          <w:szCs w:val="24"/>
        </w:rPr>
        <w:t>自</w:t>
      </w:r>
      <w:r w:rsidRPr="003F3074">
        <w:rPr>
          <w:rFonts w:hint="eastAsia"/>
          <w:kern w:val="0"/>
          <w:sz w:val="24"/>
          <w:szCs w:val="24"/>
        </w:rPr>
        <w:t>2011</w:t>
      </w:r>
      <w:r w:rsidRPr="003F3074">
        <w:rPr>
          <w:rFonts w:hint="eastAsia"/>
          <w:kern w:val="0"/>
          <w:sz w:val="24"/>
          <w:szCs w:val="24"/>
        </w:rPr>
        <w:t>年</w:t>
      </w:r>
      <w:r w:rsidRPr="003F3074">
        <w:rPr>
          <w:rFonts w:hint="eastAsia"/>
          <w:kern w:val="0"/>
          <w:sz w:val="24"/>
          <w:szCs w:val="24"/>
        </w:rPr>
        <w:t>7</w:t>
      </w:r>
      <w:r w:rsidRPr="003F3074">
        <w:rPr>
          <w:rFonts w:hint="eastAsia"/>
          <w:kern w:val="0"/>
          <w:sz w:val="24"/>
          <w:szCs w:val="24"/>
        </w:rPr>
        <w:t>月</w:t>
      </w:r>
      <w:r w:rsidRPr="003F3074">
        <w:rPr>
          <w:rFonts w:hint="eastAsia"/>
          <w:kern w:val="0"/>
          <w:sz w:val="24"/>
          <w:szCs w:val="24"/>
        </w:rPr>
        <w:t>1</w:t>
      </w:r>
      <w:r w:rsidRPr="003F3074">
        <w:rPr>
          <w:rFonts w:hint="eastAsia"/>
          <w:kern w:val="0"/>
          <w:sz w:val="24"/>
          <w:szCs w:val="24"/>
        </w:rPr>
        <w:t>日起，</w:t>
      </w:r>
      <w:r w:rsidRPr="003F3074">
        <w:rPr>
          <w:kern w:val="0"/>
          <w:sz w:val="24"/>
          <w:szCs w:val="24"/>
        </w:rPr>
        <w:t>本基金业绩比较基准</w:t>
      </w:r>
      <w:r w:rsidRPr="003F3074">
        <w:rPr>
          <w:rFonts w:hint="eastAsia"/>
          <w:kern w:val="0"/>
          <w:sz w:val="24"/>
          <w:szCs w:val="24"/>
        </w:rPr>
        <w:t>由原来的“</w:t>
      </w:r>
      <w:r w:rsidRPr="003F3074">
        <w:rPr>
          <w:kern w:val="0"/>
          <w:sz w:val="24"/>
          <w:szCs w:val="24"/>
        </w:rPr>
        <w:t>天相中盘指数</w:t>
      </w:r>
      <w:r w:rsidRPr="003F3074">
        <w:rPr>
          <w:kern w:val="0"/>
          <w:sz w:val="24"/>
          <w:szCs w:val="24"/>
        </w:rPr>
        <w:t>×40%</w:t>
      </w:r>
      <w:r w:rsidRPr="003F3074">
        <w:rPr>
          <w:kern w:val="0"/>
          <w:sz w:val="24"/>
          <w:szCs w:val="24"/>
        </w:rPr>
        <w:t>＋天相小盘指数</w:t>
      </w:r>
      <w:r w:rsidRPr="003F3074">
        <w:rPr>
          <w:kern w:val="0"/>
          <w:sz w:val="24"/>
          <w:szCs w:val="24"/>
        </w:rPr>
        <w:t>×40%+</w:t>
      </w:r>
      <w:r w:rsidRPr="003F3074">
        <w:rPr>
          <w:kern w:val="0"/>
          <w:sz w:val="24"/>
          <w:szCs w:val="24"/>
        </w:rPr>
        <w:t>上证国债指数</w:t>
      </w:r>
      <w:r w:rsidRPr="003F3074">
        <w:rPr>
          <w:kern w:val="0"/>
          <w:sz w:val="24"/>
          <w:szCs w:val="24"/>
        </w:rPr>
        <w:t>×20%</w:t>
      </w:r>
      <w:r w:rsidRPr="003F3074">
        <w:rPr>
          <w:rFonts w:hint="eastAsia"/>
          <w:kern w:val="0"/>
          <w:sz w:val="24"/>
          <w:szCs w:val="24"/>
        </w:rPr>
        <w:t>”</w:t>
      </w:r>
      <w:r w:rsidRPr="003F3074">
        <w:rPr>
          <w:rFonts w:hint="eastAsia"/>
          <w:kern w:val="0"/>
          <w:sz w:val="24"/>
          <w:szCs w:val="24"/>
        </w:rPr>
        <w:t xml:space="preserve"> </w:t>
      </w:r>
      <w:r w:rsidRPr="003F3074">
        <w:rPr>
          <w:rFonts w:hint="eastAsia"/>
          <w:kern w:val="0"/>
          <w:sz w:val="24"/>
          <w:szCs w:val="24"/>
        </w:rPr>
        <w:t>变更为“中证</w:t>
      </w:r>
      <w:r w:rsidRPr="003F3074">
        <w:rPr>
          <w:rFonts w:hint="eastAsia"/>
          <w:kern w:val="0"/>
          <w:sz w:val="24"/>
          <w:szCs w:val="24"/>
        </w:rPr>
        <w:t>700</w:t>
      </w:r>
      <w:r w:rsidRPr="003F3074">
        <w:rPr>
          <w:rFonts w:hint="eastAsia"/>
          <w:kern w:val="0"/>
          <w:sz w:val="24"/>
          <w:szCs w:val="24"/>
        </w:rPr>
        <w:t>指数×</w:t>
      </w:r>
      <w:r w:rsidRPr="003F3074">
        <w:rPr>
          <w:rFonts w:hint="eastAsia"/>
          <w:kern w:val="0"/>
          <w:sz w:val="24"/>
          <w:szCs w:val="24"/>
        </w:rPr>
        <w:t>80%+</w:t>
      </w:r>
      <w:r w:rsidRPr="003F3074">
        <w:rPr>
          <w:rFonts w:hint="eastAsia"/>
          <w:kern w:val="0"/>
          <w:sz w:val="24"/>
          <w:szCs w:val="24"/>
        </w:rPr>
        <w:t>上证国债指数×</w:t>
      </w:r>
      <w:r w:rsidRPr="003F3074">
        <w:rPr>
          <w:rFonts w:hint="eastAsia"/>
          <w:kern w:val="0"/>
          <w:sz w:val="24"/>
          <w:szCs w:val="24"/>
        </w:rPr>
        <w:t>20%</w:t>
      </w:r>
      <w:r w:rsidRPr="003F3074">
        <w:rPr>
          <w:rFonts w:hint="eastAsia"/>
          <w:kern w:val="0"/>
          <w:sz w:val="24"/>
          <w:szCs w:val="24"/>
        </w:rPr>
        <w:t>”。</w:t>
      </w:r>
    </w:p>
    <w:p w:rsidR="004F1A92" w:rsidRPr="003F3074" w:rsidRDefault="004F1A92">
      <w:pPr>
        <w:spacing w:line="440" w:lineRule="exact"/>
        <w:ind w:leftChars="-11" w:left="-23" w:firstLineChars="200" w:firstLine="480"/>
        <w:rPr>
          <w:kern w:val="0"/>
          <w:sz w:val="24"/>
          <w:szCs w:val="24"/>
        </w:rPr>
      </w:pPr>
      <w:r w:rsidRPr="003F3074">
        <w:rPr>
          <w:kern w:val="0"/>
          <w:sz w:val="24"/>
          <w:szCs w:val="24"/>
        </w:rPr>
        <w:t>如果指数编制单位停止计算编制该指数或更改指数名称，或有更权威的、更能为市场普遍接受的业绩比较基准推出，本基金管理人有权对此基准进行调整并及时公告。</w:t>
      </w:r>
    </w:p>
    <w:p w:rsidR="004F1A92" w:rsidRPr="003F3074" w:rsidRDefault="004F1A92">
      <w:pPr>
        <w:spacing w:line="440" w:lineRule="exact"/>
        <w:ind w:leftChars="-11" w:left="-23" w:firstLineChars="200" w:firstLine="480"/>
        <w:rPr>
          <w:rFonts w:hint="eastAsia"/>
          <w:kern w:val="0"/>
          <w:sz w:val="24"/>
          <w:szCs w:val="24"/>
        </w:rPr>
      </w:pPr>
      <w:r w:rsidRPr="003F3074">
        <w:rPr>
          <w:kern w:val="0"/>
          <w:sz w:val="24"/>
          <w:szCs w:val="24"/>
        </w:rPr>
        <w:t>本基金为中小盘</w:t>
      </w:r>
      <w:r w:rsidRPr="003F3074">
        <w:rPr>
          <w:rFonts w:hint="eastAsia"/>
          <w:kern w:val="0"/>
          <w:sz w:val="24"/>
          <w:szCs w:val="24"/>
        </w:rPr>
        <w:t>混合</w:t>
      </w:r>
      <w:r w:rsidRPr="003F3074">
        <w:rPr>
          <w:kern w:val="0"/>
          <w:sz w:val="24"/>
          <w:szCs w:val="24"/>
        </w:rPr>
        <w:t>型基金，在考虑了基金股票组合的投资标的、构建流程以及市场上各个股票指数的编制方法和历史情况后，我们</w:t>
      </w:r>
      <w:r w:rsidRPr="003F3074">
        <w:rPr>
          <w:rFonts w:hint="eastAsia"/>
          <w:kern w:val="0"/>
          <w:sz w:val="24"/>
          <w:szCs w:val="24"/>
        </w:rPr>
        <w:t>决定自</w:t>
      </w:r>
      <w:r w:rsidRPr="003F3074">
        <w:rPr>
          <w:rFonts w:hint="eastAsia"/>
          <w:kern w:val="0"/>
          <w:sz w:val="24"/>
          <w:szCs w:val="24"/>
        </w:rPr>
        <w:t>2011</w:t>
      </w:r>
      <w:r w:rsidRPr="003F3074">
        <w:rPr>
          <w:rFonts w:hint="eastAsia"/>
          <w:kern w:val="0"/>
          <w:sz w:val="24"/>
          <w:szCs w:val="24"/>
        </w:rPr>
        <w:t>年</w:t>
      </w:r>
      <w:r w:rsidRPr="003F3074">
        <w:rPr>
          <w:rFonts w:hint="eastAsia"/>
          <w:kern w:val="0"/>
          <w:sz w:val="24"/>
          <w:szCs w:val="24"/>
        </w:rPr>
        <w:t>7</w:t>
      </w:r>
      <w:r w:rsidRPr="003F3074">
        <w:rPr>
          <w:rFonts w:hint="eastAsia"/>
          <w:kern w:val="0"/>
          <w:sz w:val="24"/>
          <w:szCs w:val="24"/>
        </w:rPr>
        <w:t>月</w:t>
      </w:r>
      <w:r w:rsidRPr="003F3074">
        <w:rPr>
          <w:rFonts w:hint="eastAsia"/>
          <w:kern w:val="0"/>
          <w:sz w:val="24"/>
          <w:szCs w:val="24"/>
        </w:rPr>
        <w:t>1</w:t>
      </w:r>
      <w:r w:rsidRPr="003F3074">
        <w:rPr>
          <w:rFonts w:hint="eastAsia"/>
          <w:kern w:val="0"/>
          <w:sz w:val="24"/>
          <w:szCs w:val="24"/>
        </w:rPr>
        <w:t>日起</w:t>
      </w:r>
      <w:r w:rsidRPr="003F3074">
        <w:rPr>
          <w:kern w:val="0"/>
          <w:sz w:val="24"/>
          <w:szCs w:val="24"/>
        </w:rPr>
        <w:t>本基金股票组合的业绩基准</w:t>
      </w:r>
      <w:r w:rsidRPr="003F3074">
        <w:rPr>
          <w:rFonts w:hint="eastAsia"/>
          <w:kern w:val="0"/>
          <w:sz w:val="24"/>
          <w:szCs w:val="24"/>
        </w:rPr>
        <w:t>由</w:t>
      </w:r>
      <w:r w:rsidRPr="003F3074">
        <w:rPr>
          <w:kern w:val="0"/>
          <w:sz w:val="24"/>
          <w:szCs w:val="24"/>
        </w:rPr>
        <w:t>天相中盘指数和天相小盘指数</w:t>
      </w:r>
      <w:r w:rsidRPr="003F3074">
        <w:rPr>
          <w:rFonts w:hint="eastAsia"/>
          <w:kern w:val="0"/>
          <w:sz w:val="24"/>
          <w:szCs w:val="24"/>
        </w:rPr>
        <w:t>变更为中证</w:t>
      </w:r>
      <w:r w:rsidRPr="003F3074">
        <w:rPr>
          <w:rFonts w:hint="eastAsia"/>
          <w:kern w:val="0"/>
          <w:sz w:val="24"/>
          <w:szCs w:val="24"/>
        </w:rPr>
        <w:t>700</w:t>
      </w:r>
      <w:r w:rsidRPr="003F3074">
        <w:rPr>
          <w:rFonts w:hint="eastAsia"/>
          <w:kern w:val="0"/>
          <w:sz w:val="24"/>
          <w:szCs w:val="24"/>
        </w:rPr>
        <w:t>指数</w:t>
      </w:r>
      <w:r w:rsidRPr="003F3074">
        <w:rPr>
          <w:kern w:val="0"/>
          <w:sz w:val="24"/>
          <w:szCs w:val="24"/>
        </w:rPr>
        <w:t>；债券组合的业绩基准则采用了市场上通用的上证国债指数。</w:t>
      </w:r>
    </w:p>
    <w:p w:rsidR="004F1A92" w:rsidRPr="003F3074" w:rsidRDefault="004F1A92">
      <w:pPr>
        <w:spacing w:line="440" w:lineRule="exact"/>
        <w:ind w:leftChars="-11" w:left="-23" w:firstLineChars="200" w:firstLine="480"/>
        <w:rPr>
          <w:kern w:val="0"/>
          <w:sz w:val="24"/>
          <w:szCs w:val="24"/>
        </w:rPr>
      </w:pPr>
      <w:r w:rsidRPr="003F3074">
        <w:rPr>
          <w:kern w:val="0"/>
          <w:sz w:val="24"/>
          <w:szCs w:val="24"/>
        </w:rPr>
        <w:t>（六）风险收益特征</w:t>
      </w:r>
    </w:p>
    <w:p w:rsidR="004F1A92" w:rsidRPr="003F3074" w:rsidRDefault="004F1A92">
      <w:pPr>
        <w:spacing w:line="360" w:lineRule="auto"/>
        <w:ind w:leftChars="-11" w:left="-23" w:firstLineChars="200" w:firstLine="480"/>
        <w:rPr>
          <w:rFonts w:ascii="宋体" w:hAnsi="宋体"/>
          <w:color w:val="000000"/>
          <w:kern w:val="0"/>
          <w:sz w:val="24"/>
          <w:szCs w:val="24"/>
        </w:rPr>
      </w:pPr>
      <w:r w:rsidRPr="003F3074">
        <w:rPr>
          <w:rFonts w:hint="eastAsia"/>
          <w:kern w:val="0"/>
          <w:sz w:val="24"/>
          <w:szCs w:val="24"/>
        </w:rPr>
        <w:t>本基金为混合型基金</w:t>
      </w:r>
      <w:r w:rsidRPr="003F3074">
        <w:rPr>
          <w:rFonts w:ascii="宋体" w:hAnsi="宋体" w:hint="eastAsia"/>
          <w:color w:val="000000"/>
          <w:kern w:val="0"/>
          <w:sz w:val="24"/>
          <w:szCs w:val="24"/>
        </w:rPr>
        <w:t>，</w:t>
      </w:r>
      <w:r w:rsidRPr="003F3074">
        <w:rPr>
          <w:rFonts w:ascii="宋体" w:hAnsi="宋体"/>
          <w:color w:val="000000"/>
          <w:kern w:val="0"/>
          <w:sz w:val="24"/>
          <w:szCs w:val="24"/>
        </w:rPr>
        <w:t>其预期收益及预期风险水平高于债券型基金与货币市场基金，低于股票型基金，属于中高预期收益和预期风险水平的投资品种。</w:t>
      </w:r>
    </w:p>
    <w:p w:rsidR="004F1A92" w:rsidRPr="003F3074" w:rsidRDefault="004F1A92">
      <w:pPr>
        <w:pStyle w:val="1"/>
        <w:spacing w:line="400" w:lineRule="exact"/>
        <w:jc w:val="center"/>
        <w:rPr>
          <w:rFonts w:hint="eastAsia"/>
          <w:sz w:val="24"/>
        </w:rPr>
      </w:pPr>
      <w:bookmarkStart w:id="38" w:name="_Toc241988916"/>
      <w:bookmarkStart w:id="39" w:name="_Toc257735632"/>
      <w:bookmarkStart w:id="40" w:name="_Toc119491875"/>
      <w:bookmarkStart w:id="41" w:name="_Toc118257600"/>
      <w:bookmarkStart w:id="42" w:name="_Toc119490974"/>
      <w:bookmarkStart w:id="43" w:name="_Toc119491264"/>
      <w:r w:rsidRPr="003F3074">
        <w:rPr>
          <w:rFonts w:hint="eastAsia"/>
          <w:sz w:val="24"/>
        </w:rPr>
        <w:t>六、基金的投资组合报告</w:t>
      </w:r>
      <w:bookmarkEnd w:id="38"/>
      <w:bookmarkEnd w:id="39"/>
    </w:p>
    <w:p w:rsidR="004F1A92" w:rsidRPr="003F3074" w:rsidRDefault="004F1A92">
      <w:pPr>
        <w:spacing w:line="360" w:lineRule="auto"/>
        <w:ind w:firstLineChars="200" w:firstLine="480"/>
        <w:rPr>
          <w:bCs/>
          <w:sz w:val="24"/>
        </w:rPr>
      </w:pPr>
      <w:bookmarkStart w:id="44" w:name="_Toc283798873"/>
      <w:bookmarkStart w:id="45" w:name="_Toc281991942"/>
      <w:bookmarkStart w:id="46" w:name="_Toc257735633"/>
      <w:bookmarkStart w:id="47" w:name="_Toc283798994"/>
      <w:r w:rsidRPr="003F3074">
        <w:rPr>
          <w:rFonts w:hint="eastAsia"/>
          <w:bCs/>
          <w:sz w:val="24"/>
        </w:rPr>
        <w:t>基金管理人的董事会及董事保证本报告所载资料不存在虚假记载、误导性陈述或重大遗漏，并对其内容的真实性、准确性和完整性承担个别及连带责任。</w:t>
      </w:r>
    </w:p>
    <w:p w:rsidR="004F1A92" w:rsidRPr="003F3074" w:rsidRDefault="004F1A92">
      <w:pPr>
        <w:spacing w:line="360" w:lineRule="auto"/>
        <w:ind w:firstLineChars="200" w:firstLine="480"/>
        <w:rPr>
          <w:bCs/>
          <w:sz w:val="24"/>
        </w:rPr>
      </w:pPr>
      <w:r w:rsidRPr="003F3074">
        <w:rPr>
          <w:rFonts w:hint="eastAsia"/>
          <w:bCs/>
          <w:sz w:val="24"/>
        </w:rPr>
        <w:t>基金托管人中国银行股份有限公司根据本基金合同规定，复核了本报告中的财务指标、净值表现和投资组合报告等内容，保证复核内容不存在虚假记载、误导性陈述或者重大遗漏。</w:t>
      </w:r>
    </w:p>
    <w:p w:rsidR="004F1A92" w:rsidRPr="003F3074" w:rsidRDefault="004F1A92">
      <w:pPr>
        <w:spacing w:line="360" w:lineRule="auto"/>
        <w:ind w:firstLineChars="200" w:firstLine="480"/>
        <w:rPr>
          <w:rFonts w:hint="eastAsia"/>
          <w:bCs/>
          <w:sz w:val="24"/>
        </w:rPr>
      </w:pPr>
      <w:r w:rsidRPr="003F3074">
        <w:rPr>
          <w:rFonts w:hint="eastAsia"/>
          <w:bCs/>
          <w:sz w:val="24"/>
        </w:rPr>
        <w:t>※本投资组合报告内容节选自《诺德中小盘混合型证券投资基金</w:t>
      </w:r>
      <w:r w:rsidRPr="003F3074">
        <w:rPr>
          <w:rFonts w:hint="eastAsia"/>
          <w:bCs/>
          <w:sz w:val="24"/>
        </w:rPr>
        <w:t>2019</w:t>
      </w:r>
      <w:r w:rsidRPr="003F3074">
        <w:rPr>
          <w:rFonts w:hint="eastAsia"/>
          <w:bCs/>
          <w:sz w:val="24"/>
        </w:rPr>
        <w:t>年第</w:t>
      </w:r>
      <w:r w:rsidRPr="003F3074">
        <w:rPr>
          <w:rFonts w:hint="eastAsia"/>
          <w:bCs/>
          <w:sz w:val="24"/>
        </w:rPr>
        <w:t>3</w:t>
      </w:r>
      <w:r w:rsidRPr="003F3074">
        <w:rPr>
          <w:rFonts w:hint="eastAsia"/>
          <w:bCs/>
          <w:sz w:val="24"/>
        </w:rPr>
        <w:t>季度报告》，报告截至日期为</w:t>
      </w:r>
      <w:r w:rsidRPr="003F3074">
        <w:rPr>
          <w:rFonts w:hint="eastAsia"/>
          <w:bCs/>
          <w:sz w:val="24"/>
        </w:rPr>
        <w:t>2019</w:t>
      </w:r>
      <w:r w:rsidRPr="003F3074">
        <w:rPr>
          <w:rFonts w:hint="eastAsia"/>
          <w:bCs/>
          <w:sz w:val="24"/>
        </w:rPr>
        <w:t>年</w:t>
      </w:r>
      <w:r w:rsidRPr="003F3074">
        <w:rPr>
          <w:rFonts w:hint="eastAsia"/>
          <w:bCs/>
          <w:sz w:val="24"/>
        </w:rPr>
        <w:t>9</w:t>
      </w:r>
      <w:r w:rsidRPr="003F3074">
        <w:rPr>
          <w:rFonts w:hint="eastAsia"/>
          <w:bCs/>
          <w:sz w:val="24"/>
        </w:rPr>
        <w:t>月</w:t>
      </w:r>
      <w:r w:rsidRPr="003F3074">
        <w:rPr>
          <w:rFonts w:hint="eastAsia"/>
          <w:bCs/>
          <w:sz w:val="24"/>
        </w:rPr>
        <w:t>30</w:t>
      </w:r>
      <w:r w:rsidRPr="003F3074">
        <w:rPr>
          <w:rFonts w:hint="eastAsia"/>
          <w:bCs/>
          <w:sz w:val="24"/>
        </w:rPr>
        <w:t>日。</w:t>
      </w:r>
    </w:p>
    <w:p w:rsidR="004F1A92" w:rsidRPr="003F3074" w:rsidRDefault="004F1A92">
      <w:pPr>
        <w:rPr>
          <w:rFonts w:ascii="宋体" w:hAnsi="宋体"/>
          <w:sz w:val="24"/>
          <w:szCs w:val="24"/>
        </w:rPr>
      </w:pPr>
      <w:bookmarkStart w:id="48" w:name="m501"/>
      <w:r w:rsidRPr="003F3074">
        <w:rPr>
          <w:rFonts w:hint="eastAsia"/>
          <w:b/>
          <w:sz w:val="24"/>
          <w:szCs w:val="24"/>
        </w:rPr>
        <w:t>1</w:t>
      </w:r>
      <w:r w:rsidRPr="003F3074">
        <w:rPr>
          <w:rFonts w:hint="eastAsia"/>
          <w:b/>
          <w:sz w:val="24"/>
          <w:szCs w:val="24"/>
        </w:rPr>
        <w:t>、</w:t>
      </w:r>
      <w:r w:rsidRPr="003F3074">
        <w:rPr>
          <w:b/>
          <w:sz w:val="24"/>
          <w:szCs w:val="24"/>
        </w:rPr>
        <w:t>报告期末基金资产组合情况</w:t>
      </w:r>
      <w:r w:rsidRPr="003F3074">
        <w:rPr>
          <w:rFonts w:hint="eastAsia"/>
          <w:b/>
          <w:sz w:val="24"/>
          <w:szCs w:val="24"/>
        </w:rPr>
        <w:t xml:space="preserve"> </w:t>
      </w:r>
    </w:p>
    <w:p w:rsidR="004F1A92" w:rsidRPr="003F3074" w:rsidRDefault="004F1A92">
      <w:pPr>
        <w:spacing w:line="360" w:lineRule="auto"/>
        <w:jc w:val="left"/>
        <w:rPr>
          <w:rFonts w:ascii="宋体" w:hAnsi="宋体" w:hint="eastAsia"/>
          <w:sz w:val="24"/>
          <w:szCs w:val="24"/>
        </w:rPr>
      </w:pPr>
    </w:p>
    <w:tbl>
      <w:tblPr>
        <w:tblW w:w="90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4F1A92" w:rsidRPr="003F3074">
        <w:trPr>
          <w:trHeight w:val="304"/>
        </w:trPr>
        <w:tc>
          <w:tcPr>
            <w:tcW w:w="648"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序号</w:t>
            </w:r>
          </w:p>
        </w:tc>
        <w:tc>
          <w:tcPr>
            <w:tcW w:w="2976" w:type="dxa"/>
            <w:shd w:val="clear" w:color="auto" w:fill="D9D9D9"/>
            <w:vAlign w:val="center"/>
          </w:tcPr>
          <w:p w:rsidR="004F1A92" w:rsidRPr="003F3074" w:rsidRDefault="004F1A92">
            <w:pPr>
              <w:jc w:val="center"/>
              <w:rPr>
                <w:rFonts w:ascii="宋体" w:hAnsi="宋体"/>
              </w:rPr>
            </w:pPr>
            <w:r w:rsidRPr="003F3074">
              <w:rPr>
                <w:rFonts w:ascii="宋体" w:hAnsi="宋体" w:hint="eastAsia"/>
              </w:rPr>
              <w:t>项目</w:t>
            </w:r>
          </w:p>
        </w:tc>
        <w:tc>
          <w:tcPr>
            <w:tcW w:w="279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金额（元）</w:t>
            </w:r>
          </w:p>
        </w:tc>
        <w:tc>
          <w:tcPr>
            <w:tcW w:w="2685"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占基金总资产的比例（</w:t>
            </w:r>
            <w:r w:rsidRPr="003F3074">
              <w:rPr>
                <w:rFonts w:ascii="宋体" w:hAnsi="宋体"/>
              </w:rPr>
              <w:t>%）</w:t>
            </w:r>
          </w:p>
        </w:tc>
      </w:tr>
      <w:tr w:rsidR="004F1A92" w:rsidRPr="003F3074">
        <w:trPr>
          <w:trHeight w:val="304"/>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1</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权益投资</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37,600,825.00</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91.33</w:t>
            </w:r>
          </w:p>
        </w:tc>
      </w:tr>
      <w:tr w:rsidR="004F1A92" w:rsidRPr="003F3074">
        <w:trPr>
          <w:trHeight w:val="322"/>
        </w:trPr>
        <w:tc>
          <w:tcPr>
            <w:tcW w:w="648" w:type="dxa"/>
            <w:vAlign w:val="center"/>
          </w:tcPr>
          <w:p w:rsidR="004F1A92" w:rsidRPr="003F3074" w:rsidRDefault="004F1A92">
            <w:pPr>
              <w:jc w:val="center"/>
              <w:rPr>
                <w:rFonts w:ascii="宋体" w:hAnsi="宋体"/>
                <w:szCs w:val="21"/>
              </w:rPr>
            </w:pP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其中：股票 </w:t>
            </w:r>
          </w:p>
        </w:tc>
        <w:tc>
          <w:tcPr>
            <w:tcW w:w="2790" w:type="dxa"/>
            <w:vAlign w:val="center"/>
          </w:tcPr>
          <w:p w:rsidR="004F1A92" w:rsidRPr="003F3074" w:rsidRDefault="004F1A92">
            <w:pPr>
              <w:jc w:val="right"/>
              <w:rPr>
                <w:rFonts w:ascii="宋体" w:hAnsi="宋体"/>
                <w:szCs w:val="21"/>
              </w:rPr>
            </w:pPr>
            <w:r w:rsidRPr="003F3074">
              <w:rPr>
                <w:rFonts w:ascii="宋体" w:hAnsi="宋体"/>
                <w:szCs w:val="21"/>
              </w:rPr>
              <w:t>37,600,825.00</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91.33</w:t>
            </w:r>
          </w:p>
        </w:tc>
      </w:tr>
      <w:tr w:rsidR="004F1A92" w:rsidRPr="003F3074">
        <w:trPr>
          <w:trHeight w:val="322"/>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2</w:t>
            </w:r>
          </w:p>
        </w:tc>
        <w:tc>
          <w:tcPr>
            <w:tcW w:w="2976" w:type="dxa"/>
            <w:vAlign w:val="center"/>
          </w:tcPr>
          <w:p w:rsidR="004F1A92" w:rsidRPr="003F3074" w:rsidRDefault="004F1A92">
            <w:pPr>
              <w:jc w:val="left"/>
              <w:rPr>
                <w:rFonts w:ascii="宋体" w:hAnsi="宋体" w:hint="eastAsia"/>
                <w:szCs w:val="21"/>
              </w:rPr>
            </w:pPr>
            <w:r w:rsidRPr="003F3074">
              <w:rPr>
                <w:rFonts w:ascii="宋体" w:hAnsi="宋体" w:hint="eastAsia"/>
                <w:szCs w:val="21"/>
              </w:rPr>
              <w:t>基金投资</w:t>
            </w:r>
          </w:p>
        </w:tc>
        <w:tc>
          <w:tcPr>
            <w:tcW w:w="279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04"/>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3</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固定收益投资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22"/>
        </w:trPr>
        <w:tc>
          <w:tcPr>
            <w:tcW w:w="648" w:type="dxa"/>
            <w:vAlign w:val="center"/>
          </w:tcPr>
          <w:p w:rsidR="004F1A92" w:rsidRPr="003F3074" w:rsidRDefault="004F1A92">
            <w:pPr>
              <w:jc w:val="center"/>
              <w:rPr>
                <w:rFonts w:ascii="宋体" w:hAnsi="宋体"/>
                <w:szCs w:val="21"/>
              </w:rPr>
            </w:pP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其中：债券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04"/>
        </w:trPr>
        <w:tc>
          <w:tcPr>
            <w:tcW w:w="648" w:type="dxa"/>
            <w:vAlign w:val="center"/>
          </w:tcPr>
          <w:p w:rsidR="004F1A92" w:rsidRPr="003F3074" w:rsidRDefault="004F1A92">
            <w:pPr>
              <w:jc w:val="center"/>
              <w:rPr>
                <w:rFonts w:ascii="宋体" w:hAnsi="宋体"/>
                <w:szCs w:val="21"/>
              </w:rPr>
            </w:pP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资产支持证券</w:t>
            </w:r>
            <w:r w:rsidRPr="003F3074">
              <w:rPr>
                <w:rFonts w:ascii="宋体" w:hAnsi="宋体" w:hint="eastAsia"/>
                <w:i/>
                <w:szCs w:val="21"/>
              </w:rPr>
              <w:t xml:space="preserve">  </w:t>
            </w:r>
          </w:p>
        </w:tc>
        <w:tc>
          <w:tcPr>
            <w:tcW w:w="279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04"/>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4</w:t>
            </w:r>
          </w:p>
        </w:tc>
        <w:tc>
          <w:tcPr>
            <w:tcW w:w="2976" w:type="dxa"/>
            <w:vAlign w:val="center"/>
          </w:tcPr>
          <w:p w:rsidR="004F1A92" w:rsidRPr="003F3074" w:rsidRDefault="004F1A92">
            <w:pPr>
              <w:jc w:val="left"/>
              <w:rPr>
                <w:rFonts w:ascii="宋体" w:hAnsi="宋体" w:hint="eastAsia"/>
                <w:szCs w:val="21"/>
              </w:rPr>
            </w:pPr>
            <w:r w:rsidRPr="003F3074">
              <w:rPr>
                <w:rFonts w:ascii="宋体" w:hAnsi="宋体" w:hint="eastAsia"/>
                <w:szCs w:val="21"/>
              </w:rPr>
              <w:t>贵金属投资</w:t>
            </w:r>
          </w:p>
        </w:tc>
        <w:tc>
          <w:tcPr>
            <w:tcW w:w="279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22"/>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5</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金融衍生品投资</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04"/>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6</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买入返售金融资产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21"/>
        </w:trPr>
        <w:tc>
          <w:tcPr>
            <w:tcW w:w="648" w:type="dxa"/>
            <w:vAlign w:val="center"/>
          </w:tcPr>
          <w:p w:rsidR="004F1A92" w:rsidRPr="003F3074" w:rsidRDefault="004F1A92">
            <w:pPr>
              <w:jc w:val="center"/>
              <w:rPr>
                <w:rFonts w:ascii="宋体" w:hAnsi="宋体"/>
                <w:szCs w:val="21"/>
              </w:rPr>
            </w:pP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其中：买断式回购的买入返售金融资产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269"/>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7</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银行存款和结算备付金合计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3,479,722.69</w:t>
            </w:r>
          </w:p>
        </w:tc>
        <w:tc>
          <w:tcPr>
            <w:tcW w:w="2685" w:type="dxa"/>
            <w:vAlign w:val="center"/>
          </w:tcPr>
          <w:p w:rsidR="004F1A92" w:rsidRPr="003F3074" w:rsidRDefault="004F1A92">
            <w:pPr>
              <w:jc w:val="right"/>
              <w:rPr>
                <w:rFonts w:ascii="宋体" w:hAnsi="宋体" w:hint="eastAsia"/>
                <w:szCs w:val="21"/>
              </w:rPr>
            </w:pPr>
            <w:r w:rsidRPr="003F3074">
              <w:rPr>
                <w:rFonts w:ascii="宋体" w:hAnsi="宋体"/>
                <w:szCs w:val="21"/>
              </w:rPr>
              <w:t>8.45</w:t>
            </w:r>
          </w:p>
        </w:tc>
      </w:tr>
      <w:tr w:rsidR="004F1A92" w:rsidRPr="003F3074">
        <w:trPr>
          <w:trHeight w:val="322"/>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8</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其他资产  </w:t>
            </w:r>
          </w:p>
        </w:tc>
        <w:tc>
          <w:tcPr>
            <w:tcW w:w="2790" w:type="dxa"/>
            <w:vAlign w:val="center"/>
          </w:tcPr>
          <w:p w:rsidR="004F1A92" w:rsidRPr="003F3074" w:rsidRDefault="004F1A92">
            <w:pPr>
              <w:jc w:val="right"/>
              <w:rPr>
                <w:rFonts w:ascii="宋体" w:hAnsi="宋体" w:hint="eastAsia"/>
                <w:szCs w:val="21"/>
              </w:rPr>
            </w:pPr>
            <w:r w:rsidRPr="003F3074">
              <w:rPr>
                <w:rFonts w:ascii="宋体" w:hAnsi="宋体"/>
                <w:szCs w:val="21"/>
              </w:rPr>
              <w:t>91,127.35</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0.22</w:t>
            </w:r>
          </w:p>
        </w:tc>
      </w:tr>
      <w:tr w:rsidR="004F1A92" w:rsidRPr="003F3074">
        <w:trPr>
          <w:trHeight w:val="322"/>
        </w:trPr>
        <w:tc>
          <w:tcPr>
            <w:tcW w:w="648" w:type="dxa"/>
            <w:vAlign w:val="center"/>
          </w:tcPr>
          <w:p w:rsidR="004F1A92" w:rsidRPr="003F3074" w:rsidRDefault="004F1A92">
            <w:pPr>
              <w:jc w:val="center"/>
              <w:rPr>
                <w:rFonts w:ascii="宋体" w:hAnsi="宋体"/>
                <w:szCs w:val="21"/>
              </w:rPr>
            </w:pPr>
            <w:r w:rsidRPr="003F3074">
              <w:rPr>
                <w:rFonts w:ascii="宋体" w:hAnsi="宋体" w:hint="eastAsia"/>
                <w:szCs w:val="21"/>
              </w:rPr>
              <w:t>9</w:t>
            </w:r>
          </w:p>
        </w:tc>
        <w:tc>
          <w:tcPr>
            <w:tcW w:w="2976" w:type="dxa"/>
            <w:vAlign w:val="center"/>
          </w:tcPr>
          <w:p w:rsidR="004F1A92" w:rsidRPr="003F3074" w:rsidRDefault="004F1A92">
            <w:pPr>
              <w:jc w:val="left"/>
              <w:rPr>
                <w:rFonts w:ascii="宋体" w:hAnsi="宋体"/>
                <w:szCs w:val="21"/>
              </w:rPr>
            </w:pPr>
            <w:r w:rsidRPr="003F3074">
              <w:rPr>
                <w:rFonts w:ascii="宋体" w:hAnsi="宋体" w:hint="eastAsia"/>
                <w:szCs w:val="21"/>
              </w:rPr>
              <w:t xml:space="preserve">合计    </w:t>
            </w:r>
          </w:p>
        </w:tc>
        <w:tc>
          <w:tcPr>
            <w:tcW w:w="2790" w:type="dxa"/>
            <w:vAlign w:val="center"/>
          </w:tcPr>
          <w:p w:rsidR="004F1A92" w:rsidRPr="003F3074" w:rsidRDefault="004F1A92">
            <w:pPr>
              <w:jc w:val="right"/>
              <w:rPr>
                <w:rFonts w:ascii="宋体" w:hAnsi="宋体"/>
                <w:szCs w:val="21"/>
              </w:rPr>
            </w:pPr>
            <w:r w:rsidRPr="003F3074">
              <w:rPr>
                <w:rFonts w:ascii="宋体" w:hAnsi="宋体"/>
                <w:szCs w:val="21"/>
              </w:rPr>
              <w:t>41,171,675.04</w:t>
            </w:r>
            <w:r w:rsidRPr="003F3074">
              <w:rPr>
                <w:rFonts w:ascii="宋体" w:hAnsi="宋体" w:hint="eastAsia"/>
                <w:szCs w:val="21"/>
              </w:rPr>
              <w:t xml:space="preserve">   </w:t>
            </w:r>
          </w:p>
        </w:tc>
        <w:tc>
          <w:tcPr>
            <w:tcW w:w="2685" w:type="dxa"/>
            <w:vAlign w:val="center"/>
          </w:tcPr>
          <w:p w:rsidR="004F1A92" w:rsidRPr="003F3074" w:rsidRDefault="004F1A92">
            <w:pPr>
              <w:jc w:val="right"/>
              <w:rPr>
                <w:rFonts w:ascii="宋体" w:hAnsi="宋体"/>
                <w:szCs w:val="21"/>
              </w:rPr>
            </w:pPr>
            <w:r w:rsidRPr="003F3074">
              <w:rPr>
                <w:rFonts w:ascii="宋体" w:hAnsi="宋体"/>
                <w:szCs w:val="21"/>
              </w:rPr>
              <w:t>100.00</w:t>
            </w:r>
          </w:p>
        </w:tc>
      </w:tr>
    </w:tbl>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49" w:name="m52"/>
      <w:bookmarkEnd w:id="48"/>
      <w:r w:rsidRPr="003F3074">
        <w:rPr>
          <w:rFonts w:hint="eastAsia"/>
          <w:b/>
          <w:sz w:val="24"/>
          <w:szCs w:val="24"/>
        </w:rPr>
        <w:t>2</w:t>
      </w:r>
      <w:r w:rsidRPr="003F3074">
        <w:rPr>
          <w:rFonts w:hint="eastAsia"/>
          <w:b/>
          <w:sz w:val="24"/>
          <w:szCs w:val="24"/>
        </w:rPr>
        <w:t>、</w:t>
      </w:r>
      <w:r w:rsidRPr="003F3074">
        <w:rPr>
          <w:b/>
          <w:sz w:val="24"/>
          <w:szCs w:val="24"/>
        </w:rPr>
        <w:t>报告期末按行业分类的股票投资组合</w:t>
      </w:r>
      <w:bookmarkStart w:id="50" w:name="m502"/>
      <w:bookmarkStart w:id="51" w:name="m52_tab"/>
      <w:r w:rsidRPr="003F3074">
        <w:rPr>
          <w:rFonts w:hint="eastAsia"/>
          <w:b/>
          <w:sz w:val="24"/>
          <w:szCs w:val="24"/>
        </w:rPr>
        <w:t xml:space="preserve"> </w:t>
      </w:r>
    </w:p>
    <w:p w:rsidR="004F1A92" w:rsidRPr="003F3074" w:rsidRDefault="004F1A92">
      <w:pPr>
        <w:rPr>
          <w:rFonts w:ascii="宋体" w:hAnsi="宋体"/>
          <w:sz w:val="24"/>
          <w:szCs w:val="24"/>
        </w:rPr>
      </w:pPr>
      <w:r w:rsidRPr="003F3074">
        <w:rPr>
          <w:rFonts w:hint="eastAsia"/>
          <w:b/>
          <w:sz w:val="24"/>
          <w:szCs w:val="24"/>
        </w:rPr>
        <w:t>2.1</w:t>
      </w:r>
      <w:r w:rsidRPr="003F3074">
        <w:rPr>
          <w:rFonts w:hint="eastAsia"/>
          <w:b/>
          <w:sz w:val="24"/>
          <w:szCs w:val="24"/>
        </w:rPr>
        <w:t>报告期末按行业分类的境内股票投资组合</w:t>
      </w:r>
      <w:r w:rsidRPr="003F3074">
        <w:rPr>
          <w:rFonts w:hint="eastAsia"/>
          <w:b/>
          <w:sz w:val="24"/>
          <w:szCs w:val="24"/>
        </w:rPr>
        <w:t xml:space="preserve">  </w:t>
      </w:r>
    </w:p>
    <w:p w:rsidR="004F1A92" w:rsidRPr="003F3074" w:rsidRDefault="004F1A92">
      <w:pPr>
        <w:spacing w:line="360" w:lineRule="auto"/>
        <w:jc w:val="left"/>
        <w:rPr>
          <w:rFonts w:ascii="宋体" w:hAnsi="宋体" w:hint="eastAsia"/>
          <w:sz w:val="24"/>
          <w:szCs w:val="24"/>
        </w:rPr>
      </w:pPr>
    </w:p>
    <w:tbl>
      <w:tblPr>
        <w:tblW w:w="90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4F1A92" w:rsidRPr="003F3074">
        <w:trPr>
          <w:trHeight w:val="161"/>
        </w:trPr>
        <w:tc>
          <w:tcPr>
            <w:tcW w:w="648" w:type="dxa"/>
            <w:shd w:val="clear" w:color="auto" w:fill="D9D9D9"/>
            <w:vAlign w:val="center"/>
          </w:tcPr>
          <w:p w:rsidR="004F1A92" w:rsidRPr="003F3074" w:rsidRDefault="004F1A92">
            <w:pPr>
              <w:jc w:val="center"/>
              <w:rPr>
                <w:rFonts w:ascii="宋体" w:hAnsi="宋体"/>
              </w:rPr>
            </w:pPr>
            <w:r w:rsidRPr="003F3074">
              <w:rPr>
                <w:rFonts w:ascii="宋体" w:hAnsi="宋体" w:hint="eastAsia"/>
              </w:rPr>
              <w:t>代码</w:t>
            </w:r>
          </w:p>
        </w:tc>
        <w:tc>
          <w:tcPr>
            <w:tcW w:w="3351" w:type="dxa"/>
            <w:shd w:val="clear" w:color="auto" w:fill="D9D9D9"/>
            <w:vAlign w:val="center"/>
          </w:tcPr>
          <w:p w:rsidR="004F1A92" w:rsidRPr="003F3074" w:rsidRDefault="004F1A92">
            <w:pPr>
              <w:jc w:val="center"/>
              <w:rPr>
                <w:rFonts w:ascii="宋体" w:hAnsi="宋体"/>
              </w:rPr>
            </w:pPr>
            <w:r w:rsidRPr="003F3074">
              <w:rPr>
                <w:rFonts w:ascii="宋体" w:hAnsi="宋体" w:hint="eastAsia"/>
              </w:rPr>
              <w:t>行业类别</w:t>
            </w:r>
          </w:p>
        </w:tc>
        <w:tc>
          <w:tcPr>
            <w:tcW w:w="267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公允价值（元）</w:t>
            </w:r>
          </w:p>
        </w:tc>
        <w:tc>
          <w:tcPr>
            <w:tcW w:w="240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占基金资产净值比例</w:t>
            </w:r>
            <w:r w:rsidRPr="003F3074">
              <w:rPr>
                <w:rFonts w:ascii="宋体" w:hAnsi="宋体"/>
              </w:rPr>
              <w:t>(%)</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A</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农、林、牧、渔业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1,487,200.00</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3.64</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B</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采矿业</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C</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制造业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27,395,865.00</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67.06</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D</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电力、热力、燃气及水生产和供应业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E</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建筑业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F</w:t>
            </w: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批发和零售业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16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G</w:t>
            </w:r>
          </w:p>
        </w:tc>
        <w:tc>
          <w:tcPr>
            <w:tcW w:w="3351" w:type="dxa"/>
          </w:tcPr>
          <w:p w:rsidR="004F1A92" w:rsidRPr="003F3074" w:rsidRDefault="004F1A92">
            <w:pPr>
              <w:rPr>
                <w:rFonts w:ascii="宋体" w:hAnsi="宋体"/>
                <w:szCs w:val="21"/>
              </w:rPr>
            </w:pPr>
            <w:r w:rsidRPr="003F3074">
              <w:rPr>
                <w:rFonts w:ascii="宋体" w:hAnsi="宋体" w:hint="eastAsia"/>
                <w:szCs w:val="21"/>
              </w:rPr>
              <w:t>交通运输、仓储和邮政业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291"/>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H</w:t>
            </w:r>
          </w:p>
        </w:tc>
        <w:tc>
          <w:tcPr>
            <w:tcW w:w="3351" w:type="dxa"/>
          </w:tcPr>
          <w:p w:rsidR="004F1A92" w:rsidRPr="003F3074" w:rsidRDefault="004F1A92">
            <w:pPr>
              <w:rPr>
                <w:rFonts w:ascii="宋体" w:hAnsi="宋体"/>
                <w:szCs w:val="21"/>
              </w:rPr>
            </w:pPr>
            <w:r w:rsidRPr="003F3074">
              <w:rPr>
                <w:rFonts w:ascii="宋体" w:hAnsi="宋体" w:hint="eastAsia"/>
                <w:szCs w:val="21"/>
              </w:rPr>
              <w:t>住宿和餐饮业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37"/>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I</w:t>
            </w:r>
          </w:p>
        </w:tc>
        <w:tc>
          <w:tcPr>
            <w:tcW w:w="3351" w:type="dxa"/>
          </w:tcPr>
          <w:p w:rsidR="004F1A92" w:rsidRPr="003F3074" w:rsidRDefault="004F1A92">
            <w:pPr>
              <w:rPr>
                <w:rFonts w:ascii="宋体" w:hAnsi="宋体"/>
                <w:szCs w:val="21"/>
              </w:rPr>
            </w:pPr>
            <w:r w:rsidRPr="003F3074">
              <w:rPr>
                <w:rFonts w:ascii="宋体" w:hAnsi="宋体" w:hint="eastAsia"/>
                <w:szCs w:val="21"/>
              </w:rPr>
              <w:t>信息传输、软件和信息技术服务业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7,938,260.00</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19.43</w:t>
            </w:r>
          </w:p>
        </w:tc>
      </w:tr>
      <w:tr w:rsidR="004F1A92" w:rsidRPr="003F3074">
        <w:trPr>
          <w:trHeight w:val="337"/>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J</w:t>
            </w:r>
          </w:p>
        </w:tc>
        <w:tc>
          <w:tcPr>
            <w:tcW w:w="3351" w:type="dxa"/>
          </w:tcPr>
          <w:p w:rsidR="004F1A92" w:rsidRPr="003F3074" w:rsidRDefault="004F1A92">
            <w:pPr>
              <w:rPr>
                <w:rFonts w:ascii="宋体" w:hAnsi="宋体"/>
                <w:szCs w:val="21"/>
              </w:rPr>
            </w:pPr>
            <w:r w:rsidRPr="003F3074">
              <w:rPr>
                <w:rFonts w:ascii="宋体" w:hAnsi="宋体" w:hint="eastAsia"/>
                <w:szCs w:val="21"/>
              </w:rPr>
              <w:t>金融业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779,500.00</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1.91</w:t>
            </w:r>
          </w:p>
        </w:tc>
      </w:tr>
      <w:tr w:rsidR="004F1A92" w:rsidRPr="003F3074">
        <w:trPr>
          <w:trHeight w:val="356"/>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K</w:t>
            </w:r>
          </w:p>
        </w:tc>
        <w:tc>
          <w:tcPr>
            <w:tcW w:w="3351" w:type="dxa"/>
          </w:tcPr>
          <w:p w:rsidR="004F1A92" w:rsidRPr="003F3074" w:rsidRDefault="004F1A92">
            <w:pPr>
              <w:rPr>
                <w:rFonts w:ascii="宋体" w:hAnsi="宋体"/>
                <w:szCs w:val="21"/>
              </w:rPr>
            </w:pPr>
            <w:r w:rsidRPr="003F3074">
              <w:rPr>
                <w:rFonts w:ascii="宋体" w:hAnsi="宋体" w:hint="eastAsia"/>
                <w:szCs w:val="21"/>
              </w:rPr>
              <w:t>房地产业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56"/>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L</w:t>
            </w:r>
          </w:p>
        </w:tc>
        <w:tc>
          <w:tcPr>
            <w:tcW w:w="3351" w:type="dxa"/>
          </w:tcPr>
          <w:p w:rsidR="004F1A92" w:rsidRPr="003F3074" w:rsidRDefault="004F1A92">
            <w:pPr>
              <w:rPr>
                <w:rFonts w:ascii="宋体" w:hAnsi="宋体"/>
                <w:szCs w:val="21"/>
              </w:rPr>
            </w:pPr>
            <w:r w:rsidRPr="003F3074">
              <w:rPr>
                <w:rFonts w:ascii="宋体" w:hAnsi="宋体" w:hint="eastAsia"/>
                <w:szCs w:val="21"/>
              </w:rPr>
              <w:t>租赁和商务服务业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37"/>
        </w:trPr>
        <w:tc>
          <w:tcPr>
            <w:tcW w:w="648" w:type="dxa"/>
            <w:vAlign w:val="center"/>
          </w:tcPr>
          <w:p w:rsidR="004F1A92" w:rsidRPr="003F3074" w:rsidRDefault="004F1A92">
            <w:pPr>
              <w:jc w:val="center"/>
              <w:rPr>
                <w:rFonts w:ascii="宋体" w:hAnsi="宋体"/>
                <w:szCs w:val="21"/>
              </w:rPr>
            </w:pPr>
            <w:r w:rsidRPr="003F3074">
              <w:rPr>
                <w:rFonts w:ascii="宋体" w:hAnsi="宋体"/>
                <w:szCs w:val="21"/>
              </w:rPr>
              <w:t>M</w:t>
            </w:r>
          </w:p>
        </w:tc>
        <w:tc>
          <w:tcPr>
            <w:tcW w:w="3351" w:type="dxa"/>
          </w:tcPr>
          <w:p w:rsidR="004F1A92" w:rsidRPr="003F3074" w:rsidRDefault="004F1A92">
            <w:pPr>
              <w:rPr>
                <w:rFonts w:ascii="宋体" w:hAnsi="宋体"/>
                <w:szCs w:val="21"/>
              </w:rPr>
            </w:pPr>
            <w:r w:rsidRPr="003F3074">
              <w:rPr>
                <w:rFonts w:ascii="宋体" w:hAnsi="宋体" w:hint="eastAsia"/>
                <w:szCs w:val="21"/>
              </w:rPr>
              <w:t>科学研究和技术服务业</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w:t>
            </w:r>
          </w:p>
        </w:tc>
      </w:tr>
      <w:tr w:rsidR="004F1A92" w:rsidRPr="003F3074">
        <w:trPr>
          <w:trHeight w:val="341"/>
        </w:trPr>
        <w:tc>
          <w:tcPr>
            <w:tcW w:w="648" w:type="dxa"/>
          </w:tcPr>
          <w:p w:rsidR="004F1A92" w:rsidRPr="003F3074" w:rsidRDefault="004F1A92">
            <w:pPr>
              <w:jc w:val="center"/>
              <w:rPr>
                <w:rFonts w:ascii="宋体" w:hAnsi="宋体"/>
                <w:szCs w:val="21"/>
              </w:rPr>
            </w:pPr>
            <w:r w:rsidRPr="003F3074">
              <w:rPr>
                <w:rFonts w:ascii="宋体" w:hAnsi="宋体" w:hint="eastAsia"/>
                <w:szCs w:val="21"/>
              </w:rPr>
              <w:t>N</w:t>
            </w:r>
          </w:p>
        </w:tc>
        <w:tc>
          <w:tcPr>
            <w:tcW w:w="3351" w:type="dxa"/>
          </w:tcPr>
          <w:p w:rsidR="004F1A92" w:rsidRPr="003F3074" w:rsidRDefault="004F1A92">
            <w:pPr>
              <w:rPr>
                <w:rFonts w:ascii="宋体" w:hAnsi="宋体"/>
                <w:szCs w:val="21"/>
              </w:rPr>
            </w:pPr>
            <w:r w:rsidRPr="003F3074">
              <w:rPr>
                <w:rFonts w:ascii="宋体" w:hAnsi="宋体" w:hint="eastAsia"/>
                <w:szCs w:val="21"/>
              </w:rPr>
              <w:t>水利、环境和公共设施管理业</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37"/>
        </w:trPr>
        <w:tc>
          <w:tcPr>
            <w:tcW w:w="648" w:type="dxa"/>
          </w:tcPr>
          <w:p w:rsidR="004F1A92" w:rsidRPr="003F3074" w:rsidRDefault="004F1A92">
            <w:pPr>
              <w:jc w:val="center"/>
              <w:rPr>
                <w:rFonts w:ascii="宋体" w:hAnsi="宋体"/>
                <w:szCs w:val="21"/>
              </w:rPr>
            </w:pPr>
            <w:r w:rsidRPr="003F3074">
              <w:rPr>
                <w:rFonts w:ascii="宋体" w:hAnsi="宋体" w:hint="eastAsia"/>
                <w:szCs w:val="21"/>
              </w:rPr>
              <w:t>O</w:t>
            </w:r>
          </w:p>
        </w:tc>
        <w:tc>
          <w:tcPr>
            <w:tcW w:w="3351" w:type="dxa"/>
          </w:tcPr>
          <w:p w:rsidR="004F1A92" w:rsidRPr="003F3074" w:rsidRDefault="004F1A92">
            <w:pPr>
              <w:rPr>
                <w:rFonts w:ascii="宋体" w:hAnsi="宋体"/>
                <w:szCs w:val="21"/>
              </w:rPr>
            </w:pPr>
            <w:r w:rsidRPr="003F3074">
              <w:rPr>
                <w:rFonts w:ascii="宋体" w:hAnsi="宋体" w:hint="eastAsia"/>
                <w:szCs w:val="21"/>
              </w:rPr>
              <w:t>居民服务、修理和其他服务业</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37"/>
        </w:trPr>
        <w:tc>
          <w:tcPr>
            <w:tcW w:w="648" w:type="dxa"/>
          </w:tcPr>
          <w:p w:rsidR="004F1A92" w:rsidRPr="003F3074" w:rsidRDefault="004F1A92">
            <w:pPr>
              <w:jc w:val="center"/>
              <w:rPr>
                <w:rFonts w:ascii="宋体" w:hAnsi="宋体"/>
                <w:szCs w:val="21"/>
              </w:rPr>
            </w:pPr>
            <w:r w:rsidRPr="003F3074">
              <w:rPr>
                <w:rFonts w:ascii="宋体" w:hAnsi="宋体" w:hint="eastAsia"/>
                <w:szCs w:val="21"/>
              </w:rPr>
              <w:t>P</w:t>
            </w:r>
          </w:p>
        </w:tc>
        <w:tc>
          <w:tcPr>
            <w:tcW w:w="3351" w:type="dxa"/>
          </w:tcPr>
          <w:p w:rsidR="004F1A92" w:rsidRPr="003F3074" w:rsidRDefault="004F1A92">
            <w:pPr>
              <w:rPr>
                <w:rFonts w:ascii="宋体" w:hAnsi="宋体"/>
                <w:szCs w:val="21"/>
              </w:rPr>
            </w:pPr>
            <w:r w:rsidRPr="003F3074">
              <w:rPr>
                <w:rFonts w:ascii="宋体" w:hAnsi="宋体" w:hint="eastAsia"/>
                <w:szCs w:val="21"/>
              </w:rPr>
              <w:t>教育</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56"/>
        </w:trPr>
        <w:tc>
          <w:tcPr>
            <w:tcW w:w="648" w:type="dxa"/>
          </w:tcPr>
          <w:p w:rsidR="004F1A92" w:rsidRPr="003F3074" w:rsidRDefault="004F1A92">
            <w:pPr>
              <w:jc w:val="center"/>
              <w:rPr>
                <w:rFonts w:ascii="宋体" w:hAnsi="宋体"/>
                <w:szCs w:val="21"/>
              </w:rPr>
            </w:pPr>
            <w:r w:rsidRPr="003F3074">
              <w:rPr>
                <w:rFonts w:ascii="宋体" w:hAnsi="宋体" w:hint="eastAsia"/>
                <w:szCs w:val="21"/>
              </w:rPr>
              <w:t>Q</w:t>
            </w:r>
          </w:p>
        </w:tc>
        <w:tc>
          <w:tcPr>
            <w:tcW w:w="3351" w:type="dxa"/>
          </w:tcPr>
          <w:p w:rsidR="004F1A92" w:rsidRPr="003F3074" w:rsidRDefault="004F1A92">
            <w:pPr>
              <w:rPr>
                <w:rFonts w:ascii="宋体" w:hAnsi="宋体"/>
                <w:szCs w:val="21"/>
              </w:rPr>
            </w:pPr>
            <w:r w:rsidRPr="003F3074">
              <w:rPr>
                <w:rFonts w:ascii="宋体" w:hAnsi="宋体" w:hint="eastAsia"/>
                <w:szCs w:val="21"/>
              </w:rPr>
              <w:t>卫生和社会工作</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56"/>
        </w:trPr>
        <w:tc>
          <w:tcPr>
            <w:tcW w:w="648" w:type="dxa"/>
          </w:tcPr>
          <w:p w:rsidR="004F1A92" w:rsidRPr="003F3074" w:rsidRDefault="004F1A92">
            <w:pPr>
              <w:jc w:val="center"/>
              <w:rPr>
                <w:rFonts w:ascii="宋体" w:hAnsi="宋体"/>
                <w:szCs w:val="21"/>
              </w:rPr>
            </w:pPr>
            <w:r w:rsidRPr="003F3074">
              <w:rPr>
                <w:rFonts w:ascii="宋体" w:hAnsi="宋体" w:hint="eastAsia"/>
                <w:szCs w:val="21"/>
              </w:rPr>
              <w:t>R</w:t>
            </w:r>
          </w:p>
        </w:tc>
        <w:tc>
          <w:tcPr>
            <w:tcW w:w="3351" w:type="dxa"/>
          </w:tcPr>
          <w:p w:rsidR="004F1A92" w:rsidRPr="003F3074" w:rsidRDefault="004F1A92">
            <w:pPr>
              <w:rPr>
                <w:rFonts w:ascii="宋体" w:hAnsi="宋体"/>
                <w:szCs w:val="21"/>
              </w:rPr>
            </w:pPr>
            <w:r w:rsidRPr="003F3074">
              <w:rPr>
                <w:rFonts w:ascii="宋体" w:hAnsi="宋体" w:hint="eastAsia"/>
                <w:szCs w:val="21"/>
              </w:rPr>
              <w:t>文化、体育和娱乐业</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37"/>
        </w:trPr>
        <w:tc>
          <w:tcPr>
            <w:tcW w:w="648" w:type="dxa"/>
          </w:tcPr>
          <w:p w:rsidR="004F1A92" w:rsidRPr="003F3074" w:rsidRDefault="004F1A92">
            <w:pPr>
              <w:jc w:val="center"/>
              <w:rPr>
                <w:rFonts w:ascii="宋体" w:hAnsi="宋体"/>
                <w:szCs w:val="21"/>
              </w:rPr>
            </w:pPr>
            <w:r w:rsidRPr="003F3074">
              <w:rPr>
                <w:rFonts w:ascii="宋体" w:hAnsi="宋体" w:hint="eastAsia"/>
                <w:szCs w:val="21"/>
              </w:rPr>
              <w:t>S</w:t>
            </w:r>
          </w:p>
        </w:tc>
        <w:tc>
          <w:tcPr>
            <w:tcW w:w="3351" w:type="dxa"/>
          </w:tcPr>
          <w:p w:rsidR="004F1A92" w:rsidRPr="003F3074" w:rsidRDefault="004F1A92">
            <w:pPr>
              <w:rPr>
                <w:rFonts w:ascii="宋体" w:hAnsi="宋体"/>
                <w:szCs w:val="21"/>
              </w:rPr>
            </w:pPr>
            <w:r w:rsidRPr="003F3074">
              <w:rPr>
                <w:rFonts w:ascii="宋体" w:hAnsi="宋体" w:hint="eastAsia"/>
                <w:szCs w:val="21"/>
              </w:rPr>
              <w:t>综合</w:t>
            </w:r>
          </w:p>
        </w:tc>
        <w:tc>
          <w:tcPr>
            <w:tcW w:w="2670" w:type="dxa"/>
            <w:vAlign w:val="center"/>
          </w:tcPr>
          <w:p w:rsidR="004F1A92" w:rsidRPr="003F3074" w:rsidRDefault="004F1A92">
            <w:pPr>
              <w:jc w:val="right"/>
              <w:rPr>
                <w:rFonts w:ascii="宋体" w:hAnsi="宋体"/>
                <w:szCs w:val="21"/>
              </w:rPr>
            </w:pPr>
            <w:r w:rsidRPr="003F3074">
              <w:rPr>
                <w:rFonts w:ascii="宋体" w:hAnsi="宋体"/>
                <w:szCs w:val="21"/>
              </w:rPr>
              <w:t>-</w:t>
            </w:r>
          </w:p>
        </w:tc>
        <w:tc>
          <w:tcPr>
            <w:tcW w:w="2400" w:type="dxa"/>
            <w:vAlign w:val="center"/>
          </w:tcPr>
          <w:p w:rsidR="004F1A92" w:rsidRPr="003F3074" w:rsidRDefault="004F1A92">
            <w:pPr>
              <w:jc w:val="right"/>
              <w:rPr>
                <w:rFonts w:ascii="宋体" w:hAnsi="宋体"/>
                <w:szCs w:val="21"/>
              </w:rPr>
            </w:pPr>
            <w:r w:rsidRPr="003F3074">
              <w:rPr>
                <w:rFonts w:ascii="宋体" w:hAnsi="宋体"/>
                <w:szCs w:val="21"/>
              </w:rPr>
              <w:t>-</w:t>
            </w:r>
          </w:p>
        </w:tc>
      </w:tr>
      <w:tr w:rsidR="004F1A92" w:rsidRPr="003F3074">
        <w:trPr>
          <w:trHeight w:val="356"/>
        </w:trPr>
        <w:tc>
          <w:tcPr>
            <w:tcW w:w="648" w:type="dxa"/>
            <w:vAlign w:val="center"/>
          </w:tcPr>
          <w:p w:rsidR="004F1A92" w:rsidRPr="003F3074" w:rsidRDefault="004F1A92">
            <w:pPr>
              <w:jc w:val="center"/>
              <w:rPr>
                <w:rFonts w:ascii="宋体" w:hAnsi="宋体"/>
                <w:szCs w:val="21"/>
              </w:rPr>
            </w:pPr>
          </w:p>
        </w:tc>
        <w:tc>
          <w:tcPr>
            <w:tcW w:w="3351" w:type="dxa"/>
            <w:vAlign w:val="center"/>
          </w:tcPr>
          <w:p w:rsidR="004F1A92" w:rsidRPr="003F3074" w:rsidRDefault="004F1A92">
            <w:pPr>
              <w:rPr>
                <w:rFonts w:ascii="宋体" w:hAnsi="宋体"/>
                <w:szCs w:val="21"/>
              </w:rPr>
            </w:pPr>
            <w:r w:rsidRPr="003F3074">
              <w:rPr>
                <w:rFonts w:ascii="宋体" w:hAnsi="宋体" w:hint="eastAsia"/>
                <w:szCs w:val="21"/>
              </w:rPr>
              <w:t>合计</w:t>
            </w:r>
          </w:p>
        </w:tc>
        <w:tc>
          <w:tcPr>
            <w:tcW w:w="2670" w:type="dxa"/>
            <w:vAlign w:val="center"/>
          </w:tcPr>
          <w:p w:rsidR="004F1A92" w:rsidRPr="003F3074" w:rsidRDefault="004F1A92">
            <w:pPr>
              <w:jc w:val="right"/>
              <w:rPr>
                <w:rFonts w:ascii="宋体" w:hAnsi="宋体" w:hint="eastAsia"/>
                <w:szCs w:val="21"/>
              </w:rPr>
            </w:pPr>
            <w:r w:rsidRPr="003F3074">
              <w:rPr>
                <w:rFonts w:ascii="宋体" w:hAnsi="宋体"/>
                <w:szCs w:val="21"/>
              </w:rPr>
              <w:t>37,600,825.00</w:t>
            </w:r>
          </w:p>
        </w:tc>
        <w:tc>
          <w:tcPr>
            <w:tcW w:w="2400" w:type="dxa"/>
            <w:vAlign w:val="center"/>
          </w:tcPr>
          <w:p w:rsidR="004F1A92" w:rsidRPr="003F3074" w:rsidRDefault="004F1A92">
            <w:pPr>
              <w:jc w:val="right"/>
              <w:rPr>
                <w:rFonts w:ascii="宋体" w:hAnsi="宋体" w:hint="eastAsia"/>
                <w:szCs w:val="21"/>
              </w:rPr>
            </w:pPr>
            <w:r w:rsidRPr="003F3074">
              <w:rPr>
                <w:rFonts w:ascii="宋体" w:hAnsi="宋体"/>
                <w:szCs w:val="21"/>
              </w:rPr>
              <w:t>92.03</w:t>
            </w:r>
          </w:p>
        </w:tc>
      </w:tr>
    </w:tbl>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52" w:name="m5021"/>
      <w:bookmarkEnd w:id="50"/>
      <w:r w:rsidRPr="003F3074">
        <w:rPr>
          <w:rFonts w:hint="eastAsia"/>
          <w:b/>
          <w:sz w:val="24"/>
          <w:szCs w:val="24"/>
        </w:rPr>
        <w:t>2.2</w:t>
      </w:r>
      <w:r w:rsidRPr="003F3074">
        <w:rPr>
          <w:rFonts w:hint="eastAsia"/>
          <w:b/>
          <w:sz w:val="24"/>
          <w:szCs w:val="24"/>
        </w:rPr>
        <w:t>报告期末按行业分类的港股通投资股票投资组合</w:t>
      </w:r>
    </w:p>
    <w:bookmarkEnd w:id="49"/>
    <w:bookmarkEnd w:id="51"/>
    <w:bookmarkEnd w:id="52"/>
    <w:p w:rsidR="004F1A92" w:rsidRPr="003F3074" w:rsidRDefault="004F1A92">
      <w:pPr>
        <w:spacing w:line="360" w:lineRule="auto"/>
        <w:jc w:val="left"/>
        <w:rPr>
          <w:rFonts w:ascii="宋体" w:hAnsi="宋体" w:hint="eastAsia"/>
          <w:sz w:val="24"/>
          <w:szCs w:val="24"/>
        </w:rPr>
      </w:pPr>
      <w:r w:rsidRPr="003F3074">
        <w:rPr>
          <w:rFonts w:ascii="宋体" w:hAnsi="宋体" w:cs="Consolas" w:hint="eastAsia"/>
          <w:kern w:val="0"/>
          <w:sz w:val="24"/>
          <w:szCs w:val="24"/>
        </w:rPr>
        <w:t>本基金本报告期末未持有港股通投资股票。</w:t>
      </w:r>
      <w:r w:rsidRPr="003F3074">
        <w:rPr>
          <w:rFonts w:ascii="宋体" w:hAnsi="宋体" w:hint="eastAsia"/>
          <w:sz w:val="24"/>
          <w:szCs w:val="24"/>
        </w:rPr>
        <w:t xml:space="preserve">  </w:t>
      </w:r>
    </w:p>
    <w:p w:rsidR="004F1A92" w:rsidRPr="003F3074" w:rsidRDefault="004F1A92">
      <w:pPr>
        <w:rPr>
          <w:rFonts w:hint="eastAsia"/>
          <w:sz w:val="24"/>
          <w:szCs w:val="24"/>
        </w:rPr>
      </w:pPr>
    </w:p>
    <w:p w:rsidR="004F1A92" w:rsidRPr="003F3074" w:rsidRDefault="004F1A92">
      <w:pPr>
        <w:rPr>
          <w:b/>
          <w:sz w:val="24"/>
          <w:szCs w:val="24"/>
        </w:rPr>
      </w:pPr>
      <w:bookmarkStart w:id="53" w:name="m503"/>
      <w:r w:rsidRPr="003F3074">
        <w:rPr>
          <w:rFonts w:hint="eastAsia"/>
          <w:b/>
          <w:sz w:val="24"/>
          <w:szCs w:val="24"/>
        </w:rPr>
        <w:t>3</w:t>
      </w:r>
      <w:r w:rsidRPr="003F3074">
        <w:rPr>
          <w:rFonts w:hint="eastAsia"/>
          <w:b/>
          <w:sz w:val="24"/>
          <w:szCs w:val="24"/>
        </w:rPr>
        <w:t>、</w:t>
      </w:r>
      <w:r w:rsidRPr="003F3074">
        <w:rPr>
          <w:b/>
          <w:sz w:val="24"/>
          <w:szCs w:val="24"/>
        </w:rPr>
        <w:t>报告期末按公允价值占基金资产净值比例大小排序的前十名股票投资明细</w:t>
      </w:r>
      <w:r w:rsidRPr="003F3074">
        <w:rPr>
          <w:rFonts w:hint="eastAsia"/>
          <w:b/>
          <w:sz w:val="24"/>
          <w:szCs w:val="24"/>
        </w:rPr>
        <w:t xml:space="preserve"> </w:t>
      </w:r>
    </w:p>
    <w:p w:rsidR="004F1A92" w:rsidRPr="003F3074" w:rsidRDefault="004F1A92">
      <w:pPr>
        <w:rPr>
          <w:rFonts w:hint="eastAsia"/>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1"/>
        <w:gridCol w:w="1507"/>
        <w:gridCol w:w="1476"/>
        <w:gridCol w:w="1872"/>
        <w:gridCol w:w="1746"/>
      </w:tblGrid>
      <w:tr w:rsidR="004F1A92" w:rsidRPr="003F3074">
        <w:trPr>
          <w:trHeight w:val="676"/>
        </w:trPr>
        <w:tc>
          <w:tcPr>
            <w:tcW w:w="648"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序号</w:t>
            </w:r>
          </w:p>
        </w:tc>
        <w:tc>
          <w:tcPr>
            <w:tcW w:w="1386" w:type="dxa"/>
            <w:shd w:val="clear" w:color="auto" w:fill="D9D9D9"/>
            <w:vAlign w:val="center"/>
          </w:tcPr>
          <w:p w:rsidR="004F1A92" w:rsidRPr="003F3074" w:rsidRDefault="004F1A92">
            <w:pPr>
              <w:jc w:val="center"/>
              <w:rPr>
                <w:rFonts w:ascii="宋体" w:hAnsi="宋体"/>
              </w:rPr>
            </w:pPr>
            <w:r w:rsidRPr="003F3074">
              <w:rPr>
                <w:rFonts w:ascii="宋体" w:hAnsi="宋体" w:hint="eastAsia"/>
              </w:rPr>
              <w:t>股票代码</w:t>
            </w:r>
          </w:p>
        </w:tc>
        <w:tc>
          <w:tcPr>
            <w:tcW w:w="168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股票名称</w:t>
            </w:r>
          </w:p>
        </w:tc>
        <w:tc>
          <w:tcPr>
            <w:tcW w:w="156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数量（股）</w:t>
            </w:r>
          </w:p>
        </w:tc>
        <w:tc>
          <w:tcPr>
            <w:tcW w:w="1935"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公允价值（元）</w:t>
            </w:r>
          </w:p>
        </w:tc>
        <w:tc>
          <w:tcPr>
            <w:tcW w:w="1890" w:type="dxa"/>
            <w:shd w:val="clear" w:color="auto" w:fill="D9D9D9"/>
            <w:vAlign w:val="center"/>
          </w:tcPr>
          <w:p w:rsidR="004F1A92" w:rsidRPr="003F3074" w:rsidRDefault="004F1A92">
            <w:pPr>
              <w:jc w:val="center"/>
              <w:rPr>
                <w:rFonts w:ascii="宋体" w:hAnsi="宋体"/>
              </w:rPr>
            </w:pPr>
            <w:r w:rsidRPr="003F3074">
              <w:rPr>
                <w:rFonts w:ascii="宋体" w:hAnsi="宋体" w:hint="eastAsia"/>
              </w:rPr>
              <w:t>占基金资产净值比例（％）</w:t>
            </w:r>
          </w:p>
        </w:tc>
      </w:tr>
      <w:tr w:rsidR="004F1A92" w:rsidRPr="003F3074">
        <w:trPr>
          <w:trHeight w:val="328"/>
        </w:trPr>
        <w:tc>
          <w:tcPr>
            <w:tcW w:w="648" w:type="dxa"/>
            <w:vAlign w:val="center"/>
          </w:tcPr>
          <w:p w:rsidR="004F1A92" w:rsidRPr="003F3074" w:rsidRDefault="004F1A92">
            <w:pPr>
              <w:jc w:val="center"/>
              <w:rPr>
                <w:rFonts w:ascii="宋体" w:hAnsi="宋体" w:hint="eastAsia"/>
              </w:rPr>
            </w:pPr>
            <w:r w:rsidRPr="003F3074">
              <w:rPr>
                <w:rFonts w:ascii="宋体" w:hAnsi="宋体"/>
              </w:rPr>
              <w:t>1</w:t>
            </w:r>
          </w:p>
        </w:tc>
        <w:tc>
          <w:tcPr>
            <w:tcW w:w="1386" w:type="dxa"/>
            <w:vAlign w:val="center"/>
          </w:tcPr>
          <w:p w:rsidR="004F1A92" w:rsidRPr="003F3074" w:rsidRDefault="004F1A92">
            <w:pPr>
              <w:jc w:val="right"/>
              <w:rPr>
                <w:rFonts w:ascii="宋体" w:hAnsi="宋体" w:hint="eastAsia"/>
              </w:rPr>
            </w:pPr>
            <w:r w:rsidRPr="003F3074">
              <w:rPr>
                <w:rFonts w:ascii="宋体" w:hAnsi="宋体"/>
              </w:rPr>
              <w:t>002241</w:t>
            </w:r>
          </w:p>
        </w:tc>
        <w:tc>
          <w:tcPr>
            <w:tcW w:w="1680" w:type="dxa"/>
            <w:vAlign w:val="center"/>
          </w:tcPr>
          <w:p w:rsidR="004F1A92" w:rsidRPr="003F3074" w:rsidRDefault="004F1A92">
            <w:pPr>
              <w:jc w:val="right"/>
              <w:rPr>
                <w:rFonts w:ascii="宋体" w:hAnsi="宋体" w:hint="eastAsia"/>
              </w:rPr>
            </w:pPr>
            <w:r w:rsidRPr="003F3074">
              <w:rPr>
                <w:rFonts w:ascii="宋体" w:hAnsi="宋体"/>
              </w:rPr>
              <w:t>歌尔股份</w:t>
            </w:r>
          </w:p>
        </w:tc>
        <w:tc>
          <w:tcPr>
            <w:tcW w:w="1560" w:type="dxa"/>
            <w:vAlign w:val="center"/>
          </w:tcPr>
          <w:p w:rsidR="004F1A92" w:rsidRPr="003F3074" w:rsidRDefault="004F1A92">
            <w:pPr>
              <w:jc w:val="right"/>
              <w:rPr>
                <w:rFonts w:ascii="宋体" w:hAnsi="宋体"/>
              </w:rPr>
            </w:pPr>
            <w:r w:rsidRPr="003F3074">
              <w:rPr>
                <w:rFonts w:ascii="宋体" w:hAnsi="宋体"/>
              </w:rPr>
              <w:t>130,000</w:t>
            </w:r>
          </w:p>
        </w:tc>
        <w:tc>
          <w:tcPr>
            <w:tcW w:w="1935" w:type="dxa"/>
            <w:vAlign w:val="center"/>
          </w:tcPr>
          <w:p w:rsidR="004F1A92" w:rsidRPr="003F3074" w:rsidRDefault="004F1A92">
            <w:pPr>
              <w:jc w:val="right"/>
              <w:rPr>
                <w:rFonts w:ascii="宋体" w:hAnsi="宋体"/>
              </w:rPr>
            </w:pPr>
            <w:r w:rsidRPr="003F3074">
              <w:rPr>
                <w:rFonts w:ascii="宋体" w:hAnsi="宋体"/>
              </w:rPr>
              <w:t>2,285,400.00</w:t>
            </w:r>
          </w:p>
        </w:tc>
        <w:tc>
          <w:tcPr>
            <w:tcW w:w="1890" w:type="dxa"/>
            <w:vAlign w:val="center"/>
          </w:tcPr>
          <w:p w:rsidR="004F1A92" w:rsidRPr="003F3074" w:rsidRDefault="004F1A92">
            <w:pPr>
              <w:jc w:val="right"/>
              <w:rPr>
                <w:rFonts w:ascii="宋体" w:hAnsi="宋体" w:hint="eastAsia"/>
              </w:rPr>
            </w:pPr>
            <w:r w:rsidRPr="003F3074">
              <w:rPr>
                <w:rFonts w:ascii="宋体" w:hAnsi="宋体"/>
              </w:rPr>
              <w:t>5.59</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2</w:t>
            </w:r>
          </w:p>
        </w:tc>
        <w:tc>
          <w:tcPr>
            <w:tcW w:w="1386" w:type="dxa"/>
            <w:vAlign w:val="center"/>
          </w:tcPr>
          <w:p w:rsidR="004F1A92" w:rsidRPr="003F3074" w:rsidRDefault="004F1A92">
            <w:pPr>
              <w:jc w:val="right"/>
              <w:rPr>
                <w:rFonts w:ascii="宋体" w:hAnsi="宋体"/>
              </w:rPr>
            </w:pPr>
            <w:r w:rsidRPr="003F3074">
              <w:rPr>
                <w:rFonts w:ascii="宋体" w:hAnsi="宋体"/>
              </w:rPr>
              <w:t>000858</w:t>
            </w:r>
          </w:p>
        </w:tc>
        <w:tc>
          <w:tcPr>
            <w:tcW w:w="1680" w:type="dxa"/>
            <w:vAlign w:val="center"/>
          </w:tcPr>
          <w:p w:rsidR="004F1A92" w:rsidRPr="003F3074" w:rsidRDefault="004F1A92">
            <w:pPr>
              <w:jc w:val="right"/>
              <w:rPr>
                <w:rFonts w:ascii="宋体" w:hAnsi="宋体"/>
              </w:rPr>
            </w:pPr>
            <w:r w:rsidRPr="003F3074">
              <w:rPr>
                <w:rFonts w:ascii="宋体" w:hAnsi="宋体"/>
              </w:rPr>
              <w:t>五 粮 液</w:t>
            </w:r>
          </w:p>
        </w:tc>
        <w:tc>
          <w:tcPr>
            <w:tcW w:w="1560" w:type="dxa"/>
            <w:vAlign w:val="center"/>
          </w:tcPr>
          <w:p w:rsidR="004F1A92" w:rsidRPr="003F3074" w:rsidRDefault="004F1A92">
            <w:pPr>
              <w:jc w:val="right"/>
              <w:rPr>
                <w:rFonts w:ascii="宋体" w:hAnsi="宋体"/>
              </w:rPr>
            </w:pPr>
            <w:r w:rsidRPr="003F3074">
              <w:rPr>
                <w:rFonts w:ascii="宋体" w:hAnsi="宋体"/>
              </w:rPr>
              <w:t>17,000</w:t>
            </w:r>
          </w:p>
        </w:tc>
        <w:tc>
          <w:tcPr>
            <w:tcW w:w="1935" w:type="dxa"/>
            <w:vAlign w:val="center"/>
          </w:tcPr>
          <w:p w:rsidR="004F1A92" w:rsidRPr="003F3074" w:rsidRDefault="004F1A92">
            <w:pPr>
              <w:jc w:val="right"/>
              <w:rPr>
                <w:rFonts w:ascii="宋体" w:hAnsi="宋体"/>
              </w:rPr>
            </w:pPr>
            <w:r w:rsidRPr="003F3074">
              <w:rPr>
                <w:rFonts w:ascii="宋体" w:hAnsi="宋体"/>
              </w:rPr>
              <w:t>2,206,600.00</w:t>
            </w:r>
          </w:p>
        </w:tc>
        <w:tc>
          <w:tcPr>
            <w:tcW w:w="1890" w:type="dxa"/>
            <w:vAlign w:val="center"/>
          </w:tcPr>
          <w:p w:rsidR="004F1A92" w:rsidRPr="003F3074" w:rsidRDefault="004F1A92">
            <w:pPr>
              <w:jc w:val="right"/>
              <w:rPr>
                <w:rFonts w:ascii="宋体" w:hAnsi="宋体"/>
              </w:rPr>
            </w:pPr>
            <w:r w:rsidRPr="003F3074">
              <w:rPr>
                <w:rFonts w:ascii="宋体" w:hAnsi="宋体"/>
              </w:rPr>
              <w:t>5.40</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3</w:t>
            </w:r>
          </w:p>
        </w:tc>
        <w:tc>
          <w:tcPr>
            <w:tcW w:w="1386" w:type="dxa"/>
            <w:vAlign w:val="center"/>
          </w:tcPr>
          <w:p w:rsidR="004F1A92" w:rsidRPr="003F3074" w:rsidRDefault="004F1A92">
            <w:pPr>
              <w:jc w:val="right"/>
              <w:rPr>
                <w:rFonts w:ascii="宋体" w:hAnsi="宋体"/>
              </w:rPr>
            </w:pPr>
            <w:r w:rsidRPr="003F3074">
              <w:rPr>
                <w:rFonts w:ascii="宋体" w:hAnsi="宋体"/>
              </w:rPr>
              <w:t>002475</w:t>
            </w:r>
          </w:p>
        </w:tc>
        <w:tc>
          <w:tcPr>
            <w:tcW w:w="1680" w:type="dxa"/>
            <w:vAlign w:val="center"/>
          </w:tcPr>
          <w:p w:rsidR="004F1A92" w:rsidRPr="003F3074" w:rsidRDefault="004F1A92">
            <w:pPr>
              <w:jc w:val="right"/>
              <w:rPr>
                <w:rFonts w:ascii="宋体" w:hAnsi="宋体"/>
              </w:rPr>
            </w:pPr>
            <w:r w:rsidRPr="003F3074">
              <w:rPr>
                <w:rFonts w:ascii="宋体" w:hAnsi="宋体"/>
              </w:rPr>
              <w:t>立讯精密</w:t>
            </w:r>
          </w:p>
        </w:tc>
        <w:tc>
          <w:tcPr>
            <w:tcW w:w="1560" w:type="dxa"/>
            <w:vAlign w:val="center"/>
          </w:tcPr>
          <w:p w:rsidR="004F1A92" w:rsidRPr="003F3074" w:rsidRDefault="004F1A92">
            <w:pPr>
              <w:jc w:val="right"/>
              <w:rPr>
                <w:rFonts w:ascii="宋体" w:hAnsi="宋体"/>
              </w:rPr>
            </w:pPr>
            <w:r w:rsidRPr="003F3074">
              <w:rPr>
                <w:rFonts w:ascii="宋体" w:hAnsi="宋体"/>
              </w:rPr>
              <w:t>82,000</w:t>
            </w:r>
          </w:p>
        </w:tc>
        <w:tc>
          <w:tcPr>
            <w:tcW w:w="1935" w:type="dxa"/>
            <w:vAlign w:val="center"/>
          </w:tcPr>
          <w:p w:rsidR="004F1A92" w:rsidRPr="003F3074" w:rsidRDefault="004F1A92">
            <w:pPr>
              <w:jc w:val="right"/>
              <w:rPr>
                <w:rFonts w:ascii="宋体" w:hAnsi="宋体"/>
              </w:rPr>
            </w:pPr>
            <w:r w:rsidRPr="003F3074">
              <w:rPr>
                <w:rFonts w:ascii="宋体" w:hAnsi="宋体"/>
              </w:rPr>
              <w:t>2,194,320.00</w:t>
            </w:r>
          </w:p>
        </w:tc>
        <w:tc>
          <w:tcPr>
            <w:tcW w:w="1890" w:type="dxa"/>
            <w:vAlign w:val="center"/>
          </w:tcPr>
          <w:p w:rsidR="004F1A92" w:rsidRPr="003F3074" w:rsidRDefault="004F1A92">
            <w:pPr>
              <w:jc w:val="right"/>
              <w:rPr>
                <w:rFonts w:ascii="宋体" w:hAnsi="宋体"/>
              </w:rPr>
            </w:pPr>
            <w:r w:rsidRPr="003F3074">
              <w:rPr>
                <w:rFonts w:ascii="宋体" w:hAnsi="宋体"/>
              </w:rPr>
              <w:t>5.37</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4</w:t>
            </w:r>
          </w:p>
        </w:tc>
        <w:tc>
          <w:tcPr>
            <w:tcW w:w="1386" w:type="dxa"/>
            <w:vAlign w:val="center"/>
          </w:tcPr>
          <w:p w:rsidR="004F1A92" w:rsidRPr="003F3074" w:rsidRDefault="004F1A92">
            <w:pPr>
              <w:jc w:val="right"/>
              <w:rPr>
                <w:rFonts w:ascii="宋体" w:hAnsi="宋体"/>
              </w:rPr>
            </w:pPr>
            <w:r w:rsidRPr="003F3074">
              <w:rPr>
                <w:rFonts w:ascii="宋体" w:hAnsi="宋体"/>
              </w:rPr>
              <w:t>002777</w:t>
            </w:r>
          </w:p>
        </w:tc>
        <w:tc>
          <w:tcPr>
            <w:tcW w:w="1680" w:type="dxa"/>
            <w:vAlign w:val="center"/>
          </w:tcPr>
          <w:p w:rsidR="004F1A92" w:rsidRPr="003F3074" w:rsidRDefault="004F1A92">
            <w:pPr>
              <w:jc w:val="right"/>
              <w:rPr>
                <w:rFonts w:ascii="宋体" w:hAnsi="宋体"/>
              </w:rPr>
            </w:pPr>
            <w:r w:rsidRPr="003F3074">
              <w:rPr>
                <w:rFonts w:ascii="宋体" w:hAnsi="宋体"/>
              </w:rPr>
              <w:t>久远银海</w:t>
            </w:r>
          </w:p>
        </w:tc>
        <w:tc>
          <w:tcPr>
            <w:tcW w:w="1560" w:type="dxa"/>
            <w:vAlign w:val="center"/>
          </w:tcPr>
          <w:p w:rsidR="004F1A92" w:rsidRPr="003F3074" w:rsidRDefault="004F1A92">
            <w:pPr>
              <w:jc w:val="right"/>
              <w:rPr>
                <w:rFonts w:ascii="宋体" w:hAnsi="宋体"/>
              </w:rPr>
            </w:pPr>
            <w:r w:rsidRPr="003F3074">
              <w:rPr>
                <w:rFonts w:ascii="宋体" w:hAnsi="宋体"/>
              </w:rPr>
              <w:t>60,000</w:t>
            </w:r>
          </w:p>
        </w:tc>
        <w:tc>
          <w:tcPr>
            <w:tcW w:w="1935" w:type="dxa"/>
            <w:vAlign w:val="center"/>
          </w:tcPr>
          <w:p w:rsidR="004F1A92" w:rsidRPr="003F3074" w:rsidRDefault="004F1A92">
            <w:pPr>
              <w:jc w:val="right"/>
              <w:rPr>
                <w:rFonts w:ascii="宋体" w:hAnsi="宋体"/>
              </w:rPr>
            </w:pPr>
            <w:r w:rsidRPr="003F3074">
              <w:rPr>
                <w:rFonts w:ascii="宋体" w:hAnsi="宋体"/>
              </w:rPr>
              <w:t>2,164,800.00</w:t>
            </w:r>
          </w:p>
        </w:tc>
        <w:tc>
          <w:tcPr>
            <w:tcW w:w="1890" w:type="dxa"/>
            <w:vAlign w:val="center"/>
          </w:tcPr>
          <w:p w:rsidR="004F1A92" w:rsidRPr="003F3074" w:rsidRDefault="004F1A92">
            <w:pPr>
              <w:jc w:val="right"/>
              <w:rPr>
                <w:rFonts w:ascii="宋体" w:hAnsi="宋体"/>
              </w:rPr>
            </w:pPr>
            <w:r w:rsidRPr="003F3074">
              <w:rPr>
                <w:rFonts w:ascii="宋体" w:hAnsi="宋体"/>
              </w:rPr>
              <w:t>5.30</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5</w:t>
            </w:r>
          </w:p>
        </w:tc>
        <w:tc>
          <w:tcPr>
            <w:tcW w:w="1386" w:type="dxa"/>
            <w:vAlign w:val="center"/>
          </w:tcPr>
          <w:p w:rsidR="004F1A92" w:rsidRPr="003F3074" w:rsidRDefault="004F1A92">
            <w:pPr>
              <w:jc w:val="right"/>
              <w:rPr>
                <w:rFonts w:ascii="宋体" w:hAnsi="宋体"/>
              </w:rPr>
            </w:pPr>
            <w:r w:rsidRPr="003F3074">
              <w:rPr>
                <w:rFonts w:ascii="宋体" w:hAnsi="宋体"/>
              </w:rPr>
              <w:t>300088</w:t>
            </w:r>
          </w:p>
        </w:tc>
        <w:tc>
          <w:tcPr>
            <w:tcW w:w="1680" w:type="dxa"/>
            <w:vAlign w:val="center"/>
          </w:tcPr>
          <w:p w:rsidR="004F1A92" w:rsidRPr="003F3074" w:rsidRDefault="004F1A92">
            <w:pPr>
              <w:jc w:val="right"/>
              <w:rPr>
                <w:rFonts w:ascii="宋体" w:hAnsi="宋体"/>
              </w:rPr>
            </w:pPr>
            <w:r w:rsidRPr="003F3074">
              <w:rPr>
                <w:rFonts w:ascii="宋体" w:hAnsi="宋体"/>
              </w:rPr>
              <w:t>长信科技</w:t>
            </w:r>
          </w:p>
        </w:tc>
        <w:tc>
          <w:tcPr>
            <w:tcW w:w="1560" w:type="dxa"/>
            <w:vAlign w:val="center"/>
          </w:tcPr>
          <w:p w:rsidR="004F1A92" w:rsidRPr="003F3074" w:rsidRDefault="004F1A92">
            <w:pPr>
              <w:jc w:val="right"/>
              <w:rPr>
                <w:rFonts w:ascii="宋体" w:hAnsi="宋体"/>
              </w:rPr>
            </w:pPr>
            <w:r w:rsidRPr="003F3074">
              <w:rPr>
                <w:rFonts w:ascii="宋体" w:hAnsi="宋体"/>
              </w:rPr>
              <w:t>280,000</w:t>
            </w:r>
          </w:p>
        </w:tc>
        <w:tc>
          <w:tcPr>
            <w:tcW w:w="1935" w:type="dxa"/>
            <w:vAlign w:val="center"/>
          </w:tcPr>
          <w:p w:rsidR="004F1A92" w:rsidRPr="003F3074" w:rsidRDefault="004F1A92">
            <w:pPr>
              <w:jc w:val="right"/>
              <w:rPr>
                <w:rFonts w:ascii="宋体" w:hAnsi="宋体"/>
              </w:rPr>
            </w:pPr>
            <w:r w:rsidRPr="003F3074">
              <w:rPr>
                <w:rFonts w:ascii="宋体" w:hAnsi="宋体"/>
              </w:rPr>
              <w:t>2,083,200.00</w:t>
            </w:r>
          </w:p>
        </w:tc>
        <w:tc>
          <w:tcPr>
            <w:tcW w:w="1890" w:type="dxa"/>
            <w:vAlign w:val="center"/>
          </w:tcPr>
          <w:p w:rsidR="004F1A92" w:rsidRPr="003F3074" w:rsidRDefault="004F1A92">
            <w:pPr>
              <w:jc w:val="right"/>
              <w:rPr>
                <w:rFonts w:ascii="宋体" w:hAnsi="宋体"/>
              </w:rPr>
            </w:pPr>
            <w:r w:rsidRPr="003F3074">
              <w:rPr>
                <w:rFonts w:ascii="宋体" w:hAnsi="宋体"/>
              </w:rPr>
              <w:t>5.10</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6</w:t>
            </w:r>
          </w:p>
        </w:tc>
        <w:tc>
          <w:tcPr>
            <w:tcW w:w="1386" w:type="dxa"/>
            <w:vAlign w:val="center"/>
          </w:tcPr>
          <w:p w:rsidR="004F1A92" w:rsidRPr="003F3074" w:rsidRDefault="004F1A92">
            <w:pPr>
              <w:jc w:val="right"/>
              <w:rPr>
                <w:rFonts w:ascii="宋体" w:hAnsi="宋体"/>
              </w:rPr>
            </w:pPr>
            <w:r w:rsidRPr="003F3074">
              <w:rPr>
                <w:rFonts w:ascii="宋体" w:hAnsi="宋体"/>
              </w:rPr>
              <w:t>600741</w:t>
            </w:r>
          </w:p>
        </w:tc>
        <w:tc>
          <w:tcPr>
            <w:tcW w:w="1680" w:type="dxa"/>
            <w:vAlign w:val="center"/>
          </w:tcPr>
          <w:p w:rsidR="004F1A92" w:rsidRPr="003F3074" w:rsidRDefault="004F1A92">
            <w:pPr>
              <w:jc w:val="right"/>
              <w:rPr>
                <w:rFonts w:ascii="宋体" w:hAnsi="宋体"/>
              </w:rPr>
            </w:pPr>
            <w:r w:rsidRPr="003F3074">
              <w:rPr>
                <w:rFonts w:ascii="宋体" w:hAnsi="宋体"/>
              </w:rPr>
              <w:t>华域汽车</w:t>
            </w:r>
          </w:p>
        </w:tc>
        <w:tc>
          <w:tcPr>
            <w:tcW w:w="1560" w:type="dxa"/>
            <w:vAlign w:val="center"/>
          </w:tcPr>
          <w:p w:rsidR="004F1A92" w:rsidRPr="003F3074" w:rsidRDefault="004F1A92">
            <w:pPr>
              <w:jc w:val="right"/>
              <w:rPr>
                <w:rFonts w:ascii="宋体" w:hAnsi="宋体"/>
              </w:rPr>
            </w:pPr>
            <w:r w:rsidRPr="003F3074">
              <w:rPr>
                <w:rFonts w:ascii="宋体" w:hAnsi="宋体"/>
              </w:rPr>
              <w:t>86,000</w:t>
            </w:r>
          </w:p>
        </w:tc>
        <w:tc>
          <w:tcPr>
            <w:tcW w:w="1935" w:type="dxa"/>
            <w:vAlign w:val="center"/>
          </w:tcPr>
          <w:p w:rsidR="004F1A92" w:rsidRPr="003F3074" w:rsidRDefault="004F1A92">
            <w:pPr>
              <w:jc w:val="right"/>
              <w:rPr>
                <w:rFonts w:ascii="宋体" w:hAnsi="宋体"/>
              </w:rPr>
            </w:pPr>
            <w:r w:rsidRPr="003F3074">
              <w:rPr>
                <w:rFonts w:ascii="宋体" w:hAnsi="宋体"/>
              </w:rPr>
              <w:t>2,021,000.00</w:t>
            </w:r>
          </w:p>
        </w:tc>
        <w:tc>
          <w:tcPr>
            <w:tcW w:w="1890" w:type="dxa"/>
            <w:vAlign w:val="center"/>
          </w:tcPr>
          <w:p w:rsidR="004F1A92" w:rsidRPr="003F3074" w:rsidRDefault="004F1A92">
            <w:pPr>
              <w:jc w:val="right"/>
              <w:rPr>
                <w:rFonts w:ascii="宋体" w:hAnsi="宋体"/>
              </w:rPr>
            </w:pPr>
            <w:r w:rsidRPr="003F3074">
              <w:rPr>
                <w:rFonts w:ascii="宋体" w:hAnsi="宋体"/>
              </w:rPr>
              <w:t>4.95</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7</w:t>
            </w:r>
          </w:p>
        </w:tc>
        <w:tc>
          <w:tcPr>
            <w:tcW w:w="1386" w:type="dxa"/>
            <w:vAlign w:val="center"/>
          </w:tcPr>
          <w:p w:rsidR="004F1A92" w:rsidRPr="003F3074" w:rsidRDefault="004F1A92">
            <w:pPr>
              <w:jc w:val="right"/>
              <w:rPr>
                <w:rFonts w:ascii="宋体" w:hAnsi="宋体"/>
              </w:rPr>
            </w:pPr>
            <w:r w:rsidRPr="003F3074">
              <w:rPr>
                <w:rFonts w:ascii="宋体" w:hAnsi="宋体"/>
              </w:rPr>
              <w:t>601138</w:t>
            </w:r>
          </w:p>
        </w:tc>
        <w:tc>
          <w:tcPr>
            <w:tcW w:w="1680" w:type="dxa"/>
            <w:vAlign w:val="center"/>
          </w:tcPr>
          <w:p w:rsidR="004F1A92" w:rsidRPr="003F3074" w:rsidRDefault="004F1A92">
            <w:pPr>
              <w:jc w:val="right"/>
              <w:rPr>
                <w:rFonts w:ascii="宋体" w:hAnsi="宋体"/>
              </w:rPr>
            </w:pPr>
            <w:r w:rsidRPr="003F3074">
              <w:rPr>
                <w:rFonts w:ascii="宋体" w:hAnsi="宋体"/>
              </w:rPr>
              <w:t>工业富联</w:t>
            </w:r>
          </w:p>
        </w:tc>
        <w:tc>
          <w:tcPr>
            <w:tcW w:w="1560" w:type="dxa"/>
            <w:vAlign w:val="center"/>
          </w:tcPr>
          <w:p w:rsidR="004F1A92" w:rsidRPr="003F3074" w:rsidRDefault="004F1A92">
            <w:pPr>
              <w:jc w:val="right"/>
              <w:rPr>
                <w:rFonts w:ascii="宋体" w:hAnsi="宋体"/>
              </w:rPr>
            </w:pPr>
            <w:r w:rsidRPr="003F3074">
              <w:rPr>
                <w:rFonts w:ascii="宋体" w:hAnsi="宋体"/>
              </w:rPr>
              <w:t>130,000</w:t>
            </w:r>
          </w:p>
        </w:tc>
        <w:tc>
          <w:tcPr>
            <w:tcW w:w="1935" w:type="dxa"/>
            <w:vAlign w:val="center"/>
          </w:tcPr>
          <w:p w:rsidR="004F1A92" w:rsidRPr="003F3074" w:rsidRDefault="004F1A92">
            <w:pPr>
              <w:jc w:val="right"/>
              <w:rPr>
                <w:rFonts w:ascii="宋体" w:hAnsi="宋体"/>
              </w:rPr>
            </w:pPr>
            <w:r w:rsidRPr="003F3074">
              <w:rPr>
                <w:rFonts w:ascii="宋体" w:hAnsi="宋体"/>
              </w:rPr>
              <w:t>1,872,000.00</w:t>
            </w:r>
          </w:p>
        </w:tc>
        <w:tc>
          <w:tcPr>
            <w:tcW w:w="1890" w:type="dxa"/>
            <w:vAlign w:val="center"/>
          </w:tcPr>
          <w:p w:rsidR="004F1A92" w:rsidRPr="003F3074" w:rsidRDefault="004F1A92">
            <w:pPr>
              <w:jc w:val="right"/>
              <w:rPr>
                <w:rFonts w:ascii="宋体" w:hAnsi="宋体"/>
              </w:rPr>
            </w:pPr>
            <w:r w:rsidRPr="003F3074">
              <w:rPr>
                <w:rFonts w:ascii="宋体" w:hAnsi="宋体"/>
              </w:rPr>
              <w:t>4.58</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8</w:t>
            </w:r>
          </w:p>
        </w:tc>
        <w:tc>
          <w:tcPr>
            <w:tcW w:w="1386" w:type="dxa"/>
            <w:vAlign w:val="center"/>
          </w:tcPr>
          <w:p w:rsidR="004F1A92" w:rsidRPr="003F3074" w:rsidRDefault="004F1A92">
            <w:pPr>
              <w:jc w:val="right"/>
              <w:rPr>
                <w:rFonts w:ascii="宋体" w:hAnsi="宋体"/>
              </w:rPr>
            </w:pPr>
            <w:r w:rsidRPr="003F3074">
              <w:rPr>
                <w:rFonts w:ascii="宋体" w:hAnsi="宋体"/>
              </w:rPr>
              <w:t>002916</w:t>
            </w:r>
          </w:p>
        </w:tc>
        <w:tc>
          <w:tcPr>
            <w:tcW w:w="1680" w:type="dxa"/>
            <w:vAlign w:val="center"/>
          </w:tcPr>
          <w:p w:rsidR="004F1A92" w:rsidRPr="003F3074" w:rsidRDefault="004F1A92">
            <w:pPr>
              <w:jc w:val="right"/>
              <w:rPr>
                <w:rFonts w:ascii="宋体" w:hAnsi="宋体"/>
              </w:rPr>
            </w:pPr>
            <w:r w:rsidRPr="003F3074">
              <w:rPr>
                <w:rFonts w:ascii="宋体" w:hAnsi="宋体"/>
              </w:rPr>
              <w:t>深南电路</w:t>
            </w:r>
          </w:p>
        </w:tc>
        <w:tc>
          <w:tcPr>
            <w:tcW w:w="1560" w:type="dxa"/>
            <w:vAlign w:val="center"/>
          </w:tcPr>
          <w:p w:rsidR="004F1A92" w:rsidRPr="003F3074" w:rsidRDefault="004F1A92">
            <w:pPr>
              <w:jc w:val="right"/>
              <w:rPr>
                <w:rFonts w:ascii="宋体" w:hAnsi="宋体"/>
              </w:rPr>
            </w:pPr>
            <w:r w:rsidRPr="003F3074">
              <w:rPr>
                <w:rFonts w:ascii="宋体" w:hAnsi="宋体"/>
              </w:rPr>
              <w:t>12,000</w:t>
            </w:r>
          </w:p>
        </w:tc>
        <w:tc>
          <w:tcPr>
            <w:tcW w:w="1935" w:type="dxa"/>
            <w:vAlign w:val="center"/>
          </w:tcPr>
          <w:p w:rsidR="004F1A92" w:rsidRPr="003F3074" w:rsidRDefault="004F1A92">
            <w:pPr>
              <w:jc w:val="right"/>
              <w:rPr>
                <w:rFonts w:ascii="宋体" w:hAnsi="宋体"/>
              </w:rPr>
            </w:pPr>
            <w:r w:rsidRPr="003F3074">
              <w:rPr>
                <w:rFonts w:ascii="宋体" w:hAnsi="宋体"/>
              </w:rPr>
              <w:t>1,812,000.00</w:t>
            </w:r>
          </w:p>
        </w:tc>
        <w:tc>
          <w:tcPr>
            <w:tcW w:w="1890" w:type="dxa"/>
            <w:vAlign w:val="center"/>
          </w:tcPr>
          <w:p w:rsidR="004F1A92" w:rsidRPr="003F3074" w:rsidRDefault="004F1A92">
            <w:pPr>
              <w:jc w:val="right"/>
              <w:rPr>
                <w:rFonts w:ascii="宋体" w:hAnsi="宋体"/>
              </w:rPr>
            </w:pPr>
            <w:r w:rsidRPr="003F3074">
              <w:rPr>
                <w:rFonts w:ascii="宋体" w:hAnsi="宋体"/>
              </w:rPr>
              <w:t>4.44</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9</w:t>
            </w:r>
          </w:p>
        </w:tc>
        <w:tc>
          <w:tcPr>
            <w:tcW w:w="1386" w:type="dxa"/>
            <w:vAlign w:val="center"/>
          </w:tcPr>
          <w:p w:rsidR="004F1A92" w:rsidRPr="003F3074" w:rsidRDefault="004F1A92">
            <w:pPr>
              <w:jc w:val="right"/>
              <w:rPr>
                <w:rFonts w:ascii="宋体" w:hAnsi="宋体"/>
              </w:rPr>
            </w:pPr>
            <w:r w:rsidRPr="003F3074">
              <w:rPr>
                <w:rFonts w:ascii="宋体" w:hAnsi="宋体"/>
              </w:rPr>
              <w:t>600809</w:t>
            </w:r>
          </w:p>
        </w:tc>
        <w:tc>
          <w:tcPr>
            <w:tcW w:w="1680" w:type="dxa"/>
            <w:vAlign w:val="center"/>
          </w:tcPr>
          <w:p w:rsidR="004F1A92" w:rsidRPr="003F3074" w:rsidRDefault="004F1A92">
            <w:pPr>
              <w:jc w:val="right"/>
              <w:rPr>
                <w:rFonts w:ascii="宋体" w:hAnsi="宋体"/>
              </w:rPr>
            </w:pPr>
            <w:r w:rsidRPr="003F3074">
              <w:rPr>
                <w:rFonts w:ascii="宋体" w:hAnsi="宋体"/>
              </w:rPr>
              <w:t>山西汾酒</w:t>
            </w:r>
          </w:p>
        </w:tc>
        <w:tc>
          <w:tcPr>
            <w:tcW w:w="1560" w:type="dxa"/>
            <w:vAlign w:val="center"/>
          </w:tcPr>
          <w:p w:rsidR="004F1A92" w:rsidRPr="003F3074" w:rsidRDefault="004F1A92">
            <w:pPr>
              <w:jc w:val="right"/>
              <w:rPr>
                <w:rFonts w:ascii="宋体" w:hAnsi="宋体"/>
              </w:rPr>
            </w:pPr>
            <w:r w:rsidRPr="003F3074">
              <w:rPr>
                <w:rFonts w:ascii="宋体" w:hAnsi="宋体"/>
              </w:rPr>
              <w:t>22,000</w:t>
            </w:r>
          </w:p>
        </w:tc>
        <w:tc>
          <w:tcPr>
            <w:tcW w:w="1935" w:type="dxa"/>
            <w:vAlign w:val="center"/>
          </w:tcPr>
          <w:p w:rsidR="004F1A92" w:rsidRPr="003F3074" w:rsidRDefault="004F1A92">
            <w:pPr>
              <w:jc w:val="right"/>
              <w:rPr>
                <w:rFonts w:ascii="宋体" w:hAnsi="宋体"/>
              </w:rPr>
            </w:pPr>
            <w:r w:rsidRPr="003F3074">
              <w:rPr>
                <w:rFonts w:ascii="宋体" w:hAnsi="宋体"/>
              </w:rPr>
              <w:t>1,700,820.00</w:t>
            </w:r>
          </w:p>
        </w:tc>
        <w:tc>
          <w:tcPr>
            <w:tcW w:w="1890" w:type="dxa"/>
            <w:vAlign w:val="center"/>
          </w:tcPr>
          <w:p w:rsidR="004F1A92" w:rsidRPr="003F3074" w:rsidRDefault="004F1A92">
            <w:pPr>
              <w:jc w:val="right"/>
              <w:rPr>
                <w:rFonts w:ascii="宋体" w:hAnsi="宋体"/>
              </w:rPr>
            </w:pPr>
            <w:r w:rsidRPr="003F3074">
              <w:rPr>
                <w:rFonts w:ascii="宋体" w:hAnsi="宋体"/>
              </w:rPr>
              <w:t>4.16</w:t>
            </w:r>
          </w:p>
        </w:tc>
      </w:tr>
      <w:tr w:rsidR="004F1A92" w:rsidRPr="003F3074">
        <w:trPr>
          <w:trHeight w:val="328"/>
        </w:trPr>
        <w:tc>
          <w:tcPr>
            <w:tcW w:w="648" w:type="dxa"/>
            <w:vAlign w:val="center"/>
          </w:tcPr>
          <w:p w:rsidR="004F1A92" w:rsidRPr="003F3074" w:rsidRDefault="004F1A92">
            <w:pPr>
              <w:jc w:val="center"/>
              <w:rPr>
                <w:rFonts w:ascii="宋体" w:hAnsi="宋体"/>
              </w:rPr>
            </w:pPr>
            <w:r w:rsidRPr="003F3074">
              <w:rPr>
                <w:rFonts w:ascii="宋体" w:hAnsi="宋体"/>
              </w:rPr>
              <w:t>10</w:t>
            </w:r>
          </w:p>
        </w:tc>
        <w:tc>
          <w:tcPr>
            <w:tcW w:w="1386" w:type="dxa"/>
            <w:vAlign w:val="center"/>
          </w:tcPr>
          <w:p w:rsidR="004F1A92" w:rsidRPr="003F3074" w:rsidRDefault="004F1A92">
            <w:pPr>
              <w:jc w:val="right"/>
              <w:rPr>
                <w:rFonts w:ascii="宋体" w:hAnsi="宋体"/>
              </w:rPr>
            </w:pPr>
            <w:r w:rsidRPr="003F3074">
              <w:rPr>
                <w:rFonts w:ascii="宋体" w:hAnsi="宋体"/>
              </w:rPr>
              <w:t>600588</w:t>
            </w:r>
          </w:p>
        </w:tc>
        <w:tc>
          <w:tcPr>
            <w:tcW w:w="1680" w:type="dxa"/>
            <w:vAlign w:val="center"/>
          </w:tcPr>
          <w:p w:rsidR="004F1A92" w:rsidRPr="003F3074" w:rsidRDefault="004F1A92">
            <w:pPr>
              <w:jc w:val="right"/>
              <w:rPr>
                <w:rFonts w:ascii="宋体" w:hAnsi="宋体"/>
              </w:rPr>
            </w:pPr>
            <w:r w:rsidRPr="003F3074">
              <w:rPr>
                <w:rFonts w:ascii="宋体" w:hAnsi="宋体"/>
              </w:rPr>
              <w:t>用友网络</w:t>
            </w:r>
          </w:p>
        </w:tc>
        <w:tc>
          <w:tcPr>
            <w:tcW w:w="1560" w:type="dxa"/>
            <w:vAlign w:val="center"/>
          </w:tcPr>
          <w:p w:rsidR="004F1A92" w:rsidRPr="003F3074" w:rsidRDefault="004F1A92">
            <w:pPr>
              <w:jc w:val="right"/>
              <w:rPr>
                <w:rFonts w:ascii="宋体" w:hAnsi="宋体"/>
              </w:rPr>
            </w:pPr>
            <w:r w:rsidRPr="003F3074">
              <w:rPr>
                <w:rFonts w:ascii="宋体" w:hAnsi="宋体"/>
              </w:rPr>
              <w:t>55,000</w:t>
            </w:r>
          </w:p>
        </w:tc>
        <w:tc>
          <w:tcPr>
            <w:tcW w:w="1935" w:type="dxa"/>
            <w:vAlign w:val="center"/>
          </w:tcPr>
          <w:p w:rsidR="004F1A92" w:rsidRPr="003F3074" w:rsidRDefault="004F1A92">
            <w:pPr>
              <w:jc w:val="right"/>
              <w:rPr>
                <w:rFonts w:ascii="宋体" w:hAnsi="宋体"/>
              </w:rPr>
            </w:pPr>
            <w:r w:rsidRPr="003F3074">
              <w:rPr>
                <w:rFonts w:ascii="宋体" w:hAnsi="宋体"/>
              </w:rPr>
              <w:t>1,698,950.00</w:t>
            </w:r>
          </w:p>
        </w:tc>
        <w:tc>
          <w:tcPr>
            <w:tcW w:w="1890" w:type="dxa"/>
            <w:vAlign w:val="center"/>
          </w:tcPr>
          <w:p w:rsidR="004F1A92" w:rsidRPr="003F3074" w:rsidRDefault="004F1A92">
            <w:pPr>
              <w:jc w:val="right"/>
              <w:rPr>
                <w:rFonts w:ascii="宋体" w:hAnsi="宋体"/>
              </w:rPr>
            </w:pPr>
            <w:r w:rsidRPr="003F3074">
              <w:rPr>
                <w:rFonts w:ascii="宋体" w:hAnsi="宋体"/>
              </w:rPr>
              <w:t>4.16</w:t>
            </w:r>
          </w:p>
        </w:tc>
      </w:tr>
    </w:tbl>
    <w:p w:rsidR="004F1A92" w:rsidRPr="003F3074" w:rsidRDefault="004F1A92">
      <w:pPr>
        <w:rPr>
          <w:sz w:val="24"/>
          <w:szCs w:val="24"/>
        </w:rPr>
      </w:pPr>
    </w:p>
    <w:p w:rsidR="004F1A92" w:rsidRPr="003F3074" w:rsidRDefault="004F1A92">
      <w:pPr>
        <w:rPr>
          <w:rFonts w:hint="eastAsia"/>
          <w:b/>
          <w:sz w:val="24"/>
          <w:szCs w:val="24"/>
        </w:rPr>
      </w:pPr>
      <w:bookmarkStart w:id="54" w:name="m504"/>
      <w:bookmarkEnd w:id="53"/>
      <w:r w:rsidRPr="003F3074">
        <w:rPr>
          <w:rFonts w:hint="eastAsia"/>
          <w:b/>
          <w:sz w:val="24"/>
          <w:szCs w:val="24"/>
        </w:rPr>
        <w:t>4</w:t>
      </w:r>
      <w:r w:rsidRPr="003F3074">
        <w:rPr>
          <w:rFonts w:hint="eastAsia"/>
          <w:b/>
          <w:sz w:val="24"/>
          <w:szCs w:val="24"/>
        </w:rPr>
        <w:t>、报告期末按债券品种分类的债券投资组合</w:t>
      </w:r>
      <w:r w:rsidRPr="003F3074">
        <w:rPr>
          <w:rFonts w:hint="eastAsia"/>
          <w:b/>
          <w:sz w:val="24"/>
          <w:szCs w:val="24"/>
        </w:rPr>
        <w:t xml:space="preserve">  </w:t>
      </w:r>
    </w:p>
    <w:p w:rsidR="004F1A92" w:rsidRPr="003F3074" w:rsidRDefault="004F1A92">
      <w:pPr>
        <w:spacing w:line="360" w:lineRule="auto"/>
        <w:ind w:leftChars="-67" w:left="20" w:hangingChars="67" w:hanging="161"/>
        <w:jc w:val="left"/>
        <w:rPr>
          <w:rFonts w:ascii="宋体" w:hAnsi="宋体"/>
          <w:sz w:val="24"/>
          <w:szCs w:val="24"/>
        </w:rPr>
      </w:pPr>
      <w:r w:rsidRPr="003F3074">
        <w:rPr>
          <w:rFonts w:ascii="宋体" w:hAnsi="宋体" w:hint="eastAsia"/>
          <w:sz w:val="24"/>
          <w:szCs w:val="24"/>
        </w:rPr>
        <w:t xml:space="preserve">本基金本报告期末未持有债券。 </w:t>
      </w:r>
    </w:p>
    <w:p w:rsidR="004F1A92" w:rsidRPr="003F3074" w:rsidRDefault="004F1A92">
      <w:pPr>
        <w:rPr>
          <w:rFonts w:hint="eastAsia"/>
          <w:sz w:val="24"/>
          <w:szCs w:val="24"/>
        </w:rPr>
      </w:pPr>
    </w:p>
    <w:p w:rsidR="004F1A92" w:rsidRPr="003F3074" w:rsidRDefault="004F1A92">
      <w:pPr>
        <w:rPr>
          <w:b/>
          <w:sz w:val="24"/>
          <w:szCs w:val="24"/>
        </w:rPr>
      </w:pPr>
      <w:bookmarkStart w:id="55" w:name="m505"/>
      <w:bookmarkEnd w:id="54"/>
      <w:r w:rsidRPr="003F3074">
        <w:rPr>
          <w:rFonts w:hint="eastAsia"/>
          <w:b/>
          <w:sz w:val="24"/>
          <w:szCs w:val="24"/>
        </w:rPr>
        <w:t>5</w:t>
      </w:r>
      <w:r w:rsidRPr="003F3074">
        <w:rPr>
          <w:rFonts w:hint="eastAsia"/>
          <w:b/>
          <w:sz w:val="24"/>
          <w:szCs w:val="24"/>
        </w:rPr>
        <w:t>、</w:t>
      </w:r>
      <w:r w:rsidRPr="003F3074">
        <w:rPr>
          <w:b/>
          <w:sz w:val="24"/>
          <w:szCs w:val="24"/>
        </w:rPr>
        <w:t>报告期末按公允价值占基金资产净值比例大小排序的前五名债券投资明细</w:t>
      </w:r>
    </w:p>
    <w:p w:rsidR="004F1A92" w:rsidRPr="003F3074" w:rsidRDefault="004F1A92">
      <w:pPr>
        <w:spacing w:line="360" w:lineRule="auto"/>
        <w:ind w:leftChars="-67" w:left="20" w:hangingChars="67" w:hanging="161"/>
        <w:jc w:val="left"/>
        <w:rPr>
          <w:rFonts w:ascii="宋体" w:hAnsi="宋体" w:hint="eastAsia"/>
        </w:rPr>
      </w:pPr>
      <w:r w:rsidRPr="003F3074">
        <w:rPr>
          <w:rFonts w:ascii="宋体" w:hAnsi="宋体" w:hint="eastAsia"/>
          <w:sz w:val="24"/>
          <w:szCs w:val="24"/>
        </w:rPr>
        <w:t xml:space="preserve">本基金本报告期末未持有债券。 </w:t>
      </w:r>
      <w:r w:rsidRPr="003F3074">
        <w:rPr>
          <w:rFonts w:ascii="宋体" w:hAnsi="宋体" w:hint="eastAsia"/>
        </w:rPr>
        <w:t xml:space="preserve"> </w:t>
      </w:r>
    </w:p>
    <w:p w:rsidR="004F1A92" w:rsidRPr="003F3074" w:rsidRDefault="004F1A92">
      <w:pPr>
        <w:rPr>
          <w:rFonts w:hint="eastAsia"/>
          <w:sz w:val="24"/>
          <w:szCs w:val="24"/>
        </w:rPr>
      </w:pPr>
    </w:p>
    <w:p w:rsidR="004F1A92" w:rsidRPr="003F3074" w:rsidRDefault="004F1A92">
      <w:pPr>
        <w:rPr>
          <w:b/>
          <w:sz w:val="24"/>
          <w:szCs w:val="24"/>
        </w:rPr>
      </w:pPr>
      <w:bookmarkStart w:id="56" w:name="m506"/>
      <w:bookmarkEnd w:id="55"/>
      <w:r w:rsidRPr="003F3074">
        <w:rPr>
          <w:rFonts w:hint="eastAsia"/>
          <w:b/>
          <w:sz w:val="24"/>
          <w:szCs w:val="24"/>
        </w:rPr>
        <w:t>6</w:t>
      </w:r>
      <w:r w:rsidRPr="003F3074">
        <w:rPr>
          <w:rFonts w:hint="eastAsia"/>
          <w:b/>
          <w:sz w:val="24"/>
          <w:szCs w:val="24"/>
        </w:rPr>
        <w:t>、</w:t>
      </w:r>
      <w:r w:rsidRPr="003F3074">
        <w:rPr>
          <w:b/>
          <w:sz w:val="24"/>
          <w:szCs w:val="24"/>
        </w:rPr>
        <w:t>报告期末按公允价值占基金资产净值比例大小排序的前十名资产支持证券投资</w:t>
      </w:r>
      <w:r w:rsidRPr="003F3074">
        <w:rPr>
          <w:rFonts w:hint="eastAsia"/>
          <w:b/>
          <w:sz w:val="24"/>
          <w:szCs w:val="24"/>
        </w:rPr>
        <w:t>明</w:t>
      </w:r>
      <w:r w:rsidRPr="003F3074">
        <w:rPr>
          <w:b/>
          <w:sz w:val="24"/>
          <w:szCs w:val="24"/>
        </w:rPr>
        <w:t>细</w:t>
      </w:r>
      <w:r w:rsidRPr="003F3074">
        <w:rPr>
          <w:rFonts w:hint="eastAsia"/>
          <w:b/>
          <w:sz w:val="24"/>
          <w:szCs w:val="24"/>
        </w:rPr>
        <w:t xml:space="preserve"> </w:t>
      </w:r>
    </w:p>
    <w:p w:rsidR="004F1A92" w:rsidRPr="003F3074" w:rsidRDefault="004F1A92">
      <w:pPr>
        <w:spacing w:line="360" w:lineRule="auto"/>
        <w:jc w:val="left"/>
        <w:rPr>
          <w:rFonts w:ascii="宋体" w:hAnsi="宋体" w:hint="eastAsia"/>
          <w:sz w:val="24"/>
          <w:szCs w:val="24"/>
        </w:rPr>
      </w:pPr>
      <w:r w:rsidRPr="003F3074">
        <w:rPr>
          <w:rFonts w:ascii="宋体" w:hAnsi="宋体" w:hint="eastAsia"/>
          <w:sz w:val="24"/>
          <w:szCs w:val="24"/>
        </w:rPr>
        <w:t>本基金本报告期末未持有资产支持证券。</w:t>
      </w:r>
    </w:p>
    <w:p w:rsidR="004F1A92" w:rsidRPr="003F3074" w:rsidRDefault="004F1A92">
      <w:pPr>
        <w:rPr>
          <w:rFonts w:hint="eastAsia"/>
          <w:sz w:val="24"/>
          <w:szCs w:val="24"/>
        </w:rPr>
      </w:pPr>
    </w:p>
    <w:p w:rsidR="004F1A92" w:rsidRPr="003F3074" w:rsidRDefault="004F1A92">
      <w:pPr>
        <w:rPr>
          <w:b/>
          <w:sz w:val="24"/>
          <w:szCs w:val="24"/>
        </w:rPr>
      </w:pPr>
      <w:bookmarkStart w:id="57" w:name="m5061"/>
      <w:bookmarkEnd w:id="56"/>
      <w:r w:rsidRPr="003F3074">
        <w:rPr>
          <w:rFonts w:hint="eastAsia"/>
          <w:b/>
          <w:sz w:val="24"/>
          <w:szCs w:val="24"/>
        </w:rPr>
        <w:t>7</w:t>
      </w:r>
      <w:r w:rsidRPr="003F3074">
        <w:rPr>
          <w:rFonts w:hint="eastAsia"/>
          <w:b/>
          <w:sz w:val="24"/>
          <w:szCs w:val="24"/>
        </w:rPr>
        <w:t>、报告期末按公允价值占基金资产净值比例大小排序的前五名贵金属投资明细</w:t>
      </w:r>
    </w:p>
    <w:p w:rsidR="004F1A92" w:rsidRPr="003F3074" w:rsidRDefault="004F1A92">
      <w:pPr>
        <w:rPr>
          <w:rFonts w:ascii="宋体" w:hAnsi="宋体" w:hint="eastAsia"/>
          <w:sz w:val="24"/>
          <w:szCs w:val="24"/>
        </w:rPr>
      </w:pPr>
      <w:r w:rsidRPr="003F3074">
        <w:rPr>
          <w:rFonts w:ascii="宋体" w:hAnsi="宋体" w:hint="eastAsia"/>
          <w:sz w:val="24"/>
          <w:szCs w:val="24"/>
        </w:rPr>
        <w:t>本基金本报告期末未持有贵金属。</w:t>
      </w:r>
    </w:p>
    <w:p w:rsidR="004F1A92" w:rsidRPr="003F3074" w:rsidRDefault="004F1A92">
      <w:pPr>
        <w:rPr>
          <w:rFonts w:hint="eastAsia"/>
          <w:sz w:val="24"/>
          <w:szCs w:val="24"/>
        </w:rPr>
      </w:pPr>
    </w:p>
    <w:p w:rsidR="004F1A92" w:rsidRPr="003F3074" w:rsidRDefault="004F1A92">
      <w:pPr>
        <w:rPr>
          <w:sz w:val="24"/>
          <w:szCs w:val="24"/>
        </w:rPr>
      </w:pPr>
      <w:bookmarkStart w:id="58" w:name="m507"/>
      <w:bookmarkEnd w:id="57"/>
      <w:r w:rsidRPr="003F3074">
        <w:rPr>
          <w:rFonts w:hint="eastAsia"/>
          <w:b/>
          <w:sz w:val="24"/>
          <w:szCs w:val="24"/>
        </w:rPr>
        <w:t>8</w:t>
      </w:r>
      <w:r w:rsidRPr="003F3074">
        <w:rPr>
          <w:rFonts w:hint="eastAsia"/>
          <w:b/>
          <w:sz w:val="24"/>
          <w:szCs w:val="24"/>
        </w:rPr>
        <w:t>、</w:t>
      </w:r>
      <w:r w:rsidRPr="003F3074">
        <w:rPr>
          <w:b/>
          <w:sz w:val="24"/>
          <w:szCs w:val="24"/>
        </w:rPr>
        <w:t>报告期末按公允价值占基金资产净值比例大小排序的前五名权证投资明细</w:t>
      </w:r>
    </w:p>
    <w:p w:rsidR="004F1A92" w:rsidRPr="003F3074" w:rsidRDefault="004F1A92">
      <w:pPr>
        <w:spacing w:line="360" w:lineRule="auto"/>
        <w:jc w:val="left"/>
        <w:rPr>
          <w:rFonts w:ascii="宋体" w:hAnsi="宋体" w:hint="eastAsia"/>
          <w:sz w:val="24"/>
          <w:szCs w:val="24"/>
        </w:rPr>
      </w:pPr>
      <w:r w:rsidRPr="003F3074">
        <w:rPr>
          <w:rFonts w:ascii="宋体" w:hAnsi="宋体" w:hint="eastAsia"/>
          <w:sz w:val="24"/>
          <w:szCs w:val="24"/>
        </w:rPr>
        <w:t>本基金本报告期末未持有权证。</w:t>
      </w:r>
    </w:p>
    <w:p w:rsidR="004F1A92" w:rsidRPr="003F3074" w:rsidRDefault="004F1A92">
      <w:pPr>
        <w:rPr>
          <w:rFonts w:hint="eastAsia"/>
          <w:sz w:val="24"/>
          <w:szCs w:val="24"/>
        </w:rPr>
      </w:pPr>
    </w:p>
    <w:p w:rsidR="004F1A92" w:rsidRPr="003F3074" w:rsidRDefault="004F1A92">
      <w:pPr>
        <w:rPr>
          <w:rFonts w:hint="eastAsia"/>
          <w:sz w:val="24"/>
          <w:szCs w:val="24"/>
        </w:rPr>
      </w:pPr>
      <w:bookmarkStart w:id="59" w:name="m508QH"/>
      <w:bookmarkEnd w:id="58"/>
      <w:r w:rsidRPr="003F3074">
        <w:rPr>
          <w:rFonts w:hint="eastAsia"/>
          <w:b/>
          <w:sz w:val="24"/>
          <w:szCs w:val="24"/>
        </w:rPr>
        <w:t>9</w:t>
      </w:r>
      <w:r w:rsidRPr="003F3074">
        <w:rPr>
          <w:rFonts w:hint="eastAsia"/>
          <w:b/>
          <w:sz w:val="24"/>
          <w:szCs w:val="24"/>
        </w:rPr>
        <w:t>、报告期末本基金投资的股指期货交易情况说明</w:t>
      </w:r>
    </w:p>
    <w:p w:rsidR="004F1A92" w:rsidRPr="003F3074" w:rsidRDefault="004F1A92">
      <w:pPr>
        <w:rPr>
          <w:rFonts w:hint="eastAsia"/>
          <w:b/>
          <w:sz w:val="24"/>
          <w:szCs w:val="24"/>
        </w:rPr>
      </w:pPr>
      <w:bookmarkStart w:id="60" w:name="m508QH01"/>
      <w:r w:rsidRPr="003F3074">
        <w:rPr>
          <w:rFonts w:hint="eastAsia"/>
          <w:b/>
          <w:sz w:val="24"/>
          <w:szCs w:val="24"/>
        </w:rPr>
        <w:t>9.1</w:t>
      </w:r>
      <w:r w:rsidRPr="003F3074">
        <w:rPr>
          <w:rFonts w:hint="eastAsia"/>
          <w:b/>
          <w:sz w:val="24"/>
          <w:szCs w:val="24"/>
        </w:rPr>
        <w:t>报告期末本基金投资的股指期货持仓和损益明细</w:t>
      </w:r>
    </w:p>
    <w:p w:rsidR="004F1A92" w:rsidRPr="003F3074" w:rsidRDefault="004F1A92">
      <w:pPr>
        <w:spacing w:line="360" w:lineRule="auto"/>
        <w:jc w:val="left"/>
        <w:rPr>
          <w:rFonts w:ascii="宋体" w:hAnsi="宋体" w:hint="eastAsia"/>
          <w:sz w:val="24"/>
          <w:szCs w:val="24"/>
        </w:rPr>
      </w:pPr>
      <w:r w:rsidRPr="003F3074">
        <w:rPr>
          <w:rFonts w:ascii="宋体" w:hAnsi="宋体" w:hint="eastAsia"/>
          <w:sz w:val="24"/>
          <w:szCs w:val="24"/>
        </w:rPr>
        <w:t>本基金本报告期末未投资股指期货。</w:t>
      </w:r>
    </w:p>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61" w:name="m508QH02"/>
      <w:bookmarkEnd w:id="60"/>
      <w:r w:rsidRPr="003F3074">
        <w:rPr>
          <w:rFonts w:hint="eastAsia"/>
          <w:b/>
          <w:sz w:val="24"/>
          <w:szCs w:val="24"/>
        </w:rPr>
        <w:t>9.2</w:t>
      </w:r>
      <w:r w:rsidRPr="003F3074">
        <w:rPr>
          <w:rFonts w:hint="eastAsia"/>
          <w:b/>
          <w:sz w:val="24"/>
          <w:szCs w:val="24"/>
        </w:rPr>
        <w:t>本基金投资股指期货的投资政策</w:t>
      </w:r>
    </w:p>
    <w:p w:rsidR="004F1A92" w:rsidRPr="003F3074" w:rsidRDefault="004F1A92">
      <w:pPr>
        <w:spacing w:line="360" w:lineRule="auto"/>
        <w:ind w:firstLineChars="200" w:firstLine="480"/>
        <w:jc w:val="left"/>
        <w:rPr>
          <w:rFonts w:ascii="宋体" w:hAnsi="宋体" w:hint="eastAsia"/>
          <w:sz w:val="24"/>
          <w:szCs w:val="24"/>
        </w:rPr>
      </w:pPr>
      <w:r w:rsidRPr="003F3074">
        <w:rPr>
          <w:rFonts w:ascii="宋体" w:hAnsi="宋体" w:hint="eastAsia"/>
          <w:sz w:val="24"/>
          <w:szCs w:val="24"/>
        </w:rPr>
        <w:t>本基金本报告期末未投资股指期货。</w:t>
      </w:r>
    </w:p>
    <w:p w:rsidR="004F1A92" w:rsidRPr="003F3074" w:rsidRDefault="004F1A92">
      <w:pPr>
        <w:rPr>
          <w:rFonts w:hint="eastAsia"/>
          <w:sz w:val="24"/>
          <w:szCs w:val="24"/>
        </w:rPr>
      </w:pPr>
    </w:p>
    <w:p w:rsidR="004F1A92" w:rsidRPr="003F3074" w:rsidRDefault="004F1A92">
      <w:pPr>
        <w:rPr>
          <w:rFonts w:hint="eastAsia"/>
          <w:sz w:val="24"/>
          <w:szCs w:val="24"/>
        </w:rPr>
      </w:pPr>
      <w:bookmarkStart w:id="62" w:name="m510"/>
      <w:bookmarkEnd w:id="59"/>
      <w:bookmarkEnd w:id="61"/>
      <w:r w:rsidRPr="003F3074">
        <w:rPr>
          <w:rFonts w:hint="eastAsia"/>
          <w:b/>
          <w:sz w:val="24"/>
          <w:szCs w:val="24"/>
        </w:rPr>
        <w:t>10</w:t>
      </w:r>
      <w:r w:rsidRPr="003F3074">
        <w:rPr>
          <w:rFonts w:hint="eastAsia"/>
          <w:b/>
          <w:sz w:val="24"/>
          <w:szCs w:val="24"/>
        </w:rPr>
        <w:t>、报告期末本基金投资的国债期货交易情况说明</w:t>
      </w:r>
    </w:p>
    <w:p w:rsidR="004F1A92" w:rsidRPr="003F3074" w:rsidRDefault="004F1A92">
      <w:pPr>
        <w:rPr>
          <w:rFonts w:hint="eastAsia"/>
          <w:b/>
          <w:sz w:val="24"/>
          <w:szCs w:val="24"/>
        </w:rPr>
      </w:pPr>
      <w:bookmarkStart w:id="63" w:name="m51001"/>
      <w:r w:rsidRPr="003F3074">
        <w:rPr>
          <w:rFonts w:hint="eastAsia"/>
          <w:b/>
          <w:sz w:val="24"/>
          <w:szCs w:val="24"/>
        </w:rPr>
        <w:t>10.1</w:t>
      </w:r>
      <w:r w:rsidRPr="003F3074">
        <w:rPr>
          <w:rFonts w:hint="eastAsia"/>
          <w:b/>
          <w:sz w:val="24"/>
          <w:szCs w:val="24"/>
        </w:rPr>
        <w:t>本期国债期货投资政策</w:t>
      </w:r>
    </w:p>
    <w:p w:rsidR="004F1A92" w:rsidRPr="003F3074" w:rsidRDefault="004F1A92">
      <w:pPr>
        <w:spacing w:line="360" w:lineRule="auto"/>
        <w:ind w:firstLineChars="200" w:firstLine="480"/>
        <w:jc w:val="left"/>
        <w:rPr>
          <w:rFonts w:ascii="宋体" w:hAnsi="宋体" w:hint="eastAsia"/>
          <w:sz w:val="24"/>
          <w:szCs w:val="24"/>
        </w:rPr>
      </w:pPr>
      <w:r w:rsidRPr="003F3074">
        <w:rPr>
          <w:rFonts w:ascii="宋体" w:hAnsi="宋体" w:hint="eastAsia"/>
          <w:sz w:val="24"/>
          <w:szCs w:val="24"/>
        </w:rPr>
        <w:t>本基金本报告期末未投资国债期货。</w:t>
      </w:r>
    </w:p>
    <w:p w:rsidR="004F1A92" w:rsidRPr="003F3074" w:rsidRDefault="004F1A92">
      <w:pPr>
        <w:spacing w:line="360" w:lineRule="auto"/>
        <w:ind w:firstLineChars="200" w:firstLine="480"/>
        <w:jc w:val="left"/>
        <w:rPr>
          <w:rFonts w:ascii="宋体" w:hAnsi="宋体" w:hint="eastAsia"/>
          <w:sz w:val="24"/>
          <w:szCs w:val="24"/>
        </w:rPr>
      </w:pPr>
    </w:p>
    <w:p w:rsidR="004F1A92" w:rsidRPr="003F3074" w:rsidRDefault="004F1A92">
      <w:pPr>
        <w:rPr>
          <w:rFonts w:hint="eastAsia"/>
          <w:b/>
          <w:sz w:val="24"/>
          <w:szCs w:val="24"/>
        </w:rPr>
      </w:pPr>
      <w:bookmarkStart w:id="64" w:name="m51002"/>
      <w:bookmarkEnd w:id="63"/>
      <w:r w:rsidRPr="003F3074">
        <w:rPr>
          <w:rFonts w:hint="eastAsia"/>
          <w:b/>
          <w:sz w:val="24"/>
          <w:szCs w:val="24"/>
        </w:rPr>
        <w:t>10.2</w:t>
      </w:r>
      <w:r w:rsidRPr="003F3074">
        <w:rPr>
          <w:rFonts w:hint="eastAsia"/>
          <w:b/>
          <w:sz w:val="24"/>
          <w:szCs w:val="24"/>
        </w:rPr>
        <w:t>报告期末本基金投资的国债期货持仓和损益明细</w:t>
      </w:r>
    </w:p>
    <w:p w:rsidR="004F1A92" w:rsidRPr="003F3074" w:rsidRDefault="004F1A92">
      <w:pPr>
        <w:spacing w:line="360" w:lineRule="auto"/>
        <w:ind w:firstLineChars="200" w:firstLine="480"/>
        <w:jc w:val="left"/>
        <w:rPr>
          <w:rFonts w:ascii="宋体" w:hAnsi="宋体" w:hint="eastAsia"/>
          <w:sz w:val="24"/>
          <w:szCs w:val="24"/>
        </w:rPr>
      </w:pPr>
      <w:r w:rsidRPr="003F3074">
        <w:rPr>
          <w:rFonts w:ascii="宋体" w:hAnsi="宋体" w:hint="eastAsia"/>
          <w:sz w:val="24"/>
          <w:szCs w:val="24"/>
        </w:rPr>
        <w:t>本基金本报告期末未投资国债期货。</w:t>
      </w:r>
    </w:p>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65" w:name="m51003"/>
      <w:bookmarkEnd w:id="64"/>
      <w:r w:rsidRPr="003F3074">
        <w:rPr>
          <w:rFonts w:hint="eastAsia"/>
          <w:b/>
          <w:sz w:val="24"/>
          <w:szCs w:val="24"/>
        </w:rPr>
        <w:t>10.3</w:t>
      </w:r>
      <w:r w:rsidRPr="003F3074">
        <w:rPr>
          <w:rFonts w:hint="eastAsia"/>
          <w:b/>
          <w:sz w:val="24"/>
          <w:szCs w:val="24"/>
        </w:rPr>
        <w:t>本期国债期货投资评价</w:t>
      </w:r>
    </w:p>
    <w:p w:rsidR="004F1A92" w:rsidRPr="003F3074" w:rsidRDefault="004F1A92">
      <w:pPr>
        <w:spacing w:line="360" w:lineRule="auto"/>
        <w:ind w:firstLineChars="200" w:firstLine="480"/>
        <w:jc w:val="left"/>
        <w:rPr>
          <w:rFonts w:ascii="宋体" w:hAnsi="宋体" w:hint="eastAsia"/>
          <w:sz w:val="24"/>
          <w:szCs w:val="24"/>
        </w:rPr>
      </w:pPr>
      <w:r w:rsidRPr="003F3074">
        <w:rPr>
          <w:rFonts w:ascii="宋体" w:hAnsi="宋体" w:hint="eastAsia"/>
          <w:sz w:val="24"/>
          <w:szCs w:val="24"/>
        </w:rPr>
        <w:t>本基金本报告期末未投资国债期货。</w:t>
      </w:r>
    </w:p>
    <w:p w:rsidR="004F1A92" w:rsidRPr="003F3074" w:rsidRDefault="004F1A92">
      <w:pPr>
        <w:rPr>
          <w:rFonts w:hint="eastAsia"/>
          <w:sz w:val="24"/>
          <w:szCs w:val="24"/>
        </w:rPr>
      </w:pPr>
    </w:p>
    <w:bookmarkEnd w:id="62"/>
    <w:bookmarkEnd w:id="65"/>
    <w:p w:rsidR="004F1A92" w:rsidRPr="003F3074" w:rsidRDefault="004F1A92">
      <w:pPr>
        <w:rPr>
          <w:rFonts w:hint="eastAsia"/>
          <w:sz w:val="24"/>
          <w:szCs w:val="24"/>
        </w:rPr>
      </w:pPr>
      <w:r w:rsidRPr="003F3074">
        <w:rPr>
          <w:rFonts w:hint="eastAsia"/>
          <w:b/>
          <w:sz w:val="24"/>
          <w:szCs w:val="24"/>
        </w:rPr>
        <w:t>11</w:t>
      </w:r>
      <w:r w:rsidRPr="003F3074">
        <w:rPr>
          <w:rFonts w:hint="eastAsia"/>
          <w:b/>
          <w:sz w:val="24"/>
          <w:szCs w:val="24"/>
        </w:rPr>
        <w:t>、</w:t>
      </w:r>
      <w:r w:rsidRPr="003F3074">
        <w:rPr>
          <w:b/>
          <w:sz w:val="24"/>
          <w:szCs w:val="24"/>
        </w:rPr>
        <w:t>投资组合报告附注</w:t>
      </w:r>
    </w:p>
    <w:p w:rsidR="004F1A92" w:rsidRPr="003F3074" w:rsidRDefault="004F1A92">
      <w:pPr>
        <w:rPr>
          <w:rFonts w:hint="eastAsia"/>
          <w:b/>
          <w:sz w:val="24"/>
          <w:szCs w:val="24"/>
        </w:rPr>
      </w:pPr>
      <w:bookmarkStart w:id="66" w:name="m508_01_1597"/>
      <w:r w:rsidRPr="003F3074">
        <w:rPr>
          <w:rFonts w:hint="eastAsia"/>
          <w:b/>
          <w:sz w:val="24"/>
          <w:szCs w:val="24"/>
        </w:rPr>
        <w:t>11.1</w:t>
      </w:r>
      <w:r w:rsidRPr="003F3074">
        <w:rPr>
          <w:rFonts w:hint="eastAsia"/>
          <w:b/>
          <w:sz w:val="24"/>
          <w:szCs w:val="24"/>
        </w:rPr>
        <w:t>本基金投资的前十名证券的发行主体本期受到调查以及处罚的情况的说明</w:t>
      </w:r>
    </w:p>
    <w:p w:rsidR="004F1A92" w:rsidRPr="003F3074" w:rsidRDefault="004F1A92">
      <w:pPr>
        <w:rPr>
          <w:rFonts w:hint="eastAsia"/>
          <w:b/>
          <w:sz w:val="24"/>
          <w:szCs w:val="24"/>
        </w:rPr>
      </w:pPr>
      <w:bookmarkStart w:id="67" w:name="m508_01_1598"/>
      <w:bookmarkEnd w:id="66"/>
    </w:p>
    <w:p w:rsidR="004F1A92" w:rsidRPr="003F3074" w:rsidRDefault="004F1A92">
      <w:pPr>
        <w:spacing w:line="360" w:lineRule="auto"/>
        <w:ind w:firstLineChars="200" w:firstLine="420"/>
        <w:jc w:val="left"/>
        <w:rPr>
          <w:rFonts w:ascii="宋体" w:hAnsi="宋体" w:hint="eastAsia"/>
        </w:rPr>
      </w:pPr>
      <w:r w:rsidRPr="003F3074">
        <w:rPr>
          <w:rFonts w:ascii="宋体" w:hAnsi="宋体" w:hint="eastAsia"/>
        </w:rPr>
        <w:t>本报告期内，本基金投资的前十名证券的发行主体不存在被监管部门立案调查的情况，在报告编制日前一年内也不存在受到公开谴责、处罚的情况。</w:t>
      </w:r>
    </w:p>
    <w:p w:rsidR="004F1A92" w:rsidRPr="003F3074" w:rsidRDefault="004F1A92">
      <w:pPr>
        <w:rPr>
          <w:rFonts w:hint="eastAsia"/>
          <w:b/>
          <w:sz w:val="24"/>
          <w:szCs w:val="24"/>
        </w:rPr>
      </w:pPr>
    </w:p>
    <w:p w:rsidR="004F1A92" w:rsidRPr="003F3074" w:rsidRDefault="004F1A92">
      <w:pPr>
        <w:rPr>
          <w:b/>
          <w:sz w:val="24"/>
          <w:szCs w:val="24"/>
        </w:rPr>
      </w:pPr>
      <w:r w:rsidRPr="003F3074">
        <w:rPr>
          <w:rFonts w:hint="eastAsia"/>
          <w:b/>
          <w:sz w:val="24"/>
          <w:szCs w:val="24"/>
        </w:rPr>
        <w:t xml:space="preserve">11.2 </w:t>
      </w:r>
      <w:r w:rsidRPr="003F3074">
        <w:rPr>
          <w:rFonts w:hint="eastAsia"/>
          <w:b/>
          <w:sz w:val="24"/>
          <w:szCs w:val="24"/>
        </w:rPr>
        <w:t>基金投资的前十名股票超出基金合同规定的备选股票库情况的说明</w:t>
      </w:r>
    </w:p>
    <w:p w:rsidR="004F1A92" w:rsidRPr="003F3074" w:rsidRDefault="004F1A92">
      <w:pPr>
        <w:spacing w:line="360" w:lineRule="auto"/>
        <w:ind w:firstLineChars="200" w:firstLine="480"/>
        <w:rPr>
          <w:rFonts w:ascii="宋体" w:hAnsi="宋体" w:hint="eastAsia"/>
          <w:sz w:val="24"/>
          <w:szCs w:val="24"/>
        </w:rPr>
      </w:pPr>
      <w:r w:rsidRPr="003F3074">
        <w:rPr>
          <w:rFonts w:ascii="宋体" w:hAnsi="宋体" w:hint="eastAsia"/>
          <w:sz w:val="24"/>
          <w:szCs w:val="24"/>
        </w:rPr>
        <w:t>本基金本报告期内投资的前十名股票中，不存在投资于超出基金合同规定备选股票库之外的股票。</w:t>
      </w:r>
    </w:p>
    <w:p w:rsidR="004F1A92" w:rsidRPr="003F3074" w:rsidRDefault="004F1A92">
      <w:pPr>
        <w:spacing w:line="360" w:lineRule="auto"/>
        <w:ind w:firstLineChars="200" w:firstLine="480"/>
        <w:rPr>
          <w:rFonts w:ascii="宋体" w:hAnsi="宋体" w:hint="eastAsia"/>
          <w:sz w:val="24"/>
          <w:szCs w:val="24"/>
        </w:rPr>
      </w:pPr>
    </w:p>
    <w:p w:rsidR="004F1A92" w:rsidRPr="003F3074" w:rsidRDefault="004F1A92">
      <w:pPr>
        <w:rPr>
          <w:rFonts w:ascii="宋体" w:hAnsi="宋体"/>
          <w:sz w:val="24"/>
          <w:szCs w:val="24"/>
        </w:rPr>
      </w:pPr>
      <w:bookmarkStart w:id="68" w:name="m508_02"/>
      <w:bookmarkEnd w:id="67"/>
      <w:r w:rsidRPr="003F3074">
        <w:rPr>
          <w:rFonts w:hint="eastAsia"/>
          <w:b/>
          <w:sz w:val="24"/>
          <w:szCs w:val="24"/>
        </w:rPr>
        <w:t>11.3</w:t>
      </w:r>
      <w:r w:rsidRPr="003F3074">
        <w:rPr>
          <w:b/>
          <w:sz w:val="24"/>
          <w:szCs w:val="24"/>
        </w:rPr>
        <w:t>其他资产构成</w:t>
      </w:r>
    </w:p>
    <w:p w:rsidR="004F1A92" w:rsidRPr="003F3074" w:rsidRDefault="004F1A92">
      <w:pPr>
        <w:spacing w:line="360" w:lineRule="auto"/>
        <w:jc w:val="left"/>
        <w:rPr>
          <w:rFonts w:ascii="宋体" w:hAnsi="宋体" w:hint="eastAsia"/>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2799"/>
        <w:gridCol w:w="4924"/>
      </w:tblGrid>
      <w:tr w:rsidR="004F1A92" w:rsidRPr="003F3074">
        <w:trPr>
          <w:trHeight w:val="304"/>
        </w:trPr>
        <w:tc>
          <w:tcPr>
            <w:tcW w:w="744" w:type="dxa"/>
            <w:shd w:val="clear" w:color="auto" w:fill="D9D9D9"/>
            <w:vAlign w:val="center"/>
          </w:tcPr>
          <w:p w:rsidR="004F1A92" w:rsidRPr="003F3074" w:rsidRDefault="004F1A92">
            <w:pPr>
              <w:jc w:val="center"/>
              <w:rPr>
                <w:rFonts w:ascii="宋体" w:hAnsi="宋体" w:hint="eastAsia"/>
              </w:rPr>
            </w:pPr>
            <w:r w:rsidRPr="003F3074">
              <w:rPr>
                <w:rFonts w:ascii="宋体" w:hAnsi="宋体" w:hint="eastAsia"/>
              </w:rPr>
              <w:t>序号</w:t>
            </w:r>
          </w:p>
        </w:tc>
        <w:tc>
          <w:tcPr>
            <w:tcW w:w="2976" w:type="dxa"/>
            <w:shd w:val="clear" w:color="auto" w:fill="D9D9D9"/>
            <w:vAlign w:val="center"/>
          </w:tcPr>
          <w:p w:rsidR="004F1A92" w:rsidRPr="003F3074" w:rsidRDefault="004F1A92">
            <w:pPr>
              <w:jc w:val="center"/>
              <w:rPr>
                <w:rFonts w:ascii="宋体" w:hAnsi="宋体" w:hint="eastAsia"/>
              </w:rPr>
            </w:pPr>
            <w:r w:rsidRPr="003F3074">
              <w:rPr>
                <w:rFonts w:ascii="宋体" w:hAnsi="宋体" w:hint="eastAsia"/>
              </w:rPr>
              <w:t>名称</w:t>
            </w:r>
          </w:p>
        </w:tc>
        <w:tc>
          <w:tcPr>
            <w:tcW w:w="5205" w:type="dxa"/>
            <w:shd w:val="clear" w:color="auto" w:fill="D9D9D9"/>
            <w:vAlign w:val="center"/>
          </w:tcPr>
          <w:p w:rsidR="004F1A92" w:rsidRPr="003F3074" w:rsidRDefault="004F1A92">
            <w:pPr>
              <w:jc w:val="center"/>
              <w:rPr>
                <w:rFonts w:ascii="宋体" w:hAnsi="宋体" w:hint="eastAsia"/>
              </w:rPr>
            </w:pPr>
            <w:r w:rsidRPr="003F3074">
              <w:rPr>
                <w:rFonts w:ascii="宋体" w:hAnsi="宋体" w:hint="eastAsia"/>
              </w:rPr>
              <w:t>金额（元）</w:t>
            </w:r>
          </w:p>
        </w:tc>
      </w:tr>
      <w:tr w:rsidR="004F1A92" w:rsidRPr="003F3074">
        <w:trPr>
          <w:trHeight w:val="304"/>
        </w:trPr>
        <w:tc>
          <w:tcPr>
            <w:tcW w:w="744" w:type="dxa"/>
            <w:vAlign w:val="center"/>
          </w:tcPr>
          <w:p w:rsidR="004F1A92" w:rsidRPr="003F3074" w:rsidRDefault="004F1A92">
            <w:pPr>
              <w:jc w:val="center"/>
              <w:rPr>
                <w:rFonts w:ascii="宋体" w:hAnsi="宋体" w:hint="eastAsia"/>
              </w:rPr>
            </w:pPr>
            <w:r w:rsidRPr="003F3074">
              <w:rPr>
                <w:rFonts w:ascii="宋体" w:hAnsi="宋体"/>
              </w:rPr>
              <w:t>1</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存出保证金</w:t>
            </w:r>
          </w:p>
        </w:tc>
        <w:tc>
          <w:tcPr>
            <w:tcW w:w="5205" w:type="dxa"/>
            <w:vAlign w:val="center"/>
          </w:tcPr>
          <w:p w:rsidR="004F1A92" w:rsidRPr="003F3074" w:rsidRDefault="004F1A92">
            <w:pPr>
              <w:jc w:val="right"/>
              <w:rPr>
                <w:rFonts w:ascii="宋体" w:hAnsi="宋体" w:hint="eastAsia"/>
              </w:rPr>
            </w:pPr>
            <w:r w:rsidRPr="003F3074">
              <w:rPr>
                <w:rFonts w:ascii="宋体" w:hAnsi="宋体"/>
              </w:rPr>
              <w:t>18,564.60</w:t>
            </w:r>
          </w:p>
        </w:tc>
      </w:tr>
      <w:tr w:rsidR="004F1A92" w:rsidRPr="003F3074">
        <w:trPr>
          <w:trHeight w:val="321"/>
        </w:trPr>
        <w:tc>
          <w:tcPr>
            <w:tcW w:w="744" w:type="dxa"/>
            <w:vAlign w:val="center"/>
          </w:tcPr>
          <w:p w:rsidR="004F1A92" w:rsidRPr="003F3074" w:rsidRDefault="004F1A92">
            <w:pPr>
              <w:jc w:val="center"/>
              <w:rPr>
                <w:rFonts w:ascii="宋体" w:hAnsi="宋体" w:hint="eastAsia"/>
              </w:rPr>
            </w:pPr>
            <w:r w:rsidRPr="003F3074">
              <w:rPr>
                <w:rFonts w:ascii="宋体" w:hAnsi="宋体"/>
              </w:rPr>
              <w:t>2</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应收证券清算款</w:t>
            </w:r>
          </w:p>
        </w:tc>
        <w:tc>
          <w:tcPr>
            <w:tcW w:w="5205" w:type="dxa"/>
            <w:vAlign w:val="center"/>
          </w:tcPr>
          <w:p w:rsidR="004F1A92" w:rsidRPr="003F3074" w:rsidRDefault="004F1A92">
            <w:pPr>
              <w:jc w:val="right"/>
              <w:rPr>
                <w:rFonts w:ascii="宋体" w:hAnsi="宋体" w:hint="eastAsia"/>
              </w:rPr>
            </w:pPr>
            <w:r w:rsidRPr="003F3074">
              <w:rPr>
                <w:rFonts w:ascii="宋体" w:hAnsi="宋体"/>
              </w:rPr>
              <w:t>-</w:t>
            </w:r>
          </w:p>
        </w:tc>
      </w:tr>
      <w:tr w:rsidR="004F1A92" w:rsidRPr="003F3074">
        <w:trPr>
          <w:trHeight w:val="304"/>
        </w:trPr>
        <w:tc>
          <w:tcPr>
            <w:tcW w:w="744" w:type="dxa"/>
            <w:vAlign w:val="center"/>
          </w:tcPr>
          <w:p w:rsidR="004F1A92" w:rsidRPr="003F3074" w:rsidRDefault="004F1A92">
            <w:pPr>
              <w:jc w:val="center"/>
              <w:rPr>
                <w:rFonts w:ascii="宋体" w:hAnsi="宋体" w:hint="eastAsia"/>
              </w:rPr>
            </w:pPr>
            <w:r w:rsidRPr="003F3074">
              <w:rPr>
                <w:rFonts w:ascii="宋体" w:hAnsi="宋体"/>
              </w:rPr>
              <w:t>3</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应收股利</w:t>
            </w:r>
          </w:p>
        </w:tc>
        <w:tc>
          <w:tcPr>
            <w:tcW w:w="5205" w:type="dxa"/>
            <w:vAlign w:val="center"/>
          </w:tcPr>
          <w:p w:rsidR="004F1A92" w:rsidRPr="003F3074" w:rsidRDefault="004F1A92">
            <w:pPr>
              <w:jc w:val="right"/>
              <w:rPr>
                <w:rFonts w:ascii="宋体" w:hAnsi="宋体" w:hint="eastAsia"/>
              </w:rPr>
            </w:pPr>
            <w:r w:rsidRPr="003F3074">
              <w:rPr>
                <w:rFonts w:ascii="宋体" w:hAnsi="宋体"/>
              </w:rPr>
              <w:t>-</w:t>
            </w:r>
          </w:p>
        </w:tc>
      </w:tr>
      <w:tr w:rsidR="004F1A92" w:rsidRPr="003F3074">
        <w:trPr>
          <w:trHeight w:val="321"/>
        </w:trPr>
        <w:tc>
          <w:tcPr>
            <w:tcW w:w="744" w:type="dxa"/>
            <w:vAlign w:val="center"/>
          </w:tcPr>
          <w:p w:rsidR="004F1A92" w:rsidRPr="003F3074" w:rsidRDefault="004F1A92">
            <w:pPr>
              <w:jc w:val="center"/>
              <w:rPr>
                <w:rFonts w:ascii="宋体" w:hAnsi="宋体" w:hint="eastAsia"/>
              </w:rPr>
            </w:pPr>
            <w:r w:rsidRPr="003F3074">
              <w:rPr>
                <w:rFonts w:ascii="宋体" w:hAnsi="宋体"/>
              </w:rPr>
              <w:t>4</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应收利息</w:t>
            </w:r>
          </w:p>
        </w:tc>
        <w:tc>
          <w:tcPr>
            <w:tcW w:w="5205" w:type="dxa"/>
            <w:vAlign w:val="center"/>
          </w:tcPr>
          <w:p w:rsidR="004F1A92" w:rsidRPr="003F3074" w:rsidRDefault="004F1A92">
            <w:pPr>
              <w:jc w:val="right"/>
              <w:rPr>
                <w:rFonts w:ascii="宋体" w:hAnsi="宋体" w:hint="eastAsia"/>
              </w:rPr>
            </w:pPr>
            <w:r w:rsidRPr="003F3074">
              <w:rPr>
                <w:rFonts w:ascii="宋体" w:hAnsi="宋体"/>
              </w:rPr>
              <w:t>672.22</w:t>
            </w:r>
          </w:p>
        </w:tc>
      </w:tr>
      <w:tr w:rsidR="004F1A92" w:rsidRPr="003F3074">
        <w:trPr>
          <w:trHeight w:val="304"/>
        </w:trPr>
        <w:tc>
          <w:tcPr>
            <w:tcW w:w="744" w:type="dxa"/>
            <w:vAlign w:val="center"/>
          </w:tcPr>
          <w:p w:rsidR="004F1A92" w:rsidRPr="003F3074" w:rsidRDefault="004F1A92">
            <w:pPr>
              <w:jc w:val="center"/>
              <w:rPr>
                <w:rFonts w:ascii="宋体" w:hAnsi="宋体" w:hint="eastAsia"/>
              </w:rPr>
            </w:pPr>
            <w:r w:rsidRPr="003F3074">
              <w:rPr>
                <w:rFonts w:ascii="宋体" w:hAnsi="宋体"/>
              </w:rPr>
              <w:t>5</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应收申购款</w:t>
            </w:r>
          </w:p>
        </w:tc>
        <w:tc>
          <w:tcPr>
            <w:tcW w:w="5205" w:type="dxa"/>
            <w:vAlign w:val="center"/>
          </w:tcPr>
          <w:p w:rsidR="004F1A92" w:rsidRPr="003F3074" w:rsidRDefault="004F1A92">
            <w:pPr>
              <w:jc w:val="right"/>
              <w:rPr>
                <w:rFonts w:ascii="宋体" w:hAnsi="宋体" w:hint="eastAsia"/>
              </w:rPr>
            </w:pPr>
            <w:r w:rsidRPr="003F3074">
              <w:rPr>
                <w:rFonts w:ascii="宋体" w:hAnsi="宋体"/>
              </w:rPr>
              <w:t>71,890.53</w:t>
            </w:r>
          </w:p>
        </w:tc>
      </w:tr>
      <w:tr w:rsidR="004F1A92" w:rsidRPr="003F3074">
        <w:trPr>
          <w:trHeight w:val="321"/>
        </w:trPr>
        <w:tc>
          <w:tcPr>
            <w:tcW w:w="744" w:type="dxa"/>
            <w:vAlign w:val="center"/>
          </w:tcPr>
          <w:p w:rsidR="004F1A92" w:rsidRPr="003F3074" w:rsidRDefault="004F1A92">
            <w:pPr>
              <w:jc w:val="center"/>
              <w:rPr>
                <w:rFonts w:ascii="宋体" w:hAnsi="宋体" w:hint="eastAsia"/>
              </w:rPr>
            </w:pPr>
            <w:r w:rsidRPr="003F3074">
              <w:rPr>
                <w:rFonts w:ascii="宋体" w:hAnsi="宋体"/>
              </w:rPr>
              <w:t>6</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其他应收款</w:t>
            </w:r>
          </w:p>
        </w:tc>
        <w:tc>
          <w:tcPr>
            <w:tcW w:w="5205" w:type="dxa"/>
            <w:vAlign w:val="center"/>
          </w:tcPr>
          <w:p w:rsidR="004F1A92" w:rsidRPr="003F3074" w:rsidRDefault="004F1A92">
            <w:pPr>
              <w:jc w:val="right"/>
              <w:rPr>
                <w:rFonts w:ascii="宋体" w:hAnsi="宋体" w:hint="eastAsia"/>
              </w:rPr>
            </w:pPr>
            <w:r w:rsidRPr="003F3074">
              <w:rPr>
                <w:rFonts w:ascii="宋体" w:hAnsi="宋体"/>
              </w:rPr>
              <w:t>-</w:t>
            </w:r>
          </w:p>
        </w:tc>
      </w:tr>
      <w:tr w:rsidR="004F1A92" w:rsidRPr="003F3074">
        <w:trPr>
          <w:trHeight w:val="304"/>
        </w:trPr>
        <w:tc>
          <w:tcPr>
            <w:tcW w:w="744" w:type="dxa"/>
            <w:vAlign w:val="center"/>
          </w:tcPr>
          <w:p w:rsidR="004F1A92" w:rsidRPr="003F3074" w:rsidRDefault="004F1A92">
            <w:pPr>
              <w:jc w:val="center"/>
              <w:rPr>
                <w:rFonts w:ascii="宋体" w:hAnsi="宋体" w:hint="eastAsia"/>
              </w:rPr>
            </w:pPr>
            <w:r w:rsidRPr="003F3074">
              <w:rPr>
                <w:rFonts w:ascii="宋体" w:hAnsi="宋体"/>
              </w:rPr>
              <w:t>7</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待摊费用</w:t>
            </w:r>
          </w:p>
        </w:tc>
        <w:tc>
          <w:tcPr>
            <w:tcW w:w="5205" w:type="dxa"/>
            <w:vAlign w:val="center"/>
          </w:tcPr>
          <w:p w:rsidR="004F1A92" w:rsidRPr="003F3074" w:rsidRDefault="004F1A92">
            <w:pPr>
              <w:jc w:val="right"/>
              <w:rPr>
                <w:rFonts w:ascii="宋体" w:hAnsi="宋体" w:hint="eastAsia"/>
              </w:rPr>
            </w:pPr>
            <w:r w:rsidRPr="003F3074">
              <w:rPr>
                <w:rFonts w:ascii="宋体" w:hAnsi="宋体"/>
              </w:rPr>
              <w:t>-</w:t>
            </w:r>
          </w:p>
        </w:tc>
      </w:tr>
      <w:tr w:rsidR="004F1A92" w:rsidRPr="003F3074">
        <w:trPr>
          <w:trHeight w:val="321"/>
        </w:trPr>
        <w:tc>
          <w:tcPr>
            <w:tcW w:w="744" w:type="dxa"/>
            <w:vAlign w:val="center"/>
          </w:tcPr>
          <w:p w:rsidR="004F1A92" w:rsidRPr="003F3074" w:rsidRDefault="004F1A92">
            <w:pPr>
              <w:jc w:val="center"/>
              <w:rPr>
                <w:rFonts w:ascii="宋体" w:hAnsi="宋体" w:hint="eastAsia"/>
              </w:rPr>
            </w:pPr>
            <w:r w:rsidRPr="003F3074">
              <w:rPr>
                <w:rFonts w:ascii="宋体" w:hAnsi="宋体"/>
              </w:rPr>
              <w:t>8</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其他</w:t>
            </w:r>
          </w:p>
        </w:tc>
        <w:tc>
          <w:tcPr>
            <w:tcW w:w="5205" w:type="dxa"/>
            <w:vAlign w:val="center"/>
          </w:tcPr>
          <w:p w:rsidR="004F1A92" w:rsidRPr="003F3074" w:rsidRDefault="004F1A92">
            <w:pPr>
              <w:jc w:val="right"/>
              <w:rPr>
                <w:rFonts w:ascii="宋体" w:hAnsi="宋体" w:hint="eastAsia"/>
              </w:rPr>
            </w:pPr>
            <w:r w:rsidRPr="003F3074">
              <w:rPr>
                <w:rFonts w:ascii="宋体" w:hAnsi="宋体"/>
              </w:rPr>
              <w:t>-</w:t>
            </w:r>
          </w:p>
        </w:tc>
      </w:tr>
      <w:tr w:rsidR="004F1A92" w:rsidRPr="003F3074">
        <w:trPr>
          <w:trHeight w:val="321"/>
        </w:trPr>
        <w:tc>
          <w:tcPr>
            <w:tcW w:w="744" w:type="dxa"/>
            <w:vAlign w:val="center"/>
          </w:tcPr>
          <w:p w:rsidR="004F1A92" w:rsidRPr="003F3074" w:rsidRDefault="004F1A92">
            <w:pPr>
              <w:jc w:val="center"/>
              <w:rPr>
                <w:rFonts w:ascii="宋体" w:hAnsi="宋体" w:hint="eastAsia"/>
              </w:rPr>
            </w:pPr>
            <w:r w:rsidRPr="003F3074">
              <w:rPr>
                <w:rFonts w:ascii="宋体" w:hAnsi="宋体"/>
              </w:rPr>
              <w:t>9</w:t>
            </w:r>
          </w:p>
        </w:tc>
        <w:tc>
          <w:tcPr>
            <w:tcW w:w="2976" w:type="dxa"/>
            <w:vAlign w:val="center"/>
          </w:tcPr>
          <w:p w:rsidR="004F1A92" w:rsidRPr="003F3074" w:rsidRDefault="004F1A92">
            <w:pPr>
              <w:jc w:val="left"/>
              <w:rPr>
                <w:rFonts w:ascii="宋体" w:hAnsi="宋体" w:hint="eastAsia"/>
              </w:rPr>
            </w:pPr>
            <w:r w:rsidRPr="003F3074">
              <w:rPr>
                <w:rFonts w:ascii="宋体" w:hAnsi="宋体" w:hint="eastAsia"/>
              </w:rPr>
              <w:t>合计</w:t>
            </w:r>
          </w:p>
        </w:tc>
        <w:tc>
          <w:tcPr>
            <w:tcW w:w="5205" w:type="dxa"/>
            <w:vAlign w:val="center"/>
          </w:tcPr>
          <w:p w:rsidR="004F1A92" w:rsidRPr="003F3074" w:rsidRDefault="004F1A92">
            <w:pPr>
              <w:jc w:val="right"/>
              <w:rPr>
                <w:rFonts w:ascii="宋体" w:hAnsi="宋体" w:hint="eastAsia"/>
              </w:rPr>
            </w:pPr>
            <w:r w:rsidRPr="003F3074">
              <w:rPr>
                <w:rFonts w:ascii="宋体" w:hAnsi="宋体"/>
              </w:rPr>
              <w:t>91,127.35</w:t>
            </w:r>
          </w:p>
        </w:tc>
      </w:tr>
    </w:tbl>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69" w:name="m508_03"/>
      <w:bookmarkEnd w:id="68"/>
      <w:r w:rsidRPr="003F3074">
        <w:rPr>
          <w:rFonts w:hint="eastAsia"/>
          <w:b/>
          <w:sz w:val="24"/>
          <w:szCs w:val="24"/>
        </w:rPr>
        <w:t>11.4</w:t>
      </w:r>
      <w:r w:rsidRPr="003F3074">
        <w:rPr>
          <w:b/>
          <w:sz w:val="24"/>
          <w:szCs w:val="24"/>
        </w:rPr>
        <w:t>报告期末持有的处于转股期的可转换债券明细</w:t>
      </w:r>
    </w:p>
    <w:p w:rsidR="004F1A92" w:rsidRPr="003F3074" w:rsidRDefault="004F1A92">
      <w:pPr>
        <w:spacing w:line="360" w:lineRule="auto"/>
        <w:jc w:val="left"/>
        <w:rPr>
          <w:rFonts w:ascii="宋体" w:hAnsi="宋体" w:hint="eastAsia"/>
          <w:sz w:val="24"/>
          <w:szCs w:val="24"/>
        </w:rPr>
      </w:pPr>
      <w:r w:rsidRPr="003F3074">
        <w:rPr>
          <w:rFonts w:ascii="宋体" w:hAnsi="宋体" w:hint="eastAsia"/>
          <w:sz w:val="24"/>
          <w:szCs w:val="24"/>
        </w:rPr>
        <w:t xml:space="preserve">本基金本报告期末未持有处于转股期的可转换债券。 </w:t>
      </w:r>
      <w:bookmarkStart w:id="70" w:name="m508_04"/>
      <w:bookmarkEnd w:id="69"/>
    </w:p>
    <w:p w:rsidR="004F1A92" w:rsidRPr="003F3074" w:rsidRDefault="004F1A92">
      <w:pPr>
        <w:spacing w:line="360" w:lineRule="auto"/>
        <w:jc w:val="left"/>
        <w:rPr>
          <w:rFonts w:ascii="宋体" w:hAnsi="宋体" w:hint="eastAsia"/>
          <w:sz w:val="24"/>
          <w:szCs w:val="24"/>
        </w:rPr>
      </w:pPr>
    </w:p>
    <w:p w:rsidR="004F1A92" w:rsidRPr="003F3074" w:rsidRDefault="004F1A92">
      <w:pPr>
        <w:rPr>
          <w:rFonts w:ascii="宋体" w:hAnsi="宋体"/>
          <w:sz w:val="24"/>
          <w:szCs w:val="24"/>
        </w:rPr>
      </w:pPr>
      <w:r w:rsidRPr="003F3074">
        <w:rPr>
          <w:rFonts w:hint="eastAsia"/>
          <w:b/>
          <w:sz w:val="24"/>
          <w:szCs w:val="24"/>
        </w:rPr>
        <w:t>11.5</w:t>
      </w:r>
      <w:r w:rsidRPr="003F3074">
        <w:rPr>
          <w:b/>
          <w:sz w:val="24"/>
          <w:szCs w:val="24"/>
        </w:rPr>
        <w:t>报告期末前十名股票中存在流通受限情况的说明</w:t>
      </w:r>
    </w:p>
    <w:p w:rsidR="004F1A92" w:rsidRPr="003F3074" w:rsidRDefault="004F1A92">
      <w:pPr>
        <w:spacing w:line="360" w:lineRule="auto"/>
        <w:ind w:leftChars="-17" w:left="5" w:hangingChars="17" w:hanging="41"/>
        <w:jc w:val="left"/>
        <w:rPr>
          <w:rFonts w:ascii="宋体" w:hAnsi="宋体"/>
          <w:sz w:val="24"/>
          <w:szCs w:val="24"/>
        </w:rPr>
      </w:pPr>
      <w:r w:rsidRPr="003F3074">
        <w:rPr>
          <w:rFonts w:ascii="宋体" w:hAnsi="宋体" w:hint="eastAsia"/>
          <w:sz w:val="24"/>
          <w:szCs w:val="24"/>
        </w:rPr>
        <w:t>本基金本报告期末前十名股票中不存在流通受限的情况。</w:t>
      </w:r>
    </w:p>
    <w:p w:rsidR="004F1A92" w:rsidRPr="003F3074" w:rsidRDefault="004F1A92">
      <w:pPr>
        <w:spacing w:line="360" w:lineRule="auto"/>
        <w:jc w:val="left"/>
        <w:rPr>
          <w:rFonts w:ascii="宋体" w:hAnsi="宋体" w:hint="eastAsia"/>
          <w:sz w:val="24"/>
          <w:szCs w:val="24"/>
        </w:rPr>
      </w:pPr>
    </w:p>
    <w:p w:rsidR="004F1A92" w:rsidRPr="003F3074" w:rsidRDefault="004F1A92">
      <w:pPr>
        <w:rPr>
          <w:rFonts w:hint="eastAsia"/>
          <w:b/>
          <w:sz w:val="24"/>
          <w:szCs w:val="24"/>
        </w:rPr>
      </w:pPr>
      <w:bookmarkStart w:id="71" w:name="m508_05_1678"/>
      <w:bookmarkEnd w:id="70"/>
      <w:r w:rsidRPr="003F3074">
        <w:rPr>
          <w:rFonts w:hint="eastAsia"/>
          <w:b/>
          <w:sz w:val="24"/>
          <w:szCs w:val="24"/>
        </w:rPr>
        <w:t>11.6</w:t>
      </w:r>
      <w:r w:rsidRPr="003F3074">
        <w:rPr>
          <w:b/>
          <w:sz w:val="24"/>
          <w:szCs w:val="24"/>
        </w:rPr>
        <w:t>投资组合报告附注的其他文字描述部分</w:t>
      </w:r>
    </w:p>
    <w:bookmarkEnd w:id="71"/>
    <w:p w:rsidR="004F1A92" w:rsidRPr="003F3074" w:rsidRDefault="004F1A92">
      <w:pPr>
        <w:spacing w:line="360" w:lineRule="auto"/>
        <w:jc w:val="left"/>
        <w:rPr>
          <w:rFonts w:ascii="宋体" w:hAnsi="宋体" w:hint="eastAsia"/>
          <w:sz w:val="24"/>
          <w:szCs w:val="24"/>
        </w:rPr>
      </w:pPr>
      <w:r w:rsidRPr="003F3074">
        <w:rPr>
          <w:rFonts w:ascii="宋体" w:hAnsi="宋体" w:hint="eastAsia"/>
          <w:sz w:val="24"/>
          <w:szCs w:val="24"/>
        </w:rPr>
        <w:t>由于四舍五入的原因，分项之和与合计项之间可能存在尾差。</w:t>
      </w:r>
    </w:p>
    <w:p w:rsidR="004F1A92" w:rsidRPr="003F3074" w:rsidRDefault="004F1A92">
      <w:pPr>
        <w:pStyle w:val="1"/>
        <w:spacing w:line="400" w:lineRule="exact"/>
        <w:jc w:val="center"/>
        <w:rPr>
          <w:sz w:val="24"/>
        </w:rPr>
      </w:pPr>
      <w:r w:rsidRPr="003F3074">
        <w:rPr>
          <w:rFonts w:hint="eastAsia"/>
          <w:sz w:val="24"/>
          <w:lang w:val="en-GB"/>
        </w:rPr>
        <w:t>七</w:t>
      </w:r>
      <w:r w:rsidRPr="003F3074">
        <w:rPr>
          <w:rFonts w:hint="eastAsia"/>
          <w:sz w:val="24"/>
        </w:rPr>
        <w:t>、</w:t>
      </w:r>
      <w:r w:rsidRPr="003F3074">
        <w:rPr>
          <w:sz w:val="24"/>
        </w:rPr>
        <w:t>基金的业绩</w:t>
      </w:r>
      <w:bookmarkEnd w:id="44"/>
      <w:bookmarkEnd w:id="45"/>
      <w:bookmarkEnd w:id="46"/>
      <w:bookmarkEnd w:id="47"/>
    </w:p>
    <w:p w:rsidR="004F1A92" w:rsidRPr="003F3074" w:rsidRDefault="004F1A92">
      <w:pPr>
        <w:spacing w:line="360" w:lineRule="auto"/>
        <w:ind w:firstLineChars="200" w:firstLine="480"/>
        <w:rPr>
          <w:rFonts w:ascii="宋体" w:hAnsi="宋体" w:cs="宋体" w:hint="eastAsia"/>
          <w:kern w:val="0"/>
          <w:sz w:val="24"/>
        </w:rPr>
      </w:pPr>
      <w:r w:rsidRPr="003F3074">
        <w:rPr>
          <w:rFonts w:ascii="宋体" w:hAnsi="宋体" w:cs="宋体"/>
          <w:kern w:val="0"/>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4F1A92" w:rsidRPr="003F3074" w:rsidRDefault="004F1A92">
      <w:pPr>
        <w:spacing w:line="360" w:lineRule="auto"/>
        <w:rPr>
          <w:rFonts w:hint="eastAsia"/>
          <w:b/>
          <w:szCs w:val="21"/>
        </w:rPr>
      </w:pPr>
      <w:bookmarkStart w:id="72" w:name="_Toc119491267"/>
      <w:bookmarkStart w:id="73" w:name="_Toc119491878"/>
      <w:bookmarkStart w:id="74" w:name="_Toc281991946"/>
      <w:bookmarkStart w:id="75" w:name="_Toc283798877"/>
      <w:bookmarkStart w:id="76" w:name="_Toc283798998"/>
      <w:bookmarkEnd w:id="40"/>
      <w:bookmarkEnd w:id="41"/>
      <w:bookmarkEnd w:id="42"/>
      <w:bookmarkEnd w:id="43"/>
      <w:r w:rsidRPr="003F3074">
        <w:rPr>
          <w:rFonts w:hint="eastAsia"/>
          <w:b/>
          <w:szCs w:val="21"/>
        </w:rPr>
        <w:t>1</w:t>
      </w:r>
      <w:r w:rsidRPr="003F3074">
        <w:rPr>
          <w:rFonts w:hint="eastAsia"/>
          <w:b/>
          <w:szCs w:val="21"/>
        </w:rPr>
        <w:t>、</w:t>
      </w:r>
      <w:r w:rsidRPr="003F3074">
        <w:rPr>
          <w:b/>
          <w:szCs w:val="21"/>
        </w:rPr>
        <w:t>基金份额净值</w:t>
      </w:r>
      <w:r w:rsidRPr="003F3074">
        <w:rPr>
          <w:rFonts w:hint="eastAsia"/>
          <w:b/>
          <w:szCs w:val="21"/>
        </w:rPr>
        <w:t>增长</w:t>
      </w:r>
      <w:r w:rsidRPr="003F3074">
        <w:rPr>
          <w:b/>
          <w:szCs w:val="21"/>
        </w:rPr>
        <w:t>率及其与同期业绩比较基准收益率的比较</w:t>
      </w:r>
    </w:p>
    <w:tbl>
      <w:tblPr>
        <w:tblW w:w="0" w:type="auto"/>
        <w:tblInd w:w="-176" w:type="dxa"/>
        <w:tblLayout w:type="fixed"/>
        <w:tblLook w:val="0000"/>
      </w:tblPr>
      <w:tblGrid>
        <w:gridCol w:w="1844"/>
        <w:gridCol w:w="1275"/>
        <w:gridCol w:w="1134"/>
        <w:gridCol w:w="1134"/>
        <w:gridCol w:w="1134"/>
        <w:gridCol w:w="1134"/>
        <w:gridCol w:w="1049"/>
      </w:tblGrid>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阶段</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净值增长率①</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净值增长率标准差②</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业绩比较基准收益率③</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业绩比较基准收益率标准差④</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①</w:t>
            </w:r>
            <w:r w:rsidRPr="003F3074">
              <w:rPr>
                <w:rFonts w:cs="Arial"/>
                <w:kern w:val="0"/>
                <w:sz w:val="24"/>
              </w:rPr>
              <w:t>-</w:t>
            </w:r>
            <w:r w:rsidRPr="003F3074">
              <w:rPr>
                <w:rFonts w:cs="Arial" w:hint="eastAsia"/>
                <w:kern w:val="0"/>
                <w:sz w:val="24"/>
              </w:rPr>
              <w:t>③</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kern w:val="0"/>
                <w:sz w:val="24"/>
              </w:rPr>
            </w:pPr>
            <w:r w:rsidRPr="003F3074">
              <w:rPr>
                <w:rFonts w:cs="Arial" w:hint="eastAsia"/>
                <w:kern w:val="0"/>
                <w:sz w:val="24"/>
              </w:rPr>
              <w:t>②</w:t>
            </w:r>
            <w:r w:rsidRPr="003F3074">
              <w:rPr>
                <w:rFonts w:cs="Arial"/>
                <w:kern w:val="0"/>
                <w:sz w:val="24"/>
              </w:rPr>
              <w:t>-</w:t>
            </w:r>
            <w:r w:rsidRPr="003F3074">
              <w:rPr>
                <w:rFonts w:cs="Arial" w:hint="eastAsia"/>
                <w:kern w:val="0"/>
                <w:sz w:val="24"/>
              </w:rPr>
              <w:t>④</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2019</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2019</w:t>
            </w:r>
            <w:r w:rsidRPr="003F3074">
              <w:rPr>
                <w:rFonts w:hint="eastAsia"/>
                <w:szCs w:val="21"/>
              </w:rPr>
              <w:t>年</w:t>
            </w:r>
            <w:r w:rsidRPr="003F3074">
              <w:rPr>
                <w:rFonts w:hint="eastAsia"/>
                <w:szCs w:val="21"/>
              </w:rPr>
              <w:t>9</w:t>
            </w:r>
            <w:r w:rsidRPr="003F3074">
              <w:rPr>
                <w:rFonts w:hint="eastAsia"/>
                <w:szCs w:val="21"/>
              </w:rPr>
              <w:t>月</w:t>
            </w:r>
            <w:r w:rsidRPr="003F3074">
              <w:rPr>
                <w:rFonts w:hint="eastAsia"/>
                <w:szCs w:val="21"/>
              </w:rPr>
              <w:t>30</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29.54%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1.63%</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17.89%</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1.24%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11.65%</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 w:val="20"/>
              </w:rPr>
              <w:t>0.39%</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2018</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2018</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-22.05%</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1.42%</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-25.96%</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1.17%</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3.91%</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rFonts w:hint="eastAsia"/>
                <w:szCs w:val="21"/>
              </w:rPr>
              <w:t>0.25%</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2017</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2017</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9.00%</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0.77%</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2.81%</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0.67%</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6.19%</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0.10%</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2016</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2016</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-26.92%</w:t>
            </w:r>
            <w:r w:rsidRPr="003F3074">
              <w:rPr>
                <w:rFonts w:hint="eastAsia"/>
                <w:szCs w:val="2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1.91%</w:t>
            </w:r>
            <w:r w:rsidRPr="003F3074">
              <w:rPr>
                <w:rFonts w:hint="eastAsia"/>
                <w:szCs w:val="2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-13.19%</w:t>
            </w:r>
            <w:r w:rsidRPr="003F3074">
              <w:rPr>
                <w:rFonts w:hint="eastAsia"/>
                <w:szCs w:val="2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1.45%</w:t>
            </w:r>
            <w:r w:rsidRPr="003F3074">
              <w:rPr>
                <w:rFonts w:hint="eastAsia"/>
                <w:szCs w:val="2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-13.73%</w:t>
            </w:r>
            <w:r w:rsidRPr="003F3074">
              <w:rPr>
                <w:rFonts w:hint="eastAsia"/>
                <w:szCs w:val="21"/>
              </w:rPr>
              <w:t xml:space="preserve"> </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 w:val="20"/>
              </w:rPr>
            </w:pPr>
            <w:r w:rsidRPr="003F3074">
              <w:rPr>
                <w:szCs w:val="21"/>
              </w:rPr>
              <w:t>0.46%</w:t>
            </w:r>
            <w:r w:rsidRPr="003F3074">
              <w:rPr>
                <w:rFonts w:hint="eastAsia"/>
                <w:szCs w:val="21"/>
              </w:rPr>
              <w:t xml:space="preserve"> </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2015</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2015</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63.36%</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3.19%</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28.04%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2.23%</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35.32%</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kern w:val="0"/>
                <w:szCs w:val="21"/>
              </w:rPr>
            </w:pPr>
            <w:r w:rsidRPr="003F3074">
              <w:rPr>
                <w:szCs w:val="21"/>
              </w:rPr>
              <w:t>0.96%</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rFonts w:hint="eastAsia"/>
                <w:szCs w:val="21"/>
              </w:rPr>
              <w:t>2014</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2014</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27.54%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1.29%</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31.22%</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0.95%</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-3.68%</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color w:val="000000"/>
                <w:szCs w:val="21"/>
              </w:rPr>
            </w:pPr>
            <w:r w:rsidRPr="003F3074">
              <w:rPr>
                <w:szCs w:val="21"/>
              </w:rPr>
              <w:t>0.34%</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left"/>
              <w:rPr>
                <w:rFonts w:cs="Arial" w:hint="eastAsia"/>
                <w:kern w:val="0"/>
                <w:sz w:val="24"/>
              </w:rPr>
            </w:pPr>
            <w:r w:rsidRPr="003F3074">
              <w:rPr>
                <w:rFonts w:hint="eastAsia"/>
                <w:szCs w:val="21"/>
              </w:rPr>
              <w:t>2013</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2013</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17.65%</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1.25%</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9.00%</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1.13%</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8.65%</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hint="eastAsia"/>
                <w:szCs w:val="21"/>
              </w:rPr>
            </w:pPr>
            <w:r w:rsidRPr="003F3074">
              <w:rPr>
                <w:szCs w:val="21"/>
              </w:rPr>
              <w:t>0.12%</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left"/>
              <w:rPr>
                <w:rFonts w:cs="Arial" w:hint="eastAsia"/>
                <w:kern w:val="0"/>
                <w:sz w:val="24"/>
              </w:rPr>
            </w:pPr>
            <w:r w:rsidRPr="003F3074">
              <w:rPr>
                <w:rFonts w:hint="eastAsia"/>
                <w:szCs w:val="21"/>
              </w:rPr>
              <w:t>2012</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2012</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9.68%</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1.20%</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1.82%</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1.19%</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7.86%</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0.01%</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left"/>
              <w:rPr>
                <w:rFonts w:cs="Arial" w:hint="eastAsia"/>
                <w:kern w:val="0"/>
                <w:sz w:val="24"/>
              </w:rPr>
            </w:pPr>
            <w:r w:rsidRPr="003F3074">
              <w:rPr>
                <w:rFonts w:hint="eastAsia"/>
                <w:szCs w:val="21"/>
              </w:rPr>
              <w:t>2011</w:t>
            </w:r>
            <w:r w:rsidRPr="003F3074">
              <w:rPr>
                <w:rFonts w:hint="eastAsia"/>
                <w:szCs w:val="21"/>
              </w:rPr>
              <w:t>年</w:t>
            </w:r>
            <w:r w:rsidRPr="003F3074">
              <w:rPr>
                <w:rFonts w:hint="eastAsia"/>
                <w:szCs w:val="21"/>
              </w:rPr>
              <w:t>1</w:t>
            </w:r>
            <w:r w:rsidRPr="003F3074">
              <w:rPr>
                <w:rFonts w:hint="eastAsia"/>
                <w:szCs w:val="21"/>
              </w:rPr>
              <w:t>月</w:t>
            </w:r>
            <w:r w:rsidRPr="003F3074">
              <w:rPr>
                <w:rFonts w:hint="eastAsia"/>
                <w:szCs w:val="21"/>
              </w:rPr>
              <w:t>1</w:t>
            </w:r>
            <w:r w:rsidRPr="003F3074">
              <w:rPr>
                <w:rFonts w:hint="eastAsia"/>
                <w:szCs w:val="21"/>
              </w:rPr>
              <w:t>日至</w:t>
            </w:r>
            <w:r w:rsidRPr="003F3074">
              <w:rPr>
                <w:rFonts w:hint="eastAsia"/>
                <w:szCs w:val="21"/>
              </w:rPr>
              <w:t>2011</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 xml:space="preserve">-24.72%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 xml:space="preserve">1.16%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 xml:space="preserve">-25.57%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 xml:space="preserve">1.15% </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 xml:space="preserve">0.85% </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rFonts w:cs="Arial" w:hint="eastAsia"/>
                <w:kern w:val="0"/>
                <w:sz w:val="24"/>
              </w:rPr>
            </w:pPr>
            <w:r w:rsidRPr="003F3074">
              <w:rPr>
                <w:szCs w:val="21"/>
              </w:rPr>
              <w:t>0.01%</w:t>
            </w:r>
          </w:p>
        </w:tc>
      </w:tr>
      <w:tr w:rsidR="004F1A92" w:rsidRPr="003F3074">
        <w:tc>
          <w:tcPr>
            <w:tcW w:w="184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left"/>
              <w:rPr>
                <w:rFonts w:hint="eastAsia"/>
                <w:szCs w:val="21"/>
              </w:rPr>
            </w:pPr>
            <w:r w:rsidRPr="003F3074">
              <w:rPr>
                <w:rFonts w:hint="eastAsia"/>
                <w:szCs w:val="21"/>
              </w:rPr>
              <w:t>2010</w:t>
            </w:r>
            <w:r w:rsidRPr="003F3074">
              <w:rPr>
                <w:rFonts w:hint="eastAsia"/>
                <w:szCs w:val="21"/>
              </w:rPr>
              <w:t>年</w:t>
            </w:r>
            <w:r w:rsidRPr="003F3074">
              <w:rPr>
                <w:rFonts w:hint="eastAsia"/>
                <w:szCs w:val="21"/>
              </w:rPr>
              <w:t>6</w:t>
            </w:r>
            <w:r w:rsidRPr="003F3074">
              <w:rPr>
                <w:rFonts w:hint="eastAsia"/>
                <w:szCs w:val="21"/>
              </w:rPr>
              <w:t>月</w:t>
            </w:r>
            <w:r w:rsidRPr="003F3074">
              <w:rPr>
                <w:rFonts w:hint="eastAsia"/>
                <w:szCs w:val="21"/>
              </w:rPr>
              <w:t>28</w:t>
            </w:r>
            <w:r w:rsidRPr="003F3074">
              <w:rPr>
                <w:rFonts w:hint="eastAsia"/>
                <w:szCs w:val="21"/>
              </w:rPr>
              <w:t>日至</w:t>
            </w:r>
            <w:r w:rsidRPr="003F3074">
              <w:rPr>
                <w:rFonts w:hint="eastAsia"/>
                <w:szCs w:val="21"/>
              </w:rPr>
              <w:t>2010</w:t>
            </w:r>
            <w:r w:rsidRPr="003F3074">
              <w:rPr>
                <w:rFonts w:hint="eastAsia"/>
                <w:szCs w:val="21"/>
              </w:rPr>
              <w:t>年</w:t>
            </w:r>
            <w:r w:rsidRPr="003F3074">
              <w:rPr>
                <w:rFonts w:hint="eastAsia"/>
                <w:szCs w:val="21"/>
              </w:rPr>
              <w:t>12</w:t>
            </w:r>
            <w:r w:rsidRPr="003F3074">
              <w:rPr>
                <w:rFonts w:hint="eastAsia"/>
                <w:szCs w:val="21"/>
              </w:rPr>
              <w:t>月</w:t>
            </w:r>
            <w:r w:rsidRPr="003F3074">
              <w:rPr>
                <w:rFonts w:hint="eastAsia"/>
                <w:szCs w:val="21"/>
              </w:rPr>
              <w:t>31</w:t>
            </w:r>
            <w:r w:rsidRPr="003F3074">
              <w:rPr>
                <w:rFonts w:hint="eastAsia"/>
                <w:szCs w:val="21"/>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11.44%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1.41%</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17.41%</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1.34%</w:t>
            </w:r>
          </w:p>
        </w:tc>
        <w:tc>
          <w:tcPr>
            <w:tcW w:w="1134"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-5.97%</w:t>
            </w:r>
          </w:p>
        </w:tc>
        <w:tc>
          <w:tcPr>
            <w:tcW w:w="1049" w:type="dxa"/>
            <w:tcBorders>
              <w:top w:val="single" w:sz="8" w:space="0" w:color="000000"/>
              <w:left w:val="single" w:sz="8" w:space="0" w:color="000000"/>
              <w:bottom w:val="single" w:sz="8" w:space="0" w:color="000000"/>
              <w:right w:val="single" w:sz="8" w:space="0" w:color="000000"/>
            </w:tcBorders>
            <w:vAlign w:val="center"/>
          </w:tcPr>
          <w:p w:rsidR="004F1A92" w:rsidRPr="003F3074" w:rsidRDefault="004F1A92">
            <w:pPr>
              <w:autoSpaceDE w:val="0"/>
              <w:autoSpaceDN w:val="0"/>
              <w:adjustRightInd w:val="0"/>
              <w:spacing w:before="29" w:line="360" w:lineRule="auto"/>
              <w:ind w:left="15"/>
              <w:jc w:val="center"/>
              <w:rPr>
                <w:szCs w:val="21"/>
              </w:rPr>
            </w:pPr>
            <w:r w:rsidRPr="003F3074">
              <w:rPr>
                <w:szCs w:val="21"/>
              </w:rPr>
              <w:t>0.07%</w:t>
            </w:r>
          </w:p>
        </w:tc>
      </w:tr>
    </w:tbl>
    <w:p w:rsidR="004F1A92" w:rsidRPr="003F3074" w:rsidRDefault="004F1A92">
      <w:pPr>
        <w:spacing w:line="340" w:lineRule="exact"/>
        <w:ind w:firstLineChars="200" w:firstLine="480"/>
        <w:rPr>
          <w:rFonts w:hAnsi="宋体" w:hint="eastAsia"/>
          <w:sz w:val="24"/>
        </w:rPr>
      </w:pPr>
    </w:p>
    <w:p w:rsidR="004F1A92" w:rsidRPr="003F3074" w:rsidRDefault="004F1A92">
      <w:pPr>
        <w:spacing w:line="340" w:lineRule="exact"/>
        <w:ind w:firstLineChars="200" w:firstLine="480"/>
        <w:rPr>
          <w:rFonts w:hint="eastAsia"/>
          <w:kern w:val="0"/>
          <w:sz w:val="24"/>
          <w:szCs w:val="24"/>
        </w:rPr>
      </w:pPr>
      <w:r w:rsidRPr="003F3074">
        <w:rPr>
          <w:rFonts w:hAnsi="宋体" w:hint="eastAsia"/>
          <w:sz w:val="24"/>
        </w:rPr>
        <w:t>注：</w:t>
      </w:r>
      <w:r w:rsidRPr="003F3074">
        <w:rPr>
          <w:rFonts w:hint="eastAsia"/>
          <w:kern w:val="0"/>
          <w:sz w:val="24"/>
          <w:szCs w:val="24"/>
        </w:rPr>
        <w:t>自</w:t>
      </w:r>
      <w:r w:rsidRPr="003F3074">
        <w:rPr>
          <w:rFonts w:hint="eastAsia"/>
          <w:kern w:val="0"/>
          <w:sz w:val="24"/>
          <w:szCs w:val="24"/>
        </w:rPr>
        <w:t>2011</w:t>
      </w:r>
      <w:r w:rsidRPr="003F3074">
        <w:rPr>
          <w:rFonts w:hint="eastAsia"/>
          <w:kern w:val="0"/>
          <w:sz w:val="24"/>
          <w:szCs w:val="24"/>
        </w:rPr>
        <w:t>年</w:t>
      </w:r>
      <w:r w:rsidRPr="003F3074">
        <w:rPr>
          <w:rFonts w:hint="eastAsia"/>
          <w:kern w:val="0"/>
          <w:sz w:val="24"/>
          <w:szCs w:val="24"/>
        </w:rPr>
        <w:t>7</w:t>
      </w:r>
      <w:r w:rsidRPr="003F3074">
        <w:rPr>
          <w:rFonts w:hint="eastAsia"/>
          <w:kern w:val="0"/>
          <w:sz w:val="24"/>
          <w:szCs w:val="24"/>
        </w:rPr>
        <w:t>月</w:t>
      </w:r>
      <w:r w:rsidRPr="003F3074">
        <w:rPr>
          <w:rFonts w:hint="eastAsia"/>
          <w:kern w:val="0"/>
          <w:sz w:val="24"/>
          <w:szCs w:val="24"/>
        </w:rPr>
        <w:t>1</w:t>
      </w:r>
      <w:r w:rsidRPr="003F3074">
        <w:rPr>
          <w:rFonts w:hint="eastAsia"/>
          <w:kern w:val="0"/>
          <w:sz w:val="24"/>
          <w:szCs w:val="24"/>
        </w:rPr>
        <w:t>日起，</w:t>
      </w:r>
      <w:r w:rsidRPr="003F3074">
        <w:rPr>
          <w:kern w:val="0"/>
          <w:sz w:val="24"/>
          <w:szCs w:val="24"/>
        </w:rPr>
        <w:t>本基金业绩比较基准</w:t>
      </w:r>
      <w:r w:rsidRPr="003F3074">
        <w:rPr>
          <w:rFonts w:hint="eastAsia"/>
          <w:kern w:val="0"/>
          <w:sz w:val="24"/>
          <w:szCs w:val="24"/>
        </w:rPr>
        <w:t>由原来的“</w:t>
      </w:r>
      <w:r w:rsidRPr="003F3074">
        <w:rPr>
          <w:kern w:val="0"/>
          <w:sz w:val="24"/>
          <w:szCs w:val="24"/>
        </w:rPr>
        <w:t>天相中盘指数</w:t>
      </w:r>
      <w:r w:rsidRPr="003F3074">
        <w:rPr>
          <w:kern w:val="0"/>
          <w:sz w:val="24"/>
          <w:szCs w:val="24"/>
        </w:rPr>
        <w:t>×40%</w:t>
      </w:r>
      <w:r w:rsidRPr="003F3074">
        <w:rPr>
          <w:kern w:val="0"/>
          <w:sz w:val="24"/>
          <w:szCs w:val="24"/>
        </w:rPr>
        <w:t>＋天相小盘指数</w:t>
      </w:r>
      <w:r w:rsidRPr="003F3074">
        <w:rPr>
          <w:kern w:val="0"/>
          <w:sz w:val="24"/>
          <w:szCs w:val="24"/>
        </w:rPr>
        <w:t>×40%+</w:t>
      </w:r>
      <w:r w:rsidRPr="003F3074">
        <w:rPr>
          <w:kern w:val="0"/>
          <w:sz w:val="24"/>
          <w:szCs w:val="24"/>
        </w:rPr>
        <w:t>上证国债指数</w:t>
      </w:r>
      <w:r w:rsidRPr="003F3074">
        <w:rPr>
          <w:kern w:val="0"/>
          <w:sz w:val="24"/>
          <w:szCs w:val="24"/>
        </w:rPr>
        <w:t>×20%</w:t>
      </w:r>
      <w:r w:rsidRPr="003F3074">
        <w:rPr>
          <w:rFonts w:hint="eastAsia"/>
          <w:kern w:val="0"/>
          <w:sz w:val="24"/>
          <w:szCs w:val="24"/>
        </w:rPr>
        <w:t>”</w:t>
      </w:r>
      <w:r w:rsidRPr="003F3074">
        <w:rPr>
          <w:rFonts w:hint="eastAsia"/>
          <w:kern w:val="0"/>
          <w:sz w:val="24"/>
          <w:szCs w:val="24"/>
        </w:rPr>
        <w:t xml:space="preserve"> </w:t>
      </w:r>
      <w:r w:rsidRPr="003F3074">
        <w:rPr>
          <w:rFonts w:hint="eastAsia"/>
          <w:kern w:val="0"/>
          <w:sz w:val="24"/>
          <w:szCs w:val="24"/>
        </w:rPr>
        <w:t>变更为“中证</w:t>
      </w:r>
      <w:r w:rsidRPr="003F3074">
        <w:rPr>
          <w:rFonts w:hint="eastAsia"/>
          <w:kern w:val="0"/>
          <w:sz w:val="24"/>
          <w:szCs w:val="24"/>
        </w:rPr>
        <w:t>700</w:t>
      </w:r>
      <w:r w:rsidRPr="003F3074">
        <w:rPr>
          <w:rFonts w:hint="eastAsia"/>
          <w:kern w:val="0"/>
          <w:sz w:val="24"/>
          <w:szCs w:val="24"/>
        </w:rPr>
        <w:t>指数×</w:t>
      </w:r>
      <w:r w:rsidRPr="003F3074">
        <w:rPr>
          <w:rFonts w:hint="eastAsia"/>
          <w:kern w:val="0"/>
          <w:sz w:val="24"/>
          <w:szCs w:val="24"/>
        </w:rPr>
        <w:t>80%+</w:t>
      </w:r>
      <w:r w:rsidRPr="003F3074">
        <w:rPr>
          <w:rFonts w:hint="eastAsia"/>
          <w:kern w:val="0"/>
          <w:sz w:val="24"/>
          <w:szCs w:val="24"/>
        </w:rPr>
        <w:t>上证国债指数×</w:t>
      </w:r>
      <w:r w:rsidRPr="003F3074">
        <w:rPr>
          <w:rFonts w:hint="eastAsia"/>
          <w:kern w:val="0"/>
          <w:sz w:val="24"/>
          <w:szCs w:val="24"/>
        </w:rPr>
        <w:t>20%</w:t>
      </w:r>
      <w:r w:rsidRPr="003F3074">
        <w:rPr>
          <w:rFonts w:hint="eastAsia"/>
          <w:kern w:val="0"/>
          <w:sz w:val="24"/>
          <w:szCs w:val="24"/>
        </w:rPr>
        <w:t>”。</w:t>
      </w:r>
    </w:p>
    <w:p w:rsidR="004F1A92" w:rsidRPr="003F3074" w:rsidRDefault="004F1A92">
      <w:pPr>
        <w:spacing w:line="360" w:lineRule="auto"/>
        <w:rPr>
          <w:rFonts w:cs="Arial" w:hint="eastAsia"/>
          <w:b/>
          <w:kern w:val="0"/>
          <w:sz w:val="24"/>
        </w:rPr>
      </w:pPr>
    </w:p>
    <w:p w:rsidR="004F1A92" w:rsidRPr="003F3074" w:rsidRDefault="004F1A92">
      <w:pPr>
        <w:spacing w:line="360" w:lineRule="auto"/>
        <w:rPr>
          <w:rFonts w:cs="Arial" w:hint="eastAsia"/>
          <w:b/>
          <w:kern w:val="0"/>
          <w:sz w:val="24"/>
        </w:rPr>
      </w:pPr>
      <w:r w:rsidRPr="003F3074">
        <w:rPr>
          <w:rFonts w:cs="Arial" w:hint="eastAsia"/>
          <w:b/>
          <w:kern w:val="0"/>
          <w:sz w:val="24"/>
        </w:rPr>
        <w:t>2</w:t>
      </w:r>
      <w:r w:rsidRPr="003F3074">
        <w:rPr>
          <w:rFonts w:cs="Arial" w:hint="eastAsia"/>
          <w:b/>
          <w:kern w:val="0"/>
          <w:sz w:val="24"/>
        </w:rPr>
        <w:t>、</w:t>
      </w:r>
      <w:r w:rsidRPr="003F3074">
        <w:rPr>
          <w:rFonts w:ascii="宋体" w:hAnsi="宋体" w:hint="eastAsia"/>
          <w:b/>
          <w:bCs/>
          <w:sz w:val="24"/>
        </w:rPr>
        <w:t>自基金合同生效以来基金累计份额净值增长率变动及其与同期业绩比较基准收益率变动的比较</w:t>
      </w:r>
    </w:p>
    <w:p w:rsidR="004F1A92" w:rsidRPr="003F3074" w:rsidRDefault="004F1A92">
      <w:pPr>
        <w:spacing w:line="360" w:lineRule="auto"/>
        <w:jc w:val="center"/>
        <w:rPr>
          <w:rFonts w:ascii="宋体" w:hAnsi="宋体"/>
          <w:color w:val="000000"/>
          <w:sz w:val="24"/>
          <w:szCs w:val="24"/>
        </w:rPr>
      </w:pPr>
      <w:r w:rsidRPr="003F3074">
        <w:rPr>
          <w:rFonts w:ascii="宋体" w:hAnsi="宋体"/>
          <w:color w:val="000000"/>
          <w:sz w:val="24"/>
          <w:szCs w:val="24"/>
        </w:rPr>
        <w:t>诺德中小盘</w:t>
      </w:r>
      <w:r w:rsidRPr="003F3074">
        <w:rPr>
          <w:rFonts w:ascii="宋体" w:hAnsi="宋体" w:hint="eastAsia"/>
          <w:color w:val="000000"/>
          <w:sz w:val="24"/>
          <w:szCs w:val="24"/>
        </w:rPr>
        <w:t>混合</w:t>
      </w:r>
      <w:r w:rsidRPr="003F3074">
        <w:rPr>
          <w:rFonts w:ascii="宋体" w:hAnsi="宋体"/>
          <w:color w:val="000000"/>
          <w:sz w:val="24"/>
          <w:szCs w:val="24"/>
        </w:rPr>
        <w:t>型证券投资基金</w:t>
      </w:r>
    </w:p>
    <w:p w:rsidR="004F1A92" w:rsidRPr="003F3074" w:rsidRDefault="004F1A92">
      <w:pPr>
        <w:pStyle w:val="a7"/>
        <w:snapToGrid w:val="0"/>
        <w:spacing w:line="360" w:lineRule="auto"/>
        <w:jc w:val="center"/>
        <w:rPr>
          <w:rFonts w:hAnsi="宋体"/>
          <w:color w:val="000000"/>
          <w:sz w:val="24"/>
          <w:szCs w:val="24"/>
        </w:rPr>
      </w:pPr>
      <w:r w:rsidRPr="003F3074">
        <w:rPr>
          <w:rFonts w:hAnsi="宋体" w:hint="eastAsia"/>
          <w:color w:val="000000"/>
          <w:sz w:val="24"/>
          <w:szCs w:val="24"/>
        </w:rPr>
        <w:t>累计净值增长率与业绩比较基准收益率的历史走势对比图</w:t>
      </w:r>
    </w:p>
    <w:p w:rsidR="004F1A92" w:rsidRPr="003F3074" w:rsidRDefault="004F1A92">
      <w:pPr>
        <w:pStyle w:val="a7"/>
        <w:snapToGrid w:val="0"/>
        <w:spacing w:line="360" w:lineRule="auto"/>
        <w:ind w:firstLine="480"/>
        <w:jc w:val="center"/>
        <w:rPr>
          <w:rFonts w:hAnsi="宋体"/>
          <w:sz w:val="24"/>
          <w:szCs w:val="24"/>
        </w:rPr>
      </w:pPr>
      <w:r w:rsidRPr="003F3074">
        <w:rPr>
          <w:rFonts w:hAnsi="宋体" w:hint="eastAsia"/>
          <w:sz w:val="24"/>
          <w:szCs w:val="24"/>
        </w:rPr>
        <w:t>（</w:t>
      </w:r>
      <w:r w:rsidRPr="003F3074">
        <w:rPr>
          <w:rFonts w:hAnsi="宋体"/>
          <w:sz w:val="24"/>
          <w:szCs w:val="24"/>
        </w:rPr>
        <w:t>2010年6月28日</w:t>
      </w:r>
      <w:r w:rsidRPr="003F3074">
        <w:rPr>
          <w:rFonts w:hAnsi="宋体" w:hint="eastAsia"/>
          <w:sz w:val="24"/>
          <w:szCs w:val="24"/>
        </w:rPr>
        <w:t>至</w:t>
      </w:r>
      <w:r w:rsidRPr="003F3074">
        <w:rPr>
          <w:rFonts w:hAnsi="宋体"/>
          <w:sz w:val="24"/>
          <w:szCs w:val="24"/>
        </w:rPr>
        <w:t>201</w:t>
      </w:r>
      <w:r w:rsidRPr="003F3074">
        <w:rPr>
          <w:rFonts w:hAnsi="宋体" w:hint="eastAsia"/>
          <w:sz w:val="24"/>
          <w:szCs w:val="24"/>
        </w:rPr>
        <w:t>9</w:t>
      </w:r>
      <w:r w:rsidRPr="003F3074">
        <w:rPr>
          <w:rFonts w:hAnsi="宋体"/>
          <w:sz w:val="24"/>
          <w:szCs w:val="24"/>
        </w:rPr>
        <w:t>年</w:t>
      </w:r>
      <w:r w:rsidRPr="003F3074">
        <w:rPr>
          <w:rFonts w:hAnsi="宋体" w:hint="eastAsia"/>
          <w:sz w:val="24"/>
          <w:szCs w:val="24"/>
        </w:rPr>
        <w:t>9</w:t>
      </w:r>
      <w:r w:rsidRPr="003F3074">
        <w:rPr>
          <w:rFonts w:hAnsi="宋体"/>
          <w:sz w:val="24"/>
          <w:szCs w:val="24"/>
        </w:rPr>
        <w:t>月3</w:t>
      </w:r>
      <w:r w:rsidRPr="003F3074">
        <w:rPr>
          <w:rFonts w:hAnsi="宋体" w:hint="eastAsia"/>
          <w:sz w:val="24"/>
          <w:szCs w:val="24"/>
        </w:rPr>
        <w:t>0</w:t>
      </w:r>
      <w:r w:rsidRPr="003F3074">
        <w:rPr>
          <w:rFonts w:hAnsi="宋体"/>
          <w:sz w:val="24"/>
          <w:szCs w:val="24"/>
        </w:rPr>
        <w:t>日</w:t>
      </w:r>
      <w:r w:rsidRPr="003F3074">
        <w:rPr>
          <w:rFonts w:hAnsi="宋体" w:hint="eastAsia"/>
          <w:sz w:val="24"/>
          <w:szCs w:val="24"/>
        </w:rPr>
        <w:t>）</w:t>
      </w:r>
    </w:p>
    <w:p w:rsidR="004F1A92" w:rsidRPr="003F3074" w:rsidRDefault="004F1A92">
      <w:pPr>
        <w:pStyle w:val="a7"/>
        <w:snapToGrid w:val="0"/>
        <w:spacing w:before="120" w:line="360" w:lineRule="auto"/>
        <w:jc w:val="center"/>
        <w:rPr>
          <w:rFonts w:hAnsi="宋体" w:hint="eastAsia"/>
          <w:color w:val="000000"/>
          <w:sz w:val="24"/>
          <w:szCs w:val="24"/>
        </w:rPr>
      </w:pPr>
      <w:r w:rsidRPr="003F3074">
        <w:rPr>
          <w:rFonts w:cs="宋体"/>
          <w:color w:val="000000"/>
          <w:kern w:val="0"/>
        </w:rPr>
        <w:pict>
          <v:shape id="图片 1" o:spid="_x0000_i1025" type="#_x0000_t75" style="width:435.75pt;height:351.75pt;mso-position-horizontal-relative:page;mso-position-vertical-relative:page">
            <v:imagedata r:id="rId66" r:href="rId67"/>
          </v:shape>
        </w:pict>
      </w:r>
    </w:p>
    <w:p w:rsidR="004F1A92" w:rsidRPr="003F3074" w:rsidRDefault="004F1A92">
      <w:pPr>
        <w:spacing w:line="360" w:lineRule="auto"/>
        <w:rPr>
          <w:rFonts w:hAnsi="宋体"/>
          <w:sz w:val="24"/>
        </w:rPr>
      </w:pPr>
      <w:r w:rsidRPr="003F3074">
        <w:rPr>
          <w:rFonts w:hAnsi="宋体" w:hint="eastAsia"/>
          <w:sz w:val="24"/>
        </w:rPr>
        <w:t>注：本基金成立于</w:t>
      </w:r>
      <w:r w:rsidRPr="003F3074">
        <w:rPr>
          <w:rFonts w:hAnsi="宋体"/>
          <w:sz w:val="24"/>
        </w:rPr>
        <w:t>2010</w:t>
      </w:r>
      <w:r w:rsidRPr="003F3074">
        <w:rPr>
          <w:rFonts w:hAnsi="宋体"/>
          <w:sz w:val="24"/>
        </w:rPr>
        <w:t>年</w:t>
      </w:r>
      <w:r w:rsidRPr="003F3074">
        <w:rPr>
          <w:rFonts w:hAnsi="宋体"/>
          <w:sz w:val="24"/>
        </w:rPr>
        <w:t>6</w:t>
      </w:r>
      <w:r w:rsidRPr="003F3074">
        <w:rPr>
          <w:rFonts w:hAnsi="宋体"/>
          <w:sz w:val="24"/>
        </w:rPr>
        <w:t>月</w:t>
      </w:r>
      <w:r w:rsidRPr="003F3074">
        <w:rPr>
          <w:rFonts w:hAnsi="宋体"/>
          <w:sz w:val="24"/>
        </w:rPr>
        <w:t>28</w:t>
      </w:r>
      <w:r w:rsidRPr="003F3074">
        <w:rPr>
          <w:rFonts w:hAnsi="宋体"/>
          <w:sz w:val="24"/>
        </w:rPr>
        <w:t>日，图示时间段为</w:t>
      </w:r>
      <w:r w:rsidRPr="003F3074">
        <w:rPr>
          <w:rFonts w:hAnsi="宋体"/>
          <w:sz w:val="24"/>
        </w:rPr>
        <w:t>2010</w:t>
      </w:r>
      <w:r w:rsidRPr="003F3074">
        <w:rPr>
          <w:rFonts w:hAnsi="宋体"/>
          <w:sz w:val="24"/>
        </w:rPr>
        <w:t>年</w:t>
      </w:r>
      <w:r w:rsidRPr="003F3074">
        <w:rPr>
          <w:rFonts w:hAnsi="宋体"/>
          <w:sz w:val="24"/>
        </w:rPr>
        <w:t>6</w:t>
      </w:r>
      <w:r w:rsidRPr="003F3074">
        <w:rPr>
          <w:rFonts w:hAnsi="宋体"/>
          <w:sz w:val="24"/>
        </w:rPr>
        <w:t>月</w:t>
      </w:r>
      <w:r w:rsidRPr="003F3074">
        <w:rPr>
          <w:rFonts w:hAnsi="宋体"/>
          <w:sz w:val="24"/>
        </w:rPr>
        <w:t>28</w:t>
      </w:r>
      <w:r w:rsidRPr="003F3074">
        <w:rPr>
          <w:rFonts w:hAnsi="宋体"/>
          <w:sz w:val="24"/>
        </w:rPr>
        <w:t>日至</w:t>
      </w:r>
      <w:r w:rsidRPr="003F3074">
        <w:rPr>
          <w:rFonts w:hAnsi="宋体"/>
          <w:sz w:val="24"/>
        </w:rPr>
        <w:t>201</w:t>
      </w:r>
      <w:r w:rsidRPr="003F3074">
        <w:rPr>
          <w:rFonts w:hAnsi="宋体" w:hint="eastAsia"/>
          <w:sz w:val="24"/>
        </w:rPr>
        <w:t>9</w:t>
      </w:r>
      <w:r w:rsidRPr="003F3074">
        <w:rPr>
          <w:rFonts w:hAnsi="宋体"/>
          <w:sz w:val="24"/>
        </w:rPr>
        <w:t>年</w:t>
      </w:r>
      <w:r w:rsidRPr="003F3074">
        <w:rPr>
          <w:rFonts w:hAnsi="宋体" w:hint="eastAsia"/>
          <w:sz w:val="24"/>
        </w:rPr>
        <w:t>9</w:t>
      </w:r>
      <w:r w:rsidRPr="003F3074">
        <w:rPr>
          <w:rFonts w:hAnsi="宋体"/>
          <w:sz w:val="24"/>
        </w:rPr>
        <w:t>月</w:t>
      </w:r>
      <w:r w:rsidRPr="003F3074">
        <w:rPr>
          <w:rFonts w:hAnsi="宋体"/>
          <w:sz w:val="24"/>
        </w:rPr>
        <w:t>3</w:t>
      </w:r>
      <w:r w:rsidRPr="003F3074">
        <w:rPr>
          <w:rFonts w:hAnsi="宋体" w:hint="eastAsia"/>
          <w:sz w:val="24"/>
        </w:rPr>
        <w:t>0</w:t>
      </w:r>
      <w:r w:rsidRPr="003F3074">
        <w:rPr>
          <w:rFonts w:hAnsi="宋体"/>
          <w:sz w:val="24"/>
        </w:rPr>
        <w:t>日。</w:t>
      </w:r>
    </w:p>
    <w:p w:rsidR="004F1A92" w:rsidRPr="003F3074" w:rsidRDefault="004F1A92">
      <w:pPr>
        <w:spacing w:line="360" w:lineRule="auto"/>
        <w:rPr>
          <w:rFonts w:hAnsi="宋体"/>
          <w:sz w:val="24"/>
        </w:rPr>
      </w:pPr>
      <w:r w:rsidRPr="003F3074">
        <w:rPr>
          <w:rFonts w:hAnsi="宋体" w:hint="eastAsia"/>
          <w:sz w:val="24"/>
        </w:rPr>
        <w:t>本基金建仓期为</w:t>
      </w:r>
      <w:r w:rsidRPr="003F3074">
        <w:rPr>
          <w:rFonts w:hAnsi="宋体"/>
          <w:sz w:val="24"/>
        </w:rPr>
        <w:t>2010</w:t>
      </w:r>
      <w:r w:rsidRPr="003F3074">
        <w:rPr>
          <w:rFonts w:hAnsi="宋体"/>
          <w:sz w:val="24"/>
        </w:rPr>
        <w:t>年</w:t>
      </w:r>
      <w:r w:rsidRPr="003F3074">
        <w:rPr>
          <w:rFonts w:hAnsi="宋体"/>
          <w:sz w:val="24"/>
        </w:rPr>
        <w:t>6</w:t>
      </w:r>
      <w:r w:rsidRPr="003F3074">
        <w:rPr>
          <w:rFonts w:hAnsi="宋体"/>
          <w:sz w:val="24"/>
        </w:rPr>
        <w:t>月</w:t>
      </w:r>
      <w:r w:rsidRPr="003F3074">
        <w:rPr>
          <w:rFonts w:hAnsi="宋体"/>
          <w:sz w:val="24"/>
        </w:rPr>
        <w:t>28</w:t>
      </w:r>
      <w:r w:rsidRPr="003F3074">
        <w:rPr>
          <w:rFonts w:hAnsi="宋体"/>
          <w:sz w:val="24"/>
        </w:rPr>
        <w:t>日至</w:t>
      </w:r>
      <w:r w:rsidRPr="003F3074">
        <w:rPr>
          <w:rFonts w:hAnsi="宋体"/>
          <w:sz w:val="24"/>
        </w:rPr>
        <w:t>2010</w:t>
      </w:r>
      <w:r w:rsidRPr="003F3074">
        <w:rPr>
          <w:rFonts w:hAnsi="宋体"/>
          <w:sz w:val="24"/>
        </w:rPr>
        <w:t>年</w:t>
      </w:r>
      <w:r w:rsidRPr="003F3074">
        <w:rPr>
          <w:rFonts w:hAnsi="宋体"/>
          <w:sz w:val="24"/>
        </w:rPr>
        <w:t>12</w:t>
      </w:r>
      <w:r w:rsidRPr="003F3074">
        <w:rPr>
          <w:rFonts w:hAnsi="宋体"/>
          <w:sz w:val="24"/>
        </w:rPr>
        <w:t>月</w:t>
      </w:r>
      <w:r w:rsidRPr="003F3074">
        <w:rPr>
          <w:rFonts w:hAnsi="宋体"/>
          <w:sz w:val="24"/>
        </w:rPr>
        <w:t>27</w:t>
      </w:r>
      <w:r w:rsidRPr="003F3074">
        <w:rPr>
          <w:rFonts w:hAnsi="宋体"/>
          <w:sz w:val="24"/>
        </w:rPr>
        <w:t>日。报告期结束资产配置比例符合本基金基金合同规定。</w:t>
      </w:r>
      <w:r w:rsidRPr="003F3074">
        <w:rPr>
          <w:rFonts w:hAnsi="宋体" w:hint="eastAsia"/>
          <w:sz w:val="24"/>
        </w:rPr>
        <w:t xml:space="preserve"> </w:t>
      </w:r>
    </w:p>
    <w:p w:rsidR="004F1A92" w:rsidRPr="003F3074" w:rsidRDefault="004F1A92">
      <w:pPr>
        <w:spacing w:line="360" w:lineRule="auto"/>
        <w:rPr>
          <w:rFonts w:hAnsi="宋体" w:hint="eastAsia"/>
          <w:color w:val="000000"/>
          <w:sz w:val="24"/>
        </w:rPr>
      </w:pPr>
      <w:r w:rsidRPr="003F3074">
        <w:rPr>
          <w:rFonts w:hAnsi="宋体" w:hint="eastAsia"/>
          <w:color w:val="000000"/>
          <w:sz w:val="24"/>
        </w:rPr>
        <w:t>自</w:t>
      </w:r>
      <w:r w:rsidRPr="003F3074">
        <w:rPr>
          <w:rFonts w:hAnsi="宋体" w:hint="eastAsia"/>
          <w:color w:val="000000"/>
          <w:sz w:val="24"/>
        </w:rPr>
        <w:t>2011</w:t>
      </w:r>
      <w:r w:rsidRPr="003F3074">
        <w:rPr>
          <w:rFonts w:hAnsi="宋体" w:hint="eastAsia"/>
          <w:color w:val="000000"/>
          <w:sz w:val="24"/>
        </w:rPr>
        <w:t>年</w:t>
      </w:r>
      <w:r w:rsidRPr="003F3074">
        <w:rPr>
          <w:rFonts w:hAnsi="宋体" w:hint="eastAsia"/>
          <w:color w:val="000000"/>
          <w:sz w:val="24"/>
        </w:rPr>
        <w:t>7</w:t>
      </w:r>
      <w:r w:rsidRPr="003F3074">
        <w:rPr>
          <w:rFonts w:hAnsi="宋体" w:hint="eastAsia"/>
          <w:color w:val="000000"/>
          <w:sz w:val="24"/>
        </w:rPr>
        <w:t>月</w:t>
      </w:r>
      <w:r w:rsidRPr="003F3074">
        <w:rPr>
          <w:rFonts w:hAnsi="宋体" w:hint="eastAsia"/>
          <w:color w:val="000000"/>
          <w:sz w:val="24"/>
        </w:rPr>
        <w:t>1</w:t>
      </w:r>
      <w:r w:rsidRPr="003F3074">
        <w:rPr>
          <w:rFonts w:hAnsi="宋体" w:hint="eastAsia"/>
          <w:color w:val="000000"/>
          <w:sz w:val="24"/>
        </w:rPr>
        <w:t>日起，</w:t>
      </w:r>
      <w:r w:rsidRPr="003F3074">
        <w:rPr>
          <w:rFonts w:hAnsi="宋体"/>
          <w:color w:val="000000"/>
          <w:sz w:val="24"/>
        </w:rPr>
        <w:t>本基金业绩比较基准</w:t>
      </w:r>
      <w:r w:rsidRPr="003F3074">
        <w:rPr>
          <w:rFonts w:hAnsi="宋体" w:hint="eastAsia"/>
          <w:color w:val="000000"/>
          <w:sz w:val="24"/>
        </w:rPr>
        <w:t>由原来的“</w:t>
      </w:r>
      <w:r w:rsidRPr="003F3074">
        <w:rPr>
          <w:rFonts w:hAnsi="宋体"/>
          <w:color w:val="000000"/>
          <w:sz w:val="24"/>
        </w:rPr>
        <w:t>天相中盘指数×</w:t>
      </w:r>
      <w:r w:rsidRPr="003F3074">
        <w:rPr>
          <w:rFonts w:hAnsi="宋体"/>
          <w:color w:val="000000"/>
          <w:sz w:val="24"/>
        </w:rPr>
        <w:t>40%</w:t>
      </w:r>
      <w:r w:rsidRPr="003F3074">
        <w:rPr>
          <w:rFonts w:hAnsi="宋体"/>
          <w:color w:val="000000"/>
          <w:sz w:val="24"/>
        </w:rPr>
        <w:t>＋天相小盘指数×</w:t>
      </w:r>
      <w:r w:rsidRPr="003F3074">
        <w:rPr>
          <w:rFonts w:hAnsi="宋体"/>
          <w:color w:val="000000"/>
          <w:sz w:val="24"/>
        </w:rPr>
        <w:t>40%+</w:t>
      </w:r>
      <w:r w:rsidRPr="003F3074">
        <w:rPr>
          <w:rFonts w:hAnsi="宋体"/>
          <w:color w:val="000000"/>
          <w:sz w:val="24"/>
        </w:rPr>
        <w:t>上证国债指数×</w:t>
      </w:r>
      <w:r w:rsidRPr="003F3074">
        <w:rPr>
          <w:rFonts w:hAnsi="宋体"/>
          <w:color w:val="000000"/>
          <w:sz w:val="24"/>
        </w:rPr>
        <w:t>20%</w:t>
      </w:r>
      <w:r w:rsidRPr="003F3074">
        <w:rPr>
          <w:rFonts w:hAnsi="宋体" w:hint="eastAsia"/>
          <w:color w:val="000000"/>
          <w:sz w:val="24"/>
        </w:rPr>
        <w:t>”</w:t>
      </w:r>
      <w:r w:rsidRPr="003F3074">
        <w:rPr>
          <w:rFonts w:hAnsi="宋体" w:hint="eastAsia"/>
          <w:color w:val="000000"/>
          <w:sz w:val="24"/>
        </w:rPr>
        <w:t xml:space="preserve"> </w:t>
      </w:r>
      <w:r w:rsidRPr="003F3074">
        <w:rPr>
          <w:rFonts w:hAnsi="宋体" w:hint="eastAsia"/>
          <w:color w:val="000000"/>
          <w:sz w:val="24"/>
        </w:rPr>
        <w:t>变更为“中证</w:t>
      </w:r>
      <w:r w:rsidRPr="003F3074">
        <w:rPr>
          <w:rFonts w:hAnsi="宋体" w:hint="eastAsia"/>
          <w:color w:val="000000"/>
          <w:sz w:val="24"/>
        </w:rPr>
        <w:t>700</w:t>
      </w:r>
      <w:r w:rsidRPr="003F3074">
        <w:rPr>
          <w:rFonts w:hAnsi="宋体" w:hint="eastAsia"/>
          <w:color w:val="000000"/>
          <w:sz w:val="24"/>
        </w:rPr>
        <w:t>指数×</w:t>
      </w:r>
      <w:r w:rsidRPr="003F3074">
        <w:rPr>
          <w:rFonts w:hAnsi="宋体" w:hint="eastAsia"/>
          <w:color w:val="000000"/>
          <w:sz w:val="24"/>
        </w:rPr>
        <w:t>80%+</w:t>
      </w:r>
      <w:r w:rsidRPr="003F3074">
        <w:rPr>
          <w:rFonts w:hAnsi="宋体" w:hint="eastAsia"/>
          <w:color w:val="000000"/>
          <w:sz w:val="24"/>
        </w:rPr>
        <w:t>上证国债指数×</w:t>
      </w:r>
      <w:r w:rsidRPr="003F3074">
        <w:rPr>
          <w:rFonts w:hAnsi="宋体" w:hint="eastAsia"/>
          <w:color w:val="000000"/>
          <w:sz w:val="24"/>
        </w:rPr>
        <w:t>20%</w:t>
      </w:r>
      <w:r w:rsidRPr="003F3074">
        <w:rPr>
          <w:rFonts w:hAnsi="宋体" w:hint="eastAsia"/>
          <w:color w:val="000000"/>
          <w:sz w:val="24"/>
        </w:rPr>
        <w:t>”。</w:t>
      </w:r>
    </w:p>
    <w:p w:rsidR="004F1A92" w:rsidRPr="003F3074" w:rsidRDefault="004F1A92">
      <w:pPr>
        <w:pStyle w:val="1"/>
        <w:spacing w:line="400" w:lineRule="exact"/>
        <w:jc w:val="center"/>
        <w:rPr>
          <w:sz w:val="24"/>
        </w:rPr>
      </w:pPr>
      <w:r w:rsidRPr="003F3074">
        <w:rPr>
          <w:rFonts w:hint="eastAsia"/>
          <w:sz w:val="24"/>
        </w:rPr>
        <w:t>八</w:t>
      </w:r>
      <w:r w:rsidRPr="003F3074">
        <w:rPr>
          <w:sz w:val="24"/>
        </w:rPr>
        <w:t>、基金的费用和税收</w:t>
      </w:r>
      <w:bookmarkEnd w:id="72"/>
      <w:bookmarkEnd w:id="73"/>
      <w:bookmarkEnd w:id="74"/>
      <w:bookmarkEnd w:id="75"/>
      <w:bookmarkEnd w:id="76"/>
    </w:p>
    <w:p w:rsidR="004F1A92" w:rsidRPr="003F3074" w:rsidRDefault="004F1A92">
      <w:pPr>
        <w:spacing w:line="360" w:lineRule="auto"/>
        <w:rPr>
          <w:kern w:val="0"/>
          <w:sz w:val="24"/>
          <w:szCs w:val="24"/>
        </w:rPr>
      </w:pPr>
      <w:r w:rsidRPr="003F3074">
        <w:rPr>
          <w:kern w:val="0"/>
          <w:sz w:val="24"/>
          <w:szCs w:val="24"/>
        </w:rPr>
        <w:t>（一）基金费用的种类</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1</w:t>
      </w:r>
      <w:r w:rsidRPr="003F3074">
        <w:rPr>
          <w:kern w:val="0"/>
          <w:sz w:val="24"/>
          <w:szCs w:val="24"/>
        </w:rPr>
        <w:t>、基金管理人的管理费；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2</w:t>
      </w:r>
      <w:r w:rsidRPr="003F3074">
        <w:rPr>
          <w:kern w:val="0"/>
          <w:sz w:val="24"/>
          <w:szCs w:val="24"/>
        </w:rPr>
        <w:t>、基金托管人的托管费；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3</w:t>
      </w:r>
      <w:r w:rsidRPr="003F3074">
        <w:rPr>
          <w:kern w:val="0"/>
          <w:sz w:val="24"/>
          <w:szCs w:val="24"/>
        </w:rPr>
        <w:t>、因基金的证券交易或结算而产生的费用（包括但不限于经手费、印花税、证管费、过户费、手续费、券商佣金、权证交易的结算费及其他类似性质的费用等）；</w:t>
      </w:r>
    </w:p>
    <w:p w:rsidR="004F1A92" w:rsidRPr="003F3074" w:rsidRDefault="004F1A92">
      <w:pPr>
        <w:spacing w:line="360" w:lineRule="auto"/>
        <w:ind w:leftChars="-11" w:left="-23" w:firstLineChars="200" w:firstLine="480"/>
        <w:rPr>
          <w:rFonts w:hint="eastAsia"/>
          <w:kern w:val="0"/>
          <w:sz w:val="24"/>
          <w:szCs w:val="24"/>
        </w:rPr>
      </w:pPr>
      <w:r w:rsidRPr="003F3074">
        <w:rPr>
          <w:kern w:val="0"/>
          <w:sz w:val="24"/>
          <w:szCs w:val="24"/>
        </w:rPr>
        <w:t>4</w:t>
      </w:r>
      <w:r w:rsidRPr="003F3074">
        <w:rPr>
          <w:kern w:val="0"/>
          <w:sz w:val="24"/>
          <w:szCs w:val="24"/>
        </w:rPr>
        <w:t>、基金合同生效以后的信息披露费用；</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5</w:t>
      </w:r>
      <w:r w:rsidRPr="003F3074">
        <w:rPr>
          <w:kern w:val="0"/>
          <w:sz w:val="24"/>
          <w:szCs w:val="24"/>
        </w:rPr>
        <w:t>、基金份额持有人大会费用；</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6</w:t>
      </w:r>
      <w:r w:rsidRPr="003F3074">
        <w:rPr>
          <w:kern w:val="0"/>
          <w:sz w:val="24"/>
          <w:szCs w:val="24"/>
        </w:rPr>
        <w:t>、基金合同生效以后的会计师费和律师费；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7</w:t>
      </w:r>
      <w:r w:rsidRPr="003F3074">
        <w:rPr>
          <w:kern w:val="0"/>
          <w:sz w:val="24"/>
          <w:szCs w:val="24"/>
        </w:rPr>
        <w:t>、基金资产的资金汇划费用；</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8</w:t>
      </w:r>
      <w:r w:rsidRPr="003F3074">
        <w:rPr>
          <w:kern w:val="0"/>
          <w:sz w:val="24"/>
          <w:szCs w:val="24"/>
        </w:rPr>
        <w:t>、按照国家有关法律法规规定可以列入的其他费用。</w:t>
      </w:r>
    </w:p>
    <w:p w:rsidR="004F1A92" w:rsidRPr="003F3074" w:rsidRDefault="004F1A92">
      <w:pPr>
        <w:spacing w:line="360" w:lineRule="auto"/>
        <w:rPr>
          <w:kern w:val="0"/>
          <w:sz w:val="24"/>
          <w:szCs w:val="24"/>
        </w:rPr>
      </w:pPr>
      <w:r w:rsidRPr="003F3074">
        <w:rPr>
          <w:kern w:val="0"/>
          <w:sz w:val="24"/>
          <w:szCs w:val="24"/>
        </w:rPr>
        <w:t>（二）基金费用计提方法、计提标准和支付方式</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1</w:t>
      </w:r>
      <w:r w:rsidRPr="003F3074">
        <w:rPr>
          <w:kern w:val="0"/>
          <w:sz w:val="24"/>
          <w:szCs w:val="24"/>
        </w:rPr>
        <w:t>、基金管理人的管理费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基金管理人的基金管理费按基金</w:t>
      </w:r>
      <w:r w:rsidRPr="003F3074">
        <w:rPr>
          <w:rFonts w:hint="eastAsia"/>
          <w:kern w:val="0"/>
          <w:sz w:val="24"/>
          <w:szCs w:val="24"/>
        </w:rPr>
        <w:t>资产</w:t>
      </w:r>
      <w:r w:rsidRPr="003F3074">
        <w:rPr>
          <w:kern w:val="0"/>
          <w:sz w:val="24"/>
          <w:szCs w:val="24"/>
        </w:rPr>
        <w:t>净值的</w:t>
      </w:r>
      <w:r w:rsidRPr="003F3074">
        <w:rPr>
          <w:kern w:val="0"/>
          <w:sz w:val="24"/>
          <w:szCs w:val="24"/>
        </w:rPr>
        <w:t>1.5%</w:t>
      </w:r>
      <w:r w:rsidRPr="003F3074">
        <w:rPr>
          <w:kern w:val="0"/>
          <w:sz w:val="24"/>
          <w:szCs w:val="24"/>
        </w:rPr>
        <w:t>年费率计提。</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在通常情况下，基金管理费按前一日基金</w:t>
      </w:r>
      <w:r w:rsidRPr="003F3074">
        <w:rPr>
          <w:rFonts w:hint="eastAsia"/>
          <w:kern w:val="0"/>
          <w:sz w:val="24"/>
          <w:szCs w:val="24"/>
        </w:rPr>
        <w:t>资</w:t>
      </w:r>
      <w:r w:rsidRPr="003F3074">
        <w:rPr>
          <w:kern w:val="0"/>
          <w:sz w:val="24"/>
          <w:szCs w:val="24"/>
        </w:rPr>
        <w:t>产净值的</w:t>
      </w:r>
      <w:r w:rsidRPr="003F3074">
        <w:rPr>
          <w:kern w:val="0"/>
          <w:sz w:val="24"/>
          <w:szCs w:val="24"/>
        </w:rPr>
        <w:t>1.5%</w:t>
      </w:r>
      <w:r w:rsidRPr="003F3074">
        <w:rPr>
          <w:kern w:val="0"/>
          <w:sz w:val="24"/>
          <w:szCs w:val="24"/>
        </w:rPr>
        <w:t>年费率计提。计算方法如下：</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H</w:t>
      </w:r>
      <w:r w:rsidRPr="003F3074">
        <w:rPr>
          <w:kern w:val="0"/>
          <w:sz w:val="24"/>
          <w:szCs w:val="24"/>
        </w:rPr>
        <w:t>＝</w:t>
      </w:r>
      <w:r w:rsidRPr="003F3074">
        <w:rPr>
          <w:kern w:val="0"/>
          <w:sz w:val="24"/>
          <w:szCs w:val="24"/>
        </w:rPr>
        <w:t>E×1.5%÷</w:t>
      </w:r>
      <w:r w:rsidRPr="003F3074">
        <w:rPr>
          <w:kern w:val="0"/>
          <w:sz w:val="24"/>
          <w:szCs w:val="24"/>
        </w:rPr>
        <w:t>当年天数</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 xml:space="preserve">H </w:t>
      </w:r>
      <w:r w:rsidRPr="003F3074">
        <w:rPr>
          <w:kern w:val="0"/>
          <w:sz w:val="24"/>
          <w:szCs w:val="24"/>
        </w:rPr>
        <w:t>为每日应计提的基金管理费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 xml:space="preserve">E </w:t>
      </w:r>
      <w:r w:rsidRPr="003F3074">
        <w:rPr>
          <w:kern w:val="0"/>
          <w:sz w:val="24"/>
          <w:szCs w:val="24"/>
        </w:rPr>
        <w:t>为前一日基金</w:t>
      </w:r>
      <w:r w:rsidRPr="003F3074">
        <w:rPr>
          <w:rFonts w:hint="eastAsia"/>
          <w:kern w:val="0"/>
          <w:sz w:val="24"/>
          <w:szCs w:val="24"/>
        </w:rPr>
        <w:t>资产</w:t>
      </w:r>
      <w:r w:rsidRPr="003F3074">
        <w:rPr>
          <w:kern w:val="0"/>
          <w:sz w:val="24"/>
          <w:szCs w:val="24"/>
        </w:rPr>
        <w:t>净值</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基金管理费每日计提，按月支付。</w:t>
      </w:r>
      <w:r w:rsidRPr="003F3074">
        <w:rPr>
          <w:rFonts w:ascii="宋体" w:hAnsi="宋体" w:hint="eastAsia"/>
          <w:sz w:val="24"/>
          <w:szCs w:val="24"/>
        </w:rPr>
        <w:t>经基金</w:t>
      </w:r>
      <w:r w:rsidRPr="003F3074">
        <w:rPr>
          <w:rFonts w:ascii="宋体" w:hAnsi="宋体"/>
          <w:sz w:val="24"/>
          <w:szCs w:val="24"/>
        </w:rPr>
        <w:t>管理人与</w:t>
      </w:r>
      <w:r w:rsidRPr="003F3074">
        <w:rPr>
          <w:rFonts w:ascii="宋体" w:hAnsi="宋体" w:hint="eastAsia"/>
          <w:sz w:val="24"/>
          <w:szCs w:val="24"/>
        </w:rPr>
        <w:t>基金</w:t>
      </w:r>
      <w:r w:rsidRPr="003F3074">
        <w:rPr>
          <w:rFonts w:ascii="宋体" w:hAnsi="宋体"/>
          <w:sz w:val="24"/>
          <w:szCs w:val="24"/>
        </w:rPr>
        <w:t>托管人</w:t>
      </w:r>
      <w:r w:rsidRPr="003F3074">
        <w:rPr>
          <w:rFonts w:ascii="宋体" w:hAnsi="宋体" w:hint="eastAsia"/>
          <w:sz w:val="24"/>
          <w:szCs w:val="24"/>
        </w:rPr>
        <w:t>核对一致后</w:t>
      </w:r>
      <w:r w:rsidRPr="003F3074">
        <w:rPr>
          <w:rFonts w:ascii="宋体" w:hAnsi="宋体"/>
          <w:sz w:val="24"/>
          <w:szCs w:val="24"/>
        </w:rPr>
        <w:t>，由</w:t>
      </w:r>
      <w:r w:rsidRPr="003F3074">
        <w:rPr>
          <w:rFonts w:ascii="宋体" w:hAnsi="宋体" w:hint="eastAsia"/>
          <w:sz w:val="24"/>
          <w:szCs w:val="24"/>
        </w:rPr>
        <w:t>基金</w:t>
      </w:r>
      <w:r w:rsidRPr="003F3074">
        <w:rPr>
          <w:rFonts w:ascii="宋体" w:hAnsi="宋体"/>
          <w:sz w:val="24"/>
          <w:szCs w:val="24"/>
        </w:rPr>
        <w:t>托管人于次月</w:t>
      </w:r>
      <w:r w:rsidRPr="003F3074">
        <w:rPr>
          <w:rFonts w:ascii="宋体" w:hAnsi="宋体" w:hint="eastAsia"/>
          <w:sz w:val="24"/>
          <w:szCs w:val="24"/>
        </w:rPr>
        <w:t>首日起3</w:t>
      </w:r>
      <w:r w:rsidRPr="003F3074">
        <w:rPr>
          <w:rFonts w:ascii="宋体" w:hAnsi="宋体"/>
          <w:sz w:val="24"/>
          <w:szCs w:val="24"/>
        </w:rPr>
        <w:t>个工作日内从</w:t>
      </w:r>
      <w:r w:rsidRPr="003F3074">
        <w:rPr>
          <w:rFonts w:ascii="宋体" w:hAnsi="宋体" w:hint="eastAsia"/>
          <w:sz w:val="24"/>
          <w:szCs w:val="24"/>
        </w:rPr>
        <w:t>基金财产中一次性</w:t>
      </w:r>
      <w:r w:rsidRPr="003F3074">
        <w:rPr>
          <w:rFonts w:ascii="宋体" w:hAnsi="宋体"/>
          <w:sz w:val="24"/>
          <w:szCs w:val="24"/>
        </w:rPr>
        <w:t>支付给</w:t>
      </w:r>
      <w:r w:rsidRPr="003F3074">
        <w:rPr>
          <w:rFonts w:ascii="宋体" w:hAnsi="宋体" w:hint="eastAsia"/>
          <w:sz w:val="24"/>
          <w:szCs w:val="24"/>
        </w:rPr>
        <w:t>基金</w:t>
      </w:r>
      <w:r w:rsidRPr="003F3074">
        <w:rPr>
          <w:rFonts w:ascii="宋体" w:hAnsi="宋体"/>
          <w:sz w:val="24"/>
          <w:szCs w:val="24"/>
        </w:rPr>
        <w:t>管</w:t>
      </w:r>
      <w:r w:rsidRPr="003F3074">
        <w:rPr>
          <w:rFonts w:ascii="宋体" w:hAnsi="宋体" w:hint="eastAsia"/>
          <w:sz w:val="24"/>
          <w:szCs w:val="24"/>
        </w:rPr>
        <w:t>理</w:t>
      </w:r>
      <w:r w:rsidRPr="003F3074">
        <w:rPr>
          <w:rFonts w:ascii="宋体" w:hAnsi="宋体"/>
          <w:sz w:val="24"/>
          <w:szCs w:val="24"/>
        </w:rPr>
        <w:t>人</w:t>
      </w:r>
      <w:r w:rsidRPr="003F3074">
        <w:rPr>
          <w:rFonts w:ascii="宋体" w:hAnsi="宋体" w:hint="eastAsia"/>
          <w:sz w:val="24"/>
          <w:szCs w:val="24"/>
        </w:rPr>
        <w:t>。</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2</w:t>
      </w:r>
      <w:r w:rsidRPr="003F3074">
        <w:rPr>
          <w:kern w:val="0"/>
          <w:sz w:val="24"/>
          <w:szCs w:val="24"/>
        </w:rPr>
        <w:t>、基金托管人的基金托管费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基金托管人的基金托管费按基金</w:t>
      </w:r>
      <w:r w:rsidRPr="003F3074">
        <w:rPr>
          <w:rFonts w:hint="eastAsia"/>
          <w:kern w:val="0"/>
          <w:sz w:val="24"/>
          <w:szCs w:val="24"/>
        </w:rPr>
        <w:t>资</w:t>
      </w:r>
      <w:r w:rsidRPr="003F3074">
        <w:rPr>
          <w:kern w:val="0"/>
          <w:sz w:val="24"/>
          <w:szCs w:val="24"/>
        </w:rPr>
        <w:t>产净值的</w:t>
      </w:r>
      <w:r w:rsidRPr="003F3074">
        <w:rPr>
          <w:kern w:val="0"/>
          <w:sz w:val="24"/>
          <w:szCs w:val="24"/>
        </w:rPr>
        <w:t>0.25%</w:t>
      </w:r>
      <w:r w:rsidRPr="003F3074">
        <w:rPr>
          <w:kern w:val="0"/>
          <w:sz w:val="24"/>
          <w:szCs w:val="24"/>
        </w:rPr>
        <w:t>年费率计提。</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在通常情况下，基金托管费按前一日基金</w:t>
      </w:r>
      <w:r w:rsidRPr="003F3074">
        <w:rPr>
          <w:rFonts w:hint="eastAsia"/>
          <w:kern w:val="0"/>
          <w:sz w:val="24"/>
          <w:szCs w:val="24"/>
        </w:rPr>
        <w:t>资产</w:t>
      </w:r>
      <w:r w:rsidRPr="003F3074">
        <w:rPr>
          <w:kern w:val="0"/>
          <w:sz w:val="24"/>
          <w:szCs w:val="24"/>
        </w:rPr>
        <w:t>净值的</w:t>
      </w:r>
      <w:r w:rsidRPr="003F3074">
        <w:rPr>
          <w:kern w:val="0"/>
          <w:sz w:val="24"/>
          <w:szCs w:val="24"/>
        </w:rPr>
        <w:t>0.25%</w:t>
      </w:r>
      <w:r w:rsidRPr="003F3074">
        <w:rPr>
          <w:kern w:val="0"/>
          <w:sz w:val="24"/>
          <w:szCs w:val="24"/>
        </w:rPr>
        <w:t>年费率计提。计算方法如下：</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H=E×0.25%÷</w:t>
      </w:r>
      <w:r w:rsidRPr="003F3074">
        <w:rPr>
          <w:kern w:val="0"/>
          <w:sz w:val="24"/>
          <w:szCs w:val="24"/>
        </w:rPr>
        <w:t>当年天数</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 xml:space="preserve">H </w:t>
      </w:r>
      <w:r w:rsidRPr="003F3074">
        <w:rPr>
          <w:kern w:val="0"/>
          <w:sz w:val="24"/>
          <w:szCs w:val="24"/>
        </w:rPr>
        <w:t>为每日应计提的基金托管费</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 xml:space="preserve">E </w:t>
      </w:r>
      <w:r w:rsidRPr="003F3074">
        <w:rPr>
          <w:kern w:val="0"/>
          <w:sz w:val="24"/>
          <w:szCs w:val="24"/>
        </w:rPr>
        <w:t>为前一日的基金</w:t>
      </w:r>
      <w:r w:rsidRPr="003F3074">
        <w:rPr>
          <w:rFonts w:hint="eastAsia"/>
          <w:kern w:val="0"/>
          <w:sz w:val="24"/>
          <w:szCs w:val="24"/>
        </w:rPr>
        <w:t>资产</w:t>
      </w:r>
      <w:r w:rsidRPr="003F3074">
        <w:rPr>
          <w:kern w:val="0"/>
          <w:sz w:val="24"/>
          <w:szCs w:val="24"/>
        </w:rPr>
        <w:t>净值</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基金托管费每日计提，按月支付。</w:t>
      </w:r>
      <w:r w:rsidRPr="003F3074">
        <w:rPr>
          <w:rFonts w:ascii="宋体" w:hAnsi="宋体" w:hint="eastAsia"/>
          <w:sz w:val="24"/>
          <w:szCs w:val="24"/>
        </w:rPr>
        <w:t>经基金</w:t>
      </w:r>
      <w:r w:rsidRPr="003F3074">
        <w:rPr>
          <w:rFonts w:ascii="宋体" w:hAnsi="宋体"/>
          <w:sz w:val="24"/>
          <w:szCs w:val="24"/>
        </w:rPr>
        <w:t>管理人与</w:t>
      </w:r>
      <w:r w:rsidRPr="003F3074">
        <w:rPr>
          <w:rFonts w:ascii="宋体" w:hAnsi="宋体" w:hint="eastAsia"/>
          <w:sz w:val="24"/>
          <w:szCs w:val="24"/>
        </w:rPr>
        <w:t>基金</w:t>
      </w:r>
      <w:r w:rsidRPr="003F3074">
        <w:rPr>
          <w:rFonts w:ascii="宋体" w:hAnsi="宋体"/>
          <w:sz w:val="24"/>
          <w:szCs w:val="24"/>
        </w:rPr>
        <w:t>托管人</w:t>
      </w:r>
      <w:r w:rsidRPr="003F3074">
        <w:rPr>
          <w:rFonts w:ascii="宋体" w:hAnsi="宋体" w:hint="eastAsia"/>
          <w:sz w:val="24"/>
          <w:szCs w:val="24"/>
        </w:rPr>
        <w:t>核对一致后</w:t>
      </w:r>
      <w:r w:rsidRPr="003F3074">
        <w:rPr>
          <w:rFonts w:ascii="宋体" w:hAnsi="宋体"/>
          <w:sz w:val="24"/>
          <w:szCs w:val="24"/>
        </w:rPr>
        <w:t>，由</w:t>
      </w:r>
      <w:r w:rsidRPr="003F3074">
        <w:rPr>
          <w:rFonts w:ascii="宋体" w:hAnsi="宋体" w:hint="eastAsia"/>
          <w:sz w:val="24"/>
          <w:szCs w:val="24"/>
        </w:rPr>
        <w:t>基金</w:t>
      </w:r>
      <w:r w:rsidRPr="003F3074">
        <w:rPr>
          <w:rFonts w:ascii="宋体" w:hAnsi="宋体"/>
          <w:sz w:val="24"/>
          <w:szCs w:val="24"/>
        </w:rPr>
        <w:t>托管人于次月</w:t>
      </w:r>
      <w:r w:rsidRPr="003F3074">
        <w:rPr>
          <w:rFonts w:ascii="宋体" w:hAnsi="宋体" w:hint="eastAsia"/>
          <w:sz w:val="24"/>
          <w:szCs w:val="24"/>
        </w:rPr>
        <w:t>首日起3</w:t>
      </w:r>
      <w:r w:rsidRPr="003F3074">
        <w:rPr>
          <w:rFonts w:ascii="宋体" w:hAnsi="宋体"/>
          <w:sz w:val="24"/>
          <w:szCs w:val="24"/>
        </w:rPr>
        <w:t>个工作日内从</w:t>
      </w:r>
      <w:r w:rsidRPr="003F3074">
        <w:rPr>
          <w:rFonts w:ascii="宋体" w:hAnsi="宋体" w:hint="eastAsia"/>
          <w:sz w:val="24"/>
          <w:szCs w:val="24"/>
        </w:rPr>
        <w:t>基金财产中一次性</w:t>
      </w:r>
      <w:r w:rsidRPr="003F3074">
        <w:rPr>
          <w:rFonts w:ascii="宋体" w:hAnsi="宋体"/>
          <w:sz w:val="24"/>
          <w:szCs w:val="24"/>
        </w:rPr>
        <w:t>支付给</w:t>
      </w:r>
      <w:r w:rsidRPr="003F3074">
        <w:rPr>
          <w:rFonts w:ascii="宋体" w:hAnsi="宋体" w:hint="eastAsia"/>
          <w:sz w:val="24"/>
          <w:szCs w:val="24"/>
        </w:rPr>
        <w:t>基金托管人。</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3</w:t>
      </w:r>
      <w:r w:rsidRPr="003F3074">
        <w:rPr>
          <w:kern w:val="0"/>
          <w:sz w:val="24"/>
          <w:szCs w:val="24"/>
        </w:rPr>
        <w:t>、本条第（一）款第</w:t>
      </w:r>
      <w:r w:rsidRPr="003F3074">
        <w:rPr>
          <w:kern w:val="0"/>
          <w:sz w:val="24"/>
          <w:szCs w:val="24"/>
        </w:rPr>
        <w:t xml:space="preserve">3 </w:t>
      </w:r>
      <w:r w:rsidRPr="003F3074">
        <w:rPr>
          <w:kern w:val="0"/>
          <w:sz w:val="24"/>
          <w:szCs w:val="24"/>
        </w:rPr>
        <w:t>至第</w:t>
      </w:r>
      <w:r w:rsidRPr="003F3074">
        <w:rPr>
          <w:kern w:val="0"/>
          <w:sz w:val="24"/>
          <w:szCs w:val="24"/>
        </w:rPr>
        <w:t>8</w:t>
      </w:r>
      <w:r w:rsidRPr="003F3074">
        <w:rPr>
          <w:kern w:val="0"/>
          <w:sz w:val="24"/>
          <w:szCs w:val="24"/>
        </w:rPr>
        <w:t>项费用由基金管理人和基金托管人根据有关法规及相应协议的规定，列入当期基金费用。</w:t>
      </w:r>
    </w:p>
    <w:p w:rsidR="004F1A92" w:rsidRPr="003F3074" w:rsidRDefault="004F1A92">
      <w:pPr>
        <w:spacing w:line="360" w:lineRule="auto"/>
        <w:rPr>
          <w:kern w:val="0"/>
          <w:sz w:val="24"/>
          <w:szCs w:val="24"/>
        </w:rPr>
      </w:pPr>
      <w:r w:rsidRPr="003F3074">
        <w:rPr>
          <w:kern w:val="0"/>
          <w:sz w:val="24"/>
          <w:szCs w:val="24"/>
        </w:rPr>
        <w:t>（三）不列入基金费用的项目</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本条第（一）款约定以外的其他费用，以及基金管理人和基金托管人因未履行或未完全履行义务导致的费用支出或基金财产的损失</w:t>
      </w:r>
      <w:r w:rsidRPr="003F3074">
        <w:rPr>
          <w:rFonts w:ascii="宋体" w:hAnsi="宋体" w:hint="eastAsia"/>
          <w:kern w:val="0"/>
          <w:sz w:val="24"/>
          <w:szCs w:val="24"/>
        </w:rPr>
        <w:t>，以及处理与基金运作无关的事项发生的费用</w:t>
      </w:r>
      <w:r w:rsidRPr="003F3074">
        <w:rPr>
          <w:kern w:val="0"/>
          <w:sz w:val="24"/>
          <w:szCs w:val="24"/>
        </w:rPr>
        <w:t>等不列入基金费用。</w:t>
      </w:r>
    </w:p>
    <w:p w:rsidR="004F1A92" w:rsidRPr="003F3074" w:rsidRDefault="004F1A92">
      <w:pPr>
        <w:spacing w:line="360" w:lineRule="auto"/>
        <w:rPr>
          <w:kern w:val="0"/>
          <w:sz w:val="24"/>
          <w:szCs w:val="24"/>
        </w:rPr>
      </w:pPr>
      <w:r w:rsidRPr="003F3074">
        <w:rPr>
          <w:kern w:val="0"/>
          <w:sz w:val="24"/>
          <w:szCs w:val="24"/>
        </w:rPr>
        <w:t>（四）基金管理费和基金托管费的调整</w:t>
      </w:r>
    </w:p>
    <w:p w:rsidR="004F1A92" w:rsidRPr="003F3074" w:rsidRDefault="004F1A92">
      <w:pPr>
        <w:spacing w:line="360" w:lineRule="auto"/>
        <w:ind w:leftChars="-11" w:left="-23" w:firstLineChars="200" w:firstLine="480"/>
        <w:rPr>
          <w:kern w:val="0"/>
          <w:sz w:val="24"/>
          <w:szCs w:val="24"/>
        </w:rPr>
      </w:pPr>
      <w:r w:rsidRPr="003F3074">
        <w:rPr>
          <w:kern w:val="0"/>
          <w:sz w:val="24"/>
          <w:szCs w:val="24"/>
        </w:rPr>
        <w:t>基金管理人和基金托管人可协商酌情调低基金管理费和基金托管费，无须召开基金份额持有人大会。</w:t>
      </w:r>
    </w:p>
    <w:p w:rsidR="004F1A92" w:rsidRPr="003F3074" w:rsidRDefault="004F1A92">
      <w:pPr>
        <w:spacing w:line="360" w:lineRule="auto"/>
        <w:rPr>
          <w:kern w:val="0"/>
          <w:sz w:val="24"/>
          <w:szCs w:val="24"/>
        </w:rPr>
      </w:pPr>
      <w:r w:rsidRPr="003F3074">
        <w:rPr>
          <w:kern w:val="0"/>
          <w:sz w:val="24"/>
          <w:szCs w:val="24"/>
        </w:rPr>
        <w:t>（五）税收</w:t>
      </w:r>
    </w:p>
    <w:p w:rsidR="004F1A92" w:rsidRPr="003F3074" w:rsidRDefault="004F1A92">
      <w:pPr>
        <w:spacing w:line="360" w:lineRule="auto"/>
        <w:ind w:leftChars="-11" w:left="-23" w:firstLineChars="200" w:firstLine="480"/>
        <w:rPr>
          <w:rFonts w:hint="eastAsia"/>
          <w:kern w:val="0"/>
          <w:sz w:val="24"/>
          <w:szCs w:val="24"/>
        </w:rPr>
      </w:pPr>
      <w:r w:rsidRPr="003F3074">
        <w:rPr>
          <w:kern w:val="0"/>
          <w:sz w:val="24"/>
          <w:szCs w:val="24"/>
        </w:rPr>
        <w:t>本基金运作过程中涉及的各纳税主体，依照国家法律法规的规定履行纳税义务。</w:t>
      </w:r>
    </w:p>
    <w:p w:rsidR="004F1A92" w:rsidRPr="003F3074" w:rsidRDefault="004F1A92">
      <w:pPr>
        <w:pStyle w:val="1"/>
        <w:spacing w:line="400" w:lineRule="exact"/>
        <w:jc w:val="center"/>
        <w:rPr>
          <w:sz w:val="24"/>
        </w:rPr>
      </w:pPr>
      <w:r w:rsidRPr="003F3074">
        <w:rPr>
          <w:rFonts w:hint="eastAsia"/>
          <w:sz w:val="24"/>
        </w:rPr>
        <w:t>九、</w:t>
      </w:r>
      <w:r w:rsidRPr="003F3074">
        <w:rPr>
          <w:sz w:val="24"/>
        </w:rPr>
        <w:t>招募说明书更新部分说明</w:t>
      </w:r>
    </w:p>
    <w:p w:rsidR="005C2E05" w:rsidRPr="003F3074" w:rsidRDefault="004F1A92" w:rsidP="005C2E05">
      <w:pPr>
        <w:spacing w:line="360" w:lineRule="auto"/>
        <w:ind w:leftChars="-11" w:left="-23" w:firstLineChars="200" w:firstLine="480"/>
        <w:rPr>
          <w:kern w:val="0"/>
          <w:sz w:val="24"/>
          <w:szCs w:val="24"/>
        </w:rPr>
      </w:pPr>
      <w:r w:rsidRPr="003F3074">
        <w:rPr>
          <w:sz w:val="24"/>
        </w:rPr>
        <w:t>本基金于</w:t>
      </w:r>
      <w:r w:rsidRPr="003F3074">
        <w:rPr>
          <w:sz w:val="24"/>
        </w:rPr>
        <w:t>20</w:t>
      </w:r>
      <w:r w:rsidRPr="003F3074">
        <w:rPr>
          <w:rFonts w:hint="eastAsia"/>
          <w:sz w:val="24"/>
        </w:rPr>
        <w:t>10</w:t>
      </w:r>
      <w:r w:rsidRPr="003F3074">
        <w:rPr>
          <w:sz w:val="24"/>
        </w:rPr>
        <w:t>年</w:t>
      </w:r>
      <w:r w:rsidRPr="003F3074">
        <w:rPr>
          <w:rFonts w:hint="eastAsia"/>
          <w:sz w:val="24"/>
        </w:rPr>
        <w:t>6</w:t>
      </w:r>
      <w:r w:rsidRPr="003F3074">
        <w:rPr>
          <w:sz w:val="24"/>
        </w:rPr>
        <w:t>月</w:t>
      </w:r>
      <w:r w:rsidRPr="003F3074">
        <w:rPr>
          <w:rFonts w:hint="eastAsia"/>
          <w:sz w:val="24"/>
        </w:rPr>
        <w:t>28</w:t>
      </w:r>
      <w:r w:rsidRPr="003F3074">
        <w:rPr>
          <w:sz w:val="24"/>
        </w:rPr>
        <w:t>日成立</w:t>
      </w:r>
      <w:r w:rsidRPr="003F3074">
        <w:rPr>
          <w:rFonts w:hint="eastAsia"/>
          <w:sz w:val="24"/>
        </w:rPr>
        <w:t>。</w:t>
      </w:r>
      <w:r w:rsidR="001B4F6B" w:rsidRPr="003F3074">
        <w:rPr>
          <w:rFonts w:hint="eastAsia"/>
          <w:sz w:val="24"/>
        </w:rPr>
        <w:t>本</w:t>
      </w:r>
      <w:r w:rsidR="001B4F6B" w:rsidRPr="003F3074">
        <w:rPr>
          <w:sz w:val="24"/>
        </w:rPr>
        <w:t>基金管理人</w:t>
      </w:r>
      <w:r w:rsidR="00C457B8" w:rsidRPr="003F3074">
        <w:rPr>
          <w:rFonts w:hint="eastAsia"/>
          <w:kern w:val="0"/>
          <w:sz w:val="24"/>
          <w:szCs w:val="24"/>
        </w:rPr>
        <w:t>根据《中华人民共和国证券投资基金法》、</w:t>
      </w:r>
      <w:r w:rsidR="00131F6B" w:rsidRPr="003F3074">
        <w:rPr>
          <w:rFonts w:hint="eastAsia"/>
          <w:kern w:val="0"/>
          <w:sz w:val="24"/>
          <w:szCs w:val="24"/>
        </w:rPr>
        <w:t>《公开募集证券投资基金运作管理办法》、《证券投资基金销售管理办法》、</w:t>
      </w:r>
      <w:r w:rsidR="00C457B8" w:rsidRPr="003F3074">
        <w:rPr>
          <w:rFonts w:hint="eastAsia"/>
          <w:kern w:val="0"/>
          <w:sz w:val="24"/>
          <w:szCs w:val="24"/>
        </w:rPr>
        <w:t>《公开募集证券投资基金信息披露管理办法》等有关法律法规的要求，对《诺德中小盘混合型证券投资基金招募说明书（更新）（</w:t>
      </w:r>
      <w:r w:rsidR="00C457B8" w:rsidRPr="003F3074">
        <w:rPr>
          <w:rFonts w:hint="eastAsia"/>
          <w:kern w:val="0"/>
          <w:sz w:val="24"/>
          <w:szCs w:val="24"/>
        </w:rPr>
        <w:t>2019</w:t>
      </w:r>
      <w:r w:rsidR="00C457B8" w:rsidRPr="003F3074">
        <w:rPr>
          <w:rFonts w:hint="eastAsia"/>
          <w:kern w:val="0"/>
          <w:sz w:val="24"/>
          <w:szCs w:val="24"/>
        </w:rPr>
        <w:t>年</w:t>
      </w:r>
      <w:r w:rsidR="00C457B8" w:rsidRPr="003F3074">
        <w:rPr>
          <w:rFonts w:hint="eastAsia"/>
          <w:kern w:val="0"/>
          <w:sz w:val="24"/>
          <w:szCs w:val="24"/>
        </w:rPr>
        <w:t>12</w:t>
      </w:r>
      <w:r w:rsidR="00C457B8" w:rsidRPr="003F3074">
        <w:rPr>
          <w:rFonts w:hint="eastAsia"/>
          <w:kern w:val="0"/>
          <w:sz w:val="24"/>
          <w:szCs w:val="24"/>
        </w:rPr>
        <w:t>月）》进行了更新，</w:t>
      </w:r>
      <w:r w:rsidR="005C2E05" w:rsidRPr="003F3074">
        <w:rPr>
          <w:rFonts w:hint="eastAsia"/>
          <w:kern w:val="0"/>
          <w:sz w:val="24"/>
          <w:szCs w:val="24"/>
        </w:rPr>
        <w:t>主要</w:t>
      </w:r>
      <w:r w:rsidR="005C2E05" w:rsidRPr="003F3074">
        <w:rPr>
          <w:kern w:val="0"/>
          <w:sz w:val="24"/>
          <w:szCs w:val="24"/>
        </w:rPr>
        <w:t>更新的内容</w:t>
      </w:r>
      <w:r w:rsidR="005C2E05" w:rsidRPr="003F3074">
        <w:rPr>
          <w:rFonts w:hint="eastAsia"/>
          <w:kern w:val="0"/>
          <w:sz w:val="24"/>
          <w:szCs w:val="24"/>
        </w:rPr>
        <w:t>如下</w:t>
      </w:r>
      <w:r w:rsidR="005C2E05" w:rsidRPr="003F3074">
        <w:rPr>
          <w:kern w:val="0"/>
          <w:sz w:val="24"/>
          <w:szCs w:val="24"/>
        </w:rPr>
        <w:t>：</w:t>
      </w:r>
    </w:p>
    <w:p w:rsidR="004A3331" w:rsidRPr="003F3074" w:rsidRDefault="005C2E05" w:rsidP="004A3331">
      <w:pPr>
        <w:spacing w:line="360" w:lineRule="auto"/>
        <w:ind w:leftChars="-11" w:left="-23" w:firstLineChars="200" w:firstLine="480"/>
        <w:rPr>
          <w:rFonts w:hint="eastAsia"/>
          <w:kern w:val="0"/>
          <w:sz w:val="24"/>
          <w:szCs w:val="24"/>
        </w:rPr>
      </w:pPr>
      <w:r w:rsidRPr="003F3074">
        <w:rPr>
          <w:rFonts w:hint="eastAsia"/>
          <w:kern w:val="0"/>
          <w:sz w:val="24"/>
          <w:szCs w:val="24"/>
        </w:rPr>
        <w:t>（一）</w:t>
      </w:r>
      <w:r w:rsidR="004A3331" w:rsidRPr="003F3074">
        <w:rPr>
          <w:rFonts w:hint="eastAsia"/>
          <w:kern w:val="0"/>
          <w:sz w:val="24"/>
          <w:szCs w:val="24"/>
        </w:rPr>
        <w:t>在“重要提示”中对招募说明书修改事项进行了更新；</w:t>
      </w:r>
    </w:p>
    <w:p w:rsidR="005C2E05" w:rsidRPr="003F3074" w:rsidRDefault="004A3331" w:rsidP="004A3331">
      <w:pPr>
        <w:spacing w:line="360" w:lineRule="auto"/>
        <w:ind w:leftChars="-11" w:left="-23" w:firstLineChars="200" w:firstLine="480"/>
        <w:rPr>
          <w:rFonts w:hint="eastAsia"/>
          <w:kern w:val="0"/>
          <w:sz w:val="24"/>
          <w:szCs w:val="24"/>
        </w:rPr>
      </w:pPr>
      <w:r w:rsidRPr="003F3074">
        <w:rPr>
          <w:rFonts w:hint="eastAsia"/>
          <w:kern w:val="0"/>
          <w:sz w:val="24"/>
          <w:szCs w:val="24"/>
        </w:rPr>
        <w:t>（二）</w:t>
      </w:r>
      <w:r w:rsidR="005C2E05" w:rsidRPr="003F3074">
        <w:rPr>
          <w:rFonts w:hint="eastAsia"/>
          <w:kern w:val="0"/>
          <w:sz w:val="24"/>
          <w:szCs w:val="24"/>
        </w:rPr>
        <w:t>在“三</w:t>
      </w:r>
      <w:r w:rsidR="005C2E05" w:rsidRPr="003F3074">
        <w:rPr>
          <w:kern w:val="0"/>
          <w:sz w:val="24"/>
          <w:szCs w:val="24"/>
        </w:rPr>
        <w:t>、</w:t>
      </w:r>
      <w:r w:rsidR="005C2E05" w:rsidRPr="003F3074">
        <w:rPr>
          <w:rFonts w:hint="eastAsia"/>
          <w:kern w:val="0"/>
          <w:sz w:val="24"/>
          <w:szCs w:val="24"/>
        </w:rPr>
        <w:t>基金管理人”中，</w:t>
      </w:r>
      <w:r w:rsidR="005C2E05" w:rsidRPr="003F3074">
        <w:rPr>
          <w:kern w:val="0"/>
          <w:sz w:val="24"/>
          <w:szCs w:val="24"/>
        </w:rPr>
        <w:t>对</w:t>
      </w:r>
      <w:r w:rsidR="005C2E05" w:rsidRPr="003F3074">
        <w:rPr>
          <w:rFonts w:hint="eastAsia"/>
          <w:kern w:val="0"/>
          <w:sz w:val="24"/>
          <w:szCs w:val="24"/>
        </w:rPr>
        <w:t>基金经理信息进行了更新。</w:t>
      </w:r>
    </w:p>
    <w:p w:rsidR="00C457B8" w:rsidRPr="003F3074" w:rsidRDefault="00C457B8" w:rsidP="00C457B8">
      <w:pPr>
        <w:spacing w:line="360" w:lineRule="auto"/>
        <w:ind w:leftChars="-11" w:left="-23" w:firstLineChars="200" w:firstLine="480"/>
        <w:rPr>
          <w:rFonts w:hint="eastAsia"/>
          <w:kern w:val="0"/>
          <w:sz w:val="24"/>
          <w:szCs w:val="24"/>
        </w:rPr>
      </w:pPr>
    </w:p>
    <w:p w:rsidR="004F1A92" w:rsidRPr="003F3074" w:rsidRDefault="004F1A92" w:rsidP="00C457B8">
      <w:pPr>
        <w:spacing w:line="360" w:lineRule="auto"/>
        <w:ind w:firstLine="420"/>
        <w:rPr>
          <w:rFonts w:hint="eastAsia"/>
          <w:sz w:val="24"/>
        </w:rPr>
      </w:pPr>
    </w:p>
    <w:p w:rsidR="004F1A92" w:rsidRPr="003F3074" w:rsidRDefault="004F1A92">
      <w:pPr>
        <w:tabs>
          <w:tab w:val="left" w:pos="720"/>
        </w:tabs>
        <w:autoSpaceDE w:val="0"/>
        <w:autoSpaceDN w:val="0"/>
        <w:adjustRightInd w:val="0"/>
        <w:spacing w:line="400" w:lineRule="exact"/>
        <w:jc w:val="center"/>
        <w:rPr>
          <w:sz w:val="24"/>
          <w:szCs w:val="24"/>
        </w:rPr>
      </w:pPr>
      <w:r w:rsidRPr="003F3074">
        <w:t xml:space="preserve">                                             </w:t>
      </w:r>
      <w:r w:rsidRPr="003F3074">
        <w:rPr>
          <w:b/>
        </w:rPr>
        <w:t xml:space="preserve">  </w:t>
      </w:r>
      <w:r w:rsidRPr="003F3074">
        <w:rPr>
          <w:rFonts w:hint="eastAsia"/>
          <w:b/>
        </w:rPr>
        <w:t xml:space="preserve">    </w:t>
      </w:r>
      <w:r w:rsidRPr="003F3074">
        <w:rPr>
          <w:b/>
        </w:rPr>
        <w:t xml:space="preserve"> </w:t>
      </w:r>
      <w:r w:rsidRPr="003F3074">
        <w:t xml:space="preserve"> </w:t>
      </w:r>
      <w:r w:rsidRPr="003F3074">
        <w:rPr>
          <w:sz w:val="24"/>
          <w:szCs w:val="24"/>
        </w:rPr>
        <w:t>诺德基金管理有限公司</w:t>
      </w:r>
    </w:p>
    <w:p w:rsidR="004F1A92" w:rsidRPr="003F3074" w:rsidRDefault="004F1A92">
      <w:pPr>
        <w:tabs>
          <w:tab w:val="left" w:pos="720"/>
        </w:tabs>
        <w:autoSpaceDE w:val="0"/>
        <w:autoSpaceDN w:val="0"/>
        <w:adjustRightInd w:val="0"/>
        <w:spacing w:line="400" w:lineRule="exact"/>
        <w:jc w:val="right"/>
        <w:rPr>
          <w:sz w:val="24"/>
          <w:szCs w:val="24"/>
        </w:rPr>
      </w:pPr>
      <w:r w:rsidRPr="003F3074">
        <w:rPr>
          <w:sz w:val="24"/>
          <w:szCs w:val="24"/>
        </w:rPr>
        <w:t xml:space="preserve">                               </w:t>
      </w:r>
      <w:r w:rsidRPr="003F3074">
        <w:rPr>
          <w:rFonts w:hint="eastAsia"/>
          <w:b/>
          <w:sz w:val="24"/>
          <w:szCs w:val="24"/>
        </w:rPr>
        <w:t>二〇</w:t>
      </w:r>
      <w:r w:rsidR="00FB1896" w:rsidRPr="003F3074">
        <w:rPr>
          <w:rFonts w:hint="eastAsia"/>
          <w:b/>
          <w:sz w:val="24"/>
          <w:szCs w:val="24"/>
        </w:rPr>
        <w:t>二</w:t>
      </w:r>
      <w:r w:rsidR="00FB1896" w:rsidRPr="003F3074">
        <w:rPr>
          <w:b/>
          <w:sz w:val="24"/>
          <w:szCs w:val="24"/>
        </w:rPr>
        <w:t>〇</w:t>
      </w:r>
      <w:r w:rsidRPr="003F3074">
        <w:rPr>
          <w:rFonts w:hint="eastAsia"/>
          <w:b/>
          <w:sz w:val="24"/>
          <w:szCs w:val="24"/>
        </w:rPr>
        <w:t>年</w:t>
      </w:r>
      <w:r w:rsidR="00FB1896" w:rsidRPr="003F3074">
        <w:rPr>
          <w:rFonts w:hint="eastAsia"/>
          <w:b/>
          <w:sz w:val="24"/>
          <w:szCs w:val="24"/>
        </w:rPr>
        <w:t>五</w:t>
      </w:r>
      <w:r w:rsidRPr="003F3074">
        <w:rPr>
          <w:rFonts w:hint="eastAsia"/>
          <w:b/>
          <w:sz w:val="24"/>
          <w:szCs w:val="24"/>
        </w:rPr>
        <w:t>月</w:t>
      </w:r>
      <w:r w:rsidR="00FB1896" w:rsidRPr="003F3074">
        <w:rPr>
          <w:rFonts w:hint="eastAsia"/>
          <w:b/>
          <w:sz w:val="24"/>
          <w:szCs w:val="24"/>
        </w:rPr>
        <w:t>十六日</w:t>
      </w:r>
    </w:p>
    <w:sectPr w:rsidR="004F1A92" w:rsidRPr="003F3074">
      <w:headerReference w:type="default" r:id="rId68"/>
      <w:footerReference w:type="default" r:id="rId69"/>
      <w:endnotePr>
        <w:numFmt w:val="decimal"/>
      </w:endnotePr>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02" w:rsidRDefault="00EF0B02">
      <w:r>
        <w:separator/>
      </w:r>
    </w:p>
  </w:endnote>
  <w:endnote w:type="continuationSeparator" w:id="1">
    <w:p w:rsidR="00EF0B02" w:rsidRDefault="00EF0B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
    <w:altName w:val="宋体"/>
    <w:charset w:val="86"/>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92" w:rsidRDefault="004F1A92">
    <w:pPr>
      <w:pStyle w:val="ae"/>
      <w:framePr w:wrap="around" w:vAnchor="text" w:hAnchor="margin" w:xAlign="center" w:y="1"/>
      <w:rPr>
        <w:rStyle w:val="a4"/>
      </w:rPr>
    </w:pPr>
    <w:r>
      <w:fldChar w:fldCharType="begin"/>
    </w:r>
    <w:r>
      <w:rPr>
        <w:rStyle w:val="a4"/>
      </w:rPr>
      <w:instrText xml:space="preserve">PAGE  </w:instrText>
    </w:r>
    <w:r>
      <w:fldChar w:fldCharType="separate"/>
    </w:r>
    <w:r w:rsidR="00CB6DC9">
      <w:rPr>
        <w:rStyle w:val="a4"/>
        <w:noProof/>
      </w:rPr>
      <w:t>1</w:t>
    </w:r>
    <w:r>
      <w:fldChar w:fldCharType="end"/>
    </w:r>
  </w:p>
  <w:p w:rsidR="004F1A92" w:rsidRDefault="004F1A92">
    <w:pPr>
      <w:pStyle w:val="a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02" w:rsidRDefault="00EF0B02">
      <w:r>
        <w:separator/>
      </w:r>
    </w:p>
  </w:footnote>
  <w:footnote w:type="continuationSeparator" w:id="1">
    <w:p w:rsidR="00EF0B02" w:rsidRDefault="00EF0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92" w:rsidRDefault="004F1A92">
    <w:pPr>
      <w:pStyle w:val="af2"/>
      <w:rPr>
        <w:rFonts w:hint="eastAsia"/>
        <w:lang w:val="en-GB"/>
      </w:rPr>
    </w:pPr>
    <w:r>
      <w:rPr>
        <w:rFonts w:hint="eastAsia"/>
      </w:rPr>
      <w:t xml:space="preserve">                                   </w:t>
    </w:r>
    <w:r>
      <w:rPr>
        <w:rFonts w:ascii="宋体" w:hAnsi="宋体" w:hint="eastAsia"/>
        <w:bCs/>
        <w:szCs w:val="18"/>
      </w:rPr>
      <w:t>诺德中小盘混合型证券投资基金招募说明书（更新）</w:t>
    </w:r>
    <w:r>
      <w:rPr>
        <w:rFonts w:ascii="宋体" w:hAnsi="宋体" w:hint="eastAsia"/>
        <w:bCs/>
        <w:szCs w:val="18"/>
        <w:lang w:val="en-GB"/>
      </w:rPr>
      <w:t>摘要</w:t>
    </w:r>
  </w:p>
  <w:p w:rsidR="004F1A92" w:rsidRDefault="004F1A92">
    <w:pPr>
      <w:ind w:left="5040" w:hanging="5040"/>
      <w:rPr>
        <w:u w:val="single"/>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A86"/>
    <w:multiLevelType w:val="multilevel"/>
    <w:tmpl w:val="09802A86"/>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0E0"/>
    <w:rsid w:val="000024E2"/>
    <w:rsid w:val="00002827"/>
    <w:rsid w:val="0000300E"/>
    <w:rsid w:val="000037FB"/>
    <w:rsid w:val="000046DF"/>
    <w:rsid w:val="00013608"/>
    <w:rsid w:val="00015B90"/>
    <w:rsid w:val="00016B22"/>
    <w:rsid w:val="00020069"/>
    <w:rsid w:val="00020B63"/>
    <w:rsid w:val="0002201C"/>
    <w:rsid w:val="0002255D"/>
    <w:rsid w:val="000274FA"/>
    <w:rsid w:val="000307A2"/>
    <w:rsid w:val="00033D92"/>
    <w:rsid w:val="0003438C"/>
    <w:rsid w:val="00034402"/>
    <w:rsid w:val="000379DC"/>
    <w:rsid w:val="00040EAB"/>
    <w:rsid w:val="000515E3"/>
    <w:rsid w:val="00051764"/>
    <w:rsid w:val="000544FF"/>
    <w:rsid w:val="00065FB4"/>
    <w:rsid w:val="000673F1"/>
    <w:rsid w:val="00070BCC"/>
    <w:rsid w:val="00071180"/>
    <w:rsid w:val="000749DE"/>
    <w:rsid w:val="00076C44"/>
    <w:rsid w:val="00077A3D"/>
    <w:rsid w:val="000814C2"/>
    <w:rsid w:val="0008272C"/>
    <w:rsid w:val="00084278"/>
    <w:rsid w:val="0008690B"/>
    <w:rsid w:val="00090511"/>
    <w:rsid w:val="00090594"/>
    <w:rsid w:val="000906BC"/>
    <w:rsid w:val="000913F7"/>
    <w:rsid w:val="000928C8"/>
    <w:rsid w:val="00092D21"/>
    <w:rsid w:val="00092FC4"/>
    <w:rsid w:val="00095A45"/>
    <w:rsid w:val="000A1C2A"/>
    <w:rsid w:val="000A356D"/>
    <w:rsid w:val="000B1746"/>
    <w:rsid w:val="000B4013"/>
    <w:rsid w:val="000B5299"/>
    <w:rsid w:val="000B5436"/>
    <w:rsid w:val="000C190B"/>
    <w:rsid w:val="000C1C05"/>
    <w:rsid w:val="000C2A27"/>
    <w:rsid w:val="000C3622"/>
    <w:rsid w:val="000D0AAD"/>
    <w:rsid w:val="000D1AEC"/>
    <w:rsid w:val="000D25F6"/>
    <w:rsid w:val="000D2E4F"/>
    <w:rsid w:val="000D3557"/>
    <w:rsid w:val="000D3F68"/>
    <w:rsid w:val="000D62A7"/>
    <w:rsid w:val="000E0D6A"/>
    <w:rsid w:val="000E0F5F"/>
    <w:rsid w:val="000E155E"/>
    <w:rsid w:val="000E161A"/>
    <w:rsid w:val="000E2BFE"/>
    <w:rsid w:val="000E4F50"/>
    <w:rsid w:val="000F020A"/>
    <w:rsid w:val="000F22B4"/>
    <w:rsid w:val="000F3992"/>
    <w:rsid w:val="000F590B"/>
    <w:rsid w:val="00104246"/>
    <w:rsid w:val="001079DB"/>
    <w:rsid w:val="00107B8F"/>
    <w:rsid w:val="001124A4"/>
    <w:rsid w:val="00113879"/>
    <w:rsid w:val="00116B5F"/>
    <w:rsid w:val="00122322"/>
    <w:rsid w:val="00122551"/>
    <w:rsid w:val="001248E1"/>
    <w:rsid w:val="0013074E"/>
    <w:rsid w:val="001309F5"/>
    <w:rsid w:val="00131F6B"/>
    <w:rsid w:val="00134414"/>
    <w:rsid w:val="00140C05"/>
    <w:rsid w:val="0015416C"/>
    <w:rsid w:val="00154B3A"/>
    <w:rsid w:val="0016075B"/>
    <w:rsid w:val="001608AD"/>
    <w:rsid w:val="00161A0E"/>
    <w:rsid w:val="001660B4"/>
    <w:rsid w:val="0017077F"/>
    <w:rsid w:val="0017264F"/>
    <w:rsid w:val="00173A43"/>
    <w:rsid w:val="00174A48"/>
    <w:rsid w:val="001802D9"/>
    <w:rsid w:val="0018668E"/>
    <w:rsid w:val="00187CCC"/>
    <w:rsid w:val="00193485"/>
    <w:rsid w:val="00195BC0"/>
    <w:rsid w:val="001963BE"/>
    <w:rsid w:val="001A00DB"/>
    <w:rsid w:val="001A01D6"/>
    <w:rsid w:val="001A24F3"/>
    <w:rsid w:val="001A7387"/>
    <w:rsid w:val="001B0583"/>
    <w:rsid w:val="001B43B1"/>
    <w:rsid w:val="001B4CA0"/>
    <w:rsid w:val="001B4F6B"/>
    <w:rsid w:val="001C0F91"/>
    <w:rsid w:val="001C10F4"/>
    <w:rsid w:val="001C221E"/>
    <w:rsid w:val="001C2E9E"/>
    <w:rsid w:val="001C35EB"/>
    <w:rsid w:val="001C3882"/>
    <w:rsid w:val="001C4626"/>
    <w:rsid w:val="001C4BC0"/>
    <w:rsid w:val="001C4EA1"/>
    <w:rsid w:val="001C59B0"/>
    <w:rsid w:val="001C6343"/>
    <w:rsid w:val="001D18F9"/>
    <w:rsid w:val="001D416E"/>
    <w:rsid w:val="001D7385"/>
    <w:rsid w:val="001E0BAE"/>
    <w:rsid w:val="001E374C"/>
    <w:rsid w:val="001E43BB"/>
    <w:rsid w:val="001F30E4"/>
    <w:rsid w:val="001F5CD6"/>
    <w:rsid w:val="001F6F6C"/>
    <w:rsid w:val="00200021"/>
    <w:rsid w:val="0020038D"/>
    <w:rsid w:val="002008E3"/>
    <w:rsid w:val="002030F2"/>
    <w:rsid w:val="002055ED"/>
    <w:rsid w:val="0020574B"/>
    <w:rsid w:val="002057A0"/>
    <w:rsid w:val="002071B3"/>
    <w:rsid w:val="00210471"/>
    <w:rsid w:val="002119AC"/>
    <w:rsid w:val="00213F57"/>
    <w:rsid w:val="00214E9A"/>
    <w:rsid w:val="002159F8"/>
    <w:rsid w:val="0021788D"/>
    <w:rsid w:val="00222C9C"/>
    <w:rsid w:val="00223F64"/>
    <w:rsid w:val="002245EF"/>
    <w:rsid w:val="002259E0"/>
    <w:rsid w:val="00226854"/>
    <w:rsid w:val="00227A58"/>
    <w:rsid w:val="002347E6"/>
    <w:rsid w:val="00236736"/>
    <w:rsid w:val="00237ECA"/>
    <w:rsid w:val="00242811"/>
    <w:rsid w:val="00243F63"/>
    <w:rsid w:val="002446E2"/>
    <w:rsid w:val="00247533"/>
    <w:rsid w:val="00251C48"/>
    <w:rsid w:val="00253677"/>
    <w:rsid w:val="002618F2"/>
    <w:rsid w:val="00262627"/>
    <w:rsid w:val="00271C09"/>
    <w:rsid w:val="00274FD2"/>
    <w:rsid w:val="0027564A"/>
    <w:rsid w:val="002759BB"/>
    <w:rsid w:val="00277BFF"/>
    <w:rsid w:val="00281CB2"/>
    <w:rsid w:val="00283096"/>
    <w:rsid w:val="00293EC5"/>
    <w:rsid w:val="002945D1"/>
    <w:rsid w:val="0029702C"/>
    <w:rsid w:val="002A0F57"/>
    <w:rsid w:val="002A1227"/>
    <w:rsid w:val="002A390E"/>
    <w:rsid w:val="002A6040"/>
    <w:rsid w:val="002A65A7"/>
    <w:rsid w:val="002A65D8"/>
    <w:rsid w:val="002B002E"/>
    <w:rsid w:val="002B19F7"/>
    <w:rsid w:val="002B1C65"/>
    <w:rsid w:val="002B1D42"/>
    <w:rsid w:val="002B5460"/>
    <w:rsid w:val="002B7BB8"/>
    <w:rsid w:val="002C1467"/>
    <w:rsid w:val="002C1670"/>
    <w:rsid w:val="002C26FC"/>
    <w:rsid w:val="002C2BCF"/>
    <w:rsid w:val="002C2DB0"/>
    <w:rsid w:val="002C37EE"/>
    <w:rsid w:val="002C61CB"/>
    <w:rsid w:val="002D1D80"/>
    <w:rsid w:val="002D4868"/>
    <w:rsid w:val="002D59A9"/>
    <w:rsid w:val="002D65D8"/>
    <w:rsid w:val="002E0687"/>
    <w:rsid w:val="002E2BE3"/>
    <w:rsid w:val="002E7E31"/>
    <w:rsid w:val="002F0833"/>
    <w:rsid w:val="002F1776"/>
    <w:rsid w:val="002F5594"/>
    <w:rsid w:val="003017C1"/>
    <w:rsid w:val="00301A45"/>
    <w:rsid w:val="003056F3"/>
    <w:rsid w:val="00311035"/>
    <w:rsid w:val="00314401"/>
    <w:rsid w:val="00321457"/>
    <w:rsid w:val="00323D34"/>
    <w:rsid w:val="00326DC2"/>
    <w:rsid w:val="00330A20"/>
    <w:rsid w:val="0033428C"/>
    <w:rsid w:val="00334FA4"/>
    <w:rsid w:val="00335E8E"/>
    <w:rsid w:val="00340EB4"/>
    <w:rsid w:val="00343113"/>
    <w:rsid w:val="0034372E"/>
    <w:rsid w:val="00343891"/>
    <w:rsid w:val="00344B03"/>
    <w:rsid w:val="003460FD"/>
    <w:rsid w:val="0035104D"/>
    <w:rsid w:val="00361385"/>
    <w:rsid w:val="00364601"/>
    <w:rsid w:val="00366C41"/>
    <w:rsid w:val="00370264"/>
    <w:rsid w:val="0037043A"/>
    <w:rsid w:val="00372428"/>
    <w:rsid w:val="00372651"/>
    <w:rsid w:val="00372EC8"/>
    <w:rsid w:val="00380E51"/>
    <w:rsid w:val="00383367"/>
    <w:rsid w:val="00383655"/>
    <w:rsid w:val="003866AB"/>
    <w:rsid w:val="003866E5"/>
    <w:rsid w:val="0038694A"/>
    <w:rsid w:val="00391E94"/>
    <w:rsid w:val="00393F55"/>
    <w:rsid w:val="0039639A"/>
    <w:rsid w:val="003A1B77"/>
    <w:rsid w:val="003A2E5B"/>
    <w:rsid w:val="003A434B"/>
    <w:rsid w:val="003A4781"/>
    <w:rsid w:val="003A5821"/>
    <w:rsid w:val="003A6711"/>
    <w:rsid w:val="003B1344"/>
    <w:rsid w:val="003B2F55"/>
    <w:rsid w:val="003B3CE8"/>
    <w:rsid w:val="003C0C77"/>
    <w:rsid w:val="003C2814"/>
    <w:rsid w:val="003C47EB"/>
    <w:rsid w:val="003C7202"/>
    <w:rsid w:val="003D5010"/>
    <w:rsid w:val="003D5995"/>
    <w:rsid w:val="003D797B"/>
    <w:rsid w:val="003E1454"/>
    <w:rsid w:val="003E1868"/>
    <w:rsid w:val="003E1F92"/>
    <w:rsid w:val="003E2B56"/>
    <w:rsid w:val="003E3572"/>
    <w:rsid w:val="003E35C0"/>
    <w:rsid w:val="003E7A3E"/>
    <w:rsid w:val="003F2C9D"/>
    <w:rsid w:val="003F3074"/>
    <w:rsid w:val="003F52EE"/>
    <w:rsid w:val="003F6117"/>
    <w:rsid w:val="003F787C"/>
    <w:rsid w:val="0040021F"/>
    <w:rsid w:val="00401A58"/>
    <w:rsid w:val="00407E9A"/>
    <w:rsid w:val="00407EF3"/>
    <w:rsid w:val="00410058"/>
    <w:rsid w:val="004201CB"/>
    <w:rsid w:val="0042199A"/>
    <w:rsid w:val="004225BC"/>
    <w:rsid w:val="00423D2E"/>
    <w:rsid w:val="00425882"/>
    <w:rsid w:val="00437828"/>
    <w:rsid w:val="00444072"/>
    <w:rsid w:val="004456B8"/>
    <w:rsid w:val="00445C62"/>
    <w:rsid w:val="00445E53"/>
    <w:rsid w:val="004506C2"/>
    <w:rsid w:val="00450812"/>
    <w:rsid w:val="0045094B"/>
    <w:rsid w:val="004512A3"/>
    <w:rsid w:val="00451556"/>
    <w:rsid w:val="00451D53"/>
    <w:rsid w:val="00452666"/>
    <w:rsid w:val="004573B5"/>
    <w:rsid w:val="004629A1"/>
    <w:rsid w:val="00467B23"/>
    <w:rsid w:val="00470301"/>
    <w:rsid w:val="00470F73"/>
    <w:rsid w:val="0047179C"/>
    <w:rsid w:val="00472BCD"/>
    <w:rsid w:val="0048379A"/>
    <w:rsid w:val="00486313"/>
    <w:rsid w:val="00491B10"/>
    <w:rsid w:val="00492B6C"/>
    <w:rsid w:val="00493669"/>
    <w:rsid w:val="0049537A"/>
    <w:rsid w:val="00495919"/>
    <w:rsid w:val="00497EDF"/>
    <w:rsid w:val="004A3331"/>
    <w:rsid w:val="004B5C82"/>
    <w:rsid w:val="004B5EE9"/>
    <w:rsid w:val="004C08AB"/>
    <w:rsid w:val="004C40D6"/>
    <w:rsid w:val="004C53C3"/>
    <w:rsid w:val="004C60EE"/>
    <w:rsid w:val="004D20FF"/>
    <w:rsid w:val="004D4E53"/>
    <w:rsid w:val="004D57AB"/>
    <w:rsid w:val="004D659D"/>
    <w:rsid w:val="004D7AF9"/>
    <w:rsid w:val="004E1308"/>
    <w:rsid w:val="004E189A"/>
    <w:rsid w:val="004E1EF8"/>
    <w:rsid w:val="004E1F31"/>
    <w:rsid w:val="004E22A9"/>
    <w:rsid w:val="004E3CE3"/>
    <w:rsid w:val="004E5028"/>
    <w:rsid w:val="004E7DB5"/>
    <w:rsid w:val="004F14B3"/>
    <w:rsid w:val="004F1A92"/>
    <w:rsid w:val="004F1CFF"/>
    <w:rsid w:val="004F3FCD"/>
    <w:rsid w:val="004F6007"/>
    <w:rsid w:val="004F628F"/>
    <w:rsid w:val="004F65B4"/>
    <w:rsid w:val="004F6645"/>
    <w:rsid w:val="004F6737"/>
    <w:rsid w:val="004F693C"/>
    <w:rsid w:val="004F7003"/>
    <w:rsid w:val="00504514"/>
    <w:rsid w:val="00504646"/>
    <w:rsid w:val="00511736"/>
    <w:rsid w:val="00511870"/>
    <w:rsid w:val="00511C49"/>
    <w:rsid w:val="0051442D"/>
    <w:rsid w:val="005257CF"/>
    <w:rsid w:val="00526919"/>
    <w:rsid w:val="00533103"/>
    <w:rsid w:val="0053326C"/>
    <w:rsid w:val="00535EC3"/>
    <w:rsid w:val="00541361"/>
    <w:rsid w:val="00543B01"/>
    <w:rsid w:val="00544A7E"/>
    <w:rsid w:val="00546BFF"/>
    <w:rsid w:val="00547664"/>
    <w:rsid w:val="005505C6"/>
    <w:rsid w:val="005528A8"/>
    <w:rsid w:val="00552BE1"/>
    <w:rsid w:val="00554526"/>
    <w:rsid w:val="00555F92"/>
    <w:rsid w:val="00556120"/>
    <w:rsid w:val="00556955"/>
    <w:rsid w:val="00556988"/>
    <w:rsid w:val="00562FB4"/>
    <w:rsid w:val="00565E01"/>
    <w:rsid w:val="00567E62"/>
    <w:rsid w:val="00572621"/>
    <w:rsid w:val="00573324"/>
    <w:rsid w:val="005740EF"/>
    <w:rsid w:val="00575ECC"/>
    <w:rsid w:val="00577190"/>
    <w:rsid w:val="00580086"/>
    <w:rsid w:val="00580F56"/>
    <w:rsid w:val="005843BD"/>
    <w:rsid w:val="005850AD"/>
    <w:rsid w:val="0058735A"/>
    <w:rsid w:val="0059124E"/>
    <w:rsid w:val="005957EE"/>
    <w:rsid w:val="005966FD"/>
    <w:rsid w:val="00597CF6"/>
    <w:rsid w:val="005A19E2"/>
    <w:rsid w:val="005A3371"/>
    <w:rsid w:val="005A4143"/>
    <w:rsid w:val="005A4F8B"/>
    <w:rsid w:val="005A696E"/>
    <w:rsid w:val="005B54E2"/>
    <w:rsid w:val="005B6632"/>
    <w:rsid w:val="005B7D96"/>
    <w:rsid w:val="005C02E1"/>
    <w:rsid w:val="005C0C15"/>
    <w:rsid w:val="005C0CFA"/>
    <w:rsid w:val="005C289E"/>
    <w:rsid w:val="005C2E05"/>
    <w:rsid w:val="005C526F"/>
    <w:rsid w:val="005C5F50"/>
    <w:rsid w:val="005D5ED4"/>
    <w:rsid w:val="005E0ED8"/>
    <w:rsid w:val="005E1F6C"/>
    <w:rsid w:val="005E2702"/>
    <w:rsid w:val="005E58F3"/>
    <w:rsid w:val="005F0578"/>
    <w:rsid w:val="005F2438"/>
    <w:rsid w:val="005F309C"/>
    <w:rsid w:val="005F5FDC"/>
    <w:rsid w:val="005F70ED"/>
    <w:rsid w:val="006006E3"/>
    <w:rsid w:val="006006FA"/>
    <w:rsid w:val="006012C4"/>
    <w:rsid w:val="00602026"/>
    <w:rsid w:val="006040CE"/>
    <w:rsid w:val="00604EC1"/>
    <w:rsid w:val="00607782"/>
    <w:rsid w:val="00612993"/>
    <w:rsid w:val="00614684"/>
    <w:rsid w:val="00615A25"/>
    <w:rsid w:val="00616EA8"/>
    <w:rsid w:val="0061721F"/>
    <w:rsid w:val="00622D71"/>
    <w:rsid w:val="00623415"/>
    <w:rsid w:val="00624A1A"/>
    <w:rsid w:val="0063047A"/>
    <w:rsid w:val="006308E2"/>
    <w:rsid w:val="00631116"/>
    <w:rsid w:val="006318FA"/>
    <w:rsid w:val="00631A00"/>
    <w:rsid w:val="00632F2F"/>
    <w:rsid w:val="00634983"/>
    <w:rsid w:val="00637AB2"/>
    <w:rsid w:val="006414CF"/>
    <w:rsid w:val="006423A2"/>
    <w:rsid w:val="00644703"/>
    <w:rsid w:val="00645531"/>
    <w:rsid w:val="00646EF4"/>
    <w:rsid w:val="006558B5"/>
    <w:rsid w:val="00655921"/>
    <w:rsid w:val="0065670B"/>
    <w:rsid w:val="00660172"/>
    <w:rsid w:val="006642EA"/>
    <w:rsid w:val="00664332"/>
    <w:rsid w:val="006717C7"/>
    <w:rsid w:val="006718F2"/>
    <w:rsid w:val="0067216F"/>
    <w:rsid w:val="00674F7B"/>
    <w:rsid w:val="00677CA6"/>
    <w:rsid w:val="00680663"/>
    <w:rsid w:val="00683D97"/>
    <w:rsid w:val="00685E3F"/>
    <w:rsid w:val="0068688B"/>
    <w:rsid w:val="00686FE1"/>
    <w:rsid w:val="00687863"/>
    <w:rsid w:val="00693F09"/>
    <w:rsid w:val="006A508F"/>
    <w:rsid w:val="006B191C"/>
    <w:rsid w:val="006B5EA7"/>
    <w:rsid w:val="006C01B8"/>
    <w:rsid w:val="006C1275"/>
    <w:rsid w:val="006C29F1"/>
    <w:rsid w:val="006C3B44"/>
    <w:rsid w:val="006C3D24"/>
    <w:rsid w:val="006C5BC8"/>
    <w:rsid w:val="006D09CB"/>
    <w:rsid w:val="006D1691"/>
    <w:rsid w:val="006D1AB9"/>
    <w:rsid w:val="006D48CD"/>
    <w:rsid w:val="006D5FCE"/>
    <w:rsid w:val="006E0E17"/>
    <w:rsid w:val="006E3646"/>
    <w:rsid w:val="006E3CB6"/>
    <w:rsid w:val="006E4464"/>
    <w:rsid w:val="006F31BF"/>
    <w:rsid w:val="006F33D0"/>
    <w:rsid w:val="006F695E"/>
    <w:rsid w:val="006F72BE"/>
    <w:rsid w:val="006F7D31"/>
    <w:rsid w:val="0070254F"/>
    <w:rsid w:val="00707B52"/>
    <w:rsid w:val="00710C2F"/>
    <w:rsid w:val="00711261"/>
    <w:rsid w:val="00711B40"/>
    <w:rsid w:val="00713B02"/>
    <w:rsid w:val="00714AF1"/>
    <w:rsid w:val="0071657E"/>
    <w:rsid w:val="00720FB0"/>
    <w:rsid w:val="00721E65"/>
    <w:rsid w:val="00724376"/>
    <w:rsid w:val="007244C9"/>
    <w:rsid w:val="00727D64"/>
    <w:rsid w:val="0073197B"/>
    <w:rsid w:val="0073501A"/>
    <w:rsid w:val="00736784"/>
    <w:rsid w:val="0074030B"/>
    <w:rsid w:val="00740980"/>
    <w:rsid w:val="00742822"/>
    <w:rsid w:val="00743303"/>
    <w:rsid w:val="00743ADD"/>
    <w:rsid w:val="0074698C"/>
    <w:rsid w:val="007510A0"/>
    <w:rsid w:val="00754CF5"/>
    <w:rsid w:val="007551CE"/>
    <w:rsid w:val="007559C5"/>
    <w:rsid w:val="00755C7D"/>
    <w:rsid w:val="007563C5"/>
    <w:rsid w:val="007642EF"/>
    <w:rsid w:val="0076711E"/>
    <w:rsid w:val="00773F48"/>
    <w:rsid w:val="00776990"/>
    <w:rsid w:val="007802CE"/>
    <w:rsid w:val="00781D9E"/>
    <w:rsid w:val="00790AA8"/>
    <w:rsid w:val="00792AA0"/>
    <w:rsid w:val="00793AB0"/>
    <w:rsid w:val="007949FB"/>
    <w:rsid w:val="00795D21"/>
    <w:rsid w:val="007A2BA3"/>
    <w:rsid w:val="007A2CBA"/>
    <w:rsid w:val="007A462A"/>
    <w:rsid w:val="007A783B"/>
    <w:rsid w:val="007B0500"/>
    <w:rsid w:val="007B1CBB"/>
    <w:rsid w:val="007C0A7F"/>
    <w:rsid w:val="007C31C6"/>
    <w:rsid w:val="007C3FE1"/>
    <w:rsid w:val="007C49ED"/>
    <w:rsid w:val="007C4FB0"/>
    <w:rsid w:val="007C56B3"/>
    <w:rsid w:val="007C7E59"/>
    <w:rsid w:val="007D13BE"/>
    <w:rsid w:val="007D2AD8"/>
    <w:rsid w:val="007D5DE1"/>
    <w:rsid w:val="007D6F41"/>
    <w:rsid w:val="007D713B"/>
    <w:rsid w:val="007E07CC"/>
    <w:rsid w:val="007E0EE1"/>
    <w:rsid w:val="007E35B2"/>
    <w:rsid w:val="007E48ED"/>
    <w:rsid w:val="007F225A"/>
    <w:rsid w:val="007F344A"/>
    <w:rsid w:val="007F5B3C"/>
    <w:rsid w:val="007F6064"/>
    <w:rsid w:val="007F7C0F"/>
    <w:rsid w:val="00803479"/>
    <w:rsid w:val="00805B93"/>
    <w:rsid w:val="00806DCC"/>
    <w:rsid w:val="00815D1A"/>
    <w:rsid w:val="00816C47"/>
    <w:rsid w:val="00820F68"/>
    <w:rsid w:val="008344E9"/>
    <w:rsid w:val="00834EF5"/>
    <w:rsid w:val="008410E9"/>
    <w:rsid w:val="0084578A"/>
    <w:rsid w:val="008476B9"/>
    <w:rsid w:val="00850126"/>
    <w:rsid w:val="00850EAE"/>
    <w:rsid w:val="008607B3"/>
    <w:rsid w:val="00862CC7"/>
    <w:rsid w:val="00873BAB"/>
    <w:rsid w:val="00874AB1"/>
    <w:rsid w:val="00876FD9"/>
    <w:rsid w:val="00877B37"/>
    <w:rsid w:val="008804D2"/>
    <w:rsid w:val="00880863"/>
    <w:rsid w:val="0088250F"/>
    <w:rsid w:val="008925F4"/>
    <w:rsid w:val="0089363A"/>
    <w:rsid w:val="00895B00"/>
    <w:rsid w:val="008A5C17"/>
    <w:rsid w:val="008A7673"/>
    <w:rsid w:val="008B6EEC"/>
    <w:rsid w:val="008B7FBC"/>
    <w:rsid w:val="008C0439"/>
    <w:rsid w:val="008C4316"/>
    <w:rsid w:val="008C4CD1"/>
    <w:rsid w:val="008D1090"/>
    <w:rsid w:val="008D114A"/>
    <w:rsid w:val="008D1A41"/>
    <w:rsid w:val="008D238B"/>
    <w:rsid w:val="008D3DD7"/>
    <w:rsid w:val="008E02E1"/>
    <w:rsid w:val="008E54D8"/>
    <w:rsid w:val="008E57E9"/>
    <w:rsid w:val="008E75E4"/>
    <w:rsid w:val="008F05F6"/>
    <w:rsid w:val="008F3382"/>
    <w:rsid w:val="008F361C"/>
    <w:rsid w:val="008F3AF9"/>
    <w:rsid w:val="008F4A48"/>
    <w:rsid w:val="008F4DEC"/>
    <w:rsid w:val="008F6AE2"/>
    <w:rsid w:val="009003D0"/>
    <w:rsid w:val="00900D00"/>
    <w:rsid w:val="00902155"/>
    <w:rsid w:val="00902182"/>
    <w:rsid w:val="00902A39"/>
    <w:rsid w:val="00902EE8"/>
    <w:rsid w:val="00903A63"/>
    <w:rsid w:val="00912BF9"/>
    <w:rsid w:val="00912D59"/>
    <w:rsid w:val="00913E9D"/>
    <w:rsid w:val="009160C9"/>
    <w:rsid w:val="009169EC"/>
    <w:rsid w:val="00916C3C"/>
    <w:rsid w:val="00927915"/>
    <w:rsid w:val="0093074E"/>
    <w:rsid w:val="00932B79"/>
    <w:rsid w:val="00937FEA"/>
    <w:rsid w:val="009432F1"/>
    <w:rsid w:val="009606CB"/>
    <w:rsid w:val="00960F9D"/>
    <w:rsid w:val="009652DD"/>
    <w:rsid w:val="00965C5F"/>
    <w:rsid w:val="00970829"/>
    <w:rsid w:val="00970D02"/>
    <w:rsid w:val="009712C7"/>
    <w:rsid w:val="00975458"/>
    <w:rsid w:val="00975AF1"/>
    <w:rsid w:val="00976C51"/>
    <w:rsid w:val="0097728C"/>
    <w:rsid w:val="009844F4"/>
    <w:rsid w:val="00985D82"/>
    <w:rsid w:val="009867EB"/>
    <w:rsid w:val="00993CF2"/>
    <w:rsid w:val="00994341"/>
    <w:rsid w:val="0099645F"/>
    <w:rsid w:val="00997DB5"/>
    <w:rsid w:val="009A0F8C"/>
    <w:rsid w:val="009A1829"/>
    <w:rsid w:val="009A1A41"/>
    <w:rsid w:val="009A2605"/>
    <w:rsid w:val="009A534A"/>
    <w:rsid w:val="009A678D"/>
    <w:rsid w:val="009A76C8"/>
    <w:rsid w:val="009A76EF"/>
    <w:rsid w:val="009B099F"/>
    <w:rsid w:val="009B0D8C"/>
    <w:rsid w:val="009B1053"/>
    <w:rsid w:val="009B1CC0"/>
    <w:rsid w:val="009B227D"/>
    <w:rsid w:val="009B5A09"/>
    <w:rsid w:val="009B6E11"/>
    <w:rsid w:val="009B7DFC"/>
    <w:rsid w:val="009C22BB"/>
    <w:rsid w:val="009C4481"/>
    <w:rsid w:val="009C4E1F"/>
    <w:rsid w:val="009C5F6F"/>
    <w:rsid w:val="009C6CEA"/>
    <w:rsid w:val="009C7428"/>
    <w:rsid w:val="009C762A"/>
    <w:rsid w:val="009D28C5"/>
    <w:rsid w:val="009D6594"/>
    <w:rsid w:val="009E09BC"/>
    <w:rsid w:val="009E0EAC"/>
    <w:rsid w:val="009E291A"/>
    <w:rsid w:val="009E413D"/>
    <w:rsid w:val="009E41A7"/>
    <w:rsid w:val="009E44DC"/>
    <w:rsid w:val="009E5B6E"/>
    <w:rsid w:val="009E624D"/>
    <w:rsid w:val="009E7B72"/>
    <w:rsid w:val="009F1AE0"/>
    <w:rsid w:val="009F1C73"/>
    <w:rsid w:val="009F20F2"/>
    <w:rsid w:val="009F3538"/>
    <w:rsid w:val="009F47DF"/>
    <w:rsid w:val="009F4E83"/>
    <w:rsid w:val="009F51CF"/>
    <w:rsid w:val="009F7949"/>
    <w:rsid w:val="00A01A7D"/>
    <w:rsid w:val="00A03EAA"/>
    <w:rsid w:val="00A070FC"/>
    <w:rsid w:val="00A11934"/>
    <w:rsid w:val="00A15210"/>
    <w:rsid w:val="00A15507"/>
    <w:rsid w:val="00A15E09"/>
    <w:rsid w:val="00A21436"/>
    <w:rsid w:val="00A217CB"/>
    <w:rsid w:val="00A21E28"/>
    <w:rsid w:val="00A22561"/>
    <w:rsid w:val="00A22CB5"/>
    <w:rsid w:val="00A23172"/>
    <w:rsid w:val="00A23F8F"/>
    <w:rsid w:val="00A23FB0"/>
    <w:rsid w:val="00A26321"/>
    <w:rsid w:val="00A26FE1"/>
    <w:rsid w:val="00A4299E"/>
    <w:rsid w:val="00A46BBB"/>
    <w:rsid w:val="00A55136"/>
    <w:rsid w:val="00A60F20"/>
    <w:rsid w:val="00A628DA"/>
    <w:rsid w:val="00A6339A"/>
    <w:rsid w:val="00A63FD2"/>
    <w:rsid w:val="00A71A81"/>
    <w:rsid w:val="00A7275C"/>
    <w:rsid w:val="00A732A7"/>
    <w:rsid w:val="00A763EC"/>
    <w:rsid w:val="00A81CAD"/>
    <w:rsid w:val="00A81E81"/>
    <w:rsid w:val="00A87956"/>
    <w:rsid w:val="00A87FD9"/>
    <w:rsid w:val="00A9405E"/>
    <w:rsid w:val="00A941AB"/>
    <w:rsid w:val="00A9467C"/>
    <w:rsid w:val="00AA3025"/>
    <w:rsid w:val="00AA3673"/>
    <w:rsid w:val="00AB2044"/>
    <w:rsid w:val="00AB7E7B"/>
    <w:rsid w:val="00AC0755"/>
    <w:rsid w:val="00AC3519"/>
    <w:rsid w:val="00AC3B50"/>
    <w:rsid w:val="00AC5702"/>
    <w:rsid w:val="00AD062F"/>
    <w:rsid w:val="00AD0EB4"/>
    <w:rsid w:val="00AD2BCB"/>
    <w:rsid w:val="00AD5846"/>
    <w:rsid w:val="00AE112B"/>
    <w:rsid w:val="00AE162A"/>
    <w:rsid w:val="00AE1815"/>
    <w:rsid w:val="00AE1B37"/>
    <w:rsid w:val="00AE490C"/>
    <w:rsid w:val="00AE4E01"/>
    <w:rsid w:val="00AE501F"/>
    <w:rsid w:val="00AF1F3D"/>
    <w:rsid w:val="00AF2209"/>
    <w:rsid w:val="00AF2821"/>
    <w:rsid w:val="00AF2DE7"/>
    <w:rsid w:val="00AF3543"/>
    <w:rsid w:val="00AF40AD"/>
    <w:rsid w:val="00AF56B4"/>
    <w:rsid w:val="00AF5938"/>
    <w:rsid w:val="00AF5ABA"/>
    <w:rsid w:val="00AF6A36"/>
    <w:rsid w:val="00AF6CE9"/>
    <w:rsid w:val="00B001CB"/>
    <w:rsid w:val="00B01834"/>
    <w:rsid w:val="00B0387C"/>
    <w:rsid w:val="00B03CA5"/>
    <w:rsid w:val="00B05E10"/>
    <w:rsid w:val="00B07305"/>
    <w:rsid w:val="00B100B7"/>
    <w:rsid w:val="00B1187B"/>
    <w:rsid w:val="00B172D0"/>
    <w:rsid w:val="00B20532"/>
    <w:rsid w:val="00B276DC"/>
    <w:rsid w:val="00B27A1A"/>
    <w:rsid w:val="00B31C30"/>
    <w:rsid w:val="00B35D56"/>
    <w:rsid w:val="00B400F3"/>
    <w:rsid w:val="00B4033A"/>
    <w:rsid w:val="00B45624"/>
    <w:rsid w:val="00B45974"/>
    <w:rsid w:val="00B4621D"/>
    <w:rsid w:val="00B467C9"/>
    <w:rsid w:val="00B475E9"/>
    <w:rsid w:val="00B4791C"/>
    <w:rsid w:val="00B504A8"/>
    <w:rsid w:val="00B52343"/>
    <w:rsid w:val="00B52450"/>
    <w:rsid w:val="00B53F62"/>
    <w:rsid w:val="00B61DBC"/>
    <w:rsid w:val="00B61EAD"/>
    <w:rsid w:val="00B620E4"/>
    <w:rsid w:val="00B6297D"/>
    <w:rsid w:val="00B64122"/>
    <w:rsid w:val="00B6588D"/>
    <w:rsid w:val="00B727BD"/>
    <w:rsid w:val="00B733B2"/>
    <w:rsid w:val="00B751EA"/>
    <w:rsid w:val="00B83117"/>
    <w:rsid w:val="00B8432F"/>
    <w:rsid w:val="00B93F52"/>
    <w:rsid w:val="00BA1FE8"/>
    <w:rsid w:val="00BA3471"/>
    <w:rsid w:val="00BB1E94"/>
    <w:rsid w:val="00BB2B8F"/>
    <w:rsid w:val="00BB3344"/>
    <w:rsid w:val="00BB5F45"/>
    <w:rsid w:val="00BC1ABB"/>
    <w:rsid w:val="00BC4BAC"/>
    <w:rsid w:val="00BC5FFA"/>
    <w:rsid w:val="00BC75B9"/>
    <w:rsid w:val="00BD00B3"/>
    <w:rsid w:val="00BD0996"/>
    <w:rsid w:val="00BD0DB2"/>
    <w:rsid w:val="00BD1DCE"/>
    <w:rsid w:val="00BD4F90"/>
    <w:rsid w:val="00BD5573"/>
    <w:rsid w:val="00BD6B4C"/>
    <w:rsid w:val="00BD712C"/>
    <w:rsid w:val="00BE00DE"/>
    <w:rsid w:val="00BE114C"/>
    <w:rsid w:val="00BE18CE"/>
    <w:rsid w:val="00BE4755"/>
    <w:rsid w:val="00BE5AB6"/>
    <w:rsid w:val="00BE652A"/>
    <w:rsid w:val="00BF052B"/>
    <w:rsid w:val="00BF10D4"/>
    <w:rsid w:val="00BF2C84"/>
    <w:rsid w:val="00BF3694"/>
    <w:rsid w:val="00BF3919"/>
    <w:rsid w:val="00BF3D24"/>
    <w:rsid w:val="00BF5623"/>
    <w:rsid w:val="00BF79E7"/>
    <w:rsid w:val="00C02483"/>
    <w:rsid w:val="00C03FA7"/>
    <w:rsid w:val="00C0449C"/>
    <w:rsid w:val="00C146DC"/>
    <w:rsid w:val="00C159D5"/>
    <w:rsid w:val="00C15FA4"/>
    <w:rsid w:val="00C23EC6"/>
    <w:rsid w:val="00C26097"/>
    <w:rsid w:val="00C27A3B"/>
    <w:rsid w:val="00C3012D"/>
    <w:rsid w:val="00C31178"/>
    <w:rsid w:val="00C31D0F"/>
    <w:rsid w:val="00C31FCF"/>
    <w:rsid w:val="00C336F9"/>
    <w:rsid w:val="00C3410D"/>
    <w:rsid w:val="00C344CF"/>
    <w:rsid w:val="00C3581D"/>
    <w:rsid w:val="00C4032C"/>
    <w:rsid w:val="00C4182E"/>
    <w:rsid w:val="00C42449"/>
    <w:rsid w:val="00C42E2E"/>
    <w:rsid w:val="00C44050"/>
    <w:rsid w:val="00C4408B"/>
    <w:rsid w:val="00C45211"/>
    <w:rsid w:val="00C457B8"/>
    <w:rsid w:val="00C47791"/>
    <w:rsid w:val="00C56BC1"/>
    <w:rsid w:val="00C62A40"/>
    <w:rsid w:val="00C62A8D"/>
    <w:rsid w:val="00C63C42"/>
    <w:rsid w:val="00C64C59"/>
    <w:rsid w:val="00C66648"/>
    <w:rsid w:val="00C67AB7"/>
    <w:rsid w:val="00C71564"/>
    <w:rsid w:val="00C723D8"/>
    <w:rsid w:val="00C7755E"/>
    <w:rsid w:val="00C879F8"/>
    <w:rsid w:val="00C91419"/>
    <w:rsid w:val="00C918FF"/>
    <w:rsid w:val="00C923D1"/>
    <w:rsid w:val="00C94074"/>
    <w:rsid w:val="00C95129"/>
    <w:rsid w:val="00C971E6"/>
    <w:rsid w:val="00C97EBD"/>
    <w:rsid w:val="00CA2A95"/>
    <w:rsid w:val="00CA36D4"/>
    <w:rsid w:val="00CA6198"/>
    <w:rsid w:val="00CA650C"/>
    <w:rsid w:val="00CA6885"/>
    <w:rsid w:val="00CA7549"/>
    <w:rsid w:val="00CB0CAE"/>
    <w:rsid w:val="00CB1776"/>
    <w:rsid w:val="00CB1BB2"/>
    <w:rsid w:val="00CB395B"/>
    <w:rsid w:val="00CB4E06"/>
    <w:rsid w:val="00CB6DC9"/>
    <w:rsid w:val="00CC7471"/>
    <w:rsid w:val="00CD376E"/>
    <w:rsid w:val="00CD3CB0"/>
    <w:rsid w:val="00CD6608"/>
    <w:rsid w:val="00CD68CB"/>
    <w:rsid w:val="00CD6D47"/>
    <w:rsid w:val="00CD6E21"/>
    <w:rsid w:val="00CD6E34"/>
    <w:rsid w:val="00CE52B9"/>
    <w:rsid w:val="00CF11B8"/>
    <w:rsid w:val="00CF2A18"/>
    <w:rsid w:val="00CF6008"/>
    <w:rsid w:val="00CF68B3"/>
    <w:rsid w:val="00CF6D19"/>
    <w:rsid w:val="00D0466D"/>
    <w:rsid w:val="00D0611D"/>
    <w:rsid w:val="00D13721"/>
    <w:rsid w:val="00D14B64"/>
    <w:rsid w:val="00D168FC"/>
    <w:rsid w:val="00D171CB"/>
    <w:rsid w:val="00D20755"/>
    <w:rsid w:val="00D213EB"/>
    <w:rsid w:val="00D223D1"/>
    <w:rsid w:val="00D23D49"/>
    <w:rsid w:val="00D24960"/>
    <w:rsid w:val="00D25161"/>
    <w:rsid w:val="00D25839"/>
    <w:rsid w:val="00D26586"/>
    <w:rsid w:val="00D309B6"/>
    <w:rsid w:val="00D30E78"/>
    <w:rsid w:val="00D31AEF"/>
    <w:rsid w:val="00D31DAE"/>
    <w:rsid w:val="00D32158"/>
    <w:rsid w:val="00D334F9"/>
    <w:rsid w:val="00D344D4"/>
    <w:rsid w:val="00D353A3"/>
    <w:rsid w:val="00D37843"/>
    <w:rsid w:val="00D379A8"/>
    <w:rsid w:val="00D4074B"/>
    <w:rsid w:val="00D40DBE"/>
    <w:rsid w:val="00D41FD5"/>
    <w:rsid w:val="00D42449"/>
    <w:rsid w:val="00D42988"/>
    <w:rsid w:val="00D429C0"/>
    <w:rsid w:val="00D46449"/>
    <w:rsid w:val="00D53A5C"/>
    <w:rsid w:val="00D54899"/>
    <w:rsid w:val="00D5645B"/>
    <w:rsid w:val="00D57EC1"/>
    <w:rsid w:val="00D600BB"/>
    <w:rsid w:val="00D60804"/>
    <w:rsid w:val="00D62E95"/>
    <w:rsid w:val="00D64164"/>
    <w:rsid w:val="00D70102"/>
    <w:rsid w:val="00D71263"/>
    <w:rsid w:val="00D77456"/>
    <w:rsid w:val="00D9099A"/>
    <w:rsid w:val="00D97205"/>
    <w:rsid w:val="00DA028D"/>
    <w:rsid w:val="00DA0CDC"/>
    <w:rsid w:val="00DA1DC2"/>
    <w:rsid w:val="00DA4052"/>
    <w:rsid w:val="00DA6B3A"/>
    <w:rsid w:val="00DB3D8F"/>
    <w:rsid w:val="00DB5894"/>
    <w:rsid w:val="00DB5B1F"/>
    <w:rsid w:val="00DB6D66"/>
    <w:rsid w:val="00DC10C5"/>
    <w:rsid w:val="00DC244A"/>
    <w:rsid w:val="00DC2639"/>
    <w:rsid w:val="00DC2A36"/>
    <w:rsid w:val="00DC51A6"/>
    <w:rsid w:val="00DC6E9D"/>
    <w:rsid w:val="00DC7BEE"/>
    <w:rsid w:val="00DC7ED2"/>
    <w:rsid w:val="00DD0BFE"/>
    <w:rsid w:val="00DD547A"/>
    <w:rsid w:val="00DD6ADA"/>
    <w:rsid w:val="00DD6FF0"/>
    <w:rsid w:val="00DE0FFD"/>
    <w:rsid w:val="00DE74EF"/>
    <w:rsid w:val="00DF0F50"/>
    <w:rsid w:val="00DF5DCC"/>
    <w:rsid w:val="00DF6B43"/>
    <w:rsid w:val="00DF7DCC"/>
    <w:rsid w:val="00E00546"/>
    <w:rsid w:val="00E00931"/>
    <w:rsid w:val="00E02599"/>
    <w:rsid w:val="00E02F40"/>
    <w:rsid w:val="00E03636"/>
    <w:rsid w:val="00E04C0B"/>
    <w:rsid w:val="00E05FF7"/>
    <w:rsid w:val="00E06487"/>
    <w:rsid w:val="00E06951"/>
    <w:rsid w:val="00E10C8E"/>
    <w:rsid w:val="00E12E83"/>
    <w:rsid w:val="00E13D5D"/>
    <w:rsid w:val="00E1466F"/>
    <w:rsid w:val="00E14F78"/>
    <w:rsid w:val="00E20896"/>
    <w:rsid w:val="00E2654D"/>
    <w:rsid w:val="00E30D81"/>
    <w:rsid w:val="00E33216"/>
    <w:rsid w:val="00E33BE6"/>
    <w:rsid w:val="00E35041"/>
    <w:rsid w:val="00E35FC1"/>
    <w:rsid w:val="00E361AC"/>
    <w:rsid w:val="00E36690"/>
    <w:rsid w:val="00E439C6"/>
    <w:rsid w:val="00E44D40"/>
    <w:rsid w:val="00E452AF"/>
    <w:rsid w:val="00E46EF3"/>
    <w:rsid w:val="00E46F32"/>
    <w:rsid w:val="00E47DBD"/>
    <w:rsid w:val="00E47F92"/>
    <w:rsid w:val="00E527D5"/>
    <w:rsid w:val="00E53EF2"/>
    <w:rsid w:val="00E607E2"/>
    <w:rsid w:val="00E623A3"/>
    <w:rsid w:val="00E633B6"/>
    <w:rsid w:val="00E63D2D"/>
    <w:rsid w:val="00E64767"/>
    <w:rsid w:val="00E65987"/>
    <w:rsid w:val="00E67AB4"/>
    <w:rsid w:val="00E70A7D"/>
    <w:rsid w:val="00E72027"/>
    <w:rsid w:val="00E73EBB"/>
    <w:rsid w:val="00E74DA7"/>
    <w:rsid w:val="00E82067"/>
    <w:rsid w:val="00E85B23"/>
    <w:rsid w:val="00E90A4A"/>
    <w:rsid w:val="00E94A21"/>
    <w:rsid w:val="00E96BFF"/>
    <w:rsid w:val="00E96FA4"/>
    <w:rsid w:val="00EA0893"/>
    <w:rsid w:val="00EA0A4D"/>
    <w:rsid w:val="00EA3B45"/>
    <w:rsid w:val="00EA5649"/>
    <w:rsid w:val="00EB05C4"/>
    <w:rsid w:val="00EB53B5"/>
    <w:rsid w:val="00EC036C"/>
    <w:rsid w:val="00EC4244"/>
    <w:rsid w:val="00EC4BE8"/>
    <w:rsid w:val="00EC6ECD"/>
    <w:rsid w:val="00EC78A3"/>
    <w:rsid w:val="00ED026D"/>
    <w:rsid w:val="00ED1A28"/>
    <w:rsid w:val="00ED2C40"/>
    <w:rsid w:val="00ED64E4"/>
    <w:rsid w:val="00ED6CC4"/>
    <w:rsid w:val="00EE7E82"/>
    <w:rsid w:val="00EF0B02"/>
    <w:rsid w:val="00EF0FD9"/>
    <w:rsid w:val="00EF4D08"/>
    <w:rsid w:val="00EF6C9C"/>
    <w:rsid w:val="00EF74E4"/>
    <w:rsid w:val="00F03CED"/>
    <w:rsid w:val="00F0657A"/>
    <w:rsid w:val="00F101ED"/>
    <w:rsid w:val="00F10648"/>
    <w:rsid w:val="00F14209"/>
    <w:rsid w:val="00F1659C"/>
    <w:rsid w:val="00F168F3"/>
    <w:rsid w:val="00F23186"/>
    <w:rsid w:val="00F24CB4"/>
    <w:rsid w:val="00F25629"/>
    <w:rsid w:val="00F25C20"/>
    <w:rsid w:val="00F26357"/>
    <w:rsid w:val="00F33A7B"/>
    <w:rsid w:val="00F37F3E"/>
    <w:rsid w:val="00F43346"/>
    <w:rsid w:val="00F44271"/>
    <w:rsid w:val="00F47561"/>
    <w:rsid w:val="00F47B44"/>
    <w:rsid w:val="00F52D28"/>
    <w:rsid w:val="00F52FED"/>
    <w:rsid w:val="00F53BC9"/>
    <w:rsid w:val="00F56ED3"/>
    <w:rsid w:val="00F571AD"/>
    <w:rsid w:val="00F618FE"/>
    <w:rsid w:val="00F64F73"/>
    <w:rsid w:val="00F65611"/>
    <w:rsid w:val="00F67BA7"/>
    <w:rsid w:val="00F74672"/>
    <w:rsid w:val="00F77991"/>
    <w:rsid w:val="00F80B74"/>
    <w:rsid w:val="00F815D5"/>
    <w:rsid w:val="00F81A92"/>
    <w:rsid w:val="00F8241F"/>
    <w:rsid w:val="00F87032"/>
    <w:rsid w:val="00F91EF4"/>
    <w:rsid w:val="00F92E9D"/>
    <w:rsid w:val="00F93AE4"/>
    <w:rsid w:val="00F94AF0"/>
    <w:rsid w:val="00F96D89"/>
    <w:rsid w:val="00FA08A6"/>
    <w:rsid w:val="00FA1183"/>
    <w:rsid w:val="00FA34E4"/>
    <w:rsid w:val="00FA3CFE"/>
    <w:rsid w:val="00FA5E0E"/>
    <w:rsid w:val="00FA5E94"/>
    <w:rsid w:val="00FA7ED1"/>
    <w:rsid w:val="00FB1896"/>
    <w:rsid w:val="00FB2B3C"/>
    <w:rsid w:val="00FC0F07"/>
    <w:rsid w:val="00FC10A2"/>
    <w:rsid w:val="00FC7277"/>
    <w:rsid w:val="00FD0858"/>
    <w:rsid w:val="00FD1494"/>
    <w:rsid w:val="00FD176C"/>
    <w:rsid w:val="00FD1DE1"/>
    <w:rsid w:val="00FD2812"/>
    <w:rsid w:val="00FD3565"/>
    <w:rsid w:val="00FD42F2"/>
    <w:rsid w:val="00FD4A8D"/>
    <w:rsid w:val="00FE108D"/>
    <w:rsid w:val="00FE159C"/>
    <w:rsid w:val="00FE2BA6"/>
    <w:rsid w:val="00FE401C"/>
    <w:rsid w:val="00FE408B"/>
    <w:rsid w:val="00FE73F6"/>
    <w:rsid w:val="00FF02E5"/>
    <w:rsid w:val="00FF4A6F"/>
    <w:rsid w:val="00FF5FB2"/>
    <w:rsid w:val="00FF7EEC"/>
    <w:rsid w:val="7BF97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style>
  <w:style w:type="character" w:customStyle="1" w:styleId="big1">
    <w:name w:val="big1"/>
    <w:basedOn w:val="a0"/>
  </w:style>
  <w:style w:type="character" w:styleId="a3">
    <w:name w:val="Hyperlink"/>
    <w:uiPriority w:val="99"/>
    <w:rPr>
      <w:color w:val="0000FF"/>
      <w:u w:val="single"/>
    </w:rPr>
  </w:style>
  <w:style w:type="character" w:styleId="a4">
    <w:name w:val="page number"/>
    <w:basedOn w:val="a0"/>
  </w:style>
  <w:style w:type="character" w:styleId="a5">
    <w:name w:val="访问过的超链接"/>
    <w:rPr>
      <w:color w:val="800080"/>
      <w:u w:val="single"/>
    </w:rPr>
  </w:style>
  <w:style w:type="character" w:styleId="a6">
    <w:name w:val="annotation reference"/>
    <w:rPr>
      <w:sz w:val="21"/>
    </w:rPr>
  </w:style>
  <w:style w:type="character" w:customStyle="1" w:styleId="Char">
    <w:name w:val="纯文本 Char"/>
    <w:link w:val="a7"/>
    <w:uiPriority w:val="99"/>
    <w:rPr>
      <w:rFonts w:ascii="宋体" w:hAnsi="Courier New"/>
      <w:kern w:val="2"/>
      <w:sz w:val="21"/>
    </w:rPr>
  </w:style>
  <w:style w:type="character" w:customStyle="1" w:styleId="1Char">
    <w:name w:val="标题 1 Char"/>
    <w:link w:val="1"/>
    <w:rPr>
      <w:b/>
      <w:kern w:val="44"/>
      <w:sz w:val="44"/>
    </w:rPr>
  </w:style>
  <w:style w:type="character" w:customStyle="1" w:styleId="txtcontent11">
    <w:name w:val="txtcontent11"/>
    <w:rPr>
      <w:rFonts w:ascii="" w:hAnsi="" w:hint="default"/>
      <w:b w:val="0"/>
      <w:color w:val="000000"/>
      <w:sz w:val="21"/>
    </w:rPr>
  </w:style>
  <w:style w:type="paragraph" w:styleId="a8">
    <w:name w:val="Document Map"/>
    <w:basedOn w:val="a"/>
    <w:semiHidden/>
    <w:pPr>
      <w:shd w:val="clear" w:color="auto" w:fill="000080"/>
    </w:pPr>
  </w:style>
  <w:style w:type="paragraph" w:styleId="a7">
    <w:name w:val="Plain Text"/>
    <w:basedOn w:val="a"/>
    <w:link w:val="Char"/>
    <w:uiPriority w:val="99"/>
    <w:rPr>
      <w:rFonts w:ascii="宋体" w:hAnsi="Courier New"/>
    </w:rPr>
  </w:style>
  <w:style w:type="paragraph" w:styleId="a9">
    <w:name w:val="Body Text Indent"/>
    <w:basedOn w:val="a"/>
    <w:pPr>
      <w:spacing w:line="360" w:lineRule="auto"/>
      <w:ind w:firstLineChars="200" w:firstLine="480"/>
    </w:pPr>
    <w:rPr>
      <w:rFonts w:eastAsia="仿宋_GB2312"/>
      <w:kern w:val="0"/>
      <w:sz w:val="24"/>
    </w:rPr>
  </w:style>
  <w:style w:type="paragraph" w:styleId="aa">
    <w:name w:val="Revision"/>
    <w:uiPriority w:val="99"/>
    <w:semiHidden/>
    <w:rPr>
      <w:kern w:val="2"/>
      <w:sz w:val="21"/>
    </w:rPr>
  </w:style>
  <w:style w:type="paragraph" w:styleId="ab">
    <w:name w:val="Body Text"/>
    <w:basedOn w:val="a"/>
    <w:pPr>
      <w:spacing w:after="120"/>
    </w:pPr>
  </w:style>
  <w:style w:type="paragraph" w:styleId="10">
    <w:name w:val="toc 1"/>
    <w:basedOn w:val="a"/>
    <w:next w:val="a"/>
    <w:uiPriority w:val="39"/>
    <w:pPr>
      <w:spacing w:before="120" w:after="120"/>
      <w:jc w:val="left"/>
    </w:pPr>
    <w:rPr>
      <w:b/>
      <w:caps/>
      <w:sz w:val="20"/>
    </w:rPr>
  </w:style>
  <w:style w:type="paragraph" w:styleId="ac">
    <w:name w:val="annotation text"/>
    <w:basedOn w:val="a"/>
    <w:pPr>
      <w:jc w:val="left"/>
    </w:pPr>
  </w:style>
  <w:style w:type="paragraph" w:styleId="ad">
    <w:name w:val="annotation subject"/>
    <w:basedOn w:val="ac"/>
    <w:next w:val="ac"/>
    <w:semiHidden/>
    <w:rPr>
      <w:b/>
      <w:bCs/>
    </w:rPr>
  </w:style>
  <w:style w:type="paragraph" w:styleId="ae">
    <w:name w:val="footer"/>
    <w:basedOn w:val="a"/>
    <w:pPr>
      <w:tabs>
        <w:tab w:val="center" w:pos="4153"/>
        <w:tab w:val="right" w:pos="8306"/>
      </w:tabs>
      <w:snapToGrid w:val="0"/>
      <w:jc w:val="left"/>
    </w:pPr>
    <w:rPr>
      <w:sz w:val="18"/>
    </w:rPr>
  </w:style>
  <w:style w:type="paragraph" w:styleId="20">
    <w:name w:val="Body Text Indent 2"/>
    <w:basedOn w:val="a"/>
    <w:pPr>
      <w:spacing w:line="360" w:lineRule="auto"/>
      <w:ind w:leftChars="100" w:left="210" w:firstLineChars="200" w:firstLine="480"/>
    </w:pPr>
    <w:rPr>
      <w:rFonts w:ascii="宋体" w:hAnsi="宋体"/>
      <w:color w:val="000000"/>
      <w:kern w:val="0"/>
      <w:sz w:val="24"/>
    </w:rPr>
  </w:style>
  <w:style w:type="paragraph" w:styleId="af">
    <w:name w:val="Normal Indent"/>
    <w:basedOn w:val="a"/>
    <w:pPr>
      <w:ind w:firstLine="420"/>
    </w:pPr>
  </w:style>
  <w:style w:type="paragraph" w:customStyle="1" w:styleId="Char0">
    <w:name w:val=" Char"/>
    <w:basedOn w:val="a"/>
    <w:rPr>
      <w:szCs w:val="24"/>
    </w:r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styleId="6">
    <w:name w:val="toc 6"/>
    <w:basedOn w:val="a"/>
    <w:next w:val="a"/>
    <w:pPr>
      <w:ind w:leftChars="1000" w:left="2100"/>
    </w:pPr>
  </w:style>
  <w:style w:type="paragraph" w:styleId="af1">
    <w:name w:val="Balloon Text"/>
    <w:basedOn w:val="a"/>
    <w:semiHidden/>
    <w:rPr>
      <w:sz w:val="18"/>
      <w:szCs w:val="18"/>
    </w:rPr>
  </w:style>
  <w:style w:type="paragraph" w:styleId="af2">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pPr>
      <w:tabs>
        <w:tab w:val="left" w:pos="0"/>
      </w:tabs>
      <w:spacing w:line="440" w:lineRule="exact"/>
      <w:ind w:firstLineChars="200" w:firstLine="480"/>
    </w:pPr>
    <w:rPr>
      <w:rFonts w:ascii="宋体" w:hAnsi="宋体"/>
      <w:color w:val="FF6600"/>
      <w:kern w:val="0"/>
      <w:sz w:val="24"/>
    </w:rPr>
  </w:style>
  <w:style w:type="paragraph" w:customStyle="1" w:styleId="Char1">
    <w:name w:val="Char"/>
    <w:basedOn w:val="a"/>
    <w:rPr>
      <w:sz w:val="24"/>
      <w:szCs w:val="24"/>
    </w:rPr>
  </w:style>
  <w:style w:type="paragraph" w:customStyle="1" w:styleId="Char1CharCharCharCharCharCharCharCharCharCharCharChar1CharCharCharCharCharCharCharCharChar">
    <w:name w:val=" Char1 Char Char Char Char Char Char Char Char Char Char Char Char1 Char Char Char Char Char Char Char Char Char"/>
    <w:basedOn w:val="a"/>
    <w:rPr>
      <w:szCs w:val="24"/>
    </w:rPr>
  </w:style>
  <w:style w:type="paragraph" w:customStyle="1" w:styleId="CharChar">
    <w:name w:val=" Char Char"/>
    <w:basedOn w:val="a"/>
    <w:rPr>
      <w:szCs w:val="24"/>
    </w:rPr>
  </w:style>
  <w:style w:type="paragraph" w:customStyle="1" w:styleId="CharCharCharCharCharChar">
    <w:name w:val=" Char Char Char Char Char Char"/>
    <w:basedOn w:val="a"/>
    <w:rPr>
      <w:sz w:val="24"/>
      <w:szCs w:val="24"/>
    </w:rPr>
  </w:style>
  <w:style w:type="paragraph" w:customStyle="1" w:styleId="CharChar0">
    <w:name w:val="批注框文本 Char Char"/>
    <w:basedOn w:val="a"/>
    <w:rPr>
      <w:sz w:val="18"/>
    </w:rPr>
  </w:style>
  <w:style w:type="paragraph" w:customStyle="1" w:styleId="Char2">
    <w:name w:val=" Char2"/>
    <w:basedOn w:val="a"/>
  </w:style>
  <w:style w:type="paragraph" w:customStyle="1" w:styleId="CharChar1">
    <w:name w:val="批注主题 Char Char"/>
    <w:basedOn w:val="ac"/>
    <w:next w:val="ac"/>
    <w:rPr>
      <w:b/>
    </w:rPr>
  </w:style>
  <w:style w:type="paragraph" w:customStyle="1" w:styleId="CharCharCharCharCharChar0">
    <w:name w:val="Char Char Char Char Char Char"/>
    <w:basedOn w:val="a"/>
    <w:rPr>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3">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gtja.com" TargetMode="External"/><Relationship Id="rId18" Type="http://schemas.openxmlformats.org/officeDocument/2006/relationships/hyperlink" Target="http://www.essence.com.cn" TargetMode="External"/><Relationship Id="rId26" Type="http://schemas.openxmlformats.org/officeDocument/2006/relationships/hyperlink" Target="http://www.firstcapital.com.cn" TargetMode="External"/><Relationship Id="rId39" Type="http://schemas.openxmlformats.org/officeDocument/2006/relationships/hyperlink" Target="http://www.szfyfund.com" TargetMode="External"/><Relationship Id="rId21" Type="http://schemas.openxmlformats.org/officeDocument/2006/relationships/hyperlink" Target="http://www.glsc.com.cn" TargetMode="External"/><Relationship Id="rId34" Type="http://schemas.openxmlformats.org/officeDocument/2006/relationships/hyperlink" Target="http://www.yingmi.cn" TargetMode="External"/><Relationship Id="rId42" Type="http://schemas.openxmlformats.org/officeDocument/2006/relationships/hyperlink" Target="http://www.guodu.com" TargetMode="External"/><Relationship Id="rId47" Type="http://schemas.openxmlformats.org/officeDocument/2006/relationships/hyperlink" Target="http://www.jhlc.cn" TargetMode="External"/><Relationship Id="rId50" Type="http://schemas.openxmlformats.org/officeDocument/2006/relationships/hyperlink" Target="http://www.hysec.com" TargetMode="External"/><Relationship Id="rId55" Type="http://schemas.openxmlformats.org/officeDocument/2006/relationships/hyperlink" Target="http://www.hgccpb.com" TargetMode="External"/><Relationship Id="rId63" Type="http://schemas.openxmlformats.org/officeDocument/2006/relationships/hyperlink" Target="http://www.wlzq.cn" TargetMode="External"/><Relationship Id="rId68" Type="http://schemas.openxmlformats.org/officeDocument/2006/relationships/header" Target="header1.xml"/><Relationship Id="rId7" Type="http://schemas.openxmlformats.org/officeDocument/2006/relationships/hyperlink" Target="http://www.nuodefund.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ppData/Local/Microsoft/Windows/Temporary%20Internet%20Files/yunyi.wang/AppData/Roaming/Microsoft/Local%20Settings/Temporary%20Internet%20Files/Content.Outlook/Local%20Settings/Temporary%20Internet%20Files/Content.Outlook/Local%20Settings/Temporary%20Internet%20Files/Content.Outlook/Local%20Settings/Temporary%20Internet%20Files/Content.Outlook/28RSP0QF/www.xyzq.com.cn" TargetMode="External"/><Relationship Id="rId29" Type="http://schemas.openxmlformats.org/officeDocument/2006/relationships/hyperlink" Target="http://www.i618.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Microsoft/Windows/Temporary%20Internet%20Files/yunyi.wang/AppData/Roaming/Microsoft/Local%20Settings/Temporary%20Internet%20Files/Content.Outlook/Local%20Settings/Temporary%20Internet%20Files/Content.Outlook/Local%20Settings/Temporary%20Internet%20Files/Content.Outlook/Local%20Settings/Temporary%20Internet%20Files/Content.Outlook/28RSP0QF/www.95579.com" TargetMode="External"/><Relationship Id="rId24" Type="http://schemas.openxmlformats.org/officeDocument/2006/relationships/hyperlink" Target="http://www.foundersc.com" TargetMode="External"/><Relationship Id="rId32" Type="http://schemas.openxmlformats.org/officeDocument/2006/relationships/hyperlink" Target="http://www.leadbank.com.cn" TargetMode="External"/><Relationship Id="rId37" Type="http://schemas.openxmlformats.org/officeDocument/2006/relationships/hyperlink" Target="http://www.fundzone.cn" TargetMode="External"/><Relationship Id="rId40" Type="http://schemas.openxmlformats.org/officeDocument/2006/relationships/hyperlink" Target="http://www.9ifund.com" TargetMode="External"/><Relationship Id="rId45" Type="http://schemas.openxmlformats.org/officeDocument/2006/relationships/hyperlink" Target="http://www.snjijin.com" TargetMode="External"/><Relationship Id="rId53" Type="http://schemas.openxmlformats.org/officeDocument/2006/relationships/hyperlink" Target="http://www.gjzq.com.cn" TargetMode="External"/><Relationship Id="rId58" Type="http://schemas.openxmlformats.org/officeDocument/2006/relationships/hyperlink" Target="http://www.zhixin-inv.com" TargetMode="External"/><Relationship Id="rId66"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indasc.com" TargetMode="External"/><Relationship Id="rId23" Type="http://schemas.openxmlformats.org/officeDocument/2006/relationships/hyperlink" Target="http://www.ebscn.com" TargetMode="External"/><Relationship Id="rId28" Type="http://schemas.openxmlformats.org/officeDocument/2006/relationships/hyperlink" Target="http://www.erichfund.com" TargetMode="External"/><Relationship Id="rId36" Type="http://schemas.openxmlformats.org/officeDocument/2006/relationships/hyperlink" Target="http://www.ifastps.com.cn" TargetMode="External"/><Relationship Id="rId49" Type="http://schemas.openxmlformats.org/officeDocument/2006/relationships/hyperlink" Target="http://www.dzqh.com.cn" TargetMode="External"/><Relationship Id="rId57" Type="http://schemas.openxmlformats.org/officeDocument/2006/relationships/hyperlink" Target="http://www.wacaijijin.com" TargetMode="External"/><Relationship Id="rId61" Type="http://schemas.openxmlformats.org/officeDocument/2006/relationships/hyperlink" Target="http://www.bank.pingan.com" TargetMode="External"/><Relationship Id="rId10" Type="http://schemas.openxmlformats.org/officeDocument/2006/relationships/hyperlink" Target="http://bank.ecitic.com/" TargetMode="External"/><Relationship Id="rId19" Type="http://schemas.openxmlformats.org/officeDocument/2006/relationships/hyperlink" Target="http://www.csc108.com" TargetMode="External"/><Relationship Id="rId31" Type="http://schemas.openxmlformats.org/officeDocument/2006/relationships/hyperlink" Target="http://www.zszq.com" TargetMode="External"/><Relationship Id="rId44" Type="http://schemas.openxmlformats.org/officeDocument/2006/relationships/hyperlink" Target="http://www.hrsec.com.cn" TargetMode="External"/><Relationship Id="rId52" Type="http://schemas.openxmlformats.org/officeDocument/2006/relationships/hyperlink" Target="http://www.buyfunds.cn/" TargetMode="External"/><Relationship Id="rId60" Type="http://schemas.openxmlformats.org/officeDocument/2006/relationships/hyperlink" Target="http://www.hongtaiwealth.com" TargetMode="External"/><Relationship Id="rId6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mbchina.com/" TargetMode="External"/><Relationship Id="rId14" Type="http://schemas.openxmlformats.org/officeDocument/2006/relationships/hyperlink" Target="http://www.htsc.com.cn" TargetMode="External"/><Relationship Id="rId22" Type="http://schemas.openxmlformats.org/officeDocument/2006/relationships/hyperlink" Target="http://www.ecitic.com" TargetMode="External"/><Relationship Id="rId27" Type="http://schemas.openxmlformats.org/officeDocument/2006/relationships/hyperlink" Target="http://www.jjmmw.com" TargetMode="External"/><Relationship Id="rId30" Type="http://schemas.openxmlformats.org/officeDocument/2006/relationships/hyperlink" Target="http://www.niuji.net" TargetMode="External"/><Relationship Id="rId35" Type="http://schemas.openxmlformats.org/officeDocument/2006/relationships/hyperlink" Target="http://www.keynesasset.com" TargetMode="External"/><Relationship Id="rId43" Type="http://schemas.openxmlformats.org/officeDocument/2006/relationships/hyperlink" Target="http://www.cd121.com" TargetMode="External"/><Relationship Id="rId48" Type="http://schemas.openxmlformats.org/officeDocument/2006/relationships/hyperlink" Target="http://www.zhengtongfunds.com" TargetMode="External"/><Relationship Id="rId56" Type="http://schemas.openxmlformats.org/officeDocument/2006/relationships/hyperlink" Target="http://www.jianfortune.com" TargetMode="External"/><Relationship Id="rId64" Type="http://schemas.openxmlformats.org/officeDocument/2006/relationships/hyperlink" Target="http://www.ftol.com.cn" TargetMode="External"/><Relationship Id="rId69" Type="http://schemas.openxmlformats.org/officeDocument/2006/relationships/footer" Target="footer1.xml"/><Relationship Id="rId8" Type="http://schemas.openxmlformats.org/officeDocument/2006/relationships/hyperlink" Target="http://www.bankcomm.com" TargetMode="External"/><Relationship Id="rId51" Type="http://schemas.openxmlformats.org/officeDocument/2006/relationships/hyperlink" Target="http://www.jiyufund.com.cn" TargetMode="External"/><Relationship Id="rId3" Type="http://schemas.openxmlformats.org/officeDocument/2006/relationships/settings" Target="settings.xml"/><Relationship Id="rId12" Type="http://schemas.openxmlformats.org/officeDocument/2006/relationships/hyperlink" Target="http://www.gf.com.cn" TargetMode="External"/><Relationship Id="rId17" Type="http://schemas.openxmlformats.org/officeDocument/2006/relationships/hyperlink" Target="http://www.chinastock.com.cn" TargetMode="External"/><Relationship Id="rId25" Type="http://schemas.openxmlformats.org/officeDocument/2006/relationships/hyperlink" Target="http://www.dwzq.com.cn" TargetMode="External"/><Relationship Id="rId33" Type="http://schemas.openxmlformats.org/officeDocument/2006/relationships/hyperlink" Target="http://www.lufunds.com" TargetMode="External"/><Relationship Id="rId38" Type="http://schemas.openxmlformats.org/officeDocument/2006/relationships/hyperlink" Target="http://www.taichengcaifu.com" TargetMode="External"/><Relationship Id="rId46" Type="http://schemas.openxmlformats.org/officeDocument/2006/relationships/hyperlink" Target="http://www.fundhaiyin.com" TargetMode="External"/><Relationship Id="rId59" Type="http://schemas.openxmlformats.org/officeDocument/2006/relationships/hyperlink" Target="http://www.danjuanapp.com" TargetMode="External"/><Relationship Id="rId67" Type="http://schemas.openxmlformats.org/officeDocument/2006/relationships/image" Target="http://172.18.3.20:8083/XBRL/temp/CN_50560000_570006_FB030030_20190006_1.jpg" TargetMode="External"/><Relationship Id="rId20" Type="http://schemas.openxmlformats.org/officeDocument/2006/relationships/hyperlink" Target="http://www.qlzq.com.cn" TargetMode="External"/><Relationship Id="rId41" Type="http://schemas.openxmlformats.org/officeDocument/2006/relationships/hyperlink" Target="http://www.dayouf.com" TargetMode="External"/><Relationship Id="rId54" Type="http://schemas.openxmlformats.org/officeDocument/2006/relationships/hyperlink" Target="https://www.puyifund.com/" TargetMode="External"/><Relationship Id="rId62" Type="http://schemas.openxmlformats.org/officeDocument/2006/relationships/hyperlink" Target="http://www.cqcbank.com.cn&#65288;139"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5739</Words>
  <Characters>32713</Characters>
  <Application>Microsoft Office Word</Application>
  <DocSecurity>4</DocSecurity>
  <PresentationFormat/>
  <Lines>272</Lines>
  <Paragraphs>76</Paragraphs>
  <Slides>0</Slides>
  <Notes>0</Notes>
  <HiddenSlides>0</HiddenSlides>
  <MMClips>0</MMClips>
  <ScaleCrop>false</ScaleCrop>
  <Company>Microsoft</Company>
  <LinksUpToDate>false</LinksUpToDate>
  <CharactersWithSpaces>38376</CharactersWithSpaces>
  <SharedDoc>false</SharedDoc>
  <HLinks>
    <vt:vector size="354" baseType="variant">
      <vt:variant>
        <vt:i4>2293797</vt:i4>
      </vt:variant>
      <vt:variant>
        <vt:i4>171</vt:i4>
      </vt:variant>
      <vt:variant>
        <vt:i4>0</vt:i4>
      </vt:variant>
      <vt:variant>
        <vt:i4>5</vt:i4>
      </vt:variant>
      <vt:variant>
        <vt:lpwstr>http://www.ftol.com.cn/</vt:lpwstr>
      </vt:variant>
      <vt:variant>
        <vt:lpwstr/>
      </vt:variant>
      <vt:variant>
        <vt:i4>6684718</vt:i4>
      </vt:variant>
      <vt:variant>
        <vt:i4>168</vt:i4>
      </vt:variant>
      <vt:variant>
        <vt:i4>0</vt:i4>
      </vt:variant>
      <vt:variant>
        <vt:i4>5</vt:i4>
      </vt:variant>
      <vt:variant>
        <vt:lpwstr>http://www.wlzq.cn/</vt:lpwstr>
      </vt:variant>
      <vt:variant>
        <vt:lpwstr/>
      </vt:variant>
      <vt:variant>
        <vt:i4>-8978403</vt:i4>
      </vt:variant>
      <vt:variant>
        <vt:i4>165</vt:i4>
      </vt:variant>
      <vt:variant>
        <vt:i4>0</vt:i4>
      </vt:variant>
      <vt:variant>
        <vt:i4>5</vt:i4>
      </vt:variant>
      <vt:variant>
        <vt:lpwstr>http://www.cqcbank.com.cn（139</vt:lpwstr>
      </vt:variant>
      <vt:variant>
        <vt:lpwstr/>
      </vt:variant>
      <vt:variant>
        <vt:i4>6750308</vt:i4>
      </vt:variant>
      <vt:variant>
        <vt:i4>162</vt:i4>
      </vt:variant>
      <vt:variant>
        <vt:i4>0</vt:i4>
      </vt:variant>
      <vt:variant>
        <vt:i4>5</vt:i4>
      </vt:variant>
      <vt:variant>
        <vt:lpwstr>http://www.bank.pingan.com/</vt:lpwstr>
      </vt:variant>
      <vt:variant>
        <vt:lpwstr/>
      </vt:variant>
      <vt:variant>
        <vt:i4>6225946</vt:i4>
      </vt:variant>
      <vt:variant>
        <vt:i4>159</vt:i4>
      </vt:variant>
      <vt:variant>
        <vt:i4>0</vt:i4>
      </vt:variant>
      <vt:variant>
        <vt:i4>5</vt:i4>
      </vt:variant>
      <vt:variant>
        <vt:lpwstr>http://www.hongtaiwealth.com/</vt:lpwstr>
      </vt:variant>
      <vt:variant>
        <vt:lpwstr/>
      </vt:variant>
      <vt:variant>
        <vt:i4>2359333</vt:i4>
      </vt:variant>
      <vt:variant>
        <vt:i4>156</vt:i4>
      </vt:variant>
      <vt:variant>
        <vt:i4>0</vt:i4>
      </vt:variant>
      <vt:variant>
        <vt:i4>5</vt:i4>
      </vt:variant>
      <vt:variant>
        <vt:lpwstr>http://www.danjuanapp.com/</vt:lpwstr>
      </vt:variant>
      <vt:variant>
        <vt:lpwstr/>
      </vt:variant>
      <vt:variant>
        <vt:i4>8126527</vt:i4>
      </vt:variant>
      <vt:variant>
        <vt:i4>153</vt:i4>
      </vt:variant>
      <vt:variant>
        <vt:i4>0</vt:i4>
      </vt:variant>
      <vt:variant>
        <vt:i4>5</vt:i4>
      </vt:variant>
      <vt:variant>
        <vt:lpwstr>http://www.zhixin-inv.com/</vt:lpwstr>
      </vt:variant>
      <vt:variant>
        <vt:lpwstr/>
      </vt:variant>
      <vt:variant>
        <vt:i4>3670064</vt:i4>
      </vt:variant>
      <vt:variant>
        <vt:i4>150</vt:i4>
      </vt:variant>
      <vt:variant>
        <vt:i4>0</vt:i4>
      </vt:variant>
      <vt:variant>
        <vt:i4>5</vt:i4>
      </vt:variant>
      <vt:variant>
        <vt:lpwstr>http://www.wacaijijin.com/</vt:lpwstr>
      </vt:variant>
      <vt:variant>
        <vt:lpwstr/>
      </vt:variant>
      <vt:variant>
        <vt:i4>2752611</vt:i4>
      </vt:variant>
      <vt:variant>
        <vt:i4>147</vt:i4>
      </vt:variant>
      <vt:variant>
        <vt:i4>0</vt:i4>
      </vt:variant>
      <vt:variant>
        <vt:i4>5</vt:i4>
      </vt:variant>
      <vt:variant>
        <vt:lpwstr>http://www.jianfortune.com/</vt:lpwstr>
      </vt:variant>
      <vt:variant>
        <vt:lpwstr/>
      </vt:variant>
      <vt:variant>
        <vt:i4>4063288</vt:i4>
      </vt:variant>
      <vt:variant>
        <vt:i4>144</vt:i4>
      </vt:variant>
      <vt:variant>
        <vt:i4>0</vt:i4>
      </vt:variant>
      <vt:variant>
        <vt:i4>5</vt:i4>
      </vt:variant>
      <vt:variant>
        <vt:lpwstr>http://www.hgccpb.com/</vt:lpwstr>
      </vt:variant>
      <vt:variant>
        <vt:lpwstr/>
      </vt:variant>
      <vt:variant>
        <vt:i4>4915200</vt:i4>
      </vt:variant>
      <vt:variant>
        <vt:i4>141</vt:i4>
      </vt:variant>
      <vt:variant>
        <vt:i4>0</vt:i4>
      </vt:variant>
      <vt:variant>
        <vt:i4>5</vt:i4>
      </vt:variant>
      <vt:variant>
        <vt:lpwstr>https://www.puyifund.com/</vt:lpwstr>
      </vt:variant>
      <vt:variant>
        <vt:lpwstr/>
      </vt:variant>
      <vt:variant>
        <vt:i4>3604518</vt:i4>
      </vt:variant>
      <vt:variant>
        <vt:i4>138</vt:i4>
      </vt:variant>
      <vt:variant>
        <vt:i4>0</vt:i4>
      </vt:variant>
      <vt:variant>
        <vt:i4>5</vt:i4>
      </vt:variant>
      <vt:variant>
        <vt:lpwstr>http://www.gjzq.com.cn/</vt:lpwstr>
      </vt:variant>
      <vt:variant>
        <vt:lpwstr/>
      </vt:variant>
      <vt:variant>
        <vt:i4>6357053</vt:i4>
      </vt:variant>
      <vt:variant>
        <vt:i4>135</vt:i4>
      </vt:variant>
      <vt:variant>
        <vt:i4>0</vt:i4>
      </vt:variant>
      <vt:variant>
        <vt:i4>5</vt:i4>
      </vt:variant>
      <vt:variant>
        <vt:lpwstr>http://www.buyfunds.cn/</vt:lpwstr>
      </vt:variant>
      <vt:variant>
        <vt:lpwstr/>
      </vt:variant>
      <vt:variant>
        <vt:i4>3211312</vt:i4>
      </vt:variant>
      <vt:variant>
        <vt:i4>132</vt:i4>
      </vt:variant>
      <vt:variant>
        <vt:i4>0</vt:i4>
      </vt:variant>
      <vt:variant>
        <vt:i4>5</vt:i4>
      </vt:variant>
      <vt:variant>
        <vt:lpwstr>http://www.jiyufund.com.cn/</vt:lpwstr>
      </vt:variant>
      <vt:variant>
        <vt:lpwstr/>
      </vt:variant>
      <vt:variant>
        <vt:i4>6094861</vt:i4>
      </vt:variant>
      <vt:variant>
        <vt:i4>129</vt:i4>
      </vt:variant>
      <vt:variant>
        <vt:i4>0</vt:i4>
      </vt:variant>
      <vt:variant>
        <vt:i4>5</vt:i4>
      </vt:variant>
      <vt:variant>
        <vt:lpwstr>http://www.hysec.com/</vt:lpwstr>
      </vt:variant>
      <vt:variant>
        <vt:lpwstr/>
      </vt:variant>
      <vt:variant>
        <vt:i4>4128815</vt:i4>
      </vt:variant>
      <vt:variant>
        <vt:i4>126</vt:i4>
      </vt:variant>
      <vt:variant>
        <vt:i4>0</vt:i4>
      </vt:variant>
      <vt:variant>
        <vt:i4>5</vt:i4>
      </vt:variant>
      <vt:variant>
        <vt:lpwstr>http://www.dzqh.com.cn/</vt:lpwstr>
      </vt:variant>
      <vt:variant>
        <vt:lpwstr/>
      </vt:variant>
      <vt:variant>
        <vt:i4>2359353</vt:i4>
      </vt:variant>
      <vt:variant>
        <vt:i4>123</vt:i4>
      </vt:variant>
      <vt:variant>
        <vt:i4>0</vt:i4>
      </vt:variant>
      <vt:variant>
        <vt:i4>5</vt:i4>
      </vt:variant>
      <vt:variant>
        <vt:lpwstr>http://www.zhengtongfunds.com/</vt:lpwstr>
      </vt:variant>
      <vt:variant>
        <vt:lpwstr/>
      </vt:variant>
      <vt:variant>
        <vt:i4>7143480</vt:i4>
      </vt:variant>
      <vt:variant>
        <vt:i4>120</vt:i4>
      </vt:variant>
      <vt:variant>
        <vt:i4>0</vt:i4>
      </vt:variant>
      <vt:variant>
        <vt:i4>5</vt:i4>
      </vt:variant>
      <vt:variant>
        <vt:lpwstr>http://www.jhlc.cn/</vt:lpwstr>
      </vt:variant>
      <vt:variant>
        <vt:lpwstr/>
      </vt:variant>
      <vt:variant>
        <vt:i4>2424889</vt:i4>
      </vt:variant>
      <vt:variant>
        <vt:i4>117</vt:i4>
      </vt:variant>
      <vt:variant>
        <vt:i4>0</vt:i4>
      </vt:variant>
      <vt:variant>
        <vt:i4>5</vt:i4>
      </vt:variant>
      <vt:variant>
        <vt:lpwstr>http://www.fundhaiyin.com/</vt:lpwstr>
      </vt:variant>
      <vt:variant>
        <vt:lpwstr/>
      </vt:variant>
      <vt:variant>
        <vt:i4>3670143</vt:i4>
      </vt:variant>
      <vt:variant>
        <vt:i4>114</vt:i4>
      </vt:variant>
      <vt:variant>
        <vt:i4>0</vt:i4>
      </vt:variant>
      <vt:variant>
        <vt:i4>5</vt:i4>
      </vt:variant>
      <vt:variant>
        <vt:lpwstr>http://www.snjijin.com/</vt:lpwstr>
      </vt:variant>
      <vt:variant>
        <vt:lpwstr/>
      </vt:variant>
      <vt:variant>
        <vt:i4>1114182</vt:i4>
      </vt:variant>
      <vt:variant>
        <vt:i4>111</vt:i4>
      </vt:variant>
      <vt:variant>
        <vt:i4>0</vt:i4>
      </vt:variant>
      <vt:variant>
        <vt:i4>5</vt:i4>
      </vt:variant>
      <vt:variant>
        <vt:lpwstr>http://www.hrsec.com.cn/</vt:lpwstr>
      </vt:variant>
      <vt:variant>
        <vt:lpwstr/>
      </vt:variant>
      <vt:variant>
        <vt:i4>4587591</vt:i4>
      </vt:variant>
      <vt:variant>
        <vt:i4>108</vt:i4>
      </vt:variant>
      <vt:variant>
        <vt:i4>0</vt:i4>
      </vt:variant>
      <vt:variant>
        <vt:i4>5</vt:i4>
      </vt:variant>
      <vt:variant>
        <vt:lpwstr>http://www.cd121.com/</vt:lpwstr>
      </vt:variant>
      <vt:variant>
        <vt:lpwstr/>
      </vt:variant>
      <vt:variant>
        <vt:i4>5767168</vt:i4>
      </vt:variant>
      <vt:variant>
        <vt:i4>105</vt:i4>
      </vt:variant>
      <vt:variant>
        <vt:i4>0</vt:i4>
      </vt:variant>
      <vt:variant>
        <vt:i4>5</vt:i4>
      </vt:variant>
      <vt:variant>
        <vt:lpwstr>http://www.guodu.com/</vt:lpwstr>
      </vt:variant>
      <vt:variant>
        <vt:lpwstr/>
      </vt:variant>
      <vt:variant>
        <vt:i4>2949174</vt:i4>
      </vt:variant>
      <vt:variant>
        <vt:i4>102</vt:i4>
      </vt:variant>
      <vt:variant>
        <vt:i4>0</vt:i4>
      </vt:variant>
      <vt:variant>
        <vt:i4>5</vt:i4>
      </vt:variant>
      <vt:variant>
        <vt:lpwstr>http://www.dayouf.com/</vt:lpwstr>
      </vt:variant>
      <vt:variant>
        <vt:lpwstr/>
      </vt:variant>
      <vt:variant>
        <vt:i4>7602214</vt:i4>
      </vt:variant>
      <vt:variant>
        <vt:i4>99</vt:i4>
      </vt:variant>
      <vt:variant>
        <vt:i4>0</vt:i4>
      </vt:variant>
      <vt:variant>
        <vt:i4>5</vt:i4>
      </vt:variant>
      <vt:variant>
        <vt:lpwstr>http://www.9ifund.com/</vt:lpwstr>
      </vt:variant>
      <vt:variant>
        <vt:lpwstr/>
      </vt:variant>
      <vt:variant>
        <vt:i4>5767244</vt:i4>
      </vt:variant>
      <vt:variant>
        <vt:i4>96</vt:i4>
      </vt:variant>
      <vt:variant>
        <vt:i4>0</vt:i4>
      </vt:variant>
      <vt:variant>
        <vt:i4>5</vt:i4>
      </vt:variant>
      <vt:variant>
        <vt:lpwstr>http://www.szfyfund.com/</vt:lpwstr>
      </vt:variant>
      <vt:variant>
        <vt:lpwstr/>
      </vt:variant>
      <vt:variant>
        <vt:i4>4259862</vt:i4>
      </vt:variant>
      <vt:variant>
        <vt:i4>93</vt:i4>
      </vt:variant>
      <vt:variant>
        <vt:i4>0</vt:i4>
      </vt:variant>
      <vt:variant>
        <vt:i4>5</vt:i4>
      </vt:variant>
      <vt:variant>
        <vt:lpwstr>http://www.taichengcaifu.com/</vt:lpwstr>
      </vt:variant>
      <vt:variant>
        <vt:lpwstr/>
      </vt:variant>
      <vt:variant>
        <vt:i4>7798824</vt:i4>
      </vt:variant>
      <vt:variant>
        <vt:i4>90</vt:i4>
      </vt:variant>
      <vt:variant>
        <vt:i4>0</vt:i4>
      </vt:variant>
      <vt:variant>
        <vt:i4>5</vt:i4>
      </vt:variant>
      <vt:variant>
        <vt:lpwstr>http://www.fundzone.cn/</vt:lpwstr>
      </vt:variant>
      <vt:variant>
        <vt:lpwstr/>
      </vt:variant>
      <vt:variant>
        <vt:i4>6684724</vt:i4>
      </vt:variant>
      <vt:variant>
        <vt:i4>87</vt:i4>
      </vt:variant>
      <vt:variant>
        <vt:i4>0</vt:i4>
      </vt:variant>
      <vt:variant>
        <vt:i4>5</vt:i4>
      </vt:variant>
      <vt:variant>
        <vt:lpwstr>http://www.ifastps.com.cn/</vt:lpwstr>
      </vt:variant>
      <vt:variant>
        <vt:lpwstr/>
      </vt:variant>
      <vt:variant>
        <vt:i4>3407999</vt:i4>
      </vt:variant>
      <vt:variant>
        <vt:i4>84</vt:i4>
      </vt:variant>
      <vt:variant>
        <vt:i4>0</vt:i4>
      </vt:variant>
      <vt:variant>
        <vt:i4>5</vt:i4>
      </vt:variant>
      <vt:variant>
        <vt:lpwstr>http://www.keynesasset.com/</vt:lpwstr>
      </vt:variant>
      <vt:variant>
        <vt:lpwstr/>
      </vt:variant>
      <vt:variant>
        <vt:i4>1114196</vt:i4>
      </vt:variant>
      <vt:variant>
        <vt:i4>81</vt:i4>
      </vt:variant>
      <vt:variant>
        <vt:i4>0</vt:i4>
      </vt:variant>
      <vt:variant>
        <vt:i4>5</vt:i4>
      </vt:variant>
      <vt:variant>
        <vt:lpwstr>http://www.yingmi.cn/</vt:lpwstr>
      </vt:variant>
      <vt:variant>
        <vt:lpwstr/>
      </vt:variant>
      <vt:variant>
        <vt:i4>3276917</vt:i4>
      </vt:variant>
      <vt:variant>
        <vt:i4>78</vt:i4>
      </vt:variant>
      <vt:variant>
        <vt:i4>0</vt:i4>
      </vt:variant>
      <vt:variant>
        <vt:i4>5</vt:i4>
      </vt:variant>
      <vt:variant>
        <vt:lpwstr>http://www.lufunds.com/</vt:lpwstr>
      </vt:variant>
      <vt:variant>
        <vt:lpwstr/>
      </vt:variant>
      <vt:variant>
        <vt:i4>2818102</vt:i4>
      </vt:variant>
      <vt:variant>
        <vt:i4>75</vt:i4>
      </vt:variant>
      <vt:variant>
        <vt:i4>0</vt:i4>
      </vt:variant>
      <vt:variant>
        <vt:i4>5</vt:i4>
      </vt:variant>
      <vt:variant>
        <vt:lpwstr>http://www.leadbank.com.cn/</vt:lpwstr>
      </vt:variant>
      <vt:variant>
        <vt:lpwstr/>
      </vt:variant>
      <vt:variant>
        <vt:i4>4522076</vt:i4>
      </vt:variant>
      <vt:variant>
        <vt:i4>72</vt:i4>
      </vt:variant>
      <vt:variant>
        <vt:i4>0</vt:i4>
      </vt:variant>
      <vt:variant>
        <vt:i4>5</vt:i4>
      </vt:variant>
      <vt:variant>
        <vt:lpwstr>http://www.zszq.com/</vt:lpwstr>
      </vt:variant>
      <vt:variant>
        <vt:lpwstr/>
      </vt:variant>
      <vt:variant>
        <vt:i4>4390936</vt:i4>
      </vt:variant>
      <vt:variant>
        <vt:i4>69</vt:i4>
      </vt:variant>
      <vt:variant>
        <vt:i4>0</vt:i4>
      </vt:variant>
      <vt:variant>
        <vt:i4>5</vt:i4>
      </vt:variant>
      <vt:variant>
        <vt:lpwstr>http://www.niuji.net/</vt:lpwstr>
      </vt:variant>
      <vt:variant>
        <vt:lpwstr/>
      </vt:variant>
      <vt:variant>
        <vt:i4>7471155</vt:i4>
      </vt:variant>
      <vt:variant>
        <vt:i4>66</vt:i4>
      </vt:variant>
      <vt:variant>
        <vt:i4>0</vt:i4>
      </vt:variant>
      <vt:variant>
        <vt:i4>5</vt:i4>
      </vt:variant>
      <vt:variant>
        <vt:lpwstr>http://www.i618.com.cn/</vt:lpwstr>
      </vt:variant>
      <vt:variant>
        <vt:lpwstr/>
      </vt:variant>
      <vt:variant>
        <vt:i4>5242888</vt:i4>
      </vt:variant>
      <vt:variant>
        <vt:i4>63</vt:i4>
      </vt:variant>
      <vt:variant>
        <vt:i4>0</vt:i4>
      </vt:variant>
      <vt:variant>
        <vt:i4>5</vt:i4>
      </vt:variant>
      <vt:variant>
        <vt:lpwstr>http://www.erichfund.com/</vt:lpwstr>
      </vt:variant>
      <vt:variant>
        <vt:lpwstr/>
      </vt:variant>
      <vt:variant>
        <vt:i4>5570582</vt:i4>
      </vt:variant>
      <vt:variant>
        <vt:i4>60</vt:i4>
      </vt:variant>
      <vt:variant>
        <vt:i4>0</vt:i4>
      </vt:variant>
      <vt:variant>
        <vt:i4>5</vt:i4>
      </vt:variant>
      <vt:variant>
        <vt:lpwstr>http://www.jjmmw.com/</vt:lpwstr>
      </vt:variant>
      <vt:variant>
        <vt:lpwstr/>
      </vt:variant>
      <vt:variant>
        <vt:i4>2293804</vt:i4>
      </vt:variant>
      <vt:variant>
        <vt:i4>57</vt:i4>
      </vt:variant>
      <vt:variant>
        <vt:i4>0</vt:i4>
      </vt:variant>
      <vt:variant>
        <vt:i4>5</vt:i4>
      </vt:variant>
      <vt:variant>
        <vt:lpwstr>http://www.firstcapital.com.cn/</vt:lpwstr>
      </vt:variant>
      <vt:variant>
        <vt:lpwstr/>
      </vt:variant>
      <vt:variant>
        <vt:i4>3407931</vt:i4>
      </vt:variant>
      <vt:variant>
        <vt:i4>54</vt:i4>
      </vt:variant>
      <vt:variant>
        <vt:i4>0</vt:i4>
      </vt:variant>
      <vt:variant>
        <vt:i4>5</vt:i4>
      </vt:variant>
      <vt:variant>
        <vt:lpwstr>http://www.dwzq.com.cn/</vt:lpwstr>
      </vt:variant>
      <vt:variant>
        <vt:lpwstr/>
      </vt:variant>
      <vt:variant>
        <vt:i4>4390918</vt:i4>
      </vt:variant>
      <vt:variant>
        <vt:i4>51</vt:i4>
      </vt:variant>
      <vt:variant>
        <vt:i4>0</vt:i4>
      </vt:variant>
      <vt:variant>
        <vt:i4>5</vt:i4>
      </vt:variant>
      <vt:variant>
        <vt:lpwstr>http://www.foundersc.com/</vt:lpwstr>
      </vt:variant>
      <vt:variant>
        <vt:lpwstr/>
      </vt:variant>
      <vt:variant>
        <vt:i4>6094864</vt:i4>
      </vt:variant>
      <vt:variant>
        <vt:i4>48</vt:i4>
      </vt:variant>
      <vt:variant>
        <vt:i4>0</vt:i4>
      </vt:variant>
      <vt:variant>
        <vt:i4>5</vt:i4>
      </vt:variant>
      <vt:variant>
        <vt:lpwstr>http://www.ebscn.com/</vt:lpwstr>
      </vt:variant>
      <vt:variant>
        <vt:lpwstr/>
      </vt:variant>
      <vt:variant>
        <vt:i4>2097194</vt:i4>
      </vt:variant>
      <vt:variant>
        <vt:i4>45</vt:i4>
      </vt:variant>
      <vt:variant>
        <vt:i4>0</vt:i4>
      </vt:variant>
      <vt:variant>
        <vt:i4>5</vt:i4>
      </vt:variant>
      <vt:variant>
        <vt:lpwstr>http://www.ecitic.com/</vt:lpwstr>
      </vt:variant>
      <vt:variant>
        <vt:lpwstr/>
      </vt:variant>
      <vt:variant>
        <vt:i4>4063282</vt:i4>
      </vt:variant>
      <vt:variant>
        <vt:i4>42</vt:i4>
      </vt:variant>
      <vt:variant>
        <vt:i4>0</vt:i4>
      </vt:variant>
      <vt:variant>
        <vt:i4>5</vt:i4>
      </vt:variant>
      <vt:variant>
        <vt:lpwstr>http://www.glsc.com.cn/</vt:lpwstr>
      </vt:variant>
      <vt:variant>
        <vt:lpwstr/>
      </vt:variant>
      <vt:variant>
        <vt:i4>2162720</vt:i4>
      </vt:variant>
      <vt:variant>
        <vt:i4>39</vt:i4>
      </vt:variant>
      <vt:variant>
        <vt:i4>0</vt:i4>
      </vt:variant>
      <vt:variant>
        <vt:i4>5</vt:i4>
      </vt:variant>
      <vt:variant>
        <vt:lpwstr>http://www.qlzq.com.cn/</vt:lpwstr>
      </vt:variant>
      <vt:variant>
        <vt:lpwstr/>
      </vt:variant>
      <vt:variant>
        <vt:i4>7667748</vt:i4>
      </vt:variant>
      <vt:variant>
        <vt:i4>36</vt:i4>
      </vt:variant>
      <vt:variant>
        <vt:i4>0</vt:i4>
      </vt:variant>
      <vt:variant>
        <vt:i4>5</vt:i4>
      </vt:variant>
      <vt:variant>
        <vt:lpwstr>http://www.csc108.com/</vt:lpwstr>
      </vt:variant>
      <vt:variant>
        <vt:lpwstr/>
      </vt:variant>
      <vt:variant>
        <vt:i4>7602212</vt:i4>
      </vt:variant>
      <vt:variant>
        <vt:i4>33</vt:i4>
      </vt:variant>
      <vt:variant>
        <vt:i4>0</vt:i4>
      </vt:variant>
      <vt:variant>
        <vt:i4>5</vt:i4>
      </vt:variant>
      <vt:variant>
        <vt:lpwstr>http://www.essence.com.cn/</vt:lpwstr>
      </vt:variant>
      <vt:variant>
        <vt:lpwstr/>
      </vt:variant>
      <vt:variant>
        <vt:i4>5636172</vt:i4>
      </vt:variant>
      <vt:variant>
        <vt:i4>30</vt:i4>
      </vt:variant>
      <vt:variant>
        <vt:i4>0</vt:i4>
      </vt:variant>
      <vt:variant>
        <vt:i4>5</vt:i4>
      </vt:variant>
      <vt:variant>
        <vt:lpwstr>http://www.chinastock.com.cn/</vt:lpwstr>
      </vt:variant>
      <vt:variant>
        <vt:lpwstr/>
      </vt:variant>
      <vt:variant>
        <vt:i4>6684797</vt:i4>
      </vt:variant>
      <vt:variant>
        <vt:i4>27</vt:i4>
      </vt:variant>
      <vt:variant>
        <vt:i4>0</vt:i4>
      </vt:variant>
      <vt:variant>
        <vt:i4>5</vt:i4>
      </vt:variant>
      <vt:variant>
        <vt:lpwstr>../AppData/Local/Microsoft/Windows/Temporary Internet Files/yunyi.wang/AppData/Roaming/Microsoft/Local Settings/Temporary Internet Files/Content.Outlook/Local Settings/Temporary Internet Files/Content.Outlook/Local Settings/Temporary Internet Files/Content.Outlook/Local Settings/Temporary Internet Files/Content.Outlook/28RSP0QF/www.xyzq.com.cn</vt:lpwstr>
      </vt:variant>
      <vt:variant>
        <vt:lpwstr/>
      </vt:variant>
      <vt:variant>
        <vt:i4>2752623</vt:i4>
      </vt:variant>
      <vt:variant>
        <vt:i4>24</vt:i4>
      </vt:variant>
      <vt:variant>
        <vt:i4>0</vt:i4>
      </vt:variant>
      <vt:variant>
        <vt:i4>5</vt:i4>
      </vt:variant>
      <vt:variant>
        <vt:lpwstr>http://www.cindasc.com/</vt:lpwstr>
      </vt:variant>
      <vt:variant>
        <vt:lpwstr/>
      </vt:variant>
      <vt:variant>
        <vt:i4>3211306</vt:i4>
      </vt:variant>
      <vt:variant>
        <vt:i4>21</vt:i4>
      </vt:variant>
      <vt:variant>
        <vt:i4>0</vt:i4>
      </vt:variant>
      <vt:variant>
        <vt:i4>5</vt:i4>
      </vt:variant>
      <vt:variant>
        <vt:lpwstr>http://www.htsc.com.cn/</vt:lpwstr>
      </vt:variant>
      <vt:variant>
        <vt:lpwstr/>
      </vt:variant>
      <vt:variant>
        <vt:i4>4718667</vt:i4>
      </vt:variant>
      <vt:variant>
        <vt:i4>18</vt:i4>
      </vt:variant>
      <vt:variant>
        <vt:i4>0</vt:i4>
      </vt:variant>
      <vt:variant>
        <vt:i4>5</vt:i4>
      </vt:variant>
      <vt:variant>
        <vt:lpwstr>http://www.gtja.com/</vt:lpwstr>
      </vt:variant>
      <vt:variant>
        <vt:lpwstr/>
      </vt:variant>
      <vt:variant>
        <vt:i4>5046363</vt:i4>
      </vt:variant>
      <vt:variant>
        <vt:i4>15</vt:i4>
      </vt:variant>
      <vt:variant>
        <vt:i4>0</vt:i4>
      </vt:variant>
      <vt:variant>
        <vt:i4>5</vt:i4>
      </vt:variant>
      <vt:variant>
        <vt:lpwstr>http://www.gf.com.cn/</vt:lpwstr>
      </vt:variant>
      <vt:variant>
        <vt:lpwstr/>
      </vt:variant>
      <vt:variant>
        <vt:i4>6684797</vt:i4>
      </vt:variant>
      <vt:variant>
        <vt:i4>12</vt:i4>
      </vt:variant>
      <vt:variant>
        <vt:i4>0</vt:i4>
      </vt:variant>
      <vt:variant>
        <vt:i4>5</vt:i4>
      </vt:variant>
      <vt:variant>
        <vt:lpwstr>../AppData/Local/Microsoft/Windows/Temporary Internet Files/yunyi.wang/AppData/Roaming/Microsoft/Local Settings/Temporary Internet Files/Content.Outlook/Local Settings/Temporary Internet Files/Content.Outlook/Local Settings/Temporary Internet Files/Content.Outlook/Local Settings/Temporary Internet Files/Content.Outlook/28RSP0QF/www.95579.com</vt:lpwstr>
      </vt:variant>
      <vt:variant>
        <vt:lpwstr/>
      </vt:variant>
      <vt:variant>
        <vt:i4>7536679</vt:i4>
      </vt:variant>
      <vt:variant>
        <vt:i4>9</vt:i4>
      </vt:variant>
      <vt:variant>
        <vt:i4>0</vt:i4>
      </vt:variant>
      <vt:variant>
        <vt:i4>5</vt:i4>
      </vt:variant>
      <vt:variant>
        <vt:lpwstr>http://bank.ecitic.com/</vt:lpwstr>
      </vt:variant>
      <vt:variant>
        <vt:lpwstr/>
      </vt:variant>
      <vt:variant>
        <vt:i4>4325464</vt:i4>
      </vt:variant>
      <vt:variant>
        <vt:i4>6</vt:i4>
      </vt:variant>
      <vt:variant>
        <vt:i4>0</vt:i4>
      </vt:variant>
      <vt:variant>
        <vt:i4>5</vt:i4>
      </vt:variant>
      <vt:variant>
        <vt:lpwstr>http://www.cmbchina.com/</vt:lpwstr>
      </vt:variant>
      <vt:variant>
        <vt:lpwstr/>
      </vt:variant>
      <vt:variant>
        <vt:i4>4653142</vt:i4>
      </vt:variant>
      <vt:variant>
        <vt:i4>3</vt:i4>
      </vt:variant>
      <vt:variant>
        <vt:i4>0</vt:i4>
      </vt:variant>
      <vt:variant>
        <vt:i4>5</vt:i4>
      </vt:variant>
      <vt:variant>
        <vt:lpwstr>http://www.bankcomm.com/</vt:lpwstr>
      </vt:variant>
      <vt:variant>
        <vt:lpwstr/>
      </vt:variant>
      <vt:variant>
        <vt:i4>5242888</vt:i4>
      </vt:variant>
      <vt:variant>
        <vt:i4>0</vt:i4>
      </vt:variant>
      <vt:variant>
        <vt:i4>0</vt:i4>
      </vt:variant>
      <vt:variant>
        <vt:i4>5</vt:i4>
      </vt:variant>
      <vt:variant>
        <vt:lpwstr>http://www.nuodefund.com/</vt:lpwstr>
      </vt:variant>
      <vt:variant>
        <vt:lpwstr/>
      </vt:variant>
      <vt:variant>
        <vt:i4>458787</vt:i4>
      </vt:variant>
      <vt:variant>
        <vt:i4>104592</vt:i4>
      </vt:variant>
      <vt:variant>
        <vt:i4>1025</vt:i4>
      </vt:variant>
      <vt:variant>
        <vt:i4>1</vt:i4>
      </vt:variant>
      <vt:variant>
        <vt:lpwstr>http://172.18.3.20:8083/XBRL/temp/CN_50560000_570006_FB030030_20190006_1.jpg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lordabbettchina</dc:title>
  <dc:subject/>
  <dc:creator>User</dc:creator>
  <cp:keywords/>
  <cp:lastModifiedBy>JonMMx 2000</cp:lastModifiedBy>
  <cp:revision>2</cp:revision>
  <cp:lastPrinted>2011-01-26T03:00:00Z</cp:lastPrinted>
  <dcterms:created xsi:type="dcterms:W3CDTF">2020-05-15T16:00:00Z</dcterms:created>
  <dcterms:modified xsi:type="dcterms:W3CDTF">2020-05-15T16:00:00Z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