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83" w:rsidRDefault="00585404" w:rsidP="00CF5311">
      <w:pPr>
        <w:spacing w:line="360" w:lineRule="auto"/>
        <w:jc w:val="center"/>
        <w:rPr>
          <w:rFonts w:hAnsi="宋体"/>
          <w:b/>
          <w:sz w:val="24"/>
        </w:rPr>
      </w:pPr>
      <w:bookmarkStart w:id="0" w:name="_Toc249760023"/>
      <w:r w:rsidRPr="00483B0F">
        <w:rPr>
          <w:rFonts w:hAnsi="宋体"/>
          <w:b/>
          <w:bCs/>
          <w:sz w:val="24"/>
        </w:rPr>
        <w:t>华夏基金管理有限公司关于</w:t>
      </w:r>
      <w:r w:rsidR="0088588C" w:rsidRPr="00CC7EAC">
        <w:rPr>
          <w:rFonts w:hAnsi="宋体" w:hint="eastAsia"/>
          <w:b/>
          <w:bCs/>
          <w:color w:val="000000"/>
          <w:sz w:val="24"/>
        </w:rPr>
        <w:t>调整</w:t>
      </w:r>
      <w:r w:rsidR="00797BEF" w:rsidRPr="004A0E83">
        <w:rPr>
          <w:rFonts w:hAnsi="宋体"/>
          <w:b/>
          <w:sz w:val="24"/>
        </w:rPr>
        <w:t>华夏鼎福三个月定期开放债券型</w:t>
      </w:r>
    </w:p>
    <w:p w:rsidR="001A7B39" w:rsidRPr="00483B0F" w:rsidRDefault="00797BEF" w:rsidP="00CF5311">
      <w:pPr>
        <w:spacing w:line="360" w:lineRule="auto"/>
        <w:jc w:val="center"/>
        <w:rPr>
          <w:rFonts w:hAnsi="宋体"/>
          <w:b/>
          <w:bCs/>
          <w:sz w:val="24"/>
        </w:rPr>
      </w:pPr>
      <w:r w:rsidRPr="004A0E83">
        <w:rPr>
          <w:rFonts w:hAnsi="宋体"/>
          <w:b/>
          <w:sz w:val="24"/>
        </w:rPr>
        <w:t>发起式证券投资基金</w:t>
      </w:r>
      <w:r w:rsidR="0088588C" w:rsidRPr="00CC7EAC">
        <w:rPr>
          <w:rFonts w:hAnsi="宋体"/>
          <w:b/>
          <w:bCs/>
          <w:color w:val="000000"/>
          <w:sz w:val="24"/>
        </w:rPr>
        <w:t>基金经理的公告</w:t>
      </w:r>
    </w:p>
    <w:p w:rsidR="001A7B39" w:rsidRPr="00483B0F" w:rsidRDefault="00CE7937" w:rsidP="001A7B39">
      <w:pPr>
        <w:spacing w:line="360" w:lineRule="auto"/>
        <w:jc w:val="center"/>
        <w:rPr>
          <w:b/>
          <w:sz w:val="24"/>
        </w:rPr>
      </w:pPr>
      <w:r w:rsidRPr="00483B0F">
        <w:rPr>
          <w:rFonts w:hAnsi="宋体"/>
          <w:b/>
          <w:sz w:val="24"/>
        </w:rPr>
        <w:t>公告送出日期：</w:t>
      </w:r>
      <w:r w:rsidR="00797BEF" w:rsidRPr="00483B0F">
        <w:rPr>
          <w:b/>
          <w:sz w:val="24"/>
        </w:rPr>
        <w:t>20</w:t>
      </w:r>
      <w:r w:rsidR="00797BEF">
        <w:rPr>
          <w:b/>
          <w:sz w:val="24"/>
        </w:rPr>
        <w:t>20</w:t>
      </w:r>
      <w:r w:rsidR="00797BEF" w:rsidRPr="00483B0F">
        <w:rPr>
          <w:rFonts w:hAnsi="宋体"/>
          <w:b/>
          <w:sz w:val="24"/>
        </w:rPr>
        <w:t>年</w:t>
      </w:r>
      <w:r w:rsidR="00797BEF">
        <w:rPr>
          <w:b/>
          <w:sz w:val="24"/>
        </w:rPr>
        <w:t>5</w:t>
      </w:r>
      <w:r w:rsidR="004716FA" w:rsidRPr="00483B0F">
        <w:rPr>
          <w:rFonts w:hAnsi="宋体"/>
          <w:b/>
          <w:sz w:val="24"/>
        </w:rPr>
        <w:t>月</w:t>
      </w:r>
      <w:r w:rsidR="00797BEF">
        <w:rPr>
          <w:b/>
          <w:sz w:val="24"/>
        </w:rPr>
        <w:t>9</w:t>
      </w:r>
      <w:r w:rsidR="00585404" w:rsidRPr="00483B0F">
        <w:rPr>
          <w:rFonts w:hAnsi="宋体"/>
          <w:b/>
          <w:sz w:val="24"/>
        </w:rPr>
        <w:t>日</w:t>
      </w:r>
    </w:p>
    <w:p w:rsidR="001A7B39" w:rsidRPr="00483B0F" w:rsidRDefault="001A7B39" w:rsidP="001A7B39">
      <w:pPr>
        <w:spacing w:line="360" w:lineRule="auto"/>
        <w:jc w:val="center"/>
        <w:rPr>
          <w:sz w:val="24"/>
        </w:rPr>
      </w:pPr>
    </w:p>
    <w:bookmarkEnd w:id="0"/>
    <w:p w:rsidR="0088588C" w:rsidRPr="00483B0F" w:rsidDel="0088588C" w:rsidRDefault="005F1C0C" w:rsidP="0088588C">
      <w:pPr>
        <w:pStyle w:val="30"/>
        <w:keepNext w:val="0"/>
        <w:keepLines w:val="0"/>
        <w:spacing w:before="0" w:after="0" w:line="360" w:lineRule="auto"/>
        <w:rPr>
          <w:bCs w:val="0"/>
          <w:sz w:val="24"/>
          <w:szCs w:val="24"/>
        </w:rPr>
      </w:pPr>
      <w:r w:rsidRPr="00483B0F">
        <w:rPr>
          <w:bCs w:val="0"/>
          <w:sz w:val="24"/>
          <w:szCs w:val="24"/>
        </w:rPr>
        <w:t>1</w:t>
      </w:r>
      <w:r w:rsidR="00CE7937" w:rsidRPr="00483B0F">
        <w:rPr>
          <w:rFonts w:hAnsi="宋体"/>
          <w:bCs w:val="0"/>
          <w:sz w:val="24"/>
          <w:szCs w:val="24"/>
        </w:rPr>
        <w:t>公告基本信息</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6"/>
        <w:gridCol w:w="6621"/>
      </w:tblGrid>
      <w:tr w:rsidR="0088588C" w:rsidRPr="00CC7EAC" w:rsidTr="006F4387">
        <w:trPr>
          <w:jc w:val="center"/>
        </w:trPr>
        <w:tc>
          <w:tcPr>
            <w:tcW w:w="2666" w:type="dxa"/>
            <w:vAlign w:val="center"/>
          </w:tcPr>
          <w:p w:rsidR="0088588C" w:rsidRPr="00CC7EAC" w:rsidRDefault="0088588C" w:rsidP="00013317">
            <w:pPr>
              <w:rPr>
                <w:szCs w:val="21"/>
              </w:rPr>
            </w:pPr>
            <w:r w:rsidRPr="00CC7EAC">
              <w:rPr>
                <w:rFonts w:hAnsi="宋体"/>
                <w:szCs w:val="21"/>
              </w:rPr>
              <w:t>基金名称</w:t>
            </w:r>
          </w:p>
        </w:tc>
        <w:tc>
          <w:tcPr>
            <w:tcW w:w="6621" w:type="dxa"/>
            <w:vAlign w:val="center"/>
          </w:tcPr>
          <w:p w:rsidR="0088588C" w:rsidRPr="00CC7EAC" w:rsidRDefault="00797BEF" w:rsidP="00013317">
            <w:pPr>
              <w:rPr>
                <w:rFonts w:hAnsi="宋体"/>
                <w:szCs w:val="21"/>
              </w:rPr>
            </w:pPr>
            <w:r w:rsidRPr="00797BEF">
              <w:rPr>
                <w:rFonts w:hAnsi="宋体"/>
                <w:szCs w:val="21"/>
              </w:rPr>
              <w:t>华夏鼎福三个月定期开放债券型发起式证券投资基金</w:t>
            </w:r>
          </w:p>
        </w:tc>
      </w:tr>
      <w:tr w:rsidR="00797BEF" w:rsidRPr="00CC7EAC" w:rsidTr="006F4387">
        <w:trPr>
          <w:jc w:val="center"/>
        </w:trPr>
        <w:tc>
          <w:tcPr>
            <w:tcW w:w="2666" w:type="dxa"/>
            <w:vAlign w:val="center"/>
          </w:tcPr>
          <w:p w:rsidR="00797BEF" w:rsidRPr="00CC7EAC" w:rsidRDefault="00797BEF" w:rsidP="00797BEF">
            <w:pPr>
              <w:rPr>
                <w:szCs w:val="21"/>
              </w:rPr>
            </w:pPr>
            <w:r w:rsidRPr="00CC7EAC">
              <w:rPr>
                <w:rFonts w:hAnsi="宋体"/>
                <w:szCs w:val="21"/>
              </w:rPr>
              <w:t>基金简称</w:t>
            </w:r>
          </w:p>
        </w:tc>
        <w:tc>
          <w:tcPr>
            <w:tcW w:w="6621" w:type="dxa"/>
            <w:vAlign w:val="center"/>
          </w:tcPr>
          <w:p w:rsidR="00797BEF" w:rsidRPr="00CC7EAC" w:rsidRDefault="00797BEF" w:rsidP="00797BEF">
            <w:pPr>
              <w:rPr>
                <w:rFonts w:hAnsi="宋体"/>
                <w:szCs w:val="21"/>
              </w:rPr>
            </w:pPr>
            <w:r w:rsidRPr="0079491F">
              <w:rPr>
                <w:rFonts w:hint="eastAsia"/>
                <w:noProof/>
              </w:rPr>
              <w:t>华夏鼎福三个月定开债券</w:t>
            </w:r>
          </w:p>
        </w:tc>
      </w:tr>
      <w:tr w:rsidR="00797BEF" w:rsidRPr="00CC7EAC" w:rsidTr="006F4387">
        <w:trPr>
          <w:jc w:val="center"/>
        </w:trPr>
        <w:tc>
          <w:tcPr>
            <w:tcW w:w="2666" w:type="dxa"/>
            <w:vAlign w:val="center"/>
          </w:tcPr>
          <w:p w:rsidR="00797BEF" w:rsidRPr="00CC7EAC" w:rsidRDefault="00797BEF" w:rsidP="00797BEF">
            <w:pPr>
              <w:rPr>
                <w:szCs w:val="21"/>
              </w:rPr>
            </w:pPr>
            <w:r w:rsidRPr="00CC7EAC">
              <w:rPr>
                <w:rFonts w:hAnsi="宋体"/>
                <w:szCs w:val="21"/>
              </w:rPr>
              <w:t>基金主代码</w:t>
            </w:r>
          </w:p>
        </w:tc>
        <w:tc>
          <w:tcPr>
            <w:tcW w:w="6621" w:type="dxa"/>
            <w:vAlign w:val="center"/>
          </w:tcPr>
          <w:p w:rsidR="00797BEF" w:rsidRPr="00CC7EAC" w:rsidRDefault="00797BEF" w:rsidP="00797BEF">
            <w:pPr>
              <w:rPr>
                <w:szCs w:val="21"/>
              </w:rPr>
            </w:pPr>
            <w:r w:rsidRPr="0079491F">
              <w:rPr>
                <w:szCs w:val="21"/>
              </w:rPr>
              <w:t>005791</w:t>
            </w:r>
          </w:p>
        </w:tc>
      </w:tr>
      <w:tr w:rsidR="0088588C" w:rsidRPr="00CC7EAC" w:rsidTr="006F4387">
        <w:trPr>
          <w:jc w:val="center"/>
        </w:trPr>
        <w:tc>
          <w:tcPr>
            <w:tcW w:w="2666" w:type="dxa"/>
            <w:vAlign w:val="center"/>
          </w:tcPr>
          <w:p w:rsidR="0088588C" w:rsidRPr="00CC7EAC" w:rsidRDefault="0088588C" w:rsidP="00013317">
            <w:pPr>
              <w:rPr>
                <w:szCs w:val="21"/>
              </w:rPr>
            </w:pPr>
            <w:r w:rsidRPr="00CC7EAC">
              <w:rPr>
                <w:rFonts w:hAnsi="宋体"/>
                <w:szCs w:val="21"/>
              </w:rPr>
              <w:t>基金管理人名称</w:t>
            </w:r>
          </w:p>
        </w:tc>
        <w:tc>
          <w:tcPr>
            <w:tcW w:w="6621" w:type="dxa"/>
            <w:vAlign w:val="center"/>
          </w:tcPr>
          <w:p w:rsidR="0088588C" w:rsidRPr="00CC7EAC" w:rsidRDefault="0088588C" w:rsidP="00013317">
            <w:pPr>
              <w:rPr>
                <w:szCs w:val="21"/>
              </w:rPr>
            </w:pPr>
            <w:r w:rsidRPr="00CC7EAC">
              <w:rPr>
                <w:rFonts w:hAnsi="宋体"/>
                <w:szCs w:val="21"/>
              </w:rPr>
              <w:t>华夏基金管理有限公司</w:t>
            </w:r>
          </w:p>
        </w:tc>
      </w:tr>
      <w:tr w:rsidR="0088588C" w:rsidRPr="00CC7EAC" w:rsidTr="006F4387">
        <w:trPr>
          <w:jc w:val="center"/>
        </w:trPr>
        <w:tc>
          <w:tcPr>
            <w:tcW w:w="2666" w:type="dxa"/>
            <w:vAlign w:val="center"/>
          </w:tcPr>
          <w:p w:rsidR="0088588C" w:rsidRPr="00CC7EAC" w:rsidRDefault="0088588C" w:rsidP="00013317">
            <w:pPr>
              <w:rPr>
                <w:szCs w:val="21"/>
              </w:rPr>
            </w:pPr>
            <w:r w:rsidRPr="00CC7EAC">
              <w:rPr>
                <w:rFonts w:hAnsi="宋体"/>
                <w:szCs w:val="21"/>
              </w:rPr>
              <w:t>公告依据</w:t>
            </w:r>
          </w:p>
        </w:tc>
        <w:tc>
          <w:tcPr>
            <w:tcW w:w="6621" w:type="dxa"/>
            <w:vAlign w:val="center"/>
          </w:tcPr>
          <w:p w:rsidR="0088588C" w:rsidRPr="00CC7EAC" w:rsidRDefault="0088588C" w:rsidP="00013317">
            <w:pPr>
              <w:rPr>
                <w:szCs w:val="21"/>
              </w:rPr>
            </w:pPr>
            <w:r w:rsidRPr="00CC7EAC">
              <w:rPr>
                <w:rFonts w:hAnsi="宋体"/>
                <w:szCs w:val="21"/>
              </w:rPr>
              <w:t>《</w:t>
            </w:r>
            <w:r>
              <w:rPr>
                <w:rFonts w:hAnsi="宋体" w:hint="eastAsia"/>
                <w:szCs w:val="21"/>
              </w:rPr>
              <w:t>公开募集</w:t>
            </w:r>
            <w:r w:rsidRPr="00CC7EAC">
              <w:rPr>
                <w:rFonts w:hAnsi="宋体"/>
                <w:szCs w:val="21"/>
              </w:rPr>
              <w:t>证券投资基金信息披露管理办法》</w:t>
            </w:r>
          </w:p>
        </w:tc>
      </w:tr>
      <w:tr w:rsidR="0088588C" w:rsidRPr="00CC7EAC" w:rsidTr="006F4387">
        <w:trPr>
          <w:jc w:val="center"/>
        </w:trPr>
        <w:tc>
          <w:tcPr>
            <w:tcW w:w="2666" w:type="dxa"/>
            <w:vAlign w:val="center"/>
          </w:tcPr>
          <w:p w:rsidR="0088588C" w:rsidRPr="00CC7EAC" w:rsidRDefault="0088588C" w:rsidP="00013317">
            <w:pPr>
              <w:rPr>
                <w:szCs w:val="21"/>
              </w:rPr>
            </w:pPr>
            <w:r w:rsidRPr="00CC7EAC">
              <w:rPr>
                <w:rFonts w:hAnsi="宋体"/>
                <w:szCs w:val="21"/>
              </w:rPr>
              <w:t>基金经理变更类型</w:t>
            </w:r>
          </w:p>
        </w:tc>
        <w:tc>
          <w:tcPr>
            <w:tcW w:w="6621" w:type="dxa"/>
            <w:vAlign w:val="center"/>
          </w:tcPr>
          <w:p w:rsidR="0088588C" w:rsidRPr="00CC7EAC" w:rsidRDefault="0066188C" w:rsidP="00013317">
            <w:pPr>
              <w:rPr>
                <w:szCs w:val="21"/>
              </w:rPr>
            </w:pPr>
            <w:r>
              <w:rPr>
                <w:rFonts w:hAnsi="宋体" w:hint="eastAsia"/>
                <w:szCs w:val="21"/>
              </w:rPr>
              <w:t>兼有增聘和解聘</w:t>
            </w:r>
          </w:p>
        </w:tc>
      </w:tr>
      <w:tr w:rsidR="0088588C" w:rsidRPr="00CC7EAC" w:rsidTr="006F4387">
        <w:trPr>
          <w:jc w:val="center"/>
        </w:trPr>
        <w:tc>
          <w:tcPr>
            <w:tcW w:w="2666" w:type="dxa"/>
            <w:vAlign w:val="center"/>
          </w:tcPr>
          <w:p w:rsidR="0088588C" w:rsidRPr="00CC7EAC" w:rsidRDefault="0088588C" w:rsidP="00013317">
            <w:pPr>
              <w:rPr>
                <w:szCs w:val="21"/>
              </w:rPr>
            </w:pPr>
            <w:r w:rsidRPr="00CC7EAC">
              <w:rPr>
                <w:rFonts w:hAnsi="宋体"/>
                <w:szCs w:val="21"/>
              </w:rPr>
              <w:t>新任基金经理姓名</w:t>
            </w:r>
          </w:p>
        </w:tc>
        <w:tc>
          <w:tcPr>
            <w:tcW w:w="6621" w:type="dxa"/>
            <w:vAlign w:val="center"/>
          </w:tcPr>
          <w:p w:rsidR="0088588C" w:rsidRPr="00CC7EAC" w:rsidRDefault="00797BEF" w:rsidP="00013317">
            <w:pPr>
              <w:rPr>
                <w:rFonts w:hAnsi="宋体"/>
                <w:szCs w:val="21"/>
              </w:rPr>
            </w:pPr>
            <w:r>
              <w:rPr>
                <w:rFonts w:hAnsi="宋体" w:hint="eastAsia"/>
                <w:szCs w:val="21"/>
              </w:rPr>
              <w:t>刘明宇</w:t>
            </w:r>
          </w:p>
        </w:tc>
      </w:tr>
      <w:tr w:rsidR="0088588C" w:rsidRPr="00CC7EAC" w:rsidTr="006F4387">
        <w:trPr>
          <w:jc w:val="center"/>
        </w:trPr>
        <w:tc>
          <w:tcPr>
            <w:tcW w:w="2666" w:type="dxa"/>
            <w:vAlign w:val="center"/>
          </w:tcPr>
          <w:p w:rsidR="0088588C" w:rsidRPr="00CC7EAC" w:rsidRDefault="0088588C" w:rsidP="00013317">
            <w:pPr>
              <w:rPr>
                <w:rFonts w:hAnsi="宋体"/>
                <w:szCs w:val="21"/>
              </w:rPr>
            </w:pPr>
            <w:r w:rsidRPr="00CC7EAC">
              <w:rPr>
                <w:rFonts w:hAnsi="宋体" w:hint="eastAsia"/>
                <w:szCs w:val="21"/>
              </w:rPr>
              <w:t>离任基金经理姓名</w:t>
            </w:r>
          </w:p>
        </w:tc>
        <w:tc>
          <w:tcPr>
            <w:tcW w:w="6621" w:type="dxa"/>
            <w:vAlign w:val="center"/>
          </w:tcPr>
          <w:p w:rsidR="0088588C" w:rsidRPr="00CC7EAC" w:rsidDel="004716FA" w:rsidRDefault="00797BEF" w:rsidP="00013317">
            <w:pPr>
              <w:rPr>
                <w:rFonts w:hAnsi="宋体"/>
                <w:szCs w:val="21"/>
              </w:rPr>
            </w:pPr>
            <w:r>
              <w:rPr>
                <w:rFonts w:hAnsi="宋体" w:hint="eastAsia"/>
                <w:szCs w:val="21"/>
              </w:rPr>
              <w:t>何家琪</w:t>
            </w:r>
          </w:p>
        </w:tc>
      </w:tr>
    </w:tbl>
    <w:p w:rsidR="00797BEF" w:rsidDel="00797BEF" w:rsidRDefault="0088588C" w:rsidP="00797BEF">
      <w:pPr>
        <w:pStyle w:val="30"/>
        <w:keepNext w:val="0"/>
        <w:keepLines w:val="0"/>
        <w:spacing w:before="0" w:after="0" w:line="360" w:lineRule="auto"/>
        <w:rPr>
          <w:rFonts w:hAnsi="宋体"/>
          <w:bCs w:val="0"/>
          <w:sz w:val="24"/>
          <w:szCs w:val="24"/>
        </w:rPr>
      </w:pPr>
      <w:r w:rsidRPr="00CC7EAC">
        <w:rPr>
          <w:bCs w:val="0"/>
          <w:sz w:val="24"/>
          <w:szCs w:val="24"/>
        </w:rPr>
        <w:t>2</w:t>
      </w:r>
      <w:r w:rsidRPr="00CC7EAC">
        <w:rPr>
          <w:rFonts w:hAnsi="宋体"/>
          <w:bCs w:val="0"/>
          <w:sz w:val="24"/>
          <w:szCs w:val="24"/>
        </w:rPr>
        <w:t>新任基金经理的相关信息</w:t>
      </w:r>
    </w:p>
    <w:tbl>
      <w:tblPr>
        <w:tblW w:w="9337"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980"/>
        <w:gridCol w:w="2366"/>
        <w:gridCol w:w="1903"/>
        <w:gridCol w:w="1820"/>
      </w:tblGrid>
      <w:tr w:rsidR="00797BEF" w:rsidRPr="009C7E34" w:rsidTr="00232947">
        <w:tc>
          <w:tcPr>
            <w:tcW w:w="2268" w:type="dxa"/>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新任基金经理姓名</w:t>
            </w:r>
          </w:p>
        </w:tc>
        <w:tc>
          <w:tcPr>
            <w:tcW w:w="7069" w:type="dxa"/>
            <w:gridSpan w:val="4"/>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ascii="宋体" w:hAnsi="宋体" w:hint="eastAsia"/>
              </w:rPr>
              <w:t>刘明宇</w:t>
            </w:r>
          </w:p>
        </w:tc>
      </w:tr>
      <w:tr w:rsidR="00797BEF" w:rsidRPr="009C7E34" w:rsidTr="00232947">
        <w:tc>
          <w:tcPr>
            <w:tcW w:w="2268" w:type="dxa"/>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任职日期</w:t>
            </w:r>
          </w:p>
        </w:tc>
        <w:tc>
          <w:tcPr>
            <w:tcW w:w="7069" w:type="dxa"/>
            <w:gridSpan w:val="4"/>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97BEF">
            <w:pPr>
              <w:pStyle w:val="0"/>
              <w:autoSpaceDE w:val="0"/>
              <w:autoSpaceDN w:val="0"/>
              <w:adjustRightInd w:val="0"/>
              <w:jc w:val="left"/>
              <w:rPr>
                <w:kern w:val="0"/>
                <w:szCs w:val="21"/>
              </w:rPr>
            </w:pPr>
            <w:r w:rsidRPr="009C7E34">
              <w:rPr>
                <w:kern w:val="0"/>
                <w:szCs w:val="21"/>
              </w:rPr>
              <w:t>20</w:t>
            </w:r>
            <w:r>
              <w:rPr>
                <w:kern w:val="0"/>
                <w:szCs w:val="21"/>
              </w:rPr>
              <w:t>20</w:t>
            </w:r>
            <w:r w:rsidRPr="009C7E34">
              <w:rPr>
                <w:kern w:val="0"/>
                <w:szCs w:val="21"/>
              </w:rPr>
              <w:t>年</w:t>
            </w:r>
            <w:r>
              <w:rPr>
                <w:kern w:val="0"/>
                <w:szCs w:val="21"/>
              </w:rPr>
              <w:t>5</w:t>
            </w:r>
            <w:r w:rsidRPr="009C7E34">
              <w:rPr>
                <w:kern w:val="0"/>
                <w:szCs w:val="21"/>
              </w:rPr>
              <w:t>月</w:t>
            </w:r>
            <w:r>
              <w:rPr>
                <w:kern w:val="0"/>
                <w:szCs w:val="21"/>
              </w:rPr>
              <w:t>7</w:t>
            </w:r>
            <w:r w:rsidRPr="009C7E34">
              <w:rPr>
                <w:kern w:val="0"/>
                <w:szCs w:val="21"/>
              </w:rPr>
              <w:t>日</w:t>
            </w:r>
          </w:p>
        </w:tc>
      </w:tr>
      <w:tr w:rsidR="00797BEF" w:rsidRPr="009C7E34" w:rsidTr="00232947">
        <w:tc>
          <w:tcPr>
            <w:tcW w:w="2268" w:type="dxa"/>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证券从业年限</w:t>
            </w:r>
          </w:p>
        </w:tc>
        <w:tc>
          <w:tcPr>
            <w:tcW w:w="7069" w:type="dxa"/>
            <w:gridSpan w:val="4"/>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97BEF">
            <w:pPr>
              <w:rPr>
                <w:szCs w:val="21"/>
              </w:rPr>
            </w:pPr>
            <w:r w:rsidRPr="009C7E34">
              <w:rPr>
                <w:kern w:val="0"/>
                <w:szCs w:val="21"/>
              </w:rPr>
              <w:t>1</w:t>
            </w:r>
            <w:r>
              <w:rPr>
                <w:kern w:val="0"/>
                <w:szCs w:val="21"/>
              </w:rPr>
              <w:t>1</w:t>
            </w:r>
            <w:r w:rsidRPr="009C7E34">
              <w:rPr>
                <w:kern w:val="0"/>
                <w:szCs w:val="21"/>
              </w:rPr>
              <w:t>年</w:t>
            </w:r>
          </w:p>
        </w:tc>
      </w:tr>
      <w:tr w:rsidR="00797BEF" w:rsidRPr="009C7E34" w:rsidTr="00232947">
        <w:tc>
          <w:tcPr>
            <w:tcW w:w="2268" w:type="dxa"/>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证券投资管理从业年限</w:t>
            </w:r>
          </w:p>
        </w:tc>
        <w:tc>
          <w:tcPr>
            <w:tcW w:w="7069" w:type="dxa"/>
            <w:gridSpan w:val="4"/>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Pr>
                <w:kern w:val="0"/>
                <w:szCs w:val="21"/>
              </w:rPr>
              <w:t>9</w:t>
            </w:r>
            <w:r w:rsidRPr="009C7E34">
              <w:rPr>
                <w:kern w:val="0"/>
                <w:szCs w:val="21"/>
              </w:rPr>
              <w:t>年</w:t>
            </w:r>
          </w:p>
        </w:tc>
      </w:tr>
      <w:tr w:rsidR="00797BEF" w:rsidRPr="009C7E34" w:rsidTr="00232947">
        <w:tc>
          <w:tcPr>
            <w:tcW w:w="2268" w:type="dxa"/>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过往从业经历</w:t>
            </w:r>
          </w:p>
        </w:tc>
        <w:tc>
          <w:tcPr>
            <w:tcW w:w="7069" w:type="dxa"/>
            <w:gridSpan w:val="4"/>
            <w:tcBorders>
              <w:top w:val="single" w:sz="4" w:space="0" w:color="000000"/>
              <w:left w:val="single" w:sz="4" w:space="0" w:color="000000"/>
              <w:bottom w:val="single" w:sz="4" w:space="0" w:color="000000"/>
              <w:right w:val="single" w:sz="4" w:space="0" w:color="000000"/>
            </w:tcBorders>
            <w:vAlign w:val="center"/>
          </w:tcPr>
          <w:p w:rsidR="00797BEF" w:rsidRPr="009C7E34" w:rsidRDefault="00797BEF" w:rsidP="00737962">
            <w:pPr>
              <w:pStyle w:val="0"/>
              <w:autoSpaceDE w:val="0"/>
              <w:autoSpaceDN w:val="0"/>
              <w:adjustRightInd w:val="0"/>
              <w:jc w:val="left"/>
              <w:rPr>
                <w:kern w:val="0"/>
                <w:szCs w:val="21"/>
              </w:rPr>
            </w:pPr>
            <w:r w:rsidRPr="009C7E34">
              <w:rPr>
                <w:szCs w:val="21"/>
              </w:rPr>
              <w:t>2009</w:t>
            </w:r>
            <w:r w:rsidRPr="009C7E34">
              <w:rPr>
                <w:rFonts w:ascii="宋体" w:hAnsi="宋体" w:hint="eastAsia"/>
                <w:szCs w:val="21"/>
              </w:rPr>
              <w:t>年</w:t>
            </w:r>
            <w:r w:rsidRPr="009C7E34">
              <w:rPr>
                <w:szCs w:val="21"/>
              </w:rPr>
              <w:t>6</w:t>
            </w:r>
            <w:r w:rsidRPr="009C7E34">
              <w:rPr>
                <w:rFonts w:ascii="宋体" w:hAnsi="宋体" w:hint="eastAsia"/>
                <w:szCs w:val="21"/>
              </w:rPr>
              <w:t>月加入华夏基金管理有限公司，曾任机构债券投资部研究员、投资经理助理、投资经理等。</w:t>
            </w:r>
          </w:p>
        </w:tc>
      </w:tr>
      <w:tr w:rsidR="00400700" w:rsidRPr="009C7E34" w:rsidTr="00232947">
        <w:tc>
          <w:tcPr>
            <w:tcW w:w="2268" w:type="dxa"/>
            <w:vMerge w:val="restart"/>
            <w:vAlign w:val="center"/>
          </w:tcPr>
          <w:p w:rsidR="00400700" w:rsidRPr="009C7E34" w:rsidRDefault="00400700" w:rsidP="00737962">
            <w:pPr>
              <w:pStyle w:val="0"/>
              <w:autoSpaceDE w:val="0"/>
              <w:autoSpaceDN w:val="0"/>
              <w:adjustRightInd w:val="0"/>
              <w:jc w:val="left"/>
              <w:rPr>
                <w:kern w:val="0"/>
                <w:szCs w:val="21"/>
              </w:rPr>
            </w:pPr>
            <w:bookmarkStart w:id="1" w:name="_GoBack" w:colFirst="0" w:colLast="0"/>
            <w:r w:rsidRPr="009C7E34">
              <w:rPr>
                <w:rFonts w:hint="eastAsia"/>
                <w:kern w:val="0"/>
                <w:szCs w:val="21"/>
              </w:rPr>
              <w:t>其中：管理过公募基金的名称及期间</w:t>
            </w:r>
          </w:p>
          <w:p w:rsidR="00400700" w:rsidRPr="009C7E34" w:rsidRDefault="00400700" w:rsidP="00737962">
            <w:pPr>
              <w:pStyle w:val="0"/>
              <w:autoSpaceDE w:val="0"/>
              <w:autoSpaceDN w:val="0"/>
              <w:adjustRightInd w:val="0"/>
              <w:jc w:val="left"/>
              <w:rPr>
                <w:kern w:val="0"/>
                <w:szCs w:val="21"/>
              </w:rPr>
            </w:pPr>
          </w:p>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ind w:rightChars="-51" w:right="-107"/>
              <w:jc w:val="left"/>
              <w:rPr>
                <w:kern w:val="0"/>
                <w:szCs w:val="21"/>
              </w:rPr>
            </w:pPr>
            <w:r w:rsidRPr="009C7E34">
              <w:rPr>
                <w:kern w:val="0"/>
                <w:szCs w:val="21"/>
              </w:rPr>
              <w:t>基金主代码</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kern w:val="0"/>
                <w:szCs w:val="21"/>
              </w:rPr>
              <w:t>基金名称</w:t>
            </w:r>
          </w:p>
        </w:tc>
        <w:tc>
          <w:tcPr>
            <w:tcW w:w="1903" w:type="dxa"/>
            <w:vAlign w:val="center"/>
          </w:tcPr>
          <w:p w:rsidR="00400700" w:rsidRPr="009C7E34" w:rsidRDefault="00400700" w:rsidP="00737962">
            <w:pPr>
              <w:pStyle w:val="0"/>
              <w:autoSpaceDE w:val="0"/>
              <w:autoSpaceDN w:val="0"/>
              <w:adjustRightInd w:val="0"/>
              <w:jc w:val="left"/>
              <w:rPr>
                <w:kern w:val="0"/>
                <w:szCs w:val="21"/>
              </w:rPr>
            </w:pPr>
            <w:r w:rsidRPr="009C7E34">
              <w:rPr>
                <w:kern w:val="0"/>
                <w:szCs w:val="21"/>
              </w:rPr>
              <w:t>任职日期</w:t>
            </w:r>
          </w:p>
        </w:tc>
        <w:tc>
          <w:tcPr>
            <w:tcW w:w="1820" w:type="dxa"/>
            <w:vAlign w:val="center"/>
          </w:tcPr>
          <w:p w:rsidR="00400700" w:rsidRPr="009C7E34" w:rsidRDefault="00400700" w:rsidP="00737962">
            <w:pPr>
              <w:pStyle w:val="0"/>
              <w:autoSpaceDE w:val="0"/>
              <w:autoSpaceDN w:val="0"/>
              <w:adjustRightInd w:val="0"/>
              <w:jc w:val="left"/>
              <w:rPr>
                <w:kern w:val="0"/>
                <w:szCs w:val="21"/>
              </w:rPr>
            </w:pPr>
            <w:r w:rsidRPr="009C7E34">
              <w:rPr>
                <w:kern w:val="0"/>
                <w:szCs w:val="21"/>
              </w:rPr>
              <w:t>离任日期</w:t>
            </w:r>
          </w:p>
        </w:tc>
      </w:tr>
      <w:bookmarkEnd w:id="1"/>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rPr>
                <w:kern w:val="0"/>
                <w:szCs w:val="21"/>
              </w:rPr>
            </w:pPr>
            <w:r w:rsidRPr="009C7E34">
              <w:rPr>
                <w:rFonts w:hint="eastAsia"/>
                <w:szCs w:val="21"/>
              </w:rPr>
              <w:t>004042</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rFonts w:hAnsi="宋体"/>
                <w:szCs w:val="21"/>
              </w:rPr>
              <w:t>华夏鼎茂债券型证券投资基金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rPr>
                <w:kern w:val="0"/>
                <w:szCs w:val="21"/>
              </w:rPr>
            </w:pPr>
            <w:r w:rsidRPr="009C7E34">
              <w:rPr>
                <w:color w:val="000000"/>
                <w:szCs w:val="21"/>
              </w:rPr>
              <w:t>004061</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rFonts w:hAnsi="宋体"/>
                <w:szCs w:val="21"/>
              </w:rPr>
              <w:t>华夏鼎隆债券型证券投资基金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rPr>
                <w:kern w:val="0"/>
                <w:szCs w:val="21"/>
              </w:rPr>
            </w:pPr>
            <w:r w:rsidRPr="009C7E34">
              <w:rPr>
                <w:color w:val="000000"/>
                <w:szCs w:val="21"/>
              </w:rPr>
              <w:t>004052</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rFonts w:hAnsi="宋体"/>
                <w:szCs w:val="21"/>
              </w:rPr>
              <w:t>华夏鼎智债券型证券投资基金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rPr>
                <w:kern w:val="0"/>
                <w:szCs w:val="21"/>
              </w:rPr>
            </w:pPr>
            <w:r w:rsidRPr="009C7E34">
              <w:rPr>
                <w:color w:val="000000"/>
                <w:szCs w:val="21"/>
              </w:rPr>
              <w:t>004979</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rFonts w:hAnsi="宋体"/>
                <w:szCs w:val="21"/>
              </w:rPr>
              <w:t>华夏鼎诺三个月定期开放债券型发起式证券投资基金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pStyle w:val="0"/>
              <w:autoSpaceDE w:val="0"/>
              <w:autoSpaceDN w:val="0"/>
              <w:adjustRightInd w:val="0"/>
              <w:rPr>
                <w:kern w:val="0"/>
                <w:szCs w:val="21"/>
              </w:rPr>
            </w:pPr>
            <w:r w:rsidRPr="009C7E34">
              <w:rPr>
                <w:color w:val="000000"/>
                <w:szCs w:val="21"/>
              </w:rPr>
              <w:t>004921</w:t>
            </w:r>
          </w:p>
        </w:tc>
        <w:tc>
          <w:tcPr>
            <w:tcW w:w="2366" w:type="dxa"/>
            <w:vAlign w:val="center"/>
          </w:tcPr>
          <w:p w:rsidR="00400700" w:rsidRPr="009C7E34" w:rsidRDefault="00400700" w:rsidP="00737962">
            <w:pPr>
              <w:pStyle w:val="0"/>
              <w:autoSpaceDE w:val="0"/>
              <w:autoSpaceDN w:val="0"/>
              <w:adjustRightInd w:val="0"/>
              <w:jc w:val="left"/>
              <w:rPr>
                <w:kern w:val="0"/>
                <w:szCs w:val="21"/>
              </w:rPr>
            </w:pPr>
            <w:r w:rsidRPr="009C7E34">
              <w:rPr>
                <w:rFonts w:hAnsi="宋体"/>
                <w:szCs w:val="21"/>
              </w:rPr>
              <w:t>华夏鼎瑞三个月定期开放债券型发起式证券投资基金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kern w:val="0"/>
                <w:szCs w:val="21"/>
              </w:rPr>
            </w:pPr>
            <w:r w:rsidRPr="009C7E34">
              <w:rPr>
                <w:color w:val="000000"/>
                <w:szCs w:val="21"/>
              </w:rPr>
              <w:t>004923</w:t>
            </w:r>
          </w:p>
        </w:tc>
        <w:tc>
          <w:tcPr>
            <w:tcW w:w="2366" w:type="dxa"/>
            <w:vAlign w:val="center"/>
          </w:tcPr>
          <w:p w:rsidR="00400700" w:rsidRPr="009C7E34" w:rsidRDefault="00400700" w:rsidP="00737962">
            <w:pPr>
              <w:rPr>
                <w:kern w:val="0"/>
                <w:szCs w:val="21"/>
              </w:rPr>
            </w:pPr>
            <w:r w:rsidRPr="009C7E34">
              <w:rPr>
                <w:rFonts w:hAnsi="宋体"/>
                <w:szCs w:val="21"/>
              </w:rPr>
              <w:t>华夏鼎祥三个月定期开放债券型发起式证券投资基金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rFonts w:hAnsi="宋体"/>
                <w:szCs w:val="21"/>
              </w:rPr>
              <w:t>年</w:t>
            </w:r>
            <w:r w:rsidRPr="009C7E34">
              <w:rPr>
                <w:szCs w:val="21"/>
              </w:rPr>
              <w:t>12</w:t>
            </w:r>
            <w:r w:rsidRPr="009C7E34">
              <w:rPr>
                <w:rFonts w:hAnsi="宋体"/>
                <w:szCs w:val="21"/>
              </w:rPr>
              <w:t>月</w:t>
            </w:r>
            <w:r w:rsidRPr="009C7E34">
              <w:rPr>
                <w:szCs w:val="21"/>
              </w:rPr>
              <w:t>11</w:t>
            </w:r>
            <w:r w:rsidRPr="009C7E34">
              <w:rPr>
                <w:rFonts w:hAnsi="宋体"/>
                <w:szCs w:val="21"/>
              </w:rPr>
              <w:t>日</w:t>
            </w:r>
          </w:p>
        </w:tc>
        <w:tc>
          <w:tcPr>
            <w:tcW w:w="1820" w:type="dxa"/>
            <w:vAlign w:val="center"/>
          </w:tcPr>
          <w:p w:rsidR="00400700" w:rsidRPr="009C7E34" w:rsidRDefault="00400700" w:rsidP="00737962">
            <w:pPr>
              <w:rPr>
                <w:rFonts w:hAnsi="宋体"/>
                <w:szCs w:val="21"/>
              </w:rPr>
            </w:pPr>
            <w:r w:rsidRPr="009C7E34">
              <w:rPr>
                <w:rFonts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kern w:val="0"/>
                <w:szCs w:val="21"/>
              </w:rPr>
            </w:pPr>
            <w:r w:rsidRPr="009C7E34">
              <w:rPr>
                <w:szCs w:val="21"/>
              </w:rPr>
              <w:t>004054</w:t>
            </w:r>
          </w:p>
        </w:tc>
        <w:tc>
          <w:tcPr>
            <w:tcW w:w="2366" w:type="dxa"/>
            <w:vAlign w:val="center"/>
          </w:tcPr>
          <w:p w:rsidR="00400700" w:rsidRPr="009C7E34" w:rsidRDefault="00400700" w:rsidP="00737962">
            <w:pPr>
              <w:rPr>
                <w:kern w:val="0"/>
                <w:szCs w:val="21"/>
              </w:rPr>
            </w:pPr>
            <w:r w:rsidRPr="009C7E34">
              <w:rPr>
                <w:rFonts w:hAnsi="宋体" w:hint="eastAsia"/>
                <w:szCs w:val="21"/>
              </w:rPr>
              <w:t>华夏鼎实债券型证券投资基金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szCs w:val="21"/>
              </w:rPr>
              <w:t>年</w:t>
            </w:r>
            <w:r w:rsidRPr="009C7E34">
              <w:rPr>
                <w:szCs w:val="21"/>
              </w:rPr>
              <w:t>12</w:t>
            </w:r>
            <w:r w:rsidRPr="009C7E34">
              <w:rPr>
                <w:szCs w:val="21"/>
              </w:rPr>
              <w:t>月</w:t>
            </w:r>
            <w:r w:rsidRPr="009C7E34">
              <w:rPr>
                <w:szCs w:val="21"/>
              </w:rPr>
              <w:t>1</w:t>
            </w:r>
            <w:r w:rsidRPr="009C7E34">
              <w:rPr>
                <w:rFonts w:hint="eastAsia"/>
                <w:szCs w:val="21"/>
              </w:rPr>
              <w:t>9</w:t>
            </w:r>
            <w:r w:rsidRPr="009C7E34">
              <w:rPr>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3</w:t>
            </w:r>
            <w:r w:rsidRPr="009C7E34">
              <w:rPr>
                <w:rFonts w:hAnsi="宋体" w:hint="eastAsia"/>
                <w:szCs w:val="21"/>
              </w:rPr>
              <w:t>月</w:t>
            </w:r>
            <w:r w:rsidRPr="009C7E34">
              <w:rPr>
                <w:rFonts w:hAnsi="宋体" w:hint="eastAsia"/>
                <w:szCs w:val="21"/>
              </w:rPr>
              <w:t>14</w:t>
            </w:r>
            <w:r w:rsidRPr="009C7E34">
              <w:rPr>
                <w:rFonts w:hAnsi="宋体" w:hint="eastAsia"/>
                <w:szCs w:val="21"/>
              </w:rPr>
              <w:t>日</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kern w:val="0"/>
                <w:szCs w:val="21"/>
              </w:rPr>
            </w:pPr>
            <w:r w:rsidRPr="009C7E34">
              <w:rPr>
                <w:szCs w:val="21"/>
              </w:rPr>
              <w:t>004672</w:t>
            </w:r>
          </w:p>
        </w:tc>
        <w:tc>
          <w:tcPr>
            <w:tcW w:w="2366" w:type="dxa"/>
            <w:vAlign w:val="center"/>
          </w:tcPr>
          <w:p w:rsidR="00400700" w:rsidRPr="009C7E34" w:rsidRDefault="00400700" w:rsidP="00737962">
            <w:pPr>
              <w:rPr>
                <w:kern w:val="0"/>
                <w:szCs w:val="21"/>
              </w:rPr>
            </w:pPr>
            <w:r w:rsidRPr="009C7E34">
              <w:rPr>
                <w:rFonts w:hAnsi="宋体" w:hint="eastAsia"/>
                <w:szCs w:val="21"/>
              </w:rPr>
              <w:t>华夏鼎盛债券型证券投资基金</w:t>
            </w:r>
          </w:p>
        </w:tc>
        <w:tc>
          <w:tcPr>
            <w:tcW w:w="1903" w:type="dxa"/>
            <w:vAlign w:val="center"/>
          </w:tcPr>
          <w:p w:rsidR="00400700" w:rsidRPr="009C7E34" w:rsidRDefault="00400700" w:rsidP="00737962">
            <w:pPr>
              <w:rPr>
                <w:rFonts w:hAnsi="宋体"/>
                <w:szCs w:val="21"/>
              </w:rPr>
            </w:pPr>
            <w:r w:rsidRPr="009C7E34">
              <w:rPr>
                <w:szCs w:val="21"/>
              </w:rPr>
              <w:t>2017</w:t>
            </w:r>
            <w:r w:rsidRPr="009C7E34">
              <w:rPr>
                <w:szCs w:val="21"/>
              </w:rPr>
              <w:t>年</w:t>
            </w:r>
            <w:r w:rsidRPr="009C7E34">
              <w:rPr>
                <w:szCs w:val="21"/>
              </w:rPr>
              <w:t>12</w:t>
            </w:r>
            <w:r w:rsidRPr="009C7E34">
              <w:rPr>
                <w:szCs w:val="21"/>
              </w:rPr>
              <w:t>月</w:t>
            </w:r>
            <w:r w:rsidRPr="009C7E34">
              <w:rPr>
                <w:szCs w:val="21"/>
              </w:rPr>
              <w:t>1</w:t>
            </w:r>
            <w:r w:rsidRPr="009C7E34">
              <w:rPr>
                <w:rFonts w:hint="eastAsia"/>
                <w:szCs w:val="21"/>
              </w:rPr>
              <w:t>9</w:t>
            </w:r>
            <w:r w:rsidRPr="009C7E34">
              <w:rPr>
                <w:szCs w:val="21"/>
              </w:rPr>
              <w:t>日</w:t>
            </w:r>
          </w:p>
        </w:tc>
        <w:tc>
          <w:tcPr>
            <w:tcW w:w="1820" w:type="dxa"/>
            <w:vAlign w:val="center"/>
          </w:tcPr>
          <w:p w:rsidR="00400700" w:rsidRPr="006F4387" w:rsidRDefault="00400700" w:rsidP="00737962">
            <w:pPr>
              <w:rPr>
                <w:szCs w:val="21"/>
              </w:rPr>
            </w:pPr>
            <w:r w:rsidRPr="006F4387">
              <w:rPr>
                <w:rFonts w:hint="eastAsia"/>
                <w:szCs w:val="21"/>
              </w:rPr>
              <w:t>2019</w:t>
            </w:r>
            <w:r w:rsidRPr="006F4387">
              <w:rPr>
                <w:rFonts w:hint="eastAsia"/>
                <w:szCs w:val="21"/>
              </w:rPr>
              <w:t>年</w:t>
            </w:r>
            <w:r w:rsidRPr="006F4387">
              <w:rPr>
                <w:rFonts w:hint="eastAsia"/>
                <w:szCs w:val="21"/>
              </w:rPr>
              <w:t>1</w:t>
            </w:r>
            <w:r w:rsidRPr="006F4387">
              <w:rPr>
                <w:rFonts w:hint="eastAsia"/>
                <w:szCs w:val="21"/>
              </w:rPr>
              <w:t>月</w:t>
            </w:r>
            <w:r w:rsidRPr="006F4387">
              <w:rPr>
                <w:rFonts w:hint="eastAsia"/>
                <w:szCs w:val="21"/>
              </w:rPr>
              <w:t>7</w:t>
            </w:r>
            <w:r w:rsidRPr="006F4387">
              <w:rPr>
                <w:rFonts w:hint="eastAsia"/>
                <w:szCs w:val="21"/>
              </w:rPr>
              <w:t>日</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szCs w:val="21"/>
              </w:rPr>
            </w:pPr>
            <w:r w:rsidRPr="009C7E34">
              <w:rPr>
                <w:szCs w:val="21"/>
              </w:rPr>
              <w:t>004637</w:t>
            </w:r>
          </w:p>
        </w:tc>
        <w:tc>
          <w:tcPr>
            <w:tcW w:w="2366" w:type="dxa"/>
            <w:vAlign w:val="center"/>
          </w:tcPr>
          <w:p w:rsidR="00400700" w:rsidRPr="009C7E34" w:rsidRDefault="00400700" w:rsidP="00737962">
            <w:pPr>
              <w:rPr>
                <w:kern w:val="0"/>
                <w:szCs w:val="21"/>
              </w:rPr>
            </w:pPr>
            <w:r w:rsidRPr="009C7E34">
              <w:rPr>
                <w:rFonts w:hAnsi="宋体" w:hint="eastAsia"/>
                <w:szCs w:val="21"/>
              </w:rPr>
              <w:t>华夏鼎兴债券型证券投资基金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2</w:t>
            </w:r>
            <w:r w:rsidRPr="009C7E34">
              <w:rPr>
                <w:rFonts w:hAnsi="宋体" w:hint="eastAsia"/>
                <w:szCs w:val="21"/>
              </w:rPr>
              <w:t>月</w:t>
            </w:r>
            <w:r w:rsidRPr="009C7E34">
              <w:rPr>
                <w:rFonts w:hAnsi="宋体" w:hint="eastAsia"/>
                <w:szCs w:val="21"/>
              </w:rPr>
              <w:t>12</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sidRPr="009C7E34">
              <w:rPr>
                <w:rFonts w:hAnsi="宋体"/>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szCs w:val="21"/>
              </w:rPr>
            </w:pPr>
            <w:r w:rsidRPr="009C7E34">
              <w:rPr>
                <w:rFonts w:hint="eastAsia"/>
                <w:color w:val="000000"/>
                <w:szCs w:val="21"/>
              </w:rPr>
              <w:t>511280</w:t>
            </w:r>
          </w:p>
        </w:tc>
        <w:tc>
          <w:tcPr>
            <w:tcW w:w="2366" w:type="dxa"/>
            <w:vAlign w:val="center"/>
          </w:tcPr>
          <w:p w:rsidR="00400700" w:rsidRPr="009C7E34" w:rsidRDefault="00400700" w:rsidP="00737962">
            <w:pPr>
              <w:rPr>
                <w:kern w:val="0"/>
                <w:szCs w:val="21"/>
              </w:rPr>
            </w:pPr>
            <w:r w:rsidRPr="009C7E34">
              <w:rPr>
                <w:rFonts w:hAnsi="宋体" w:hint="eastAsia"/>
                <w:szCs w:val="21"/>
              </w:rPr>
              <w:t>华夏上证</w:t>
            </w:r>
            <w:r w:rsidRPr="009C7E34">
              <w:rPr>
                <w:rFonts w:hAnsi="宋体" w:hint="eastAsia"/>
                <w:szCs w:val="21"/>
              </w:rPr>
              <w:t>3-5</w:t>
            </w:r>
            <w:r w:rsidRPr="009C7E34">
              <w:rPr>
                <w:rFonts w:hAnsi="宋体" w:hint="eastAsia"/>
                <w:szCs w:val="21"/>
              </w:rPr>
              <w:t>年期中高评级可质押信用债交易型开放式指数证券投资基金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5</w:t>
            </w:r>
            <w:r w:rsidRPr="009C7E34">
              <w:rPr>
                <w:rFonts w:hAnsi="宋体" w:hint="eastAsia"/>
                <w:szCs w:val="21"/>
              </w:rPr>
              <w:t>月</w:t>
            </w:r>
            <w:r w:rsidRPr="009C7E34">
              <w:rPr>
                <w:rFonts w:hAnsi="宋体" w:hint="eastAsia"/>
                <w:szCs w:val="21"/>
              </w:rPr>
              <w:t>3</w:t>
            </w:r>
            <w:r w:rsidRPr="009C7E34">
              <w:rPr>
                <w:rFonts w:hAnsi="宋体"/>
                <w:szCs w:val="21"/>
              </w:rPr>
              <w:t>0</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szCs w:val="21"/>
              </w:rPr>
            </w:pPr>
            <w:r w:rsidRPr="009C7E34">
              <w:rPr>
                <w:rFonts w:eastAsia="等线"/>
                <w:color w:val="000000"/>
                <w:szCs w:val="21"/>
              </w:rPr>
              <w:t>005581</w:t>
            </w:r>
          </w:p>
        </w:tc>
        <w:tc>
          <w:tcPr>
            <w:tcW w:w="2366" w:type="dxa"/>
            <w:vAlign w:val="center"/>
          </w:tcPr>
          <w:p w:rsidR="00400700" w:rsidRPr="009C7E34" w:rsidRDefault="00400700" w:rsidP="00737962">
            <w:pPr>
              <w:rPr>
                <w:kern w:val="0"/>
                <w:szCs w:val="21"/>
              </w:rPr>
            </w:pPr>
            <w:r w:rsidRPr="009C7E34">
              <w:rPr>
                <w:rFonts w:hAnsi="宋体" w:hint="eastAsia"/>
                <w:szCs w:val="21"/>
              </w:rPr>
              <w:t>华夏上证</w:t>
            </w:r>
            <w:r w:rsidRPr="009C7E34">
              <w:rPr>
                <w:rFonts w:hAnsi="宋体" w:hint="eastAsia"/>
                <w:szCs w:val="21"/>
              </w:rPr>
              <w:t>3-5</w:t>
            </w:r>
            <w:r w:rsidRPr="009C7E34">
              <w:rPr>
                <w:rFonts w:hAnsi="宋体" w:hint="eastAsia"/>
                <w:szCs w:val="21"/>
              </w:rPr>
              <w:t>年期中高评级可质押信用债交易型开放式指数证券投资基金发起式联接基金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5</w:t>
            </w:r>
            <w:r w:rsidRPr="009C7E34">
              <w:rPr>
                <w:rFonts w:hAnsi="宋体" w:hint="eastAsia"/>
                <w:szCs w:val="21"/>
              </w:rPr>
              <w:t>月</w:t>
            </w:r>
            <w:r w:rsidRPr="009C7E34">
              <w:rPr>
                <w:rFonts w:hAnsi="宋体" w:hint="eastAsia"/>
                <w:szCs w:val="21"/>
              </w:rPr>
              <w:t>3</w:t>
            </w:r>
            <w:r w:rsidRPr="009C7E34">
              <w:rPr>
                <w:rFonts w:hAnsi="宋体"/>
                <w:szCs w:val="21"/>
              </w:rPr>
              <w:t>0</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rFonts w:eastAsia="等线"/>
                <w:color w:val="000000"/>
                <w:szCs w:val="21"/>
              </w:rPr>
            </w:pPr>
            <w:r w:rsidRPr="009C7E34">
              <w:rPr>
                <w:rFonts w:hint="eastAsia"/>
                <w:color w:val="000000"/>
              </w:rPr>
              <w:t>501</w:t>
            </w:r>
            <w:r w:rsidRPr="009C7E34">
              <w:rPr>
                <w:color w:val="000000"/>
              </w:rPr>
              <w:t>18</w:t>
            </w:r>
            <w:r w:rsidRPr="009C7E34">
              <w:rPr>
                <w:rFonts w:hint="eastAsia"/>
                <w:color w:val="000000"/>
              </w:rPr>
              <w:t>6</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w:t>
            </w:r>
            <w:r w:rsidRPr="009C7E34">
              <w:rPr>
                <w:rFonts w:hAnsi="宋体" w:hint="eastAsia"/>
                <w:szCs w:val="21"/>
              </w:rPr>
              <w:t>3</w:t>
            </w:r>
            <w:r w:rsidRPr="009C7E34">
              <w:rPr>
                <w:rFonts w:hAnsi="宋体" w:hint="eastAsia"/>
                <w:szCs w:val="21"/>
              </w:rPr>
              <w:t>年封闭运作战略配售灵活配置混合型证券投资基金（</w:t>
            </w:r>
            <w:r w:rsidRPr="009C7E34">
              <w:rPr>
                <w:rFonts w:hAnsi="宋体" w:hint="eastAsia"/>
                <w:szCs w:val="21"/>
              </w:rPr>
              <w:t>LOF</w:t>
            </w:r>
            <w:r w:rsidRPr="009C7E34">
              <w:rPr>
                <w:rFonts w:hAnsi="宋体" w:hint="eastAsia"/>
                <w:szCs w:val="21"/>
              </w:rPr>
              <w:t>）</w:t>
            </w:r>
          </w:p>
        </w:tc>
        <w:tc>
          <w:tcPr>
            <w:tcW w:w="1903" w:type="dxa"/>
            <w:vAlign w:val="center"/>
          </w:tcPr>
          <w:p w:rsidR="00400700" w:rsidRPr="009C7E34" w:rsidRDefault="00400700" w:rsidP="00737962">
            <w:pPr>
              <w:rPr>
                <w:rFonts w:hAnsi="宋体"/>
                <w:szCs w:val="21"/>
              </w:rPr>
            </w:pPr>
            <w:r w:rsidRPr="009C7E34">
              <w:rPr>
                <w:kern w:val="0"/>
                <w:szCs w:val="21"/>
              </w:rPr>
              <w:t>201</w:t>
            </w:r>
            <w:r w:rsidRPr="009C7E34">
              <w:rPr>
                <w:rFonts w:hint="eastAsia"/>
                <w:kern w:val="0"/>
                <w:szCs w:val="21"/>
              </w:rPr>
              <w:t>8</w:t>
            </w:r>
            <w:r w:rsidRPr="009C7E34">
              <w:rPr>
                <w:kern w:val="0"/>
                <w:szCs w:val="21"/>
              </w:rPr>
              <w:t>年</w:t>
            </w:r>
            <w:r w:rsidRPr="009C7E34">
              <w:rPr>
                <w:rFonts w:hint="eastAsia"/>
                <w:kern w:val="0"/>
                <w:szCs w:val="21"/>
              </w:rPr>
              <w:t>7</w:t>
            </w:r>
            <w:r w:rsidRPr="009C7E34">
              <w:rPr>
                <w:kern w:val="0"/>
                <w:szCs w:val="21"/>
              </w:rPr>
              <w:t>月</w:t>
            </w:r>
            <w:r w:rsidRPr="009C7E34">
              <w:rPr>
                <w:kern w:val="0"/>
                <w:szCs w:val="21"/>
              </w:rPr>
              <w:t>30</w:t>
            </w:r>
            <w:r w:rsidRPr="009C7E34">
              <w:rPr>
                <w:kern w:val="0"/>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rFonts w:eastAsia="等线"/>
                <w:color w:val="000000"/>
                <w:szCs w:val="21"/>
              </w:rPr>
            </w:pPr>
            <w:r w:rsidRPr="009C7E34">
              <w:rPr>
                <w:szCs w:val="21"/>
              </w:rPr>
              <w:t>005862</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华夏鼎禄三个月定期开放债券型发起式证券投资基金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10</w:t>
            </w:r>
            <w:r w:rsidRPr="009C7E34">
              <w:rPr>
                <w:rFonts w:hAnsi="宋体" w:hint="eastAsia"/>
                <w:szCs w:val="21"/>
              </w:rPr>
              <w:t>月</w:t>
            </w:r>
            <w:r w:rsidRPr="009C7E34">
              <w:rPr>
                <w:rFonts w:hAnsi="宋体" w:hint="eastAsia"/>
                <w:szCs w:val="21"/>
              </w:rPr>
              <w:t>11</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pPr>
              <w:rPr>
                <w:rFonts w:eastAsia="等线"/>
                <w:color w:val="000000"/>
                <w:szCs w:val="21"/>
              </w:rPr>
            </w:pPr>
            <w:r w:rsidRPr="009C7E34">
              <w:t>00</w:t>
            </w:r>
            <w:r w:rsidRPr="009C7E34">
              <w:rPr>
                <w:rFonts w:hint="eastAsia"/>
              </w:rPr>
              <w:t>6191</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华夏鼎通债券型证券投资基金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10</w:t>
            </w:r>
            <w:r w:rsidRPr="009C7E34">
              <w:rPr>
                <w:rFonts w:hAnsi="宋体" w:hint="eastAsia"/>
                <w:szCs w:val="21"/>
              </w:rPr>
              <w:t>月</w:t>
            </w:r>
            <w:r w:rsidRPr="009C7E34">
              <w:rPr>
                <w:rFonts w:hAnsi="宋体" w:hint="eastAsia"/>
                <w:szCs w:val="21"/>
              </w:rPr>
              <w:t>23</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797BEF" w:rsidRDefault="00400700" w:rsidP="00737962">
            <w:r w:rsidRPr="00797BEF">
              <w:t>288102</w:t>
            </w:r>
          </w:p>
        </w:tc>
        <w:tc>
          <w:tcPr>
            <w:tcW w:w="2366" w:type="dxa"/>
            <w:vAlign w:val="center"/>
          </w:tcPr>
          <w:p w:rsidR="00400700" w:rsidRPr="00797BEF" w:rsidRDefault="00400700" w:rsidP="00737962">
            <w:pPr>
              <w:rPr>
                <w:rFonts w:hAnsi="宋体"/>
                <w:szCs w:val="21"/>
              </w:rPr>
            </w:pPr>
            <w:r w:rsidRPr="00797BEF">
              <w:rPr>
                <w:rFonts w:hAnsi="宋体" w:hint="eastAsia"/>
                <w:szCs w:val="21"/>
              </w:rPr>
              <w:t>华夏稳定双利债券型证券投资基金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1</w:t>
            </w:r>
            <w:r w:rsidRPr="009C7E34">
              <w:rPr>
                <w:rFonts w:hAnsi="宋体"/>
                <w:szCs w:val="21"/>
              </w:rPr>
              <w:t>2</w:t>
            </w:r>
            <w:r w:rsidRPr="009C7E34">
              <w:rPr>
                <w:rFonts w:hAnsi="宋体" w:hint="eastAsia"/>
                <w:szCs w:val="21"/>
              </w:rPr>
              <w:t>月</w:t>
            </w:r>
            <w:r w:rsidRPr="009C7E34">
              <w:rPr>
                <w:rFonts w:hAnsi="宋体"/>
                <w:szCs w:val="21"/>
              </w:rPr>
              <w:t>17</w:t>
            </w:r>
            <w:r w:rsidRPr="009C7E34">
              <w:rPr>
                <w:rFonts w:hAnsi="宋体" w:hint="eastAsia"/>
                <w:szCs w:val="21"/>
              </w:rPr>
              <w:t>日</w:t>
            </w:r>
          </w:p>
        </w:tc>
        <w:tc>
          <w:tcPr>
            <w:tcW w:w="1820" w:type="dxa"/>
            <w:vAlign w:val="center"/>
          </w:tcPr>
          <w:p w:rsidR="00400700" w:rsidRPr="009C7E34" w:rsidRDefault="00400700" w:rsidP="00737962">
            <w:pPr>
              <w:rPr>
                <w:rFonts w:hAnsi="宋体"/>
                <w:szCs w:val="21"/>
              </w:rPr>
            </w:pPr>
            <w:r>
              <w:rPr>
                <w:rFonts w:hAnsi="宋体" w:hint="eastAsia"/>
                <w:szCs w:val="21"/>
              </w:rPr>
              <w:t>2</w:t>
            </w:r>
            <w:r>
              <w:rPr>
                <w:rFonts w:hAnsi="宋体"/>
                <w:szCs w:val="21"/>
              </w:rPr>
              <w:t>020</w:t>
            </w:r>
            <w:r>
              <w:rPr>
                <w:rFonts w:hAnsi="宋体" w:hint="eastAsia"/>
                <w:szCs w:val="21"/>
              </w:rPr>
              <w:t>年</w:t>
            </w:r>
            <w:r>
              <w:rPr>
                <w:rFonts w:hAnsi="宋体" w:hint="eastAsia"/>
                <w:szCs w:val="21"/>
              </w:rPr>
              <w:t>3</w:t>
            </w:r>
            <w:r>
              <w:rPr>
                <w:rFonts w:hAnsi="宋体" w:hint="eastAsia"/>
                <w:szCs w:val="21"/>
              </w:rPr>
              <w:t>月</w:t>
            </w:r>
            <w:r>
              <w:rPr>
                <w:rFonts w:hAnsi="宋体" w:hint="eastAsia"/>
                <w:szCs w:val="21"/>
              </w:rPr>
              <w:t>2</w:t>
            </w:r>
            <w:r>
              <w:rPr>
                <w:rFonts w:hAnsi="宋体"/>
                <w:szCs w:val="21"/>
              </w:rPr>
              <w:t>4</w:t>
            </w:r>
            <w:r>
              <w:rPr>
                <w:rFonts w:hAnsi="宋体" w:hint="eastAsia"/>
                <w:szCs w:val="21"/>
              </w:rPr>
              <w:t>日</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006668</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华夏中短债债券型证券投资基金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2018</w:t>
            </w:r>
            <w:r w:rsidRPr="009C7E34">
              <w:rPr>
                <w:rFonts w:hAnsi="宋体" w:hint="eastAsia"/>
                <w:szCs w:val="21"/>
              </w:rPr>
              <w:t>年</w:t>
            </w:r>
            <w:r w:rsidRPr="009C7E34">
              <w:rPr>
                <w:rFonts w:hAnsi="宋体" w:hint="eastAsia"/>
                <w:szCs w:val="21"/>
              </w:rPr>
              <w:t>12</w:t>
            </w:r>
            <w:r w:rsidRPr="009C7E34">
              <w:rPr>
                <w:rFonts w:hAnsi="宋体" w:hint="eastAsia"/>
                <w:szCs w:val="21"/>
              </w:rPr>
              <w:t>月</w:t>
            </w:r>
            <w:r w:rsidRPr="009C7E34">
              <w:rPr>
                <w:rFonts w:hAnsi="宋体" w:hint="eastAsia"/>
                <w:szCs w:val="21"/>
              </w:rPr>
              <w:t>25</w:t>
            </w:r>
            <w:r w:rsidRPr="009C7E34">
              <w:rPr>
                <w:rFonts w:hAnsi="宋体" w:hint="eastAsia"/>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rPr>
                <w:color w:val="000000"/>
                <w:kern w:val="0"/>
                <w:szCs w:val="21"/>
              </w:rPr>
              <w:t>004672</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华夏短债债券型证券投资基金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2019</w:t>
            </w:r>
            <w:r w:rsidRPr="009C7E34">
              <w:rPr>
                <w:rFonts w:hAnsi="宋体" w:hint="eastAsia"/>
                <w:szCs w:val="21"/>
              </w:rPr>
              <w:t>年</w:t>
            </w:r>
            <w:r w:rsidRPr="009C7E34">
              <w:rPr>
                <w:rFonts w:hAnsi="宋体" w:hint="eastAsia"/>
                <w:szCs w:val="21"/>
              </w:rPr>
              <w:t>1</w:t>
            </w:r>
            <w:r w:rsidRPr="009C7E34">
              <w:rPr>
                <w:rFonts w:hAnsi="宋体" w:hint="eastAsia"/>
                <w:szCs w:val="21"/>
              </w:rPr>
              <w:t>月</w:t>
            </w:r>
            <w:r w:rsidRPr="009C7E34">
              <w:rPr>
                <w:rFonts w:hAnsi="宋体" w:hint="eastAsia"/>
                <w:szCs w:val="21"/>
              </w:rPr>
              <w:t>8</w:t>
            </w:r>
            <w:r w:rsidRPr="009C7E34">
              <w:rPr>
                <w:rFonts w:hAnsi="宋体" w:hint="eastAsia"/>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006665</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华夏鼎康债券型证券投资基金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2019</w:t>
            </w:r>
            <w:r w:rsidRPr="009C7E34">
              <w:rPr>
                <w:rFonts w:hAnsi="宋体" w:hint="eastAsia"/>
                <w:szCs w:val="21"/>
              </w:rPr>
              <w:t>年</w:t>
            </w:r>
            <w:r w:rsidRPr="009C7E34">
              <w:rPr>
                <w:rFonts w:hAnsi="宋体" w:hint="eastAsia"/>
                <w:szCs w:val="21"/>
              </w:rPr>
              <w:t>1</w:t>
            </w:r>
            <w:r w:rsidRPr="009C7E34">
              <w:rPr>
                <w:rFonts w:hAnsi="宋体" w:hint="eastAsia"/>
                <w:szCs w:val="21"/>
              </w:rPr>
              <w:t>月</w:t>
            </w:r>
            <w:r w:rsidRPr="009C7E34">
              <w:rPr>
                <w:rFonts w:hAnsi="宋体" w:hint="eastAsia"/>
                <w:szCs w:val="21"/>
              </w:rPr>
              <w:t>24</w:t>
            </w:r>
            <w:r w:rsidRPr="009C7E34">
              <w:rPr>
                <w:rFonts w:hAnsi="宋体" w:hint="eastAsia"/>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006776</w:t>
            </w:r>
          </w:p>
        </w:tc>
        <w:tc>
          <w:tcPr>
            <w:tcW w:w="2366" w:type="dxa"/>
            <w:vAlign w:val="center"/>
          </w:tcPr>
          <w:p w:rsidR="00400700" w:rsidRPr="009C7E34" w:rsidRDefault="00400700" w:rsidP="00737962">
            <w:pPr>
              <w:rPr>
                <w:rFonts w:hAnsi="宋体"/>
                <w:szCs w:val="21"/>
              </w:rPr>
            </w:pPr>
            <w:r w:rsidRPr="009C7E34">
              <w:rPr>
                <w:rFonts w:hAnsi="宋体" w:hint="eastAsia"/>
                <w:szCs w:val="21"/>
              </w:rPr>
              <w:t>华夏鼎略债券型证券投资基金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szCs w:val="21"/>
              </w:rPr>
              <w:t>2019</w:t>
            </w:r>
            <w:r w:rsidRPr="009C7E34">
              <w:rPr>
                <w:rFonts w:hAnsi="宋体" w:hint="eastAsia"/>
                <w:szCs w:val="21"/>
              </w:rPr>
              <w:t>年</w:t>
            </w:r>
            <w:r w:rsidRPr="009C7E34">
              <w:rPr>
                <w:rFonts w:hAnsi="宋体" w:hint="eastAsia"/>
                <w:szCs w:val="21"/>
              </w:rPr>
              <w:t>3</w:t>
            </w:r>
            <w:r w:rsidRPr="009C7E34">
              <w:rPr>
                <w:rFonts w:hAnsi="宋体" w:hint="eastAsia"/>
                <w:szCs w:val="21"/>
              </w:rPr>
              <w:t>月</w:t>
            </w:r>
            <w:r w:rsidRPr="009C7E34">
              <w:rPr>
                <w:rFonts w:hAnsi="宋体" w:hint="eastAsia"/>
                <w:szCs w:val="21"/>
              </w:rPr>
              <w:t>21</w:t>
            </w:r>
            <w:r w:rsidRPr="009C7E34">
              <w:rPr>
                <w:rFonts w:hAnsi="宋体" w:hint="eastAsia"/>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007165</w:t>
            </w:r>
          </w:p>
        </w:tc>
        <w:tc>
          <w:tcPr>
            <w:tcW w:w="2366" w:type="dxa"/>
            <w:vAlign w:val="center"/>
          </w:tcPr>
          <w:p w:rsidR="00400700" w:rsidRPr="009C7E34" w:rsidRDefault="00400700" w:rsidP="00737962">
            <w:pPr>
              <w:rPr>
                <w:rFonts w:hAnsi="宋体"/>
                <w:szCs w:val="21"/>
              </w:rPr>
            </w:pPr>
            <w:r w:rsidRPr="009C7E34">
              <w:rPr>
                <w:rFonts w:hint="eastAsia"/>
                <w:color w:val="000000"/>
              </w:rPr>
              <w:t>华夏中债</w:t>
            </w:r>
            <w:r w:rsidRPr="009C7E34">
              <w:rPr>
                <w:rFonts w:hint="eastAsia"/>
                <w:color w:val="000000"/>
              </w:rPr>
              <w:t>1-3</w:t>
            </w:r>
            <w:r w:rsidRPr="009C7E34">
              <w:rPr>
                <w:rFonts w:hint="eastAsia"/>
                <w:color w:val="000000"/>
              </w:rPr>
              <w:t>年政策性金融债指数证券投资基金</w:t>
            </w:r>
          </w:p>
        </w:tc>
        <w:tc>
          <w:tcPr>
            <w:tcW w:w="1903" w:type="dxa"/>
            <w:vAlign w:val="center"/>
          </w:tcPr>
          <w:p w:rsidR="00400700" w:rsidRPr="009C7E34" w:rsidRDefault="00400700" w:rsidP="00737962">
            <w:pPr>
              <w:rPr>
                <w:rFonts w:hAnsi="宋体"/>
                <w:szCs w:val="21"/>
              </w:rPr>
            </w:pPr>
            <w:r w:rsidRPr="009C7E34">
              <w:rPr>
                <w:rFonts w:hint="eastAsia"/>
                <w:color w:val="000000"/>
              </w:rPr>
              <w:t>2019</w:t>
            </w:r>
            <w:r w:rsidRPr="009C7E34">
              <w:rPr>
                <w:rFonts w:hint="eastAsia"/>
                <w:color w:val="000000"/>
              </w:rPr>
              <w:t>年</w:t>
            </w:r>
            <w:r w:rsidRPr="009C7E34">
              <w:rPr>
                <w:rFonts w:hint="eastAsia"/>
                <w:color w:val="000000"/>
              </w:rPr>
              <w:t>4</w:t>
            </w:r>
            <w:r w:rsidRPr="009C7E34">
              <w:rPr>
                <w:rFonts w:hint="eastAsia"/>
                <w:color w:val="000000"/>
              </w:rPr>
              <w:t>月</w:t>
            </w:r>
            <w:r w:rsidRPr="009C7E34">
              <w:rPr>
                <w:rFonts w:hint="eastAsia"/>
                <w:color w:val="000000"/>
              </w:rPr>
              <w:t>25</w:t>
            </w:r>
            <w:r w:rsidRPr="009C7E34">
              <w:rPr>
                <w:rFonts w:hint="eastAsia"/>
                <w:color w:val="000000"/>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004063</w:t>
            </w:r>
          </w:p>
        </w:tc>
        <w:tc>
          <w:tcPr>
            <w:tcW w:w="2366" w:type="dxa"/>
            <w:vAlign w:val="center"/>
          </w:tcPr>
          <w:p w:rsidR="00400700" w:rsidRPr="009C7E34" w:rsidRDefault="00400700" w:rsidP="00737962">
            <w:pPr>
              <w:rPr>
                <w:rFonts w:hAnsi="宋体"/>
                <w:szCs w:val="21"/>
              </w:rPr>
            </w:pPr>
            <w:r w:rsidRPr="009C7E34">
              <w:rPr>
                <w:rFonts w:hAnsi="宋体" w:hint="eastAsia"/>
                <w:bCs/>
                <w:szCs w:val="21"/>
              </w:rPr>
              <w:t>华夏恒融一年定期开放债券型证券投资基金</w:t>
            </w:r>
          </w:p>
        </w:tc>
        <w:tc>
          <w:tcPr>
            <w:tcW w:w="1903" w:type="dxa"/>
            <w:vAlign w:val="center"/>
          </w:tcPr>
          <w:p w:rsidR="00400700" w:rsidRPr="009C7E34" w:rsidRDefault="00400700" w:rsidP="00737962">
            <w:pPr>
              <w:rPr>
                <w:rFonts w:hAnsi="宋体"/>
                <w:szCs w:val="21"/>
              </w:rPr>
            </w:pPr>
            <w:r w:rsidRPr="009C7E34">
              <w:rPr>
                <w:rFonts w:hAnsi="宋体" w:hint="eastAsia"/>
                <w:bCs/>
                <w:szCs w:val="21"/>
              </w:rPr>
              <w:t>2019</w:t>
            </w:r>
            <w:r w:rsidRPr="009C7E34">
              <w:rPr>
                <w:rFonts w:hAnsi="宋体" w:hint="eastAsia"/>
                <w:bCs/>
                <w:szCs w:val="21"/>
              </w:rPr>
              <w:t>年</w:t>
            </w:r>
            <w:r w:rsidRPr="009C7E34">
              <w:rPr>
                <w:rFonts w:hAnsi="宋体" w:hint="eastAsia"/>
                <w:bCs/>
                <w:szCs w:val="21"/>
              </w:rPr>
              <w:t>5</w:t>
            </w:r>
            <w:r w:rsidRPr="009C7E34">
              <w:rPr>
                <w:rFonts w:hAnsi="宋体" w:hint="eastAsia"/>
                <w:bCs/>
                <w:szCs w:val="21"/>
              </w:rPr>
              <w:t>月</w:t>
            </w:r>
            <w:r w:rsidRPr="009C7E34">
              <w:rPr>
                <w:rFonts w:hAnsi="宋体" w:hint="eastAsia"/>
                <w:bCs/>
                <w:szCs w:val="21"/>
              </w:rPr>
              <w:t>10</w:t>
            </w:r>
            <w:r w:rsidRPr="009C7E34">
              <w:rPr>
                <w:rFonts w:hAnsi="宋体" w:hint="eastAsia"/>
                <w:bCs/>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007186</w:t>
            </w:r>
          </w:p>
        </w:tc>
        <w:tc>
          <w:tcPr>
            <w:tcW w:w="2366" w:type="dxa"/>
            <w:vAlign w:val="center"/>
          </w:tcPr>
          <w:p w:rsidR="00400700" w:rsidRPr="009C7E34" w:rsidRDefault="00400700" w:rsidP="00737962">
            <w:pPr>
              <w:rPr>
                <w:rFonts w:hAnsi="宋体"/>
                <w:szCs w:val="21"/>
              </w:rPr>
            </w:pPr>
            <w:r w:rsidRPr="009C7E34">
              <w:rPr>
                <w:rFonts w:hAnsi="宋体" w:hint="eastAsia"/>
                <w:bCs/>
                <w:szCs w:val="21"/>
              </w:rPr>
              <w:t>华夏中债</w:t>
            </w:r>
            <w:r w:rsidRPr="009C7E34">
              <w:rPr>
                <w:rFonts w:hAnsi="宋体" w:hint="eastAsia"/>
                <w:bCs/>
                <w:szCs w:val="21"/>
              </w:rPr>
              <w:t>3-5</w:t>
            </w:r>
            <w:r w:rsidRPr="009C7E34">
              <w:rPr>
                <w:rFonts w:hAnsi="宋体" w:hint="eastAsia"/>
                <w:bCs/>
                <w:szCs w:val="21"/>
              </w:rPr>
              <w:t>年政策性金融债指数证券投资基金</w:t>
            </w:r>
          </w:p>
        </w:tc>
        <w:tc>
          <w:tcPr>
            <w:tcW w:w="1903" w:type="dxa"/>
            <w:vAlign w:val="center"/>
          </w:tcPr>
          <w:p w:rsidR="00400700" w:rsidRPr="009C7E34" w:rsidRDefault="00400700" w:rsidP="00737962">
            <w:pPr>
              <w:rPr>
                <w:rFonts w:hAnsi="宋体"/>
                <w:szCs w:val="21"/>
              </w:rPr>
            </w:pPr>
            <w:r w:rsidRPr="009C7E34">
              <w:rPr>
                <w:rFonts w:hAnsi="宋体" w:hint="eastAsia"/>
                <w:bCs/>
                <w:szCs w:val="21"/>
              </w:rPr>
              <w:t>2019</w:t>
            </w:r>
            <w:r w:rsidRPr="009C7E34">
              <w:rPr>
                <w:rFonts w:hAnsi="宋体" w:hint="eastAsia"/>
                <w:bCs/>
                <w:szCs w:val="21"/>
              </w:rPr>
              <w:t>年</w:t>
            </w:r>
            <w:r w:rsidRPr="009C7E34">
              <w:rPr>
                <w:rFonts w:hAnsi="宋体" w:hint="eastAsia"/>
                <w:bCs/>
                <w:szCs w:val="21"/>
              </w:rPr>
              <w:t>7</w:t>
            </w:r>
            <w:r w:rsidRPr="009C7E34">
              <w:rPr>
                <w:rFonts w:hAnsi="宋体" w:hint="eastAsia"/>
                <w:bCs/>
                <w:szCs w:val="21"/>
              </w:rPr>
              <w:t>月</w:t>
            </w:r>
            <w:r w:rsidRPr="009C7E34">
              <w:rPr>
                <w:rFonts w:hAnsi="宋体" w:hint="eastAsia"/>
                <w:bCs/>
                <w:szCs w:val="21"/>
              </w:rPr>
              <w:t>12</w:t>
            </w:r>
            <w:r w:rsidRPr="009C7E34">
              <w:rPr>
                <w:rFonts w:hAnsi="宋体" w:hint="eastAsia"/>
                <w:bCs/>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007282</w:t>
            </w:r>
          </w:p>
        </w:tc>
        <w:tc>
          <w:tcPr>
            <w:tcW w:w="2366" w:type="dxa"/>
            <w:vAlign w:val="center"/>
          </w:tcPr>
          <w:p w:rsidR="00400700" w:rsidRPr="009C7E34" w:rsidRDefault="00400700" w:rsidP="00737962">
            <w:pPr>
              <w:rPr>
                <w:rFonts w:hAnsi="宋体"/>
                <w:bCs/>
                <w:szCs w:val="21"/>
              </w:rPr>
            </w:pPr>
            <w:r w:rsidRPr="009C7E34">
              <w:rPr>
                <w:rFonts w:hAnsi="宋体" w:hint="eastAsia"/>
                <w:szCs w:val="21"/>
              </w:rPr>
              <w:t>华夏鼎淳债券型证券投资基金</w:t>
            </w:r>
          </w:p>
        </w:tc>
        <w:tc>
          <w:tcPr>
            <w:tcW w:w="1903" w:type="dxa"/>
            <w:vAlign w:val="center"/>
          </w:tcPr>
          <w:p w:rsidR="00400700" w:rsidRPr="009C7E34" w:rsidRDefault="00400700" w:rsidP="00737962">
            <w:pPr>
              <w:rPr>
                <w:rFonts w:hAnsi="宋体"/>
                <w:bCs/>
                <w:szCs w:val="21"/>
              </w:rPr>
            </w:pPr>
            <w:r w:rsidRPr="009C7E34">
              <w:rPr>
                <w:rFonts w:hAnsi="宋体" w:hint="eastAsia"/>
                <w:szCs w:val="21"/>
              </w:rPr>
              <w:t>2019</w:t>
            </w:r>
            <w:r w:rsidRPr="009C7E34">
              <w:rPr>
                <w:rFonts w:hAnsi="宋体" w:hint="eastAsia"/>
                <w:szCs w:val="21"/>
              </w:rPr>
              <w:t>年</w:t>
            </w:r>
            <w:r w:rsidRPr="009C7E34">
              <w:rPr>
                <w:rFonts w:hAnsi="宋体" w:hint="eastAsia"/>
                <w:szCs w:val="21"/>
              </w:rPr>
              <w:t>8</w:t>
            </w:r>
            <w:r w:rsidRPr="009C7E34">
              <w:rPr>
                <w:rFonts w:hAnsi="宋体" w:hint="eastAsia"/>
                <w:szCs w:val="21"/>
              </w:rPr>
              <w:t>月</w:t>
            </w:r>
            <w:r w:rsidRPr="009C7E34">
              <w:rPr>
                <w:rFonts w:hAnsi="宋体" w:hint="eastAsia"/>
                <w:szCs w:val="21"/>
              </w:rPr>
              <w:t>21</w:t>
            </w:r>
            <w:r w:rsidRPr="009C7E34">
              <w:rPr>
                <w:rFonts w:hAnsi="宋体" w:hint="eastAsia"/>
                <w:szCs w:val="21"/>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9C7E34">
              <w:t>007666</w:t>
            </w:r>
          </w:p>
        </w:tc>
        <w:tc>
          <w:tcPr>
            <w:tcW w:w="2366" w:type="dxa"/>
            <w:vAlign w:val="center"/>
          </w:tcPr>
          <w:p w:rsidR="00400700" w:rsidRPr="009C7E34" w:rsidRDefault="00400700" w:rsidP="00737962">
            <w:pPr>
              <w:rPr>
                <w:rFonts w:hAnsi="宋体"/>
                <w:szCs w:val="21"/>
              </w:rPr>
            </w:pPr>
            <w:r w:rsidRPr="009C7E34">
              <w:rPr>
                <w:rFonts w:hint="eastAsia"/>
                <w:color w:val="000000"/>
              </w:rPr>
              <w:t>华夏鼎泓债券型证券投资基金</w:t>
            </w:r>
          </w:p>
        </w:tc>
        <w:tc>
          <w:tcPr>
            <w:tcW w:w="1903" w:type="dxa"/>
            <w:vAlign w:val="center"/>
          </w:tcPr>
          <w:p w:rsidR="00400700" w:rsidRPr="009C7E34" w:rsidRDefault="00400700" w:rsidP="00737962">
            <w:pPr>
              <w:rPr>
                <w:rFonts w:hAnsi="宋体"/>
                <w:szCs w:val="21"/>
              </w:rPr>
            </w:pPr>
            <w:r w:rsidRPr="009C7E34">
              <w:rPr>
                <w:rFonts w:hint="eastAsia"/>
                <w:color w:val="000000"/>
              </w:rPr>
              <w:t>2</w:t>
            </w:r>
            <w:r w:rsidRPr="009C7E34">
              <w:rPr>
                <w:color w:val="000000"/>
              </w:rPr>
              <w:t>019</w:t>
            </w:r>
            <w:r w:rsidRPr="009C7E34">
              <w:rPr>
                <w:rFonts w:hint="eastAsia"/>
                <w:color w:val="000000"/>
              </w:rPr>
              <w:t>年</w:t>
            </w:r>
            <w:r w:rsidRPr="009C7E34">
              <w:rPr>
                <w:rFonts w:hint="eastAsia"/>
                <w:color w:val="000000"/>
              </w:rPr>
              <w:t>1</w:t>
            </w:r>
            <w:r w:rsidRPr="009C7E34">
              <w:rPr>
                <w:color w:val="000000"/>
              </w:rPr>
              <w:t>1</w:t>
            </w:r>
            <w:r w:rsidRPr="009C7E34">
              <w:rPr>
                <w:rFonts w:hint="eastAsia"/>
                <w:color w:val="000000"/>
              </w:rPr>
              <w:t>月</w:t>
            </w:r>
            <w:r w:rsidRPr="009C7E34">
              <w:rPr>
                <w:rFonts w:hint="eastAsia"/>
                <w:color w:val="000000"/>
              </w:rPr>
              <w:t>1</w:t>
            </w:r>
            <w:r w:rsidRPr="009C7E34">
              <w:rPr>
                <w:color w:val="000000"/>
              </w:rPr>
              <w:t>9</w:t>
            </w:r>
            <w:r w:rsidRPr="009C7E34">
              <w:rPr>
                <w:rFonts w:hint="eastAsia"/>
                <w:color w:val="000000"/>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400700" w:rsidRPr="009C7E34" w:rsidTr="00232947">
        <w:tc>
          <w:tcPr>
            <w:tcW w:w="2268" w:type="dxa"/>
            <w:vMerge/>
            <w:vAlign w:val="center"/>
          </w:tcPr>
          <w:p w:rsidR="00400700" w:rsidRPr="009C7E34" w:rsidRDefault="00400700" w:rsidP="00737962">
            <w:pPr>
              <w:pStyle w:val="0"/>
              <w:autoSpaceDE w:val="0"/>
              <w:autoSpaceDN w:val="0"/>
              <w:adjustRightInd w:val="0"/>
              <w:jc w:val="left"/>
              <w:rPr>
                <w:kern w:val="0"/>
                <w:szCs w:val="21"/>
              </w:rPr>
            </w:pPr>
          </w:p>
        </w:tc>
        <w:tc>
          <w:tcPr>
            <w:tcW w:w="980" w:type="dxa"/>
            <w:vAlign w:val="center"/>
          </w:tcPr>
          <w:p w:rsidR="00400700" w:rsidRPr="009C7E34" w:rsidRDefault="00400700" w:rsidP="00737962">
            <w:r w:rsidRPr="008F2C61">
              <w:rPr>
                <w:color w:val="000000"/>
                <w:kern w:val="0"/>
              </w:rPr>
              <w:t>002552</w:t>
            </w:r>
          </w:p>
        </w:tc>
        <w:tc>
          <w:tcPr>
            <w:tcW w:w="2366" w:type="dxa"/>
            <w:vAlign w:val="center"/>
          </w:tcPr>
          <w:p w:rsidR="00400700" w:rsidRPr="009C7E34" w:rsidRDefault="00400700" w:rsidP="00737962">
            <w:pPr>
              <w:rPr>
                <w:color w:val="000000"/>
              </w:rPr>
            </w:pPr>
            <w:r w:rsidRPr="00E16CF5">
              <w:rPr>
                <w:rFonts w:hint="eastAsia"/>
                <w:color w:val="000000"/>
              </w:rPr>
              <w:t>华夏恒利</w:t>
            </w:r>
            <w:r w:rsidRPr="00E16CF5">
              <w:rPr>
                <w:rFonts w:hint="eastAsia"/>
                <w:color w:val="000000"/>
              </w:rPr>
              <w:t>3</w:t>
            </w:r>
            <w:r w:rsidRPr="00E16CF5">
              <w:rPr>
                <w:rFonts w:hint="eastAsia"/>
                <w:color w:val="000000"/>
              </w:rPr>
              <w:t>个月定期开放债券型证券投资基金</w:t>
            </w:r>
          </w:p>
        </w:tc>
        <w:tc>
          <w:tcPr>
            <w:tcW w:w="1903" w:type="dxa"/>
            <w:vAlign w:val="center"/>
          </w:tcPr>
          <w:p w:rsidR="00400700" w:rsidRPr="009C7E34" w:rsidRDefault="00400700" w:rsidP="00737962">
            <w:pPr>
              <w:rPr>
                <w:color w:val="000000"/>
              </w:rPr>
            </w:pPr>
            <w:r>
              <w:rPr>
                <w:rFonts w:hint="eastAsia"/>
                <w:color w:val="000000"/>
              </w:rPr>
              <w:t>2</w:t>
            </w:r>
            <w:r>
              <w:rPr>
                <w:color w:val="000000"/>
              </w:rPr>
              <w:t>019</w:t>
            </w:r>
            <w:r>
              <w:rPr>
                <w:rFonts w:hint="eastAsia"/>
                <w:color w:val="000000"/>
              </w:rPr>
              <w:t>年</w:t>
            </w:r>
            <w:r>
              <w:rPr>
                <w:rFonts w:hint="eastAsia"/>
                <w:color w:val="000000"/>
              </w:rPr>
              <w:t>1</w:t>
            </w:r>
            <w:r>
              <w:rPr>
                <w:color w:val="000000"/>
              </w:rPr>
              <w:t>1</w:t>
            </w:r>
            <w:r>
              <w:rPr>
                <w:rFonts w:hint="eastAsia"/>
                <w:color w:val="000000"/>
              </w:rPr>
              <w:t>月</w:t>
            </w:r>
            <w:r>
              <w:rPr>
                <w:rFonts w:hint="eastAsia"/>
                <w:color w:val="000000"/>
              </w:rPr>
              <w:t>2</w:t>
            </w:r>
            <w:r>
              <w:rPr>
                <w:color w:val="000000"/>
              </w:rPr>
              <w:t>9</w:t>
            </w:r>
            <w:r>
              <w:rPr>
                <w:rFonts w:hint="eastAsia"/>
                <w:color w:val="000000"/>
              </w:rPr>
              <w:t>日</w:t>
            </w:r>
          </w:p>
        </w:tc>
        <w:tc>
          <w:tcPr>
            <w:tcW w:w="1820" w:type="dxa"/>
          </w:tcPr>
          <w:p w:rsidR="00400700" w:rsidRPr="009C7E34" w:rsidRDefault="00400700" w:rsidP="00737962">
            <w:pPr>
              <w:rPr>
                <w:rFonts w:hAnsi="宋体"/>
                <w:szCs w:val="21"/>
              </w:rPr>
            </w:pPr>
            <w:r w:rsidRPr="009C7E34">
              <w:rPr>
                <w:rFonts w:hAnsi="宋体" w:hint="eastAsia"/>
                <w:szCs w:val="21"/>
              </w:rPr>
              <w:t>-</w:t>
            </w:r>
          </w:p>
        </w:tc>
      </w:tr>
      <w:tr w:rsidR="00797BEF" w:rsidRPr="009C7E34" w:rsidTr="00232947">
        <w:tc>
          <w:tcPr>
            <w:tcW w:w="2268" w:type="dxa"/>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lastRenderedPageBreak/>
              <w:t>是否曾被监管机构予以行政处罚或采取行政监管措施</w:t>
            </w:r>
          </w:p>
        </w:tc>
        <w:tc>
          <w:tcPr>
            <w:tcW w:w="7069" w:type="dxa"/>
            <w:gridSpan w:val="4"/>
            <w:vAlign w:val="center"/>
          </w:tcPr>
          <w:p w:rsidR="00797BEF" w:rsidRPr="009C7E34" w:rsidRDefault="00797BEF" w:rsidP="00737962">
            <w:pPr>
              <w:pStyle w:val="0"/>
              <w:autoSpaceDE w:val="0"/>
              <w:autoSpaceDN w:val="0"/>
              <w:adjustRightInd w:val="0"/>
              <w:jc w:val="left"/>
              <w:rPr>
                <w:kern w:val="0"/>
                <w:szCs w:val="21"/>
              </w:rPr>
            </w:pPr>
            <w:r w:rsidRPr="009C7E34">
              <w:rPr>
                <w:kern w:val="0"/>
                <w:szCs w:val="21"/>
              </w:rPr>
              <w:t>否</w:t>
            </w:r>
          </w:p>
        </w:tc>
      </w:tr>
      <w:tr w:rsidR="00797BEF" w:rsidRPr="009C7E34" w:rsidTr="00232947">
        <w:tc>
          <w:tcPr>
            <w:tcW w:w="2268" w:type="dxa"/>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是否已取得基金从业资格</w:t>
            </w:r>
          </w:p>
        </w:tc>
        <w:tc>
          <w:tcPr>
            <w:tcW w:w="7069" w:type="dxa"/>
            <w:gridSpan w:val="4"/>
            <w:vAlign w:val="center"/>
          </w:tcPr>
          <w:p w:rsidR="00797BEF" w:rsidRPr="009C7E34" w:rsidRDefault="00797BEF" w:rsidP="00737962">
            <w:pPr>
              <w:pStyle w:val="0"/>
              <w:autoSpaceDE w:val="0"/>
              <w:autoSpaceDN w:val="0"/>
              <w:adjustRightInd w:val="0"/>
              <w:jc w:val="left"/>
              <w:rPr>
                <w:kern w:val="0"/>
                <w:szCs w:val="21"/>
              </w:rPr>
            </w:pPr>
            <w:r w:rsidRPr="009C7E34">
              <w:rPr>
                <w:kern w:val="0"/>
                <w:szCs w:val="21"/>
              </w:rPr>
              <w:t>是</w:t>
            </w:r>
          </w:p>
        </w:tc>
      </w:tr>
      <w:tr w:rsidR="00797BEF" w:rsidRPr="009C7E34" w:rsidTr="00232947">
        <w:tc>
          <w:tcPr>
            <w:tcW w:w="2268" w:type="dxa"/>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学历、学位</w:t>
            </w:r>
          </w:p>
        </w:tc>
        <w:tc>
          <w:tcPr>
            <w:tcW w:w="7069" w:type="dxa"/>
            <w:gridSpan w:val="4"/>
            <w:vAlign w:val="center"/>
          </w:tcPr>
          <w:p w:rsidR="00797BEF" w:rsidRPr="009C7E34" w:rsidRDefault="00797BEF" w:rsidP="00737962">
            <w:pPr>
              <w:pStyle w:val="0"/>
              <w:autoSpaceDE w:val="0"/>
              <w:autoSpaceDN w:val="0"/>
              <w:adjustRightInd w:val="0"/>
              <w:rPr>
                <w:kern w:val="0"/>
                <w:szCs w:val="21"/>
              </w:rPr>
            </w:pPr>
            <w:r w:rsidRPr="009C7E34">
              <w:rPr>
                <w:rFonts w:hAnsi="宋体" w:hint="eastAsia"/>
                <w:szCs w:val="21"/>
              </w:rPr>
              <w:t>经济学硕士</w:t>
            </w:r>
          </w:p>
        </w:tc>
      </w:tr>
      <w:tr w:rsidR="00797BEF" w:rsidRPr="009C7E34" w:rsidTr="00232947">
        <w:tc>
          <w:tcPr>
            <w:tcW w:w="2268" w:type="dxa"/>
            <w:vAlign w:val="center"/>
          </w:tcPr>
          <w:p w:rsidR="00797BEF" w:rsidRPr="009C7E34" w:rsidRDefault="00797BEF" w:rsidP="00737962">
            <w:pPr>
              <w:pStyle w:val="0"/>
              <w:autoSpaceDE w:val="0"/>
              <w:autoSpaceDN w:val="0"/>
              <w:adjustRightInd w:val="0"/>
              <w:jc w:val="left"/>
              <w:rPr>
                <w:kern w:val="0"/>
                <w:szCs w:val="21"/>
              </w:rPr>
            </w:pPr>
            <w:r w:rsidRPr="009C7E34">
              <w:rPr>
                <w:rFonts w:hint="eastAsia"/>
                <w:kern w:val="0"/>
                <w:szCs w:val="21"/>
              </w:rPr>
              <w:t>是否已按规定在中国基金业协会注册</w:t>
            </w:r>
            <w:r w:rsidRPr="009C7E34">
              <w:rPr>
                <w:rFonts w:hint="eastAsia"/>
                <w:kern w:val="0"/>
                <w:szCs w:val="21"/>
              </w:rPr>
              <w:t>/</w:t>
            </w:r>
            <w:r w:rsidRPr="009C7E34">
              <w:rPr>
                <w:rFonts w:hint="eastAsia"/>
                <w:kern w:val="0"/>
                <w:szCs w:val="21"/>
              </w:rPr>
              <w:t>登记</w:t>
            </w:r>
          </w:p>
        </w:tc>
        <w:tc>
          <w:tcPr>
            <w:tcW w:w="7069" w:type="dxa"/>
            <w:gridSpan w:val="4"/>
            <w:vAlign w:val="center"/>
          </w:tcPr>
          <w:p w:rsidR="00797BEF" w:rsidRPr="009C7E34" w:rsidRDefault="00797BEF" w:rsidP="00737962">
            <w:pPr>
              <w:pStyle w:val="0"/>
              <w:autoSpaceDE w:val="0"/>
              <w:autoSpaceDN w:val="0"/>
              <w:adjustRightInd w:val="0"/>
              <w:jc w:val="left"/>
              <w:rPr>
                <w:kern w:val="0"/>
                <w:szCs w:val="21"/>
              </w:rPr>
            </w:pPr>
            <w:r w:rsidRPr="009C7E34">
              <w:rPr>
                <w:kern w:val="0"/>
                <w:szCs w:val="21"/>
              </w:rPr>
              <w:t>是</w:t>
            </w:r>
          </w:p>
        </w:tc>
      </w:tr>
    </w:tbl>
    <w:p w:rsidR="00247BE9" w:rsidRPr="00483B0F" w:rsidRDefault="0088588C" w:rsidP="00797BEF">
      <w:pPr>
        <w:pStyle w:val="30"/>
        <w:keepNext w:val="0"/>
        <w:keepLines w:val="0"/>
        <w:spacing w:before="0" w:after="0" w:line="360" w:lineRule="auto"/>
        <w:rPr>
          <w:bCs w:val="0"/>
          <w:sz w:val="24"/>
          <w:szCs w:val="24"/>
        </w:rPr>
      </w:pPr>
      <w:r>
        <w:rPr>
          <w:bCs w:val="0"/>
          <w:sz w:val="24"/>
          <w:szCs w:val="24"/>
        </w:rPr>
        <w:t>3</w:t>
      </w:r>
      <w:r w:rsidR="00247BE9" w:rsidRPr="00483B0F">
        <w:rPr>
          <w:bCs w:val="0"/>
          <w:sz w:val="24"/>
          <w:szCs w:val="24"/>
        </w:rPr>
        <w:t>离任基金经理的相关信息</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6"/>
        <w:gridCol w:w="6523"/>
      </w:tblGrid>
      <w:tr w:rsidR="00247BE9" w:rsidRPr="00483B0F" w:rsidTr="00D43120">
        <w:trPr>
          <w:jc w:val="center"/>
        </w:trPr>
        <w:tc>
          <w:tcPr>
            <w:tcW w:w="2746" w:type="dxa"/>
            <w:vAlign w:val="center"/>
          </w:tcPr>
          <w:p w:rsidR="00247BE9" w:rsidRPr="00483B0F" w:rsidRDefault="00247BE9" w:rsidP="00D43120">
            <w:pPr>
              <w:rPr>
                <w:rFonts w:hAnsi="宋体"/>
                <w:szCs w:val="21"/>
              </w:rPr>
            </w:pPr>
            <w:r w:rsidRPr="00483B0F">
              <w:rPr>
                <w:rFonts w:hAnsi="宋体" w:hint="eastAsia"/>
                <w:szCs w:val="21"/>
              </w:rPr>
              <w:t>离任基金经理姓名</w:t>
            </w:r>
          </w:p>
        </w:tc>
        <w:tc>
          <w:tcPr>
            <w:tcW w:w="6523" w:type="dxa"/>
            <w:vAlign w:val="center"/>
          </w:tcPr>
          <w:p w:rsidR="00247BE9" w:rsidRPr="00483B0F" w:rsidRDefault="00797BEF" w:rsidP="00D43120">
            <w:pPr>
              <w:rPr>
                <w:rFonts w:hAnsi="宋体"/>
                <w:szCs w:val="21"/>
              </w:rPr>
            </w:pPr>
            <w:r>
              <w:rPr>
                <w:rFonts w:hAnsi="宋体" w:hint="eastAsia"/>
                <w:szCs w:val="21"/>
              </w:rPr>
              <w:t>何家琪</w:t>
            </w:r>
          </w:p>
        </w:tc>
      </w:tr>
      <w:tr w:rsidR="00247BE9" w:rsidRPr="00483B0F" w:rsidTr="00D43120">
        <w:trPr>
          <w:jc w:val="center"/>
        </w:trPr>
        <w:tc>
          <w:tcPr>
            <w:tcW w:w="2746" w:type="dxa"/>
            <w:vAlign w:val="center"/>
          </w:tcPr>
          <w:p w:rsidR="00247BE9" w:rsidRPr="00483B0F" w:rsidRDefault="00247BE9" w:rsidP="00D43120">
            <w:pPr>
              <w:rPr>
                <w:rFonts w:hAnsi="宋体"/>
                <w:szCs w:val="21"/>
              </w:rPr>
            </w:pPr>
            <w:r w:rsidRPr="00483B0F">
              <w:rPr>
                <w:rFonts w:hAnsi="宋体" w:hint="eastAsia"/>
                <w:szCs w:val="21"/>
              </w:rPr>
              <w:t>离任原因</w:t>
            </w:r>
          </w:p>
        </w:tc>
        <w:tc>
          <w:tcPr>
            <w:tcW w:w="6523" w:type="dxa"/>
            <w:vAlign w:val="center"/>
          </w:tcPr>
          <w:p w:rsidR="00247BE9" w:rsidRPr="00483B0F" w:rsidRDefault="00247BE9" w:rsidP="00D43120">
            <w:pPr>
              <w:rPr>
                <w:rFonts w:hAnsi="宋体"/>
                <w:szCs w:val="21"/>
              </w:rPr>
            </w:pPr>
            <w:r w:rsidRPr="00483B0F">
              <w:rPr>
                <w:rFonts w:hAnsi="宋体" w:hint="eastAsia"/>
                <w:szCs w:val="21"/>
              </w:rPr>
              <w:t>因工作需要，调整基金经理。</w:t>
            </w:r>
          </w:p>
        </w:tc>
      </w:tr>
      <w:tr w:rsidR="00247BE9" w:rsidRPr="00483B0F" w:rsidTr="00D43120">
        <w:trPr>
          <w:jc w:val="center"/>
        </w:trPr>
        <w:tc>
          <w:tcPr>
            <w:tcW w:w="2746" w:type="dxa"/>
            <w:vAlign w:val="center"/>
          </w:tcPr>
          <w:p w:rsidR="00247BE9" w:rsidRPr="00483B0F" w:rsidRDefault="00247BE9" w:rsidP="00D43120">
            <w:pPr>
              <w:rPr>
                <w:rFonts w:hAnsi="宋体"/>
                <w:szCs w:val="21"/>
              </w:rPr>
            </w:pPr>
            <w:r w:rsidRPr="00483B0F">
              <w:rPr>
                <w:rFonts w:hAnsi="宋体" w:hint="eastAsia"/>
                <w:szCs w:val="21"/>
              </w:rPr>
              <w:t>离任日期</w:t>
            </w:r>
          </w:p>
        </w:tc>
        <w:tc>
          <w:tcPr>
            <w:tcW w:w="6523" w:type="dxa"/>
            <w:vAlign w:val="center"/>
          </w:tcPr>
          <w:p w:rsidR="00247BE9" w:rsidRPr="00483B0F" w:rsidRDefault="00797BEF" w:rsidP="00797BEF">
            <w:pPr>
              <w:rPr>
                <w:rFonts w:hAnsi="宋体"/>
                <w:szCs w:val="21"/>
              </w:rPr>
            </w:pPr>
            <w:r w:rsidRPr="00483B0F">
              <w:rPr>
                <w:rFonts w:hAnsi="宋体" w:hint="eastAsia"/>
                <w:szCs w:val="21"/>
              </w:rPr>
              <w:t>20</w:t>
            </w:r>
            <w:r>
              <w:rPr>
                <w:rFonts w:hAnsi="宋体"/>
                <w:szCs w:val="21"/>
              </w:rPr>
              <w:t>20</w:t>
            </w:r>
            <w:r w:rsidRPr="00483B0F">
              <w:rPr>
                <w:rFonts w:hAnsi="宋体" w:hint="eastAsia"/>
                <w:szCs w:val="21"/>
              </w:rPr>
              <w:t>年</w:t>
            </w:r>
            <w:r>
              <w:rPr>
                <w:rFonts w:hAnsi="宋体"/>
                <w:szCs w:val="21"/>
              </w:rPr>
              <w:t>5</w:t>
            </w:r>
            <w:r w:rsidR="00247BE9" w:rsidRPr="00483B0F">
              <w:rPr>
                <w:rFonts w:hAnsi="宋体" w:hint="eastAsia"/>
                <w:szCs w:val="21"/>
              </w:rPr>
              <w:t>月</w:t>
            </w:r>
            <w:r>
              <w:rPr>
                <w:rFonts w:hAnsi="宋体"/>
                <w:szCs w:val="21"/>
              </w:rPr>
              <w:t>7</w:t>
            </w:r>
            <w:r w:rsidR="00247BE9" w:rsidRPr="00483B0F">
              <w:rPr>
                <w:rFonts w:hAnsi="宋体" w:hint="eastAsia"/>
                <w:szCs w:val="21"/>
              </w:rPr>
              <w:t>日</w:t>
            </w:r>
          </w:p>
        </w:tc>
      </w:tr>
      <w:tr w:rsidR="00247BE9" w:rsidRPr="00483B0F" w:rsidTr="00D43120">
        <w:trPr>
          <w:jc w:val="center"/>
        </w:trPr>
        <w:tc>
          <w:tcPr>
            <w:tcW w:w="2746" w:type="dxa"/>
            <w:vAlign w:val="center"/>
          </w:tcPr>
          <w:p w:rsidR="00247BE9" w:rsidRPr="00483B0F" w:rsidRDefault="00247BE9" w:rsidP="00D43120">
            <w:pPr>
              <w:rPr>
                <w:rFonts w:hAnsi="宋体"/>
                <w:szCs w:val="21"/>
              </w:rPr>
            </w:pPr>
            <w:r w:rsidRPr="00483B0F">
              <w:rPr>
                <w:rFonts w:hAnsi="宋体" w:hint="eastAsia"/>
                <w:szCs w:val="21"/>
              </w:rPr>
              <w:t>转任本公司其他工作岗位的说明</w:t>
            </w:r>
          </w:p>
        </w:tc>
        <w:tc>
          <w:tcPr>
            <w:tcW w:w="6523" w:type="dxa"/>
            <w:vAlign w:val="center"/>
          </w:tcPr>
          <w:p w:rsidR="00247BE9" w:rsidRPr="00483B0F" w:rsidRDefault="00247BE9" w:rsidP="00D43120">
            <w:pPr>
              <w:pStyle w:val="Default"/>
              <w:jc w:val="both"/>
              <w:rPr>
                <w:rFonts w:hAnsi="宋体"/>
                <w:color w:val="auto"/>
              </w:rPr>
            </w:pPr>
            <w:r w:rsidRPr="00483B0F">
              <w:rPr>
                <w:rFonts w:hint="eastAsia"/>
                <w:color w:val="auto"/>
                <w:sz w:val="21"/>
                <w:szCs w:val="21"/>
              </w:rPr>
              <w:t>-</w:t>
            </w:r>
          </w:p>
        </w:tc>
      </w:tr>
      <w:tr w:rsidR="00247BE9" w:rsidRPr="00483B0F" w:rsidTr="00D43120">
        <w:trPr>
          <w:jc w:val="center"/>
        </w:trPr>
        <w:tc>
          <w:tcPr>
            <w:tcW w:w="2746" w:type="dxa"/>
            <w:vAlign w:val="center"/>
          </w:tcPr>
          <w:p w:rsidR="00247BE9" w:rsidRPr="00483B0F" w:rsidRDefault="00247BE9" w:rsidP="00D43120">
            <w:pPr>
              <w:rPr>
                <w:rFonts w:hAnsi="宋体"/>
                <w:szCs w:val="21"/>
              </w:rPr>
            </w:pPr>
            <w:r w:rsidRPr="00483B0F">
              <w:rPr>
                <w:rFonts w:hAnsi="宋体" w:hint="eastAsia"/>
                <w:szCs w:val="21"/>
              </w:rPr>
              <w:t>是否已按规定在中国基金业协会办理变更手续</w:t>
            </w:r>
          </w:p>
        </w:tc>
        <w:tc>
          <w:tcPr>
            <w:tcW w:w="6523" w:type="dxa"/>
            <w:vAlign w:val="center"/>
          </w:tcPr>
          <w:p w:rsidR="00247BE9" w:rsidRPr="00483B0F" w:rsidRDefault="00247BE9" w:rsidP="00D43120">
            <w:pPr>
              <w:rPr>
                <w:rFonts w:hAnsi="宋体"/>
                <w:szCs w:val="21"/>
              </w:rPr>
            </w:pPr>
            <w:r w:rsidRPr="00483B0F">
              <w:rPr>
                <w:rFonts w:hAnsi="宋体" w:hint="eastAsia"/>
                <w:szCs w:val="21"/>
              </w:rPr>
              <w:t>是</w:t>
            </w:r>
          </w:p>
        </w:tc>
      </w:tr>
    </w:tbl>
    <w:p w:rsidR="00CE3D02" w:rsidRPr="00483B0F" w:rsidRDefault="00CE3D02" w:rsidP="006B5174">
      <w:pPr>
        <w:tabs>
          <w:tab w:val="left" w:pos="10440"/>
        </w:tabs>
        <w:spacing w:line="360" w:lineRule="auto"/>
        <w:ind w:firstLineChars="200" w:firstLine="480"/>
        <w:rPr>
          <w:sz w:val="24"/>
        </w:rPr>
      </w:pPr>
      <w:r w:rsidRPr="00483B0F">
        <w:rPr>
          <w:rFonts w:hAnsi="宋体"/>
          <w:sz w:val="24"/>
        </w:rPr>
        <w:t>特此公告</w:t>
      </w:r>
    </w:p>
    <w:p w:rsidR="00CE3D02" w:rsidRPr="00483B0F" w:rsidRDefault="00CE3D02" w:rsidP="00CE3D02">
      <w:pPr>
        <w:tabs>
          <w:tab w:val="left" w:pos="10440"/>
        </w:tabs>
        <w:snapToGrid w:val="0"/>
        <w:spacing w:line="360" w:lineRule="auto"/>
        <w:jc w:val="right"/>
        <w:rPr>
          <w:sz w:val="24"/>
        </w:rPr>
      </w:pPr>
    </w:p>
    <w:p w:rsidR="00ED3167" w:rsidRPr="00483B0F" w:rsidRDefault="00ED3167" w:rsidP="00CE3D02">
      <w:pPr>
        <w:tabs>
          <w:tab w:val="left" w:pos="10440"/>
        </w:tabs>
        <w:snapToGrid w:val="0"/>
        <w:spacing w:line="360" w:lineRule="auto"/>
        <w:jc w:val="right"/>
        <w:rPr>
          <w:sz w:val="24"/>
        </w:rPr>
      </w:pPr>
    </w:p>
    <w:p w:rsidR="00CE3D02" w:rsidRPr="00483B0F" w:rsidRDefault="00CE3D02" w:rsidP="00CE3D02">
      <w:pPr>
        <w:tabs>
          <w:tab w:val="left" w:pos="10440"/>
        </w:tabs>
        <w:snapToGrid w:val="0"/>
        <w:spacing w:line="360" w:lineRule="auto"/>
        <w:jc w:val="right"/>
        <w:rPr>
          <w:sz w:val="24"/>
        </w:rPr>
      </w:pPr>
      <w:r w:rsidRPr="00483B0F">
        <w:rPr>
          <w:rFonts w:hAnsi="宋体"/>
          <w:sz w:val="24"/>
        </w:rPr>
        <w:t>华夏基金管理有限公司</w:t>
      </w:r>
    </w:p>
    <w:p w:rsidR="00283F41" w:rsidRPr="00847298" w:rsidRDefault="00CE3D02" w:rsidP="005A0FBD">
      <w:pPr>
        <w:tabs>
          <w:tab w:val="left" w:pos="10440"/>
        </w:tabs>
        <w:wordWrap w:val="0"/>
        <w:snapToGrid w:val="0"/>
        <w:spacing w:line="360" w:lineRule="auto"/>
        <w:jc w:val="right"/>
        <w:rPr>
          <w:sz w:val="24"/>
        </w:rPr>
      </w:pPr>
      <w:r w:rsidRPr="00483B0F">
        <w:rPr>
          <w:rFonts w:ascii="宋体" w:hAnsi="宋体"/>
          <w:sz w:val="24"/>
        </w:rPr>
        <w:t>二○</w:t>
      </w:r>
      <w:r w:rsidR="0088588C">
        <w:rPr>
          <w:rFonts w:ascii="宋体" w:hAnsi="宋体" w:hint="eastAsia"/>
          <w:sz w:val="24"/>
        </w:rPr>
        <w:t>二〇</w:t>
      </w:r>
      <w:r w:rsidR="00F60BF5" w:rsidRPr="00483B0F">
        <w:rPr>
          <w:rFonts w:ascii="宋体" w:hAnsi="宋体" w:hint="eastAsia"/>
          <w:sz w:val="24"/>
        </w:rPr>
        <w:t>年</w:t>
      </w:r>
      <w:r w:rsidR="00797BEF">
        <w:rPr>
          <w:rFonts w:ascii="宋体" w:hAnsi="宋体" w:hint="eastAsia"/>
          <w:sz w:val="24"/>
        </w:rPr>
        <w:t>五</w:t>
      </w:r>
      <w:r w:rsidR="00F60BF5" w:rsidRPr="00483B0F">
        <w:rPr>
          <w:rFonts w:ascii="宋体" w:hAnsi="宋体"/>
          <w:sz w:val="24"/>
        </w:rPr>
        <w:t>月</w:t>
      </w:r>
      <w:r w:rsidR="00797BEF">
        <w:rPr>
          <w:rFonts w:ascii="宋体" w:hAnsi="宋体" w:hint="eastAsia"/>
          <w:sz w:val="24"/>
        </w:rPr>
        <w:t>九</w:t>
      </w:r>
      <w:r w:rsidR="00F60BF5" w:rsidRPr="00483B0F">
        <w:rPr>
          <w:rFonts w:ascii="宋体" w:hAnsi="宋体"/>
          <w:sz w:val="24"/>
        </w:rPr>
        <w:t>日</w:t>
      </w:r>
    </w:p>
    <w:sectPr w:rsidR="00283F41" w:rsidRPr="00847298" w:rsidSect="00ED3167">
      <w:headerReference w:type="default" r:id="rId8"/>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7A" w:rsidRDefault="00A8097A">
      <w:r>
        <w:separator/>
      </w:r>
    </w:p>
  </w:endnote>
  <w:endnote w:type="continuationSeparator" w:id="1">
    <w:p w:rsidR="00A8097A" w:rsidRDefault="00A8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B" w:rsidRDefault="00B72302" w:rsidP="005F0E02">
    <w:pPr>
      <w:pStyle w:val="a4"/>
      <w:framePr w:wrap="around" w:vAnchor="text" w:hAnchor="margin" w:xAlign="center" w:y="1"/>
      <w:rPr>
        <w:rStyle w:val="aa"/>
      </w:rPr>
    </w:pPr>
    <w:r>
      <w:rPr>
        <w:rStyle w:val="aa"/>
      </w:rPr>
      <w:fldChar w:fldCharType="begin"/>
    </w:r>
    <w:r w:rsidR="00E71D9B">
      <w:rPr>
        <w:rStyle w:val="aa"/>
      </w:rPr>
      <w:instrText xml:space="preserve">PAGE  </w:instrText>
    </w:r>
    <w:r>
      <w:rPr>
        <w:rStyle w:val="aa"/>
      </w:rPr>
      <w:fldChar w:fldCharType="end"/>
    </w:r>
  </w:p>
  <w:p w:rsidR="00E71D9B" w:rsidRDefault="00E71D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B" w:rsidRDefault="00E71D9B"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7A" w:rsidRDefault="00A8097A">
      <w:r>
        <w:separator/>
      </w:r>
    </w:p>
  </w:footnote>
  <w:footnote w:type="continuationSeparator" w:id="1">
    <w:p w:rsidR="00A8097A" w:rsidRDefault="00A80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B" w:rsidRDefault="00B72302" w:rsidP="0026363B">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49" type="#_x0000_t136" style="position:absolute;left:0;text-align:left;margin-left:0;margin-top:0;width:316.5pt;height:67.5pt;rotation:315;z-index:251657728;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19-01-31&amp;tanl&amp;tanlun"/>
          <o:lock v:ext="edit" aspectratio="t"/>
          <w10:wrap side="larges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40C638BA">
      <w:start w:val="1"/>
      <w:numFmt w:val="decimal"/>
      <w:pStyle w:val="115"/>
      <w:lvlText w:val="%1）"/>
      <w:lvlJc w:val="left"/>
      <w:pPr>
        <w:tabs>
          <w:tab w:val="num" w:pos="360"/>
        </w:tabs>
        <w:ind w:left="360" w:hanging="360"/>
      </w:pPr>
      <w:rPr>
        <w:rFonts w:hint="default"/>
      </w:rPr>
    </w:lvl>
    <w:lvl w:ilvl="1" w:tplc="80968A6C" w:tentative="1">
      <w:start w:val="1"/>
      <w:numFmt w:val="lowerLetter"/>
      <w:pStyle w:val="2111111"/>
      <w:lvlText w:val="%2)"/>
      <w:lvlJc w:val="left"/>
      <w:pPr>
        <w:tabs>
          <w:tab w:val="num" w:pos="840"/>
        </w:tabs>
        <w:ind w:left="840" w:hanging="420"/>
      </w:pPr>
    </w:lvl>
    <w:lvl w:ilvl="2" w:tplc="B40475CE" w:tentative="1">
      <w:start w:val="1"/>
      <w:numFmt w:val="lowerRoman"/>
      <w:lvlText w:val="%3."/>
      <w:lvlJc w:val="right"/>
      <w:pPr>
        <w:tabs>
          <w:tab w:val="num" w:pos="1260"/>
        </w:tabs>
        <w:ind w:left="1260" w:hanging="420"/>
      </w:pPr>
    </w:lvl>
    <w:lvl w:ilvl="3" w:tplc="BE9E239C" w:tentative="1">
      <w:start w:val="1"/>
      <w:numFmt w:val="decimal"/>
      <w:lvlText w:val="%4."/>
      <w:lvlJc w:val="left"/>
      <w:pPr>
        <w:tabs>
          <w:tab w:val="num" w:pos="1680"/>
        </w:tabs>
        <w:ind w:left="1680" w:hanging="420"/>
      </w:pPr>
    </w:lvl>
    <w:lvl w:ilvl="4" w:tplc="5B0C4056" w:tentative="1">
      <w:start w:val="1"/>
      <w:numFmt w:val="lowerLetter"/>
      <w:lvlText w:val="%5)"/>
      <w:lvlJc w:val="left"/>
      <w:pPr>
        <w:tabs>
          <w:tab w:val="num" w:pos="2100"/>
        </w:tabs>
        <w:ind w:left="2100" w:hanging="420"/>
      </w:pPr>
    </w:lvl>
    <w:lvl w:ilvl="5" w:tplc="A38CB280" w:tentative="1">
      <w:start w:val="1"/>
      <w:numFmt w:val="lowerRoman"/>
      <w:lvlText w:val="%6."/>
      <w:lvlJc w:val="right"/>
      <w:pPr>
        <w:tabs>
          <w:tab w:val="num" w:pos="2520"/>
        </w:tabs>
        <w:ind w:left="2520" w:hanging="420"/>
      </w:pPr>
    </w:lvl>
    <w:lvl w:ilvl="6" w:tplc="5FBAD750" w:tentative="1">
      <w:start w:val="1"/>
      <w:numFmt w:val="decimal"/>
      <w:lvlText w:val="%7."/>
      <w:lvlJc w:val="left"/>
      <w:pPr>
        <w:tabs>
          <w:tab w:val="num" w:pos="2940"/>
        </w:tabs>
        <w:ind w:left="2940" w:hanging="420"/>
      </w:pPr>
    </w:lvl>
    <w:lvl w:ilvl="7" w:tplc="8EDCF41E" w:tentative="1">
      <w:start w:val="1"/>
      <w:numFmt w:val="lowerLetter"/>
      <w:lvlText w:val="%8)"/>
      <w:lvlJc w:val="left"/>
      <w:pPr>
        <w:tabs>
          <w:tab w:val="num" w:pos="3360"/>
        </w:tabs>
        <w:ind w:left="3360" w:hanging="420"/>
      </w:pPr>
    </w:lvl>
    <w:lvl w:ilvl="8" w:tplc="DA96536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A61"/>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6F93"/>
    <w:rsid w:val="000174B9"/>
    <w:rsid w:val="00017A90"/>
    <w:rsid w:val="000211A0"/>
    <w:rsid w:val="000219DD"/>
    <w:rsid w:val="00021F5F"/>
    <w:rsid w:val="00022564"/>
    <w:rsid w:val="000236AD"/>
    <w:rsid w:val="000250A9"/>
    <w:rsid w:val="00027E6C"/>
    <w:rsid w:val="00030918"/>
    <w:rsid w:val="0003196B"/>
    <w:rsid w:val="000320D8"/>
    <w:rsid w:val="00032404"/>
    <w:rsid w:val="00034059"/>
    <w:rsid w:val="000342E3"/>
    <w:rsid w:val="0003513B"/>
    <w:rsid w:val="00035A6F"/>
    <w:rsid w:val="000368C2"/>
    <w:rsid w:val="000400EE"/>
    <w:rsid w:val="00040284"/>
    <w:rsid w:val="000414A6"/>
    <w:rsid w:val="0004211E"/>
    <w:rsid w:val="00042244"/>
    <w:rsid w:val="000423FC"/>
    <w:rsid w:val="00042EB1"/>
    <w:rsid w:val="00044A21"/>
    <w:rsid w:val="000454B0"/>
    <w:rsid w:val="00046AD8"/>
    <w:rsid w:val="0004779C"/>
    <w:rsid w:val="00047CDA"/>
    <w:rsid w:val="00050CAE"/>
    <w:rsid w:val="00051D2D"/>
    <w:rsid w:val="000546BB"/>
    <w:rsid w:val="0005608A"/>
    <w:rsid w:val="00057B3C"/>
    <w:rsid w:val="00060225"/>
    <w:rsid w:val="00061B34"/>
    <w:rsid w:val="000629B3"/>
    <w:rsid w:val="00062D60"/>
    <w:rsid w:val="000644A3"/>
    <w:rsid w:val="000655D4"/>
    <w:rsid w:val="00065BA8"/>
    <w:rsid w:val="00065D90"/>
    <w:rsid w:val="000662E0"/>
    <w:rsid w:val="000702E5"/>
    <w:rsid w:val="0007061E"/>
    <w:rsid w:val="00070D95"/>
    <w:rsid w:val="0007127F"/>
    <w:rsid w:val="00073F45"/>
    <w:rsid w:val="00074069"/>
    <w:rsid w:val="000748A5"/>
    <w:rsid w:val="000768B2"/>
    <w:rsid w:val="000805C2"/>
    <w:rsid w:val="000816D7"/>
    <w:rsid w:val="000837BB"/>
    <w:rsid w:val="00084AB9"/>
    <w:rsid w:val="00086B61"/>
    <w:rsid w:val="000870C0"/>
    <w:rsid w:val="0008749A"/>
    <w:rsid w:val="00090C1A"/>
    <w:rsid w:val="00090D81"/>
    <w:rsid w:val="000916A3"/>
    <w:rsid w:val="00091B13"/>
    <w:rsid w:val="000926FC"/>
    <w:rsid w:val="00093212"/>
    <w:rsid w:val="000932A5"/>
    <w:rsid w:val="00094A85"/>
    <w:rsid w:val="00095149"/>
    <w:rsid w:val="00095C68"/>
    <w:rsid w:val="00095DC9"/>
    <w:rsid w:val="0009666E"/>
    <w:rsid w:val="000971B7"/>
    <w:rsid w:val="000A0430"/>
    <w:rsid w:val="000A0711"/>
    <w:rsid w:val="000A073F"/>
    <w:rsid w:val="000A1095"/>
    <w:rsid w:val="000A23E8"/>
    <w:rsid w:val="000A6457"/>
    <w:rsid w:val="000A6E54"/>
    <w:rsid w:val="000A77B4"/>
    <w:rsid w:val="000A78D1"/>
    <w:rsid w:val="000B101D"/>
    <w:rsid w:val="000B1791"/>
    <w:rsid w:val="000B1E7A"/>
    <w:rsid w:val="000B2FD6"/>
    <w:rsid w:val="000B32FB"/>
    <w:rsid w:val="000B43E5"/>
    <w:rsid w:val="000B4E81"/>
    <w:rsid w:val="000B7854"/>
    <w:rsid w:val="000C006E"/>
    <w:rsid w:val="000C11D9"/>
    <w:rsid w:val="000C171B"/>
    <w:rsid w:val="000C1E93"/>
    <w:rsid w:val="000C262B"/>
    <w:rsid w:val="000C330C"/>
    <w:rsid w:val="000C37B0"/>
    <w:rsid w:val="000C3CBE"/>
    <w:rsid w:val="000C435B"/>
    <w:rsid w:val="000C4B0C"/>
    <w:rsid w:val="000C4C08"/>
    <w:rsid w:val="000C4C60"/>
    <w:rsid w:val="000C5080"/>
    <w:rsid w:val="000C59C2"/>
    <w:rsid w:val="000C6918"/>
    <w:rsid w:val="000C6951"/>
    <w:rsid w:val="000D06C8"/>
    <w:rsid w:val="000D1321"/>
    <w:rsid w:val="000D27DC"/>
    <w:rsid w:val="000D51E8"/>
    <w:rsid w:val="000D60C8"/>
    <w:rsid w:val="000D6917"/>
    <w:rsid w:val="000D7069"/>
    <w:rsid w:val="000D72F6"/>
    <w:rsid w:val="000D7307"/>
    <w:rsid w:val="000E12D3"/>
    <w:rsid w:val="000E2090"/>
    <w:rsid w:val="000E2D67"/>
    <w:rsid w:val="000E49EF"/>
    <w:rsid w:val="000F1221"/>
    <w:rsid w:val="000F157F"/>
    <w:rsid w:val="000F166A"/>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5"/>
    <w:rsid w:val="0010463D"/>
    <w:rsid w:val="001055F8"/>
    <w:rsid w:val="00105AC4"/>
    <w:rsid w:val="001064BB"/>
    <w:rsid w:val="001064F5"/>
    <w:rsid w:val="001065FF"/>
    <w:rsid w:val="00107429"/>
    <w:rsid w:val="00107616"/>
    <w:rsid w:val="001107EC"/>
    <w:rsid w:val="00111477"/>
    <w:rsid w:val="00111748"/>
    <w:rsid w:val="00111970"/>
    <w:rsid w:val="0011216F"/>
    <w:rsid w:val="00112FAB"/>
    <w:rsid w:val="00113C93"/>
    <w:rsid w:val="001141B8"/>
    <w:rsid w:val="00114702"/>
    <w:rsid w:val="0011487A"/>
    <w:rsid w:val="00114952"/>
    <w:rsid w:val="00114C2B"/>
    <w:rsid w:val="00114CC7"/>
    <w:rsid w:val="00114ECB"/>
    <w:rsid w:val="00117275"/>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25D7"/>
    <w:rsid w:val="0014308D"/>
    <w:rsid w:val="00144390"/>
    <w:rsid w:val="00144C33"/>
    <w:rsid w:val="00146C9D"/>
    <w:rsid w:val="00150C95"/>
    <w:rsid w:val="00151015"/>
    <w:rsid w:val="001511E8"/>
    <w:rsid w:val="00151D4A"/>
    <w:rsid w:val="001521EE"/>
    <w:rsid w:val="001540C2"/>
    <w:rsid w:val="00154A37"/>
    <w:rsid w:val="00155D84"/>
    <w:rsid w:val="00156E4F"/>
    <w:rsid w:val="001613D9"/>
    <w:rsid w:val="00161633"/>
    <w:rsid w:val="00165613"/>
    <w:rsid w:val="001662B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4CD6"/>
    <w:rsid w:val="00185632"/>
    <w:rsid w:val="001862F4"/>
    <w:rsid w:val="0018671B"/>
    <w:rsid w:val="00190A51"/>
    <w:rsid w:val="00190F6B"/>
    <w:rsid w:val="0019168C"/>
    <w:rsid w:val="00191EF7"/>
    <w:rsid w:val="001927C5"/>
    <w:rsid w:val="001932D0"/>
    <w:rsid w:val="00194C80"/>
    <w:rsid w:val="00195240"/>
    <w:rsid w:val="0019545C"/>
    <w:rsid w:val="00196095"/>
    <w:rsid w:val="00196473"/>
    <w:rsid w:val="00197382"/>
    <w:rsid w:val="001A061F"/>
    <w:rsid w:val="001A0F7C"/>
    <w:rsid w:val="001A12AC"/>
    <w:rsid w:val="001A66DA"/>
    <w:rsid w:val="001A70A4"/>
    <w:rsid w:val="001A74F7"/>
    <w:rsid w:val="001A7B39"/>
    <w:rsid w:val="001A7CE6"/>
    <w:rsid w:val="001B062C"/>
    <w:rsid w:val="001B1A2D"/>
    <w:rsid w:val="001B2F15"/>
    <w:rsid w:val="001B318F"/>
    <w:rsid w:val="001B3FC0"/>
    <w:rsid w:val="001B4E01"/>
    <w:rsid w:val="001B712D"/>
    <w:rsid w:val="001B7D67"/>
    <w:rsid w:val="001C16E5"/>
    <w:rsid w:val="001C2893"/>
    <w:rsid w:val="001C492E"/>
    <w:rsid w:val="001C4F06"/>
    <w:rsid w:val="001C628D"/>
    <w:rsid w:val="001C664E"/>
    <w:rsid w:val="001C6A1A"/>
    <w:rsid w:val="001C6DFD"/>
    <w:rsid w:val="001C74F1"/>
    <w:rsid w:val="001C772C"/>
    <w:rsid w:val="001C7F8E"/>
    <w:rsid w:val="001D0130"/>
    <w:rsid w:val="001D0814"/>
    <w:rsid w:val="001D20D0"/>
    <w:rsid w:val="001D2347"/>
    <w:rsid w:val="001D3B69"/>
    <w:rsid w:val="001D5242"/>
    <w:rsid w:val="001D5AC2"/>
    <w:rsid w:val="001D5D5A"/>
    <w:rsid w:val="001D64F0"/>
    <w:rsid w:val="001D7820"/>
    <w:rsid w:val="001E02F5"/>
    <w:rsid w:val="001E0612"/>
    <w:rsid w:val="001E3121"/>
    <w:rsid w:val="001E61B3"/>
    <w:rsid w:val="001E6A67"/>
    <w:rsid w:val="001E7CC4"/>
    <w:rsid w:val="001F0243"/>
    <w:rsid w:val="001F0C2B"/>
    <w:rsid w:val="001F19FB"/>
    <w:rsid w:val="001F4596"/>
    <w:rsid w:val="001F4FD9"/>
    <w:rsid w:val="001F574B"/>
    <w:rsid w:val="00201BE0"/>
    <w:rsid w:val="00201FE3"/>
    <w:rsid w:val="002027D4"/>
    <w:rsid w:val="00203A37"/>
    <w:rsid w:val="0020457E"/>
    <w:rsid w:val="00205D19"/>
    <w:rsid w:val="0020649C"/>
    <w:rsid w:val="00206D86"/>
    <w:rsid w:val="00206E5A"/>
    <w:rsid w:val="00206F4A"/>
    <w:rsid w:val="002078C2"/>
    <w:rsid w:val="00207AB7"/>
    <w:rsid w:val="00207EF9"/>
    <w:rsid w:val="00207FEE"/>
    <w:rsid w:val="002100A6"/>
    <w:rsid w:val="002121AE"/>
    <w:rsid w:val="0021278C"/>
    <w:rsid w:val="002139A5"/>
    <w:rsid w:val="00214037"/>
    <w:rsid w:val="00215880"/>
    <w:rsid w:val="00215EF5"/>
    <w:rsid w:val="00216160"/>
    <w:rsid w:val="0021792F"/>
    <w:rsid w:val="002205FB"/>
    <w:rsid w:val="002221B1"/>
    <w:rsid w:val="00223EF6"/>
    <w:rsid w:val="00226A1D"/>
    <w:rsid w:val="00226AA7"/>
    <w:rsid w:val="00226AF3"/>
    <w:rsid w:val="00227713"/>
    <w:rsid w:val="0022781C"/>
    <w:rsid w:val="0022784D"/>
    <w:rsid w:val="00231799"/>
    <w:rsid w:val="00231FB0"/>
    <w:rsid w:val="00232947"/>
    <w:rsid w:val="00232B1D"/>
    <w:rsid w:val="002349A0"/>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619F"/>
    <w:rsid w:val="00247BE9"/>
    <w:rsid w:val="002503AC"/>
    <w:rsid w:val="002504CC"/>
    <w:rsid w:val="0025194C"/>
    <w:rsid w:val="0025209D"/>
    <w:rsid w:val="002536B3"/>
    <w:rsid w:val="00253FDF"/>
    <w:rsid w:val="00254BCF"/>
    <w:rsid w:val="00255F11"/>
    <w:rsid w:val="00257492"/>
    <w:rsid w:val="0026149C"/>
    <w:rsid w:val="00262146"/>
    <w:rsid w:val="00262BCB"/>
    <w:rsid w:val="0026363B"/>
    <w:rsid w:val="002646F0"/>
    <w:rsid w:val="0026566E"/>
    <w:rsid w:val="00267E52"/>
    <w:rsid w:val="00272405"/>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4E28"/>
    <w:rsid w:val="00297FAA"/>
    <w:rsid w:val="002A00A5"/>
    <w:rsid w:val="002A1255"/>
    <w:rsid w:val="002A1D1B"/>
    <w:rsid w:val="002A1DC6"/>
    <w:rsid w:val="002A27EE"/>
    <w:rsid w:val="002A2828"/>
    <w:rsid w:val="002A2C3A"/>
    <w:rsid w:val="002A3127"/>
    <w:rsid w:val="002A6718"/>
    <w:rsid w:val="002A70F2"/>
    <w:rsid w:val="002A71D3"/>
    <w:rsid w:val="002B0CB1"/>
    <w:rsid w:val="002B0F15"/>
    <w:rsid w:val="002B1B3D"/>
    <w:rsid w:val="002B3287"/>
    <w:rsid w:val="002B492C"/>
    <w:rsid w:val="002B5F8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1633"/>
    <w:rsid w:val="002E228D"/>
    <w:rsid w:val="002E3072"/>
    <w:rsid w:val="002E34FF"/>
    <w:rsid w:val="002E52B4"/>
    <w:rsid w:val="002E6982"/>
    <w:rsid w:val="002E6AB3"/>
    <w:rsid w:val="002E7174"/>
    <w:rsid w:val="002E78AA"/>
    <w:rsid w:val="002F08D0"/>
    <w:rsid w:val="002F0ED8"/>
    <w:rsid w:val="002F10EE"/>
    <w:rsid w:val="002F1531"/>
    <w:rsid w:val="002F2DD1"/>
    <w:rsid w:val="002F418D"/>
    <w:rsid w:val="002F477D"/>
    <w:rsid w:val="002F7199"/>
    <w:rsid w:val="002F7550"/>
    <w:rsid w:val="003011CB"/>
    <w:rsid w:val="00302430"/>
    <w:rsid w:val="003032CE"/>
    <w:rsid w:val="003033B1"/>
    <w:rsid w:val="00304413"/>
    <w:rsid w:val="00304899"/>
    <w:rsid w:val="003048FA"/>
    <w:rsid w:val="003048FB"/>
    <w:rsid w:val="00307718"/>
    <w:rsid w:val="00310396"/>
    <w:rsid w:val="00310725"/>
    <w:rsid w:val="00312128"/>
    <w:rsid w:val="00312632"/>
    <w:rsid w:val="003139F8"/>
    <w:rsid w:val="00313A10"/>
    <w:rsid w:val="00316115"/>
    <w:rsid w:val="003165C1"/>
    <w:rsid w:val="00316C60"/>
    <w:rsid w:val="00316FE3"/>
    <w:rsid w:val="003204EE"/>
    <w:rsid w:val="00321552"/>
    <w:rsid w:val="0032256B"/>
    <w:rsid w:val="00322857"/>
    <w:rsid w:val="00322F8E"/>
    <w:rsid w:val="0032564B"/>
    <w:rsid w:val="0032684C"/>
    <w:rsid w:val="00327D92"/>
    <w:rsid w:val="00330F87"/>
    <w:rsid w:val="00332452"/>
    <w:rsid w:val="00332773"/>
    <w:rsid w:val="003351CF"/>
    <w:rsid w:val="003355EE"/>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390"/>
    <w:rsid w:val="003536F0"/>
    <w:rsid w:val="00354F80"/>
    <w:rsid w:val="0035595C"/>
    <w:rsid w:val="00355EE5"/>
    <w:rsid w:val="00357C15"/>
    <w:rsid w:val="00360575"/>
    <w:rsid w:val="00360A37"/>
    <w:rsid w:val="003617A0"/>
    <w:rsid w:val="00362AC5"/>
    <w:rsid w:val="00362B38"/>
    <w:rsid w:val="0036351F"/>
    <w:rsid w:val="003647C6"/>
    <w:rsid w:val="00366D9B"/>
    <w:rsid w:val="00370B48"/>
    <w:rsid w:val="00370DBA"/>
    <w:rsid w:val="00371299"/>
    <w:rsid w:val="0037181C"/>
    <w:rsid w:val="00371F64"/>
    <w:rsid w:val="00372629"/>
    <w:rsid w:val="00372A51"/>
    <w:rsid w:val="00372F7F"/>
    <w:rsid w:val="00373CA5"/>
    <w:rsid w:val="003757CE"/>
    <w:rsid w:val="00376306"/>
    <w:rsid w:val="00377C25"/>
    <w:rsid w:val="00380499"/>
    <w:rsid w:val="00382589"/>
    <w:rsid w:val="003826F5"/>
    <w:rsid w:val="003833EF"/>
    <w:rsid w:val="00383AA5"/>
    <w:rsid w:val="00385936"/>
    <w:rsid w:val="003864D4"/>
    <w:rsid w:val="00386A12"/>
    <w:rsid w:val="00386C3E"/>
    <w:rsid w:val="00387577"/>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7931"/>
    <w:rsid w:val="003B006E"/>
    <w:rsid w:val="003B0541"/>
    <w:rsid w:val="003B1418"/>
    <w:rsid w:val="003B158B"/>
    <w:rsid w:val="003B1603"/>
    <w:rsid w:val="003B2052"/>
    <w:rsid w:val="003B2188"/>
    <w:rsid w:val="003B7EA6"/>
    <w:rsid w:val="003C0F6B"/>
    <w:rsid w:val="003C1148"/>
    <w:rsid w:val="003C3107"/>
    <w:rsid w:val="003D14EF"/>
    <w:rsid w:val="003D28D8"/>
    <w:rsid w:val="003D2E43"/>
    <w:rsid w:val="003D5A05"/>
    <w:rsid w:val="003D6376"/>
    <w:rsid w:val="003D665B"/>
    <w:rsid w:val="003D6CF0"/>
    <w:rsid w:val="003D7025"/>
    <w:rsid w:val="003E0139"/>
    <w:rsid w:val="003E0782"/>
    <w:rsid w:val="003E0E6C"/>
    <w:rsid w:val="003E31CA"/>
    <w:rsid w:val="003E3544"/>
    <w:rsid w:val="003E3AE6"/>
    <w:rsid w:val="003E44D1"/>
    <w:rsid w:val="003E4550"/>
    <w:rsid w:val="003E6E4E"/>
    <w:rsid w:val="003E70D0"/>
    <w:rsid w:val="003E72FE"/>
    <w:rsid w:val="003F0730"/>
    <w:rsid w:val="003F130F"/>
    <w:rsid w:val="003F13F0"/>
    <w:rsid w:val="003F29C7"/>
    <w:rsid w:val="003F29EC"/>
    <w:rsid w:val="003F2D9F"/>
    <w:rsid w:val="003F3AD4"/>
    <w:rsid w:val="003F4982"/>
    <w:rsid w:val="003F5577"/>
    <w:rsid w:val="003F5B3A"/>
    <w:rsid w:val="003F5DDB"/>
    <w:rsid w:val="003F63F2"/>
    <w:rsid w:val="003F6A92"/>
    <w:rsid w:val="003F795A"/>
    <w:rsid w:val="00400700"/>
    <w:rsid w:val="004014B8"/>
    <w:rsid w:val="00403E19"/>
    <w:rsid w:val="0040449F"/>
    <w:rsid w:val="00405289"/>
    <w:rsid w:val="004054C4"/>
    <w:rsid w:val="00405CF7"/>
    <w:rsid w:val="00410870"/>
    <w:rsid w:val="00410E37"/>
    <w:rsid w:val="004135BC"/>
    <w:rsid w:val="00415921"/>
    <w:rsid w:val="0041693A"/>
    <w:rsid w:val="00420380"/>
    <w:rsid w:val="00420F27"/>
    <w:rsid w:val="004222B8"/>
    <w:rsid w:val="00423383"/>
    <w:rsid w:val="004237BF"/>
    <w:rsid w:val="0042415C"/>
    <w:rsid w:val="0042496C"/>
    <w:rsid w:val="00425049"/>
    <w:rsid w:val="00425F10"/>
    <w:rsid w:val="00426038"/>
    <w:rsid w:val="0042631B"/>
    <w:rsid w:val="0043081F"/>
    <w:rsid w:val="0043112D"/>
    <w:rsid w:val="004315FF"/>
    <w:rsid w:val="0043270B"/>
    <w:rsid w:val="00432DD0"/>
    <w:rsid w:val="004330D6"/>
    <w:rsid w:val="00433C18"/>
    <w:rsid w:val="00434DAE"/>
    <w:rsid w:val="00436DE5"/>
    <w:rsid w:val="00442246"/>
    <w:rsid w:val="00443602"/>
    <w:rsid w:val="00443C8B"/>
    <w:rsid w:val="00444405"/>
    <w:rsid w:val="00444598"/>
    <w:rsid w:val="004451A0"/>
    <w:rsid w:val="0044583B"/>
    <w:rsid w:val="00446993"/>
    <w:rsid w:val="00446F05"/>
    <w:rsid w:val="0044743E"/>
    <w:rsid w:val="0045086B"/>
    <w:rsid w:val="00452BD2"/>
    <w:rsid w:val="004536CB"/>
    <w:rsid w:val="00454121"/>
    <w:rsid w:val="00454528"/>
    <w:rsid w:val="00454784"/>
    <w:rsid w:val="0045493B"/>
    <w:rsid w:val="00454B9B"/>
    <w:rsid w:val="0045537C"/>
    <w:rsid w:val="00455786"/>
    <w:rsid w:val="00456151"/>
    <w:rsid w:val="004565E5"/>
    <w:rsid w:val="00461917"/>
    <w:rsid w:val="0046366A"/>
    <w:rsid w:val="004649DF"/>
    <w:rsid w:val="00464C32"/>
    <w:rsid w:val="00464EBE"/>
    <w:rsid w:val="00467902"/>
    <w:rsid w:val="00467975"/>
    <w:rsid w:val="0047005F"/>
    <w:rsid w:val="004716FA"/>
    <w:rsid w:val="004717F7"/>
    <w:rsid w:val="00471C57"/>
    <w:rsid w:val="00472ADC"/>
    <w:rsid w:val="00472BB8"/>
    <w:rsid w:val="0047388C"/>
    <w:rsid w:val="004738AC"/>
    <w:rsid w:val="00473F57"/>
    <w:rsid w:val="004766EF"/>
    <w:rsid w:val="0047721B"/>
    <w:rsid w:val="004776F5"/>
    <w:rsid w:val="004801EE"/>
    <w:rsid w:val="00482A77"/>
    <w:rsid w:val="00483B0F"/>
    <w:rsid w:val="00484946"/>
    <w:rsid w:val="00484C3A"/>
    <w:rsid w:val="00487B46"/>
    <w:rsid w:val="00490472"/>
    <w:rsid w:val="0049052D"/>
    <w:rsid w:val="00490AAB"/>
    <w:rsid w:val="00492EAC"/>
    <w:rsid w:val="00493362"/>
    <w:rsid w:val="00494990"/>
    <w:rsid w:val="00495533"/>
    <w:rsid w:val="00495738"/>
    <w:rsid w:val="00495AA7"/>
    <w:rsid w:val="00495D84"/>
    <w:rsid w:val="00495DF2"/>
    <w:rsid w:val="00497160"/>
    <w:rsid w:val="004A00D8"/>
    <w:rsid w:val="004A0947"/>
    <w:rsid w:val="004A0E83"/>
    <w:rsid w:val="004A1AFF"/>
    <w:rsid w:val="004A1C4F"/>
    <w:rsid w:val="004A2CA9"/>
    <w:rsid w:val="004A332E"/>
    <w:rsid w:val="004A4341"/>
    <w:rsid w:val="004A4CAA"/>
    <w:rsid w:val="004A575A"/>
    <w:rsid w:val="004A7514"/>
    <w:rsid w:val="004B0095"/>
    <w:rsid w:val="004B07C8"/>
    <w:rsid w:val="004B08A9"/>
    <w:rsid w:val="004B3B75"/>
    <w:rsid w:val="004B5386"/>
    <w:rsid w:val="004B5EBE"/>
    <w:rsid w:val="004B6DEA"/>
    <w:rsid w:val="004B7C59"/>
    <w:rsid w:val="004C04F6"/>
    <w:rsid w:val="004C1966"/>
    <w:rsid w:val="004C279F"/>
    <w:rsid w:val="004C3640"/>
    <w:rsid w:val="004C4109"/>
    <w:rsid w:val="004C4CEC"/>
    <w:rsid w:val="004C528E"/>
    <w:rsid w:val="004C6E0E"/>
    <w:rsid w:val="004C75C6"/>
    <w:rsid w:val="004C7D37"/>
    <w:rsid w:val="004C7F32"/>
    <w:rsid w:val="004D03D7"/>
    <w:rsid w:val="004D0C69"/>
    <w:rsid w:val="004D0D75"/>
    <w:rsid w:val="004D111C"/>
    <w:rsid w:val="004D144C"/>
    <w:rsid w:val="004D1F4E"/>
    <w:rsid w:val="004D5061"/>
    <w:rsid w:val="004D5215"/>
    <w:rsid w:val="004D528D"/>
    <w:rsid w:val="004D592C"/>
    <w:rsid w:val="004D6148"/>
    <w:rsid w:val="004D6AF5"/>
    <w:rsid w:val="004D7879"/>
    <w:rsid w:val="004D7B26"/>
    <w:rsid w:val="004D7CDC"/>
    <w:rsid w:val="004E0F73"/>
    <w:rsid w:val="004E1882"/>
    <w:rsid w:val="004E3459"/>
    <w:rsid w:val="004E34F9"/>
    <w:rsid w:val="004E38AF"/>
    <w:rsid w:val="004E39AA"/>
    <w:rsid w:val="004E54FC"/>
    <w:rsid w:val="004E6651"/>
    <w:rsid w:val="004E667A"/>
    <w:rsid w:val="004E6DC9"/>
    <w:rsid w:val="004E6EB1"/>
    <w:rsid w:val="004E72D1"/>
    <w:rsid w:val="004F0429"/>
    <w:rsid w:val="004F14A3"/>
    <w:rsid w:val="004F214E"/>
    <w:rsid w:val="004F2D87"/>
    <w:rsid w:val="004F34EB"/>
    <w:rsid w:val="004F496A"/>
    <w:rsid w:val="004F4BC6"/>
    <w:rsid w:val="004F62C5"/>
    <w:rsid w:val="004F728A"/>
    <w:rsid w:val="004F7BA8"/>
    <w:rsid w:val="00500F35"/>
    <w:rsid w:val="00501D65"/>
    <w:rsid w:val="00503589"/>
    <w:rsid w:val="00503C2E"/>
    <w:rsid w:val="005053E8"/>
    <w:rsid w:val="00505D2B"/>
    <w:rsid w:val="00506384"/>
    <w:rsid w:val="0050712B"/>
    <w:rsid w:val="00507CE6"/>
    <w:rsid w:val="005109FC"/>
    <w:rsid w:val="00510F2A"/>
    <w:rsid w:val="005111B4"/>
    <w:rsid w:val="0051203B"/>
    <w:rsid w:val="00514039"/>
    <w:rsid w:val="005148BB"/>
    <w:rsid w:val="00514B76"/>
    <w:rsid w:val="00515833"/>
    <w:rsid w:val="00516EA9"/>
    <w:rsid w:val="00520775"/>
    <w:rsid w:val="00520A80"/>
    <w:rsid w:val="00520C4C"/>
    <w:rsid w:val="005231BC"/>
    <w:rsid w:val="00523C2E"/>
    <w:rsid w:val="00524911"/>
    <w:rsid w:val="0052577E"/>
    <w:rsid w:val="00526500"/>
    <w:rsid w:val="00526FDF"/>
    <w:rsid w:val="00527192"/>
    <w:rsid w:val="00527B9F"/>
    <w:rsid w:val="00530EF4"/>
    <w:rsid w:val="00531891"/>
    <w:rsid w:val="00531B24"/>
    <w:rsid w:val="005325D9"/>
    <w:rsid w:val="005326A9"/>
    <w:rsid w:val="00532944"/>
    <w:rsid w:val="00532B71"/>
    <w:rsid w:val="00533062"/>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93"/>
    <w:rsid w:val="005657F5"/>
    <w:rsid w:val="00570979"/>
    <w:rsid w:val="005711E2"/>
    <w:rsid w:val="0057134A"/>
    <w:rsid w:val="0057176B"/>
    <w:rsid w:val="0057211A"/>
    <w:rsid w:val="00572C0E"/>
    <w:rsid w:val="00573A01"/>
    <w:rsid w:val="005752FB"/>
    <w:rsid w:val="00575655"/>
    <w:rsid w:val="0057655D"/>
    <w:rsid w:val="00577536"/>
    <w:rsid w:val="00577CC5"/>
    <w:rsid w:val="0058012C"/>
    <w:rsid w:val="00580532"/>
    <w:rsid w:val="0058068B"/>
    <w:rsid w:val="00581610"/>
    <w:rsid w:val="00583603"/>
    <w:rsid w:val="00583C26"/>
    <w:rsid w:val="00584438"/>
    <w:rsid w:val="00584BEE"/>
    <w:rsid w:val="00585404"/>
    <w:rsid w:val="005861FC"/>
    <w:rsid w:val="005901C8"/>
    <w:rsid w:val="005904E3"/>
    <w:rsid w:val="00594635"/>
    <w:rsid w:val="005A0588"/>
    <w:rsid w:val="005A0688"/>
    <w:rsid w:val="005A0FBD"/>
    <w:rsid w:val="005A2273"/>
    <w:rsid w:val="005A449A"/>
    <w:rsid w:val="005A54FD"/>
    <w:rsid w:val="005A5FF7"/>
    <w:rsid w:val="005A625A"/>
    <w:rsid w:val="005A78EA"/>
    <w:rsid w:val="005A7B5A"/>
    <w:rsid w:val="005B0097"/>
    <w:rsid w:val="005B03EB"/>
    <w:rsid w:val="005B0407"/>
    <w:rsid w:val="005B112D"/>
    <w:rsid w:val="005B1B4C"/>
    <w:rsid w:val="005B2106"/>
    <w:rsid w:val="005B3C0B"/>
    <w:rsid w:val="005B4095"/>
    <w:rsid w:val="005B43E6"/>
    <w:rsid w:val="005B55B2"/>
    <w:rsid w:val="005B744C"/>
    <w:rsid w:val="005B7C99"/>
    <w:rsid w:val="005C0D69"/>
    <w:rsid w:val="005C18CC"/>
    <w:rsid w:val="005C1A3C"/>
    <w:rsid w:val="005C224D"/>
    <w:rsid w:val="005C3599"/>
    <w:rsid w:val="005C6066"/>
    <w:rsid w:val="005D05E5"/>
    <w:rsid w:val="005D363F"/>
    <w:rsid w:val="005D46D6"/>
    <w:rsid w:val="005D47D1"/>
    <w:rsid w:val="005D4E10"/>
    <w:rsid w:val="005E0C0B"/>
    <w:rsid w:val="005E0F3B"/>
    <w:rsid w:val="005E3199"/>
    <w:rsid w:val="005E33BD"/>
    <w:rsid w:val="005E38C9"/>
    <w:rsid w:val="005E3A5E"/>
    <w:rsid w:val="005E4B47"/>
    <w:rsid w:val="005E54C9"/>
    <w:rsid w:val="005E5F43"/>
    <w:rsid w:val="005F013B"/>
    <w:rsid w:val="005F0E02"/>
    <w:rsid w:val="005F1A04"/>
    <w:rsid w:val="005F1C0C"/>
    <w:rsid w:val="005F3210"/>
    <w:rsid w:val="005F4DFD"/>
    <w:rsid w:val="005F5B5A"/>
    <w:rsid w:val="005F716D"/>
    <w:rsid w:val="005F7732"/>
    <w:rsid w:val="00600818"/>
    <w:rsid w:val="00600AE7"/>
    <w:rsid w:val="00601066"/>
    <w:rsid w:val="00602222"/>
    <w:rsid w:val="00602CF5"/>
    <w:rsid w:val="006030CF"/>
    <w:rsid w:val="00603680"/>
    <w:rsid w:val="0060369C"/>
    <w:rsid w:val="00604224"/>
    <w:rsid w:val="006067A6"/>
    <w:rsid w:val="006069AD"/>
    <w:rsid w:val="00606D5C"/>
    <w:rsid w:val="0061085F"/>
    <w:rsid w:val="00610D71"/>
    <w:rsid w:val="00612D51"/>
    <w:rsid w:val="00612E23"/>
    <w:rsid w:val="00613D9D"/>
    <w:rsid w:val="00613F05"/>
    <w:rsid w:val="00614414"/>
    <w:rsid w:val="0061495D"/>
    <w:rsid w:val="00614E3A"/>
    <w:rsid w:val="00615C14"/>
    <w:rsid w:val="006175D4"/>
    <w:rsid w:val="006177D7"/>
    <w:rsid w:val="00617BC3"/>
    <w:rsid w:val="00620895"/>
    <w:rsid w:val="00620F52"/>
    <w:rsid w:val="0062286F"/>
    <w:rsid w:val="00623473"/>
    <w:rsid w:val="00623A1C"/>
    <w:rsid w:val="006247DF"/>
    <w:rsid w:val="0062546A"/>
    <w:rsid w:val="006259CB"/>
    <w:rsid w:val="0062755C"/>
    <w:rsid w:val="00627EC1"/>
    <w:rsid w:val="006303AA"/>
    <w:rsid w:val="00631BD5"/>
    <w:rsid w:val="00631DDD"/>
    <w:rsid w:val="00632246"/>
    <w:rsid w:val="006329EF"/>
    <w:rsid w:val="00632C25"/>
    <w:rsid w:val="00632CE4"/>
    <w:rsid w:val="00632D9A"/>
    <w:rsid w:val="00635B36"/>
    <w:rsid w:val="00636719"/>
    <w:rsid w:val="006405E3"/>
    <w:rsid w:val="006407B1"/>
    <w:rsid w:val="00640947"/>
    <w:rsid w:val="00641EAB"/>
    <w:rsid w:val="00643290"/>
    <w:rsid w:val="00643791"/>
    <w:rsid w:val="00643FAD"/>
    <w:rsid w:val="00643FEB"/>
    <w:rsid w:val="0064459C"/>
    <w:rsid w:val="0064511D"/>
    <w:rsid w:val="00645924"/>
    <w:rsid w:val="00645D4A"/>
    <w:rsid w:val="00650CEC"/>
    <w:rsid w:val="00650DFA"/>
    <w:rsid w:val="006532A4"/>
    <w:rsid w:val="006538CE"/>
    <w:rsid w:val="00654967"/>
    <w:rsid w:val="00654D90"/>
    <w:rsid w:val="00654DC2"/>
    <w:rsid w:val="00655A09"/>
    <w:rsid w:val="00655E54"/>
    <w:rsid w:val="00656011"/>
    <w:rsid w:val="0066188C"/>
    <w:rsid w:val="00661BDC"/>
    <w:rsid w:val="00662EF5"/>
    <w:rsid w:val="006640F8"/>
    <w:rsid w:val="00664432"/>
    <w:rsid w:val="00664CC9"/>
    <w:rsid w:val="00671737"/>
    <w:rsid w:val="0067220F"/>
    <w:rsid w:val="00672C67"/>
    <w:rsid w:val="0067313F"/>
    <w:rsid w:val="00673CA2"/>
    <w:rsid w:val="00673CC1"/>
    <w:rsid w:val="0067601B"/>
    <w:rsid w:val="00680459"/>
    <w:rsid w:val="00680D7D"/>
    <w:rsid w:val="006816A3"/>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30E8"/>
    <w:rsid w:val="006A5974"/>
    <w:rsid w:val="006A6CEB"/>
    <w:rsid w:val="006A7569"/>
    <w:rsid w:val="006A7FD6"/>
    <w:rsid w:val="006B0023"/>
    <w:rsid w:val="006B02A3"/>
    <w:rsid w:val="006B08A9"/>
    <w:rsid w:val="006B138D"/>
    <w:rsid w:val="006B1A1F"/>
    <w:rsid w:val="006B1FBF"/>
    <w:rsid w:val="006B2BD3"/>
    <w:rsid w:val="006B45DD"/>
    <w:rsid w:val="006B5174"/>
    <w:rsid w:val="006B5604"/>
    <w:rsid w:val="006B5F02"/>
    <w:rsid w:val="006B70D9"/>
    <w:rsid w:val="006B78A5"/>
    <w:rsid w:val="006C04BA"/>
    <w:rsid w:val="006C1CC4"/>
    <w:rsid w:val="006C1E27"/>
    <w:rsid w:val="006C5562"/>
    <w:rsid w:val="006D0098"/>
    <w:rsid w:val="006D0443"/>
    <w:rsid w:val="006D070C"/>
    <w:rsid w:val="006D13B6"/>
    <w:rsid w:val="006D1CA6"/>
    <w:rsid w:val="006D28D9"/>
    <w:rsid w:val="006D4039"/>
    <w:rsid w:val="006D4045"/>
    <w:rsid w:val="006D41E7"/>
    <w:rsid w:val="006D4F78"/>
    <w:rsid w:val="006D547A"/>
    <w:rsid w:val="006D6489"/>
    <w:rsid w:val="006D7060"/>
    <w:rsid w:val="006E06C5"/>
    <w:rsid w:val="006E09EA"/>
    <w:rsid w:val="006E0FD4"/>
    <w:rsid w:val="006E17F0"/>
    <w:rsid w:val="006E21E3"/>
    <w:rsid w:val="006E43A7"/>
    <w:rsid w:val="006E74AF"/>
    <w:rsid w:val="006E7CDD"/>
    <w:rsid w:val="006F1306"/>
    <w:rsid w:val="006F1D09"/>
    <w:rsid w:val="006F4387"/>
    <w:rsid w:val="006F4C4E"/>
    <w:rsid w:val="006F55AE"/>
    <w:rsid w:val="006F5BA1"/>
    <w:rsid w:val="006F6D1B"/>
    <w:rsid w:val="006F7748"/>
    <w:rsid w:val="006F7D01"/>
    <w:rsid w:val="0070167B"/>
    <w:rsid w:val="00702EE2"/>
    <w:rsid w:val="00706F23"/>
    <w:rsid w:val="007074EF"/>
    <w:rsid w:val="00707758"/>
    <w:rsid w:val="00710761"/>
    <w:rsid w:val="0071216D"/>
    <w:rsid w:val="00712EE4"/>
    <w:rsid w:val="00713DDC"/>
    <w:rsid w:val="007152C5"/>
    <w:rsid w:val="007158E0"/>
    <w:rsid w:val="00715A73"/>
    <w:rsid w:val="00716F3D"/>
    <w:rsid w:val="007172A5"/>
    <w:rsid w:val="0071783D"/>
    <w:rsid w:val="007201D9"/>
    <w:rsid w:val="00720C95"/>
    <w:rsid w:val="007210EA"/>
    <w:rsid w:val="007222FB"/>
    <w:rsid w:val="00722AF8"/>
    <w:rsid w:val="00723BC0"/>
    <w:rsid w:val="007248E5"/>
    <w:rsid w:val="0072534B"/>
    <w:rsid w:val="00725741"/>
    <w:rsid w:val="00727FAF"/>
    <w:rsid w:val="0073016C"/>
    <w:rsid w:val="00730333"/>
    <w:rsid w:val="00730FC9"/>
    <w:rsid w:val="00731F0E"/>
    <w:rsid w:val="007336C3"/>
    <w:rsid w:val="007336DD"/>
    <w:rsid w:val="0073415D"/>
    <w:rsid w:val="00734298"/>
    <w:rsid w:val="00734EE7"/>
    <w:rsid w:val="0073534F"/>
    <w:rsid w:val="00740244"/>
    <w:rsid w:val="00741BE7"/>
    <w:rsid w:val="00742EDA"/>
    <w:rsid w:val="00742F97"/>
    <w:rsid w:val="00743A9B"/>
    <w:rsid w:val="00746A17"/>
    <w:rsid w:val="00747BB3"/>
    <w:rsid w:val="00747F13"/>
    <w:rsid w:val="007500FE"/>
    <w:rsid w:val="0075030C"/>
    <w:rsid w:val="00751918"/>
    <w:rsid w:val="00753E01"/>
    <w:rsid w:val="00753F6A"/>
    <w:rsid w:val="007543AB"/>
    <w:rsid w:val="00754DF4"/>
    <w:rsid w:val="00756A4B"/>
    <w:rsid w:val="00757248"/>
    <w:rsid w:val="00760CAD"/>
    <w:rsid w:val="00761545"/>
    <w:rsid w:val="00762E1D"/>
    <w:rsid w:val="007630D8"/>
    <w:rsid w:val="007646F7"/>
    <w:rsid w:val="0076606B"/>
    <w:rsid w:val="00766EB7"/>
    <w:rsid w:val="00767682"/>
    <w:rsid w:val="0076769A"/>
    <w:rsid w:val="00767AD4"/>
    <w:rsid w:val="00767ED7"/>
    <w:rsid w:val="0077113E"/>
    <w:rsid w:val="00772BF6"/>
    <w:rsid w:val="007743E2"/>
    <w:rsid w:val="0077477F"/>
    <w:rsid w:val="00775C22"/>
    <w:rsid w:val="00776BEF"/>
    <w:rsid w:val="00776E74"/>
    <w:rsid w:val="00780C51"/>
    <w:rsid w:val="0078102B"/>
    <w:rsid w:val="00781168"/>
    <w:rsid w:val="0078711F"/>
    <w:rsid w:val="007927B1"/>
    <w:rsid w:val="00793396"/>
    <w:rsid w:val="00794E0B"/>
    <w:rsid w:val="007965E8"/>
    <w:rsid w:val="00797532"/>
    <w:rsid w:val="00797BEF"/>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6BBF"/>
    <w:rsid w:val="007B71D3"/>
    <w:rsid w:val="007B748A"/>
    <w:rsid w:val="007B7852"/>
    <w:rsid w:val="007C1078"/>
    <w:rsid w:val="007C3F4D"/>
    <w:rsid w:val="007C4CB3"/>
    <w:rsid w:val="007C5297"/>
    <w:rsid w:val="007C5EFD"/>
    <w:rsid w:val="007C6F4D"/>
    <w:rsid w:val="007C7E87"/>
    <w:rsid w:val="007D055C"/>
    <w:rsid w:val="007D0C27"/>
    <w:rsid w:val="007D0EFC"/>
    <w:rsid w:val="007D1253"/>
    <w:rsid w:val="007D1D4C"/>
    <w:rsid w:val="007D25E3"/>
    <w:rsid w:val="007D2C1A"/>
    <w:rsid w:val="007D5652"/>
    <w:rsid w:val="007D58C5"/>
    <w:rsid w:val="007D6957"/>
    <w:rsid w:val="007D6A80"/>
    <w:rsid w:val="007E051A"/>
    <w:rsid w:val="007E13B8"/>
    <w:rsid w:val="007E15AD"/>
    <w:rsid w:val="007E1EC6"/>
    <w:rsid w:val="007E323D"/>
    <w:rsid w:val="007E3ADE"/>
    <w:rsid w:val="007E3FB8"/>
    <w:rsid w:val="007E4D77"/>
    <w:rsid w:val="007E4FAA"/>
    <w:rsid w:val="007E667A"/>
    <w:rsid w:val="007E6F57"/>
    <w:rsid w:val="007E713E"/>
    <w:rsid w:val="007E756A"/>
    <w:rsid w:val="007F0F01"/>
    <w:rsid w:val="007F1229"/>
    <w:rsid w:val="007F2EDC"/>
    <w:rsid w:val="007F376A"/>
    <w:rsid w:val="007F38A1"/>
    <w:rsid w:val="007F38A5"/>
    <w:rsid w:val="007F4624"/>
    <w:rsid w:val="007F4791"/>
    <w:rsid w:val="007F5039"/>
    <w:rsid w:val="007F59BC"/>
    <w:rsid w:val="007F5B54"/>
    <w:rsid w:val="007F5E08"/>
    <w:rsid w:val="007F68E2"/>
    <w:rsid w:val="007F6D7F"/>
    <w:rsid w:val="007F7B0F"/>
    <w:rsid w:val="0080039C"/>
    <w:rsid w:val="008008F9"/>
    <w:rsid w:val="00801451"/>
    <w:rsid w:val="00801C80"/>
    <w:rsid w:val="008020F4"/>
    <w:rsid w:val="00802DDF"/>
    <w:rsid w:val="008034DC"/>
    <w:rsid w:val="00803D49"/>
    <w:rsid w:val="00803D82"/>
    <w:rsid w:val="00803ED0"/>
    <w:rsid w:val="00804923"/>
    <w:rsid w:val="00804924"/>
    <w:rsid w:val="00804DF2"/>
    <w:rsid w:val="008050F5"/>
    <w:rsid w:val="00805335"/>
    <w:rsid w:val="00806D49"/>
    <w:rsid w:val="00807540"/>
    <w:rsid w:val="00814855"/>
    <w:rsid w:val="008150A3"/>
    <w:rsid w:val="00815D0B"/>
    <w:rsid w:val="00816626"/>
    <w:rsid w:val="0081687D"/>
    <w:rsid w:val="008179FE"/>
    <w:rsid w:val="00817B29"/>
    <w:rsid w:val="00820C09"/>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1E1"/>
    <w:rsid w:val="00844647"/>
    <w:rsid w:val="00845114"/>
    <w:rsid w:val="00845CDA"/>
    <w:rsid w:val="00847298"/>
    <w:rsid w:val="00851F73"/>
    <w:rsid w:val="008546CB"/>
    <w:rsid w:val="00854CF2"/>
    <w:rsid w:val="00855123"/>
    <w:rsid w:val="008558EF"/>
    <w:rsid w:val="008567AE"/>
    <w:rsid w:val="008608F9"/>
    <w:rsid w:val="00861676"/>
    <w:rsid w:val="0086248C"/>
    <w:rsid w:val="00862C2B"/>
    <w:rsid w:val="00863034"/>
    <w:rsid w:val="008636EB"/>
    <w:rsid w:val="00864C21"/>
    <w:rsid w:val="00864C70"/>
    <w:rsid w:val="00864E46"/>
    <w:rsid w:val="008652E3"/>
    <w:rsid w:val="00866F28"/>
    <w:rsid w:val="0086718A"/>
    <w:rsid w:val="0086792D"/>
    <w:rsid w:val="00867E7D"/>
    <w:rsid w:val="008719F0"/>
    <w:rsid w:val="0087330A"/>
    <w:rsid w:val="00874277"/>
    <w:rsid w:val="008744E4"/>
    <w:rsid w:val="00874EE1"/>
    <w:rsid w:val="00876700"/>
    <w:rsid w:val="00876DC2"/>
    <w:rsid w:val="00876F09"/>
    <w:rsid w:val="0088016C"/>
    <w:rsid w:val="00881984"/>
    <w:rsid w:val="00882D6F"/>
    <w:rsid w:val="008832B6"/>
    <w:rsid w:val="008832E8"/>
    <w:rsid w:val="008839C4"/>
    <w:rsid w:val="008847FC"/>
    <w:rsid w:val="0088588C"/>
    <w:rsid w:val="0088596B"/>
    <w:rsid w:val="00887514"/>
    <w:rsid w:val="00890B5E"/>
    <w:rsid w:val="008916A2"/>
    <w:rsid w:val="00893D09"/>
    <w:rsid w:val="008947DE"/>
    <w:rsid w:val="00895EF7"/>
    <w:rsid w:val="008961BE"/>
    <w:rsid w:val="0089775A"/>
    <w:rsid w:val="008A10FD"/>
    <w:rsid w:val="008A1F97"/>
    <w:rsid w:val="008A4515"/>
    <w:rsid w:val="008A451D"/>
    <w:rsid w:val="008A46A1"/>
    <w:rsid w:val="008A5A2C"/>
    <w:rsid w:val="008A5C06"/>
    <w:rsid w:val="008A5C6A"/>
    <w:rsid w:val="008A6025"/>
    <w:rsid w:val="008A68D5"/>
    <w:rsid w:val="008B037E"/>
    <w:rsid w:val="008B0567"/>
    <w:rsid w:val="008B0AC2"/>
    <w:rsid w:val="008B24A8"/>
    <w:rsid w:val="008B261A"/>
    <w:rsid w:val="008B2F53"/>
    <w:rsid w:val="008B3BEE"/>
    <w:rsid w:val="008B3E08"/>
    <w:rsid w:val="008B6DAB"/>
    <w:rsid w:val="008B6DAF"/>
    <w:rsid w:val="008C123C"/>
    <w:rsid w:val="008C164E"/>
    <w:rsid w:val="008C1982"/>
    <w:rsid w:val="008C2225"/>
    <w:rsid w:val="008C27F5"/>
    <w:rsid w:val="008C3907"/>
    <w:rsid w:val="008C3922"/>
    <w:rsid w:val="008C5071"/>
    <w:rsid w:val="008C551C"/>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3C16"/>
    <w:rsid w:val="008E4D4C"/>
    <w:rsid w:val="008E53F7"/>
    <w:rsid w:val="008E6ADD"/>
    <w:rsid w:val="008E7CA0"/>
    <w:rsid w:val="008F0110"/>
    <w:rsid w:val="008F0699"/>
    <w:rsid w:val="008F1CE7"/>
    <w:rsid w:val="008F2B57"/>
    <w:rsid w:val="008F347E"/>
    <w:rsid w:val="008F5E66"/>
    <w:rsid w:val="008F63DD"/>
    <w:rsid w:val="008F67D8"/>
    <w:rsid w:val="008F70B1"/>
    <w:rsid w:val="008F7B6F"/>
    <w:rsid w:val="008F7FDD"/>
    <w:rsid w:val="00900576"/>
    <w:rsid w:val="00902680"/>
    <w:rsid w:val="009048DB"/>
    <w:rsid w:val="00904F1B"/>
    <w:rsid w:val="00905C64"/>
    <w:rsid w:val="00906AB4"/>
    <w:rsid w:val="00907707"/>
    <w:rsid w:val="00907F30"/>
    <w:rsid w:val="00910523"/>
    <w:rsid w:val="00910675"/>
    <w:rsid w:val="00910927"/>
    <w:rsid w:val="00910982"/>
    <w:rsid w:val="0091125D"/>
    <w:rsid w:val="0091398B"/>
    <w:rsid w:val="00914C87"/>
    <w:rsid w:val="0091646F"/>
    <w:rsid w:val="009167CB"/>
    <w:rsid w:val="00916B6D"/>
    <w:rsid w:val="00917F00"/>
    <w:rsid w:val="009231A8"/>
    <w:rsid w:val="0092487B"/>
    <w:rsid w:val="00924F7B"/>
    <w:rsid w:val="00925587"/>
    <w:rsid w:val="009257C4"/>
    <w:rsid w:val="009258AF"/>
    <w:rsid w:val="00925E06"/>
    <w:rsid w:val="00925E57"/>
    <w:rsid w:val="00926A35"/>
    <w:rsid w:val="009271F1"/>
    <w:rsid w:val="00927250"/>
    <w:rsid w:val="0092730F"/>
    <w:rsid w:val="00927C5C"/>
    <w:rsid w:val="00931A98"/>
    <w:rsid w:val="00932F24"/>
    <w:rsid w:val="009335B4"/>
    <w:rsid w:val="00933EEC"/>
    <w:rsid w:val="00934BCD"/>
    <w:rsid w:val="00934C71"/>
    <w:rsid w:val="009361E3"/>
    <w:rsid w:val="009366C9"/>
    <w:rsid w:val="00936A99"/>
    <w:rsid w:val="009411E2"/>
    <w:rsid w:val="00942033"/>
    <w:rsid w:val="0094569A"/>
    <w:rsid w:val="009468E3"/>
    <w:rsid w:val="00946DF9"/>
    <w:rsid w:val="00947EEC"/>
    <w:rsid w:val="00950F84"/>
    <w:rsid w:val="00952187"/>
    <w:rsid w:val="00952F6B"/>
    <w:rsid w:val="00953CE2"/>
    <w:rsid w:val="009547B7"/>
    <w:rsid w:val="00954971"/>
    <w:rsid w:val="00956293"/>
    <w:rsid w:val="00957698"/>
    <w:rsid w:val="009608E7"/>
    <w:rsid w:val="00963A35"/>
    <w:rsid w:val="00963B4F"/>
    <w:rsid w:val="00965891"/>
    <w:rsid w:val="009670F6"/>
    <w:rsid w:val="00967AAB"/>
    <w:rsid w:val="00971898"/>
    <w:rsid w:val="0097262A"/>
    <w:rsid w:val="009748EE"/>
    <w:rsid w:val="009762DD"/>
    <w:rsid w:val="009766B0"/>
    <w:rsid w:val="009803C3"/>
    <w:rsid w:val="00980716"/>
    <w:rsid w:val="00980B6F"/>
    <w:rsid w:val="0098289D"/>
    <w:rsid w:val="00982B1F"/>
    <w:rsid w:val="00982F20"/>
    <w:rsid w:val="00983246"/>
    <w:rsid w:val="00983439"/>
    <w:rsid w:val="00983E8F"/>
    <w:rsid w:val="0098564E"/>
    <w:rsid w:val="00987338"/>
    <w:rsid w:val="00987EF4"/>
    <w:rsid w:val="00990254"/>
    <w:rsid w:val="00991507"/>
    <w:rsid w:val="009915E5"/>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1E58"/>
    <w:rsid w:val="009B3893"/>
    <w:rsid w:val="009B5410"/>
    <w:rsid w:val="009B5BF6"/>
    <w:rsid w:val="009B6C57"/>
    <w:rsid w:val="009B6DA8"/>
    <w:rsid w:val="009B6DB0"/>
    <w:rsid w:val="009C16BA"/>
    <w:rsid w:val="009C1C84"/>
    <w:rsid w:val="009C2910"/>
    <w:rsid w:val="009C3EEB"/>
    <w:rsid w:val="009C3EF8"/>
    <w:rsid w:val="009C4B4F"/>
    <w:rsid w:val="009D074D"/>
    <w:rsid w:val="009D13CC"/>
    <w:rsid w:val="009D4A25"/>
    <w:rsid w:val="009D4BEE"/>
    <w:rsid w:val="009D6713"/>
    <w:rsid w:val="009D6A98"/>
    <w:rsid w:val="009D759A"/>
    <w:rsid w:val="009D7D97"/>
    <w:rsid w:val="009E195C"/>
    <w:rsid w:val="009E1BB9"/>
    <w:rsid w:val="009E312D"/>
    <w:rsid w:val="009E335F"/>
    <w:rsid w:val="009E37D2"/>
    <w:rsid w:val="009E3A98"/>
    <w:rsid w:val="009E48E1"/>
    <w:rsid w:val="009E5E3C"/>
    <w:rsid w:val="009E7111"/>
    <w:rsid w:val="009E7798"/>
    <w:rsid w:val="009F13E0"/>
    <w:rsid w:val="009F1F77"/>
    <w:rsid w:val="009F3820"/>
    <w:rsid w:val="009F58C9"/>
    <w:rsid w:val="009F6343"/>
    <w:rsid w:val="009F67D4"/>
    <w:rsid w:val="00A010DC"/>
    <w:rsid w:val="00A028CB"/>
    <w:rsid w:val="00A02B6E"/>
    <w:rsid w:val="00A04026"/>
    <w:rsid w:val="00A04B9C"/>
    <w:rsid w:val="00A057B3"/>
    <w:rsid w:val="00A0748A"/>
    <w:rsid w:val="00A07CD0"/>
    <w:rsid w:val="00A11D54"/>
    <w:rsid w:val="00A121CA"/>
    <w:rsid w:val="00A127E6"/>
    <w:rsid w:val="00A13547"/>
    <w:rsid w:val="00A141C0"/>
    <w:rsid w:val="00A145E4"/>
    <w:rsid w:val="00A15B5D"/>
    <w:rsid w:val="00A15B98"/>
    <w:rsid w:val="00A16D21"/>
    <w:rsid w:val="00A16FA3"/>
    <w:rsid w:val="00A2138C"/>
    <w:rsid w:val="00A21B2E"/>
    <w:rsid w:val="00A225CC"/>
    <w:rsid w:val="00A2404D"/>
    <w:rsid w:val="00A240A5"/>
    <w:rsid w:val="00A2490B"/>
    <w:rsid w:val="00A24E5C"/>
    <w:rsid w:val="00A25920"/>
    <w:rsid w:val="00A31C13"/>
    <w:rsid w:val="00A31E9A"/>
    <w:rsid w:val="00A322AA"/>
    <w:rsid w:val="00A331B6"/>
    <w:rsid w:val="00A337C2"/>
    <w:rsid w:val="00A36732"/>
    <w:rsid w:val="00A369EB"/>
    <w:rsid w:val="00A36EA7"/>
    <w:rsid w:val="00A37263"/>
    <w:rsid w:val="00A3758A"/>
    <w:rsid w:val="00A4077B"/>
    <w:rsid w:val="00A41AFC"/>
    <w:rsid w:val="00A4217D"/>
    <w:rsid w:val="00A426FC"/>
    <w:rsid w:val="00A44656"/>
    <w:rsid w:val="00A466B3"/>
    <w:rsid w:val="00A466F0"/>
    <w:rsid w:val="00A478B1"/>
    <w:rsid w:val="00A50003"/>
    <w:rsid w:val="00A50FD2"/>
    <w:rsid w:val="00A51CB7"/>
    <w:rsid w:val="00A51D5E"/>
    <w:rsid w:val="00A51D91"/>
    <w:rsid w:val="00A52FDE"/>
    <w:rsid w:val="00A55888"/>
    <w:rsid w:val="00A55903"/>
    <w:rsid w:val="00A5708D"/>
    <w:rsid w:val="00A600BB"/>
    <w:rsid w:val="00A601AE"/>
    <w:rsid w:val="00A60669"/>
    <w:rsid w:val="00A60E19"/>
    <w:rsid w:val="00A614F0"/>
    <w:rsid w:val="00A61A6A"/>
    <w:rsid w:val="00A623F7"/>
    <w:rsid w:val="00A62CA9"/>
    <w:rsid w:val="00A62F6A"/>
    <w:rsid w:val="00A63F1F"/>
    <w:rsid w:val="00A65155"/>
    <w:rsid w:val="00A65772"/>
    <w:rsid w:val="00A657AD"/>
    <w:rsid w:val="00A66131"/>
    <w:rsid w:val="00A665FC"/>
    <w:rsid w:val="00A67201"/>
    <w:rsid w:val="00A719C9"/>
    <w:rsid w:val="00A71E83"/>
    <w:rsid w:val="00A72C2B"/>
    <w:rsid w:val="00A734AE"/>
    <w:rsid w:val="00A73806"/>
    <w:rsid w:val="00A73B63"/>
    <w:rsid w:val="00A73F22"/>
    <w:rsid w:val="00A75489"/>
    <w:rsid w:val="00A7750F"/>
    <w:rsid w:val="00A800A8"/>
    <w:rsid w:val="00A80706"/>
    <w:rsid w:val="00A8097A"/>
    <w:rsid w:val="00A80DDA"/>
    <w:rsid w:val="00A80ED8"/>
    <w:rsid w:val="00A82916"/>
    <w:rsid w:val="00A8308E"/>
    <w:rsid w:val="00A84D27"/>
    <w:rsid w:val="00A86AB7"/>
    <w:rsid w:val="00A90015"/>
    <w:rsid w:val="00A91A96"/>
    <w:rsid w:val="00A92934"/>
    <w:rsid w:val="00A93D4A"/>
    <w:rsid w:val="00A93E82"/>
    <w:rsid w:val="00A9520F"/>
    <w:rsid w:val="00A95EE3"/>
    <w:rsid w:val="00A969BC"/>
    <w:rsid w:val="00A96E87"/>
    <w:rsid w:val="00AA190A"/>
    <w:rsid w:val="00AA2027"/>
    <w:rsid w:val="00AA3598"/>
    <w:rsid w:val="00AA4003"/>
    <w:rsid w:val="00AA41AC"/>
    <w:rsid w:val="00AA5AD6"/>
    <w:rsid w:val="00AA6B21"/>
    <w:rsid w:val="00AA6E0C"/>
    <w:rsid w:val="00AA6FE7"/>
    <w:rsid w:val="00AA7E16"/>
    <w:rsid w:val="00AB057F"/>
    <w:rsid w:val="00AB0ADE"/>
    <w:rsid w:val="00AB2B62"/>
    <w:rsid w:val="00AB332C"/>
    <w:rsid w:val="00AB3F82"/>
    <w:rsid w:val="00AB4403"/>
    <w:rsid w:val="00AB4A6D"/>
    <w:rsid w:val="00AB6DC6"/>
    <w:rsid w:val="00AC0706"/>
    <w:rsid w:val="00AC0F6D"/>
    <w:rsid w:val="00AC0F8F"/>
    <w:rsid w:val="00AC1F6C"/>
    <w:rsid w:val="00AC2B78"/>
    <w:rsid w:val="00AC54C8"/>
    <w:rsid w:val="00AC5747"/>
    <w:rsid w:val="00AC57C1"/>
    <w:rsid w:val="00AC644F"/>
    <w:rsid w:val="00AC696F"/>
    <w:rsid w:val="00AC6D62"/>
    <w:rsid w:val="00AC6F43"/>
    <w:rsid w:val="00AC730E"/>
    <w:rsid w:val="00AC7956"/>
    <w:rsid w:val="00AD05EF"/>
    <w:rsid w:val="00AD13EF"/>
    <w:rsid w:val="00AD1486"/>
    <w:rsid w:val="00AD1A9E"/>
    <w:rsid w:val="00AD1C90"/>
    <w:rsid w:val="00AD2133"/>
    <w:rsid w:val="00AD266D"/>
    <w:rsid w:val="00AD27BD"/>
    <w:rsid w:val="00AD3D03"/>
    <w:rsid w:val="00AD6D98"/>
    <w:rsid w:val="00AE22BF"/>
    <w:rsid w:val="00AE28E1"/>
    <w:rsid w:val="00AE3337"/>
    <w:rsid w:val="00AE33E2"/>
    <w:rsid w:val="00AE3D24"/>
    <w:rsid w:val="00AE3DB2"/>
    <w:rsid w:val="00AE5152"/>
    <w:rsid w:val="00AE61A9"/>
    <w:rsid w:val="00AE6D57"/>
    <w:rsid w:val="00AF02E4"/>
    <w:rsid w:val="00AF1AA5"/>
    <w:rsid w:val="00AF28A1"/>
    <w:rsid w:val="00AF3123"/>
    <w:rsid w:val="00AF3990"/>
    <w:rsid w:val="00AF4D18"/>
    <w:rsid w:val="00AF4D29"/>
    <w:rsid w:val="00AF4EA5"/>
    <w:rsid w:val="00AF4EFB"/>
    <w:rsid w:val="00AF732C"/>
    <w:rsid w:val="00B01139"/>
    <w:rsid w:val="00B024EC"/>
    <w:rsid w:val="00B03077"/>
    <w:rsid w:val="00B0308D"/>
    <w:rsid w:val="00B03149"/>
    <w:rsid w:val="00B03388"/>
    <w:rsid w:val="00B03A8C"/>
    <w:rsid w:val="00B03CD3"/>
    <w:rsid w:val="00B05465"/>
    <w:rsid w:val="00B058EC"/>
    <w:rsid w:val="00B05FA1"/>
    <w:rsid w:val="00B06A19"/>
    <w:rsid w:val="00B10B08"/>
    <w:rsid w:val="00B11878"/>
    <w:rsid w:val="00B1192F"/>
    <w:rsid w:val="00B11F4D"/>
    <w:rsid w:val="00B12FDF"/>
    <w:rsid w:val="00B13523"/>
    <w:rsid w:val="00B135FE"/>
    <w:rsid w:val="00B15192"/>
    <w:rsid w:val="00B16BBE"/>
    <w:rsid w:val="00B21C43"/>
    <w:rsid w:val="00B21D3E"/>
    <w:rsid w:val="00B22A38"/>
    <w:rsid w:val="00B235A6"/>
    <w:rsid w:val="00B23B17"/>
    <w:rsid w:val="00B242A5"/>
    <w:rsid w:val="00B24B5C"/>
    <w:rsid w:val="00B251E8"/>
    <w:rsid w:val="00B26C4D"/>
    <w:rsid w:val="00B2723A"/>
    <w:rsid w:val="00B2726A"/>
    <w:rsid w:val="00B27B63"/>
    <w:rsid w:val="00B32C11"/>
    <w:rsid w:val="00B333D7"/>
    <w:rsid w:val="00B33581"/>
    <w:rsid w:val="00B3409E"/>
    <w:rsid w:val="00B35E40"/>
    <w:rsid w:val="00B36CFF"/>
    <w:rsid w:val="00B37375"/>
    <w:rsid w:val="00B37708"/>
    <w:rsid w:val="00B37A58"/>
    <w:rsid w:val="00B40012"/>
    <w:rsid w:val="00B40883"/>
    <w:rsid w:val="00B41191"/>
    <w:rsid w:val="00B42B03"/>
    <w:rsid w:val="00B42E78"/>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2302"/>
    <w:rsid w:val="00B731C8"/>
    <w:rsid w:val="00B73490"/>
    <w:rsid w:val="00B75B89"/>
    <w:rsid w:val="00B766D8"/>
    <w:rsid w:val="00B76802"/>
    <w:rsid w:val="00B76D36"/>
    <w:rsid w:val="00B77A3E"/>
    <w:rsid w:val="00B77BFE"/>
    <w:rsid w:val="00B81FC7"/>
    <w:rsid w:val="00B824F6"/>
    <w:rsid w:val="00B83B74"/>
    <w:rsid w:val="00B8420B"/>
    <w:rsid w:val="00B84235"/>
    <w:rsid w:val="00B8507E"/>
    <w:rsid w:val="00B9110A"/>
    <w:rsid w:val="00B923DF"/>
    <w:rsid w:val="00B92402"/>
    <w:rsid w:val="00B92530"/>
    <w:rsid w:val="00B92AFB"/>
    <w:rsid w:val="00B9301A"/>
    <w:rsid w:val="00B9337C"/>
    <w:rsid w:val="00B94792"/>
    <w:rsid w:val="00B94BEF"/>
    <w:rsid w:val="00B95CCF"/>
    <w:rsid w:val="00B97C5E"/>
    <w:rsid w:val="00B97FE5"/>
    <w:rsid w:val="00BA091D"/>
    <w:rsid w:val="00BA1789"/>
    <w:rsid w:val="00BA29A9"/>
    <w:rsid w:val="00BA388A"/>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5AD0"/>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3E5"/>
    <w:rsid w:val="00BE17D4"/>
    <w:rsid w:val="00BE25C7"/>
    <w:rsid w:val="00BE2601"/>
    <w:rsid w:val="00BE3662"/>
    <w:rsid w:val="00BE4CDE"/>
    <w:rsid w:val="00BE5085"/>
    <w:rsid w:val="00BE5BBD"/>
    <w:rsid w:val="00BE5D40"/>
    <w:rsid w:val="00BE6A54"/>
    <w:rsid w:val="00BE6D8A"/>
    <w:rsid w:val="00BF10E2"/>
    <w:rsid w:val="00BF1D8C"/>
    <w:rsid w:val="00BF22A8"/>
    <w:rsid w:val="00BF2C82"/>
    <w:rsid w:val="00BF2EC2"/>
    <w:rsid w:val="00BF3CC9"/>
    <w:rsid w:val="00BF4726"/>
    <w:rsid w:val="00BF5AE9"/>
    <w:rsid w:val="00BF5DF2"/>
    <w:rsid w:val="00BF5F8A"/>
    <w:rsid w:val="00C00EBF"/>
    <w:rsid w:val="00C01F48"/>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D5A"/>
    <w:rsid w:val="00C15FC4"/>
    <w:rsid w:val="00C1754A"/>
    <w:rsid w:val="00C20D46"/>
    <w:rsid w:val="00C228AF"/>
    <w:rsid w:val="00C23026"/>
    <w:rsid w:val="00C231A7"/>
    <w:rsid w:val="00C248EA"/>
    <w:rsid w:val="00C24DB7"/>
    <w:rsid w:val="00C26827"/>
    <w:rsid w:val="00C26E11"/>
    <w:rsid w:val="00C2794D"/>
    <w:rsid w:val="00C27F3B"/>
    <w:rsid w:val="00C30B14"/>
    <w:rsid w:val="00C32D17"/>
    <w:rsid w:val="00C3353A"/>
    <w:rsid w:val="00C33D33"/>
    <w:rsid w:val="00C4070C"/>
    <w:rsid w:val="00C4307B"/>
    <w:rsid w:val="00C43214"/>
    <w:rsid w:val="00C43AA5"/>
    <w:rsid w:val="00C4565E"/>
    <w:rsid w:val="00C46A90"/>
    <w:rsid w:val="00C47AB1"/>
    <w:rsid w:val="00C50029"/>
    <w:rsid w:val="00C50201"/>
    <w:rsid w:val="00C50BA9"/>
    <w:rsid w:val="00C52179"/>
    <w:rsid w:val="00C53658"/>
    <w:rsid w:val="00C53697"/>
    <w:rsid w:val="00C540ED"/>
    <w:rsid w:val="00C54139"/>
    <w:rsid w:val="00C547B6"/>
    <w:rsid w:val="00C54DF1"/>
    <w:rsid w:val="00C56B41"/>
    <w:rsid w:val="00C570AA"/>
    <w:rsid w:val="00C5781F"/>
    <w:rsid w:val="00C6089F"/>
    <w:rsid w:val="00C61757"/>
    <w:rsid w:val="00C623DF"/>
    <w:rsid w:val="00C634B4"/>
    <w:rsid w:val="00C64C18"/>
    <w:rsid w:val="00C64DBC"/>
    <w:rsid w:val="00C6553D"/>
    <w:rsid w:val="00C6670F"/>
    <w:rsid w:val="00C66E49"/>
    <w:rsid w:val="00C67F4A"/>
    <w:rsid w:val="00C71596"/>
    <w:rsid w:val="00C73308"/>
    <w:rsid w:val="00C750CB"/>
    <w:rsid w:val="00C754A2"/>
    <w:rsid w:val="00C75A34"/>
    <w:rsid w:val="00C75A5A"/>
    <w:rsid w:val="00C75D58"/>
    <w:rsid w:val="00C7614C"/>
    <w:rsid w:val="00C76F53"/>
    <w:rsid w:val="00C77033"/>
    <w:rsid w:val="00C77E48"/>
    <w:rsid w:val="00C800AA"/>
    <w:rsid w:val="00C80749"/>
    <w:rsid w:val="00C80776"/>
    <w:rsid w:val="00C8187A"/>
    <w:rsid w:val="00C81E15"/>
    <w:rsid w:val="00C82DFA"/>
    <w:rsid w:val="00C83CAE"/>
    <w:rsid w:val="00C85F58"/>
    <w:rsid w:val="00C8748A"/>
    <w:rsid w:val="00C912A0"/>
    <w:rsid w:val="00C913D8"/>
    <w:rsid w:val="00C92D1F"/>
    <w:rsid w:val="00C9333E"/>
    <w:rsid w:val="00C957E0"/>
    <w:rsid w:val="00C962BC"/>
    <w:rsid w:val="00C9753A"/>
    <w:rsid w:val="00CA01EC"/>
    <w:rsid w:val="00CA02E8"/>
    <w:rsid w:val="00CA181A"/>
    <w:rsid w:val="00CA2EFE"/>
    <w:rsid w:val="00CA481B"/>
    <w:rsid w:val="00CA50C3"/>
    <w:rsid w:val="00CA5651"/>
    <w:rsid w:val="00CA6E39"/>
    <w:rsid w:val="00CA7AD4"/>
    <w:rsid w:val="00CA7D7D"/>
    <w:rsid w:val="00CB1A1F"/>
    <w:rsid w:val="00CB235B"/>
    <w:rsid w:val="00CB2AEC"/>
    <w:rsid w:val="00CB31E7"/>
    <w:rsid w:val="00CB35DB"/>
    <w:rsid w:val="00CB4538"/>
    <w:rsid w:val="00CB4624"/>
    <w:rsid w:val="00CB517E"/>
    <w:rsid w:val="00CB643D"/>
    <w:rsid w:val="00CB6744"/>
    <w:rsid w:val="00CB68AC"/>
    <w:rsid w:val="00CB6B20"/>
    <w:rsid w:val="00CB6D43"/>
    <w:rsid w:val="00CB6FF0"/>
    <w:rsid w:val="00CB79B9"/>
    <w:rsid w:val="00CC1E4B"/>
    <w:rsid w:val="00CC1E7B"/>
    <w:rsid w:val="00CC2D0E"/>
    <w:rsid w:val="00CC7EAC"/>
    <w:rsid w:val="00CC7F7C"/>
    <w:rsid w:val="00CD1307"/>
    <w:rsid w:val="00CD185A"/>
    <w:rsid w:val="00CD3ED9"/>
    <w:rsid w:val="00CD3F51"/>
    <w:rsid w:val="00CD4194"/>
    <w:rsid w:val="00CD4482"/>
    <w:rsid w:val="00CD45BE"/>
    <w:rsid w:val="00CD4F1E"/>
    <w:rsid w:val="00CD4FB4"/>
    <w:rsid w:val="00CD5103"/>
    <w:rsid w:val="00CD59F9"/>
    <w:rsid w:val="00CD5E0F"/>
    <w:rsid w:val="00CD6819"/>
    <w:rsid w:val="00CD6834"/>
    <w:rsid w:val="00CD73C8"/>
    <w:rsid w:val="00CD7633"/>
    <w:rsid w:val="00CE058E"/>
    <w:rsid w:val="00CE1AAB"/>
    <w:rsid w:val="00CE2CC7"/>
    <w:rsid w:val="00CE3191"/>
    <w:rsid w:val="00CE3D02"/>
    <w:rsid w:val="00CE407E"/>
    <w:rsid w:val="00CE4346"/>
    <w:rsid w:val="00CE4C72"/>
    <w:rsid w:val="00CE73C9"/>
    <w:rsid w:val="00CE7937"/>
    <w:rsid w:val="00CE7B4F"/>
    <w:rsid w:val="00CE7C8A"/>
    <w:rsid w:val="00CF1695"/>
    <w:rsid w:val="00CF1A2E"/>
    <w:rsid w:val="00CF1CF9"/>
    <w:rsid w:val="00CF4B8A"/>
    <w:rsid w:val="00CF5311"/>
    <w:rsid w:val="00CF55B4"/>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4705"/>
    <w:rsid w:val="00D24D1F"/>
    <w:rsid w:val="00D25988"/>
    <w:rsid w:val="00D263BB"/>
    <w:rsid w:val="00D26697"/>
    <w:rsid w:val="00D267B1"/>
    <w:rsid w:val="00D2709B"/>
    <w:rsid w:val="00D27CE8"/>
    <w:rsid w:val="00D27FE7"/>
    <w:rsid w:val="00D30CD4"/>
    <w:rsid w:val="00D31680"/>
    <w:rsid w:val="00D326BF"/>
    <w:rsid w:val="00D332A2"/>
    <w:rsid w:val="00D36512"/>
    <w:rsid w:val="00D36D48"/>
    <w:rsid w:val="00D40E46"/>
    <w:rsid w:val="00D42662"/>
    <w:rsid w:val="00D43120"/>
    <w:rsid w:val="00D4338B"/>
    <w:rsid w:val="00D43556"/>
    <w:rsid w:val="00D44507"/>
    <w:rsid w:val="00D44A73"/>
    <w:rsid w:val="00D44BA6"/>
    <w:rsid w:val="00D46022"/>
    <w:rsid w:val="00D4606B"/>
    <w:rsid w:val="00D47DCE"/>
    <w:rsid w:val="00D556FE"/>
    <w:rsid w:val="00D56642"/>
    <w:rsid w:val="00D60B33"/>
    <w:rsid w:val="00D60BE6"/>
    <w:rsid w:val="00D60D56"/>
    <w:rsid w:val="00D60E8B"/>
    <w:rsid w:val="00D62C69"/>
    <w:rsid w:val="00D63419"/>
    <w:rsid w:val="00D63575"/>
    <w:rsid w:val="00D676B5"/>
    <w:rsid w:val="00D7022C"/>
    <w:rsid w:val="00D70567"/>
    <w:rsid w:val="00D707EB"/>
    <w:rsid w:val="00D70CCA"/>
    <w:rsid w:val="00D70E1D"/>
    <w:rsid w:val="00D70E44"/>
    <w:rsid w:val="00D71EFB"/>
    <w:rsid w:val="00D72085"/>
    <w:rsid w:val="00D73097"/>
    <w:rsid w:val="00D73247"/>
    <w:rsid w:val="00D73682"/>
    <w:rsid w:val="00D74654"/>
    <w:rsid w:val="00D763CD"/>
    <w:rsid w:val="00D77C3D"/>
    <w:rsid w:val="00D77E2C"/>
    <w:rsid w:val="00D80222"/>
    <w:rsid w:val="00D80879"/>
    <w:rsid w:val="00D824E6"/>
    <w:rsid w:val="00D83E71"/>
    <w:rsid w:val="00D86346"/>
    <w:rsid w:val="00D86CC2"/>
    <w:rsid w:val="00D877B7"/>
    <w:rsid w:val="00D87A0B"/>
    <w:rsid w:val="00D90EEE"/>
    <w:rsid w:val="00D932C0"/>
    <w:rsid w:val="00D938DE"/>
    <w:rsid w:val="00D94A52"/>
    <w:rsid w:val="00D94FD3"/>
    <w:rsid w:val="00D954D6"/>
    <w:rsid w:val="00D9605A"/>
    <w:rsid w:val="00D96A6D"/>
    <w:rsid w:val="00D977D3"/>
    <w:rsid w:val="00D97DB3"/>
    <w:rsid w:val="00DA04E9"/>
    <w:rsid w:val="00DA1A28"/>
    <w:rsid w:val="00DA3465"/>
    <w:rsid w:val="00DA4A3E"/>
    <w:rsid w:val="00DA4A89"/>
    <w:rsid w:val="00DA5AAB"/>
    <w:rsid w:val="00DA66E2"/>
    <w:rsid w:val="00DA78A5"/>
    <w:rsid w:val="00DA7FE8"/>
    <w:rsid w:val="00DB178F"/>
    <w:rsid w:val="00DB1FF2"/>
    <w:rsid w:val="00DB2E67"/>
    <w:rsid w:val="00DB38CE"/>
    <w:rsid w:val="00DB4A17"/>
    <w:rsid w:val="00DB4E9A"/>
    <w:rsid w:val="00DB77FC"/>
    <w:rsid w:val="00DC1B89"/>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6D51"/>
    <w:rsid w:val="00DD765C"/>
    <w:rsid w:val="00DD7A8B"/>
    <w:rsid w:val="00DE156B"/>
    <w:rsid w:val="00DE1C68"/>
    <w:rsid w:val="00DE2B21"/>
    <w:rsid w:val="00DE522B"/>
    <w:rsid w:val="00DE5238"/>
    <w:rsid w:val="00DE527A"/>
    <w:rsid w:val="00DE55E4"/>
    <w:rsid w:val="00DE5DDF"/>
    <w:rsid w:val="00DE66A3"/>
    <w:rsid w:val="00DE6A62"/>
    <w:rsid w:val="00DE776F"/>
    <w:rsid w:val="00DF3162"/>
    <w:rsid w:val="00DF3792"/>
    <w:rsid w:val="00DF54D6"/>
    <w:rsid w:val="00DF5ECA"/>
    <w:rsid w:val="00DF68BE"/>
    <w:rsid w:val="00DF6FB1"/>
    <w:rsid w:val="00DF7283"/>
    <w:rsid w:val="00DF75BF"/>
    <w:rsid w:val="00DF7C10"/>
    <w:rsid w:val="00E003A4"/>
    <w:rsid w:val="00E00D89"/>
    <w:rsid w:val="00E0123B"/>
    <w:rsid w:val="00E02240"/>
    <w:rsid w:val="00E030CD"/>
    <w:rsid w:val="00E03CCE"/>
    <w:rsid w:val="00E04FEF"/>
    <w:rsid w:val="00E10BBF"/>
    <w:rsid w:val="00E11C3D"/>
    <w:rsid w:val="00E1231C"/>
    <w:rsid w:val="00E1351C"/>
    <w:rsid w:val="00E1595C"/>
    <w:rsid w:val="00E15D7F"/>
    <w:rsid w:val="00E16B19"/>
    <w:rsid w:val="00E17D7C"/>
    <w:rsid w:val="00E202B0"/>
    <w:rsid w:val="00E223D0"/>
    <w:rsid w:val="00E236A5"/>
    <w:rsid w:val="00E23A54"/>
    <w:rsid w:val="00E23A84"/>
    <w:rsid w:val="00E245BF"/>
    <w:rsid w:val="00E24CAF"/>
    <w:rsid w:val="00E3159E"/>
    <w:rsid w:val="00E3229D"/>
    <w:rsid w:val="00E325A4"/>
    <w:rsid w:val="00E33ADD"/>
    <w:rsid w:val="00E33B57"/>
    <w:rsid w:val="00E352FC"/>
    <w:rsid w:val="00E356B1"/>
    <w:rsid w:val="00E3690B"/>
    <w:rsid w:val="00E37254"/>
    <w:rsid w:val="00E40BDC"/>
    <w:rsid w:val="00E41194"/>
    <w:rsid w:val="00E4270A"/>
    <w:rsid w:val="00E42776"/>
    <w:rsid w:val="00E4298C"/>
    <w:rsid w:val="00E42B0B"/>
    <w:rsid w:val="00E42F6A"/>
    <w:rsid w:val="00E44A26"/>
    <w:rsid w:val="00E4603B"/>
    <w:rsid w:val="00E4680A"/>
    <w:rsid w:val="00E47A29"/>
    <w:rsid w:val="00E50DD9"/>
    <w:rsid w:val="00E50EA7"/>
    <w:rsid w:val="00E5147A"/>
    <w:rsid w:val="00E520A6"/>
    <w:rsid w:val="00E52E97"/>
    <w:rsid w:val="00E53661"/>
    <w:rsid w:val="00E53C82"/>
    <w:rsid w:val="00E5409A"/>
    <w:rsid w:val="00E55302"/>
    <w:rsid w:val="00E55A13"/>
    <w:rsid w:val="00E55FD1"/>
    <w:rsid w:val="00E56FC3"/>
    <w:rsid w:val="00E57126"/>
    <w:rsid w:val="00E57B09"/>
    <w:rsid w:val="00E6020B"/>
    <w:rsid w:val="00E6246C"/>
    <w:rsid w:val="00E6246D"/>
    <w:rsid w:val="00E6365C"/>
    <w:rsid w:val="00E63E88"/>
    <w:rsid w:val="00E64B88"/>
    <w:rsid w:val="00E650F8"/>
    <w:rsid w:val="00E66CB4"/>
    <w:rsid w:val="00E678BF"/>
    <w:rsid w:val="00E67B51"/>
    <w:rsid w:val="00E70C7D"/>
    <w:rsid w:val="00E70EA9"/>
    <w:rsid w:val="00E71097"/>
    <w:rsid w:val="00E7195A"/>
    <w:rsid w:val="00E71D9B"/>
    <w:rsid w:val="00E72E5C"/>
    <w:rsid w:val="00E73347"/>
    <w:rsid w:val="00E74F72"/>
    <w:rsid w:val="00E75E79"/>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181"/>
    <w:rsid w:val="00E96A40"/>
    <w:rsid w:val="00E97590"/>
    <w:rsid w:val="00E97F45"/>
    <w:rsid w:val="00EA0254"/>
    <w:rsid w:val="00EA09F8"/>
    <w:rsid w:val="00EA2B6A"/>
    <w:rsid w:val="00EA30EA"/>
    <w:rsid w:val="00EA328C"/>
    <w:rsid w:val="00EA342A"/>
    <w:rsid w:val="00EA36C6"/>
    <w:rsid w:val="00EA3A3B"/>
    <w:rsid w:val="00EA4C27"/>
    <w:rsid w:val="00EA51ED"/>
    <w:rsid w:val="00EB0B31"/>
    <w:rsid w:val="00EB0D74"/>
    <w:rsid w:val="00EB1518"/>
    <w:rsid w:val="00EB2446"/>
    <w:rsid w:val="00EB2E46"/>
    <w:rsid w:val="00EB3527"/>
    <w:rsid w:val="00EB4B9C"/>
    <w:rsid w:val="00EB4C81"/>
    <w:rsid w:val="00EB4E50"/>
    <w:rsid w:val="00EB5113"/>
    <w:rsid w:val="00EB6172"/>
    <w:rsid w:val="00EB6BCE"/>
    <w:rsid w:val="00EB7386"/>
    <w:rsid w:val="00EB7D0B"/>
    <w:rsid w:val="00EC0413"/>
    <w:rsid w:val="00EC2472"/>
    <w:rsid w:val="00EC3EFD"/>
    <w:rsid w:val="00EC3F11"/>
    <w:rsid w:val="00EC578E"/>
    <w:rsid w:val="00EC63B3"/>
    <w:rsid w:val="00EC693F"/>
    <w:rsid w:val="00EC6D9E"/>
    <w:rsid w:val="00EC6E29"/>
    <w:rsid w:val="00EC7B3D"/>
    <w:rsid w:val="00EC7CBA"/>
    <w:rsid w:val="00ED1208"/>
    <w:rsid w:val="00ED19FC"/>
    <w:rsid w:val="00ED1BB7"/>
    <w:rsid w:val="00ED24B4"/>
    <w:rsid w:val="00ED3167"/>
    <w:rsid w:val="00ED3712"/>
    <w:rsid w:val="00ED4787"/>
    <w:rsid w:val="00ED66F9"/>
    <w:rsid w:val="00EE0A2C"/>
    <w:rsid w:val="00EE1C0C"/>
    <w:rsid w:val="00EE224A"/>
    <w:rsid w:val="00EE3023"/>
    <w:rsid w:val="00EE3724"/>
    <w:rsid w:val="00EE499C"/>
    <w:rsid w:val="00EE515A"/>
    <w:rsid w:val="00EE5C06"/>
    <w:rsid w:val="00EE5C2E"/>
    <w:rsid w:val="00EE60C8"/>
    <w:rsid w:val="00EE6E83"/>
    <w:rsid w:val="00EF0711"/>
    <w:rsid w:val="00EF12AA"/>
    <w:rsid w:val="00EF1AE0"/>
    <w:rsid w:val="00EF25DE"/>
    <w:rsid w:val="00EF2797"/>
    <w:rsid w:val="00EF3F62"/>
    <w:rsid w:val="00EF6792"/>
    <w:rsid w:val="00EF6F7D"/>
    <w:rsid w:val="00EF7881"/>
    <w:rsid w:val="00EF7A3B"/>
    <w:rsid w:val="00F01FED"/>
    <w:rsid w:val="00F0279A"/>
    <w:rsid w:val="00F03D4D"/>
    <w:rsid w:val="00F04414"/>
    <w:rsid w:val="00F0550F"/>
    <w:rsid w:val="00F05FEF"/>
    <w:rsid w:val="00F062C9"/>
    <w:rsid w:val="00F06E7D"/>
    <w:rsid w:val="00F07FE0"/>
    <w:rsid w:val="00F13D7F"/>
    <w:rsid w:val="00F14311"/>
    <w:rsid w:val="00F154A1"/>
    <w:rsid w:val="00F1586A"/>
    <w:rsid w:val="00F170CD"/>
    <w:rsid w:val="00F20998"/>
    <w:rsid w:val="00F21529"/>
    <w:rsid w:val="00F22B1B"/>
    <w:rsid w:val="00F231E2"/>
    <w:rsid w:val="00F237D9"/>
    <w:rsid w:val="00F23C57"/>
    <w:rsid w:val="00F27A42"/>
    <w:rsid w:val="00F314A4"/>
    <w:rsid w:val="00F33D5C"/>
    <w:rsid w:val="00F345A7"/>
    <w:rsid w:val="00F372E7"/>
    <w:rsid w:val="00F37CAA"/>
    <w:rsid w:val="00F37F6C"/>
    <w:rsid w:val="00F41345"/>
    <w:rsid w:val="00F41EED"/>
    <w:rsid w:val="00F42347"/>
    <w:rsid w:val="00F4254D"/>
    <w:rsid w:val="00F42971"/>
    <w:rsid w:val="00F42CA6"/>
    <w:rsid w:val="00F42D2D"/>
    <w:rsid w:val="00F42E91"/>
    <w:rsid w:val="00F4309D"/>
    <w:rsid w:val="00F43AB3"/>
    <w:rsid w:val="00F43BB5"/>
    <w:rsid w:val="00F44154"/>
    <w:rsid w:val="00F4417B"/>
    <w:rsid w:val="00F44BC3"/>
    <w:rsid w:val="00F47923"/>
    <w:rsid w:val="00F516FA"/>
    <w:rsid w:val="00F517EE"/>
    <w:rsid w:val="00F52104"/>
    <w:rsid w:val="00F5218E"/>
    <w:rsid w:val="00F536CC"/>
    <w:rsid w:val="00F53916"/>
    <w:rsid w:val="00F54001"/>
    <w:rsid w:val="00F5471F"/>
    <w:rsid w:val="00F547D5"/>
    <w:rsid w:val="00F54A5F"/>
    <w:rsid w:val="00F55113"/>
    <w:rsid w:val="00F55BE9"/>
    <w:rsid w:val="00F56443"/>
    <w:rsid w:val="00F56DCC"/>
    <w:rsid w:val="00F57F64"/>
    <w:rsid w:val="00F60BF5"/>
    <w:rsid w:val="00F61060"/>
    <w:rsid w:val="00F627AE"/>
    <w:rsid w:val="00F634ED"/>
    <w:rsid w:val="00F660B8"/>
    <w:rsid w:val="00F666DA"/>
    <w:rsid w:val="00F7153D"/>
    <w:rsid w:val="00F71A41"/>
    <w:rsid w:val="00F72200"/>
    <w:rsid w:val="00F73006"/>
    <w:rsid w:val="00F74B36"/>
    <w:rsid w:val="00F7644C"/>
    <w:rsid w:val="00F76F1E"/>
    <w:rsid w:val="00F77F67"/>
    <w:rsid w:val="00F8135F"/>
    <w:rsid w:val="00F816D8"/>
    <w:rsid w:val="00F827A7"/>
    <w:rsid w:val="00F82C58"/>
    <w:rsid w:val="00F8382D"/>
    <w:rsid w:val="00F84D58"/>
    <w:rsid w:val="00F856B3"/>
    <w:rsid w:val="00F85F6B"/>
    <w:rsid w:val="00F9098E"/>
    <w:rsid w:val="00F90A21"/>
    <w:rsid w:val="00F90F12"/>
    <w:rsid w:val="00F92A90"/>
    <w:rsid w:val="00F93A71"/>
    <w:rsid w:val="00F93FC1"/>
    <w:rsid w:val="00F9421C"/>
    <w:rsid w:val="00F9660B"/>
    <w:rsid w:val="00F9795F"/>
    <w:rsid w:val="00FA10F9"/>
    <w:rsid w:val="00FA1253"/>
    <w:rsid w:val="00FA1690"/>
    <w:rsid w:val="00FA2365"/>
    <w:rsid w:val="00FA28E0"/>
    <w:rsid w:val="00FA3003"/>
    <w:rsid w:val="00FA35DC"/>
    <w:rsid w:val="00FA43A6"/>
    <w:rsid w:val="00FA5FAA"/>
    <w:rsid w:val="00FA6647"/>
    <w:rsid w:val="00FA7655"/>
    <w:rsid w:val="00FB2840"/>
    <w:rsid w:val="00FB376F"/>
    <w:rsid w:val="00FB4D48"/>
    <w:rsid w:val="00FB4E64"/>
    <w:rsid w:val="00FB5893"/>
    <w:rsid w:val="00FB688C"/>
    <w:rsid w:val="00FB7AD2"/>
    <w:rsid w:val="00FC1547"/>
    <w:rsid w:val="00FC154C"/>
    <w:rsid w:val="00FC1B5F"/>
    <w:rsid w:val="00FC38B7"/>
    <w:rsid w:val="00FC4180"/>
    <w:rsid w:val="00FC4652"/>
    <w:rsid w:val="00FC64E0"/>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15BE"/>
    <w:rsid w:val="00FE5624"/>
    <w:rsid w:val="00FE58B8"/>
    <w:rsid w:val="00FE5C81"/>
    <w:rsid w:val="00FE73C0"/>
    <w:rsid w:val="00FE7C7F"/>
    <w:rsid w:val="00FF140A"/>
    <w:rsid w:val="00FF1729"/>
    <w:rsid w:val="00FF1AA4"/>
    <w:rsid w:val="00FF2525"/>
    <w:rsid w:val="00FF2A99"/>
    <w:rsid w:val="00FF2D02"/>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5B03E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5B03E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5B03EB"/>
    <w:pPr>
      <w:keepNext/>
      <w:keepLines/>
      <w:spacing w:before="260" w:after="260" w:line="416" w:lineRule="auto"/>
      <w:outlineLvl w:val="2"/>
    </w:pPr>
    <w:rPr>
      <w:b/>
      <w:bCs/>
      <w:sz w:val="32"/>
      <w:szCs w:val="32"/>
    </w:rPr>
  </w:style>
  <w:style w:type="paragraph" w:styleId="40">
    <w:name w:val="heading 4"/>
    <w:basedOn w:val="a"/>
    <w:next w:val="a"/>
    <w:qFormat/>
    <w:rsid w:val="005B03E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5B03EB"/>
    <w:pPr>
      <w:keepNext/>
      <w:keepLines/>
      <w:spacing w:before="280" w:after="290" w:line="376" w:lineRule="auto"/>
      <w:outlineLvl w:val="4"/>
    </w:pPr>
    <w:rPr>
      <w:b/>
      <w:bCs/>
      <w:sz w:val="28"/>
      <w:szCs w:val="28"/>
    </w:rPr>
  </w:style>
  <w:style w:type="paragraph" w:styleId="6">
    <w:name w:val="heading 6"/>
    <w:basedOn w:val="a"/>
    <w:next w:val="a"/>
    <w:qFormat/>
    <w:rsid w:val="005B03E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5B03E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5B03E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5B03E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B03EB"/>
  </w:style>
  <w:style w:type="paragraph" w:styleId="a3">
    <w:name w:val="header"/>
    <w:basedOn w:val="a"/>
    <w:rsid w:val="005B03EB"/>
    <w:pPr>
      <w:pBdr>
        <w:bottom w:val="single" w:sz="6" w:space="1" w:color="auto"/>
      </w:pBdr>
      <w:tabs>
        <w:tab w:val="center" w:pos="4153"/>
        <w:tab w:val="right" w:pos="8306"/>
      </w:tabs>
      <w:snapToGrid w:val="0"/>
      <w:jc w:val="center"/>
    </w:pPr>
    <w:rPr>
      <w:sz w:val="18"/>
      <w:szCs w:val="18"/>
    </w:rPr>
  </w:style>
  <w:style w:type="paragraph" w:styleId="a4">
    <w:name w:val="footer"/>
    <w:basedOn w:val="a"/>
    <w:rsid w:val="005B03E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5B03E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5B03EB"/>
    <w:pPr>
      <w:widowControl/>
      <w:spacing w:before="100" w:beforeAutospacing="1" w:after="100" w:afterAutospacing="1"/>
      <w:jc w:val="left"/>
    </w:pPr>
    <w:rPr>
      <w:rFonts w:ascii="宋体" w:hAnsi="宋体"/>
      <w:kern w:val="0"/>
      <w:sz w:val="24"/>
    </w:rPr>
  </w:style>
  <w:style w:type="paragraph" w:styleId="a8">
    <w:name w:val="Document Map"/>
    <w:basedOn w:val="a"/>
    <w:semiHidden/>
    <w:rsid w:val="005B03EB"/>
    <w:pPr>
      <w:shd w:val="clear" w:color="auto" w:fill="000080"/>
    </w:pPr>
  </w:style>
  <w:style w:type="character" w:customStyle="1" w:styleId="CharCharCharCharCharCharCharChar">
    <w:name w:val="正文文字 Char Char Char Char Char Char Char Char"/>
    <w:aliases w:val="正文文本2,正文文本1"/>
    <w:rsid w:val="005B03EB"/>
    <w:rPr>
      <w:rFonts w:ascii="仿宋_GB2312" w:eastAsia="仿宋_GB2312"/>
      <w:sz w:val="28"/>
      <w:lang w:val="en-US" w:eastAsia="zh-CN" w:bidi="ar-SA"/>
    </w:rPr>
  </w:style>
  <w:style w:type="character" w:customStyle="1" w:styleId="afont1">
    <w:name w:val="afont1"/>
    <w:rsid w:val="005B03EB"/>
    <w:rPr>
      <w:rFonts w:ascii="Arial Narrow" w:hAnsi="Arial Narrow" w:hint="default"/>
      <w:sz w:val="21"/>
      <w:szCs w:val="21"/>
    </w:rPr>
  </w:style>
  <w:style w:type="paragraph" w:customStyle="1" w:styleId="CharChar">
    <w:name w:val="Char Char"/>
    <w:basedOn w:val="a"/>
    <w:rsid w:val="005B03EB"/>
  </w:style>
  <w:style w:type="paragraph" w:customStyle="1" w:styleId="Default">
    <w:name w:val="Default"/>
    <w:rsid w:val="005B03EB"/>
    <w:pPr>
      <w:widowControl w:val="0"/>
      <w:autoSpaceDE w:val="0"/>
      <w:autoSpaceDN w:val="0"/>
      <w:adjustRightInd w:val="0"/>
    </w:pPr>
    <w:rPr>
      <w:rFonts w:ascii="宋体" w:cs="宋体"/>
      <w:color w:val="000000"/>
      <w:sz w:val="24"/>
      <w:szCs w:val="24"/>
    </w:rPr>
  </w:style>
  <w:style w:type="paragraph" w:styleId="a9">
    <w:name w:val="Date"/>
    <w:basedOn w:val="a"/>
    <w:next w:val="a"/>
    <w:rsid w:val="005B03EB"/>
    <w:rPr>
      <w:sz w:val="24"/>
      <w:szCs w:val="20"/>
    </w:rPr>
  </w:style>
  <w:style w:type="paragraph" w:customStyle="1" w:styleId="CharCharCharChar">
    <w:name w:val="Char Char Char Char"/>
    <w:basedOn w:val="a"/>
    <w:autoRedefine/>
    <w:rsid w:val="005B03EB"/>
    <w:pPr>
      <w:tabs>
        <w:tab w:val="num" w:pos="840"/>
      </w:tabs>
      <w:adjustRightInd w:val="0"/>
      <w:spacing w:line="360" w:lineRule="atLeast"/>
      <w:ind w:left="840" w:hanging="360"/>
      <w:textAlignment w:val="baseline"/>
    </w:pPr>
    <w:rPr>
      <w:sz w:val="24"/>
    </w:rPr>
  </w:style>
  <w:style w:type="character" w:styleId="aa">
    <w:name w:val="page number"/>
    <w:basedOn w:val="a0"/>
    <w:rsid w:val="005B03EB"/>
  </w:style>
  <w:style w:type="paragraph" w:customStyle="1" w:styleId="xl33">
    <w:name w:val="xl33"/>
    <w:basedOn w:val="a"/>
    <w:rsid w:val="005B03E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5B03E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5B03EB"/>
    <w:pPr>
      <w:numPr>
        <w:numId w:val="1"/>
      </w:numPr>
    </w:pPr>
    <w:rPr>
      <w:sz w:val="24"/>
      <w:szCs w:val="20"/>
    </w:rPr>
  </w:style>
  <w:style w:type="paragraph" w:customStyle="1" w:styleId="ab">
    <w:name w:val="简单回函地址"/>
    <w:basedOn w:val="a"/>
    <w:rsid w:val="005B03EB"/>
  </w:style>
  <w:style w:type="paragraph" w:customStyle="1" w:styleId="FormLabel">
    <w:name w:val="Form Label"/>
    <w:basedOn w:val="a"/>
    <w:rsid w:val="005B03EB"/>
    <w:pPr>
      <w:widowControl/>
      <w:spacing w:line="280" w:lineRule="exact"/>
      <w:jc w:val="left"/>
    </w:pPr>
    <w:rPr>
      <w:kern w:val="0"/>
      <w:sz w:val="18"/>
      <w:szCs w:val="20"/>
      <w:lang w:val="en-GB" w:eastAsia="en-US"/>
    </w:rPr>
  </w:style>
  <w:style w:type="character" w:styleId="ac">
    <w:name w:val="Strong"/>
    <w:qFormat/>
    <w:rsid w:val="005B03EB"/>
    <w:rPr>
      <w:b/>
      <w:bCs/>
    </w:rPr>
  </w:style>
  <w:style w:type="paragraph" w:customStyle="1" w:styleId="Char0">
    <w:name w:val="Char"/>
    <w:basedOn w:val="a"/>
    <w:rsid w:val="005B03EB"/>
  </w:style>
  <w:style w:type="character" w:customStyle="1" w:styleId="2CharCharChar">
    <w:name w:val="标题 2 Char Char Char"/>
    <w:rsid w:val="005B03EB"/>
    <w:rPr>
      <w:rFonts w:ascii="Arial" w:eastAsia="宋体" w:hAnsi="Arial"/>
      <w:b/>
      <w:kern w:val="2"/>
      <w:sz w:val="28"/>
      <w:szCs w:val="28"/>
      <w:lang w:val="en-US" w:eastAsia="zh-CN" w:bidi="ar-SA"/>
    </w:rPr>
  </w:style>
  <w:style w:type="paragraph" w:styleId="ad">
    <w:name w:val="Balloon Text"/>
    <w:basedOn w:val="a"/>
    <w:semiHidden/>
    <w:rsid w:val="005B03EB"/>
    <w:rPr>
      <w:sz w:val="18"/>
      <w:szCs w:val="18"/>
    </w:rPr>
  </w:style>
  <w:style w:type="paragraph" w:styleId="ae">
    <w:name w:val="footnote text"/>
    <w:basedOn w:val="a"/>
    <w:semiHidden/>
    <w:rsid w:val="005B03EB"/>
    <w:pPr>
      <w:snapToGrid w:val="0"/>
      <w:jc w:val="left"/>
    </w:pPr>
    <w:rPr>
      <w:sz w:val="18"/>
      <w:szCs w:val="18"/>
    </w:rPr>
  </w:style>
  <w:style w:type="character" w:styleId="af">
    <w:name w:val="footnote reference"/>
    <w:semiHidden/>
    <w:rsid w:val="005B03EB"/>
    <w:rPr>
      <w:vertAlign w:val="superscript"/>
    </w:rPr>
  </w:style>
  <w:style w:type="character" w:styleId="af0">
    <w:name w:val="Hyperlink"/>
    <w:rsid w:val="005B03EB"/>
    <w:rPr>
      <w:color w:val="0000FF"/>
      <w:u w:val="single"/>
    </w:rPr>
  </w:style>
  <w:style w:type="paragraph" w:customStyle="1" w:styleId="xl31">
    <w:name w:val="xl31"/>
    <w:basedOn w:val="a"/>
    <w:rsid w:val="005B03E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B03E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5B03E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link w:val="Char10"/>
    <w:uiPriority w:val="99"/>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Char10">
    <w:name w:val="纯文本 Char1"/>
    <w:link w:val="af3"/>
    <w:uiPriority w:val="99"/>
    <w:rsid w:val="00F41EED"/>
    <w:rPr>
      <w:rFonts w:ascii="宋体" w:hAnsi="Courier New"/>
      <w:kern w:val="2"/>
      <w:sz w:val="21"/>
      <w:szCs w:val="21"/>
    </w:rPr>
  </w:style>
  <w:style w:type="paragraph" w:customStyle="1" w:styleId="200">
    <w:name w:val="标题 2_0"/>
    <w:basedOn w:val="0"/>
    <w:next w:val="0"/>
    <w:link w:val="2Char0"/>
    <w:qFormat/>
    <w:rsid w:val="00514039"/>
    <w:pPr>
      <w:keepNext/>
      <w:keepLines/>
      <w:spacing w:before="260" w:after="260" w:line="416" w:lineRule="auto"/>
      <w:outlineLvl w:val="1"/>
    </w:pPr>
    <w:rPr>
      <w:rFonts w:ascii="Arial" w:eastAsia="黑体" w:hAnsi="Arial"/>
      <w:b/>
      <w:bCs/>
      <w:kern w:val="0"/>
      <w:sz w:val="32"/>
      <w:szCs w:val="32"/>
    </w:rPr>
  </w:style>
  <w:style w:type="paragraph" w:customStyle="1" w:styleId="0">
    <w:name w:val="正文_0"/>
    <w:qFormat/>
    <w:rsid w:val="00514039"/>
    <w:pPr>
      <w:widowControl w:val="0"/>
      <w:jc w:val="both"/>
    </w:pPr>
    <w:rPr>
      <w:kern w:val="2"/>
      <w:sz w:val="21"/>
      <w:szCs w:val="24"/>
    </w:rPr>
  </w:style>
  <w:style w:type="character" w:customStyle="1" w:styleId="2Char0">
    <w:name w:val="标题 2 Char_0"/>
    <w:link w:val="200"/>
    <w:rsid w:val="00514039"/>
    <w:rPr>
      <w:rFonts w:ascii="Arial" w:eastAsia="黑体" w:hAnsi="Arial" w:cs="Angsana New"/>
      <w:b/>
      <w:bCs/>
      <w:sz w:val="32"/>
      <w:szCs w:val="32"/>
    </w:rPr>
  </w:style>
  <w:style w:type="paragraph" w:styleId="af7">
    <w:name w:val="Revision"/>
    <w:hidden/>
    <w:uiPriority w:val="99"/>
    <w:semiHidden/>
    <w:rsid w:val="00EF25DE"/>
    <w:rPr>
      <w:kern w:val="2"/>
      <w:sz w:val="21"/>
      <w:szCs w:val="24"/>
    </w:rPr>
  </w:style>
  <w:style w:type="character" w:customStyle="1" w:styleId="Char2">
    <w:name w:val="纯文本 Char"/>
    <w:uiPriority w:val="99"/>
    <w:rsid w:val="0088588C"/>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8527211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3018464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38464672">
      <w:bodyDiv w:val="1"/>
      <w:marLeft w:val="0"/>
      <w:marRight w:val="0"/>
      <w:marTop w:val="0"/>
      <w:marBottom w:val="0"/>
      <w:divBdr>
        <w:top w:val="none" w:sz="0" w:space="0" w:color="auto"/>
        <w:left w:val="none" w:sz="0" w:space="0" w:color="auto"/>
        <w:bottom w:val="none" w:sz="0" w:space="0" w:color="auto"/>
        <w:right w:val="none" w:sz="0" w:space="0" w:color="auto"/>
      </w:divBdr>
    </w:div>
    <w:div w:id="663437609">
      <w:bodyDiv w:val="1"/>
      <w:marLeft w:val="0"/>
      <w:marRight w:val="0"/>
      <w:marTop w:val="0"/>
      <w:marBottom w:val="0"/>
      <w:divBdr>
        <w:top w:val="none" w:sz="0" w:space="0" w:color="auto"/>
        <w:left w:val="none" w:sz="0" w:space="0" w:color="auto"/>
        <w:bottom w:val="none" w:sz="0" w:space="0" w:color="auto"/>
        <w:right w:val="none" w:sz="0" w:space="0" w:color="auto"/>
      </w:divBdr>
    </w:div>
    <w:div w:id="887692943">
      <w:bodyDiv w:val="1"/>
      <w:marLeft w:val="0"/>
      <w:marRight w:val="0"/>
      <w:marTop w:val="0"/>
      <w:marBottom w:val="0"/>
      <w:divBdr>
        <w:top w:val="none" w:sz="0" w:space="0" w:color="auto"/>
        <w:left w:val="none" w:sz="0" w:space="0" w:color="auto"/>
        <w:bottom w:val="none" w:sz="0" w:space="0" w:color="auto"/>
        <w:right w:val="none" w:sz="0" w:space="0" w:color="auto"/>
      </w:divBdr>
    </w:div>
    <w:div w:id="1055083286">
      <w:bodyDiv w:val="1"/>
      <w:marLeft w:val="0"/>
      <w:marRight w:val="0"/>
      <w:marTop w:val="0"/>
      <w:marBottom w:val="0"/>
      <w:divBdr>
        <w:top w:val="none" w:sz="0" w:space="0" w:color="auto"/>
        <w:left w:val="none" w:sz="0" w:space="0" w:color="auto"/>
        <w:bottom w:val="none" w:sz="0" w:space="0" w:color="auto"/>
        <w:right w:val="none" w:sz="0" w:space="0" w:color="auto"/>
      </w:divBdr>
    </w:div>
    <w:div w:id="1198205441">
      <w:bodyDiv w:val="1"/>
      <w:marLeft w:val="0"/>
      <w:marRight w:val="0"/>
      <w:marTop w:val="0"/>
      <w:marBottom w:val="0"/>
      <w:divBdr>
        <w:top w:val="none" w:sz="0" w:space="0" w:color="auto"/>
        <w:left w:val="none" w:sz="0" w:space="0" w:color="auto"/>
        <w:bottom w:val="none" w:sz="0" w:space="0" w:color="auto"/>
        <w:right w:val="none" w:sz="0" w:space="0" w:color="auto"/>
      </w:divBdr>
    </w:div>
    <w:div w:id="1393771140">
      <w:bodyDiv w:val="1"/>
      <w:marLeft w:val="0"/>
      <w:marRight w:val="0"/>
      <w:marTop w:val="0"/>
      <w:marBottom w:val="0"/>
      <w:divBdr>
        <w:top w:val="none" w:sz="0" w:space="0" w:color="auto"/>
        <w:left w:val="none" w:sz="0" w:space="0" w:color="auto"/>
        <w:bottom w:val="none" w:sz="0" w:space="0" w:color="auto"/>
        <w:right w:val="none" w:sz="0" w:space="0" w:color="auto"/>
      </w:divBdr>
    </w:div>
    <w:div w:id="1545943715">
      <w:bodyDiv w:val="1"/>
      <w:marLeft w:val="0"/>
      <w:marRight w:val="0"/>
      <w:marTop w:val="0"/>
      <w:marBottom w:val="0"/>
      <w:divBdr>
        <w:top w:val="none" w:sz="0" w:space="0" w:color="auto"/>
        <w:left w:val="none" w:sz="0" w:space="0" w:color="auto"/>
        <w:bottom w:val="none" w:sz="0" w:space="0" w:color="auto"/>
        <w:right w:val="none" w:sz="0" w:space="0" w:color="auto"/>
      </w:divBdr>
      <w:divsChild>
        <w:div w:id="299383357">
          <w:marLeft w:val="0"/>
          <w:marRight w:val="0"/>
          <w:marTop w:val="0"/>
          <w:marBottom w:val="0"/>
          <w:divBdr>
            <w:top w:val="none" w:sz="0" w:space="0" w:color="auto"/>
            <w:left w:val="none" w:sz="0" w:space="0" w:color="auto"/>
            <w:bottom w:val="none" w:sz="0" w:space="0" w:color="auto"/>
            <w:right w:val="none" w:sz="0" w:space="0" w:color="auto"/>
          </w:divBdr>
          <w:divsChild>
            <w:div w:id="1747536888">
              <w:marLeft w:val="0"/>
              <w:marRight w:val="0"/>
              <w:marTop w:val="0"/>
              <w:marBottom w:val="0"/>
              <w:divBdr>
                <w:top w:val="none" w:sz="0" w:space="0" w:color="auto"/>
                <w:left w:val="none" w:sz="0" w:space="0" w:color="auto"/>
                <w:bottom w:val="none" w:sz="0" w:space="0" w:color="auto"/>
                <w:right w:val="none" w:sz="0" w:space="0" w:color="auto"/>
              </w:divBdr>
              <w:divsChild>
                <w:div w:id="1158226399">
                  <w:marLeft w:val="0"/>
                  <w:marRight w:val="0"/>
                  <w:marTop w:val="0"/>
                  <w:marBottom w:val="0"/>
                  <w:divBdr>
                    <w:top w:val="none" w:sz="0" w:space="0" w:color="auto"/>
                    <w:left w:val="none" w:sz="0" w:space="0" w:color="auto"/>
                    <w:bottom w:val="none" w:sz="0" w:space="0" w:color="auto"/>
                    <w:right w:val="none" w:sz="0" w:space="0" w:color="auto"/>
                  </w:divBdr>
                  <w:divsChild>
                    <w:div w:id="15297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7165">
      <w:bodyDiv w:val="1"/>
      <w:marLeft w:val="0"/>
      <w:marRight w:val="0"/>
      <w:marTop w:val="0"/>
      <w:marBottom w:val="0"/>
      <w:divBdr>
        <w:top w:val="none" w:sz="0" w:space="0" w:color="auto"/>
        <w:left w:val="none" w:sz="0" w:space="0" w:color="auto"/>
        <w:bottom w:val="none" w:sz="0" w:space="0" w:color="auto"/>
        <w:right w:val="none" w:sz="0" w:space="0" w:color="auto"/>
      </w:divBdr>
      <w:divsChild>
        <w:div w:id="1316952502">
          <w:marLeft w:val="0"/>
          <w:marRight w:val="0"/>
          <w:marTop w:val="0"/>
          <w:marBottom w:val="0"/>
          <w:divBdr>
            <w:top w:val="none" w:sz="0" w:space="0" w:color="auto"/>
            <w:left w:val="none" w:sz="0" w:space="0" w:color="auto"/>
            <w:bottom w:val="none" w:sz="0" w:space="0" w:color="auto"/>
            <w:right w:val="none" w:sz="0" w:space="0" w:color="auto"/>
          </w:divBdr>
          <w:divsChild>
            <w:div w:id="2056536614">
              <w:marLeft w:val="0"/>
              <w:marRight w:val="0"/>
              <w:marTop w:val="0"/>
              <w:marBottom w:val="0"/>
              <w:divBdr>
                <w:top w:val="none" w:sz="0" w:space="0" w:color="auto"/>
                <w:left w:val="none" w:sz="0" w:space="0" w:color="auto"/>
                <w:bottom w:val="none" w:sz="0" w:space="0" w:color="auto"/>
                <w:right w:val="none" w:sz="0" w:space="0" w:color="auto"/>
              </w:divBdr>
              <w:divsChild>
                <w:div w:id="330766911">
                  <w:marLeft w:val="0"/>
                  <w:marRight w:val="0"/>
                  <w:marTop w:val="0"/>
                  <w:marBottom w:val="0"/>
                  <w:divBdr>
                    <w:top w:val="none" w:sz="0" w:space="0" w:color="auto"/>
                    <w:left w:val="none" w:sz="0" w:space="0" w:color="auto"/>
                    <w:bottom w:val="none" w:sz="0" w:space="0" w:color="auto"/>
                    <w:right w:val="none" w:sz="0" w:space="0" w:color="auto"/>
                  </w:divBdr>
                  <w:divsChild>
                    <w:div w:id="9472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96454213">
      <w:bodyDiv w:val="1"/>
      <w:marLeft w:val="0"/>
      <w:marRight w:val="0"/>
      <w:marTop w:val="0"/>
      <w:marBottom w:val="0"/>
      <w:divBdr>
        <w:top w:val="none" w:sz="0" w:space="0" w:color="auto"/>
        <w:left w:val="none" w:sz="0" w:space="0" w:color="auto"/>
        <w:bottom w:val="none" w:sz="0" w:space="0" w:color="auto"/>
        <w:right w:val="none" w:sz="0" w:space="0" w:color="auto"/>
      </w:divBdr>
      <w:divsChild>
        <w:div w:id="229507389">
          <w:marLeft w:val="0"/>
          <w:marRight w:val="0"/>
          <w:marTop w:val="0"/>
          <w:marBottom w:val="0"/>
          <w:divBdr>
            <w:top w:val="none" w:sz="0" w:space="0" w:color="auto"/>
            <w:left w:val="none" w:sz="0" w:space="0" w:color="auto"/>
            <w:bottom w:val="none" w:sz="0" w:space="0" w:color="auto"/>
            <w:right w:val="none" w:sz="0" w:space="0" w:color="auto"/>
          </w:divBdr>
          <w:divsChild>
            <w:div w:id="1131050406">
              <w:marLeft w:val="0"/>
              <w:marRight w:val="0"/>
              <w:marTop w:val="0"/>
              <w:marBottom w:val="0"/>
              <w:divBdr>
                <w:top w:val="none" w:sz="0" w:space="0" w:color="auto"/>
                <w:left w:val="none" w:sz="0" w:space="0" w:color="auto"/>
                <w:bottom w:val="none" w:sz="0" w:space="0" w:color="auto"/>
                <w:right w:val="none" w:sz="0" w:space="0" w:color="auto"/>
              </w:divBdr>
              <w:divsChild>
                <w:div w:id="1682003452">
                  <w:marLeft w:val="0"/>
                  <w:marRight w:val="0"/>
                  <w:marTop w:val="0"/>
                  <w:marBottom w:val="0"/>
                  <w:divBdr>
                    <w:top w:val="none" w:sz="0" w:space="0" w:color="auto"/>
                    <w:left w:val="none" w:sz="0" w:space="0" w:color="auto"/>
                    <w:bottom w:val="none" w:sz="0" w:space="0" w:color="auto"/>
                    <w:right w:val="none" w:sz="0" w:space="0" w:color="auto"/>
                  </w:divBdr>
                  <w:divsChild>
                    <w:div w:id="720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1431</Characters>
  <Application>Microsoft Office Word</Application>
  <DocSecurity>4</DocSecurity>
  <Lines>11</Lines>
  <Paragraphs>3</Paragraphs>
  <ScaleCrop>false</ScaleCrop>
  <Company>WwW.YlmF.CoM</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JonMMx 2000</cp:lastModifiedBy>
  <cp:revision>2</cp:revision>
  <cp:lastPrinted>2013-12-31T10:00:00Z</cp:lastPrinted>
  <dcterms:created xsi:type="dcterms:W3CDTF">2020-05-08T16:01:00Z</dcterms:created>
  <dcterms:modified xsi:type="dcterms:W3CDTF">2020-05-08T16:01:00Z</dcterms:modified>
</cp:coreProperties>
</file>