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Pr="00107B1F" w:rsidRDefault="00597031" w:rsidP="0043655D">
      <w:pPr>
        <w:spacing w:line="540" w:lineRule="exact"/>
        <w:ind w:firstLineChars="50" w:firstLine="151"/>
        <w:jc w:val="center"/>
        <w:rPr>
          <w:rFonts w:asciiTheme="minorEastAsia" w:hAnsiTheme="minorEastAsia"/>
          <w:b/>
          <w:color w:val="000000" w:themeColor="text1"/>
          <w:sz w:val="30"/>
          <w:szCs w:val="30"/>
        </w:rPr>
      </w:pPr>
      <w:r w:rsidRPr="00107B1F">
        <w:rPr>
          <w:rFonts w:asciiTheme="minorEastAsia" w:hAnsiTheme="minorEastAsia" w:hint="eastAsia"/>
          <w:b/>
          <w:color w:val="000000" w:themeColor="text1"/>
          <w:sz w:val="30"/>
          <w:szCs w:val="30"/>
        </w:rPr>
        <w:t>创金合信基金管理有限</w:t>
      </w:r>
      <w:r w:rsidR="005E088E" w:rsidRPr="00107B1F">
        <w:rPr>
          <w:rFonts w:asciiTheme="minorEastAsia" w:hAnsiTheme="minorEastAsia" w:hint="eastAsia"/>
          <w:b/>
          <w:color w:val="000000" w:themeColor="text1"/>
          <w:sz w:val="30"/>
          <w:szCs w:val="30"/>
        </w:rPr>
        <w:t>公司旗下</w:t>
      </w:r>
      <w:r w:rsidR="005E088E" w:rsidRPr="00107B1F">
        <w:rPr>
          <w:rFonts w:asciiTheme="minorEastAsia" w:hAnsiTheme="minorEastAsia"/>
          <w:b/>
          <w:color w:val="000000" w:themeColor="text1"/>
          <w:sz w:val="30"/>
          <w:szCs w:val="30"/>
        </w:rPr>
        <w:t>部分</w:t>
      </w:r>
      <w:r w:rsidR="005E088E" w:rsidRPr="00107B1F">
        <w:rPr>
          <w:rFonts w:asciiTheme="minorEastAsia" w:hAnsiTheme="minorEastAsia" w:hint="eastAsia"/>
          <w:b/>
          <w:color w:val="000000" w:themeColor="text1"/>
          <w:sz w:val="30"/>
          <w:szCs w:val="30"/>
        </w:rPr>
        <w:t>基金</w:t>
      </w:r>
      <w:r w:rsidR="00107B1F" w:rsidRPr="00107B1F">
        <w:rPr>
          <w:rFonts w:asciiTheme="minorEastAsia" w:hAnsiTheme="minorEastAsia" w:hint="eastAsia"/>
          <w:b/>
          <w:color w:val="000000" w:themeColor="text1"/>
          <w:sz w:val="30"/>
          <w:szCs w:val="30"/>
        </w:rPr>
        <w:t>2020年1</w:t>
      </w:r>
      <w:r w:rsidR="00BB3501" w:rsidRPr="00107B1F">
        <w:rPr>
          <w:rFonts w:asciiTheme="minorEastAsia" w:hAnsiTheme="minorEastAsia" w:hint="eastAsia"/>
          <w:b/>
          <w:color w:val="000000" w:themeColor="text1"/>
          <w:sz w:val="30"/>
          <w:szCs w:val="30"/>
        </w:rPr>
        <w:t>季度报告提示性公告</w:t>
      </w:r>
    </w:p>
    <w:p w:rsidR="00B16987" w:rsidRPr="00107B1F" w:rsidRDefault="00B16987" w:rsidP="0043655D">
      <w:pPr>
        <w:spacing w:line="540" w:lineRule="exact"/>
        <w:ind w:firstLineChars="50" w:firstLine="120"/>
        <w:jc w:val="center"/>
        <w:rPr>
          <w:rFonts w:asciiTheme="minorEastAsia" w:hAnsiTheme="minorEastAsia"/>
          <w:b/>
          <w:color w:val="000000" w:themeColor="text1"/>
          <w:sz w:val="24"/>
          <w:szCs w:val="24"/>
        </w:rPr>
      </w:pPr>
    </w:p>
    <w:p w:rsidR="00BB3501" w:rsidRPr="00107B1F" w:rsidRDefault="00B16987" w:rsidP="0043655D">
      <w:pPr>
        <w:spacing w:line="540" w:lineRule="exact"/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107B1F">
        <w:rPr>
          <w:rFonts w:asciiTheme="minorEastAsia" w:hAnsiTheme="minorEastAsia" w:hint="eastAsia"/>
          <w:color w:val="000000" w:themeColor="text1"/>
          <w:sz w:val="24"/>
          <w:szCs w:val="24"/>
        </w:rPr>
        <w:t>本公司董事会及董事保证基金</w:t>
      </w:r>
      <w:r w:rsidR="00107B1F" w:rsidRPr="00107B1F">
        <w:rPr>
          <w:rFonts w:asciiTheme="minorEastAsia" w:hAnsiTheme="minorEastAsia" w:hint="eastAsia"/>
          <w:color w:val="000000" w:themeColor="text1"/>
          <w:sz w:val="24"/>
          <w:szCs w:val="24"/>
        </w:rPr>
        <w:t>2020年1</w:t>
      </w:r>
      <w:r w:rsidRPr="00107B1F">
        <w:rPr>
          <w:rFonts w:asciiTheme="minorEastAsia" w:hAnsiTheme="minorEastAsia" w:hint="eastAsia"/>
          <w:color w:val="000000" w:themeColor="text1"/>
          <w:sz w:val="24"/>
          <w:szCs w:val="24"/>
        </w:rPr>
        <w:t>季度报告所载资料不存在虚假记载、误导性陈述或重大遗漏，并对其内容的真实性、准确性和完整性承担个别及连带责任。</w:t>
      </w:r>
    </w:p>
    <w:p w:rsidR="00056EE0" w:rsidRPr="00107B1F" w:rsidRDefault="00597031" w:rsidP="0043655D">
      <w:pPr>
        <w:spacing w:line="540" w:lineRule="exact"/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107B1F">
        <w:rPr>
          <w:rFonts w:asciiTheme="minorEastAsia" w:hAnsiTheme="minorEastAsia" w:hint="eastAsia"/>
          <w:color w:val="000000" w:themeColor="text1"/>
          <w:sz w:val="24"/>
          <w:szCs w:val="24"/>
        </w:rPr>
        <w:t>创金合信基金管理有限</w:t>
      </w:r>
      <w:r w:rsidR="00BB3501" w:rsidRPr="00107B1F">
        <w:rPr>
          <w:rFonts w:asciiTheme="minorEastAsia" w:hAnsiTheme="minorEastAsia"/>
          <w:color w:val="000000" w:themeColor="text1"/>
          <w:sz w:val="24"/>
          <w:szCs w:val="24"/>
        </w:rPr>
        <w:t>公司</w:t>
      </w:r>
      <w:r w:rsidR="00056EE0" w:rsidRPr="00107B1F">
        <w:rPr>
          <w:rFonts w:asciiTheme="minorEastAsia" w:hAnsiTheme="minorEastAsia" w:hint="eastAsia"/>
          <w:color w:val="000000" w:themeColor="text1"/>
          <w:sz w:val="24"/>
          <w:szCs w:val="24"/>
        </w:rPr>
        <w:t>旗下</w:t>
      </w:r>
    </w:p>
    <w:p w:rsidR="00107B1F" w:rsidRPr="00107B1F" w:rsidRDefault="00107B1F" w:rsidP="00107B1F">
      <w:pPr>
        <w:spacing w:line="540" w:lineRule="exact"/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107B1F">
        <w:rPr>
          <w:rFonts w:asciiTheme="minorEastAsia" w:hAnsiTheme="minorEastAsia" w:hint="eastAsia"/>
          <w:color w:val="000000" w:themeColor="text1"/>
          <w:sz w:val="24"/>
          <w:szCs w:val="24"/>
        </w:rPr>
        <w:t>创金合信聚利债券型证券投资基金</w:t>
      </w:r>
    </w:p>
    <w:p w:rsidR="00107B1F" w:rsidRPr="00107B1F" w:rsidRDefault="00107B1F" w:rsidP="00107B1F">
      <w:pPr>
        <w:spacing w:line="540" w:lineRule="exact"/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107B1F">
        <w:rPr>
          <w:rFonts w:asciiTheme="minorEastAsia" w:hAnsiTheme="minorEastAsia" w:hint="eastAsia"/>
          <w:color w:val="000000" w:themeColor="text1"/>
          <w:sz w:val="24"/>
          <w:szCs w:val="24"/>
        </w:rPr>
        <w:t>创金合信沪港深研究精选灵活配置混合型证券投资基金</w:t>
      </w:r>
    </w:p>
    <w:p w:rsidR="00107B1F" w:rsidRPr="00107B1F" w:rsidRDefault="00107B1F" w:rsidP="00107B1F">
      <w:pPr>
        <w:spacing w:line="540" w:lineRule="exact"/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107B1F">
        <w:rPr>
          <w:rFonts w:asciiTheme="minorEastAsia" w:hAnsiTheme="minorEastAsia" w:hint="eastAsia"/>
          <w:color w:val="000000" w:themeColor="text1"/>
          <w:sz w:val="24"/>
          <w:szCs w:val="24"/>
        </w:rPr>
        <w:t>创金合信货币市场基金</w:t>
      </w:r>
    </w:p>
    <w:p w:rsidR="00107B1F" w:rsidRPr="00107B1F" w:rsidRDefault="00107B1F" w:rsidP="00107B1F">
      <w:pPr>
        <w:spacing w:line="540" w:lineRule="exact"/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107B1F">
        <w:rPr>
          <w:rFonts w:asciiTheme="minorEastAsia" w:hAnsiTheme="minorEastAsia" w:hint="eastAsia"/>
          <w:color w:val="000000" w:themeColor="text1"/>
          <w:sz w:val="24"/>
          <w:szCs w:val="24"/>
        </w:rPr>
        <w:t>创金合信转债精选债券型证券投资基金</w:t>
      </w:r>
    </w:p>
    <w:p w:rsidR="00107B1F" w:rsidRPr="00107B1F" w:rsidRDefault="00107B1F" w:rsidP="00107B1F">
      <w:pPr>
        <w:spacing w:line="540" w:lineRule="exact"/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107B1F">
        <w:rPr>
          <w:rFonts w:asciiTheme="minorEastAsia" w:hAnsiTheme="minorEastAsia" w:hint="eastAsia"/>
          <w:color w:val="000000" w:themeColor="text1"/>
          <w:sz w:val="24"/>
          <w:szCs w:val="24"/>
        </w:rPr>
        <w:t>创金合信量化多因子股票型证券投资基金</w:t>
      </w:r>
    </w:p>
    <w:p w:rsidR="00107B1F" w:rsidRPr="00107B1F" w:rsidRDefault="00107B1F" w:rsidP="00107B1F">
      <w:pPr>
        <w:spacing w:line="540" w:lineRule="exact"/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107B1F">
        <w:rPr>
          <w:rFonts w:asciiTheme="minorEastAsia" w:hAnsiTheme="minorEastAsia" w:hint="eastAsia"/>
          <w:color w:val="000000" w:themeColor="text1"/>
          <w:sz w:val="24"/>
          <w:szCs w:val="24"/>
        </w:rPr>
        <w:t>创金合信沪深300指数增强型发起式证券投资基金</w:t>
      </w:r>
    </w:p>
    <w:p w:rsidR="00107B1F" w:rsidRPr="00107B1F" w:rsidRDefault="00107B1F" w:rsidP="00107B1F">
      <w:pPr>
        <w:spacing w:line="540" w:lineRule="exact"/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107B1F">
        <w:rPr>
          <w:rFonts w:asciiTheme="minorEastAsia" w:hAnsiTheme="minorEastAsia" w:hint="eastAsia"/>
          <w:color w:val="000000" w:themeColor="text1"/>
          <w:sz w:val="24"/>
          <w:szCs w:val="24"/>
        </w:rPr>
        <w:t>创金合信中证500指数增强型发起式证券投资基金</w:t>
      </w:r>
    </w:p>
    <w:p w:rsidR="00107B1F" w:rsidRPr="00107B1F" w:rsidRDefault="00107B1F" w:rsidP="00107B1F">
      <w:pPr>
        <w:spacing w:line="540" w:lineRule="exact"/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107B1F">
        <w:rPr>
          <w:rFonts w:asciiTheme="minorEastAsia" w:hAnsiTheme="minorEastAsia" w:hint="eastAsia"/>
          <w:color w:val="000000" w:themeColor="text1"/>
          <w:sz w:val="24"/>
          <w:szCs w:val="24"/>
        </w:rPr>
        <w:t>创金合信尊享纯债债券型证券投资基金</w:t>
      </w:r>
    </w:p>
    <w:p w:rsidR="00107B1F" w:rsidRPr="00107B1F" w:rsidRDefault="00107B1F" w:rsidP="00107B1F">
      <w:pPr>
        <w:spacing w:line="540" w:lineRule="exact"/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107B1F">
        <w:rPr>
          <w:rFonts w:asciiTheme="minorEastAsia" w:hAnsiTheme="minorEastAsia" w:hint="eastAsia"/>
          <w:color w:val="000000" w:themeColor="text1"/>
          <w:sz w:val="24"/>
          <w:szCs w:val="24"/>
        </w:rPr>
        <w:t>创金合信尊盈纯债债券型证券投资基金</w:t>
      </w:r>
    </w:p>
    <w:p w:rsidR="00107B1F" w:rsidRPr="00107B1F" w:rsidRDefault="00107B1F" w:rsidP="00107B1F">
      <w:pPr>
        <w:spacing w:line="540" w:lineRule="exact"/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107B1F">
        <w:rPr>
          <w:rFonts w:asciiTheme="minorEastAsia" w:hAnsiTheme="minorEastAsia" w:hint="eastAsia"/>
          <w:color w:val="000000" w:themeColor="text1"/>
          <w:sz w:val="24"/>
          <w:szCs w:val="24"/>
        </w:rPr>
        <w:t>创金合信尊盛纯债债券型证券投资基金</w:t>
      </w:r>
    </w:p>
    <w:p w:rsidR="00107B1F" w:rsidRPr="00107B1F" w:rsidRDefault="00107B1F" w:rsidP="00107B1F">
      <w:pPr>
        <w:spacing w:line="540" w:lineRule="exact"/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107B1F">
        <w:rPr>
          <w:rFonts w:asciiTheme="minorEastAsia" w:hAnsiTheme="minorEastAsia" w:hint="eastAsia"/>
          <w:color w:val="000000" w:themeColor="text1"/>
          <w:sz w:val="24"/>
          <w:szCs w:val="24"/>
        </w:rPr>
        <w:t>创金合信价值红利灵活配置混合型证券投资基金</w:t>
      </w:r>
    </w:p>
    <w:p w:rsidR="00107B1F" w:rsidRPr="00107B1F" w:rsidRDefault="00107B1F" w:rsidP="00107B1F">
      <w:pPr>
        <w:spacing w:line="540" w:lineRule="exact"/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107B1F">
        <w:rPr>
          <w:rFonts w:asciiTheme="minorEastAsia" w:hAnsiTheme="minorEastAsia" w:hint="eastAsia"/>
          <w:color w:val="000000" w:themeColor="text1"/>
          <w:sz w:val="24"/>
          <w:szCs w:val="24"/>
        </w:rPr>
        <w:t>创金合信消费主题股票型证券投资基金</w:t>
      </w:r>
    </w:p>
    <w:p w:rsidR="00107B1F" w:rsidRPr="00107B1F" w:rsidRDefault="00107B1F" w:rsidP="00107B1F">
      <w:pPr>
        <w:spacing w:line="540" w:lineRule="exact"/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107B1F">
        <w:rPr>
          <w:rFonts w:asciiTheme="minorEastAsia" w:hAnsiTheme="minorEastAsia" w:hint="eastAsia"/>
          <w:color w:val="000000" w:themeColor="text1"/>
          <w:sz w:val="24"/>
          <w:szCs w:val="24"/>
        </w:rPr>
        <w:t>创金合信尊丰纯债债券型证券投资基金</w:t>
      </w:r>
    </w:p>
    <w:p w:rsidR="00107B1F" w:rsidRPr="00107B1F" w:rsidRDefault="00107B1F" w:rsidP="00107B1F">
      <w:pPr>
        <w:spacing w:line="540" w:lineRule="exact"/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107B1F">
        <w:rPr>
          <w:rFonts w:asciiTheme="minorEastAsia" w:hAnsiTheme="minorEastAsia" w:hint="eastAsia"/>
          <w:color w:val="000000" w:themeColor="text1"/>
          <w:sz w:val="24"/>
          <w:szCs w:val="24"/>
        </w:rPr>
        <w:t>创金合信尊智纯债债券型证券投资基金</w:t>
      </w:r>
    </w:p>
    <w:p w:rsidR="00107B1F" w:rsidRPr="00107B1F" w:rsidRDefault="00107B1F" w:rsidP="00107B1F">
      <w:pPr>
        <w:spacing w:line="540" w:lineRule="exact"/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107B1F">
        <w:rPr>
          <w:rFonts w:asciiTheme="minorEastAsia" w:hAnsiTheme="minorEastAsia" w:hint="eastAsia"/>
          <w:color w:val="000000" w:themeColor="text1"/>
          <w:sz w:val="24"/>
          <w:szCs w:val="24"/>
        </w:rPr>
        <w:t>创金合信医疗保健行业股票型证券投资基金</w:t>
      </w:r>
    </w:p>
    <w:p w:rsidR="00107B1F" w:rsidRPr="00107B1F" w:rsidRDefault="00107B1F" w:rsidP="00107B1F">
      <w:pPr>
        <w:spacing w:line="540" w:lineRule="exact"/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107B1F">
        <w:rPr>
          <w:rFonts w:asciiTheme="minorEastAsia" w:hAnsiTheme="minorEastAsia" w:hint="eastAsia"/>
          <w:color w:val="000000" w:themeColor="text1"/>
          <w:sz w:val="24"/>
          <w:szCs w:val="24"/>
        </w:rPr>
        <w:t>创金合信金融地产精选股票型证券投资基金</w:t>
      </w:r>
    </w:p>
    <w:p w:rsidR="00107B1F" w:rsidRPr="00107B1F" w:rsidRDefault="00107B1F" w:rsidP="00107B1F">
      <w:pPr>
        <w:spacing w:line="540" w:lineRule="exact"/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107B1F">
        <w:rPr>
          <w:rFonts w:asciiTheme="minorEastAsia" w:hAnsiTheme="minorEastAsia" w:hint="eastAsia"/>
          <w:color w:val="000000" w:themeColor="text1"/>
          <w:sz w:val="24"/>
          <w:szCs w:val="24"/>
        </w:rPr>
        <w:t>创金合信量化发现灵活配置混合型证券投资基金</w:t>
      </w:r>
    </w:p>
    <w:p w:rsidR="00107B1F" w:rsidRPr="00107B1F" w:rsidRDefault="00107B1F" w:rsidP="00107B1F">
      <w:pPr>
        <w:spacing w:line="540" w:lineRule="exact"/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107B1F">
        <w:rPr>
          <w:rFonts w:asciiTheme="minorEastAsia" w:hAnsiTheme="minorEastAsia" w:hint="eastAsia"/>
          <w:color w:val="000000" w:themeColor="text1"/>
          <w:sz w:val="24"/>
          <w:szCs w:val="24"/>
        </w:rPr>
        <w:lastRenderedPageBreak/>
        <w:t>创金合信尊泰纯债债券型证券投资基金</w:t>
      </w:r>
    </w:p>
    <w:p w:rsidR="00107B1F" w:rsidRPr="00107B1F" w:rsidRDefault="00107B1F" w:rsidP="00107B1F">
      <w:pPr>
        <w:spacing w:line="540" w:lineRule="exact"/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107B1F">
        <w:rPr>
          <w:rFonts w:asciiTheme="minorEastAsia" w:hAnsiTheme="minorEastAsia" w:hint="eastAsia"/>
          <w:color w:val="000000" w:themeColor="text1"/>
          <w:sz w:val="24"/>
          <w:szCs w:val="24"/>
        </w:rPr>
        <w:t>创金合信资源主题精选股票型发起式证券投资基金</w:t>
      </w:r>
    </w:p>
    <w:p w:rsidR="00107B1F" w:rsidRPr="00107B1F" w:rsidRDefault="00107B1F" w:rsidP="00107B1F">
      <w:pPr>
        <w:spacing w:line="540" w:lineRule="exact"/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107B1F">
        <w:rPr>
          <w:rFonts w:asciiTheme="minorEastAsia" w:hAnsiTheme="minorEastAsia" w:hint="eastAsia"/>
          <w:color w:val="000000" w:themeColor="text1"/>
          <w:sz w:val="24"/>
          <w:szCs w:val="24"/>
        </w:rPr>
        <w:t>创金合信中证1000指数增强型发起式证券投资基金</w:t>
      </w:r>
    </w:p>
    <w:p w:rsidR="00107B1F" w:rsidRPr="00107B1F" w:rsidRDefault="00107B1F" w:rsidP="00107B1F">
      <w:pPr>
        <w:spacing w:line="540" w:lineRule="exact"/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107B1F">
        <w:rPr>
          <w:rFonts w:asciiTheme="minorEastAsia" w:hAnsiTheme="minorEastAsia" w:hint="eastAsia"/>
          <w:color w:val="000000" w:themeColor="text1"/>
          <w:sz w:val="24"/>
          <w:szCs w:val="24"/>
        </w:rPr>
        <w:t>创金合信鑫收益灵活配置混合型证券投资基金</w:t>
      </w:r>
    </w:p>
    <w:p w:rsidR="00107B1F" w:rsidRPr="00107B1F" w:rsidRDefault="00107B1F" w:rsidP="00107B1F">
      <w:pPr>
        <w:spacing w:line="540" w:lineRule="exact"/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107B1F">
        <w:rPr>
          <w:rFonts w:asciiTheme="minorEastAsia" w:hAnsiTheme="minorEastAsia" w:hint="eastAsia"/>
          <w:color w:val="000000" w:themeColor="text1"/>
          <w:sz w:val="24"/>
          <w:szCs w:val="24"/>
        </w:rPr>
        <w:t>创金合信国企活力混合型证券投资基金</w:t>
      </w:r>
    </w:p>
    <w:p w:rsidR="00107B1F" w:rsidRPr="00107B1F" w:rsidRDefault="00107B1F" w:rsidP="00107B1F">
      <w:pPr>
        <w:spacing w:line="540" w:lineRule="exact"/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107B1F">
        <w:rPr>
          <w:rFonts w:asciiTheme="minorEastAsia" w:hAnsiTheme="minorEastAsia" w:hint="eastAsia"/>
          <w:color w:val="000000" w:themeColor="text1"/>
          <w:sz w:val="24"/>
          <w:szCs w:val="24"/>
        </w:rPr>
        <w:t>创金合信尊隆纯债债券型证券投资基金</w:t>
      </w:r>
    </w:p>
    <w:p w:rsidR="00107B1F" w:rsidRPr="00107B1F" w:rsidRDefault="00107B1F" w:rsidP="00107B1F">
      <w:pPr>
        <w:spacing w:line="540" w:lineRule="exact"/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107B1F">
        <w:rPr>
          <w:rFonts w:asciiTheme="minorEastAsia" w:hAnsiTheme="minorEastAsia" w:hint="eastAsia"/>
          <w:color w:val="000000" w:themeColor="text1"/>
          <w:sz w:val="24"/>
          <w:szCs w:val="24"/>
        </w:rPr>
        <w:t>创金合信量化核心混合型证券投资基金</w:t>
      </w:r>
    </w:p>
    <w:p w:rsidR="00107B1F" w:rsidRPr="00107B1F" w:rsidRDefault="00107B1F" w:rsidP="00107B1F">
      <w:pPr>
        <w:spacing w:line="540" w:lineRule="exact"/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107B1F">
        <w:rPr>
          <w:rFonts w:asciiTheme="minorEastAsia" w:hAnsiTheme="minorEastAsia" w:hint="eastAsia"/>
          <w:color w:val="000000" w:themeColor="text1"/>
          <w:sz w:val="24"/>
          <w:szCs w:val="24"/>
        </w:rPr>
        <w:t>创金合信优选回报灵活配置混合型证券投资基金</w:t>
      </w:r>
    </w:p>
    <w:p w:rsidR="00107B1F" w:rsidRPr="00107B1F" w:rsidRDefault="00107B1F" w:rsidP="00107B1F">
      <w:pPr>
        <w:spacing w:line="540" w:lineRule="exact"/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107B1F">
        <w:rPr>
          <w:rFonts w:asciiTheme="minorEastAsia" w:hAnsiTheme="minorEastAsia" w:hint="eastAsia"/>
          <w:color w:val="000000" w:themeColor="text1"/>
          <w:sz w:val="24"/>
          <w:szCs w:val="24"/>
        </w:rPr>
        <w:t>创金合信国证A股指数发起式证券投资基金</w:t>
      </w:r>
    </w:p>
    <w:p w:rsidR="00107B1F" w:rsidRPr="00107B1F" w:rsidRDefault="00107B1F" w:rsidP="00107B1F">
      <w:pPr>
        <w:spacing w:line="540" w:lineRule="exact"/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107B1F">
        <w:rPr>
          <w:rFonts w:asciiTheme="minorEastAsia" w:hAnsiTheme="minorEastAsia" w:hint="eastAsia"/>
          <w:color w:val="000000" w:themeColor="text1"/>
          <w:sz w:val="24"/>
          <w:szCs w:val="24"/>
        </w:rPr>
        <w:t>创金合信科技成长主题股票型发起式证券投资基金</w:t>
      </w:r>
    </w:p>
    <w:p w:rsidR="00107B1F" w:rsidRPr="00107B1F" w:rsidRDefault="00107B1F" w:rsidP="00107B1F">
      <w:pPr>
        <w:spacing w:line="540" w:lineRule="exact"/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107B1F">
        <w:rPr>
          <w:rFonts w:asciiTheme="minorEastAsia" w:hAnsiTheme="minorEastAsia" w:hint="eastAsia"/>
          <w:color w:val="000000" w:themeColor="text1"/>
          <w:sz w:val="24"/>
          <w:szCs w:val="24"/>
        </w:rPr>
        <w:t>创金合信中证红利低波动指数发起式证券投资基金</w:t>
      </w:r>
    </w:p>
    <w:p w:rsidR="00107B1F" w:rsidRPr="00107B1F" w:rsidRDefault="00107B1F" w:rsidP="00107B1F">
      <w:pPr>
        <w:spacing w:line="540" w:lineRule="exact"/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107B1F">
        <w:rPr>
          <w:rFonts w:asciiTheme="minorEastAsia" w:hAnsiTheme="minorEastAsia" w:hint="eastAsia"/>
          <w:color w:val="000000" w:themeColor="text1"/>
          <w:sz w:val="24"/>
          <w:szCs w:val="24"/>
        </w:rPr>
        <w:t>创金合信国证1000指数发起式证券投资基金</w:t>
      </w:r>
    </w:p>
    <w:p w:rsidR="00107B1F" w:rsidRPr="00107B1F" w:rsidRDefault="00107B1F" w:rsidP="00107B1F">
      <w:pPr>
        <w:spacing w:line="540" w:lineRule="exact"/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107B1F">
        <w:rPr>
          <w:rFonts w:asciiTheme="minorEastAsia" w:hAnsiTheme="minorEastAsia" w:hint="eastAsia"/>
          <w:color w:val="000000" w:themeColor="text1"/>
          <w:sz w:val="24"/>
          <w:szCs w:val="24"/>
        </w:rPr>
        <w:t>创金合信国证2000指数发起式证券投资基金</w:t>
      </w:r>
    </w:p>
    <w:p w:rsidR="00107B1F" w:rsidRPr="00107B1F" w:rsidRDefault="00107B1F" w:rsidP="00107B1F">
      <w:pPr>
        <w:spacing w:line="540" w:lineRule="exact"/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107B1F">
        <w:rPr>
          <w:rFonts w:asciiTheme="minorEastAsia" w:hAnsiTheme="minorEastAsia" w:hint="eastAsia"/>
          <w:color w:val="000000" w:themeColor="text1"/>
          <w:sz w:val="24"/>
          <w:szCs w:val="24"/>
        </w:rPr>
        <w:t>创金合信MSCI中国A股国际指数发起式证券投资基金</w:t>
      </w:r>
    </w:p>
    <w:p w:rsidR="00107B1F" w:rsidRPr="00107B1F" w:rsidRDefault="00107B1F" w:rsidP="00107B1F">
      <w:pPr>
        <w:spacing w:line="540" w:lineRule="exact"/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107B1F">
        <w:rPr>
          <w:rFonts w:asciiTheme="minorEastAsia" w:hAnsiTheme="minorEastAsia" w:hint="eastAsia"/>
          <w:color w:val="000000" w:themeColor="text1"/>
          <w:sz w:val="24"/>
          <w:szCs w:val="24"/>
        </w:rPr>
        <w:t>创金合信汇益纯债一年定期开放债券型证券投资基金</w:t>
      </w:r>
    </w:p>
    <w:p w:rsidR="00107B1F" w:rsidRPr="00107B1F" w:rsidRDefault="00107B1F" w:rsidP="00107B1F">
      <w:pPr>
        <w:spacing w:line="540" w:lineRule="exact"/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107B1F">
        <w:rPr>
          <w:rFonts w:asciiTheme="minorEastAsia" w:hAnsiTheme="minorEastAsia" w:hint="eastAsia"/>
          <w:color w:val="000000" w:themeColor="text1"/>
          <w:sz w:val="24"/>
          <w:szCs w:val="24"/>
        </w:rPr>
        <w:t>创金合信汇誉纯债六个月定期开放债券型证券投资基金</w:t>
      </w:r>
    </w:p>
    <w:p w:rsidR="00107B1F" w:rsidRPr="00107B1F" w:rsidRDefault="00107B1F" w:rsidP="00107B1F">
      <w:pPr>
        <w:spacing w:line="540" w:lineRule="exact"/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107B1F">
        <w:rPr>
          <w:rFonts w:asciiTheme="minorEastAsia" w:hAnsiTheme="minorEastAsia" w:hint="eastAsia"/>
          <w:color w:val="000000" w:themeColor="text1"/>
          <w:sz w:val="24"/>
          <w:szCs w:val="24"/>
        </w:rPr>
        <w:t>创金合信春来回报一年期定期开放混合型发起式证券投资基金</w:t>
      </w:r>
    </w:p>
    <w:p w:rsidR="00107B1F" w:rsidRPr="00107B1F" w:rsidRDefault="00107B1F" w:rsidP="00107B1F">
      <w:pPr>
        <w:spacing w:line="540" w:lineRule="exact"/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107B1F">
        <w:rPr>
          <w:rFonts w:asciiTheme="minorEastAsia" w:hAnsiTheme="minorEastAsia" w:hint="eastAsia"/>
          <w:color w:val="000000" w:themeColor="text1"/>
          <w:sz w:val="24"/>
          <w:szCs w:val="24"/>
        </w:rPr>
        <w:t>创金合信泰盈双季红6个月定期开放债券型证券投资基金</w:t>
      </w:r>
    </w:p>
    <w:p w:rsidR="00107B1F" w:rsidRPr="00107B1F" w:rsidRDefault="00107B1F" w:rsidP="00107B1F">
      <w:pPr>
        <w:spacing w:line="540" w:lineRule="exact"/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107B1F">
        <w:rPr>
          <w:rFonts w:asciiTheme="minorEastAsia" w:hAnsiTheme="minorEastAsia" w:hint="eastAsia"/>
          <w:color w:val="000000" w:themeColor="text1"/>
          <w:sz w:val="24"/>
          <w:szCs w:val="24"/>
        </w:rPr>
        <w:t>创金合信新能源汽车主题股票型发起式证券投资基金</w:t>
      </w:r>
    </w:p>
    <w:p w:rsidR="00107B1F" w:rsidRPr="00107B1F" w:rsidRDefault="00107B1F" w:rsidP="00107B1F">
      <w:pPr>
        <w:spacing w:line="540" w:lineRule="exact"/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107B1F">
        <w:rPr>
          <w:rFonts w:asciiTheme="minorEastAsia" w:hAnsiTheme="minorEastAsia" w:hint="eastAsia"/>
          <w:color w:val="000000" w:themeColor="text1"/>
          <w:sz w:val="24"/>
          <w:szCs w:val="24"/>
        </w:rPr>
        <w:t>创金合信工业周期精选股票型发起式证券投资基金</w:t>
      </w:r>
    </w:p>
    <w:p w:rsidR="00107B1F" w:rsidRPr="00107B1F" w:rsidRDefault="00107B1F" w:rsidP="00107B1F">
      <w:pPr>
        <w:spacing w:line="540" w:lineRule="exact"/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107B1F">
        <w:rPr>
          <w:rFonts w:asciiTheme="minorEastAsia" w:hAnsiTheme="minorEastAsia" w:hint="eastAsia"/>
          <w:color w:val="000000" w:themeColor="text1"/>
          <w:sz w:val="24"/>
          <w:szCs w:val="24"/>
        </w:rPr>
        <w:t>创金合信汇泽纯债三个月定期开放债券型证券投资基金</w:t>
      </w:r>
    </w:p>
    <w:p w:rsidR="00107B1F" w:rsidRPr="00107B1F" w:rsidRDefault="00107B1F" w:rsidP="00107B1F">
      <w:pPr>
        <w:spacing w:line="540" w:lineRule="exact"/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107B1F">
        <w:rPr>
          <w:rFonts w:asciiTheme="minorEastAsia" w:hAnsiTheme="minorEastAsia" w:hint="eastAsia"/>
          <w:color w:val="000000" w:themeColor="text1"/>
          <w:sz w:val="24"/>
          <w:szCs w:val="24"/>
        </w:rPr>
        <w:t>创金合信恒利超短债债券型证券投资基金</w:t>
      </w:r>
    </w:p>
    <w:p w:rsidR="00107B1F" w:rsidRPr="00107B1F" w:rsidRDefault="00107B1F" w:rsidP="00107B1F">
      <w:pPr>
        <w:spacing w:line="540" w:lineRule="exact"/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107B1F">
        <w:rPr>
          <w:rFonts w:asciiTheme="minorEastAsia" w:hAnsiTheme="minorEastAsia" w:hint="eastAsia"/>
          <w:color w:val="000000" w:themeColor="text1"/>
          <w:sz w:val="24"/>
          <w:szCs w:val="24"/>
        </w:rPr>
        <w:t>创金合信鑫日享短债债券型证券投资基金</w:t>
      </w:r>
    </w:p>
    <w:p w:rsidR="00107B1F" w:rsidRPr="00107B1F" w:rsidRDefault="00107B1F" w:rsidP="00107B1F">
      <w:pPr>
        <w:spacing w:line="540" w:lineRule="exact"/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107B1F">
        <w:rPr>
          <w:rFonts w:asciiTheme="minorEastAsia" w:hAnsiTheme="minorEastAsia" w:hint="eastAsia"/>
          <w:color w:val="000000" w:themeColor="text1"/>
          <w:sz w:val="24"/>
          <w:szCs w:val="24"/>
        </w:rPr>
        <w:t>创金合信恒兴中短债债券型证券投资基金</w:t>
      </w:r>
    </w:p>
    <w:p w:rsidR="00107B1F" w:rsidRPr="00107B1F" w:rsidRDefault="00107B1F" w:rsidP="00107B1F">
      <w:pPr>
        <w:spacing w:line="540" w:lineRule="exact"/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107B1F">
        <w:rPr>
          <w:rFonts w:asciiTheme="minorEastAsia" w:hAnsiTheme="minorEastAsia" w:hint="eastAsia"/>
          <w:color w:val="000000" w:themeColor="text1"/>
          <w:sz w:val="24"/>
          <w:szCs w:val="24"/>
        </w:rPr>
        <w:lastRenderedPageBreak/>
        <w:t>创金合信信用红利债券型证券投资基金</w:t>
      </w:r>
    </w:p>
    <w:p w:rsidR="00107B1F" w:rsidRPr="00107B1F" w:rsidRDefault="00107B1F" w:rsidP="00107B1F">
      <w:pPr>
        <w:spacing w:line="540" w:lineRule="exact"/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107B1F">
        <w:rPr>
          <w:rFonts w:asciiTheme="minorEastAsia" w:hAnsiTheme="minorEastAsia" w:hint="eastAsia"/>
          <w:color w:val="000000" w:themeColor="text1"/>
          <w:sz w:val="24"/>
          <w:szCs w:val="24"/>
        </w:rPr>
        <w:t>创金合信汇嘉三个月定期开放债券型发起式证券投资基金</w:t>
      </w:r>
    </w:p>
    <w:p w:rsidR="00107B1F" w:rsidRPr="00107B1F" w:rsidRDefault="00107B1F" w:rsidP="00107B1F">
      <w:pPr>
        <w:spacing w:line="540" w:lineRule="exact"/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107B1F">
        <w:rPr>
          <w:rFonts w:asciiTheme="minorEastAsia" w:hAnsiTheme="minorEastAsia" w:hint="eastAsia"/>
          <w:color w:val="000000" w:themeColor="text1"/>
          <w:sz w:val="24"/>
          <w:szCs w:val="24"/>
        </w:rPr>
        <w:t>创金合信中债1-3年国开行债券指数证券投资基金</w:t>
      </w:r>
    </w:p>
    <w:p w:rsidR="00107B1F" w:rsidRPr="00107B1F" w:rsidRDefault="00107B1F" w:rsidP="00107B1F">
      <w:pPr>
        <w:spacing w:line="540" w:lineRule="exact"/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107B1F">
        <w:rPr>
          <w:rFonts w:asciiTheme="minorEastAsia" w:hAnsiTheme="minorEastAsia" w:hint="eastAsia"/>
          <w:color w:val="000000" w:themeColor="text1"/>
          <w:sz w:val="24"/>
          <w:szCs w:val="24"/>
        </w:rPr>
        <w:t>创金合信上证超大盘量化精选股票型发起式证券投资基金</w:t>
      </w:r>
    </w:p>
    <w:p w:rsidR="00BB3501" w:rsidRPr="00107B1F" w:rsidRDefault="00107B1F" w:rsidP="00107B1F">
      <w:pPr>
        <w:spacing w:line="540" w:lineRule="exact"/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107B1F">
        <w:rPr>
          <w:rFonts w:asciiTheme="minorEastAsia" w:hAnsiTheme="minorEastAsia" w:hint="eastAsia"/>
          <w:color w:val="000000" w:themeColor="text1"/>
          <w:sz w:val="24"/>
          <w:szCs w:val="24"/>
        </w:rPr>
        <w:t>创金合信鑫利混合型证券投资基金</w:t>
      </w:r>
      <w:r w:rsidR="00BB3501" w:rsidRPr="00107B1F">
        <w:rPr>
          <w:rFonts w:asciiTheme="minorEastAsia" w:hAnsiTheme="minorEastAsia" w:hint="eastAsia"/>
          <w:color w:val="000000" w:themeColor="text1"/>
          <w:sz w:val="24"/>
          <w:szCs w:val="24"/>
        </w:rPr>
        <w:t>的</w:t>
      </w:r>
      <w:r w:rsidRPr="00107B1F">
        <w:rPr>
          <w:rFonts w:asciiTheme="minorEastAsia" w:hAnsiTheme="minorEastAsia" w:hint="eastAsia"/>
          <w:color w:val="000000" w:themeColor="text1"/>
          <w:sz w:val="24"/>
          <w:szCs w:val="24"/>
        </w:rPr>
        <w:t>1季度</w:t>
      </w:r>
      <w:r w:rsidR="00BB3501" w:rsidRPr="00107B1F">
        <w:rPr>
          <w:rFonts w:asciiTheme="minorEastAsia" w:hAnsiTheme="minorEastAsia"/>
          <w:color w:val="000000" w:themeColor="text1"/>
          <w:sz w:val="24"/>
          <w:szCs w:val="24"/>
        </w:rPr>
        <w:t>报告全文</w:t>
      </w:r>
      <w:r w:rsidR="00BB3501" w:rsidRPr="00107B1F">
        <w:rPr>
          <w:rFonts w:asciiTheme="minorEastAsia" w:hAnsiTheme="minorEastAsia" w:hint="eastAsia"/>
          <w:color w:val="000000" w:themeColor="text1"/>
          <w:sz w:val="24"/>
          <w:szCs w:val="24"/>
        </w:rPr>
        <w:t>于</w:t>
      </w:r>
      <w:r w:rsidRPr="00107B1F">
        <w:rPr>
          <w:rFonts w:asciiTheme="minorEastAsia" w:hAnsiTheme="minorEastAsia" w:hint="eastAsia"/>
          <w:color w:val="000000" w:themeColor="text1"/>
          <w:sz w:val="24"/>
          <w:szCs w:val="24"/>
        </w:rPr>
        <w:t>2020年4月21</w:t>
      </w:r>
      <w:r w:rsidR="00BB3501" w:rsidRPr="00107B1F">
        <w:rPr>
          <w:rFonts w:asciiTheme="minorEastAsia" w:hAnsiTheme="minorEastAsia" w:hint="eastAsia"/>
          <w:color w:val="000000" w:themeColor="text1"/>
          <w:sz w:val="24"/>
          <w:szCs w:val="24"/>
        </w:rPr>
        <w:t>日在</w:t>
      </w:r>
      <w:r w:rsidR="00BB3501" w:rsidRPr="00107B1F">
        <w:rPr>
          <w:rFonts w:asciiTheme="minorEastAsia" w:hAnsiTheme="minorEastAsia"/>
          <w:color w:val="000000" w:themeColor="text1"/>
          <w:sz w:val="24"/>
          <w:szCs w:val="24"/>
        </w:rPr>
        <w:t>本公司网站</w:t>
      </w:r>
      <w:r w:rsidR="00B93F45" w:rsidRPr="00107B1F">
        <w:rPr>
          <w:rFonts w:asciiTheme="minorEastAsia" w:hAnsiTheme="minorEastAsia" w:hint="eastAsia"/>
          <w:color w:val="000000" w:themeColor="text1"/>
          <w:sz w:val="24"/>
          <w:szCs w:val="24"/>
        </w:rPr>
        <w:t>（</w:t>
      </w:r>
      <w:hyperlink r:id="rId8" w:history="1">
        <w:r w:rsidR="00B93F45" w:rsidRPr="00107B1F">
          <w:rPr>
            <w:rStyle w:val="a7"/>
            <w:rFonts w:asciiTheme="minorEastAsia" w:hAnsiTheme="minorEastAsia"/>
            <w:sz w:val="24"/>
            <w:szCs w:val="24"/>
          </w:rPr>
          <w:t>www.cjhxfund.com</w:t>
        </w:r>
      </w:hyperlink>
      <w:r w:rsidR="00B93F45" w:rsidRPr="00107B1F">
        <w:rPr>
          <w:rFonts w:asciiTheme="minorEastAsia" w:hAnsiTheme="minorEastAsia" w:hint="eastAsia"/>
          <w:color w:val="000000" w:themeColor="text1"/>
          <w:sz w:val="24"/>
          <w:szCs w:val="24"/>
        </w:rPr>
        <w:t>）</w:t>
      </w:r>
      <w:r w:rsidR="00BB3501" w:rsidRPr="00107B1F">
        <w:rPr>
          <w:rFonts w:asciiTheme="minorEastAsia" w:hAnsiTheme="minorEastAsia"/>
          <w:color w:val="000000" w:themeColor="text1"/>
          <w:sz w:val="24"/>
          <w:szCs w:val="24"/>
        </w:rPr>
        <w:t>和中国证监会</w:t>
      </w:r>
      <w:r w:rsidR="00191702" w:rsidRPr="00107B1F">
        <w:rPr>
          <w:rFonts w:asciiTheme="minorEastAsia" w:hAnsiTheme="minorEastAsia" w:hint="eastAsia"/>
          <w:color w:val="000000" w:themeColor="text1"/>
          <w:sz w:val="24"/>
          <w:szCs w:val="24"/>
        </w:rPr>
        <w:t>基金</w:t>
      </w:r>
      <w:r w:rsidR="00BB3501" w:rsidRPr="00107B1F">
        <w:rPr>
          <w:rFonts w:asciiTheme="minorEastAsia" w:hAnsiTheme="minorEastAsia"/>
          <w:color w:val="000000" w:themeColor="text1"/>
          <w:sz w:val="24"/>
          <w:szCs w:val="24"/>
        </w:rPr>
        <w:t>电子披露网站</w:t>
      </w:r>
      <w:r w:rsidR="000F07E6" w:rsidRPr="00107B1F">
        <w:rPr>
          <w:rFonts w:asciiTheme="minorEastAsia" w:hAnsiTheme="minorEastAsia" w:hint="eastAsia"/>
          <w:color w:val="000000" w:themeColor="text1"/>
          <w:sz w:val="24"/>
          <w:szCs w:val="24"/>
        </w:rPr>
        <w:t>（</w:t>
      </w:r>
      <w:hyperlink r:id="rId9" w:history="1">
        <w:r w:rsidR="000F07E6" w:rsidRPr="00107B1F">
          <w:rPr>
            <w:rStyle w:val="a7"/>
            <w:rFonts w:asciiTheme="minorEastAsia" w:hAnsiTheme="minorEastAsia" w:hint="eastAsia"/>
            <w:sz w:val="24"/>
            <w:szCs w:val="24"/>
          </w:rPr>
          <w:t>http://eid.csrc.gov.cn/fund</w:t>
        </w:r>
      </w:hyperlink>
      <w:r w:rsidR="000F07E6" w:rsidRPr="00107B1F">
        <w:rPr>
          <w:rFonts w:asciiTheme="minorEastAsia" w:hAnsiTheme="minorEastAsia" w:hint="eastAsia"/>
          <w:color w:val="000000" w:themeColor="text1"/>
          <w:sz w:val="24"/>
          <w:szCs w:val="24"/>
        </w:rPr>
        <w:t>）</w:t>
      </w:r>
      <w:r w:rsidR="00BB3501" w:rsidRPr="00107B1F">
        <w:rPr>
          <w:rFonts w:asciiTheme="minorEastAsia" w:hAnsiTheme="minorEastAsia"/>
          <w:color w:val="000000" w:themeColor="text1"/>
          <w:sz w:val="24"/>
          <w:szCs w:val="24"/>
        </w:rPr>
        <w:t>披露，供投资者查阅。</w:t>
      </w:r>
      <w:r w:rsidR="00BB3501" w:rsidRPr="00107B1F">
        <w:rPr>
          <w:rFonts w:asciiTheme="minorEastAsia" w:hAnsiTheme="minorEastAsia" w:hint="eastAsia"/>
          <w:color w:val="000000" w:themeColor="text1"/>
          <w:sz w:val="24"/>
          <w:szCs w:val="24"/>
        </w:rPr>
        <w:t>如有疑问可拨打本公司客服电话</w:t>
      </w:r>
      <w:r w:rsidR="00A556E0" w:rsidRPr="00107B1F">
        <w:rPr>
          <w:rFonts w:asciiTheme="minorEastAsia" w:hAnsiTheme="minorEastAsia"/>
          <w:color w:val="000000" w:themeColor="text1"/>
          <w:sz w:val="24"/>
          <w:szCs w:val="24"/>
        </w:rPr>
        <w:t>400-868-0666</w:t>
      </w:r>
      <w:r w:rsidR="00BB3501" w:rsidRPr="00107B1F">
        <w:rPr>
          <w:rFonts w:asciiTheme="minorEastAsia" w:hAnsiTheme="minorEastAsia" w:hint="eastAsia"/>
          <w:color w:val="000000" w:themeColor="text1"/>
          <w:sz w:val="24"/>
          <w:szCs w:val="24"/>
        </w:rPr>
        <w:t>咨询</w:t>
      </w:r>
      <w:r w:rsidR="00BB3501" w:rsidRPr="00107B1F">
        <w:rPr>
          <w:rFonts w:asciiTheme="minorEastAsia" w:hAnsiTheme="minorEastAsia"/>
          <w:color w:val="000000" w:themeColor="text1"/>
          <w:sz w:val="24"/>
          <w:szCs w:val="24"/>
        </w:rPr>
        <w:t>。</w:t>
      </w:r>
    </w:p>
    <w:p w:rsidR="00BB3501" w:rsidRPr="00107B1F" w:rsidRDefault="00BB3501" w:rsidP="0043655D">
      <w:pPr>
        <w:spacing w:line="540" w:lineRule="exact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 w:rsidRPr="00107B1F">
        <w:rPr>
          <w:rFonts w:asciiTheme="minorEastAsia" w:hAnsiTheme="minorEastAsia" w:hint="eastAsia"/>
          <w:color w:val="000000" w:themeColor="text1"/>
          <w:sz w:val="24"/>
          <w:szCs w:val="24"/>
        </w:rPr>
        <w:t>本基金管</w:t>
      </w:r>
      <w:r w:rsidR="000C1032" w:rsidRPr="00107B1F">
        <w:rPr>
          <w:rFonts w:asciiTheme="minorEastAsia" w:hAnsiTheme="minorEastAsia" w:hint="eastAsia"/>
          <w:color w:val="000000" w:themeColor="text1"/>
          <w:sz w:val="24"/>
          <w:szCs w:val="24"/>
        </w:rPr>
        <w:t>理人承诺以诚实信用、勤勉尽责的原则管理和运用基金资产，但不保证</w:t>
      </w:r>
      <w:r w:rsidR="005A77EA" w:rsidRPr="00107B1F">
        <w:rPr>
          <w:rFonts w:asciiTheme="minorEastAsia" w:hAnsiTheme="minorEastAsia" w:hint="eastAsia"/>
          <w:color w:val="000000" w:themeColor="text1"/>
          <w:sz w:val="24"/>
          <w:szCs w:val="24"/>
        </w:rPr>
        <w:t>基金一定盈利，也不保证最低收益。请充分了解</w:t>
      </w:r>
      <w:r w:rsidRPr="00107B1F">
        <w:rPr>
          <w:rFonts w:asciiTheme="minorEastAsia" w:hAnsiTheme="minorEastAsia" w:hint="eastAsia"/>
          <w:color w:val="000000" w:themeColor="text1"/>
          <w:sz w:val="24"/>
          <w:szCs w:val="24"/>
        </w:rPr>
        <w:t>基金的风险收益特征，审慎做出投资决定。</w:t>
      </w:r>
    </w:p>
    <w:p w:rsidR="00BB3501" w:rsidRPr="00107B1F" w:rsidRDefault="00BB3501" w:rsidP="0043655D">
      <w:pPr>
        <w:spacing w:line="540" w:lineRule="exact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 w:rsidRPr="00107B1F">
        <w:rPr>
          <w:rFonts w:asciiTheme="minorEastAsia" w:hAnsiTheme="minorEastAsia" w:hint="eastAsia"/>
          <w:color w:val="000000" w:themeColor="text1"/>
          <w:sz w:val="24"/>
          <w:szCs w:val="24"/>
        </w:rPr>
        <w:t>特此公告。</w:t>
      </w:r>
    </w:p>
    <w:p w:rsidR="00BB3501" w:rsidRPr="00107B1F" w:rsidRDefault="00A556E0" w:rsidP="00107B1F">
      <w:pPr>
        <w:spacing w:line="540" w:lineRule="exact"/>
        <w:ind w:firstLineChars="250" w:firstLine="600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107B1F">
        <w:rPr>
          <w:rFonts w:asciiTheme="minorEastAsia" w:hAnsiTheme="minorEastAsia" w:hint="eastAsia"/>
          <w:color w:val="000000" w:themeColor="text1"/>
          <w:sz w:val="24"/>
          <w:szCs w:val="24"/>
        </w:rPr>
        <w:t>创金合信基金管理有限</w:t>
      </w:r>
      <w:r w:rsidR="00BB3501" w:rsidRPr="00107B1F">
        <w:rPr>
          <w:rFonts w:asciiTheme="minorEastAsia" w:hAnsiTheme="minorEastAsia"/>
          <w:color w:val="000000" w:themeColor="text1"/>
          <w:sz w:val="24"/>
          <w:szCs w:val="24"/>
        </w:rPr>
        <w:t>公司</w:t>
      </w:r>
    </w:p>
    <w:p w:rsidR="00BB3501" w:rsidRPr="00107B1F" w:rsidRDefault="00107B1F" w:rsidP="00107B1F">
      <w:pPr>
        <w:spacing w:line="540" w:lineRule="exact"/>
        <w:ind w:firstLineChars="250" w:firstLine="600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bookmarkStart w:id="0" w:name="_GoBack"/>
      <w:bookmarkEnd w:id="0"/>
      <w:r w:rsidRPr="00107B1F">
        <w:rPr>
          <w:rFonts w:asciiTheme="minorEastAsia" w:hAnsiTheme="minorEastAsia" w:hint="eastAsia"/>
          <w:color w:val="000000" w:themeColor="text1"/>
          <w:sz w:val="24"/>
          <w:szCs w:val="24"/>
        </w:rPr>
        <w:t>2020年4月21日</w:t>
      </w:r>
    </w:p>
    <w:sectPr w:rsidR="00BB3501" w:rsidRPr="00107B1F" w:rsidSect="00084E7D">
      <w:footerReference w:type="default" r:id="rId10"/>
      <w:footerReference w:type="first" r:id="rId11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43BD" w:rsidRDefault="002343BD" w:rsidP="009A149B">
      <w:r>
        <w:separator/>
      </w:r>
    </w:p>
  </w:endnote>
  <w:endnote w:type="continuationSeparator" w:id="1">
    <w:p w:rsidR="002343BD" w:rsidRDefault="002343BD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750C11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890207" w:rsidRPr="00890207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750C11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890207" w:rsidRPr="00890207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43BD" w:rsidRDefault="002343BD" w:rsidP="009A149B">
      <w:r>
        <w:separator/>
      </w:r>
    </w:p>
  </w:footnote>
  <w:footnote w:type="continuationSeparator" w:id="1">
    <w:p w:rsidR="002343BD" w:rsidRDefault="002343BD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07B1F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9703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0C11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020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5EC8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56E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3F45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jhxfund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19C7E-3A56-48BD-BBC3-FE06A7791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209</Words>
  <Characters>1196</Characters>
  <Application>Microsoft Office Word</Application>
  <DocSecurity>4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JonMMx 2000</cp:lastModifiedBy>
  <cp:revision>2</cp:revision>
  <cp:lastPrinted>2019-08-07T06:37:00Z</cp:lastPrinted>
  <dcterms:created xsi:type="dcterms:W3CDTF">2020-04-20T16:02:00Z</dcterms:created>
  <dcterms:modified xsi:type="dcterms:W3CDTF">2020-04-20T16:02:00Z</dcterms:modified>
</cp:coreProperties>
</file>