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4224E7" w:rsidP="004224E7">
      <w:pPr>
        <w:tabs>
          <w:tab w:val="left" w:pos="4980"/>
        </w:tabs>
        <w:rPr>
          <w:rFonts w:hint="eastAsia"/>
          <w:sz w:val="24"/>
        </w:rPr>
      </w:pPr>
      <w:r>
        <w:rPr>
          <w:sz w:val="24"/>
        </w:rPr>
        <w:tab/>
      </w:r>
    </w:p>
    <w:p w:rsidR="003717F3" w:rsidRDefault="004224E7" w:rsidP="007E31BA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长盛研发回报混合型证券投资基金</w:t>
      </w:r>
      <w:r w:rsidR="00B82AD9" w:rsidRPr="00B82AD9">
        <w:rPr>
          <w:rFonts w:ascii="宋体" w:hAnsi="宋体" w:hint="eastAsia"/>
          <w:b/>
          <w:sz w:val="48"/>
          <w:szCs w:val="48"/>
        </w:rPr>
        <w:t>暂停申购、赎回及定期定额投资业务的公告</w:t>
      </w:r>
    </w:p>
    <w:p w:rsidR="003717F3" w:rsidRPr="000D2634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Pr="00B82AD9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Pr="00D401DC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Pr="00B82AD9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Pr="00211999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F0510E">
        <w:rPr>
          <w:rFonts w:ascii="宋体" w:hAnsi="宋体" w:hint="eastAsia"/>
          <w:b/>
          <w:sz w:val="28"/>
          <w:szCs w:val="28"/>
        </w:rPr>
        <w:t>2020</w:t>
      </w:r>
      <w:r w:rsidR="006C3DD8">
        <w:rPr>
          <w:rFonts w:ascii="宋体" w:hAnsi="宋体"/>
          <w:b/>
          <w:sz w:val="28"/>
          <w:szCs w:val="28"/>
        </w:rPr>
        <w:t>年</w:t>
      </w:r>
      <w:r w:rsidR="00E85680">
        <w:rPr>
          <w:rFonts w:ascii="宋体" w:hAnsi="宋体" w:hint="eastAsia"/>
          <w:b/>
          <w:sz w:val="28"/>
          <w:szCs w:val="28"/>
        </w:rPr>
        <w:t>1</w:t>
      </w:r>
      <w:r w:rsidR="00BA74A4">
        <w:rPr>
          <w:rFonts w:ascii="宋体" w:hAnsi="宋体" w:hint="eastAsia"/>
          <w:b/>
          <w:sz w:val="28"/>
          <w:szCs w:val="28"/>
        </w:rPr>
        <w:t>2</w:t>
      </w:r>
      <w:r w:rsidR="00F608B6">
        <w:rPr>
          <w:rFonts w:ascii="宋体" w:hAnsi="宋体" w:hint="eastAsia"/>
          <w:b/>
          <w:sz w:val="28"/>
          <w:szCs w:val="28"/>
        </w:rPr>
        <w:t>月</w:t>
      </w:r>
      <w:r w:rsidR="00E85680">
        <w:rPr>
          <w:rFonts w:ascii="宋体" w:hAnsi="宋体" w:hint="eastAsia"/>
          <w:b/>
          <w:sz w:val="28"/>
          <w:szCs w:val="28"/>
        </w:rPr>
        <w:t>2</w:t>
      </w:r>
      <w:r w:rsidR="00C60FB0">
        <w:rPr>
          <w:rFonts w:ascii="宋体" w:hAnsi="宋体" w:hint="eastAsia"/>
          <w:b/>
          <w:sz w:val="28"/>
          <w:szCs w:val="28"/>
        </w:rPr>
        <w:t>9</w:t>
      </w:r>
      <w:r w:rsidR="00F608B6">
        <w:rPr>
          <w:rFonts w:ascii="宋体" w:hAnsi="宋体" w:hint="eastAsia"/>
          <w:b/>
          <w:sz w:val="28"/>
          <w:szCs w:val="28"/>
        </w:rPr>
        <w:t>日</w:t>
      </w: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  <w:lang w:eastAsia="zh-CN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3960"/>
      </w:tblGrid>
      <w:tr w:rsidR="00376B23" w:rsidTr="00376B23">
        <w:tc>
          <w:tcPr>
            <w:tcW w:w="4860" w:type="dxa"/>
            <w:gridSpan w:val="2"/>
          </w:tcPr>
          <w:p w:rsidR="00376B23" w:rsidRDefault="00376B23" w:rsidP="001350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0" w:type="dxa"/>
          </w:tcPr>
          <w:p w:rsidR="00376B23" w:rsidRDefault="004224E7" w:rsidP="001350D1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长盛研发回报混合型证券投资基金</w:t>
            </w:r>
          </w:p>
        </w:tc>
      </w:tr>
      <w:tr w:rsidR="00376B23" w:rsidTr="00376B23">
        <w:tc>
          <w:tcPr>
            <w:tcW w:w="4860" w:type="dxa"/>
            <w:gridSpan w:val="2"/>
          </w:tcPr>
          <w:p w:rsidR="00376B23" w:rsidRDefault="00376B23" w:rsidP="001350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0" w:type="dxa"/>
          </w:tcPr>
          <w:p w:rsidR="00376B23" w:rsidRPr="00846504" w:rsidRDefault="007077A2" w:rsidP="001350D1">
            <w:pPr>
              <w:rPr>
                <w:rFonts w:hint="eastAsia"/>
              </w:rPr>
            </w:pPr>
            <w:bookmarkStart w:id="5" w:name="t_3_1_1_0011_a1_fm1"/>
            <w:bookmarkEnd w:id="5"/>
            <w:r>
              <w:t>长盛研发回报混合</w:t>
            </w:r>
          </w:p>
        </w:tc>
      </w:tr>
      <w:tr w:rsidR="00376B23" w:rsidTr="00376B23">
        <w:tc>
          <w:tcPr>
            <w:tcW w:w="4860" w:type="dxa"/>
            <w:gridSpan w:val="2"/>
          </w:tcPr>
          <w:p w:rsidR="00376B23" w:rsidRDefault="00376B23" w:rsidP="001350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0" w:type="dxa"/>
          </w:tcPr>
          <w:p w:rsidR="00376B23" w:rsidRPr="00846504" w:rsidRDefault="007077A2" w:rsidP="001350D1">
            <w:pPr>
              <w:rPr>
                <w:rFonts w:hint="eastAsia"/>
              </w:rPr>
            </w:pPr>
            <w:bookmarkStart w:id="6" w:name="t_1_1_0012_a1_fm1"/>
            <w:bookmarkEnd w:id="6"/>
            <w:r>
              <w:t>007063</w:t>
            </w:r>
          </w:p>
        </w:tc>
      </w:tr>
      <w:tr w:rsidR="00376B23" w:rsidTr="00376B23">
        <w:tc>
          <w:tcPr>
            <w:tcW w:w="4860" w:type="dxa"/>
            <w:gridSpan w:val="2"/>
          </w:tcPr>
          <w:p w:rsidR="00376B23" w:rsidRDefault="00376B23" w:rsidP="001350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0" w:type="dxa"/>
          </w:tcPr>
          <w:p w:rsidR="00376B23" w:rsidRDefault="00376B23" w:rsidP="001350D1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376B23" w:rsidTr="00376B23">
        <w:tc>
          <w:tcPr>
            <w:tcW w:w="4860" w:type="dxa"/>
            <w:gridSpan w:val="2"/>
            <w:vAlign w:val="center"/>
          </w:tcPr>
          <w:p w:rsidR="00376B23" w:rsidRDefault="00376B23" w:rsidP="001350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0" w:type="dxa"/>
          </w:tcPr>
          <w:p w:rsidR="00376B23" w:rsidRDefault="00376B23" w:rsidP="007E31BA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4224E7">
              <w:rPr>
                <w:rFonts w:ascii="宋体" w:hAnsi="宋体" w:hint="eastAsia"/>
                <w:szCs w:val="21"/>
              </w:rPr>
              <w:t>长盛研发回报混合型证券投资基金</w:t>
            </w:r>
            <w:r>
              <w:rPr>
                <w:rFonts w:ascii="宋体" w:hAnsi="宋体" w:hint="eastAsia"/>
                <w:szCs w:val="21"/>
              </w:rPr>
              <w:t>基金合同》、《</w:t>
            </w:r>
            <w:r w:rsidR="004224E7">
              <w:rPr>
                <w:rFonts w:ascii="宋体" w:hAnsi="宋体" w:hint="eastAsia"/>
                <w:szCs w:val="21"/>
              </w:rPr>
              <w:t>长盛研发回报混合型证券投资基金</w:t>
            </w:r>
            <w:r>
              <w:rPr>
                <w:rFonts w:ascii="宋体" w:hAnsi="宋体" w:hint="eastAsia"/>
                <w:szCs w:val="21"/>
              </w:rPr>
              <w:t>招募说明书》的有关规定。</w:t>
            </w:r>
          </w:p>
        </w:tc>
      </w:tr>
      <w:tr w:rsidR="00862A0E" w:rsidRPr="004C167B" w:rsidTr="00B804B1">
        <w:trPr>
          <w:trHeight w:val="327"/>
        </w:trPr>
        <w:tc>
          <w:tcPr>
            <w:tcW w:w="2160" w:type="dxa"/>
            <w:vMerge w:val="restart"/>
            <w:vAlign w:val="center"/>
          </w:tcPr>
          <w:p w:rsidR="00862A0E" w:rsidRPr="004C167B" w:rsidRDefault="00862A0E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700" w:type="dxa"/>
          </w:tcPr>
          <w:p w:rsidR="00862A0E" w:rsidRPr="004C167B" w:rsidRDefault="00862A0E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960" w:type="dxa"/>
          </w:tcPr>
          <w:p w:rsidR="00862A0E" w:rsidRPr="004C167B" w:rsidRDefault="00F0510E" w:rsidP="00C60FB0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2020</w:t>
            </w:r>
            <w:r w:rsidR="00862A0E" w:rsidRPr="004C167B">
              <w:rPr>
                <w:rFonts w:ascii="宋体" w:hAnsi="宋体"/>
                <w:szCs w:val="21"/>
              </w:rPr>
              <w:t>年</w:t>
            </w:r>
            <w:r w:rsidR="00E85680" w:rsidRPr="004C167B">
              <w:rPr>
                <w:rFonts w:ascii="宋体" w:hAnsi="宋体" w:hint="eastAsia"/>
                <w:szCs w:val="21"/>
              </w:rPr>
              <w:t>1</w:t>
            </w:r>
            <w:r w:rsidR="00BA74A4" w:rsidRPr="004C167B">
              <w:rPr>
                <w:rFonts w:ascii="宋体" w:hAnsi="宋体" w:hint="eastAsia"/>
                <w:szCs w:val="21"/>
              </w:rPr>
              <w:t>2</w:t>
            </w:r>
            <w:r w:rsidR="00862A0E" w:rsidRPr="004C167B">
              <w:rPr>
                <w:rFonts w:ascii="宋体" w:hAnsi="宋体"/>
                <w:szCs w:val="21"/>
              </w:rPr>
              <w:t>月</w:t>
            </w:r>
            <w:r w:rsidR="00C60FB0">
              <w:rPr>
                <w:rFonts w:ascii="宋体" w:hAnsi="宋体" w:hint="eastAsia"/>
                <w:szCs w:val="21"/>
              </w:rPr>
              <w:t>31</w:t>
            </w:r>
            <w:r w:rsidR="00862A0E" w:rsidRPr="004C167B">
              <w:rPr>
                <w:rFonts w:ascii="宋体" w:hAnsi="宋体"/>
                <w:szCs w:val="21"/>
              </w:rPr>
              <w:t>日</w:t>
            </w:r>
          </w:p>
        </w:tc>
      </w:tr>
      <w:tr w:rsidR="00C60FB0" w:rsidRPr="004C167B" w:rsidTr="00B804B1">
        <w:tc>
          <w:tcPr>
            <w:tcW w:w="2160" w:type="dxa"/>
            <w:vMerge/>
            <w:vAlign w:val="center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960" w:type="dxa"/>
          </w:tcPr>
          <w:p w:rsidR="00C60FB0" w:rsidRPr="004C167B" w:rsidRDefault="00C60FB0" w:rsidP="008A7198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2020</w:t>
            </w:r>
            <w:r w:rsidRPr="004C167B">
              <w:rPr>
                <w:rFonts w:ascii="宋体" w:hAnsi="宋体"/>
                <w:szCs w:val="21"/>
              </w:rPr>
              <w:t>年</w:t>
            </w:r>
            <w:r w:rsidRPr="004C167B">
              <w:rPr>
                <w:rFonts w:ascii="宋体" w:hAnsi="宋体" w:hint="eastAsia"/>
                <w:szCs w:val="21"/>
              </w:rPr>
              <w:t>12</w:t>
            </w:r>
            <w:r w:rsidRPr="004C167B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4C167B">
              <w:rPr>
                <w:rFonts w:ascii="宋体" w:hAnsi="宋体"/>
                <w:szCs w:val="21"/>
              </w:rPr>
              <w:t>日</w:t>
            </w:r>
          </w:p>
        </w:tc>
      </w:tr>
      <w:tr w:rsidR="00C60FB0" w:rsidRPr="004C167B" w:rsidTr="00B804B1">
        <w:tc>
          <w:tcPr>
            <w:tcW w:w="2160" w:type="dxa"/>
            <w:vMerge/>
            <w:vAlign w:val="center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960" w:type="dxa"/>
          </w:tcPr>
          <w:p w:rsidR="00C60FB0" w:rsidRPr="004C167B" w:rsidRDefault="00C60FB0" w:rsidP="008A7198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2020</w:t>
            </w:r>
            <w:r w:rsidRPr="004C167B">
              <w:rPr>
                <w:rFonts w:ascii="宋体" w:hAnsi="宋体"/>
                <w:szCs w:val="21"/>
              </w:rPr>
              <w:t>年</w:t>
            </w:r>
            <w:r w:rsidRPr="004C167B">
              <w:rPr>
                <w:rFonts w:ascii="宋体" w:hAnsi="宋体" w:hint="eastAsia"/>
                <w:szCs w:val="21"/>
              </w:rPr>
              <w:t>12</w:t>
            </w:r>
            <w:r w:rsidRPr="004C167B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4C167B">
              <w:rPr>
                <w:rFonts w:ascii="宋体" w:hAnsi="宋体"/>
                <w:szCs w:val="21"/>
              </w:rPr>
              <w:t>日</w:t>
            </w:r>
          </w:p>
        </w:tc>
      </w:tr>
      <w:tr w:rsidR="00F2574B" w:rsidRPr="004C167B" w:rsidTr="00697087">
        <w:trPr>
          <w:trHeight w:val="655"/>
        </w:trPr>
        <w:tc>
          <w:tcPr>
            <w:tcW w:w="2160" w:type="dxa"/>
            <w:vMerge/>
            <w:vAlign w:val="center"/>
          </w:tcPr>
          <w:p w:rsidR="00F2574B" w:rsidRPr="004C167B" w:rsidRDefault="00F2574B" w:rsidP="001350D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2574B" w:rsidRPr="004C167B" w:rsidRDefault="00F2574B" w:rsidP="00697087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暂停申购、赎回、定期定额投资的原因说明</w:t>
            </w:r>
          </w:p>
        </w:tc>
        <w:tc>
          <w:tcPr>
            <w:tcW w:w="3960" w:type="dxa"/>
          </w:tcPr>
          <w:p w:rsidR="00F2574B" w:rsidRPr="004C167B" w:rsidRDefault="00F2574B" w:rsidP="000D2634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4C167B">
              <w:rPr>
                <w:rFonts w:ascii="宋体" w:hAnsi="Times New Roman" w:cs="宋体" w:hint="eastAsia"/>
                <w:kern w:val="0"/>
                <w:szCs w:val="21"/>
              </w:rPr>
              <w:t>为保护基金份额持有人的利益，保障基金平稳运作。</w:t>
            </w:r>
          </w:p>
        </w:tc>
      </w:tr>
      <w:tr w:rsidR="00F0510E" w:rsidRPr="004C167B" w:rsidTr="00B804B1">
        <w:tc>
          <w:tcPr>
            <w:tcW w:w="2160" w:type="dxa"/>
            <w:vMerge w:val="restart"/>
            <w:vAlign w:val="center"/>
          </w:tcPr>
          <w:p w:rsidR="00F0510E" w:rsidRPr="004C167B" w:rsidRDefault="00F0510E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/>
                <w:szCs w:val="21"/>
              </w:rPr>
              <w:t>恢复相关业务的日期</w:t>
            </w:r>
          </w:p>
        </w:tc>
        <w:tc>
          <w:tcPr>
            <w:tcW w:w="2700" w:type="dxa"/>
          </w:tcPr>
          <w:p w:rsidR="00F0510E" w:rsidRPr="004C167B" w:rsidRDefault="00F0510E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恢复申购起始日</w:t>
            </w:r>
          </w:p>
        </w:tc>
        <w:tc>
          <w:tcPr>
            <w:tcW w:w="3960" w:type="dxa"/>
          </w:tcPr>
          <w:p w:rsidR="00F0510E" w:rsidRPr="004C167B" w:rsidRDefault="00F0510E" w:rsidP="00C60FB0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202</w:t>
            </w:r>
            <w:r w:rsidR="00C60FB0">
              <w:rPr>
                <w:rFonts w:ascii="宋体" w:hAnsi="宋体" w:hint="eastAsia"/>
                <w:szCs w:val="21"/>
              </w:rPr>
              <w:t>1</w:t>
            </w:r>
            <w:r w:rsidRPr="004C167B">
              <w:rPr>
                <w:rFonts w:ascii="宋体" w:hAnsi="宋体"/>
                <w:szCs w:val="21"/>
              </w:rPr>
              <w:t>年</w:t>
            </w:r>
            <w:r w:rsidR="00E85680" w:rsidRPr="004C167B">
              <w:rPr>
                <w:rFonts w:ascii="宋体" w:hAnsi="宋体" w:hint="eastAsia"/>
                <w:szCs w:val="21"/>
              </w:rPr>
              <w:t>1</w:t>
            </w:r>
            <w:r w:rsidRPr="004C167B">
              <w:rPr>
                <w:rFonts w:ascii="宋体" w:hAnsi="宋体"/>
                <w:szCs w:val="21"/>
              </w:rPr>
              <w:t>月</w:t>
            </w:r>
            <w:r w:rsidR="00C60FB0">
              <w:rPr>
                <w:rFonts w:ascii="宋体" w:hAnsi="宋体" w:hint="eastAsia"/>
                <w:szCs w:val="21"/>
              </w:rPr>
              <w:t>4</w:t>
            </w:r>
            <w:r w:rsidRPr="004C167B">
              <w:rPr>
                <w:rFonts w:ascii="宋体" w:hAnsi="宋体"/>
                <w:szCs w:val="21"/>
              </w:rPr>
              <w:t>日</w:t>
            </w:r>
          </w:p>
        </w:tc>
      </w:tr>
      <w:tr w:rsidR="00C60FB0" w:rsidRPr="004C167B" w:rsidTr="00B804B1">
        <w:tc>
          <w:tcPr>
            <w:tcW w:w="2160" w:type="dxa"/>
            <w:vMerge/>
            <w:vAlign w:val="center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恢复赎回起始日</w:t>
            </w:r>
          </w:p>
        </w:tc>
        <w:tc>
          <w:tcPr>
            <w:tcW w:w="3960" w:type="dxa"/>
          </w:tcPr>
          <w:p w:rsidR="00C60FB0" w:rsidRPr="004C167B" w:rsidRDefault="00C60FB0" w:rsidP="008A7198">
            <w:pPr>
              <w:rPr>
                <w:rFonts w:ascii="宋体" w:hAnsi="宋体" w:hint="eastAsia"/>
                <w:szCs w:val="21"/>
              </w:rPr>
            </w:pPr>
            <w:bookmarkStart w:id="9" w:name="t_3_1_1_2797_a1_fm1"/>
            <w:bookmarkEnd w:id="9"/>
            <w:r w:rsidRPr="004C167B"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4C167B">
              <w:rPr>
                <w:rFonts w:ascii="宋体" w:hAnsi="宋体"/>
                <w:szCs w:val="21"/>
              </w:rPr>
              <w:t>年</w:t>
            </w:r>
            <w:r w:rsidRPr="004C167B">
              <w:rPr>
                <w:rFonts w:ascii="宋体" w:hAnsi="宋体" w:hint="eastAsia"/>
                <w:szCs w:val="21"/>
              </w:rPr>
              <w:t>1</w:t>
            </w:r>
            <w:r w:rsidRPr="004C167B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4C167B">
              <w:rPr>
                <w:rFonts w:ascii="宋体" w:hAnsi="宋体"/>
                <w:szCs w:val="21"/>
              </w:rPr>
              <w:t>日</w:t>
            </w:r>
          </w:p>
        </w:tc>
      </w:tr>
      <w:tr w:rsidR="00C60FB0" w:rsidRPr="004C167B" w:rsidTr="00B804B1">
        <w:tc>
          <w:tcPr>
            <w:tcW w:w="2160" w:type="dxa"/>
            <w:vMerge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</w:tcPr>
          <w:p w:rsidR="00C60FB0" w:rsidRPr="004C167B" w:rsidRDefault="00C60FB0" w:rsidP="001350D1">
            <w:pPr>
              <w:rPr>
                <w:rFonts w:ascii="宋体" w:hAnsi="宋体" w:hint="eastAsia"/>
                <w:szCs w:val="21"/>
              </w:rPr>
            </w:pPr>
            <w:r w:rsidRPr="004C167B">
              <w:rPr>
                <w:rFonts w:ascii="宋体" w:hAnsi="宋体" w:hint="eastAsia"/>
                <w:szCs w:val="21"/>
              </w:rPr>
              <w:t>恢复定期定额投资起始日</w:t>
            </w:r>
          </w:p>
        </w:tc>
        <w:tc>
          <w:tcPr>
            <w:tcW w:w="3960" w:type="dxa"/>
          </w:tcPr>
          <w:p w:rsidR="00C60FB0" w:rsidRPr="004C167B" w:rsidRDefault="00C60FB0" w:rsidP="008A7198">
            <w:pPr>
              <w:rPr>
                <w:rFonts w:ascii="宋体" w:hAnsi="宋体" w:hint="eastAsia"/>
                <w:szCs w:val="21"/>
              </w:rPr>
            </w:pPr>
            <w:bookmarkStart w:id="10" w:name="t_3_1_1_2632_a1_fm1"/>
            <w:bookmarkEnd w:id="10"/>
            <w:r w:rsidRPr="004C167B"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4C167B">
              <w:rPr>
                <w:rFonts w:ascii="宋体" w:hAnsi="宋体"/>
                <w:szCs w:val="21"/>
              </w:rPr>
              <w:t>年</w:t>
            </w:r>
            <w:r w:rsidRPr="004C167B">
              <w:rPr>
                <w:rFonts w:ascii="宋体" w:hAnsi="宋体" w:hint="eastAsia"/>
                <w:szCs w:val="21"/>
              </w:rPr>
              <w:t>1</w:t>
            </w:r>
            <w:r w:rsidRPr="004C167B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4C167B">
              <w:rPr>
                <w:rFonts w:ascii="宋体" w:hAnsi="宋体"/>
                <w:szCs w:val="21"/>
              </w:rPr>
              <w:t>日</w:t>
            </w:r>
          </w:p>
        </w:tc>
      </w:tr>
    </w:tbl>
    <w:p w:rsidR="00376B23" w:rsidRPr="00BC2331" w:rsidRDefault="00B65332" w:rsidP="00B82AD9">
      <w:pPr>
        <w:spacing w:before="120"/>
        <w:rPr>
          <w:rFonts w:ascii="宋体" w:hAnsi="宋体" w:hint="eastAsia"/>
          <w:szCs w:val="21"/>
        </w:rPr>
      </w:pPr>
      <w:r w:rsidRPr="004C167B">
        <w:rPr>
          <w:rFonts w:hint="eastAsia"/>
        </w:rPr>
        <w:t xml:space="preserve">  </w:t>
      </w:r>
      <w:r w:rsidRPr="004C167B">
        <w:rPr>
          <w:rFonts w:ascii="宋体" w:hAnsi="宋体" w:hint="eastAsia"/>
          <w:szCs w:val="21"/>
        </w:rPr>
        <w:t xml:space="preserve">  </w:t>
      </w:r>
      <w:r w:rsidR="00F07844" w:rsidRPr="004C167B">
        <w:rPr>
          <w:rFonts w:ascii="宋体" w:hAnsi="宋体" w:hint="eastAsia"/>
          <w:szCs w:val="21"/>
        </w:rPr>
        <w:t xml:space="preserve"> 注：</w:t>
      </w:r>
      <w:r w:rsidR="006438CD" w:rsidRPr="004C167B">
        <w:rPr>
          <w:rFonts w:ascii="宋体" w:hAnsi="宋体" w:hint="eastAsia"/>
          <w:szCs w:val="21"/>
        </w:rPr>
        <w:t>根据上海证券交易所《</w:t>
      </w:r>
      <w:r w:rsidR="00862A0E" w:rsidRPr="004C167B">
        <w:rPr>
          <w:rFonts w:ascii="宋体" w:hAnsi="宋体" w:hint="eastAsia"/>
          <w:szCs w:val="21"/>
        </w:rPr>
        <w:t>关于20</w:t>
      </w:r>
      <w:r w:rsidR="00C60FB0">
        <w:rPr>
          <w:rFonts w:ascii="宋体" w:hAnsi="宋体" w:hint="eastAsia"/>
          <w:szCs w:val="21"/>
        </w:rPr>
        <w:t>20</w:t>
      </w:r>
      <w:r w:rsidR="00862A0E" w:rsidRPr="004C167B">
        <w:rPr>
          <w:rFonts w:ascii="宋体" w:hAnsi="宋体" w:hint="eastAsia"/>
          <w:szCs w:val="21"/>
        </w:rPr>
        <w:t>年岁末及</w:t>
      </w:r>
      <w:r w:rsidR="00F0510E" w:rsidRPr="004C167B">
        <w:rPr>
          <w:rFonts w:ascii="宋体" w:hAnsi="宋体" w:hint="eastAsia"/>
          <w:szCs w:val="21"/>
        </w:rPr>
        <w:t>20</w:t>
      </w:r>
      <w:r w:rsidR="00C60FB0">
        <w:rPr>
          <w:rFonts w:ascii="宋体" w:hAnsi="宋体" w:hint="eastAsia"/>
          <w:szCs w:val="21"/>
        </w:rPr>
        <w:t>21</w:t>
      </w:r>
      <w:r w:rsidR="00862A0E" w:rsidRPr="004C167B">
        <w:rPr>
          <w:rFonts w:ascii="宋体" w:hAnsi="宋体" w:hint="eastAsia"/>
          <w:szCs w:val="21"/>
        </w:rPr>
        <w:t>年沪港通下港股通交易日安排的通知</w:t>
      </w:r>
      <w:r w:rsidR="006438CD" w:rsidRPr="004C167B">
        <w:rPr>
          <w:rFonts w:ascii="宋体" w:hAnsi="宋体" w:hint="eastAsia"/>
          <w:szCs w:val="21"/>
        </w:rPr>
        <w:t>》，</w:t>
      </w:r>
      <w:r w:rsidR="00F0510E" w:rsidRPr="004C167B">
        <w:rPr>
          <w:rFonts w:ascii="宋体" w:hAnsi="宋体" w:hint="eastAsia"/>
          <w:szCs w:val="21"/>
        </w:rPr>
        <w:t>2020</w:t>
      </w:r>
      <w:r w:rsidR="00785416" w:rsidRPr="004C167B">
        <w:rPr>
          <w:rFonts w:ascii="宋体" w:hAnsi="宋体" w:hint="eastAsia"/>
          <w:szCs w:val="21"/>
        </w:rPr>
        <w:t>年</w:t>
      </w:r>
      <w:r w:rsidR="00E85680" w:rsidRPr="004C167B">
        <w:rPr>
          <w:rFonts w:ascii="宋体" w:hAnsi="宋体" w:hint="eastAsia"/>
          <w:szCs w:val="21"/>
        </w:rPr>
        <w:t>1</w:t>
      </w:r>
      <w:r w:rsidR="00BA74A4" w:rsidRPr="004C167B">
        <w:rPr>
          <w:rFonts w:ascii="宋体" w:hAnsi="宋体" w:hint="eastAsia"/>
          <w:szCs w:val="21"/>
        </w:rPr>
        <w:t>2</w:t>
      </w:r>
      <w:r w:rsidR="004A2E66" w:rsidRPr="004C167B">
        <w:rPr>
          <w:rFonts w:ascii="宋体" w:hAnsi="宋体" w:hint="eastAsia"/>
          <w:szCs w:val="21"/>
        </w:rPr>
        <w:t>月</w:t>
      </w:r>
      <w:r w:rsidR="00C60FB0">
        <w:rPr>
          <w:rFonts w:ascii="宋体" w:hAnsi="宋体" w:hint="eastAsia"/>
          <w:szCs w:val="21"/>
        </w:rPr>
        <w:t>31</w:t>
      </w:r>
      <w:r w:rsidR="004A2E66" w:rsidRPr="004C167B">
        <w:rPr>
          <w:rFonts w:ascii="宋体" w:hAnsi="宋体" w:hint="eastAsia"/>
          <w:szCs w:val="21"/>
        </w:rPr>
        <w:t>日（星期</w:t>
      </w:r>
      <w:r w:rsidR="00BA74A4" w:rsidRPr="004C167B">
        <w:rPr>
          <w:rFonts w:ascii="宋体" w:hAnsi="宋体" w:hint="eastAsia"/>
          <w:szCs w:val="21"/>
        </w:rPr>
        <w:t>四</w:t>
      </w:r>
      <w:r w:rsidR="00761AF3" w:rsidRPr="004C167B">
        <w:rPr>
          <w:rFonts w:ascii="宋体" w:hAnsi="宋体" w:hint="eastAsia"/>
          <w:szCs w:val="21"/>
        </w:rPr>
        <w:t>）</w:t>
      </w:r>
      <w:r w:rsidR="00C60FB0">
        <w:rPr>
          <w:rFonts w:ascii="宋体" w:hAnsi="宋体" w:hint="eastAsia"/>
          <w:szCs w:val="21"/>
        </w:rPr>
        <w:t>下午</w:t>
      </w:r>
      <w:r w:rsidR="00761AF3" w:rsidRPr="004C167B">
        <w:rPr>
          <w:rFonts w:ascii="宋体" w:hAnsi="宋体" w:hint="eastAsia"/>
          <w:szCs w:val="21"/>
        </w:rPr>
        <w:t>不提供港股通服务。</w:t>
      </w:r>
      <w:r w:rsidR="00BC2331" w:rsidRPr="004C167B">
        <w:rPr>
          <w:rFonts w:ascii="宋体" w:hAnsi="宋体" w:hint="eastAsia"/>
          <w:szCs w:val="21"/>
        </w:rPr>
        <w:t>本基金于</w:t>
      </w:r>
      <w:r w:rsidR="00C60FB0">
        <w:rPr>
          <w:rFonts w:ascii="宋体" w:hAnsi="宋体" w:hint="eastAsia"/>
          <w:szCs w:val="21"/>
        </w:rPr>
        <w:t>2020年12月31日全天</w:t>
      </w:r>
      <w:r w:rsidR="00BC2331" w:rsidRPr="004C167B">
        <w:rPr>
          <w:rFonts w:ascii="宋体" w:hAnsi="宋体" w:hint="eastAsia"/>
          <w:szCs w:val="21"/>
        </w:rPr>
        <w:t>暂停申购、赎回、定期定额投资，</w:t>
      </w:r>
      <w:r w:rsidR="00F0510E" w:rsidRPr="004C167B">
        <w:rPr>
          <w:rFonts w:ascii="宋体" w:hAnsi="宋体" w:hint="eastAsia"/>
          <w:szCs w:val="21"/>
        </w:rPr>
        <w:t>202</w:t>
      </w:r>
      <w:r w:rsidR="00C60FB0">
        <w:rPr>
          <w:rFonts w:ascii="宋体" w:hAnsi="宋体" w:hint="eastAsia"/>
          <w:szCs w:val="21"/>
        </w:rPr>
        <w:t>1</w:t>
      </w:r>
      <w:r w:rsidR="00BC2331" w:rsidRPr="004C167B">
        <w:rPr>
          <w:rFonts w:ascii="宋体" w:hAnsi="宋体" w:hint="eastAsia"/>
          <w:szCs w:val="21"/>
        </w:rPr>
        <w:t>年</w:t>
      </w:r>
      <w:r w:rsidR="00BA74A4" w:rsidRPr="004C167B">
        <w:rPr>
          <w:rFonts w:ascii="宋体" w:hAnsi="宋体" w:hint="eastAsia"/>
          <w:szCs w:val="21"/>
        </w:rPr>
        <w:t>1</w:t>
      </w:r>
      <w:r w:rsidR="00BC2331" w:rsidRPr="004C167B">
        <w:rPr>
          <w:rFonts w:ascii="宋体" w:hAnsi="宋体" w:hint="eastAsia"/>
          <w:szCs w:val="21"/>
        </w:rPr>
        <w:t>月</w:t>
      </w:r>
      <w:r w:rsidR="00C60FB0">
        <w:rPr>
          <w:rFonts w:ascii="宋体" w:hAnsi="宋体" w:hint="eastAsia"/>
          <w:szCs w:val="21"/>
        </w:rPr>
        <w:t>4</w:t>
      </w:r>
      <w:r w:rsidR="00BC2331" w:rsidRPr="004C167B">
        <w:rPr>
          <w:rFonts w:ascii="宋体" w:hAnsi="宋体" w:hint="eastAsia"/>
          <w:szCs w:val="21"/>
        </w:rPr>
        <w:t>日起照常开通港股通服务，本基金恢复申购、赎回、定期定额投资。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1" w:name="t_3_2_table"/>
      <w:bookmarkEnd w:id="11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E76428" w:rsidRPr="00E76428" w:rsidRDefault="00E76428" w:rsidP="00E76428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szCs w:val="21"/>
        </w:rPr>
      </w:pPr>
      <w:bookmarkStart w:id="12" w:name="t_3_2_2646_a1_fm1"/>
      <w:bookmarkEnd w:id="12"/>
      <w:r>
        <w:rPr>
          <w:rFonts w:ascii="宋体" w:hAnsi="宋体" w:hint="eastAsia"/>
          <w:szCs w:val="21"/>
        </w:rPr>
        <w:t xml:space="preserve">    </w:t>
      </w:r>
      <w:r w:rsidR="0096107A">
        <w:rPr>
          <w:rFonts w:ascii="宋体" w:hAnsi="宋体" w:hint="eastAsia"/>
          <w:szCs w:val="21"/>
        </w:rPr>
        <w:t>（1）</w:t>
      </w:r>
      <w:r w:rsidRPr="00E76428">
        <w:rPr>
          <w:rFonts w:ascii="宋体" w:hAnsi="宋体" w:hint="eastAsia"/>
          <w:szCs w:val="21"/>
        </w:rPr>
        <w:t>若节假日安排、境外主要投资场所状况等发生变化，或根据法律法规、基金合同等规定需要调整上述事项的，本公司将相应调整并及时公告。为避免因假期原因带来的不便，请投资者提前</w:t>
      </w:r>
      <w:r w:rsidR="00E3375B">
        <w:rPr>
          <w:rFonts w:ascii="宋体" w:hAnsi="宋体" w:hint="eastAsia"/>
          <w:szCs w:val="21"/>
        </w:rPr>
        <w:t>做好</w:t>
      </w:r>
      <w:r w:rsidRPr="00E76428">
        <w:rPr>
          <w:rFonts w:ascii="宋体" w:hAnsi="宋体" w:hint="eastAsia"/>
          <w:szCs w:val="21"/>
        </w:rPr>
        <w:t>相关的业务安排。</w:t>
      </w:r>
    </w:p>
    <w:p w:rsidR="00BD62D2" w:rsidRDefault="0096107A" w:rsidP="00E7642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BD62D2">
        <w:rPr>
          <w:rFonts w:ascii="宋体" w:hAnsi="宋体"/>
          <w:szCs w:val="21"/>
        </w:rPr>
        <w:t>投资者可登录本公司网站www.csfunds.com.cn 或拨打客户服务电话400-888-2666 咨询相关情况。</w:t>
      </w:r>
    </w:p>
    <w:p w:rsidR="003717F3" w:rsidRPr="0096107A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507706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</w:t>
      </w:r>
      <w:r w:rsidR="00680475">
        <w:rPr>
          <w:rFonts w:ascii="宋体" w:hAnsi="宋体" w:hint="eastAsia"/>
          <w:szCs w:val="21"/>
        </w:rPr>
        <w:t>。</w:t>
      </w:r>
    </w:p>
    <w:p w:rsidR="006C3DD8" w:rsidRDefault="006C3DD8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长盛基金管理有限公司</w:t>
      </w:r>
    </w:p>
    <w:p w:rsidR="003717F3" w:rsidRDefault="00F0510E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30"/>
        </w:rPr>
        <w:t>2020</w:t>
      </w:r>
      <w:r w:rsidR="006C3DD8">
        <w:rPr>
          <w:rFonts w:ascii="宋体" w:hAnsi="宋体"/>
          <w:sz w:val="24"/>
          <w:szCs w:val="30"/>
        </w:rPr>
        <w:t>年</w:t>
      </w:r>
      <w:r w:rsidR="00E85680">
        <w:rPr>
          <w:rFonts w:ascii="宋体" w:hAnsi="宋体" w:hint="eastAsia"/>
          <w:sz w:val="24"/>
          <w:szCs w:val="30"/>
        </w:rPr>
        <w:t>1</w:t>
      </w:r>
      <w:r w:rsidR="00BA74A4">
        <w:rPr>
          <w:rFonts w:ascii="宋体" w:hAnsi="宋体" w:hint="eastAsia"/>
          <w:sz w:val="24"/>
          <w:szCs w:val="30"/>
        </w:rPr>
        <w:t>2</w:t>
      </w:r>
      <w:r w:rsidR="006C3DD8">
        <w:rPr>
          <w:rFonts w:ascii="宋体" w:hAnsi="宋体"/>
          <w:sz w:val="24"/>
          <w:szCs w:val="30"/>
        </w:rPr>
        <w:t>月</w:t>
      </w:r>
      <w:r w:rsidR="00E85680">
        <w:rPr>
          <w:rFonts w:ascii="宋体" w:hAnsi="宋体" w:hint="eastAsia"/>
          <w:sz w:val="24"/>
          <w:szCs w:val="30"/>
        </w:rPr>
        <w:t>2</w:t>
      </w:r>
      <w:r w:rsidR="00C60FB0">
        <w:rPr>
          <w:rFonts w:ascii="宋体" w:hAnsi="宋体" w:hint="eastAsia"/>
          <w:sz w:val="24"/>
          <w:szCs w:val="30"/>
        </w:rPr>
        <w:t>9</w:t>
      </w:r>
      <w:r w:rsidR="006C3DD8">
        <w:rPr>
          <w:rFonts w:ascii="宋体" w:hAnsi="宋体"/>
          <w:sz w:val="24"/>
          <w:szCs w:val="30"/>
        </w:rPr>
        <w:t>日</w:t>
      </w:r>
    </w:p>
    <w:sectPr w:rsidR="003717F3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E1" w:rsidRDefault="00130AE1" w:rsidP="00B451DA">
      <w:r>
        <w:separator/>
      </w:r>
    </w:p>
  </w:endnote>
  <w:endnote w:type="continuationSeparator" w:id="0">
    <w:p w:rsidR="00130AE1" w:rsidRDefault="00130AE1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 w:rsidP="006C3DD8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C14F2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C14F2B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E1" w:rsidRDefault="00130AE1" w:rsidP="00B451DA">
      <w:r>
        <w:separator/>
      </w:r>
    </w:p>
  </w:footnote>
  <w:footnote w:type="continuationSeparator" w:id="0">
    <w:p w:rsidR="00130AE1" w:rsidRDefault="00130AE1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31" w:rsidRPr="00C97C62" w:rsidRDefault="004224E7" w:rsidP="00C97C62">
    <w:pPr>
      <w:pStyle w:val="a5"/>
      <w:jc w:val="right"/>
      <w:rPr>
        <w:rFonts w:hint="eastAsia"/>
        <w:lang w:eastAsia="zh-CN"/>
      </w:rPr>
    </w:pPr>
    <w:r>
      <w:rPr>
        <w:rFonts w:ascii="宋体" w:hAnsi="宋体" w:hint="eastAsia"/>
      </w:rPr>
      <w:t>长盛研发回报混合型证券投资基金</w:t>
    </w:r>
    <w:r w:rsidR="00C97C62" w:rsidRPr="00C97C62">
      <w:rPr>
        <w:rFonts w:ascii="宋体" w:hAnsi="宋体" w:hint="eastAsia"/>
      </w:rPr>
      <w:t>暂停申购、赎回及定期定额投资业务的公告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C4"/>
    <w:rsid w:val="00017452"/>
    <w:rsid w:val="00030460"/>
    <w:rsid w:val="00030663"/>
    <w:rsid w:val="00030674"/>
    <w:rsid w:val="0003465B"/>
    <w:rsid w:val="0003769C"/>
    <w:rsid w:val="0004141F"/>
    <w:rsid w:val="000415F2"/>
    <w:rsid w:val="000572A7"/>
    <w:rsid w:val="00070621"/>
    <w:rsid w:val="0007304A"/>
    <w:rsid w:val="00074BEE"/>
    <w:rsid w:val="000768E1"/>
    <w:rsid w:val="000B18CA"/>
    <w:rsid w:val="000C02CF"/>
    <w:rsid w:val="000D255C"/>
    <w:rsid w:val="000D2634"/>
    <w:rsid w:val="000D61FE"/>
    <w:rsid w:val="000D650C"/>
    <w:rsid w:val="000E2148"/>
    <w:rsid w:val="000E6E1C"/>
    <w:rsid w:val="001102A9"/>
    <w:rsid w:val="00114559"/>
    <w:rsid w:val="00124A7C"/>
    <w:rsid w:val="00130AE1"/>
    <w:rsid w:val="00134D89"/>
    <w:rsid w:val="001350D1"/>
    <w:rsid w:val="00146064"/>
    <w:rsid w:val="0015366B"/>
    <w:rsid w:val="00161D62"/>
    <w:rsid w:val="001654D3"/>
    <w:rsid w:val="0016764E"/>
    <w:rsid w:val="001714E8"/>
    <w:rsid w:val="00171808"/>
    <w:rsid w:val="00171DF8"/>
    <w:rsid w:val="00174DE0"/>
    <w:rsid w:val="00186555"/>
    <w:rsid w:val="0018759F"/>
    <w:rsid w:val="001912C1"/>
    <w:rsid w:val="001A38DA"/>
    <w:rsid w:val="001A572D"/>
    <w:rsid w:val="001A6BCD"/>
    <w:rsid w:val="001E1A44"/>
    <w:rsid w:val="001F15A5"/>
    <w:rsid w:val="001F3A37"/>
    <w:rsid w:val="00206DBB"/>
    <w:rsid w:val="00211999"/>
    <w:rsid w:val="00213969"/>
    <w:rsid w:val="00220AEC"/>
    <w:rsid w:val="0022436E"/>
    <w:rsid w:val="0022793D"/>
    <w:rsid w:val="002346F4"/>
    <w:rsid w:val="00236D73"/>
    <w:rsid w:val="00242A1D"/>
    <w:rsid w:val="00251467"/>
    <w:rsid w:val="00251897"/>
    <w:rsid w:val="00251B65"/>
    <w:rsid w:val="00263409"/>
    <w:rsid w:val="00297C0A"/>
    <w:rsid w:val="002A6832"/>
    <w:rsid w:val="002C3672"/>
    <w:rsid w:val="002E301D"/>
    <w:rsid w:val="002E3868"/>
    <w:rsid w:val="002F173C"/>
    <w:rsid w:val="00306258"/>
    <w:rsid w:val="003103B1"/>
    <w:rsid w:val="00321142"/>
    <w:rsid w:val="00341320"/>
    <w:rsid w:val="003549B7"/>
    <w:rsid w:val="003717F3"/>
    <w:rsid w:val="00376B23"/>
    <w:rsid w:val="00380340"/>
    <w:rsid w:val="0038715B"/>
    <w:rsid w:val="00391104"/>
    <w:rsid w:val="003A5E16"/>
    <w:rsid w:val="003A74EB"/>
    <w:rsid w:val="003B2767"/>
    <w:rsid w:val="003B4D02"/>
    <w:rsid w:val="003C70CE"/>
    <w:rsid w:val="003D0B56"/>
    <w:rsid w:val="003E620D"/>
    <w:rsid w:val="003E69C0"/>
    <w:rsid w:val="003F269F"/>
    <w:rsid w:val="00403C94"/>
    <w:rsid w:val="004054BB"/>
    <w:rsid w:val="00410102"/>
    <w:rsid w:val="004117E7"/>
    <w:rsid w:val="004130E7"/>
    <w:rsid w:val="00420F62"/>
    <w:rsid w:val="004224E7"/>
    <w:rsid w:val="00440B1E"/>
    <w:rsid w:val="00460FB2"/>
    <w:rsid w:val="00462584"/>
    <w:rsid w:val="00470412"/>
    <w:rsid w:val="004743AA"/>
    <w:rsid w:val="0048581F"/>
    <w:rsid w:val="00492E78"/>
    <w:rsid w:val="0049544F"/>
    <w:rsid w:val="00497B8C"/>
    <w:rsid w:val="004A2096"/>
    <w:rsid w:val="004A2E66"/>
    <w:rsid w:val="004A4B89"/>
    <w:rsid w:val="004A7946"/>
    <w:rsid w:val="004B6A97"/>
    <w:rsid w:val="004B7004"/>
    <w:rsid w:val="004B7433"/>
    <w:rsid w:val="004C167B"/>
    <w:rsid w:val="004D1E5A"/>
    <w:rsid w:val="004D4227"/>
    <w:rsid w:val="004E6A5F"/>
    <w:rsid w:val="00504706"/>
    <w:rsid w:val="00504B37"/>
    <w:rsid w:val="00507706"/>
    <w:rsid w:val="0051110C"/>
    <w:rsid w:val="00514FAE"/>
    <w:rsid w:val="005321BB"/>
    <w:rsid w:val="00533779"/>
    <w:rsid w:val="00533D13"/>
    <w:rsid w:val="0053603C"/>
    <w:rsid w:val="00537EEC"/>
    <w:rsid w:val="00540826"/>
    <w:rsid w:val="00545C49"/>
    <w:rsid w:val="005503D1"/>
    <w:rsid w:val="00552471"/>
    <w:rsid w:val="005534E6"/>
    <w:rsid w:val="005815D6"/>
    <w:rsid w:val="005852CC"/>
    <w:rsid w:val="00590FF4"/>
    <w:rsid w:val="005A04AC"/>
    <w:rsid w:val="005A1F2D"/>
    <w:rsid w:val="005A62C0"/>
    <w:rsid w:val="005B461F"/>
    <w:rsid w:val="005B4794"/>
    <w:rsid w:val="005B7F79"/>
    <w:rsid w:val="005E2A05"/>
    <w:rsid w:val="006151F0"/>
    <w:rsid w:val="00620FFB"/>
    <w:rsid w:val="00622BE0"/>
    <w:rsid w:val="00634063"/>
    <w:rsid w:val="006438CD"/>
    <w:rsid w:val="00655DCB"/>
    <w:rsid w:val="00662EE0"/>
    <w:rsid w:val="00664765"/>
    <w:rsid w:val="006728CE"/>
    <w:rsid w:val="006779B1"/>
    <w:rsid w:val="00680475"/>
    <w:rsid w:val="0068513B"/>
    <w:rsid w:val="00691445"/>
    <w:rsid w:val="00697087"/>
    <w:rsid w:val="006A5C93"/>
    <w:rsid w:val="006B4194"/>
    <w:rsid w:val="006B7F59"/>
    <w:rsid w:val="006C3DD8"/>
    <w:rsid w:val="006D6754"/>
    <w:rsid w:val="006E1EA8"/>
    <w:rsid w:val="006E1F02"/>
    <w:rsid w:val="006F0CEB"/>
    <w:rsid w:val="006F2496"/>
    <w:rsid w:val="006F507F"/>
    <w:rsid w:val="006F5437"/>
    <w:rsid w:val="00702409"/>
    <w:rsid w:val="0070724D"/>
    <w:rsid w:val="007077A2"/>
    <w:rsid w:val="0071264A"/>
    <w:rsid w:val="00716A33"/>
    <w:rsid w:val="00721B0B"/>
    <w:rsid w:val="00730680"/>
    <w:rsid w:val="00737C96"/>
    <w:rsid w:val="00747646"/>
    <w:rsid w:val="00751493"/>
    <w:rsid w:val="00760A66"/>
    <w:rsid w:val="0076175E"/>
    <w:rsid w:val="00761AF3"/>
    <w:rsid w:val="007636E0"/>
    <w:rsid w:val="0076470B"/>
    <w:rsid w:val="0077644E"/>
    <w:rsid w:val="007768C5"/>
    <w:rsid w:val="00777FA7"/>
    <w:rsid w:val="00784D4F"/>
    <w:rsid w:val="00785416"/>
    <w:rsid w:val="00790C5E"/>
    <w:rsid w:val="00792DD3"/>
    <w:rsid w:val="007B2E4E"/>
    <w:rsid w:val="007C5671"/>
    <w:rsid w:val="007C793A"/>
    <w:rsid w:val="007E31BA"/>
    <w:rsid w:val="007E55A7"/>
    <w:rsid w:val="007F1EFA"/>
    <w:rsid w:val="007F274D"/>
    <w:rsid w:val="007F5A5C"/>
    <w:rsid w:val="00802B42"/>
    <w:rsid w:val="008038F8"/>
    <w:rsid w:val="00811259"/>
    <w:rsid w:val="008126B5"/>
    <w:rsid w:val="008272CB"/>
    <w:rsid w:val="00827EA1"/>
    <w:rsid w:val="00833234"/>
    <w:rsid w:val="00842D43"/>
    <w:rsid w:val="00846504"/>
    <w:rsid w:val="008514E2"/>
    <w:rsid w:val="00862A0E"/>
    <w:rsid w:val="008804EB"/>
    <w:rsid w:val="00880D87"/>
    <w:rsid w:val="008864D4"/>
    <w:rsid w:val="00886545"/>
    <w:rsid w:val="00894DAA"/>
    <w:rsid w:val="00896696"/>
    <w:rsid w:val="008A400E"/>
    <w:rsid w:val="008A7198"/>
    <w:rsid w:val="008B2047"/>
    <w:rsid w:val="008C295D"/>
    <w:rsid w:val="008D43C2"/>
    <w:rsid w:val="008E2D4B"/>
    <w:rsid w:val="009036EA"/>
    <w:rsid w:val="009066D9"/>
    <w:rsid w:val="00915D16"/>
    <w:rsid w:val="009227FB"/>
    <w:rsid w:val="0096107A"/>
    <w:rsid w:val="00962DF1"/>
    <w:rsid w:val="00963DBC"/>
    <w:rsid w:val="009670FE"/>
    <w:rsid w:val="009742EF"/>
    <w:rsid w:val="00981128"/>
    <w:rsid w:val="009955A6"/>
    <w:rsid w:val="009A7161"/>
    <w:rsid w:val="009B308B"/>
    <w:rsid w:val="009D29E0"/>
    <w:rsid w:val="009D2DFA"/>
    <w:rsid w:val="009D725D"/>
    <w:rsid w:val="009E3E8A"/>
    <w:rsid w:val="009E5C87"/>
    <w:rsid w:val="009F226A"/>
    <w:rsid w:val="009F54C9"/>
    <w:rsid w:val="009F66E2"/>
    <w:rsid w:val="00A028D0"/>
    <w:rsid w:val="00A134CE"/>
    <w:rsid w:val="00A20C85"/>
    <w:rsid w:val="00A37C37"/>
    <w:rsid w:val="00A40813"/>
    <w:rsid w:val="00A450D1"/>
    <w:rsid w:val="00A60FC6"/>
    <w:rsid w:val="00A65735"/>
    <w:rsid w:val="00A65BE4"/>
    <w:rsid w:val="00A82924"/>
    <w:rsid w:val="00A87B3A"/>
    <w:rsid w:val="00A94D06"/>
    <w:rsid w:val="00AB1AE9"/>
    <w:rsid w:val="00AB37B7"/>
    <w:rsid w:val="00AB65B3"/>
    <w:rsid w:val="00AE711D"/>
    <w:rsid w:val="00B01390"/>
    <w:rsid w:val="00B1358A"/>
    <w:rsid w:val="00B13BBF"/>
    <w:rsid w:val="00B1685E"/>
    <w:rsid w:val="00B1745A"/>
    <w:rsid w:val="00B279A2"/>
    <w:rsid w:val="00B3004F"/>
    <w:rsid w:val="00B32B0A"/>
    <w:rsid w:val="00B36BA2"/>
    <w:rsid w:val="00B451DA"/>
    <w:rsid w:val="00B65332"/>
    <w:rsid w:val="00B726E5"/>
    <w:rsid w:val="00B804B1"/>
    <w:rsid w:val="00B82AD9"/>
    <w:rsid w:val="00B87E82"/>
    <w:rsid w:val="00BA2311"/>
    <w:rsid w:val="00BA3F82"/>
    <w:rsid w:val="00BA74A4"/>
    <w:rsid w:val="00BB1E6D"/>
    <w:rsid w:val="00BB32DD"/>
    <w:rsid w:val="00BC2331"/>
    <w:rsid w:val="00BC2B95"/>
    <w:rsid w:val="00BD62D2"/>
    <w:rsid w:val="00BF3731"/>
    <w:rsid w:val="00BF5EFF"/>
    <w:rsid w:val="00C13CBB"/>
    <w:rsid w:val="00C14F2B"/>
    <w:rsid w:val="00C20100"/>
    <w:rsid w:val="00C25836"/>
    <w:rsid w:val="00C264FD"/>
    <w:rsid w:val="00C328EC"/>
    <w:rsid w:val="00C4365B"/>
    <w:rsid w:val="00C45947"/>
    <w:rsid w:val="00C5720D"/>
    <w:rsid w:val="00C60FB0"/>
    <w:rsid w:val="00C65966"/>
    <w:rsid w:val="00C6792F"/>
    <w:rsid w:val="00C67BAA"/>
    <w:rsid w:val="00C72538"/>
    <w:rsid w:val="00C77612"/>
    <w:rsid w:val="00C86090"/>
    <w:rsid w:val="00C87D7A"/>
    <w:rsid w:val="00C97C62"/>
    <w:rsid w:val="00CA5D18"/>
    <w:rsid w:val="00CB28E2"/>
    <w:rsid w:val="00CB6F43"/>
    <w:rsid w:val="00CC5F5B"/>
    <w:rsid w:val="00CD3D70"/>
    <w:rsid w:val="00CD7F1F"/>
    <w:rsid w:val="00CE6D17"/>
    <w:rsid w:val="00CF0093"/>
    <w:rsid w:val="00D04CED"/>
    <w:rsid w:val="00D16B8D"/>
    <w:rsid w:val="00D315AF"/>
    <w:rsid w:val="00D33F6B"/>
    <w:rsid w:val="00D370E4"/>
    <w:rsid w:val="00D378A1"/>
    <w:rsid w:val="00D401DC"/>
    <w:rsid w:val="00D56762"/>
    <w:rsid w:val="00D662A6"/>
    <w:rsid w:val="00D73FDA"/>
    <w:rsid w:val="00D77651"/>
    <w:rsid w:val="00D827AE"/>
    <w:rsid w:val="00D87D3E"/>
    <w:rsid w:val="00D91509"/>
    <w:rsid w:val="00D97A17"/>
    <w:rsid w:val="00DA2077"/>
    <w:rsid w:val="00DC35CD"/>
    <w:rsid w:val="00DC436C"/>
    <w:rsid w:val="00DC70AB"/>
    <w:rsid w:val="00DD136B"/>
    <w:rsid w:val="00DF15A9"/>
    <w:rsid w:val="00DF64BC"/>
    <w:rsid w:val="00DF7A0D"/>
    <w:rsid w:val="00E105C7"/>
    <w:rsid w:val="00E20188"/>
    <w:rsid w:val="00E24EB0"/>
    <w:rsid w:val="00E3375B"/>
    <w:rsid w:val="00E375BE"/>
    <w:rsid w:val="00E444BA"/>
    <w:rsid w:val="00E47D14"/>
    <w:rsid w:val="00E55945"/>
    <w:rsid w:val="00E736CA"/>
    <w:rsid w:val="00E748B4"/>
    <w:rsid w:val="00E76428"/>
    <w:rsid w:val="00E8052C"/>
    <w:rsid w:val="00E81BAB"/>
    <w:rsid w:val="00E85680"/>
    <w:rsid w:val="00E857F6"/>
    <w:rsid w:val="00E86B60"/>
    <w:rsid w:val="00E9223A"/>
    <w:rsid w:val="00E956F8"/>
    <w:rsid w:val="00EB3ACB"/>
    <w:rsid w:val="00EB676C"/>
    <w:rsid w:val="00EB6F62"/>
    <w:rsid w:val="00EC00CA"/>
    <w:rsid w:val="00EC3721"/>
    <w:rsid w:val="00EC3FB3"/>
    <w:rsid w:val="00ED386B"/>
    <w:rsid w:val="00EE099B"/>
    <w:rsid w:val="00EE11EE"/>
    <w:rsid w:val="00EE5432"/>
    <w:rsid w:val="00EF195F"/>
    <w:rsid w:val="00EF6871"/>
    <w:rsid w:val="00F02327"/>
    <w:rsid w:val="00F0510E"/>
    <w:rsid w:val="00F0688C"/>
    <w:rsid w:val="00F07844"/>
    <w:rsid w:val="00F13320"/>
    <w:rsid w:val="00F15676"/>
    <w:rsid w:val="00F2574B"/>
    <w:rsid w:val="00F343C8"/>
    <w:rsid w:val="00F40521"/>
    <w:rsid w:val="00F440EF"/>
    <w:rsid w:val="00F4660A"/>
    <w:rsid w:val="00F52F70"/>
    <w:rsid w:val="00F608B6"/>
    <w:rsid w:val="00F70F17"/>
    <w:rsid w:val="00F73542"/>
    <w:rsid w:val="00F7498A"/>
    <w:rsid w:val="00F7552E"/>
    <w:rsid w:val="00F83A20"/>
    <w:rsid w:val="00F868F0"/>
    <w:rsid w:val="00F90017"/>
    <w:rsid w:val="00F95378"/>
    <w:rsid w:val="00FB124D"/>
    <w:rsid w:val="00FB4E3A"/>
    <w:rsid w:val="00FB6A1F"/>
    <w:rsid w:val="00FC3D80"/>
    <w:rsid w:val="00FD3D11"/>
    <w:rsid w:val="00FE5C96"/>
    <w:rsid w:val="00FE75AA"/>
    <w:rsid w:val="00FE7BE3"/>
    <w:rsid w:val="00FF51FB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116</Words>
  <Characters>664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1899-12-30T00:00:00Z</cp:lastPrinted>
  <dcterms:created xsi:type="dcterms:W3CDTF">2020-12-28T16:35:00Z</dcterms:created>
  <dcterms:modified xsi:type="dcterms:W3CDTF">2020-12-28T16:35:00Z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