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419" w:rsidRDefault="00E03419" w:rsidP="00557799">
      <w:pPr>
        <w:spacing w:line="360" w:lineRule="auto"/>
        <w:jc w:val="center"/>
        <w:rPr>
          <w:rFonts w:hAnsi="宋体"/>
          <w:b/>
          <w:bCs/>
          <w:color w:val="000000"/>
          <w:sz w:val="24"/>
        </w:rPr>
      </w:pPr>
      <w:bookmarkStart w:id="0" w:name="_GoBack"/>
      <w:r>
        <w:rPr>
          <w:rFonts w:hAnsi="宋体" w:hint="eastAsia"/>
          <w:b/>
          <w:bCs/>
          <w:color w:val="000000"/>
          <w:sz w:val="24"/>
        </w:rPr>
        <w:t>华夏基金管理有限公司关于旗下部分开放式基金新增代销机构的公告</w:t>
      </w:r>
    </w:p>
    <w:p w:rsidR="00E03419" w:rsidRDefault="00E03419" w:rsidP="00557799">
      <w:pPr>
        <w:spacing w:line="360" w:lineRule="auto"/>
        <w:jc w:val="center"/>
        <w:rPr>
          <w:b/>
          <w:bCs/>
          <w:color w:val="000000"/>
          <w:sz w:val="24"/>
        </w:rPr>
      </w:pPr>
    </w:p>
    <w:p w:rsidR="00E03419" w:rsidRDefault="00E03419" w:rsidP="00557799">
      <w:pPr>
        <w:spacing w:line="360" w:lineRule="auto"/>
        <w:ind w:firstLineChars="200" w:firstLine="480"/>
        <w:rPr>
          <w:rFonts w:hAnsi="宋体"/>
          <w:color w:val="000000"/>
          <w:sz w:val="24"/>
        </w:rPr>
      </w:pPr>
      <w:r>
        <w:rPr>
          <w:rFonts w:hAnsi="宋体" w:hint="eastAsia"/>
          <w:color w:val="000000"/>
          <w:sz w:val="24"/>
        </w:rPr>
        <w:t>根据华夏基金管理有限公司（以下简称“本公司”）与</w:t>
      </w:r>
      <w:r w:rsidR="00863EFD" w:rsidRPr="00863EFD">
        <w:rPr>
          <w:rFonts w:hAnsi="宋体" w:hint="eastAsia"/>
          <w:color w:val="000000"/>
          <w:sz w:val="24"/>
        </w:rPr>
        <w:t>宁波银行股份有限公司</w:t>
      </w:r>
      <w:r w:rsidR="003D6A20">
        <w:rPr>
          <w:rFonts w:hint="eastAsia"/>
          <w:sz w:val="24"/>
        </w:rPr>
        <w:t>（以下简</w:t>
      </w:r>
      <w:r w:rsidR="003D6A20" w:rsidRPr="002B1BDF">
        <w:rPr>
          <w:rFonts w:hAnsi="宋体" w:hint="eastAsia"/>
          <w:color w:val="000000"/>
          <w:sz w:val="24"/>
        </w:rPr>
        <w:t>称“</w:t>
      </w:r>
      <w:r w:rsidR="00863EFD" w:rsidRPr="00863EFD">
        <w:rPr>
          <w:rFonts w:hAnsi="宋体" w:hint="eastAsia"/>
          <w:color w:val="000000"/>
          <w:sz w:val="24"/>
        </w:rPr>
        <w:t>宁波银行</w:t>
      </w:r>
      <w:r w:rsidR="003D6A20" w:rsidRPr="002B1BDF">
        <w:rPr>
          <w:rFonts w:hAnsi="宋体" w:hint="eastAsia"/>
          <w:color w:val="000000"/>
          <w:sz w:val="24"/>
        </w:rPr>
        <w:t>”</w:t>
      </w:r>
      <w:r w:rsidR="003D6A20">
        <w:rPr>
          <w:rFonts w:hint="eastAsia"/>
          <w:sz w:val="24"/>
        </w:rPr>
        <w:t>）</w:t>
      </w:r>
      <w:r w:rsidR="00651647">
        <w:rPr>
          <w:rFonts w:hint="eastAsia"/>
          <w:sz w:val="24"/>
        </w:rPr>
        <w:t>、</w:t>
      </w:r>
      <w:r w:rsidR="00863EFD" w:rsidRPr="00863EFD">
        <w:rPr>
          <w:rFonts w:hint="eastAsia"/>
          <w:sz w:val="24"/>
        </w:rPr>
        <w:t>北京汇成基金销售有限公司</w:t>
      </w:r>
      <w:r w:rsidR="00651647">
        <w:rPr>
          <w:rFonts w:hint="eastAsia"/>
          <w:sz w:val="24"/>
        </w:rPr>
        <w:t>（以下简</w:t>
      </w:r>
      <w:r w:rsidR="00651647" w:rsidRPr="002B1BDF">
        <w:rPr>
          <w:rFonts w:hAnsi="宋体" w:hint="eastAsia"/>
          <w:color w:val="000000"/>
          <w:sz w:val="24"/>
        </w:rPr>
        <w:t>称“</w:t>
      </w:r>
      <w:r w:rsidR="00863EFD" w:rsidRPr="00863EFD">
        <w:rPr>
          <w:rFonts w:hAnsi="宋体" w:hint="eastAsia"/>
          <w:color w:val="000000"/>
          <w:sz w:val="24"/>
        </w:rPr>
        <w:t>汇成基金</w:t>
      </w:r>
      <w:r w:rsidR="00651647" w:rsidRPr="002B1BDF">
        <w:rPr>
          <w:rFonts w:hAnsi="宋体" w:hint="eastAsia"/>
          <w:color w:val="000000"/>
          <w:sz w:val="24"/>
        </w:rPr>
        <w:t>”</w:t>
      </w:r>
      <w:r w:rsidR="00651647">
        <w:rPr>
          <w:rFonts w:hint="eastAsia"/>
          <w:sz w:val="24"/>
        </w:rPr>
        <w:t>）</w:t>
      </w:r>
      <w:r>
        <w:rPr>
          <w:rFonts w:hAnsi="宋体" w:hint="eastAsia"/>
          <w:color w:val="000000"/>
          <w:sz w:val="24"/>
        </w:rPr>
        <w:t>签署的代销协议，</w:t>
      </w:r>
      <w:r>
        <w:rPr>
          <w:rFonts w:hint="eastAsia"/>
          <w:sz w:val="24"/>
        </w:rPr>
        <w:t>投资者可自</w:t>
      </w:r>
      <w:r>
        <w:rPr>
          <w:sz w:val="24"/>
        </w:rPr>
        <w:t>2020</w:t>
      </w:r>
      <w:r>
        <w:rPr>
          <w:rFonts w:hint="eastAsia"/>
          <w:sz w:val="24"/>
        </w:rPr>
        <w:t>年</w:t>
      </w:r>
      <w:r w:rsidR="00863EFD">
        <w:rPr>
          <w:sz w:val="24"/>
        </w:rPr>
        <w:t>12</w:t>
      </w:r>
      <w:r>
        <w:rPr>
          <w:rFonts w:hint="eastAsia"/>
          <w:sz w:val="24"/>
        </w:rPr>
        <w:t>月</w:t>
      </w:r>
      <w:r w:rsidR="003D6A20">
        <w:rPr>
          <w:sz w:val="24"/>
        </w:rPr>
        <w:t>1</w:t>
      </w:r>
      <w:r w:rsidR="00863EFD">
        <w:rPr>
          <w:sz w:val="24"/>
        </w:rPr>
        <w:t>5</w:t>
      </w:r>
      <w:r>
        <w:rPr>
          <w:rFonts w:hint="eastAsia"/>
          <w:sz w:val="24"/>
        </w:rPr>
        <w:t>日起在</w:t>
      </w:r>
      <w:r w:rsidR="00863EFD" w:rsidRPr="00863EFD">
        <w:rPr>
          <w:rFonts w:hAnsi="宋体" w:hint="eastAsia"/>
          <w:color w:val="000000"/>
          <w:sz w:val="24"/>
        </w:rPr>
        <w:t>宁波银行</w:t>
      </w:r>
      <w:r w:rsidR="00651647">
        <w:rPr>
          <w:rFonts w:hAnsi="宋体" w:hint="eastAsia"/>
          <w:color w:val="000000"/>
          <w:sz w:val="24"/>
        </w:rPr>
        <w:t>、</w:t>
      </w:r>
      <w:r w:rsidR="00863EFD" w:rsidRPr="00863EFD">
        <w:rPr>
          <w:rFonts w:hAnsi="宋体" w:hint="eastAsia"/>
          <w:color w:val="000000"/>
          <w:sz w:val="24"/>
        </w:rPr>
        <w:t>汇成基金</w:t>
      </w:r>
      <w:r>
        <w:rPr>
          <w:rFonts w:hint="eastAsia"/>
          <w:sz w:val="24"/>
        </w:rPr>
        <w:t>办理</w:t>
      </w:r>
      <w:r>
        <w:rPr>
          <w:rFonts w:hAnsi="宋体" w:hint="eastAsia"/>
          <w:color w:val="000000"/>
          <w:sz w:val="24"/>
        </w:rPr>
        <w:t>本公司旗下</w:t>
      </w:r>
      <w:r>
        <w:rPr>
          <w:rFonts w:hint="eastAsia"/>
          <w:sz w:val="24"/>
        </w:rPr>
        <w:t>部分开放式基金的</w:t>
      </w:r>
      <w:r w:rsidRPr="00371DE5">
        <w:rPr>
          <w:rFonts w:hAnsi="宋体" w:hint="eastAsia"/>
          <w:color w:val="000000"/>
          <w:sz w:val="24"/>
        </w:rPr>
        <w:t>申购、赎回、转换、定期定额申</w:t>
      </w:r>
      <w:r>
        <w:rPr>
          <w:rFonts w:hAnsi="宋体" w:hint="eastAsia"/>
          <w:color w:val="000000"/>
          <w:sz w:val="24"/>
        </w:rPr>
        <w:t>购业务。</w:t>
      </w:r>
      <w:r w:rsidR="00527860">
        <w:rPr>
          <w:rFonts w:hAnsi="宋体" w:hint="eastAsia"/>
          <w:color w:val="000000"/>
          <w:sz w:val="24"/>
        </w:rPr>
        <w:t>具体情况如下：</w:t>
      </w:r>
    </w:p>
    <w:p w:rsidR="00651647" w:rsidRDefault="00E03419" w:rsidP="00557799">
      <w:pPr>
        <w:pStyle w:val="ac"/>
        <w:numPr>
          <w:ilvl w:val="0"/>
          <w:numId w:val="1"/>
        </w:numPr>
        <w:spacing w:line="360" w:lineRule="auto"/>
        <w:ind w:firstLineChars="0"/>
        <w:outlineLvl w:val="0"/>
        <w:rPr>
          <w:rFonts w:hAnsi="宋体"/>
          <w:color w:val="000000"/>
          <w:sz w:val="24"/>
        </w:rPr>
      </w:pPr>
      <w:r w:rsidRPr="00651647">
        <w:rPr>
          <w:rFonts w:hAnsi="宋体" w:hint="eastAsia"/>
          <w:color w:val="000000"/>
          <w:sz w:val="24"/>
        </w:rPr>
        <w:t>基金</w:t>
      </w:r>
      <w:r w:rsidR="00527860" w:rsidRPr="00651647">
        <w:rPr>
          <w:rFonts w:hAnsi="宋体" w:hint="eastAsia"/>
          <w:color w:val="000000"/>
          <w:sz w:val="24"/>
        </w:rPr>
        <w:t>明细</w:t>
      </w:r>
    </w:p>
    <w:p w:rsidR="00651647" w:rsidRPr="00651647" w:rsidRDefault="00651647" w:rsidP="00557799">
      <w:pPr>
        <w:spacing w:line="360" w:lineRule="auto"/>
        <w:ind w:firstLineChars="200" w:firstLine="480"/>
        <w:rPr>
          <w:rFonts w:hAnsi="宋体"/>
          <w:color w:val="000000"/>
          <w:sz w:val="24"/>
        </w:rPr>
      </w:pPr>
      <w:r>
        <w:rPr>
          <w:rFonts w:hAnsi="宋体" w:hint="eastAsia"/>
          <w:color w:val="000000"/>
          <w:sz w:val="24"/>
        </w:rPr>
        <w:t>（一）</w:t>
      </w:r>
      <w:r w:rsidR="00863EFD" w:rsidRPr="00863EFD">
        <w:rPr>
          <w:rFonts w:hAnsi="宋体" w:hint="eastAsia"/>
          <w:color w:val="000000"/>
          <w:sz w:val="24"/>
        </w:rPr>
        <w:t>宁波银行</w:t>
      </w:r>
      <w:r w:rsidRPr="00436283">
        <w:rPr>
          <w:rFonts w:hAnsi="宋体" w:hint="eastAsia"/>
          <w:color w:val="000000"/>
          <w:sz w:val="24"/>
        </w:rPr>
        <w:t>上线基金明细</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3"/>
        <w:gridCol w:w="1285"/>
        <w:gridCol w:w="3392"/>
        <w:gridCol w:w="1134"/>
      </w:tblGrid>
      <w:tr w:rsidR="00E03419" w:rsidRPr="00EC7020" w:rsidTr="00371DE5">
        <w:trPr>
          <w:trHeight w:val="285"/>
          <w:jc w:val="center"/>
        </w:trPr>
        <w:tc>
          <w:tcPr>
            <w:tcW w:w="3823" w:type="dxa"/>
            <w:tcBorders>
              <w:top w:val="single" w:sz="4" w:space="0" w:color="auto"/>
              <w:left w:val="single" w:sz="4" w:space="0" w:color="auto"/>
              <w:bottom w:val="single" w:sz="4" w:space="0" w:color="auto"/>
              <w:right w:val="single" w:sz="4" w:space="0" w:color="auto"/>
            </w:tcBorders>
            <w:noWrap/>
            <w:vAlign w:val="bottom"/>
            <w:hideMark/>
          </w:tcPr>
          <w:p w:rsidR="00E03419" w:rsidRPr="00EC7020" w:rsidRDefault="00E03419" w:rsidP="00557799">
            <w:pPr>
              <w:jc w:val="center"/>
              <w:rPr>
                <w:b/>
                <w:szCs w:val="21"/>
              </w:rPr>
            </w:pPr>
            <w:r w:rsidRPr="00EC7020">
              <w:rPr>
                <w:rFonts w:hint="eastAsia"/>
                <w:b/>
                <w:szCs w:val="21"/>
              </w:rPr>
              <w:t>基金简称</w:t>
            </w:r>
          </w:p>
        </w:tc>
        <w:tc>
          <w:tcPr>
            <w:tcW w:w="1285" w:type="dxa"/>
            <w:tcBorders>
              <w:top w:val="single" w:sz="4" w:space="0" w:color="auto"/>
              <w:left w:val="single" w:sz="4" w:space="0" w:color="auto"/>
              <w:bottom w:val="single" w:sz="4" w:space="0" w:color="auto"/>
              <w:right w:val="single" w:sz="4" w:space="0" w:color="auto"/>
            </w:tcBorders>
            <w:noWrap/>
            <w:vAlign w:val="bottom"/>
            <w:hideMark/>
          </w:tcPr>
          <w:p w:rsidR="00E03419" w:rsidRPr="00EC7020" w:rsidRDefault="00E03419" w:rsidP="00557799">
            <w:pPr>
              <w:jc w:val="center"/>
              <w:rPr>
                <w:b/>
                <w:szCs w:val="21"/>
              </w:rPr>
            </w:pPr>
            <w:r w:rsidRPr="00EC7020">
              <w:rPr>
                <w:rFonts w:hint="eastAsia"/>
                <w:b/>
                <w:szCs w:val="21"/>
              </w:rPr>
              <w:t>基金代码</w:t>
            </w:r>
          </w:p>
        </w:tc>
        <w:tc>
          <w:tcPr>
            <w:tcW w:w="3392" w:type="dxa"/>
            <w:tcBorders>
              <w:top w:val="single" w:sz="4" w:space="0" w:color="auto"/>
              <w:left w:val="single" w:sz="4" w:space="0" w:color="auto"/>
              <w:bottom w:val="single" w:sz="4" w:space="0" w:color="auto"/>
              <w:right w:val="single" w:sz="4" w:space="0" w:color="auto"/>
            </w:tcBorders>
            <w:noWrap/>
            <w:vAlign w:val="bottom"/>
            <w:hideMark/>
          </w:tcPr>
          <w:p w:rsidR="00E03419" w:rsidRPr="00EC7020" w:rsidRDefault="00E03419" w:rsidP="00557799">
            <w:pPr>
              <w:jc w:val="center"/>
              <w:rPr>
                <w:b/>
                <w:szCs w:val="21"/>
              </w:rPr>
            </w:pPr>
            <w:r w:rsidRPr="00EC7020">
              <w:rPr>
                <w:rFonts w:hint="eastAsia"/>
                <w:b/>
                <w:szCs w:val="21"/>
              </w:rPr>
              <w:t>基金简称</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03419" w:rsidRPr="00EC7020" w:rsidRDefault="00E03419" w:rsidP="00557799">
            <w:pPr>
              <w:jc w:val="center"/>
              <w:rPr>
                <w:b/>
                <w:szCs w:val="21"/>
              </w:rPr>
            </w:pPr>
            <w:r w:rsidRPr="00EC7020">
              <w:rPr>
                <w:rFonts w:hint="eastAsia"/>
                <w:b/>
                <w:szCs w:val="21"/>
              </w:rPr>
              <w:t>基金代码</w:t>
            </w:r>
          </w:p>
        </w:tc>
      </w:tr>
      <w:tr w:rsidR="00371DE5" w:rsidRPr="00EC7020" w:rsidTr="00371DE5">
        <w:trPr>
          <w:trHeight w:val="300"/>
          <w:jc w:val="center"/>
        </w:trPr>
        <w:tc>
          <w:tcPr>
            <w:tcW w:w="3823" w:type="dxa"/>
            <w:tcBorders>
              <w:top w:val="single" w:sz="4" w:space="0" w:color="auto"/>
              <w:left w:val="single" w:sz="4" w:space="0" w:color="auto"/>
              <w:bottom w:val="single" w:sz="4" w:space="0" w:color="auto"/>
              <w:right w:val="single" w:sz="4" w:space="0" w:color="auto"/>
            </w:tcBorders>
            <w:noWrap/>
          </w:tcPr>
          <w:p w:rsidR="00371DE5" w:rsidRPr="00371DE5" w:rsidRDefault="00371DE5" w:rsidP="00557799">
            <w:pPr>
              <w:rPr>
                <w:rFonts w:hAnsi="宋体"/>
              </w:rPr>
            </w:pPr>
            <w:r w:rsidRPr="00371DE5">
              <w:rPr>
                <w:rFonts w:hAnsi="宋体" w:hint="eastAsia"/>
              </w:rPr>
              <w:t>华夏中证全指房地产</w:t>
            </w:r>
            <w:r w:rsidRPr="00371DE5">
              <w:rPr>
                <w:rFonts w:hAnsi="宋体" w:hint="eastAsia"/>
              </w:rPr>
              <w:t>ETF</w:t>
            </w:r>
            <w:r w:rsidRPr="00371DE5">
              <w:rPr>
                <w:rFonts w:hAnsi="宋体" w:hint="eastAsia"/>
              </w:rPr>
              <w:t>联接</w:t>
            </w:r>
            <w:r w:rsidRPr="00371DE5">
              <w:rPr>
                <w:rFonts w:hAnsi="宋体" w:hint="eastAsia"/>
              </w:rPr>
              <w:t>A</w:t>
            </w:r>
          </w:p>
        </w:tc>
        <w:tc>
          <w:tcPr>
            <w:tcW w:w="1285" w:type="dxa"/>
            <w:tcBorders>
              <w:top w:val="single" w:sz="4" w:space="0" w:color="auto"/>
              <w:left w:val="single" w:sz="4" w:space="0" w:color="auto"/>
              <w:bottom w:val="single" w:sz="4" w:space="0" w:color="auto"/>
              <w:right w:val="single" w:sz="4" w:space="0" w:color="auto"/>
            </w:tcBorders>
            <w:noWrap/>
          </w:tcPr>
          <w:p w:rsidR="00371DE5" w:rsidRPr="00371DE5" w:rsidRDefault="00371DE5" w:rsidP="00557799">
            <w:pPr>
              <w:jc w:val="center"/>
              <w:rPr>
                <w:rFonts w:hAnsi="宋体"/>
                <w:szCs w:val="21"/>
              </w:rPr>
            </w:pPr>
            <w:r w:rsidRPr="00371DE5">
              <w:rPr>
                <w:rFonts w:hAnsi="宋体" w:hint="eastAsia"/>
                <w:szCs w:val="21"/>
              </w:rPr>
              <w:t>008088</w:t>
            </w:r>
          </w:p>
        </w:tc>
        <w:tc>
          <w:tcPr>
            <w:tcW w:w="3392" w:type="dxa"/>
            <w:tcBorders>
              <w:top w:val="single" w:sz="4" w:space="0" w:color="auto"/>
              <w:left w:val="single" w:sz="4" w:space="0" w:color="auto"/>
              <w:bottom w:val="single" w:sz="4" w:space="0" w:color="auto"/>
              <w:right w:val="single" w:sz="4" w:space="0" w:color="auto"/>
            </w:tcBorders>
            <w:noWrap/>
            <w:vAlign w:val="bottom"/>
          </w:tcPr>
          <w:p w:rsidR="00371DE5" w:rsidRPr="00371DE5" w:rsidRDefault="00371DE5" w:rsidP="00557799">
            <w:pPr>
              <w:rPr>
                <w:rFonts w:hAnsi="宋体"/>
              </w:rPr>
            </w:pPr>
            <w:r w:rsidRPr="00371DE5">
              <w:rPr>
                <w:rFonts w:hAnsi="宋体"/>
              </w:rPr>
              <w:t>华夏中证</w:t>
            </w:r>
            <w:r w:rsidRPr="00371DE5">
              <w:rPr>
                <w:rFonts w:hAnsi="宋体"/>
              </w:rPr>
              <w:t>5G</w:t>
            </w:r>
            <w:r w:rsidRPr="00371DE5">
              <w:rPr>
                <w:rFonts w:hAnsi="宋体"/>
              </w:rPr>
              <w:t>通信主题</w:t>
            </w:r>
            <w:r w:rsidRPr="00371DE5">
              <w:rPr>
                <w:rFonts w:hAnsi="宋体"/>
              </w:rPr>
              <w:t>ETF</w:t>
            </w:r>
            <w:r w:rsidRPr="00371DE5">
              <w:rPr>
                <w:rFonts w:hAnsi="宋体"/>
              </w:rPr>
              <w:t>联接</w:t>
            </w:r>
            <w:r w:rsidRPr="00371DE5">
              <w:rPr>
                <w:rFonts w:hAnsi="宋体"/>
              </w:rPr>
              <w:t>C</w:t>
            </w:r>
          </w:p>
        </w:tc>
        <w:tc>
          <w:tcPr>
            <w:tcW w:w="1134" w:type="dxa"/>
            <w:tcBorders>
              <w:top w:val="single" w:sz="4" w:space="0" w:color="auto"/>
              <w:left w:val="single" w:sz="4" w:space="0" w:color="auto"/>
              <w:bottom w:val="single" w:sz="4" w:space="0" w:color="auto"/>
              <w:right w:val="single" w:sz="4" w:space="0" w:color="auto"/>
            </w:tcBorders>
            <w:noWrap/>
            <w:vAlign w:val="bottom"/>
          </w:tcPr>
          <w:p w:rsidR="00371DE5" w:rsidRPr="00371DE5" w:rsidRDefault="00371DE5" w:rsidP="00557799">
            <w:pPr>
              <w:jc w:val="center"/>
              <w:rPr>
                <w:rFonts w:hAnsi="宋体"/>
                <w:szCs w:val="21"/>
              </w:rPr>
            </w:pPr>
            <w:r w:rsidRPr="00371DE5">
              <w:rPr>
                <w:rFonts w:hAnsi="宋体"/>
                <w:szCs w:val="21"/>
              </w:rPr>
              <w:t>008087</w:t>
            </w:r>
          </w:p>
        </w:tc>
      </w:tr>
      <w:tr w:rsidR="00371DE5" w:rsidRPr="00EC7020" w:rsidTr="00371DE5">
        <w:trPr>
          <w:trHeight w:val="300"/>
          <w:jc w:val="center"/>
        </w:trPr>
        <w:tc>
          <w:tcPr>
            <w:tcW w:w="3823" w:type="dxa"/>
            <w:tcBorders>
              <w:top w:val="single" w:sz="4" w:space="0" w:color="auto"/>
              <w:left w:val="single" w:sz="4" w:space="0" w:color="auto"/>
              <w:bottom w:val="single" w:sz="4" w:space="0" w:color="auto"/>
              <w:right w:val="single" w:sz="4" w:space="0" w:color="auto"/>
            </w:tcBorders>
            <w:noWrap/>
          </w:tcPr>
          <w:p w:rsidR="00371DE5" w:rsidRPr="00371DE5" w:rsidRDefault="00371DE5" w:rsidP="00557799">
            <w:pPr>
              <w:rPr>
                <w:rFonts w:hAnsi="宋体"/>
              </w:rPr>
            </w:pPr>
            <w:r w:rsidRPr="00371DE5">
              <w:rPr>
                <w:rFonts w:hAnsi="宋体" w:hint="eastAsia"/>
              </w:rPr>
              <w:t>华夏中证全指房地产</w:t>
            </w:r>
            <w:r w:rsidRPr="00371DE5">
              <w:rPr>
                <w:rFonts w:hAnsi="宋体" w:hint="eastAsia"/>
              </w:rPr>
              <w:t>ETF</w:t>
            </w:r>
            <w:r w:rsidRPr="00371DE5">
              <w:rPr>
                <w:rFonts w:hAnsi="宋体" w:hint="eastAsia"/>
              </w:rPr>
              <w:t>联接</w:t>
            </w:r>
            <w:r w:rsidRPr="00371DE5">
              <w:rPr>
                <w:rFonts w:hAnsi="宋体" w:hint="eastAsia"/>
              </w:rPr>
              <w:t>C</w:t>
            </w:r>
          </w:p>
        </w:tc>
        <w:tc>
          <w:tcPr>
            <w:tcW w:w="1285" w:type="dxa"/>
            <w:tcBorders>
              <w:top w:val="single" w:sz="4" w:space="0" w:color="auto"/>
              <w:left w:val="single" w:sz="4" w:space="0" w:color="auto"/>
              <w:bottom w:val="single" w:sz="4" w:space="0" w:color="auto"/>
              <w:right w:val="single" w:sz="4" w:space="0" w:color="auto"/>
            </w:tcBorders>
            <w:noWrap/>
          </w:tcPr>
          <w:p w:rsidR="00371DE5" w:rsidRPr="00371DE5" w:rsidRDefault="00371DE5" w:rsidP="00557799">
            <w:pPr>
              <w:jc w:val="center"/>
              <w:rPr>
                <w:rFonts w:hAnsi="宋体"/>
                <w:szCs w:val="21"/>
              </w:rPr>
            </w:pPr>
            <w:r w:rsidRPr="00371DE5">
              <w:rPr>
                <w:rFonts w:hAnsi="宋体" w:hint="eastAsia"/>
                <w:szCs w:val="21"/>
              </w:rPr>
              <w:t>008089</w:t>
            </w:r>
          </w:p>
        </w:tc>
        <w:tc>
          <w:tcPr>
            <w:tcW w:w="3392" w:type="dxa"/>
            <w:tcBorders>
              <w:top w:val="single" w:sz="4" w:space="0" w:color="auto"/>
              <w:left w:val="single" w:sz="4" w:space="0" w:color="auto"/>
              <w:bottom w:val="single" w:sz="4" w:space="0" w:color="auto"/>
              <w:right w:val="single" w:sz="4" w:space="0" w:color="auto"/>
            </w:tcBorders>
            <w:noWrap/>
            <w:vAlign w:val="bottom"/>
          </w:tcPr>
          <w:p w:rsidR="00371DE5" w:rsidRPr="00371DE5" w:rsidRDefault="00371DE5" w:rsidP="00557799">
            <w:pPr>
              <w:rPr>
                <w:rFonts w:hAnsi="宋体"/>
              </w:rPr>
            </w:pPr>
            <w:r w:rsidRPr="00371DE5">
              <w:rPr>
                <w:rFonts w:hAnsi="宋体"/>
              </w:rPr>
              <w:t>华夏中证</w:t>
            </w:r>
            <w:r w:rsidRPr="00371DE5">
              <w:rPr>
                <w:rFonts w:hAnsi="宋体"/>
              </w:rPr>
              <w:t>AH</w:t>
            </w:r>
            <w:r w:rsidRPr="00371DE5">
              <w:rPr>
                <w:rFonts w:hAnsi="宋体"/>
              </w:rPr>
              <w:t>经济蓝筹股票指数</w:t>
            </w:r>
            <w:r w:rsidRPr="00371DE5">
              <w:rPr>
                <w:rFonts w:hAnsi="宋体"/>
              </w:rPr>
              <w:t>A</w:t>
            </w:r>
          </w:p>
        </w:tc>
        <w:tc>
          <w:tcPr>
            <w:tcW w:w="1134" w:type="dxa"/>
            <w:tcBorders>
              <w:top w:val="single" w:sz="4" w:space="0" w:color="auto"/>
              <w:left w:val="single" w:sz="4" w:space="0" w:color="auto"/>
              <w:bottom w:val="single" w:sz="4" w:space="0" w:color="auto"/>
              <w:right w:val="single" w:sz="4" w:space="0" w:color="auto"/>
            </w:tcBorders>
            <w:noWrap/>
            <w:vAlign w:val="bottom"/>
          </w:tcPr>
          <w:p w:rsidR="00371DE5" w:rsidRPr="00371DE5" w:rsidRDefault="00371DE5" w:rsidP="00557799">
            <w:pPr>
              <w:jc w:val="center"/>
              <w:rPr>
                <w:rFonts w:hAnsi="宋体"/>
                <w:szCs w:val="21"/>
              </w:rPr>
            </w:pPr>
            <w:r w:rsidRPr="00371DE5">
              <w:rPr>
                <w:rFonts w:hAnsi="宋体"/>
                <w:szCs w:val="21"/>
              </w:rPr>
              <w:t>007505</w:t>
            </w:r>
          </w:p>
        </w:tc>
      </w:tr>
      <w:tr w:rsidR="00371DE5" w:rsidRPr="00EC7020" w:rsidTr="00371DE5">
        <w:trPr>
          <w:trHeight w:val="300"/>
          <w:jc w:val="center"/>
        </w:trPr>
        <w:tc>
          <w:tcPr>
            <w:tcW w:w="3823" w:type="dxa"/>
            <w:tcBorders>
              <w:top w:val="single" w:sz="4" w:space="0" w:color="auto"/>
              <w:left w:val="single" w:sz="4" w:space="0" w:color="auto"/>
              <w:bottom w:val="single" w:sz="4" w:space="0" w:color="auto"/>
              <w:right w:val="single" w:sz="4" w:space="0" w:color="auto"/>
            </w:tcBorders>
            <w:noWrap/>
          </w:tcPr>
          <w:p w:rsidR="00371DE5" w:rsidRPr="00371DE5" w:rsidRDefault="00371DE5" w:rsidP="00557799">
            <w:pPr>
              <w:rPr>
                <w:rFonts w:hAnsi="宋体"/>
              </w:rPr>
            </w:pPr>
            <w:r w:rsidRPr="00371DE5">
              <w:rPr>
                <w:rFonts w:hAnsi="宋体" w:hint="eastAsia"/>
              </w:rPr>
              <w:t>华夏中证全指证券公司</w:t>
            </w:r>
            <w:r w:rsidRPr="00371DE5">
              <w:rPr>
                <w:rFonts w:hAnsi="宋体" w:hint="eastAsia"/>
              </w:rPr>
              <w:t>ETF</w:t>
            </w:r>
            <w:r w:rsidRPr="00371DE5">
              <w:rPr>
                <w:rFonts w:hAnsi="宋体" w:hint="eastAsia"/>
              </w:rPr>
              <w:t>联接</w:t>
            </w:r>
            <w:r w:rsidRPr="00371DE5">
              <w:rPr>
                <w:rFonts w:hAnsi="宋体" w:hint="eastAsia"/>
              </w:rPr>
              <w:t>A</w:t>
            </w:r>
          </w:p>
        </w:tc>
        <w:tc>
          <w:tcPr>
            <w:tcW w:w="1285" w:type="dxa"/>
            <w:tcBorders>
              <w:top w:val="single" w:sz="4" w:space="0" w:color="auto"/>
              <w:left w:val="single" w:sz="4" w:space="0" w:color="auto"/>
              <w:bottom w:val="single" w:sz="4" w:space="0" w:color="auto"/>
              <w:right w:val="single" w:sz="4" w:space="0" w:color="auto"/>
            </w:tcBorders>
            <w:noWrap/>
          </w:tcPr>
          <w:p w:rsidR="00371DE5" w:rsidRPr="00371DE5" w:rsidRDefault="00371DE5" w:rsidP="00557799">
            <w:pPr>
              <w:jc w:val="center"/>
              <w:rPr>
                <w:rFonts w:hAnsi="宋体"/>
                <w:szCs w:val="21"/>
              </w:rPr>
            </w:pPr>
            <w:r w:rsidRPr="00371DE5">
              <w:rPr>
                <w:rFonts w:hAnsi="宋体" w:hint="eastAsia"/>
                <w:szCs w:val="21"/>
              </w:rPr>
              <w:t>007992</w:t>
            </w:r>
          </w:p>
        </w:tc>
        <w:tc>
          <w:tcPr>
            <w:tcW w:w="3392" w:type="dxa"/>
            <w:tcBorders>
              <w:top w:val="single" w:sz="4" w:space="0" w:color="auto"/>
              <w:left w:val="single" w:sz="4" w:space="0" w:color="auto"/>
              <w:bottom w:val="single" w:sz="4" w:space="0" w:color="auto"/>
              <w:right w:val="single" w:sz="4" w:space="0" w:color="auto"/>
            </w:tcBorders>
            <w:noWrap/>
            <w:vAlign w:val="bottom"/>
          </w:tcPr>
          <w:p w:rsidR="00371DE5" w:rsidRPr="00371DE5" w:rsidRDefault="00371DE5" w:rsidP="00557799">
            <w:pPr>
              <w:rPr>
                <w:rFonts w:hAnsi="宋体"/>
              </w:rPr>
            </w:pPr>
            <w:r w:rsidRPr="00371DE5">
              <w:rPr>
                <w:rFonts w:hAnsi="宋体"/>
              </w:rPr>
              <w:t>华夏中证</w:t>
            </w:r>
            <w:r w:rsidRPr="00371DE5">
              <w:rPr>
                <w:rFonts w:hAnsi="宋体"/>
              </w:rPr>
              <w:t>AH</w:t>
            </w:r>
            <w:r w:rsidRPr="00371DE5">
              <w:rPr>
                <w:rFonts w:hAnsi="宋体"/>
              </w:rPr>
              <w:t>经济蓝筹股票指数</w:t>
            </w:r>
            <w:r w:rsidRPr="00371DE5">
              <w:rPr>
                <w:rFonts w:hAnsi="宋体"/>
              </w:rPr>
              <w:t>C</w:t>
            </w:r>
          </w:p>
        </w:tc>
        <w:tc>
          <w:tcPr>
            <w:tcW w:w="1134" w:type="dxa"/>
            <w:tcBorders>
              <w:top w:val="single" w:sz="4" w:space="0" w:color="auto"/>
              <w:left w:val="single" w:sz="4" w:space="0" w:color="auto"/>
              <w:bottom w:val="single" w:sz="4" w:space="0" w:color="auto"/>
              <w:right w:val="single" w:sz="4" w:space="0" w:color="auto"/>
            </w:tcBorders>
            <w:noWrap/>
            <w:vAlign w:val="bottom"/>
          </w:tcPr>
          <w:p w:rsidR="00371DE5" w:rsidRPr="00371DE5" w:rsidRDefault="00371DE5" w:rsidP="00557799">
            <w:pPr>
              <w:jc w:val="center"/>
              <w:rPr>
                <w:rFonts w:hAnsi="宋体"/>
                <w:szCs w:val="21"/>
              </w:rPr>
            </w:pPr>
            <w:r w:rsidRPr="00371DE5">
              <w:rPr>
                <w:rFonts w:hAnsi="宋体"/>
                <w:szCs w:val="21"/>
              </w:rPr>
              <w:t>007506</w:t>
            </w:r>
          </w:p>
        </w:tc>
      </w:tr>
      <w:tr w:rsidR="00371DE5" w:rsidRPr="00EC7020" w:rsidTr="00371DE5">
        <w:trPr>
          <w:trHeight w:val="300"/>
          <w:jc w:val="center"/>
        </w:trPr>
        <w:tc>
          <w:tcPr>
            <w:tcW w:w="3823" w:type="dxa"/>
            <w:tcBorders>
              <w:top w:val="single" w:sz="4" w:space="0" w:color="auto"/>
              <w:left w:val="single" w:sz="4" w:space="0" w:color="auto"/>
              <w:bottom w:val="single" w:sz="4" w:space="0" w:color="auto"/>
              <w:right w:val="single" w:sz="4" w:space="0" w:color="auto"/>
            </w:tcBorders>
            <w:noWrap/>
          </w:tcPr>
          <w:p w:rsidR="00371DE5" w:rsidRPr="00371DE5" w:rsidRDefault="00371DE5" w:rsidP="00557799">
            <w:pPr>
              <w:rPr>
                <w:rFonts w:hAnsi="宋体"/>
              </w:rPr>
            </w:pPr>
            <w:r w:rsidRPr="00371DE5">
              <w:rPr>
                <w:rFonts w:hAnsi="宋体" w:hint="eastAsia"/>
              </w:rPr>
              <w:t>华夏中证全指证券公司</w:t>
            </w:r>
            <w:r w:rsidRPr="00371DE5">
              <w:rPr>
                <w:rFonts w:hAnsi="宋体" w:hint="eastAsia"/>
              </w:rPr>
              <w:t>ETF</w:t>
            </w:r>
            <w:r w:rsidRPr="00371DE5">
              <w:rPr>
                <w:rFonts w:hAnsi="宋体" w:hint="eastAsia"/>
              </w:rPr>
              <w:t>联接</w:t>
            </w:r>
            <w:r w:rsidRPr="00371DE5">
              <w:rPr>
                <w:rFonts w:hAnsi="宋体" w:hint="eastAsia"/>
              </w:rPr>
              <w:t>C</w:t>
            </w:r>
          </w:p>
        </w:tc>
        <w:tc>
          <w:tcPr>
            <w:tcW w:w="1285" w:type="dxa"/>
            <w:tcBorders>
              <w:top w:val="single" w:sz="4" w:space="0" w:color="auto"/>
              <w:left w:val="single" w:sz="4" w:space="0" w:color="auto"/>
              <w:bottom w:val="single" w:sz="4" w:space="0" w:color="auto"/>
              <w:right w:val="single" w:sz="4" w:space="0" w:color="auto"/>
            </w:tcBorders>
            <w:noWrap/>
          </w:tcPr>
          <w:p w:rsidR="00371DE5" w:rsidRPr="00371DE5" w:rsidRDefault="00371DE5" w:rsidP="00557799">
            <w:pPr>
              <w:jc w:val="center"/>
              <w:rPr>
                <w:rFonts w:hAnsi="宋体"/>
                <w:szCs w:val="21"/>
              </w:rPr>
            </w:pPr>
            <w:r w:rsidRPr="00371DE5">
              <w:rPr>
                <w:rFonts w:hAnsi="宋体" w:hint="eastAsia"/>
                <w:szCs w:val="21"/>
              </w:rPr>
              <w:t>007993</w:t>
            </w:r>
          </w:p>
        </w:tc>
        <w:tc>
          <w:tcPr>
            <w:tcW w:w="3392" w:type="dxa"/>
            <w:tcBorders>
              <w:top w:val="single" w:sz="4" w:space="0" w:color="auto"/>
              <w:left w:val="single" w:sz="4" w:space="0" w:color="auto"/>
              <w:bottom w:val="single" w:sz="4" w:space="0" w:color="auto"/>
              <w:right w:val="single" w:sz="4" w:space="0" w:color="auto"/>
            </w:tcBorders>
            <w:noWrap/>
            <w:vAlign w:val="bottom"/>
          </w:tcPr>
          <w:p w:rsidR="00371DE5" w:rsidRPr="00371DE5" w:rsidRDefault="00371DE5" w:rsidP="00557799">
            <w:pPr>
              <w:rPr>
                <w:rFonts w:hAnsi="宋体"/>
              </w:rPr>
            </w:pPr>
            <w:r w:rsidRPr="00371DE5">
              <w:rPr>
                <w:rFonts w:hAnsi="宋体"/>
              </w:rPr>
              <w:t>华夏中证</w:t>
            </w:r>
            <w:r w:rsidRPr="00371DE5">
              <w:rPr>
                <w:rFonts w:hAnsi="宋体"/>
              </w:rPr>
              <w:t>500ETF</w:t>
            </w:r>
            <w:r w:rsidRPr="00371DE5">
              <w:rPr>
                <w:rFonts w:hAnsi="宋体"/>
              </w:rPr>
              <w:t>联接</w:t>
            </w:r>
            <w:r w:rsidRPr="00371DE5">
              <w:rPr>
                <w:rFonts w:hAnsi="宋体"/>
              </w:rPr>
              <w:t>A</w:t>
            </w:r>
          </w:p>
        </w:tc>
        <w:tc>
          <w:tcPr>
            <w:tcW w:w="1134" w:type="dxa"/>
            <w:tcBorders>
              <w:top w:val="single" w:sz="4" w:space="0" w:color="auto"/>
              <w:left w:val="single" w:sz="4" w:space="0" w:color="auto"/>
              <w:bottom w:val="single" w:sz="4" w:space="0" w:color="auto"/>
              <w:right w:val="single" w:sz="4" w:space="0" w:color="auto"/>
            </w:tcBorders>
            <w:noWrap/>
            <w:vAlign w:val="bottom"/>
          </w:tcPr>
          <w:p w:rsidR="00371DE5" w:rsidRPr="00371DE5" w:rsidRDefault="00371DE5" w:rsidP="00557799">
            <w:pPr>
              <w:jc w:val="center"/>
              <w:rPr>
                <w:rFonts w:hAnsi="宋体"/>
                <w:szCs w:val="21"/>
              </w:rPr>
            </w:pPr>
            <w:r w:rsidRPr="00371DE5">
              <w:rPr>
                <w:rFonts w:hAnsi="宋体"/>
                <w:szCs w:val="21"/>
              </w:rPr>
              <w:t>001052</w:t>
            </w:r>
          </w:p>
        </w:tc>
      </w:tr>
      <w:tr w:rsidR="00371DE5" w:rsidRPr="00EC7020" w:rsidTr="00371DE5">
        <w:trPr>
          <w:trHeight w:val="300"/>
          <w:jc w:val="center"/>
        </w:trPr>
        <w:tc>
          <w:tcPr>
            <w:tcW w:w="3823" w:type="dxa"/>
            <w:tcBorders>
              <w:top w:val="single" w:sz="4" w:space="0" w:color="auto"/>
              <w:left w:val="single" w:sz="4" w:space="0" w:color="auto"/>
              <w:bottom w:val="single" w:sz="4" w:space="0" w:color="auto"/>
              <w:right w:val="single" w:sz="4" w:space="0" w:color="auto"/>
            </w:tcBorders>
            <w:noWrap/>
          </w:tcPr>
          <w:p w:rsidR="00371DE5" w:rsidRPr="00371DE5" w:rsidRDefault="00371DE5" w:rsidP="00557799">
            <w:pPr>
              <w:rPr>
                <w:rFonts w:hAnsi="宋体"/>
              </w:rPr>
            </w:pPr>
            <w:r w:rsidRPr="00371DE5">
              <w:rPr>
                <w:rFonts w:hAnsi="宋体" w:hint="eastAsia"/>
              </w:rPr>
              <w:t>华夏国证半导体芯片</w:t>
            </w:r>
            <w:r w:rsidRPr="00371DE5">
              <w:rPr>
                <w:rFonts w:hAnsi="宋体" w:hint="eastAsia"/>
              </w:rPr>
              <w:t>ETF</w:t>
            </w:r>
            <w:r w:rsidRPr="00371DE5">
              <w:rPr>
                <w:rFonts w:hAnsi="宋体" w:hint="eastAsia"/>
              </w:rPr>
              <w:t>联接</w:t>
            </w:r>
            <w:r w:rsidRPr="00371DE5">
              <w:rPr>
                <w:rFonts w:hAnsi="宋体" w:hint="eastAsia"/>
              </w:rPr>
              <w:t>A</w:t>
            </w:r>
          </w:p>
        </w:tc>
        <w:tc>
          <w:tcPr>
            <w:tcW w:w="1285" w:type="dxa"/>
            <w:tcBorders>
              <w:top w:val="single" w:sz="4" w:space="0" w:color="auto"/>
              <w:left w:val="single" w:sz="4" w:space="0" w:color="auto"/>
              <w:bottom w:val="single" w:sz="4" w:space="0" w:color="auto"/>
              <w:right w:val="single" w:sz="4" w:space="0" w:color="auto"/>
            </w:tcBorders>
            <w:noWrap/>
          </w:tcPr>
          <w:p w:rsidR="00371DE5" w:rsidRPr="00371DE5" w:rsidRDefault="00371DE5" w:rsidP="00557799">
            <w:pPr>
              <w:jc w:val="center"/>
              <w:rPr>
                <w:rFonts w:hAnsi="宋体"/>
                <w:szCs w:val="21"/>
              </w:rPr>
            </w:pPr>
            <w:r w:rsidRPr="00371DE5">
              <w:rPr>
                <w:rFonts w:hAnsi="宋体" w:hint="eastAsia"/>
                <w:szCs w:val="21"/>
              </w:rPr>
              <w:t>008887</w:t>
            </w:r>
          </w:p>
        </w:tc>
        <w:tc>
          <w:tcPr>
            <w:tcW w:w="3392" w:type="dxa"/>
            <w:tcBorders>
              <w:top w:val="single" w:sz="4" w:space="0" w:color="auto"/>
              <w:left w:val="single" w:sz="4" w:space="0" w:color="auto"/>
              <w:bottom w:val="single" w:sz="4" w:space="0" w:color="auto"/>
              <w:right w:val="single" w:sz="4" w:space="0" w:color="auto"/>
            </w:tcBorders>
            <w:noWrap/>
            <w:vAlign w:val="bottom"/>
          </w:tcPr>
          <w:p w:rsidR="00371DE5" w:rsidRPr="00371DE5" w:rsidRDefault="00371DE5" w:rsidP="00557799">
            <w:pPr>
              <w:rPr>
                <w:rFonts w:hAnsi="宋体"/>
              </w:rPr>
            </w:pPr>
            <w:r w:rsidRPr="00371DE5">
              <w:rPr>
                <w:rFonts w:hAnsi="宋体"/>
              </w:rPr>
              <w:t>华夏中小板</w:t>
            </w:r>
            <w:r w:rsidRPr="00371DE5">
              <w:rPr>
                <w:rFonts w:hAnsi="宋体"/>
              </w:rPr>
              <w:t>ETF</w:t>
            </w:r>
            <w:r w:rsidRPr="00371DE5">
              <w:rPr>
                <w:rFonts w:hAnsi="宋体"/>
              </w:rPr>
              <w:t>联接</w:t>
            </w:r>
            <w:r w:rsidRPr="00371DE5">
              <w:rPr>
                <w:rFonts w:hAnsi="宋体"/>
              </w:rPr>
              <w:t>A</w:t>
            </w:r>
          </w:p>
        </w:tc>
        <w:tc>
          <w:tcPr>
            <w:tcW w:w="1134" w:type="dxa"/>
            <w:tcBorders>
              <w:top w:val="single" w:sz="4" w:space="0" w:color="auto"/>
              <w:left w:val="single" w:sz="4" w:space="0" w:color="auto"/>
              <w:bottom w:val="single" w:sz="4" w:space="0" w:color="auto"/>
              <w:right w:val="single" w:sz="4" w:space="0" w:color="auto"/>
            </w:tcBorders>
            <w:noWrap/>
            <w:vAlign w:val="bottom"/>
          </w:tcPr>
          <w:p w:rsidR="00371DE5" w:rsidRPr="00371DE5" w:rsidRDefault="00371DE5" w:rsidP="00557799">
            <w:pPr>
              <w:jc w:val="center"/>
              <w:rPr>
                <w:rFonts w:hAnsi="宋体"/>
                <w:szCs w:val="21"/>
              </w:rPr>
            </w:pPr>
            <w:r w:rsidRPr="00371DE5">
              <w:rPr>
                <w:rFonts w:hAnsi="宋体"/>
                <w:szCs w:val="21"/>
              </w:rPr>
              <w:t>006246</w:t>
            </w:r>
          </w:p>
        </w:tc>
      </w:tr>
      <w:tr w:rsidR="00371DE5" w:rsidRPr="00EC7020" w:rsidTr="00371DE5">
        <w:trPr>
          <w:trHeight w:val="300"/>
          <w:jc w:val="center"/>
        </w:trPr>
        <w:tc>
          <w:tcPr>
            <w:tcW w:w="3823" w:type="dxa"/>
            <w:tcBorders>
              <w:top w:val="single" w:sz="4" w:space="0" w:color="auto"/>
              <w:left w:val="single" w:sz="4" w:space="0" w:color="auto"/>
              <w:bottom w:val="single" w:sz="4" w:space="0" w:color="auto"/>
              <w:right w:val="single" w:sz="4" w:space="0" w:color="auto"/>
            </w:tcBorders>
            <w:noWrap/>
          </w:tcPr>
          <w:p w:rsidR="00371DE5" w:rsidRPr="00371DE5" w:rsidRDefault="00371DE5" w:rsidP="00557799">
            <w:pPr>
              <w:rPr>
                <w:rFonts w:hAnsi="宋体"/>
              </w:rPr>
            </w:pPr>
            <w:r w:rsidRPr="00371DE5">
              <w:rPr>
                <w:rFonts w:hAnsi="宋体" w:hint="eastAsia"/>
              </w:rPr>
              <w:t>华夏国证半导体芯片</w:t>
            </w:r>
            <w:r w:rsidRPr="00371DE5">
              <w:rPr>
                <w:rFonts w:hAnsi="宋体" w:hint="eastAsia"/>
              </w:rPr>
              <w:t>ETF</w:t>
            </w:r>
            <w:r w:rsidRPr="00371DE5">
              <w:rPr>
                <w:rFonts w:hAnsi="宋体" w:hint="eastAsia"/>
              </w:rPr>
              <w:t>联接</w:t>
            </w:r>
            <w:r w:rsidRPr="00371DE5">
              <w:rPr>
                <w:rFonts w:hAnsi="宋体" w:hint="eastAsia"/>
              </w:rPr>
              <w:t>C</w:t>
            </w:r>
          </w:p>
        </w:tc>
        <w:tc>
          <w:tcPr>
            <w:tcW w:w="1285" w:type="dxa"/>
            <w:tcBorders>
              <w:top w:val="single" w:sz="4" w:space="0" w:color="auto"/>
              <w:left w:val="single" w:sz="4" w:space="0" w:color="auto"/>
              <w:bottom w:val="single" w:sz="4" w:space="0" w:color="auto"/>
              <w:right w:val="single" w:sz="4" w:space="0" w:color="auto"/>
            </w:tcBorders>
            <w:noWrap/>
          </w:tcPr>
          <w:p w:rsidR="00371DE5" w:rsidRPr="00371DE5" w:rsidRDefault="00371DE5" w:rsidP="00557799">
            <w:pPr>
              <w:jc w:val="center"/>
              <w:rPr>
                <w:rFonts w:hAnsi="宋体"/>
                <w:szCs w:val="21"/>
              </w:rPr>
            </w:pPr>
            <w:r w:rsidRPr="00371DE5">
              <w:rPr>
                <w:rFonts w:hAnsi="宋体" w:hint="eastAsia"/>
                <w:szCs w:val="21"/>
              </w:rPr>
              <w:t>008888</w:t>
            </w:r>
          </w:p>
        </w:tc>
        <w:tc>
          <w:tcPr>
            <w:tcW w:w="3392" w:type="dxa"/>
            <w:tcBorders>
              <w:top w:val="single" w:sz="4" w:space="0" w:color="auto"/>
              <w:left w:val="single" w:sz="4" w:space="0" w:color="auto"/>
              <w:bottom w:val="single" w:sz="4" w:space="0" w:color="auto"/>
              <w:right w:val="single" w:sz="4" w:space="0" w:color="auto"/>
            </w:tcBorders>
            <w:noWrap/>
            <w:vAlign w:val="bottom"/>
          </w:tcPr>
          <w:p w:rsidR="00371DE5" w:rsidRPr="00371DE5" w:rsidRDefault="00371DE5" w:rsidP="00557799">
            <w:pPr>
              <w:rPr>
                <w:rFonts w:hAnsi="宋体"/>
              </w:rPr>
            </w:pPr>
            <w:r w:rsidRPr="00371DE5">
              <w:rPr>
                <w:rFonts w:hAnsi="宋体"/>
              </w:rPr>
              <w:t>华夏中小板</w:t>
            </w:r>
            <w:r w:rsidRPr="00371DE5">
              <w:rPr>
                <w:rFonts w:hAnsi="宋体"/>
              </w:rPr>
              <w:t>ETF</w:t>
            </w:r>
            <w:r w:rsidRPr="00371DE5">
              <w:rPr>
                <w:rFonts w:hAnsi="宋体"/>
              </w:rPr>
              <w:t>联接</w:t>
            </w:r>
            <w:r w:rsidRPr="00371DE5">
              <w:rPr>
                <w:rFonts w:hAnsi="宋体"/>
              </w:rPr>
              <w:t>C</w:t>
            </w:r>
          </w:p>
        </w:tc>
        <w:tc>
          <w:tcPr>
            <w:tcW w:w="1134" w:type="dxa"/>
            <w:tcBorders>
              <w:top w:val="single" w:sz="4" w:space="0" w:color="auto"/>
              <w:left w:val="single" w:sz="4" w:space="0" w:color="auto"/>
              <w:bottom w:val="single" w:sz="4" w:space="0" w:color="auto"/>
              <w:right w:val="single" w:sz="4" w:space="0" w:color="auto"/>
            </w:tcBorders>
            <w:noWrap/>
            <w:vAlign w:val="bottom"/>
          </w:tcPr>
          <w:p w:rsidR="00371DE5" w:rsidRPr="00371DE5" w:rsidRDefault="00371DE5" w:rsidP="00557799">
            <w:pPr>
              <w:jc w:val="center"/>
              <w:rPr>
                <w:rFonts w:hAnsi="宋体"/>
                <w:szCs w:val="21"/>
              </w:rPr>
            </w:pPr>
            <w:r w:rsidRPr="00371DE5">
              <w:rPr>
                <w:rFonts w:hAnsi="宋体"/>
                <w:szCs w:val="21"/>
              </w:rPr>
              <w:t>006247</w:t>
            </w:r>
          </w:p>
        </w:tc>
      </w:tr>
      <w:tr w:rsidR="00371DE5" w:rsidRPr="00EC7020" w:rsidTr="00371DE5">
        <w:trPr>
          <w:trHeight w:val="300"/>
          <w:jc w:val="center"/>
        </w:trPr>
        <w:tc>
          <w:tcPr>
            <w:tcW w:w="3823" w:type="dxa"/>
            <w:tcBorders>
              <w:top w:val="single" w:sz="4" w:space="0" w:color="auto"/>
              <w:left w:val="single" w:sz="4" w:space="0" w:color="auto"/>
              <w:bottom w:val="single" w:sz="4" w:space="0" w:color="auto"/>
              <w:right w:val="single" w:sz="4" w:space="0" w:color="auto"/>
            </w:tcBorders>
            <w:noWrap/>
          </w:tcPr>
          <w:p w:rsidR="00371DE5" w:rsidRPr="00371DE5" w:rsidRDefault="00371DE5" w:rsidP="00557799">
            <w:pPr>
              <w:rPr>
                <w:rFonts w:hAnsi="宋体"/>
              </w:rPr>
            </w:pPr>
            <w:r w:rsidRPr="00371DE5">
              <w:rPr>
                <w:rFonts w:hAnsi="宋体" w:hint="eastAsia"/>
              </w:rPr>
              <w:t>华夏</w:t>
            </w:r>
            <w:r w:rsidRPr="00371DE5">
              <w:rPr>
                <w:rFonts w:hAnsi="宋体" w:hint="eastAsia"/>
              </w:rPr>
              <w:t>MSCI</w:t>
            </w:r>
            <w:r w:rsidRPr="00371DE5">
              <w:rPr>
                <w:rFonts w:hAnsi="宋体" w:hint="eastAsia"/>
              </w:rPr>
              <w:t>中国</w:t>
            </w:r>
            <w:r w:rsidRPr="00371DE5">
              <w:rPr>
                <w:rFonts w:hAnsi="宋体" w:hint="eastAsia"/>
              </w:rPr>
              <w:t>A</w:t>
            </w:r>
            <w:r w:rsidRPr="00371DE5">
              <w:rPr>
                <w:rFonts w:hAnsi="宋体" w:hint="eastAsia"/>
              </w:rPr>
              <w:t>股国际通</w:t>
            </w:r>
            <w:r w:rsidRPr="00371DE5">
              <w:rPr>
                <w:rFonts w:hAnsi="宋体" w:hint="eastAsia"/>
              </w:rPr>
              <w:t>ETF</w:t>
            </w:r>
            <w:r w:rsidRPr="00371DE5">
              <w:rPr>
                <w:rFonts w:hAnsi="宋体" w:hint="eastAsia"/>
              </w:rPr>
              <w:t>联接</w:t>
            </w:r>
            <w:r w:rsidRPr="00371DE5">
              <w:rPr>
                <w:rFonts w:hAnsi="宋体" w:hint="eastAsia"/>
              </w:rPr>
              <w:t>A</w:t>
            </w:r>
          </w:p>
        </w:tc>
        <w:tc>
          <w:tcPr>
            <w:tcW w:w="1285" w:type="dxa"/>
            <w:tcBorders>
              <w:top w:val="single" w:sz="4" w:space="0" w:color="auto"/>
              <w:left w:val="single" w:sz="4" w:space="0" w:color="auto"/>
              <w:bottom w:val="single" w:sz="4" w:space="0" w:color="auto"/>
              <w:right w:val="single" w:sz="4" w:space="0" w:color="auto"/>
            </w:tcBorders>
            <w:noWrap/>
          </w:tcPr>
          <w:p w:rsidR="00371DE5" w:rsidRPr="00371DE5" w:rsidRDefault="00371DE5" w:rsidP="00557799">
            <w:pPr>
              <w:jc w:val="center"/>
              <w:rPr>
                <w:rFonts w:hAnsi="宋体"/>
                <w:szCs w:val="21"/>
              </w:rPr>
            </w:pPr>
            <w:r w:rsidRPr="00371DE5">
              <w:rPr>
                <w:rFonts w:hAnsi="宋体" w:hint="eastAsia"/>
                <w:szCs w:val="21"/>
              </w:rPr>
              <w:t>000975</w:t>
            </w:r>
          </w:p>
        </w:tc>
        <w:tc>
          <w:tcPr>
            <w:tcW w:w="3392" w:type="dxa"/>
            <w:tcBorders>
              <w:top w:val="single" w:sz="4" w:space="0" w:color="auto"/>
              <w:left w:val="single" w:sz="4" w:space="0" w:color="auto"/>
              <w:bottom w:val="single" w:sz="4" w:space="0" w:color="auto"/>
              <w:right w:val="single" w:sz="4" w:space="0" w:color="auto"/>
            </w:tcBorders>
            <w:noWrap/>
            <w:vAlign w:val="bottom"/>
          </w:tcPr>
          <w:p w:rsidR="00371DE5" w:rsidRPr="00371DE5" w:rsidRDefault="00371DE5" w:rsidP="00557799">
            <w:pPr>
              <w:rPr>
                <w:rFonts w:hAnsi="宋体"/>
              </w:rPr>
            </w:pPr>
            <w:r w:rsidRPr="00371DE5">
              <w:rPr>
                <w:rFonts w:hAnsi="宋体"/>
              </w:rPr>
              <w:t>华夏上证</w:t>
            </w:r>
            <w:r w:rsidRPr="00371DE5">
              <w:rPr>
                <w:rFonts w:hAnsi="宋体"/>
              </w:rPr>
              <w:t>50ETF</w:t>
            </w:r>
            <w:r w:rsidRPr="00371DE5">
              <w:rPr>
                <w:rFonts w:hAnsi="宋体"/>
              </w:rPr>
              <w:t>联接</w:t>
            </w:r>
            <w:r w:rsidRPr="00371DE5">
              <w:rPr>
                <w:rFonts w:hAnsi="宋体"/>
              </w:rPr>
              <w:t>A</w:t>
            </w:r>
          </w:p>
        </w:tc>
        <w:tc>
          <w:tcPr>
            <w:tcW w:w="1134" w:type="dxa"/>
            <w:tcBorders>
              <w:top w:val="single" w:sz="4" w:space="0" w:color="auto"/>
              <w:left w:val="single" w:sz="4" w:space="0" w:color="auto"/>
              <w:bottom w:val="single" w:sz="4" w:space="0" w:color="auto"/>
              <w:right w:val="single" w:sz="4" w:space="0" w:color="auto"/>
            </w:tcBorders>
            <w:noWrap/>
            <w:vAlign w:val="bottom"/>
          </w:tcPr>
          <w:p w:rsidR="00371DE5" w:rsidRPr="00371DE5" w:rsidRDefault="00371DE5" w:rsidP="00557799">
            <w:pPr>
              <w:jc w:val="center"/>
              <w:rPr>
                <w:rFonts w:hAnsi="宋体"/>
                <w:szCs w:val="21"/>
              </w:rPr>
            </w:pPr>
            <w:r w:rsidRPr="00371DE5">
              <w:rPr>
                <w:rFonts w:hAnsi="宋体"/>
                <w:szCs w:val="21"/>
              </w:rPr>
              <w:t>001051</w:t>
            </w:r>
          </w:p>
        </w:tc>
      </w:tr>
      <w:tr w:rsidR="00371DE5" w:rsidRPr="00EC7020" w:rsidTr="00371DE5">
        <w:trPr>
          <w:trHeight w:val="300"/>
          <w:jc w:val="center"/>
        </w:trPr>
        <w:tc>
          <w:tcPr>
            <w:tcW w:w="3823" w:type="dxa"/>
            <w:tcBorders>
              <w:top w:val="single" w:sz="4" w:space="0" w:color="auto"/>
              <w:left w:val="single" w:sz="4" w:space="0" w:color="auto"/>
              <w:bottom w:val="single" w:sz="4" w:space="0" w:color="auto"/>
              <w:right w:val="single" w:sz="4" w:space="0" w:color="auto"/>
            </w:tcBorders>
            <w:noWrap/>
          </w:tcPr>
          <w:p w:rsidR="00371DE5" w:rsidRPr="00371DE5" w:rsidRDefault="00371DE5" w:rsidP="00557799">
            <w:pPr>
              <w:rPr>
                <w:rFonts w:hAnsi="宋体"/>
              </w:rPr>
            </w:pPr>
            <w:r w:rsidRPr="00371DE5">
              <w:rPr>
                <w:rFonts w:hAnsi="宋体" w:hint="eastAsia"/>
              </w:rPr>
              <w:t>华夏沪港通恒生</w:t>
            </w:r>
            <w:r w:rsidRPr="00371DE5">
              <w:rPr>
                <w:rFonts w:hAnsi="宋体" w:hint="eastAsia"/>
              </w:rPr>
              <w:t>ETF</w:t>
            </w:r>
            <w:r w:rsidRPr="00371DE5">
              <w:rPr>
                <w:rFonts w:hAnsi="宋体" w:hint="eastAsia"/>
              </w:rPr>
              <w:t>联接</w:t>
            </w:r>
            <w:r w:rsidRPr="00371DE5">
              <w:rPr>
                <w:rFonts w:hAnsi="宋体" w:hint="eastAsia"/>
              </w:rPr>
              <w:t>A</w:t>
            </w:r>
          </w:p>
        </w:tc>
        <w:tc>
          <w:tcPr>
            <w:tcW w:w="1285" w:type="dxa"/>
            <w:tcBorders>
              <w:top w:val="single" w:sz="4" w:space="0" w:color="auto"/>
              <w:left w:val="single" w:sz="4" w:space="0" w:color="auto"/>
              <w:bottom w:val="single" w:sz="4" w:space="0" w:color="auto"/>
              <w:right w:val="single" w:sz="4" w:space="0" w:color="auto"/>
            </w:tcBorders>
            <w:noWrap/>
          </w:tcPr>
          <w:p w:rsidR="00371DE5" w:rsidRPr="00371DE5" w:rsidRDefault="00371DE5" w:rsidP="00557799">
            <w:pPr>
              <w:jc w:val="center"/>
              <w:rPr>
                <w:rFonts w:hAnsi="宋体"/>
                <w:szCs w:val="21"/>
              </w:rPr>
            </w:pPr>
            <w:r w:rsidRPr="00371DE5">
              <w:rPr>
                <w:rFonts w:hAnsi="宋体" w:hint="eastAsia"/>
                <w:szCs w:val="21"/>
              </w:rPr>
              <w:t>000948</w:t>
            </w:r>
          </w:p>
        </w:tc>
        <w:tc>
          <w:tcPr>
            <w:tcW w:w="3392" w:type="dxa"/>
            <w:tcBorders>
              <w:top w:val="single" w:sz="4" w:space="0" w:color="auto"/>
              <w:left w:val="single" w:sz="4" w:space="0" w:color="auto"/>
              <w:bottom w:val="single" w:sz="4" w:space="0" w:color="auto"/>
              <w:right w:val="single" w:sz="4" w:space="0" w:color="auto"/>
            </w:tcBorders>
            <w:noWrap/>
            <w:vAlign w:val="bottom"/>
          </w:tcPr>
          <w:p w:rsidR="00371DE5" w:rsidRPr="00371DE5" w:rsidRDefault="00371DE5" w:rsidP="00557799">
            <w:pPr>
              <w:rPr>
                <w:rFonts w:hAnsi="宋体"/>
              </w:rPr>
            </w:pPr>
            <w:r w:rsidRPr="00371DE5">
              <w:rPr>
                <w:rFonts w:hAnsi="宋体"/>
              </w:rPr>
              <w:t>华夏创业板</w:t>
            </w:r>
            <w:r w:rsidRPr="00371DE5">
              <w:rPr>
                <w:rFonts w:hAnsi="宋体"/>
              </w:rPr>
              <w:t>ETF</w:t>
            </w:r>
            <w:r w:rsidRPr="00371DE5">
              <w:rPr>
                <w:rFonts w:hAnsi="宋体"/>
              </w:rPr>
              <w:t>联接</w:t>
            </w:r>
            <w:r w:rsidRPr="00371DE5">
              <w:rPr>
                <w:rFonts w:hAnsi="宋体"/>
              </w:rPr>
              <w:t>A</w:t>
            </w:r>
          </w:p>
        </w:tc>
        <w:tc>
          <w:tcPr>
            <w:tcW w:w="1134" w:type="dxa"/>
            <w:tcBorders>
              <w:top w:val="single" w:sz="4" w:space="0" w:color="auto"/>
              <w:left w:val="single" w:sz="4" w:space="0" w:color="auto"/>
              <w:bottom w:val="single" w:sz="4" w:space="0" w:color="auto"/>
              <w:right w:val="single" w:sz="4" w:space="0" w:color="auto"/>
            </w:tcBorders>
            <w:noWrap/>
            <w:vAlign w:val="bottom"/>
          </w:tcPr>
          <w:p w:rsidR="00371DE5" w:rsidRPr="00371DE5" w:rsidRDefault="00371DE5" w:rsidP="00557799">
            <w:pPr>
              <w:jc w:val="center"/>
              <w:rPr>
                <w:rFonts w:hAnsi="宋体"/>
                <w:szCs w:val="21"/>
              </w:rPr>
            </w:pPr>
            <w:r w:rsidRPr="00371DE5">
              <w:rPr>
                <w:rFonts w:hAnsi="宋体"/>
                <w:szCs w:val="21"/>
              </w:rPr>
              <w:t>006248</w:t>
            </w:r>
          </w:p>
        </w:tc>
      </w:tr>
      <w:tr w:rsidR="00371DE5" w:rsidRPr="00EC7020" w:rsidTr="00371DE5">
        <w:trPr>
          <w:trHeight w:val="300"/>
          <w:jc w:val="center"/>
        </w:trPr>
        <w:tc>
          <w:tcPr>
            <w:tcW w:w="3823" w:type="dxa"/>
            <w:tcBorders>
              <w:top w:val="single" w:sz="4" w:space="0" w:color="auto"/>
              <w:left w:val="single" w:sz="4" w:space="0" w:color="auto"/>
              <w:bottom w:val="single" w:sz="4" w:space="0" w:color="auto"/>
              <w:right w:val="single" w:sz="4" w:space="0" w:color="auto"/>
            </w:tcBorders>
            <w:noWrap/>
          </w:tcPr>
          <w:p w:rsidR="00371DE5" w:rsidRPr="00371DE5" w:rsidRDefault="00371DE5" w:rsidP="00557799">
            <w:pPr>
              <w:rPr>
                <w:rFonts w:hAnsi="宋体"/>
              </w:rPr>
            </w:pPr>
            <w:r w:rsidRPr="00371DE5">
              <w:rPr>
                <w:rFonts w:hAnsi="宋体" w:hint="eastAsia"/>
              </w:rPr>
              <w:t>华夏上证</w:t>
            </w:r>
            <w:r w:rsidRPr="00371DE5">
              <w:rPr>
                <w:rFonts w:hAnsi="宋体" w:hint="eastAsia"/>
              </w:rPr>
              <w:t>50AH</w:t>
            </w:r>
            <w:r w:rsidRPr="00371DE5">
              <w:rPr>
                <w:rFonts w:hAnsi="宋体" w:hint="eastAsia"/>
              </w:rPr>
              <w:t>优选指数</w:t>
            </w:r>
            <w:r w:rsidRPr="00371DE5">
              <w:rPr>
                <w:rFonts w:hAnsi="宋体" w:hint="eastAsia"/>
              </w:rPr>
              <w:t>(LOF)A</w:t>
            </w:r>
          </w:p>
        </w:tc>
        <w:tc>
          <w:tcPr>
            <w:tcW w:w="1285" w:type="dxa"/>
            <w:tcBorders>
              <w:top w:val="single" w:sz="4" w:space="0" w:color="auto"/>
              <w:left w:val="single" w:sz="4" w:space="0" w:color="auto"/>
              <w:bottom w:val="single" w:sz="4" w:space="0" w:color="auto"/>
              <w:right w:val="single" w:sz="4" w:space="0" w:color="auto"/>
            </w:tcBorders>
            <w:noWrap/>
          </w:tcPr>
          <w:p w:rsidR="00371DE5" w:rsidRPr="00371DE5" w:rsidRDefault="00371DE5" w:rsidP="00557799">
            <w:pPr>
              <w:jc w:val="center"/>
              <w:rPr>
                <w:rFonts w:hAnsi="宋体"/>
                <w:szCs w:val="21"/>
              </w:rPr>
            </w:pPr>
            <w:r w:rsidRPr="00371DE5">
              <w:rPr>
                <w:rFonts w:hAnsi="宋体" w:hint="eastAsia"/>
                <w:szCs w:val="21"/>
              </w:rPr>
              <w:t>501050</w:t>
            </w:r>
          </w:p>
        </w:tc>
        <w:tc>
          <w:tcPr>
            <w:tcW w:w="3392" w:type="dxa"/>
            <w:tcBorders>
              <w:top w:val="single" w:sz="4" w:space="0" w:color="auto"/>
              <w:left w:val="single" w:sz="4" w:space="0" w:color="auto"/>
              <w:bottom w:val="single" w:sz="4" w:space="0" w:color="auto"/>
              <w:right w:val="single" w:sz="4" w:space="0" w:color="auto"/>
            </w:tcBorders>
            <w:noWrap/>
            <w:vAlign w:val="bottom"/>
          </w:tcPr>
          <w:p w:rsidR="00371DE5" w:rsidRPr="00371DE5" w:rsidRDefault="00371DE5" w:rsidP="00557799">
            <w:pPr>
              <w:rPr>
                <w:rFonts w:hAnsi="宋体"/>
              </w:rPr>
            </w:pPr>
            <w:r w:rsidRPr="00371DE5">
              <w:rPr>
                <w:rFonts w:hAnsi="宋体"/>
              </w:rPr>
              <w:t>华夏创业板</w:t>
            </w:r>
            <w:r w:rsidRPr="00371DE5">
              <w:rPr>
                <w:rFonts w:hAnsi="宋体"/>
              </w:rPr>
              <w:t>ETF</w:t>
            </w:r>
            <w:r w:rsidRPr="00371DE5">
              <w:rPr>
                <w:rFonts w:hAnsi="宋体"/>
              </w:rPr>
              <w:t>联接</w:t>
            </w:r>
            <w:r w:rsidRPr="00371DE5">
              <w:rPr>
                <w:rFonts w:hAnsi="宋体"/>
              </w:rPr>
              <w:t>C</w:t>
            </w:r>
          </w:p>
        </w:tc>
        <w:tc>
          <w:tcPr>
            <w:tcW w:w="1134" w:type="dxa"/>
            <w:tcBorders>
              <w:top w:val="single" w:sz="4" w:space="0" w:color="auto"/>
              <w:left w:val="single" w:sz="4" w:space="0" w:color="auto"/>
              <w:bottom w:val="single" w:sz="4" w:space="0" w:color="auto"/>
              <w:right w:val="single" w:sz="4" w:space="0" w:color="auto"/>
            </w:tcBorders>
            <w:noWrap/>
            <w:vAlign w:val="bottom"/>
          </w:tcPr>
          <w:p w:rsidR="00371DE5" w:rsidRPr="00371DE5" w:rsidRDefault="00371DE5" w:rsidP="00557799">
            <w:pPr>
              <w:jc w:val="center"/>
              <w:rPr>
                <w:rFonts w:hAnsi="宋体"/>
                <w:szCs w:val="21"/>
              </w:rPr>
            </w:pPr>
            <w:r w:rsidRPr="00371DE5">
              <w:rPr>
                <w:rFonts w:hAnsi="宋体"/>
                <w:szCs w:val="21"/>
              </w:rPr>
              <w:t>006249</w:t>
            </w:r>
          </w:p>
        </w:tc>
      </w:tr>
      <w:tr w:rsidR="00371DE5" w:rsidRPr="00EC7020" w:rsidTr="00371DE5">
        <w:trPr>
          <w:trHeight w:val="300"/>
          <w:jc w:val="center"/>
        </w:trPr>
        <w:tc>
          <w:tcPr>
            <w:tcW w:w="3823" w:type="dxa"/>
            <w:tcBorders>
              <w:top w:val="single" w:sz="4" w:space="0" w:color="auto"/>
              <w:left w:val="single" w:sz="4" w:space="0" w:color="auto"/>
              <w:bottom w:val="single" w:sz="4" w:space="0" w:color="auto"/>
              <w:right w:val="single" w:sz="4" w:space="0" w:color="auto"/>
            </w:tcBorders>
            <w:noWrap/>
          </w:tcPr>
          <w:p w:rsidR="00371DE5" w:rsidRPr="00371DE5" w:rsidRDefault="00371DE5" w:rsidP="00557799">
            <w:pPr>
              <w:rPr>
                <w:rFonts w:hAnsi="宋体"/>
              </w:rPr>
            </w:pPr>
            <w:r w:rsidRPr="00371DE5">
              <w:rPr>
                <w:rFonts w:hAnsi="宋体" w:hint="eastAsia"/>
              </w:rPr>
              <w:t>华夏创成长</w:t>
            </w:r>
            <w:r w:rsidRPr="00371DE5">
              <w:rPr>
                <w:rFonts w:hAnsi="宋体" w:hint="eastAsia"/>
              </w:rPr>
              <w:t>ETF</w:t>
            </w:r>
            <w:r w:rsidRPr="00371DE5">
              <w:rPr>
                <w:rFonts w:hAnsi="宋体" w:hint="eastAsia"/>
              </w:rPr>
              <w:t>联接</w:t>
            </w:r>
            <w:r w:rsidRPr="00371DE5">
              <w:rPr>
                <w:rFonts w:hAnsi="宋体" w:hint="eastAsia"/>
              </w:rPr>
              <w:t>A</w:t>
            </w:r>
          </w:p>
        </w:tc>
        <w:tc>
          <w:tcPr>
            <w:tcW w:w="1285" w:type="dxa"/>
            <w:tcBorders>
              <w:top w:val="single" w:sz="4" w:space="0" w:color="auto"/>
              <w:left w:val="single" w:sz="4" w:space="0" w:color="auto"/>
              <w:bottom w:val="single" w:sz="4" w:space="0" w:color="auto"/>
              <w:right w:val="single" w:sz="4" w:space="0" w:color="auto"/>
            </w:tcBorders>
            <w:noWrap/>
          </w:tcPr>
          <w:p w:rsidR="00371DE5" w:rsidRPr="00371DE5" w:rsidRDefault="00371DE5" w:rsidP="00557799">
            <w:pPr>
              <w:jc w:val="center"/>
              <w:rPr>
                <w:rFonts w:hAnsi="宋体"/>
                <w:szCs w:val="21"/>
              </w:rPr>
            </w:pPr>
            <w:r w:rsidRPr="00371DE5">
              <w:rPr>
                <w:rFonts w:hAnsi="宋体" w:hint="eastAsia"/>
                <w:szCs w:val="21"/>
              </w:rPr>
              <w:t>007474</w:t>
            </w:r>
          </w:p>
        </w:tc>
        <w:tc>
          <w:tcPr>
            <w:tcW w:w="3392" w:type="dxa"/>
            <w:tcBorders>
              <w:top w:val="single" w:sz="4" w:space="0" w:color="auto"/>
              <w:left w:val="single" w:sz="4" w:space="0" w:color="auto"/>
              <w:bottom w:val="single" w:sz="4" w:space="0" w:color="auto"/>
              <w:right w:val="single" w:sz="4" w:space="0" w:color="auto"/>
            </w:tcBorders>
            <w:noWrap/>
            <w:vAlign w:val="bottom"/>
          </w:tcPr>
          <w:p w:rsidR="00371DE5" w:rsidRPr="00371DE5" w:rsidRDefault="00371DE5" w:rsidP="00557799">
            <w:pPr>
              <w:rPr>
                <w:rFonts w:hAnsi="宋体"/>
              </w:rPr>
            </w:pPr>
            <w:r w:rsidRPr="00371DE5">
              <w:rPr>
                <w:rFonts w:hAnsi="宋体"/>
              </w:rPr>
              <w:t>华夏中债</w:t>
            </w:r>
            <w:r w:rsidRPr="00371DE5">
              <w:rPr>
                <w:rFonts w:hAnsi="宋体"/>
              </w:rPr>
              <w:t>1-3</w:t>
            </w:r>
            <w:r w:rsidRPr="00371DE5">
              <w:rPr>
                <w:rFonts w:hAnsi="宋体"/>
              </w:rPr>
              <w:t>年政金债指数</w:t>
            </w:r>
            <w:r w:rsidRPr="00371DE5">
              <w:rPr>
                <w:rFonts w:hAnsi="宋体"/>
              </w:rPr>
              <w:t>C</w:t>
            </w:r>
          </w:p>
        </w:tc>
        <w:tc>
          <w:tcPr>
            <w:tcW w:w="1134" w:type="dxa"/>
            <w:tcBorders>
              <w:top w:val="single" w:sz="4" w:space="0" w:color="auto"/>
              <w:left w:val="single" w:sz="4" w:space="0" w:color="auto"/>
              <w:bottom w:val="single" w:sz="4" w:space="0" w:color="auto"/>
              <w:right w:val="single" w:sz="4" w:space="0" w:color="auto"/>
            </w:tcBorders>
            <w:noWrap/>
            <w:vAlign w:val="bottom"/>
          </w:tcPr>
          <w:p w:rsidR="00371DE5" w:rsidRPr="00371DE5" w:rsidRDefault="00371DE5" w:rsidP="00557799">
            <w:pPr>
              <w:jc w:val="center"/>
              <w:rPr>
                <w:rFonts w:hAnsi="宋体"/>
                <w:szCs w:val="21"/>
              </w:rPr>
            </w:pPr>
            <w:r w:rsidRPr="00371DE5">
              <w:rPr>
                <w:rFonts w:hAnsi="宋体"/>
                <w:szCs w:val="21"/>
              </w:rPr>
              <w:t>007166</w:t>
            </w:r>
          </w:p>
        </w:tc>
      </w:tr>
      <w:tr w:rsidR="00371DE5" w:rsidRPr="00EC7020" w:rsidTr="00371DE5">
        <w:trPr>
          <w:trHeight w:val="300"/>
          <w:jc w:val="center"/>
        </w:trPr>
        <w:tc>
          <w:tcPr>
            <w:tcW w:w="3823" w:type="dxa"/>
            <w:tcBorders>
              <w:top w:val="single" w:sz="4" w:space="0" w:color="auto"/>
              <w:left w:val="single" w:sz="4" w:space="0" w:color="auto"/>
              <w:bottom w:val="single" w:sz="4" w:space="0" w:color="auto"/>
              <w:right w:val="single" w:sz="4" w:space="0" w:color="auto"/>
            </w:tcBorders>
            <w:noWrap/>
          </w:tcPr>
          <w:p w:rsidR="00371DE5" w:rsidRPr="00371DE5" w:rsidRDefault="00371DE5" w:rsidP="00557799">
            <w:pPr>
              <w:rPr>
                <w:rFonts w:hAnsi="宋体"/>
              </w:rPr>
            </w:pPr>
            <w:r w:rsidRPr="00371DE5">
              <w:rPr>
                <w:rFonts w:hAnsi="宋体" w:hint="eastAsia"/>
              </w:rPr>
              <w:t>华夏创成长</w:t>
            </w:r>
            <w:r w:rsidRPr="00371DE5">
              <w:rPr>
                <w:rFonts w:hAnsi="宋体" w:hint="eastAsia"/>
              </w:rPr>
              <w:t>ETF</w:t>
            </w:r>
            <w:r w:rsidRPr="00371DE5">
              <w:rPr>
                <w:rFonts w:hAnsi="宋体" w:hint="eastAsia"/>
              </w:rPr>
              <w:t>联接</w:t>
            </w:r>
            <w:r w:rsidRPr="00371DE5">
              <w:rPr>
                <w:rFonts w:hAnsi="宋体" w:hint="eastAsia"/>
              </w:rPr>
              <w:t>C</w:t>
            </w:r>
          </w:p>
        </w:tc>
        <w:tc>
          <w:tcPr>
            <w:tcW w:w="1285" w:type="dxa"/>
            <w:tcBorders>
              <w:top w:val="single" w:sz="4" w:space="0" w:color="auto"/>
              <w:left w:val="single" w:sz="4" w:space="0" w:color="auto"/>
              <w:bottom w:val="single" w:sz="4" w:space="0" w:color="auto"/>
              <w:right w:val="single" w:sz="4" w:space="0" w:color="auto"/>
            </w:tcBorders>
            <w:noWrap/>
          </w:tcPr>
          <w:p w:rsidR="00371DE5" w:rsidRPr="00371DE5" w:rsidRDefault="00371DE5" w:rsidP="00557799">
            <w:pPr>
              <w:jc w:val="center"/>
              <w:rPr>
                <w:rFonts w:hAnsi="宋体"/>
                <w:szCs w:val="21"/>
              </w:rPr>
            </w:pPr>
            <w:r w:rsidRPr="00371DE5">
              <w:rPr>
                <w:rFonts w:hAnsi="宋体" w:hint="eastAsia"/>
                <w:szCs w:val="21"/>
              </w:rPr>
              <w:t>007475</w:t>
            </w:r>
          </w:p>
        </w:tc>
        <w:tc>
          <w:tcPr>
            <w:tcW w:w="3392" w:type="dxa"/>
            <w:tcBorders>
              <w:top w:val="single" w:sz="4" w:space="0" w:color="auto"/>
              <w:left w:val="single" w:sz="4" w:space="0" w:color="auto"/>
              <w:bottom w:val="single" w:sz="4" w:space="0" w:color="auto"/>
              <w:right w:val="single" w:sz="4" w:space="0" w:color="auto"/>
            </w:tcBorders>
            <w:noWrap/>
            <w:vAlign w:val="bottom"/>
          </w:tcPr>
          <w:p w:rsidR="00371DE5" w:rsidRPr="00371DE5" w:rsidRDefault="00371DE5" w:rsidP="00557799">
            <w:pPr>
              <w:rPr>
                <w:rFonts w:hAnsi="宋体"/>
              </w:rPr>
            </w:pPr>
            <w:r w:rsidRPr="00371DE5">
              <w:rPr>
                <w:rFonts w:hAnsi="宋体"/>
              </w:rPr>
              <w:t>华夏中债</w:t>
            </w:r>
            <w:r w:rsidRPr="00371DE5">
              <w:rPr>
                <w:rFonts w:hAnsi="宋体"/>
              </w:rPr>
              <w:t>3-5</w:t>
            </w:r>
            <w:r w:rsidRPr="00371DE5">
              <w:rPr>
                <w:rFonts w:hAnsi="宋体"/>
              </w:rPr>
              <w:t>年政金债指数</w:t>
            </w:r>
            <w:r w:rsidRPr="00371DE5">
              <w:rPr>
                <w:rFonts w:hAnsi="宋体"/>
              </w:rPr>
              <w:t>C</w:t>
            </w:r>
          </w:p>
        </w:tc>
        <w:tc>
          <w:tcPr>
            <w:tcW w:w="1134" w:type="dxa"/>
            <w:tcBorders>
              <w:top w:val="single" w:sz="4" w:space="0" w:color="auto"/>
              <w:left w:val="single" w:sz="4" w:space="0" w:color="auto"/>
              <w:bottom w:val="single" w:sz="4" w:space="0" w:color="auto"/>
              <w:right w:val="single" w:sz="4" w:space="0" w:color="auto"/>
            </w:tcBorders>
            <w:noWrap/>
            <w:vAlign w:val="bottom"/>
          </w:tcPr>
          <w:p w:rsidR="00371DE5" w:rsidRPr="00371DE5" w:rsidRDefault="00371DE5" w:rsidP="00557799">
            <w:pPr>
              <w:jc w:val="center"/>
              <w:rPr>
                <w:rFonts w:hAnsi="宋体"/>
                <w:szCs w:val="21"/>
              </w:rPr>
            </w:pPr>
            <w:r w:rsidRPr="00371DE5">
              <w:rPr>
                <w:rFonts w:hAnsi="宋体"/>
                <w:szCs w:val="21"/>
              </w:rPr>
              <w:t>007187</w:t>
            </w:r>
          </w:p>
        </w:tc>
      </w:tr>
      <w:tr w:rsidR="00371DE5" w:rsidRPr="00EC7020" w:rsidTr="00371DE5">
        <w:trPr>
          <w:trHeight w:val="300"/>
          <w:jc w:val="center"/>
        </w:trPr>
        <w:tc>
          <w:tcPr>
            <w:tcW w:w="3823" w:type="dxa"/>
            <w:tcBorders>
              <w:top w:val="single" w:sz="4" w:space="0" w:color="auto"/>
              <w:left w:val="single" w:sz="4" w:space="0" w:color="auto"/>
              <w:bottom w:val="single" w:sz="4" w:space="0" w:color="auto"/>
              <w:right w:val="single" w:sz="4" w:space="0" w:color="auto"/>
            </w:tcBorders>
            <w:noWrap/>
          </w:tcPr>
          <w:p w:rsidR="00371DE5" w:rsidRPr="00371DE5" w:rsidRDefault="00371DE5" w:rsidP="00557799">
            <w:pPr>
              <w:rPr>
                <w:rFonts w:hAnsi="宋体"/>
              </w:rPr>
            </w:pPr>
            <w:r w:rsidRPr="00371DE5">
              <w:rPr>
                <w:rFonts w:hAnsi="宋体" w:hint="eastAsia"/>
              </w:rPr>
              <w:t>华夏中证央企</w:t>
            </w:r>
            <w:r w:rsidRPr="00371DE5">
              <w:rPr>
                <w:rFonts w:hAnsi="宋体" w:hint="eastAsia"/>
              </w:rPr>
              <w:t>ETF</w:t>
            </w:r>
            <w:r w:rsidRPr="00371DE5">
              <w:rPr>
                <w:rFonts w:hAnsi="宋体" w:hint="eastAsia"/>
              </w:rPr>
              <w:t>联接</w:t>
            </w:r>
            <w:r w:rsidRPr="00371DE5">
              <w:rPr>
                <w:rFonts w:hAnsi="宋体" w:hint="eastAsia"/>
              </w:rPr>
              <w:t>A</w:t>
            </w:r>
          </w:p>
        </w:tc>
        <w:tc>
          <w:tcPr>
            <w:tcW w:w="1285" w:type="dxa"/>
            <w:tcBorders>
              <w:top w:val="single" w:sz="4" w:space="0" w:color="auto"/>
              <w:left w:val="single" w:sz="4" w:space="0" w:color="auto"/>
              <w:bottom w:val="single" w:sz="4" w:space="0" w:color="auto"/>
              <w:right w:val="single" w:sz="4" w:space="0" w:color="auto"/>
            </w:tcBorders>
            <w:noWrap/>
          </w:tcPr>
          <w:p w:rsidR="00371DE5" w:rsidRPr="00371DE5" w:rsidRDefault="00371DE5" w:rsidP="00557799">
            <w:pPr>
              <w:jc w:val="center"/>
              <w:rPr>
                <w:rFonts w:hAnsi="宋体"/>
                <w:szCs w:val="21"/>
              </w:rPr>
            </w:pPr>
            <w:r w:rsidRPr="00371DE5">
              <w:rPr>
                <w:rFonts w:hAnsi="宋体" w:hint="eastAsia"/>
                <w:szCs w:val="21"/>
              </w:rPr>
              <w:t>006196</w:t>
            </w:r>
          </w:p>
        </w:tc>
        <w:tc>
          <w:tcPr>
            <w:tcW w:w="3392" w:type="dxa"/>
            <w:tcBorders>
              <w:top w:val="single" w:sz="4" w:space="0" w:color="auto"/>
              <w:left w:val="single" w:sz="4" w:space="0" w:color="auto"/>
              <w:bottom w:val="single" w:sz="4" w:space="0" w:color="auto"/>
              <w:right w:val="single" w:sz="4" w:space="0" w:color="auto"/>
            </w:tcBorders>
            <w:noWrap/>
            <w:vAlign w:val="bottom"/>
          </w:tcPr>
          <w:p w:rsidR="00371DE5" w:rsidRPr="00371DE5" w:rsidRDefault="00371DE5" w:rsidP="00557799">
            <w:pPr>
              <w:rPr>
                <w:rFonts w:hAnsi="宋体"/>
              </w:rPr>
            </w:pPr>
            <w:r w:rsidRPr="00371DE5">
              <w:rPr>
                <w:rFonts w:hAnsi="宋体"/>
              </w:rPr>
              <w:t>华夏黄金</w:t>
            </w:r>
            <w:r w:rsidRPr="00371DE5">
              <w:rPr>
                <w:rFonts w:hAnsi="宋体"/>
              </w:rPr>
              <w:t>ETF</w:t>
            </w:r>
            <w:r w:rsidRPr="00371DE5">
              <w:rPr>
                <w:rFonts w:hAnsi="宋体"/>
              </w:rPr>
              <w:t>联接</w:t>
            </w:r>
            <w:r w:rsidRPr="00371DE5">
              <w:rPr>
                <w:rFonts w:hAnsi="宋体"/>
              </w:rPr>
              <w:t>A</w:t>
            </w:r>
          </w:p>
        </w:tc>
        <w:tc>
          <w:tcPr>
            <w:tcW w:w="1134" w:type="dxa"/>
            <w:tcBorders>
              <w:top w:val="single" w:sz="4" w:space="0" w:color="auto"/>
              <w:left w:val="single" w:sz="4" w:space="0" w:color="auto"/>
              <w:bottom w:val="single" w:sz="4" w:space="0" w:color="auto"/>
              <w:right w:val="single" w:sz="4" w:space="0" w:color="auto"/>
            </w:tcBorders>
            <w:noWrap/>
            <w:vAlign w:val="bottom"/>
          </w:tcPr>
          <w:p w:rsidR="00371DE5" w:rsidRPr="00371DE5" w:rsidRDefault="00371DE5" w:rsidP="00557799">
            <w:pPr>
              <w:jc w:val="center"/>
              <w:rPr>
                <w:rFonts w:hAnsi="宋体"/>
                <w:szCs w:val="21"/>
              </w:rPr>
            </w:pPr>
            <w:r w:rsidRPr="00371DE5">
              <w:rPr>
                <w:rFonts w:hAnsi="宋体"/>
                <w:szCs w:val="21"/>
              </w:rPr>
              <w:t>008701</w:t>
            </w:r>
          </w:p>
        </w:tc>
      </w:tr>
      <w:tr w:rsidR="00371DE5" w:rsidRPr="00EC7020" w:rsidTr="00371DE5">
        <w:trPr>
          <w:trHeight w:val="300"/>
          <w:jc w:val="center"/>
        </w:trPr>
        <w:tc>
          <w:tcPr>
            <w:tcW w:w="3823" w:type="dxa"/>
            <w:tcBorders>
              <w:top w:val="single" w:sz="4" w:space="0" w:color="auto"/>
              <w:left w:val="single" w:sz="4" w:space="0" w:color="auto"/>
              <w:bottom w:val="single" w:sz="4" w:space="0" w:color="auto"/>
              <w:right w:val="single" w:sz="4" w:space="0" w:color="auto"/>
            </w:tcBorders>
            <w:noWrap/>
          </w:tcPr>
          <w:p w:rsidR="00371DE5" w:rsidRPr="00371DE5" w:rsidRDefault="00371DE5" w:rsidP="00557799">
            <w:pPr>
              <w:rPr>
                <w:rFonts w:hAnsi="宋体"/>
              </w:rPr>
            </w:pPr>
            <w:r w:rsidRPr="00371DE5">
              <w:rPr>
                <w:rFonts w:hAnsi="宋体" w:hint="eastAsia"/>
              </w:rPr>
              <w:t>华夏中证央企</w:t>
            </w:r>
            <w:r w:rsidRPr="00371DE5">
              <w:rPr>
                <w:rFonts w:hAnsi="宋体" w:hint="eastAsia"/>
              </w:rPr>
              <w:t>ETF</w:t>
            </w:r>
            <w:r w:rsidRPr="00371DE5">
              <w:rPr>
                <w:rFonts w:hAnsi="宋体" w:hint="eastAsia"/>
              </w:rPr>
              <w:t>联接</w:t>
            </w:r>
            <w:r w:rsidRPr="00371DE5">
              <w:rPr>
                <w:rFonts w:hAnsi="宋体" w:hint="eastAsia"/>
              </w:rPr>
              <w:t>C</w:t>
            </w:r>
          </w:p>
        </w:tc>
        <w:tc>
          <w:tcPr>
            <w:tcW w:w="1285" w:type="dxa"/>
            <w:tcBorders>
              <w:top w:val="single" w:sz="4" w:space="0" w:color="auto"/>
              <w:left w:val="single" w:sz="4" w:space="0" w:color="auto"/>
              <w:bottom w:val="single" w:sz="4" w:space="0" w:color="auto"/>
              <w:right w:val="single" w:sz="4" w:space="0" w:color="auto"/>
            </w:tcBorders>
            <w:noWrap/>
          </w:tcPr>
          <w:p w:rsidR="00371DE5" w:rsidRPr="00371DE5" w:rsidRDefault="00371DE5" w:rsidP="00557799">
            <w:pPr>
              <w:jc w:val="center"/>
              <w:rPr>
                <w:rFonts w:hAnsi="宋体"/>
                <w:szCs w:val="21"/>
              </w:rPr>
            </w:pPr>
            <w:r w:rsidRPr="00371DE5">
              <w:rPr>
                <w:rFonts w:hAnsi="宋体" w:hint="eastAsia"/>
                <w:szCs w:val="21"/>
              </w:rPr>
              <w:t>006197</w:t>
            </w:r>
          </w:p>
        </w:tc>
        <w:tc>
          <w:tcPr>
            <w:tcW w:w="3392" w:type="dxa"/>
            <w:tcBorders>
              <w:top w:val="single" w:sz="4" w:space="0" w:color="auto"/>
              <w:left w:val="single" w:sz="4" w:space="0" w:color="auto"/>
              <w:bottom w:val="single" w:sz="4" w:space="0" w:color="auto"/>
              <w:right w:val="single" w:sz="4" w:space="0" w:color="auto"/>
            </w:tcBorders>
            <w:noWrap/>
            <w:vAlign w:val="bottom"/>
          </w:tcPr>
          <w:p w:rsidR="00371DE5" w:rsidRPr="00371DE5" w:rsidRDefault="00371DE5" w:rsidP="00557799">
            <w:pPr>
              <w:rPr>
                <w:rFonts w:hAnsi="宋体"/>
              </w:rPr>
            </w:pPr>
            <w:r w:rsidRPr="00371DE5">
              <w:rPr>
                <w:rFonts w:hAnsi="宋体"/>
              </w:rPr>
              <w:t>华夏黄金</w:t>
            </w:r>
            <w:r w:rsidRPr="00371DE5">
              <w:rPr>
                <w:rFonts w:hAnsi="宋体"/>
              </w:rPr>
              <w:t>ETF</w:t>
            </w:r>
            <w:r w:rsidRPr="00371DE5">
              <w:rPr>
                <w:rFonts w:hAnsi="宋体"/>
              </w:rPr>
              <w:t>联接</w:t>
            </w:r>
            <w:r w:rsidRPr="00371DE5">
              <w:rPr>
                <w:rFonts w:hAnsi="宋体"/>
              </w:rPr>
              <w:t>C</w:t>
            </w:r>
          </w:p>
        </w:tc>
        <w:tc>
          <w:tcPr>
            <w:tcW w:w="1134" w:type="dxa"/>
            <w:tcBorders>
              <w:top w:val="single" w:sz="4" w:space="0" w:color="auto"/>
              <w:left w:val="single" w:sz="4" w:space="0" w:color="auto"/>
              <w:bottom w:val="single" w:sz="4" w:space="0" w:color="auto"/>
              <w:right w:val="single" w:sz="4" w:space="0" w:color="auto"/>
            </w:tcBorders>
            <w:noWrap/>
            <w:vAlign w:val="bottom"/>
          </w:tcPr>
          <w:p w:rsidR="00371DE5" w:rsidRPr="00371DE5" w:rsidRDefault="00371DE5" w:rsidP="00557799">
            <w:pPr>
              <w:jc w:val="center"/>
              <w:rPr>
                <w:rFonts w:hAnsi="宋体"/>
                <w:szCs w:val="21"/>
              </w:rPr>
            </w:pPr>
            <w:r w:rsidRPr="00371DE5">
              <w:rPr>
                <w:rFonts w:hAnsi="宋体"/>
                <w:szCs w:val="21"/>
              </w:rPr>
              <w:t>008702</w:t>
            </w:r>
          </w:p>
        </w:tc>
      </w:tr>
      <w:tr w:rsidR="00371DE5" w:rsidRPr="00EC7020" w:rsidTr="00371DE5">
        <w:trPr>
          <w:trHeight w:val="300"/>
          <w:jc w:val="center"/>
        </w:trPr>
        <w:tc>
          <w:tcPr>
            <w:tcW w:w="3823" w:type="dxa"/>
            <w:tcBorders>
              <w:top w:val="single" w:sz="4" w:space="0" w:color="auto"/>
              <w:left w:val="single" w:sz="4" w:space="0" w:color="auto"/>
              <w:bottom w:val="single" w:sz="4" w:space="0" w:color="auto"/>
              <w:right w:val="single" w:sz="4" w:space="0" w:color="auto"/>
            </w:tcBorders>
            <w:noWrap/>
          </w:tcPr>
          <w:p w:rsidR="00371DE5" w:rsidRPr="00371DE5" w:rsidRDefault="00371DE5" w:rsidP="00557799">
            <w:pPr>
              <w:rPr>
                <w:rFonts w:hAnsi="宋体"/>
              </w:rPr>
            </w:pPr>
            <w:r w:rsidRPr="00371DE5">
              <w:rPr>
                <w:rFonts w:hAnsi="宋体" w:hint="eastAsia"/>
              </w:rPr>
              <w:t>华夏粤港澳大湾区创新</w:t>
            </w:r>
            <w:r w:rsidRPr="00371DE5">
              <w:rPr>
                <w:rFonts w:hAnsi="宋体" w:hint="eastAsia"/>
              </w:rPr>
              <w:t>100ETF</w:t>
            </w:r>
            <w:r w:rsidRPr="00371DE5">
              <w:rPr>
                <w:rFonts w:hAnsi="宋体" w:hint="eastAsia"/>
              </w:rPr>
              <w:t>联接</w:t>
            </w:r>
            <w:r w:rsidRPr="00371DE5">
              <w:rPr>
                <w:rFonts w:hAnsi="宋体" w:hint="eastAsia"/>
              </w:rPr>
              <w:t>A</w:t>
            </w:r>
          </w:p>
        </w:tc>
        <w:tc>
          <w:tcPr>
            <w:tcW w:w="1285" w:type="dxa"/>
            <w:tcBorders>
              <w:top w:val="single" w:sz="4" w:space="0" w:color="auto"/>
              <w:left w:val="single" w:sz="4" w:space="0" w:color="auto"/>
              <w:bottom w:val="single" w:sz="4" w:space="0" w:color="auto"/>
              <w:right w:val="single" w:sz="4" w:space="0" w:color="auto"/>
            </w:tcBorders>
            <w:noWrap/>
          </w:tcPr>
          <w:p w:rsidR="00371DE5" w:rsidRPr="00371DE5" w:rsidRDefault="00371DE5" w:rsidP="00557799">
            <w:pPr>
              <w:jc w:val="center"/>
              <w:rPr>
                <w:rFonts w:hAnsi="宋体"/>
                <w:szCs w:val="21"/>
              </w:rPr>
            </w:pPr>
            <w:r w:rsidRPr="00371DE5">
              <w:rPr>
                <w:rFonts w:hAnsi="宋体" w:hint="eastAsia"/>
                <w:szCs w:val="21"/>
              </w:rPr>
              <w:t>008199</w:t>
            </w:r>
          </w:p>
        </w:tc>
        <w:tc>
          <w:tcPr>
            <w:tcW w:w="3392" w:type="dxa"/>
            <w:tcBorders>
              <w:top w:val="single" w:sz="4" w:space="0" w:color="auto"/>
              <w:left w:val="single" w:sz="4" w:space="0" w:color="auto"/>
              <w:bottom w:val="single" w:sz="4" w:space="0" w:color="auto"/>
              <w:right w:val="single" w:sz="4" w:space="0" w:color="auto"/>
            </w:tcBorders>
            <w:noWrap/>
            <w:vAlign w:val="bottom"/>
          </w:tcPr>
          <w:p w:rsidR="00371DE5" w:rsidRPr="00371DE5" w:rsidRDefault="00371DE5" w:rsidP="00557799">
            <w:pPr>
              <w:rPr>
                <w:rFonts w:hAnsi="宋体"/>
              </w:rPr>
            </w:pPr>
            <w:r w:rsidRPr="00371DE5">
              <w:rPr>
                <w:rFonts w:hAnsi="宋体"/>
              </w:rPr>
              <w:t>华夏饲料豆粕期货</w:t>
            </w:r>
            <w:r w:rsidRPr="00371DE5">
              <w:rPr>
                <w:rFonts w:hAnsi="宋体"/>
              </w:rPr>
              <w:t>ETF</w:t>
            </w:r>
            <w:r w:rsidRPr="00371DE5">
              <w:rPr>
                <w:rFonts w:hAnsi="宋体"/>
              </w:rPr>
              <w:t>联接</w:t>
            </w:r>
            <w:r w:rsidRPr="00371DE5">
              <w:rPr>
                <w:rFonts w:hAnsi="宋体"/>
              </w:rPr>
              <w:t>A</w:t>
            </w:r>
          </w:p>
        </w:tc>
        <w:tc>
          <w:tcPr>
            <w:tcW w:w="1134" w:type="dxa"/>
            <w:tcBorders>
              <w:top w:val="single" w:sz="4" w:space="0" w:color="auto"/>
              <w:left w:val="single" w:sz="4" w:space="0" w:color="auto"/>
              <w:bottom w:val="single" w:sz="4" w:space="0" w:color="auto"/>
              <w:right w:val="single" w:sz="4" w:space="0" w:color="auto"/>
            </w:tcBorders>
            <w:noWrap/>
            <w:vAlign w:val="bottom"/>
          </w:tcPr>
          <w:p w:rsidR="00371DE5" w:rsidRPr="00371DE5" w:rsidRDefault="00371DE5" w:rsidP="00557799">
            <w:pPr>
              <w:jc w:val="center"/>
              <w:rPr>
                <w:rFonts w:hAnsi="宋体"/>
                <w:szCs w:val="21"/>
              </w:rPr>
            </w:pPr>
            <w:r w:rsidRPr="00371DE5">
              <w:rPr>
                <w:rFonts w:hAnsi="宋体"/>
                <w:szCs w:val="21"/>
              </w:rPr>
              <w:t>007937</w:t>
            </w:r>
          </w:p>
        </w:tc>
      </w:tr>
      <w:tr w:rsidR="00371DE5" w:rsidRPr="00EC7020" w:rsidTr="00371DE5">
        <w:trPr>
          <w:trHeight w:val="300"/>
          <w:jc w:val="center"/>
        </w:trPr>
        <w:tc>
          <w:tcPr>
            <w:tcW w:w="3823" w:type="dxa"/>
            <w:tcBorders>
              <w:top w:val="single" w:sz="4" w:space="0" w:color="auto"/>
              <w:left w:val="single" w:sz="4" w:space="0" w:color="auto"/>
              <w:bottom w:val="single" w:sz="4" w:space="0" w:color="auto"/>
              <w:right w:val="single" w:sz="4" w:space="0" w:color="auto"/>
            </w:tcBorders>
            <w:noWrap/>
          </w:tcPr>
          <w:p w:rsidR="00371DE5" w:rsidRPr="00371DE5" w:rsidRDefault="00371DE5" w:rsidP="00557799">
            <w:pPr>
              <w:rPr>
                <w:rFonts w:hAnsi="宋体"/>
              </w:rPr>
            </w:pPr>
            <w:r w:rsidRPr="00371DE5">
              <w:rPr>
                <w:rFonts w:hAnsi="宋体" w:hint="eastAsia"/>
              </w:rPr>
              <w:t>华夏粤港澳大湾区创新</w:t>
            </w:r>
            <w:r w:rsidRPr="00371DE5">
              <w:rPr>
                <w:rFonts w:hAnsi="宋体" w:hint="eastAsia"/>
              </w:rPr>
              <w:t>100ETF</w:t>
            </w:r>
            <w:r w:rsidRPr="00371DE5">
              <w:rPr>
                <w:rFonts w:hAnsi="宋体" w:hint="eastAsia"/>
              </w:rPr>
              <w:t>联接</w:t>
            </w:r>
            <w:r w:rsidRPr="00371DE5">
              <w:rPr>
                <w:rFonts w:hAnsi="宋体" w:hint="eastAsia"/>
              </w:rPr>
              <w:t>C</w:t>
            </w:r>
          </w:p>
        </w:tc>
        <w:tc>
          <w:tcPr>
            <w:tcW w:w="1285" w:type="dxa"/>
            <w:tcBorders>
              <w:top w:val="single" w:sz="4" w:space="0" w:color="auto"/>
              <w:left w:val="single" w:sz="4" w:space="0" w:color="auto"/>
              <w:bottom w:val="single" w:sz="4" w:space="0" w:color="auto"/>
              <w:right w:val="single" w:sz="4" w:space="0" w:color="auto"/>
            </w:tcBorders>
            <w:noWrap/>
          </w:tcPr>
          <w:p w:rsidR="00371DE5" w:rsidRPr="00371DE5" w:rsidRDefault="00371DE5" w:rsidP="00557799">
            <w:pPr>
              <w:jc w:val="center"/>
              <w:rPr>
                <w:rFonts w:hAnsi="宋体"/>
                <w:szCs w:val="21"/>
              </w:rPr>
            </w:pPr>
            <w:r w:rsidRPr="00371DE5">
              <w:rPr>
                <w:rFonts w:hAnsi="宋体" w:hint="eastAsia"/>
                <w:szCs w:val="21"/>
              </w:rPr>
              <w:t>008200</w:t>
            </w:r>
          </w:p>
        </w:tc>
        <w:tc>
          <w:tcPr>
            <w:tcW w:w="3392" w:type="dxa"/>
            <w:tcBorders>
              <w:top w:val="single" w:sz="4" w:space="0" w:color="auto"/>
              <w:left w:val="single" w:sz="4" w:space="0" w:color="auto"/>
              <w:bottom w:val="single" w:sz="4" w:space="0" w:color="auto"/>
              <w:right w:val="single" w:sz="4" w:space="0" w:color="auto"/>
            </w:tcBorders>
            <w:noWrap/>
            <w:vAlign w:val="bottom"/>
          </w:tcPr>
          <w:p w:rsidR="00371DE5" w:rsidRPr="00371DE5" w:rsidRDefault="00371DE5" w:rsidP="00557799">
            <w:pPr>
              <w:rPr>
                <w:rFonts w:hAnsi="宋体"/>
              </w:rPr>
            </w:pPr>
            <w:r w:rsidRPr="00371DE5">
              <w:rPr>
                <w:rFonts w:hAnsi="宋体"/>
              </w:rPr>
              <w:t>华夏饲料豆粕期货</w:t>
            </w:r>
            <w:r w:rsidRPr="00371DE5">
              <w:rPr>
                <w:rFonts w:hAnsi="宋体"/>
              </w:rPr>
              <w:t>ETF</w:t>
            </w:r>
            <w:r w:rsidRPr="00371DE5">
              <w:rPr>
                <w:rFonts w:hAnsi="宋体"/>
              </w:rPr>
              <w:t>联接</w:t>
            </w:r>
            <w:r w:rsidRPr="00371DE5">
              <w:rPr>
                <w:rFonts w:hAnsi="宋体"/>
              </w:rPr>
              <w:t>C</w:t>
            </w:r>
          </w:p>
        </w:tc>
        <w:tc>
          <w:tcPr>
            <w:tcW w:w="1134" w:type="dxa"/>
            <w:tcBorders>
              <w:top w:val="single" w:sz="4" w:space="0" w:color="auto"/>
              <w:left w:val="single" w:sz="4" w:space="0" w:color="auto"/>
              <w:bottom w:val="single" w:sz="4" w:space="0" w:color="auto"/>
              <w:right w:val="single" w:sz="4" w:space="0" w:color="auto"/>
            </w:tcBorders>
            <w:noWrap/>
            <w:vAlign w:val="bottom"/>
          </w:tcPr>
          <w:p w:rsidR="00371DE5" w:rsidRPr="00371DE5" w:rsidRDefault="00371DE5" w:rsidP="00557799">
            <w:pPr>
              <w:jc w:val="center"/>
              <w:rPr>
                <w:rFonts w:hAnsi="宋体"/>
                <w:szCs w:val="21"/>
              </w:rPr>
            </w:pPr>
            <w:r w:rsidRPr="00371DE5">
              <w:rPr>
                <w:rFonts w:hAnsi="宋体"/>
                <w:szCs w:val="21"/>
              </w:rPr>
              <w:t>007938</w:t>
            </w:r>
          </w:p>
        </w:tc>
      </w:tr>
      <w:tr w:rsidR="00630F7D" w:rsidRPr="00EC7020" w:rsidTr="00371DE5">
        <w:trPr>
          <w:trHeight w:val="300"/>
          <w:jc w:val="center"/>
        </w:trPr>
        <w:tc>
          <w:tcPr>
            <w:tcW w:w="3823" w:type="dxa"/>
            <w:tcBorders>
              <w:top w:val="single" w:sz="4" w:space="0" w:color="auto"/>
              <w:left w:val="single" w:sz="4" w:space="0" w:color="auto"/>
              <w:bottom w:val="single" w:sz="4" w:space="0" w:color="auto"/>
              <w:right w:val="single" w:sz="4" w:space="0" w:color="auto"/>
            </w:tcBorders>
            <w:noWrap/>
          </w:tcPr>
          <w:p w:rsidR="00630F7D" w:rsidRPr="00371DE5" w:rsidRDefault="00630F7D" w:rsidP="00557799">
            <w:pPr>
              <w:rPr>
                <w:rFonts w:hAnsi="宋体"/>
              </w:rPr>
            </w:pPr>
            <w:r w:rsidRPr="00371DE5">
              <w:rPr>
                <w:rFonts w:hAnsi="宋体" w:hint="eastAsia"/>
              </w:rPr>
              <w:t>华夏中证</w:t>
            </w:r>
            <w:r w:rsidRPr="00371DE5">
              <w:rPr>
                <w:rFonts w:hAnsi="宋体" w:hint="eastAsia"/>
              </w:rPr>
              <w:t>5G</w:t>
            </w:r>
            <w:r w:rsidRPr="00371DE5">
              <w:rPr>
                <w:rFonts w:hAnsi="宋体" w:hint="eastAsia"/>
              </w:rPr>
              <w:t>通信主题</w:t>
            </w:r>
            <w:r w:rsidRPr="00371DE5">
              <w:rPr>
                <w:rFonts w:hAnsi="宋体" w:hint="eastAsia"/>
              </w:rPr>
              <w:t>ETF</w:t>
            </w:r>
            <w:r w:rsidRPr="00371DE5">
              <w:rPr>
                <w:rFonts w:hAnsi="宋体" w:hint="eastAsia"/>
              </w:rPr>
              <w:t>联接</w:t>
            </w:r>
            <w:r w:rsidRPr="00371DE5">
              <w:rPr>
                <w:rFonts w:hAnsi="宋体" w:hint="eastAsia"/>
              </w:rPr>
              <w:t>A</w:t>
            </w:r>
          </w:p>
        </w:tc>
        <w:tc>
          <w:tcPr>
            <w:tcW w:w="1285" w:type="dxa"/>
            <w:tcBorders>
              <w:top w:val="single" w:sz="4" w:space="0" w:color="auto"/>
              <w:left w:val="single" w:sz="4" w:space="0" w:color="auto"/>
              <w:bottom w:val="single" w:sz="4" w:space="0" w:color="auto"/>
              <w:right w:val="single" w:sz="4" w:space="0" w:color="auto"/>
            </w:tcBorders>
            <w:noWrap/>
          </w:tcPr>
          <w:p w:rsidR="00630F7D" w:rsidRPr="00371DE5" w:rsidRDefault="00630F7D" w:rsidP="00557799">
            <w:pPr>
              <w:jc w:val="center"/>
              <w:rPr>
                <w:rFonts w:hAnsi="宋体"/>
                <w:szCs w:val="21"/>
              </w:rPr>
            </w:pPr>
            <w:r w:rsidRPr="00371DE5">
              <w:rPr>
                <w:rFonts w:hAnsi="宋体" w:hint="eastAsia"/>
                <w:szCs w:val="21"/>
              </w:rPr>
              <w:t>008086</w:t>
            </w:r>
          </w:p>
        </w:tc>
        <w:tc>
          <w:tcPr>
            <w:tcW w:w="3392" w:type="dxa"/>
            <w:tcBorders>
              <w:top w:val="single" w:sz="4" w:space="0" w:color="auto"/>
              <w:left w:val="single" w:sz="4" w:space="0" w:color="auto"/>
              <w:bottom w:val="single" w:sz="4" w:space="0" w:color="auto"/>
              <w:right w:val="single" w:sz="4" w:space="0" w:color="auto"/>
            </w:tcBorders>
            <w:noWrap/>
            <w:vAlign w:val="center"/>
          </w:tcPr>
          <w:p w:rsidR="00630F7D" w:rsidRPr="003724D9" w:rsidRDefault="00630F7D" w:rsidP="00557799">
            <w:pPr>
              <w:widowControl/>
              <w:rPr>
                <w:rFonts w:hAnsi="宋体"/>
                <w:szCs w:val="21"/>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630F7D" w:rsidRPr="00371DE5" w:rsidRDefault="00630F7D" w:rsidP="00557799">
            <w:pPr>
              <w:jc w:val="center"/>
              <w:rPr>
                <w:rFonts w:hAnsi="宋体"/>
                <w:szCs w:val="21"/>
              </w:rPr>
            </w:pPr>
          </w:p>
        </w:tc>
      </w:tr>
    </w:tbl>
    <w:p w:rsidR="00651647" w:rsidRPr="00651647" w:rsidRDefault="00651647" w:rsidP="00557799">
      <w:pPr>
        <w:spacing w:line="360" w:lineRule="auto"/>
        <w:ind w:firstLineChars="200" w:firstLine="480"/>
        <w:rPr>
          <w:rFonts w:hAnsi="宋体"/>
          <w:color w:val="000000"/>
          <w:sz w:val="24"/>
        </w:rPr>
      </w:pPr>
      <w:r>
        <w:rPr>
          <w:rFonts w:hAnsi="宋体" w:hint="eastAsia"/>
          <w:color w:val="000000"/>
          <w:sz w:val="24"/>
        </w:rPr>
        <w:t>（二）</w:t>
      </w:r>
      <w:r w:rsidR="00863EFD" w:rsidRPr="00863EFD">
        <w:rPr>
          <w:rFonts w:hAnsi="宋体" w:hint="eastAsia"/>
          <w:color w:val="000000"/>
          <w:sz w:val="24"/>
        </w:rPr>
        <w:t>汇成基金</w:t>
      </w:r>
      <w:r w:rsidRPr="00436283">
        <w:rPr>
          <w:rFonts w:hAnsi="宋体" w:hint="eastAsia"/>
          <w:color w:val="000000"/>
          <w:sz w:val="24"/>
        </w:rPr>
        <w:t>上线基金明细</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9"/>
        <w:gridCol w:w="1134"/>
        <w:gridCol w:w="2814"/>
        <w:gridCol w:w="1276"/>
      </w:tblGrid>
      <w:tr w:rsidR="00651647" w:rsidRPr="00EC7020" w:rsidTr="00371DE5">
        <w:trPr>
          <w:trHeight w:val="285"/>
          <w:jc w:val="center"/>
        </w:trPr>
        <w:tc>
          <w:tcPr>
            <w:tcW w:w="4269" w:type="dxa"/>
            <w:tcBorders>
              <w:top w:val="single" w:sz="4" w:space="0" w:color="auto"/>
              <w:left w:val="single" w:sz="4" w:space="0" w:color="auto"/>
              <w:bottom w:val="single" w:sz="4" w:space="0" w:color="auto"/>
              <w:right w:val="single" w:sz="4" w:space="0" w:color="auto"/>
            </w:tcBorders>
            <w:noWrap/>
            <w:vAlign w:val="bottom"/>
            <w:hideMark/>
          </w:tcPr>
          <w:p w:rsidR="00651647" w:rsidRPr="00EC7020" w:rsidRDefault="00651647" w:rsidP="00557799">
            <w:pPr>
              <w:jc w:val="center"/>
              <w:rPr>
                <w:b/>
                <w:szCs w:val="21"/>
              </w:rPr>
            </w:pPr>
            <w:r w:rsidRPr="00EC7020">
              <w:rPr>
                <w:rFonts w:hint="eastAsia"/>
                <w:b/>
                <w:szCs w:val="21"/>
              </w:rPr>
              <w:t>基金简称</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651647" w:rsidRPr="00EC7020" w:rsidRDefault="00651647" w:rsidP="00557799">
            <w:pPr>
              <w:jc w:val="center"/>
              <w:rPr>
                <w:b/>
                <w:szCs w:val="21"/>
              </w:rPr>
            </w:pPr>
            <w:r w:rsidRPr="00EC7020">
              <w:rPr>
                <w:rFonts w:hint="eastAsia"/>
                <w:b/>
                <w:szCs w:val="21"/>
              </w:rPr>
              <w:t>基金代码</w:t>
            </w:r>
          </w:p>
        </w:tc>
        <w:tc>
          <w:tcPr>
            <w:tcW w:w="2814" w:type="dxa"/>
            <w:tcBorders>
              <w:top w:val="single" w:sz="4" w:space="0" w:color="auto"/>
              <w:left w:val="single" w:sz="4" w:space="0" w:color="auto"/>
              <w:bottom w:val="single" w:sz="4" w:space="0" w:color="auto"/>
              <w:right w:val="single" w:sz="4" w:space="0" w:color="auto"/>
            </w:tcBorders>
            <w:noWrap/>
            <w:vAlign w:val="bottom"/>
            <w:hideMark/>
          </w:tcPr>
          <w:p w:rsidR="00651647" w:rsidRPr="00EC7020" w:rsidRDefault="00651647" w:rsidP="00557799">
            <w:pPr>
              <w:jc w:val="center"/>
              <w:rPr>
                <w:b/>
                <w:szCs w:val="21"/>
              </w:rPr>
            </w:pPr>
            <w:r w:rsidRPr="00EC7020">
              <w:rPr>
                <w:rFonts w:hint="eastAsia"/>
                <w:b/>
                <w:szCs w:val="21"/>
              </w:rPr>
              <w:t>基金简称</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51647" w:rsidRPr="00EC7020" w:rsidRDefault="00651647" w:rsidP="00557799">
            <w:pPr>
              <w:jc w:val="center"/>
              <w:rPr>
                <w:b/>
                <w:szCs w:val="21"/>
              </w:rPr>
            </w:pPr>
            <w:r w:rsidRPr="00EC7020">
              <w:rPr>
                <w:rFonts w:hint="eastAsia"/>
                <w:b/>
                <w:szCs w:val="21"/>
              </w:rPr>
              <w:t>基金代码</w:t>
            </w:r>
          </w:p>
        </w:tc>
      </w:tr>
      <w:tr w:rsidR="0088723E" w:rsidRPr="00EC7020" w:rsidTr="00371DE5">
        <w:trPr>
          <w:trHeight w:val="300"/>
          <w:jc w:val="center"/>
        </w:trPr>
        <w:tc>
          <w:tcPr>
            <w:tcW w:w="4269" w:type="dxa"/>
            <w:tcBorders>
              <w:top w:val="single" w:sz="4" w:space="0" w:color="auto"/>
              <w:left w:val="single" w:sz="4" w:space="0" w:color="auto"/>
              <w:bottom w:val="single" w:sz="4" w:space="0" w:color="auto"/>
              <w:right w:val="single" w:sz="4" w:space="0" w:color="auto"/>
            </w:tcBorders>
            <w:noWrap/>
            <w:vAlign w:val="bottom"/>
          </w:tcPr>
          <w:p w:rsidR="0088723E" w:rsidRPr="00371DE5" w:rsidRDefault="0088723E" w:rsidP="00557799">
            <w:pPr>
              <w:widowControl/>
              <w:jc w:val="left"/>
              <w:rPr>
                <w:rFonts w:hAnsi="宋体"/>
              </w:rPr>
            </w:pPr>
            <w:r w:rsidRPr="00371DE5">
              <w:rPr>
                <w:rFonts w:hAnsi="宋体"/>
              </w:rPr>
              <w:t>华夏</w:t>
            </w:r>
            <w:r w:rsidRPr="00371DE5">
              <w:rPr>
                <w:rFonts w:hAnsi="宋体"/>
              </w:rPr>
              <w:t>3-5</w:t>
            </w:r>
            <w:r w:rsidRPr="00371DE5">
              <w:rPr>
                <w:rFonts w:hAnsi="宋体"/>
              </w:rPr>
              <w:t>年中高级可质押信用债</w:t>
            </w:r>
            <w:r w:rsidRPr="00371DE5">
              <w:rPr>
                <w:rFonts w:hAnsi="宋体"/>
              </w:rPr>
              <w:t>ETF</w:t>
            </w:r>
            <w:r w:rsidRPr="00371DE5">
              <w:rPr>
                <w:rFonts w:hAnsi="宋体"/>
              </w:rPr>
              <w:t>联接</w:t>
            </w:r>
            <w:r w:rsidRPr="00371DE5">
              <w:rPr>
                <w:rFonts w:hAnsi="宋体"/>
              </w:rPr>
              <w:t>A</w:t>
            </w:r>
          </w:p>
        </w:tc>
        <w:tc>
          <w:tcPr>
            <w:tcW w:w="1134" w:type="dxa"/>
            <w:tcBorders>
              <w:top w:val="single" w:sz="4" w:space="0" w:color="auto"/>
              <w:left w:val="single" w:sz="4" w:space="0" w:color="auto"/>
              <w:bottom w:val="single" w:sz="4" w:space="0" w:color="auto"/>
              <w:right w:val="single" w:sz="4" w:space="0" w:color="auto"/>
            </w:tcBorders>
            <w:noWrap/>
            <w:vAlign w:val="bottom"/>
          </w:tcPr>
          <w:p w:rsidR="0088723E" w:rsidRPr="00371DE5" w:rsidRDefault="0088723E" w:rsidP="00557799">
            <w:pPr>
              <w:jc w:val="center"/>
              <w:rPr>
                <w:rFonts w:hAnsi="宋体"/>
                <w:szCs w:val="21"/>
              </w:rPr>
            </w:pPr>
            <w:r w:rsidRPr="00371DE5">
              <w:rPr>
                <w:rFonts w:hAnsi="宋体"/>
                <w:szCs w:val="21"/>
              </w:rPr>
              <w:t>005581</w:t>
            </w:r>
          </w:p>
        </w:tc>
        <w:tc>
          <w:tcPr>
            <w:tcW w:w="2814" w:type="dxa"/>
            <w:tcBorders>
              <w:top w:val="single" w:sz="4" w:space="0" w:color="auto"/>
              <w:left w:val="single" w:sz="4" w:space="0" w:color="auto"/>
              <w:bottom w:val="single" w:sz="4" w:space="0" w:color="auto"/>
              <w:right w:val="single" w:sz="4" w:space="0" w:color="auto"/>
            </w:tcBorders>
            <w:noWrap/>
            <w:vAlign w:val="bottom"/>
          </w:tcPr>
          <w:p w:rsidR="0088723E" w:rsidRPr="00371DE5" w:rsidRDefault="0088723E" w:rsidP="00557799">
            <w:pPr>
              <w:rPr>
                <w:rFonts w:hAnsi="宋体"/>
              </w:rPr>
            </w:pPr>
            <w:r w:rsidRPr="00371DE5">
              <w:rPr>
                <w:rFonts w:hAnsi="宋体"/>
              </w:rPr>
              <w:t>华夏恒利</w:t>
            </w:r>
            <w:r w:rsidRPr="00371DE5">
              <w:rPr>
                <w:rFonts w:hAnsi="宋体"/>
              </w:rPr>
              <w:t>3</w:t>
            </w:r>
            <w:r w:rsidRPr="00371DE5">
              <w:rPr>
                <w:rFonts w:hAnsi="宋体"/>
              </w:rPr>
              <w:t>个月定开债券</w:t>
            </w:r>
          </w:p>
        </w:tc>
        <w:tc>
          <w:tcPr>
            <w:tcW w:w="1276" w:type="dxa"/>
            <w:tcBorders>
              <w:top w:val="single" w:sz="4" w:space="0" w:color="auto"/>
              <w:left w:val="single" w:sz="4" w:space="0" w:color="auto"/>
              <w:bottom w:val="single" w:sz="4" w:space="0" w:color="auto"/>
              <w:right w:val="single" w:sz="4" w:space="0" w:color="auto"/>
            </w:tcBorders>
            <w:noWrap/>
            <w:vAlign w:val="bottom"/>
          </w:tcPr>
          <w:p w:rsidR="0088723E" w:rsidRPr="00371DE5" w:rsidRDefault="0088723E" w:rsidP="00557799">
            <w:pPr>
              <w:jc w:val="center"/>
              <w:rPr>
                <w:rFonts w:hAnsi="宋体"/>
                <w:szCs w:val="21"/>
              </w:rPr>
            </w:pPr>
            <w:r w:rsidRPr="00371DE5">
              <w:rPr>
                <w:rFonts w:hAnsi="宋体"/>
                <w:szCs w:val="21"/>
              </w:rPr>
              <w:t>002552</w:t>
            </w:r>
          </w:p>
        </w:tc>
      </w:tr>
      <w:tr w:rsidR="00B92457" w:rsidRPr="00EC7020" w:rsidTr="00371DE5">
        <w:trPr>
          <w:trHeight w:val="300"/>
          <w:jc w:val="center"/>
        </w:trPr>
        <w:tc>
          <w:tcPr>
            <w:tcW w:w="4269" w:type="dxa"/>
            <w:tcBorders>
              <w:top w:val="single" w:sz="4" w:space="0" w:color="auto"/>
              <w:left w:val="single" w:sz="4" w:space="0" w:color="auto"/>
              <w:bottom w:val="single" w:sz="4" w:space="0" w:color="auto"/>
              <w:right w:val="single" w:sz="4" w:space="0" w:color="auto"/>
            </w:tcBorders>
            <w:noWrap/>
            <w:vAlign w:val="bottom"/>
          </w:tcPr>
          <w:p w:rsidR="00B92457" w:rsidRPr="00371DE5" w:rsidRDefault="00B92457" w:rsidP="00557799">
            <w:pPr>
              <w:rPr>
                <w:rFonts w:hAnsi="宋体"/>
              </w:rPr>
            </w:pPr>
            <w:r w:rsidRPr="00371DE5">
              <w:rPr>
                <w:rFonts w:hAnsi="宋体"/>
              </w:rPr>
              <w:t>华夏</w:t>
            </w:r>
            <w:r w:rsidRPr="00371DE5">
              <w:rPr>
                <w:rFonts w:hAnsi="宋体"/>
              </w:rPr>
              <w:t>3-5</w:t>
            </w:r>
            <w:r w:rsidRPr="00371DE5">
              <w:rPr>
                <w:rFonts w:hAnsi="宋体"/>
              </w:rPr>
              <w:t>年中高级可质押信用债</w:t>
            </w:r>
            <w:r w:rsidRPr="00371DE5">
              <w:rPr>
                <w:rFonts w:hAnsi="宋体"/>
              </w:rPr>
              <w:t>ETF</w:t>
            </w:r>
            <w:r w:rsidRPr="00371DE5">
              <w:rPr>
                <w:rFonts w:hAnsi="宋体"/>
              </w:rPr>
              <w:t>联接</w:t>
            </w:r>
            <w:r w:rsidRPr="00371DE5">
              <w:rPr>
                <w:rFonts w:hAnsi="宋体"/>
              </w:rPr>
              <w:t>C</w:t>
            </w:r>
          </w:p>
        </w:tc>
        <w:tc>
          <w:tcPr>
            <w:tcW w:w="1134" w:type="dxa"/>
            <w:tcBorders>
              <w:top w:val="single" w:sz="4" w:space="0" w:color="auto"/>
              <w:left w:val="single" w:sz="4" w:space="0" w:color="auto"/>
              <w:bottom w:val="single" w:sz="4" w:space="0" w:color="auto"/>
              <w:right w:val="single" w:sz="4" w:space="0" w:color="auto"/>
            </w:tcBorders>
            <w:noWrap/>
            <w:vAlign w:val="bottom"/>
          </w:tcPr>
          <w:p w:rsidR="00B92457" w:rsidRPr="00371DE5" w:rsidRDefault="00B92457" w:rsidP="00557799">
            <w:pPr>
              <w:jc w:val="center"/>
              <w:rPr>
                <w:rFonts w:hAnsi="宋体"/>
                <w:szCs w:val="21"/>
              </w:rPr>
            </w:pPr>
            <w:r w:rsidRPr="00371DE5">
              <w:rPr>
                <w:rFonts w:hAnsi="宋体"/>
                <w:szCs w:val="21"/>
              </w:rPr>
              <w:t>005582</w:t>
            </w:r>
          </w:p>
        </w:tc>
        <w:tc>
          <w:tcPr>
            <w:tcW w:w="2814" w:type="dxa"/>
            <w:tcBorders>
              <w:top w:val="single" w:sz="4" w:space="0" w:color="auto"/>
              <w:left w:val="single" w:sz="4" w:space="0" w:color="auto"/>
              <w:bottom w:val="single" w:sz="4" w:space="0" w:color="auto"/>
              <w:right w:val="single" w:sz="4" w:space="0" w:color="auto"/>
            </w:tcBorders>
            <w:noWrap/>
            <w:vAlign w:val="bottom"/>
          </w:tcPr>
          <w:p w:rsidR="00B92457" w:rsidRPr="00371DE5" w:rsidRDefault="00B92457" w:rsidP="00557799">
            <w:pPr>
              <w:widowControl/>
              <w:jc w:val="left"/>
              <w:rPr>
                <w:rFonts w:hAnsi="宋体"/>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B92457" w:rsidRPr="00371DE5" w:rsidRDefault="00B92457" w:rsidP="00557799">
            <w:pPr>
              <w:jc w:val="center"/>
              <w:rPr>
                <w:rFonts w:hAnsi="宋体"/>
                <w:szCs w:val="21"/>
              </w:rPr>
            </w:pPr>
          </w:p>
        </w:tc>
      </w:tr>
    </w:tbl>
    <w:p w:rsidR="00E03419" w:rsidRDefault="00E03419" w:rsidP="00557799">
      <w:pPr>
        <w:spacing w:line="360" w:lineRule="auto"/>
        <w:ind w:firstLineChars="200" w:firstLine="480"/>
        <w:rPr>
          <w:rFonts w:hAnsi="宋体"/>
          <w:color w:val="000000"/>
          <w:sz w:val="24"/>
        </w:rPr>
      </w:pPr>
      <w:r>
        <w:rPr>
          <w:rFonts w:hAnsi="宋体" w:hint="eastAsia"/>
          <w:color w:val="000000"/>
          <w:sz w:val="24"/>
        </w:rPr>
        <w:t>如上述基金</w:t>
      </w:r>
      <w:r w:rsidRPr="00371DE5">
        <w:rPr>
          <w:rFonts w:hAnsi="宋体" w:hint="eastAsia"/>
          <w:color w:val="000000"/>
          <w:sz w:val="24"/>
        </w:rPr>
        <w:t>尚未开放、暂停办</w:t>
      </w:r>
      <w:r>
        <w:rPr>
          <w:rFonts w:hAnsi="宋体" w:hint="eastAsia"/>
          <w:color w:val="000000"/>
          <w:sz w:val="24"/>
        </w:rPr>
        <w:t>理对应业务或对其进行限制的，请遵照相关公告执行。投资者在</w:t>
      </w:r>
      <w:r w:rsidR="002368DC">
        <w:rPr>
          <w:rFonts w:hAnsi="宋体" w:hint="eastAsia"/>
          <w:color w:val="000000"/>
          <w:sz w:val="24"/>
        </w:rPr>
        <w:t>各销售机构</w:t>
      </w:r>
      <w:r>
        <w:rPr>
          <w:rFonts w:hAnsi="宋体" w:hint="eastAsia"/>
          <w:color w:val="000000"/>
          <w:sz w:val="24"/>
        </w:rPr>
        <w:t>办</w:t>
      </w:r>
      <w:r w:rsidRPr="00371DE5">
        <w:rPr>
          <w:rFonts w:hAnsi="宋体" w:hint="eastAsia"/>
          <w:color w:val="000000"/>
          <w:sz w:val="24"/>
        </w:rPr>
        <w:t>理对应基</w:t>
      </w:r>
      <w:r>
        <w:rPr>
          <w:rFonts w:hAnsi="宋体" w:hint="eastAsia"/>
          <w:color w:val="000000"/>
          <w:sz w:val="24"/>
        </w:rPr>
        <w:t>金相关业务的数额限制、规则、流程以及需要提交的文件等信息，请遵照上述基金招募说明书或其更新、本公司发布的相关公告及</w:t>
      </w:r>
      <w:r w:rsidR="002368DC">
        <w:rPr>
          <w:rFonts w:hAnsi="宋体" w:hint="eastAsia"/>
          <w:color w:val="000000"/>
          <w:sz w:val="24"/>
        </w:rPr>
        <w:t>各销售机构</w:t>
      </w:r>
      <w:r>
        <w:rPr>
          <w:rFonts w:hAnsi="宋体" w:hint="eastAsia"/>
          <w:color w:val="000000"/>
          <w:sz w:val="24"/>
        </w:rPr>
        <w:t>的有关规定。</w:t>
      </w:r>
      <w:r w:rsidR="002368DC">
        <w:rPr>
          <w:rFonts w:hAnsi="宋体" w:hint="eastAsia"/>
          <w:color w:val="000000"/>
          <w:sz w:val="24"/>
        </w:rPr>
        <w:t>各销售机构</w:t>
      </w:r>
      <w:r>
        <w:rPr>
          <w:rFonts w:hAnsi="宋体" w:hint="eastAsia"/>
          <w:color w:val="000000"/>
          <w:sz w:val="24"/>
        </w:rPr>
        <w:t>的业务办理状况</w:t>
      </w:r>
      <w:r w:rsidR="00C945F3">
        <w:rPr>
          <w:rFonts w:hAnsi="宋体" w:hint="eastAsia"/>
          <w:color w:val="000000"/>
          <w:sz w:val="24"/>
        </w:rPr>
        <w:t>亦请</w:t>
      </w:r>
      <w:r>
        <w:rPr>
          <w:rFonts w:hAnsi="宋体" w:hint="eastAsia"/>
          <w:color w:val="000000"/>
          <w:sz w:val="24"/>
        </w:rPr>
        <w:t>以其</w:t>
      </w:r>
      <w:r w:rsidR="005C157D">
        <w:rPr>
          <w:rFonts w:hAnsi="宋体" w:hint="eastAsia"/>
          <w:color w:val="000000"/>
          <w:sz w:val="24"/>
        </w:rPr>
        <w:t>各自</w:t>
      </w:r>
      <w:r>
        <w:rPr>
          <w:rFonts w:hAnsi="宋体" w:hint="eastAsia"/>
          <w:color w:val="000000"/>
          <w:sz w:val="24"/>
        </w:rPr>
        <w:t>规定为准。</w:t>
      </w:r>
    </w:p>
    <w:p w:rsidR="00E03419" w:rsidRDefault="00E03419" w:rsidP="00557799">
      <w:pPr>
        <w:spacing w:line="360" w:lineRule="auto"/>
        <w:ind w:firstLineChars="200" w:firstLine="480"/>
        <w:outlineLvl w:val="0"/>
        <w:rPr>
          <w:rFonts w:hAnsi="宋体"/>
          <w:color w:val="000000"/>
          <w:sz w:val="24"/>
        </w:rPr>
      </w:pPr>
      <w:r>
        <w:rPr>
          <w:rFonts w:hAnsi="宋体" w:hint="eastAsia"/>
          <w:color w:val="000000"/>
          <w:sz w:val="24"/>
        </w:rPr>
        <w:lastRenderedPageBreak/>
        <w:t>二、咨询渠道</w:t>
      </w:r>
    </w:p>
    <w:p w:rsidR="00E03419" w:rsidRDefault="00E03419" w:rsidP="00557799">
      <w:pPr>
        <w:spacing w:line="360" w:lineRule="auto"/>
        <w:ind w:firstLineChars="200" w:firstLine="480"/>
        <w:outlineLvl w:val="0"/>
        <w:rPr>
          <w:rFonts w:hAnsi="宋体"/>
          <w:color w:val="000000"/>
          <w:sz w:val="24"/>
        </w:rPr>
      </w:pPr>
      <w:r>
        <w:rPr>
          <w:rFonts w:hAnsi="宋体" w:hint="eastAsia"/>
          <w:color w:val="000000"/>
          <w:sz w:val="24"/>
        </w:rPr>
        <w:t>（一）</w:t>
      </w:r>
      <w:r w:rsidR="00863EFD" w:rsidRPr="00863EFD">
        <w:rPr>
          <w:rFonts w:hAnsi="宋体" w:hint="eastAsia"/>
          <w:color w:val="000000"/>
          <w:sz w:val="24"/>
        </w:rPr>
        <w:t>宁波银行</w:t>
      </w:r>
      <w:r>
        <w:rPr>
          <w:rFonts w:hAnsi="宋体" w:hint="eastAsia"/>
          <w:color w:val="000000"/>
          <w:sz w:val="24"/>
        </w:rPr>
        <w:t>客户服务电话：</w:t>
      </w:r>
      <w:r w:rsidR="00863EFD" w:rsidRPr="00863EFD">
        <w:rPr>
          <w:rFonts w:hAnsi="宋体"/>
          <w:color w:val="000000"/>
          <w:sz w:val="24"/>
        </w:rPr>
        <w:t>95574</w:t>
      </w:r>
      <w:r>
        <w:rPr>
          <w:rFonts w:hAnsi="宋体" w:hint="eastAsia"/>
          <w:color w:val="000000"/>
          <w:sz w:val="24"/>
        </w:rPr>
        <w:t>；</w:t>
      </w:r>
    </w:p>
    <w:p w:rsidR="002368DC" w:rsidRPr="002368DC" w:rsidRDefault="00863EFD" w:rsidP="00557799">
      <w:pPr>
        <w:spacing w:line="360" w:lineRule="auto"/>
        <w:ind w:firstLineChars="200" w:firstLine="480"/>
        <w:rPr>
          <w:rFonts w:hAnsi="宋体"/>
          <w:color w:val="000000"/>
          <w:sz w:val="24"/>
        </w:rPr>
      </w:pPr>
      <w:r w:rsidRPr="00863EFD">
        <w:rPr>
          <w:rFonts w:hAnsi="宋体" w:hint="eastAsia"/>
          <w:color w:val="000000"/>
          <w:sz w:val="24"/>
        </w:rPr>
        <w:t>宁波银行</w:t>
      </w:r>
      <w:r w:rsidR="00E03419">
        <w:rPr>
          <w:rFonts w:hAnsi="宋体" w:hint="eastAsia"/>
          <w:color w:val="000000"/>
          <w:sz w:val="24"/>
        </w:rPr>
        <w:t>网站：</w:t>
      </w:r>
      <w:r w:rsidRPr="00863EFD">
        <w:rPr>
          <w:rFonts w:hAnsi="宋体"/>
          <w:color w:val="000000"/>
          <w:sz w:val="24"/>
        </w:rPr>
        <w:t>www.nbcb.cn</w:t>
      </w:r>
      <w:r w:rsidR="007E27C7">
        <w:rPr>
          <w:rFonts w:hAnsi="宋体" w:hint="eastAsia"/>
          <w:color w:val="000000"/>
          <w:sz w:val="24"/>
        </w:rPr>
        <w:t>；</w:t>
      </w:r>
    </w:p>
    <w:p w:rsidR="00E03419" w:rsidRDefault="00E03419" w:rsidP="00557799">
      <w:pPr>
        <w:spacing w:line="360" w:lineRule="auto"/>
        <w:ind w:firstLineChars="200" w:firstLine="480"/>
        <w:outlineLvl w:val="0"/>
        <w:rPr>
          <w:rFonts w:hAnsi="宋体"/>
          <w:color w:val="000000"/>
          <w:sz w:val="24"/>
        </w:rPr>
      </w:pPr>
      <w:r>
        <w:rPr>
          <w:rFonts w:hAnsi="宋体" w:hint="eastAsia"/>
          <w:color w:val="000000"/>
          <w:sz w:val="24"/>
        </w:rPr>
        <w:t>（二）</w:t>
      </w:r>
      <w:r w:rsidR="00863EFD" w:rsidRPr="00863EFD">
        <w:rPr>
          <w:rFonts w:hAnsi="宋体" w:hint="eastAsia"/>
          <w:color w:val="000000"/>
          <w:sz w:val="24"/>
        </w:rPr>
        <w:t>汇成基金</w:t>
      </w:r>
      <w:r>
        <w:rPr>
          <w:rFonts w:hAnsi="宋体" w:hint="eastAsia"/>
          <w:color w:val="000000"/>
          <w:sz w:val="24"/>
        </w:rPr>
        <w:t>客户服务电话：</w:t>
      </w:r>
      <w:r w:rsidR="00863EFD" w:rsidRPr="00863EFD">
        <w:rPr>
          <w:rFonts w:hAnsi="宋体"/>
          <w:color w:val="000000"/>
          <w:sz w:val="24"/>
        </w:rPr>
        <w:t>400-619-9059</w:t>
      </w:r>
      <w:r>
        <w:rPr>
          <w:rFonts w:hAnsi="宋体" w:hint="eastAsia"/>
          <w:color w:val="000000"/>
          <w:sz w:val="24"/>
        </w:rPr>
        <w:t>；</w:t>
      </w:r>
    </w:p>
    <w:p w:rsidR="00E03419" w:rsidRDefault="00863EFD" w:rsidP="00557799">
      <w:pPr>
        <w:spacing w:line="360" w:lineRule="auto"/>
        <w:ind w:firstLineChars="200" w:firstLine="480"/>
        <w:outlineLvl w:val="0"/>
        <w:rPr>
          <w:rFonts w:hAnsi="宋体"/>
          <w:color w:val="000000"/>
          <w:sz w:val="24"/>
        </w:rPr>
      </w:pPr>
      <w:r w:rsidRPr="00863EFD">
        <w:rPr>
          <w:rFonts w:hAnsi="宋体" w:hint="eastAsia"/>
          <w:color w:val="000000"/>
          <w:sz w:val="24"/>
        </w:rPr>
        <w:t>汇成基金</w:t>
      </w:r>
      <w:r w:rsidR="00E03419">
        <w:rPr>
          <w:rFonts w:hAnsi="宋体" w:hint="eastAsia"/>
          <w:color w:val="000000"/>
          <w:sz w:val="24"/>
        </w:rPr>
        <w:t>网站：</w:t>
      </w:r>
      <w:r w:rsidRPr="00863EFD">
        <w:rPr>
          <w:rFonts w:hAnsi="宋体"/>
          <w:color w:val="000000"/>
          <w:sz w:val="24"/>
        </w:rPr>
        <w:t>www.hcjijin.com</w:t>
      </w:r>
      <w:r w:rsidR="007E27C7">
        <w:rPr>
          <w:rFonts w:hAnsi="宋体" w:hint="eastAsia"/>
          <w:color w:val="000000"/>
          <w:sz w:val="24"/>
        </w:rPr>
        <w:t>；</w:t>
      </w:r>
    </w:p>
    <w:p w:rsidR="002368DC" w:rsidRDefault="002368DC" w:rsidP="00557799">
      <w:pPr>
        <w:spacing w:line="360" w:lineRule="auto"/>
        <w:ind w:firstLineChars="200" w:firstLine="480"/>
        <w:outlineLvl w:val="0"/>
        <w:rPr>
          <w:rFonts w:hAnsi="宋体"/>
          <w:color w:val="000000"/>
          <w:sz w:val="24"/>
        </w:rPr>
      </w:pPr>
      <w:r>
        <w:rPr>
          <w:rFonts w:hAnsi="宋体" w:hint="eastAsia"/>
          <w:color w:val="000000"/>
          <w:sz w:val="24"/>
        </w:rPr>
        <w:t>（三）本公司客户服务电话：</w:t>
      </w:r>
      <w:r>
        <w:rPr>
          <w:rFonts w:hAnsi="宋体"/>
          <w:color w:val="000000"/>
          <w:sz w:val="24"/>
        </w:rPr>
        <w:t>400-818-6666</w:t>
      </w:r>
      <w:r>
        <w:rPr>
          <w:rFonts w:hAnsi="宋体" w:hint="eastAsia"/>
          <w:color w:val="000000"/>
          <w:sz w:val="24"/>
        </w:rPr>
        <w:t>；</w:t>
      </w:r>
    </w:p>
    <w:p w:rsidR="002368DC" w:rsidRPr="002368DC" w:rsidRDefault="002368DC" w:rsidP="00557799">
      <w:pPr>
        <w:spacing w:line="360" w:lineRule="auto"/>
        <w:ind w:firstLineChars="200" w:firstLine="480"/>
        <w:rPr>
          <w:rFonts w:hAnsi="宋体"/>
          <w:color w:val="000000"/>
          <w:sz w:val="24"/>
        </w:rPr>
      </w:pPr>
      <w:r>
        <w:rPr>
          <w:rFonts w:hAnsi="宋体" w:hint="eastAsia"/>
          <w:color w:val="000000"/>
          <w:sz w:val="24"/>
        </w:rPr>
        <w:t>本公司网站：</w:t>
      </w:r>
      <w:r>
        <w:rPr>
          <w:rFonts w:hAnsi="宋体"/>
          <w:color w:val="000000"/>
          <w:sz w:val="24"/>
        </w:rPr>
        <w:t>www.ChinaAMC.com</w:t>
      </w:r>
      <w:r>
        <w:rPr>
          <w:rFonts w:hAnsi="宋体" w:hint="eastAsia"/>
          <w:color w:val="000000"/>
          <w:sz w:val="24"/>
        </w:rPr>
        <w:t>。</w:t>
      </w:r>
    </w:p>
    <w:p w:rsidR="00E03419" w:rsidRDefault="00E03419" w:rsidP="00557799">
      <w:pPr>
        <w:spacing w:line="360" w:lineRule="auto"/>
        <w:ind w:firstLineChars="200" w:firstLine="480"/>
        <w:rPr>
          <w:rFonts w:hAnsi="宋体"/>
          <w:color w:val="000000"/>
          <w:sz w:val="24"/>
        </w:rPr>
      </w:pPr>
      <w:r>
        <w:rPr>
          <w:rFonts w:hAnsi="宋体" w:hint="eastAsia"/>
          <w:color w:val="000000"/>
          <w:sz w:val="24"/>
        </w:rPr>
        <w:t>本公司旗下开放式基金的代销机构已在本公司网站公示，投资者可登录查询。</w:t>
      </w:r>
    </w:p>
    <w:p w:rsidR="00E03419" w:rsidRDefault="00E03419" w:rsidP="00557799">
      <w:pPr>
        <w:spacing w:line="360" w:lineRule="auto"/>
        <w:ind w:firstLineChars="200" w:firstLine="480"/>
        <w:rPr>
          <w:rFonts w:hAnsi="宋体"/>
          <w:color w:val="000000"/>
          <w:sz w:val="24"/>
        </w:rPr>
      </w:pPr>
      <w:r>
        <w:rPr>
          <w:rFonts w:hAnsi="宋体" w:hint="eastAsia"/>
          <w:color w:val="000000"/>
          <w:sz w:val="24"/>
        </w:rPr>
        <w:t>风险提示：基金管理人承诺以诚实信用、勤勉尽责的原则管理和运用基金资产，但不保证基金一定盈利，也不保证最低收益。基金的过往业绩及其净值高低并不预示其未来业绩表现。基金管理人提醒投资者基金投资的“买者自负”原则，在做出投资决策后，基金运营状况与基金净值变化引致的投资风险，由投资者自行负担。投资者在投资基金之前，</w:t>
      </w:r>
      <w:r w:rsidR="00DA416A">
        <w:rPr>
          <w:rFonts w:hAnsi="宋体" w:hint="eastAsia"/>
          <w:color w:val="000000"/>
          <w:sz w:val="24"/>
        </w:rPr>
        <w:t>请仔细阅读基金的</w:t>
      </w:r>
      <w:r w:rsidR="00DA416A" w:rsidRPr="00AC644F">
        <w:rPr>
          <w:rFonts w:hAnsi="宋体" w:hint="eastAsia"/>
          <w:sz w:val="24"/>
        </w:rPr>
        <w:t>基金合同</w:t>
      </w:r>
      <w:r w:rsidR="00DA416A">
        <w:rPr>
          <w:rFonts w:hAnsi="宋体" w:hint="eastAsia"/>
          <w:sz w:val="24"/>
        </w:rPr>
        <w:t>、</w:t>
      </w:r>
      <w:r w:rsidR="00DA416A" w:rsidRPr="00AC644F">
        <w:rPr>
          <w:rFonts w:hAnsi="宋体" w:hint="eastAsia"/>
          <w:sz w:val="24"/>
        </w:rPr>
        <w:t>招募说明书</w:t>
      </w:r>
      <w:r w:rsidR="00DA416A">
        <w:rPr>
          <w:rFonts w:hAnsi="宋体" w:hint="eastAsia"/>
          <w:sz w:val="24"/>
        </w:rPr>
        <w:t>、基金产品资料概要等法律文件</w:t>
      </w:r>
      <w:r>
        <w:rPr>
          <w:rFonts w:hAnsi="宋体" w:hint="eastAsia"/>
          <w:color w:val="000000"/>
          <w:sz w:val="24"/>
        </w:rPr>
        <w:t>，全面认识基金的风险收益特征和产品特性，充分考虑自身的风险承受能力，在了解产品情况、听取销售机构适当性匹配意见的基础上，理性判断市场，谨慎做出投资决策。基金具体风险评级结果以销售机构提供的评级结果为准。</w:t>
      </w:r>
    </w:p>
    <w:p w:rsidR="00E03419" w:rsidRPr="00E51B43" w:rsidRDefault="00E03419" w:rsidP="00557799">
      <w:pPr>
        <w:spacing w:line="360" w:lineRule="auto"/>
        <w:ind w:firstLine="420"/>
        <w:rPr>
          <w:rFonts w:hAnsi="宋体"/>
          <w:color w:val="000000"/>
          <w:sz w:val="24"/>
        </w:rPr>
      </w:pPr>
      <w:r w:rsidRPr="00E51B43">
        <w:rPr>
          <w:rFonts w:hAnsi="宋体" w:hint="eastAsia"/>
          <w:color w:val="000000"/>
          <w:sz w:val="24"/>
        </w:rPr>
        <w:t>特此公告</w:t>
      </w:r>
    </w:p>
    <w:p w:rsidR="00E03419" w:rsidRDefault="00E03419" w:rsidP="00557799">
      <w:pPr>
        <w:pStyle w:val="a3"/>
        <w:spacing w:before="0" w:beforeAutospacing="0" w:after="0" w:afterAutospacing="0" w:line="360" w:lineRule="auto"/>
        <w:ind w:firstLineChars="264" w:firstLine="634"/>
        <w:rPr>
          <w:rFonts w:ascii="Times New Roman" w:eastAsiaTheme="minorEastAsia" w:hAnsi="Times New Roman" w:cs="Times New Roman"/>
          <w:kern w:val="2"/>
        </w:rPr>
      </w:pPr>
    </w:p>
    <w:p w:rsidR="00E03419" w:rsidRDefault="00E03419" w:rsidP="00557799">
      <w:pPr>
        <w:pStyle w:val="a3"/>
        <w:spacing w:before="0" w:beforeAutospacing="0" w:after="0" w:afterAutospacing="0" w:line="360" w:lineRule="auto"/>
        <w:ind w:firstLineChars="264" w:firstLine="634"/>
        <w:rPr>
          <w:rFonts w:ascii="Times New Roman" w:eastAsiaTheme="minorEastAsia" w:hAnsi="Times New Roman" w:cs="Times New Roman"/>
          <w:kern w:val="2"/>
        </w:rPr>
      </w:pPr>
    </w:p>
    <w:p w:rsidR="00E03419" w:rsidRPr="00E51B43" w:rsidRDefault="00E03419" w:rsidP="00557799">
      <w:pPr>
        <w:spacing w:line="360" w:lineRule="auto"/>
        <w:jc w:val="right"/>
        <w:rPr>
          <w:rFonts w:hAnsi="宋体"/>
          <w:color w:val="000000"/>
          <w:sz w:val="24"/>
        </w:rPr>
      </w:pPr>
      <w:r w:rsidRPr="00E51B43">
        <w:rPr>
          <w:rFonts w:hAnsi="宋体" w:hint="eastAsia"/>
          <w:color w:val="000000"/>
          <w:sz w:val="24"/>
        </w:rPr>
        <w:t>华夏基金管理有限公司</w:t>
      </w:r>
    </w:p>
    <w:p w:rsidR="00E03419" w:rsidRPr="00E51B43" w:rsidRDefault="00630F7D" w:rsidP="00557799">
      <w:pPr>
        <w:spacing w:line="360" w:lineRule="auto"/>
        <w:jc w:val="right"/>
        <w:rPr>
          <w:rFonts w:hAnsi="宋体"/>
          <w:color w:val="000000"/>
          <w:sz w:val="24"/>
        </w:rPr>
      </w:pPr>
      <w:r>
        <w:rPr>
          <w:rFonts w:hAnsi="宋体" w:hint="eastAsia"/>
          <w:color w:val="000000"/>
          <w:sz w:val="24"/>
        </w:rPr>
        <w:t>二〇二〇年十二月十五</w:t>
      </w:r>
      <w:r w:rsidR="00E03419" w:rsidRPr="00E51B43">
        <w:rPr>
          <w:rFonts w:hAnsi="宋体" w:hint="eastAsia"/>
          <w:color w:val="000000"/>
          <w:sz w:val="24"/>
        </w:rPr>
        <w:t>日</w:t>
      </w:r>
    </w:p>
    <w:bookmarkEnd w:id="0"/>
    <w:p w:rsidR="000D71A1" w:rsidRDefault="000D71A1" w:rsidP="00557799"/>
    <w:sectPr w:rsidR="000D71A1" w:rsidSect="00557799">
      <w:headerReference w:type="even" r:id="rId9"/>
      <w:headerReference w:type="default" r:id="rId10"/>
      <w:pgSz w:w="11906" w:h="16838"/>
      <w:pgMar w:top="1440" w:right="1800" w:bottom="1440" w:left="1800" w:header="851" w:footer="992" w:gutter="0"/>
      <w:cols w:space="425"/>
      <w:docGrid w:type="lines" w:linePitch="317" w:charSpace="609"/>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948" w:rsidRDefault="00AC6948" w:rsidP="00A7547C">
      <w:r>
        <w:separator/>
      </w:r>
    </w:p>
  </w:endnote>
  <w:endnote w:type="continuationSeparator" w:id="0">
    <w:p w:rsidR="00AC6948" w:rsidRDefault="00AC6948" w:rsidP="00A754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Arial Unicode MS">
    <w:panose1 w:val="020B0604020202020204"/>
    <w:charset w:val="86"/>
    <w:family w:val="swiss"/>
    <w:pitch w:val="variable"/>
    <w:sig w:usb0="F7FFAFFF" w:usb1="E9DFFFFF" w:usb2="0000003F" w:usb3="00000000" w:csb0="003F01FF"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948" w:rsidRDefault="00AC6948" w:rsidP="00A7547C">
      <w:r>
        <w:separator/>
      </w:r>
    </w:p>
  </w:footnote>
  <w:footnote w:type="continuationSeparator" w:id="0">
    <w:p w:rsidR="00AC6948" w:rsidRDefault="00AC6948" w:rsidP="00A754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799" w:rsidRDefault="00557799" w:rsidP="00557799">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47C" w:rsidRDefault="00A7547C" w:rsidP="00557799">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43D3E"/>
    <w:multiLevelType w:val="hybridMultilevel"/>
    <w:tmpl w:val="AB624F24"/>
    <w:lvl w:ilvl="0" w:tplc="FF1C744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HorizontalSpacing w:val="213"/>
  <w:drawingGridVerticalSpacing w:val="317"/>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63D7"/>
    <w:rsid w:val="000B5CF2"/>
    <w:rsid w:val="000D71A1"/>
    <w:rsid w:val="002368DC"/>
    <w:rsid w:val="002A1609"/>
    <w:rsid w:val="00305BC9"/>
    <w:rsid w:val="00371DE5"/>
    <w:rsid w:val="003724D9"/>
    <w:rsid w:val="003D6A20"/>
    <w:rsid w:val="00514D29"/>
    <w:rsid w:val="00527860"/>
    <w:rsid w:val="0054225B"/>
    <w:rsid w:val="00557799"/>
    <w:rsid w:val="005A1843"/>
    <w:rsid w:val="005A50C1"/>
    <w:rsid w:val="005C157D"/>
    <w:rsid w:val="006105D6"/>
    <w:rsid w:val="00630F7D"/>
    <w:rsid w:val="00651647"/>
    <w:rsid w:val="006D6C0C"/>
    <w:rsid w:val="00706EEE"/>
    <w:rsid w:val="007D1174"/>
    <w:rsid w:val="007E27C7"/>
    <w:rsid w:val="00836A66"/>
    <w:rsid w:val="00843659"/>
    <w:rsid w:val="00852E9B"/>
    <w:rsid w:val="00863EFD"/>
    <w:rsid w:val="0088723E"/>
    <w:rsid w:val="009764C6"/>
    <w:rsid w:val="00994B2E"/>
    <w:rsid w:val="009D281A"/>
    <w:rsid w:val="00A7547C"/>
    <w:rsid w:val="00AC16F7"/>
    <w:rsid w:val="00AC6948"/>
    <w:rsid w:val="00AF3B31"/>
    <w:rsid w:val="00B71367"/>
    <w:rsid w:val="00B92457"/>
    <w:rsid w:val="00C42773"/>
    <w:rsid w:val="00C945F3"/>
    <w:rsid w:val="00CC63D7"/>
    <w:rsid w:val="00CC704B"/>
    <w:rsid w:val="00D00C59"/>
    <w:rsid w:val="00D012EB"/>
    <w:rsid w:val="00DA416A"/>
    <w:rsid w:val="00DC09D9"/>
    <w:rsid w:val="00E03419"/>
    <w:rsid w:val="00E51B43"/>
    <w:rsid w:val="00EC7020"/>
    <w:rsid w:val="00EE11F7"/>
    <w:rsid w:val="00F919B4"/>
    <w:rsid w:val="00FF74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64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3419"/>
    <w:pPr>
      <w:widowControl/>
      <w:spacing w:before="100" w:beforeAutospacing="1" w:after="100" w:afterAutospacing="1"/>
      <w:jc w:val="left"/>
    </w:pPr>
    <w:rPr>
      <w:rFonts w:ascii="Arial Unicode MS" w:hAnsi="Arial Unicode MS" w:cs="宋体"/>
      <w:color w:val="000000"/>
      <w:kern w:val="0"/>
      <w:sz w:val="24"/>
    </w:rPr>
  </w:style>
  <w:style w:type="character" w:styleId="a4">
    <w:name w:val="Hyperlink"/>
    <w:basedOn w:val="a0"/>
    <w:uiPriority w:val="99"/>
    <w:unhideWhenUsed/>
    <w:rsid w:val="00305BC9"/>
    <w:rPr>
      <w:color w:val="0563C1" w:themeColor="hyperlink"/>
      <w:u w:val="single"/>
    </w:rPr>
  </w:style>
  <w:style w:type="paragraph" w:styleId="a5">
    <w:name w:val="Document Map"/>
    <w:basedOn w:val="a"/>
    <w:link w:val="Char"/>
    <w:uiPriority w:val="99"/>
    <w:semiHidden/>
    <w:unhideWhenUsed/>
    <w:rsid w:val="00A7547C"/>
    <w:rPr>
      <w:rFonts w:ascii="宋体"/>
      <w:sz w:val="18"/>
      <w:szCs w:val="18"/>
    </w:rPr>
  </w:style>
  <w:style w:type="character" w:customStyle="1" w:styleId="Char">
    <w:name w:val="文档结构图 Char"/>
    <w:basedOn w:val="a0"/>
    <w:link w:val="a5"/>
    <w:uiPriority w:val="99"/>
    <w:semiHidden/>
    <w:rsid w:val="00A7547C"/>
    <w:rPr>
      <w:rFonts w:ascii="宋体" w:eastAsia="宋体" w:hAnsi="Times New Roman" w:cs="Times New Roman"/>
      <w:sz w:val="18"/>
      <w:szCs w:val="18"/>
    </w:rPr>
  </w:style>
  <w:style w:type="paragraph" w:styleId="a6">
    <w:name w:val="header"/>
    <w:basedOn w:val="a"/>
    <w:link w:val="Char0"/>
    <w:uiPriority w:val="99"/>
    <w:unhideWhenUsed/>
    <w:rsid w:val="00A7547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A7547C"/>
    <w:rPr>
      <w:rFonts w:ascii="Times New Roman" w:eastAsia="宋体" w:hAnsi="Times New Roman" w:cs="Times New Roman"/>
      <w:sz w:val="18"/>
      <w:szCs w:val="18"/>
    </w:rPr>
  </w:style>
  <w:style w:type="paragraph" w:styleId="a7">
    <w:name w:val="footer"/>
    <w:basedOn w:val="a"/>
    <w:link w:val="Char1"/>
    <w:uiPriority w:val="99"/>
    <w:unhideWhenUsed/>
    <w:rsid w:val="00A7547C"/>
    <w:pPr>
      <w:tabs>
        <w:tab w:val="center" w:pos="4153"/>
        <w:tab w:val="right" w:pos="8306"/>
      </w:tabs>
      <w:snapToGrid w:val="0"/>
      <w:jc w:val="left"/>
    </w:pPr>
    <w:rPr>
      <w:sz w:val="18"/>
      <w:szCs w:val="18"/>
    </w:rPr>
  </w:style>
  <w:style w:type="character" w:customStyle="1" w:styleId="Char1">
    <w:name w:val="页脚 Char"/>
    <w:basedOn w:val="a0"/>
    <w:link w:val="a7"/>
    <w:uiPriority w:val="99"/>
    <w:rsid w:val="00A7547C"/>
    <w:rPr>
      <w:rFonts w:ascii="Times New Roman" w:eastAsia="宋体" w:hAnsi="Times New Roman" w:cs="Times New Roman"/>
      <w:sz w:val="18"/>
      <w:szCs w:val="18"/>
    </w:rPr>
  </w:style>
  <w:style w:type="paragraph" w:styleId="a8">
    <w:name w:val="Balloon Text"/>
    <w:basedOn w:val="a"/>
    <w:link w:val="Char2"/>
    <w:uiPriority w:val="99"/>
    <w:semiHidden/>
    <w:unhideWhenUsed/>
    <w:rsid w:val="00A7547C"/>
    <w:rPr>
      <w:sz w:val="18"/>
      <w:szCs w:val="18"/>
    </w:rPr>
  </w:style>
  <w:style w:type="character" w:customStyle="1" w:styleId="Char2">
    <w:name w:val="批注框文本 Char"/>
    <w:basedOn w:val="a0"/>
    <w:link w:val="a8"/>
    <w:uiPriority w:val="99"/>
    <w:semiHidden/>
    <w:rsid w:val="00A7547C"/>
    <w:rPr>
      <w:rFonts w:ascii="Times New Roman" w:eastAsia="宋体" w:hAnsi="Times New Roman" w:cs="Times New Roman"/>
      <w:sz w:val="18"/>
      <w:szCs w:val="18"/>
    </w:rPr>
  </w:style>
  <w:style w:type="character" w:styleId="a9">
    <w:name w:val="annotation reference"/>
    <w:basedOn w:val="a0"/>
    <w:uiPriority w:val="99"/>
    <w:semiHidden/>
    <w:unhideWhenUsed/>
    <w:rsid w:val="00EC7020"/>
    <w:rPr>
      <w:sz w:val="21"/>
      <w:szCs w:val="21"/>
    </w:rPr>
  </w:style>
  <w:style w:type="paragraph" w:styleId="aa">
    <w:name w:val="annotation text"/>
    <w:basedOn w:val="a"/>
    <w:link w:val="Char3"/>
    <w:uiPriority w:val="99"/>
    <w:semiHidden/>
    <w:unhideWhenUsed/>
    <w:rsid w:val="00EC7020"/>
    <w:pPr>
      <w:jc w:val="left"/>
    </w:pPr>
  </w:style>
  <w:style w:type="character" w:customStyle="1" w:styleId="Char3">
    <w:name w:val="批注文字 Char"/>
    <w:basedOn w:val="a0"/>
    <w:link w:val="aa"/>
    <w:uiPriority w:val="99"/>
    <w:semiHidden/>
    <w:rsid w:val="00EC7020"/>
    <w:rPr>
      <w:rFonts w:ascii="Times New Roman" w:eastAsia="宋体" w:hAnsi="Times New Roman" w:cs="Times New Roman"/>
      <w:szCs w:val="24"/>
    </w:rPr>
  </w:style>
  <w:style w:type="paragraph" w:styleId="ab">
    <w:name w:val="annotation subject"/>
    <w:basedOn w:val="aa"/>
    <w:next w:val="aa"/>
    <w:link w:val="Char4"/>
    <w:uiPriority w:val="99"/>
    <w:semiHidden/>
    <w:unhideWhenUsed/>
    <w:rsid w:val="00EC7020"/>
    <w:rPr>
      <w:b/>
      <w:bCs/>
    </w:rPr>
  </w:style>
  <w:style w:type="character" w:customStyle="1" w:styleId="Char4">
    <w:name w:val="批注主题 Char"/>
    <w:basedOn w:val="Char3"/>
    <w:link w:val="ab"/>
    <w:uiPriority w:val="99"/>
    <w:semiHidden/>
    <w:rsid w:val="00EC7020"/>
    <w:rPr>
      <w:rFonts w:ascii="Times New Roman" w:eastAsia="宋体" w:hAnsi="Times New Roman" w:cs="Times New Roman"/>
      <w:b/>
      <w:bCs/>
      <w:szCs w:val="24"/>
    </w:rPr>
  </w:style>
  <w:style w:type="paragraph" w:styleId="ac">
    <w:name w:val="List Paragraph"/>
    <w:basedOn w:val="a"/>
    <w:uiPriority w:val="34"/>
    <w:qFormat/>
    <w:rsid w:val="00651647"/>
    <w:pPr>
      <w:ind w:firstLineChars="200" w:firstLine="420"/>
    </w:pPr>
  </w:style>
</w:styles>
</file>

<file path=word/webSettings.xml><?xml version="1.0" encoding="utf-8"?>
<w:webSettings xmlns:r="http://schemas.openxmlformats.org/officeDocument/2006/relationships" xmlns:w="http://schemas.openxmlformats.org/wordprocessingml/2006/main">
  <w:divs>
    <w:div w:id="34283361">
      <w:bodyDiv w:val="1"/>
      <w:marLeft w:val="0"/>
      <w:marRight w:val="0"/>
      <w:marTop w:val="0"/>
      <w:marBottom w:val="0"/>
      <w:divBdr>
        <w:top w:val="none" w:sz="0" w:space="0" w:color="auto"/>
        <w:left w:val="none" w:sz="0" w:space="0" w:color="auto"/>
        <w:bottom w:val="none" w:sz="0" w:space="0" w:color="auto"/>
        <w:right w:val="none" w:sz="0" w:space="0" w:color="auto"/>
      </w:divBdr>
    </w:div>
    <w:div w:id="163016556">
      <w:bodyDiv w:val="1"/>
      <w:marLeft w:val="0"/>
      <w:marRight w:val="0"/>
      <w:marTop w:val="0"/>
      <w:marBottom w:val="0"/>
      <w:divBdr>
        <w:top w:val="none" w:sz="0" w:space="0" w:color="auto"/>
        <w:left w:val="none" w:sz="0" w:space="0" w:color="auto"/>
        <w:bottom w:val="none" w:sz="0" w:space="0" w:color="auto"/>
        <w:right w:val="none" w:sz="0" w:space="0" w:color="auto"/>
      </w:divBdr>
    </w:div>
    <w:div w:id="381636129">
      <w:bodyDiv w:val="1"/>
      <w:marLeft w:val="0"/>
      <w:marRight w:val="0"/>
      <w:marTop w:val="0"/>
      <w:marBottom w:val="0"/>
      <w:divBdr>
        <w:top w:val="none" w:sz="0" w:space="0" w:color="auto"/>
        <w:left w:val="none" w:sz="0" w:space="0" w:color="auto"/>
        <w:bottom w:val="none" w:sz="0" w:space="0" w:color="auto"/>
        <w:right w:val="none" w:sz="0" w:space="0" w:color="auto"/>
      </w:divBdr>
    </w:div>
    <w:div w:id="518592667">
      <w:bodyDiv w:val="1"/>
      <w:marLeft w:val="0"/>
      <w:marRight w:val="0"/>
      <w:marTop w:val="0"/>
      <w:marBottom w:val="0"/>
      <w:divBdr>
        <w:top w:val="none" w:sz="0" w:space="0" w:color="auto"/>
        <w:left w:val="none" w:sz="0" w:space="0" w:color="auto"/>
        <w:bottom w:val="none" w:sz="0" w:space="0" w:color="auto"/>
        <w:right w:val="none" w:sz="0" w:space="0" w:color="auto"/>
      </w:divBdr>
    </w:div>
    <w:div w:id="532155510">
      <w:bodyDiv w:val="1"/>
      <w:marLeft w:val="0"/>
      <w:marRight w:val="0"/>
      <w:marTop w:val="0"/>
      <w:marBottom w:val="0"/>
      <w:divBdr>
        <w:top w:val="none" w:sz="0" w:space="0" w:color="auto"/>
        <w:left w:val="none" w:sz="0" w:space="0" w:color="auto"/>
        <w:bottom w:val="none" w:sz="0" w:space="0" w:color="auto"/>
        <w:right w:val="none" w:sz="0" w:space="0" w:color="auto"/>
      </w:divBdr>
    </w:div>
    <w:div w:id="636573270">
      <w:bodyDiv w:val="1"/>
      <w:marLeft w:val="0"/>
      <w:marRight w:val="0"/>
      <w:marTop w:val="0"/>
      <w:marBottom w:val="0"/>
      <w:divBdr>
        <w:top w:val="none" w:sz="0" w:space="0" w:color="auto"/>
        <w:left w:val="none" w:sz="0" w:space="0" w:color="auto"/>
        <w:bottom w:val="none" w:sz="0" w:space="0" w:color="auto"/>
        <w:right w:val="none" w:sz="0" w:space="0" w:color="auto"/>
      </w:divBdr>
    </w:div>
    <w:div w:id="668598523">
      <w:bodyDiv w:val="1"/>
      <w:marLeft w:val="0"/>
      <w:marRight w:val="0"/>
      <w:marTop w:val="0"/>
      <w:marBottom w:val="0"/>
      <w:divBdr>
        <w:top w:val="none" w:sz="0" w:space="0" w:color="auto"/>
        <w:left w:val="none" w:sz="0" w:space="0" w:color="auto"/>
        <w:bottom w:val="none" w:sz="0" w:space="0" w:color="auto"/>
        <w:right w:val="none" w:sz="0" w:space="0" w:color="auto"/>
      </w:divBdr>
    </w:div>
    <w:div w:id="811482562">
      <w:bodyDiv w:val="1"/>
      <w:marLeft w:val="0"/>
      <w:marRight w:val="0"/>
      <w:marTop w:val="0"/>
      <w:marBottom w:val="0"/>
      <w:divBdr>
        <w:top w:val="none" w:sz="0" w:space="0" w:color="auto"/>
        <w:left w:val="none" w:sz="0" w:space="0" w:color="auto"/>
        <w:bottom w:val="none" w:sz="0" w:space="0" w:color="auto"/>
        <w:right w:val="none" w:sz="0" w:space="0" w:color="auto"/>
      </w:divBdr>
    </w:div>
    <w:div w:id="812482341">
      <w:bodyDiv w:val="1"/>
      <w:marLeft w:val="0"/>
      <w:marRight w:val="0"/>
      <w:marTop w:val="0"/>
      <w:marBottom w:val="0"/>
      <w:divBdr>
        <w:top w:val="none" w:sz="0" w:space="0" w:color="auto"/>
        <w:left w:val="none" w:sz="0" w:space="0" w:color="auto"/>
        <w:bottom w:val="none" w:sz="0" w:space="0" w:color="auto"/>
        <w:right w:val="none" w:sz="0" w:space="0" w:color="auto"/>
      </w:divBdr>
    </w:div>
    <w:div w:id="836578885">
      <w:bodyDiv w:val="1"/>
      <w:marLeft w:val="0"/>
      <w:marRight w:val="0"/>
      <w:marTop w:val="0"/>
      <w:marBottom w:val="0"/>
      <w:divBdr>
        <w:top w:val="none" w:sz="0" w:space="0" w:color="auto"/>
        <w:left w:val="none" w:sz="0" w:space="0" w:color="auto"/>
        <w:bottom w:val="none" w:sz="0" w:space="0" w:color="auto"/>
        <w:right w:val="none" w:sz="0" w:space="0" w:color="auto"/>
      </w:divBdr>
    </w:div>
    <w:div w:id="840197226">
      <w:bodyDiv w:val="1"/>
      <w:marLeft w:val="0"/>
      <w:marRight w:val="0"/>
      <w:marTop w:val="0"/>
      <w:marBottom w:val="0"/>
      <w:divBdr>
        <w:top w:val="none" w:sz="0" w:space="0" w:color="auto"/>
        <w:left w:val="none" w:sz="0" w:space="0" w:color="auto"/>
        <w:bottom w:val="none" w:sz="0" w:space="0" w:color="auto"/>
        <w:right w:val="none" w:sz="0" w:space="0" w:color="auto"/>
      </w:divBdr>
    </w:div>
    <w:div w:id="894514093">
      <w:bodyDiv w:val="1"/>
      <w:marLeft w:val="0"/>
      <w:marRight w:val="0"/>
      <w:marTop w:val="0"/>
      <w:marBottom w:val="0"/>
      <w:divBdr>
        <w:top w:val="none" w:sz="0" w:space="0" w:color="auto"/>
        <w:left w:val="none" w:sz="0" w:space="0" w:color="auto"/>
        <w:bottom w:val="none" w:sz="0" w:space="0" w:color="auto"/>
        <w:right w:val="none" w:sz="0" w:space="0" w:color="auto"/>
      </w:divBdr>
    </w:div>
    <w:div w:id="1095370615">
      <w:bodyDiv w:val="1"/>
      <w:marLeft w:val="0"/>
      <w:marRight w:val="0"/>
      <w:marTop w:val="0"/>
      <w:marBottom w:val="0"/>
      <w:divBdr>
        <w:top w:val="none" w:sz="0" w:space="0" w:color="auto"/>
        <w:left w:val="none" w:sz="0" w:space="0" w:color="auto"/>
        <w:bottom w:val="none" w:sz="0" w:space="0" w:color="auto"/>
        <w:right w:val="none" w:sz="0" w:space="0" w:color="auto"/>
      </w:divBdr>
    </w:div>
    <w:div w:id="1241020975">
      <w:bodyDiv w:val="1"/>
      <w:marLeft w:val="0"/>
      <w:marRight w:val="0"/>
      <w:marTop w:val="0"/>
      <w:marBottom w:val="0"/>
      <w:divBdr>
        <w:top w:val="none" w:sz="0" w:space="0" w:color="auto"/>
        <w:left w:val="none" w:sz="0" w:space="0" w:color="auto"/>
        <w:bottom w:val="none" w:sz="0" w:space="0" w:color="auto"/>
        <w:right w:val="none" w:sz="0" w:space="0" w:color="auto"/>
      </w:divBdr>
    </w:div>
    <w:div w:id="1398742585">
      <w:bodyDiv w:val="1"/>
      <w:marLeft w:val="0"/>
      <w:marRight w:val="0"/>
      <w:marTop w:val="0"/>
      <w:marBottom w:val="0"/>
      <w:divBdr>
        <w:top w:val="none" w:sz="0" w:space="0" w:color="auto"/>
        <w:left w:val="none" w:sz="0" w:space="0" w:color="auto"/>
        <w:bottom w:val="none" w:sz="0" w:space="0" w:color="auto"/>
        <w:right w:val="none" w:sz="0" w:space="0" w:color="auto"/>
      </w:divBdr>
    </w:div>
    <w:div w:id="1453476438">
      <w:bodyDiv w:val="1"/>
      <w:marLeft w:val="0"/>
      <w:marRight w:val="0"/>
      <w:marTop w:val="0"/>
      <w:marBottom w:val="0"/>
      <w:divBdr>
        <w:top w:val="none" w:sz="0" w:space="0" w:color="auto"/>
        <w:left w:val="none" w:sz="0" w:space="0" w:color="auto"/>
        <w:bottom w:val="none" w:sz="0" w:space="0" w:color="auto"/>
        <w:right w:val="none" w:sz="0" w:space="0" w:color="auto"/>
      </w:divBdr>
    </w:div>
    <w:div w:id="1754282645">
      <w:bodyDiv w:val="1"/>
      <w:marLeft w:val="0"/>
      <w:marRight w:val="0"/>
      <w:marTop w:val="0"/>
      <w:marBottom w:val="0"/>
      <w:divBdr>
        <w:top w:val="none" w:sz="0" w:space="0" w:color="auto"/>
        <w:left w:val="none" w:sz="0" w:space="0" w:color="auto"/>
        <w:bottom w:val="none" w:sz="0" w:space="0" w:color="auto"/>
        <w:right w:val="none" w:sz="0" w:space="0" w:color="auto"/>
      </w:divBdr>
    </w:div>
    <w:div w:id="1842117293">
      <w:bodyDiv w:val="1"/>
      <w:marLeft w:val="0"/>
      <w:marRight w:val="0"/>
      <w:marTop w:val="0"/>
      <w:marBottom w:val="0"/>
      <w:divBdr>
        <w:top w:val="none" w:sz="0" w:space="0" w:color="auto"/>
        <w:left w:val="none" w:sz="0" w:space="0" w:color="auto"/>
        <w:bottom w:val="none" w:sz="0" w:space="0" w:color="auto"/>
        <w:right w:val="none" w:sz="0" w:space="0" w:color="auto"/>
      </w:divBdr>
    </w:div>
    <w:div w:id="1898932929">
      <w:bodyDiv w:val="1"/>
      <w:marLeft w:val="0"/>
      <w:marRight w:val="0"/>
      <w:marTop w:val="0"/>
      <w:marBottom w:val="0"/>
      <w:divBdr>
        <w:top w:val="none" w:sz="0" w:space="0" w:color="auto"/>
        <w:left w:val="none" w:sz="0" w:space="0" w:color="auto"/>
        <w:bottom w:val="none" w:sz="0" w:space="0" w:color="auto"/>
        <w:right w:val="none" w:sz="0" w:space="0" w:color="auto"/>
      </w:divBdr>
    </w:div>
    <w:div w:id="1906379534">
      <w:bodyDiv w:val="1"/>
      <w:marLeft w:val="0"/>
      <w:marRight w:val="0"/>
      <w:marTop w:val="0"/>
      <w:marBottom w:val="0"/>
      <w:divBdr>
        <w:top w:val="none" w:sz="0" w:space="0" w:color="auto"/>
        <w:left w:val="none" w:sz="0" w:space="0" w:color="auto"/>
        <w:bottom w:val="none" w:sz="0" w:space="0" w:color="auto"/>
        <w:right w:val="none" w:sz="0" w:space="0" w:color="auto"/>
      </w:divBdr>
    </w:div>
    <w:div w:id="1917279109">
      <w:bodyDiv w:val="1"/>
      <w:marLeft w:val="0"/>
      <w:marRight w:val="0"/>
      <w:marTop w:val="0"/>
      <w:marBottom w:val="0"/>
      <w:divBdr>
        <w:top w:val="none" w:sz="0" w:space="0" w:color="auto"/>
        <w:left w:val="none" w:sz="0" w:space="0" w:color="auto"/>
        <w:bottom w:val="none" w:sz="0" w:space="0" w:color="auto"/>
        <w:right w:val="none" w:sz="0" w:space="0" w:color="auto"/>
      </w:divBdr>
    </w:div>
    <w:div w:id="2060014714">
      <w:bodyDiv w:val="1"/>
      <w:marLeft w:val="0"/>
      <w:marRight w:val="0"/>
      <w:marTop w:val="0"/>
      <w:marBottom w:val="0"/>
      <w:divBdr>
        <w:top w:val="none" w:sz="0" w:space="0" w:color="auto"/>
        <w:left w:val="none" w:sz="0" w:space="0" w:color="auto"/>
        <w:bottom w:val="none" w:sz="0" w:space="0" w:color="auto"/>
        <w:right w:val="none" w:sz="0" w:space="0" w:color="auto"/>
      </w:divBdr>
    </w:div>
    <w:div w:id="209357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F70B4-FB12-487B-B4EC-B2EF4CB61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251</Words>
  <Characters>1431</Characters>
  <Application>Microsoft Office Word</Application>
  <DocSecurity>4</DocSecurity>
  <Lines>11</Lines>
  <Paragraphs>3</Paragraphs>
  <ScaleCrop>false</ScaleCrop>
  <Company/>
  <LinksUpToDate>false</LinksUpToDate>
  <CharactersWithSpaces>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华夏财富-夏樱芷</dc:creator>
  <cp:keywords/>
  <dc:description/>
  <cp:lastModifiedBy>ZHONGM</cp:lastModifiedBy>
  <cp:revision>2</cp:revision>
  <dcterms:created xsi:type="dcterms:W3CDTF">2020-12-14T16:03:00Z</dcterms:created>
  <dcterms:modified xsi:type="dcterms:W3CDTF">2020-12-14T16:03:00Z</dcterms:modified>
</cp:coreProperties>
</file>