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EE" w:rsidRDefault="00EB7D4B">
      <w:pPr>
        <w:spacing w:line="360" w:lineRule="auto"/>
        <w:jc w:val="center"/>
        <w:rPr>
          <w:rFonts w:ascii="宋体" w:hAnsi="宋体" w:cs="宋体"/>
          <w:b/>
          <w:color w:val="000000"/>
          <w:kern w:val="0"/>
          <w:sz w:val="24"/>
        </w:rPr>
      </w:pPr>
      <w:r>
        <w:rPr>
          <w:rFonts w:ascii="宋体" w:hAnsi="宋体" w:cs="宋体" w:hint="eastAsia"/>
          <w:b/>
          <w:color w:val="000000"/>
          <w:kern w:val="0"/>
          <w:sz w:val="24"/>
        </w:rPr>
        <w:t>银华基金管理股份有限公司关于终止大泰金石基金销售有限公司办理相关销售业务的公告</w:t>
      </w:r>
    </w:p>
    <w:p w:rsidR="005430EE" w:rsidRDefault="005430EE">
      <w:pPr>
        <w:spacing w:line="360" w:lineRule="auto"/>
        <w:jc w:val="center"/>
        <w:rPr>
          <w:rFonts w:ascii="宋体" w:hAnsi="宋体" w:cs="宋体"/>
          <w:b/>
          <w:color w:val="000000"/>
          <w:kern w:val="0"/>
          <w:sz w:val="24"/>
        </w:rPr>
      </w:pPr>
    </w:p>
    <w:p w:rsidR="005430EE" w:rsidRDefault="00EB7D4B">
      <w:pPr>
        <w:autoSpaceDE w:val="0"/>
        <w:autoSpaceDN w:val="0"/>
        <w:adjustRightInd w:val="0"/>
        <w:spacing w:line="360" w:lineRule="auto"/>
        <w:ind w:firstLineChars="200" w:firstLine="420"/>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为维护投资者利益，银华基金管理股份有限公司（以下简称“本公司”）自</w:t>
      </w:r>
      <w:r>
        <w:rPr>
          <w:rFonts w:asciiTheme="minorEastAsia" w:eastAsiaTheme="minorEastAsia" w:hAnsiTheme="minorEastAsia" w:cs="宋体" w:hint="eastAsia"/>
          <w:bCs/>
          <w:color w:val="000000"/>
          <w:kern w:val="0"/>
          <w:szCs w:val="21"/>
        </w:rPr>
        <w:t>2020</w:t>
      </w:r>
      <w:r>
        <w:rPr>
          <w:rFonts w:asciiTheme="minorEastAsia" w:eastAsiaTheme="minorEastAsia" w:hAnsiTheme="minorEastAsia" w:cs="宋体" w:hint="eastAsia"/>
          <w:bCs/>
          <w:color w:val="000000"/>
          <w:kern w:val="0"/>
          <w:szCs w:val="21"/>
        </w:rPr>
        <w:t>年</w:t>
      </w:r>
      <w:r>
        <w:rPr>
          <w:rFonts w:asciiTheme="minorEastAsia" w:eastAsiaTheme="minorEastAsia" w:hAnsiTheme="minorEastAsia" w:cs="宋体" w:hint="eastAsia"/>
          <w:bCs/>
          <w:color w:val="000000"/>
          <w:kern w:val="0"/>
          <w:szCs w:val="21"/>
        </w:rPr>
        <w:t>11</w:t>
      </w:r>
      <w:r>
        <w:rPr>
          <w:rFonts w:asciiTheme="minorEastAsia" w:eastAsiaTheme="minorEastAsia" w:hAnsiTheme="minorEastAsia" w:cs="宋体" w:hint="eastAsia"/>
          <w:bCs/>
          <w:color w:val="000000"/>
          <w:kern w:val="0"/>
          <w:szCs w:val="21"/>
        </w:rPr>
        <w:t>月</w:t>
      </w:r>
      <w:r>
        <w:rPr>
          <w:rFonts w:asciiTheme="minorEastAsia" w:eastAsiaTheme="minorEastAsia" w:hAnsiTheme="minorEastAsia" w:cs="宋体" w:hint="eastAsia"/>
          <w:bCs/>
          <w:color w:val="000000"/>
          <w:kern w:val="0"/>
          <w:szCs w:val="21"/>
        </w:rPr>
        <w:t>23</w:t>
      </w:r>
      <w:r>
        <w:rPr>
          <w:rFonts w:asciiTheme="minorEastAsia" w:eastAsiaTheme="minorEastAsia" w:hAnsiTheme="minorEastAsia" w:cs="宋体" w:hint="eastAsia"/>
          <w:bCs/>
          <w:color w:val="000000"/>
          <w:kern w:val="0"/>
          <w:szCs w:val="21"/>
        </w:rPr>
        <w:t>日起终止大泰金石基金销售有限公司（以下简称“大泰金石”）办理本公司旗下基金的相关销售业务。</w:t>
      </w:r>
    </w:p>
    <w:p w:rsidR="005430EE" w:rsidRDefault="00EB7D4B">
      <w:pPr>
        <w:autoSpaceDE w:val="0"/>
        <w:autoSpaceDN w:val="0"/>
        <w:adjustRightInd w:val="0"/>
        <w:spacing w:line="360" w:lineRule="auto"/>
        <w:ind w:firstLineChars="200" w:firstLine="420"/>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已通过大泰金石购买本公司基金的投</w:t>
      </w:r>
      <w:bookmarkStart w:id="0" w:name="_GoBack"/>
      <w:bookmarkEnd w:id="0"/>
      <w:r>
        <w:rPr>
          <w:rFonts w:asciiTheme="minorEastAsia" w:eastAsiaTheme="minorEastAsia" w:hAnsiTheme="minorEastAsia" w:cs="宋体" w:hint="eastAsia"/>
          <w:bCs/>
          <w:color w:val="000000"/>
          <w:kern w:val="0"/>
          <w:szCs w:val="21"/>
        </w:rPr>
        <w:t>资者，请在</w:t>
      </w:r>
      <w:r>
        <w:rPr>
          <w:rFonts w:asciiTheme="minorEastAsia" w:eastAsiaTheme="minorEastAsia" w:hAnsiTheme="minorEastAsia" w:cs="宋体" w:hint="eastAsia"/>
          <w:bCs/>
          <w:color w:val="000000"/>
          <w:kern w:val="0"/>
          <w:szCs w:val="21"/>
        </w:rPr>
        <w:t>2020</w:t>
      </w:r>
      <w:r>
        <w:rPr>
          <w:rFonts w:asciiTheme="minorEastAsia" w:eastAsiaTheme="minorEastAsia" w:hAnsiTheme="minorEastAsia" w:cs="宋体" w:hint="eastAsia"/>
          <w:bCs/>
          <w:color w:val="000000"/>
          <w:kern w:val="0"/>
          <w:szCs w:val="21"/>
        </w:rPr>
        <w:t>年</w:t>
      </w:r>
      <w:r>
        <w:rPr>
          <w:rFonts w:asciiTheme="minorEastAsia" w:eastAsiaTheme="minorEastAsia" w:hAnsiTheme="minorEastAsia" w:cs="宋体" w:hint="eastAsia"/>
          <w:bCs/>
          <w:color w:val="000000"/>
          <w:kern w:val="0"/>
          <w:szCs w:val="21"/>
        </w:rPr>
        <w:t>11</w:t>
      </w:r>
      <w:r>
        <w:rPr>
          <w:rFonts w:asciiTheme="minorEastAsia" w:eastAsiaTheme="minorEastAsia" w:hAnsiTheme="minorEastAsia" w:cs="宋体" w:hint="eastAsia"/>
          <w:bCs/>
          <w:color w:val="000000"/>
          <w:kern w:val="0"/>
          <w:szCs w:val="21"/>
        </w:rPr>
        <w:t>月</w:t>
      </w:r>
      <w:r>
        <w:rPr>
          <w:rFonts w:asciiTheme="minorEastAsia" w:eastAsiaTheme="minorEastAsia" w:hAnsiTheme="minorEastAsia" w:cs="宋体" w:hint="eastAsia"/>
          <w:bCs/>
          <w:color w:val="000000"/>
          <w:kern w:val="0"/>
          <w:szCs w:val="21"/>
        </w:rPr>
        <w:t>27</w:t>
      </w:r>
      <w:r>
        <w:rPr>
          <w:rFonts w:asciiTheme="minorEastAsia" w:eastAsiaTheme="minorEastAsia" w:hAnsiTheme="minorEastAsia" w:cs="宋体" w:hint="eastAsia"/>
          <w:bCs/>
          <w:color w:val="000000"/>
          <w:kern w:val="0"/>
          <w:szCs w:val="21"/>
        </w:rPr>
        <w:t>日（含）前自行办理基金份额转托管业务</w:t>
      </w:r>
      <w:r>
        <w:rPr>
          <w:rFonts w:asciiTheme="minorEastAsia" w:eastAsiaTheme="minorEastAsia" w:hAnsiTheme="minorEastAsia" w:cs="宋体" w:hint="eastAsia"/>
          <w:bCs/>
          <w:color w:val="000000"/>
          <w:kern w:val="0"/>
          <w:szCs w:val="21"/>
        </w:rPr>
        <w:t>。若投资者未于</w:t>
      </w:r>
      <w:r>
        <w:rPr>
          <w:rFonts w:asciiTheme="minorEastAsia" w:eastAsiaTheme="minorEastAsia" w:hAnsiTheme="minorEastAsia" w:cs="宋体" w:hint="eastAsia"/>
          <w:bCs/>
          <w:color w:val="000000"/>
          <w:kern w:val="0"/>
          <w:szCs w:val="21"/>
        </w:rPr>
        <w:t>2020</w:t>
      </w:r>
      <w:r>
        <w:rPr>
          <w:rFonts w:asciiTheme="minorEastAsia" w:eastAsiaTheme="minorEastAsia" w:hAnsiTheme="minorEastAsia" w:cs="宋体" w:hint="eastAsia"/>
          <w:bCs/>
          <w:color w:val="000000"/>
          <w:kern w:val="0"/>
          <w:szCs w:val="21"/>
        </w:rPr>
        <w:t>年</w:t>
      </w:r>
      <w:r>
        <w:rPr>
          <w:rFonts w:asciiTheme="minorEastAsia" w:eastAsiaTheme="minorEastAsia" w:hAnsiTheme="minorEastAsia" w:cs="宋体" w:hint="eastAsia"/>
          <w:bCs/>
          <w:color w:val="000000"/>
          <w:kern w:val="0"/>
          <w:szCs w:val="21"/>
        </w:rPr>
        <w:t>11</w:t>
      </w:r>
      <w:r>
        <w:rPr>
          <w:rFonts w:asciiTheme="minorEastAsia" w:eastAsiaTheme="minorEastAsia" w:hAnsiTheme="minorEastAsia" w:cs="宋体" w:hint="eastAsia"/>
          <w:bCs/>
          <w:color w:val="000000"/>
          <w:kern w:val="0"/>
          <w:szCs w:val="21"/>
        </w:rPr>
        <w:t>月</w:t>
      </w:r>
      <w:r>
        <w:rPr>
          <w:rFonts w:asciiTheme="minorEastAsia" w:eastAsiaTheme="minorEastAsia" w:hAnsiTheme="minorEastAsia" w:cs="宋体" w:hint="eastAsia"/>
          <w:bCs/>
          <w:color w:val="000000"/>
          <w:kern w:val="0"/>
          <w:szCs w:val="21"/>
        </w:rPr>
        <w:t>27</w:t>
      </w:r>
      <w:r>
        <w:rPr>
          <w:rFonts w:asciiTheme="minorEastAsia" w:eastAsiaTheme="minorEastAsia" w:hAnsiTheme="minorEastAsia" w:cs="宋体" w:hint="eastAsia"/>
          <w:bCs/>
          <w:color w:val="000000"/>
          <w:kern w:val="0"/>
          <w:szCs w:val="21"/>
        </w:rPr>
        <w:t>日（含）前自行办理基金份额转托管业务，本公司将于</w:t>
      </w:r>
      <w:r>
        <w:rPr>
          <w:rFonts w:asciiTheme="minorEastAsia" w:eastAsiaTheme="minorEastAsia" w:hAnsiTheme="minorEastAsia" w:cs="宋体" w:hint="eastAsia"/>
          <w:bCs/>
          <w:color w:val="000000"/>
          <w:kern w:val="0"/>
          <w:szCs w:val="21"/>
        </w:rPr>
        <w:t>2020</w:t>
      </w:r>
      <w:r>
        <w:rPr>
          <w:rFonts w:asciiTheme="minorEastAsia" w:eastAsiaTheme="minorEastAsia" w:hAnsiTheme="minorEastAsia" w:cs="宋体" w:hint="eastAsia"/>
          <w:bCs/>
          <w:color w:val="000000"/>
          <w:kern w:val="0"/>
          <w:szCs w:val="21"/>
        </w:rPr>
        <w:t>年</w:t>
      </w:r>
      <w:r>
        <w:rPr>
          <w:rFonts w:asciiTheme="minorEastAsia" w:eastAsiaTheme="minorEastAsia" w:hAnsiTheme="minorEastAsia" w:cs="宋体" w:hint="eastAsia"/>
          <w:bCs/>
          <w:color w:val="000000"/>
          <w:kern w:val="0"/>
          <w:szCs w:val="21"/>
        </w:rPr>
        <w:t>11</w:t>
      </w:r>
      <w:r>
        <w:rPr>
          <w:rFonts w:asciiTheme="minorEastAsia" w:eastAsiaTheme="minorEastAsia" w:hAnsiTheme="minorEastAsia" w:cs="宋体" w:hint="eastAsia"/>
          <w:bCs/>
          <w:color w:val="000000"/>
          <w:kern w:val="0"/>
          <w:szCs w:val="21"/>
        </w:rPr>
        <w:t>月</w:t>
      </w:r>
      <w:r>
        <w:rPr>
          <w:rFonts w:asciiTheme="minorEastAsia" w:eastAsiaTheme="minorEastAsia" w:hAnsiTheme="minorEastAsia" w:cs="宋体" w:hint="eastAsia"/>
          <w:bCs/>
          <w:color w:val="000000"/>
          <w:kern w:val="0"/>
          <w:szCs w:val="21"/>
        </w:rPr>
        <w:t>30</w:t>
      </w:r>
      <w:r>
        <w:rPr>
          <w:rFonts w:asciiTheme="minorEastAsia" w:eastAsiaTheme="minorEastAsia" w:hAnsiTheme="minorEastAsia" w:cs="宋体" w:hint="eastAsia"/>
          <w:bCs/>
          <w:color w:val="000000"/>
          <w:kern w:val="0"/>
          <w:szCs w:val="21"/>
        </w:rPr>
        <w:t>日直接为投资者办理存量份额转至本公司直销平台的相关业务。投资者可于</w:t>
      </w:r>
      <w:r>
        <w:rPr>
          <w:rFonts w:asciiTheme="minorEastAsia" w:eastAsiaTheme="minorEastAsia" w:hAnsiTheme="minorEastAsia" w:cs="宋体" w:hint="eastAsia"/>
          <w:bCs/>
          <w:color w:val="000000"/>
          <w:kern w:val="0"/>
          <w:szCs w:val="21"/>
        </w:rPr>
        <w:t>2020</w:t>
      </w:r>
      <w:r>
        <w:rPr>
          <w:rFonts w:asciiTheme="minorEastAsia" w:eastAsiaTheme="minorEastAsia" w:hAnsiTheme="minorEastAsia" w:cs="宋体" w:hint="eastAsia"/>
          <w:bCs/>
          <w:color w:val="000000"/>
          <w:kern w:val="0"/>
          <w:szCs w:val="21"/>
        </w:rPr>
        <w:t>年</w:t>
      </w:r>
      <w:r>
        <w:rPr>
          <w:rFonts w:asciiTheme="minorEastAsia" w:eastAsiaTheme="minorEastAsia" w:hAnsiTheme="minorEastAsia" w:cs="宋体" w:hint="eastAsia"/>
          <w:bCs/>
          <w:color w:val="000000"/>
          <w:kern w:val="0"/>
          <w:szCs w:val="21"/>
        </w:rPr>
        <w:t>12</w:t>
      </w:r>
      <w:r>
        <w:rPr>
          <w:rFonts w:asciiTheme="minorEastAsia" w:eastAsiaTheme="minorEastAsia" w:hAnsiTheme="minorEastAsia" w:cs="宋体" w:hint="eastAsia"/>
          <w:bCs/>
          <w:color w:val="000000"/>
          <w:kern w:val="0"/>
          <w:szCs w:val="21"/>
        </w:rPr>
        <w:t>月</w:t>
      </w:r>
      <w:r>
        <w:rPr>
          <w:rFonts w:asciiTheme="minorEastAsia" w:eastAsiaTheme="minorEastAsia" w:hAnsiTheme="minorEastAsia" w:cs="宋体" w:hint="eastAsia"/>
          <w:bCs/>
          <w:color w:val="000000"/>
          <w:kern w:val="0"/>
          <w:szCs w:val="21"/>
        </w:rPr>
        <w:t>1</w:t>
      </w:r>
      <w:r>
        <w:rPr>
          <w:rFonts w:asciiTheme="minorEastAsia" w:eastAsiaTheme="minorEastAsia" w:hAnsiTheme="minorEastAsia" w:cs="宋体" w:hint="eastAsia"/>
          <w:bCs/>
          <w:color w:val="000000"/>
          <w:kern w:val="0"/>
          <w:szCs w:val="21"/>
        </w:rPr>
        <w:t>日起通过本公司直销平台按照本公司的相关业务规则办理基金份额查询等相关业务。</w:t>
      </w:r>
    </w:p>
    <w:p w:rsidR="005430EE" w:rsidRDefault="00EB7D4B">
      <w:pPr>
        <w:autoSpaceDE w:val="0"/>
        <w:autoSpaceDN w:val="0"/>
        <w:adjustRightInd w:val="0"/>
        <w:spacing w:line="360" w:lineRule="auto"/>
        <w:ind w:firstLineChars="200" w:firstLine="420"/>
        <w:rPr>
          <w:rFonts w:asciiTheme="minorEastAsia" w:eastAsiaTheme="minorEastAsia" w:hAnsiTheme="minorEastAsia" w:cs="宋体"/>
          <w:bCs/>
          <w:color w:val="000000"/>
          <w:kern w:val="0"/>
          <w:szCs w:val="21"/>
        </w:rPr>
      </w:pPr>
      <w:r>
        <w:rPr>
          <w:rFonts w:asciiTheme="minorEastAsia" w:eastAsiaTheme="minorEastAsia" w:hAnsiTheme="minorEastAsia" w:cs="宋体" w:hint="eastAsia"/>
          <w:bCs/>
          <w:color w:val="000000"/>
          <w:kern w:val="0"/>
          <w:szCs w:val="21"/>
        </w:rPr>
        <w:t>敬请投资者妥善做好安排，投资者可通过以下途径了解或咨询相关情况：</w:t>
      </w:r>
    </w:p>
    <w:p w:rsidR="005430EE" w:rsidRDefault="00EB7D4B">
      <w:pPr>
        <w:pStyle w:val="a9"/>
        <w:autoSpaceDE w:val="0"/>
        <w:autoSpaceDN w:val="0"/>
        <w:adjustRightInd w:val="0"/>
        <w:spacing w:line="360" w:lineRule="auto"/>
        <w:jc w:val="left"/>
      </w:pPr>
      <w:r>
        <w:rPr>
          <w:rFonts w:ascii="宋体" w:hAnsi="宋体" w:hint="eastAsia"/>
          <w:szCs w:val="21"/>
        </w:rPr>
        <w:t>1</w:t>
      </w:r>
      <w:r>
        <w:rPr>
          <w:rFonts w:hint="eastAsia"/>
        </w:rPr>
        <w:t>.</w:t>
      </w:r>
      <w:r>
        <w:rPr>
          <w:rFonts w:hint="eastAsia"/>
        </w:rPr>
        <w:t>银华基金管理股份有限公司</w:t>
      </w:r>
    </w:p>
    <w:tbl>
      <w:tblPr>
        <w:tblW w:w="45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6524"/>
      </w:tblGrid>
      <w:tr w:rsidR="005430EE">
        <w:tc>
          <w:tcPr>
            <w:tcW w:w="816" w:type="pct"/>
            <w:vAlign w:val="center"/>
          </w:tcPr>
          <w:p w:rsidR="005430EE" w:rsidRDefault="00EB7D4B">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客服电话</w:t>
            </w:r>
          </w:p>
        </w:tc>
        <w:tc>
          <w:tcPr>
            <w:tcW w:w="4184" w:type="pct"/>
            <w:vAlign w:val="center"/>
          </w:tcPr>
          <w:p w:rsidR="005430EE" w:rsidRDefault="00EB7D4B">
            <w:pPr>
              <w:autoSpaceDE w:val="0"/>
              <w:autoSpaceDN w:val="0"/>
              <w:adjustRightInd w:val="0"/>
              <w:snapToGrid w:val="0"/>
              <w:spacing w:line="360" w:lineRule="auto"/>
              <w:rPr>
                <w:rFonts w:ascii="宋体" w:hAnsi="宋体" w:cs="宋体"/>
                <w:kern w:val="0"/>
                <w:szCs w:val="21"/>
              </w:rPr>
            </w:pPr>
            <w:r>
              <w:rPr>
                <w:rFonts w:ascii="宋体" w:hAnsi="宋体" w:cs="宋体" w:hint="eastAsia"/>
                <w:kern w:val="0"/>
                <w:szCs w:val="21"/>
              </w:rPr>
              <w:t xml:space="preserve">400-678-3333 </w:t>
            </w:r>
            <w:r>
              <w:rPr>
                <w:rFonts w:ascii="宋体" w:hAnsi="宋体" w:cs="宋体" w:hint="eastAsia"/>
                <w:kern w:val="0"/>
                <w:szCs w:val="21"/>
                <w:lang w:val="zh-CN"/>
              </w:rPr>
              <w:t>、</w:t>
            </w:r>
            <w:r>
              <w:rPr>
                <w:rFonts w:ascii="宋体" w:hAnsi="宋体" w:cs="宋体" w:hint="eastAsia"/>
                <w:kern w:val="0"/>
                <w:szCs w:val="21"/>
              </w:rPr>
              <w:t>010-85186558</w:t>
            </w:r>
          </w:p>
        </w:tc>
      </w:tr>
      <w:tr w:rsidR="005430EE">
        <w:tc>
          <w:tcPr>
            <w:tcW w:w="816" w:type="pct"/>
            <w:vAlign w:val="center"/>
          </w:tcPr>
          <w:p w:rsidR="005430EE" w:rsidRDefault="00EB7D4B">
            <w:pPr>
              <w:autoSpaceDE w:val="0"/>
              <w:autoSpaceDN w:val="0"/>
              <w:adjustRightInd w:val="0"/>
              <w:snapToGrid w:val="0"/>
              <w:spacing w:line="360" w:lineRule="auto"/>
              <w:rPr>
                <w:rFonts w:ascii="宋体" w:hAnsi="宋体" w:cs="宋体"/>
                <w:szCs w:val="21"/>
              </w:rPr>
            </w:pPr>
            <w:r>
              <w:rPr>
                <w:rFonts w:ascii="宋体" w:hAnsi="宋体" w:cs="宋体" w:hint="eastAsia"/>
                <w:szCs w:val="21"/>
                <w:lang w:val="zh-CN"/>
              </w:rPr>
              <w:t>网址</w:t>
            </w:r>
          </w:p>
        </w:tc>
        <w:tc>
          <w:tcPr>
            <w:tcW w:w="4184" w:type="pct"/>
            <w:vAlign w:val="center"/>
          </w:tcPr>
          <w:p w:rsidR="005430EE" w:rsidRDefault="00EB7D4B">
            <w:pPr>
              <w:autoSpaceDE w:val="0"/>
              <w:autoSpaceDN w:val="0"/>
              <w:adjustRightInd w:val="0"/>
              <w:snapToGrid w:val="0"/>
              <w:spacing w:line="360" w:lineRule="auto"/>
              <w:rPr>
                <w:rFonts w:ascii="宋体" w:hAnsi="宋体" w:cs="宋体"/>
                <w:kern w:val="0"/>
                <w:szCs w:val="21"/>
                <w:lang w:val="zh-CN"/>
              </w:rPr>
            </w:pPr>
            <w:r>
              <w:rPr>
                <w:rFonts w:ascii="宋体" w:hAnsi="宋体" w:cs="宋体"/>
                <w:kern w:val="0"/>
                <w:szCs w:val="21"/>
              </w:rPr>
              <w:t>www.yhfund.com</w:t>
            </w:r>
            <w:r>
              <w:rPr>
                <w:rFonts w:ascii="宋体" w:hAnsi="宋体" w:cs="宋体"/>
                <w:kern w:val="0"/>
                <w:szCs w:val="21"/>
                <w:lang w:val="zh-CN"/>
              </w:rPr>
              <w:t>.cn</w:t>
            </w:r>
          </w:p>
        </w:tc>
      </w:tr>
    </w:tbl>
    <w:p w:rsidR="005430EE" w:rsidRDefault="005430EE">
      <w:pPr>
        <w:spacing w:line="360" w:lineRule="auto"/>
        <w:rPr>
          <w:rFonts w:asciiTheme="minorEastAsia" w:eastAsiaTheme="minorEastAsia" w:hAnsiTheme="minorEastAsia"/>
          <w:szCs w:val="21"/>
        </w:rPr>
      </w:pPr>
    </w:p>
    <w:p w:rsidR="005430EE" w:rsidRDefault="00EB7D4B">
      <w:pPr>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风险提示：</w:t>
      </w:r>
    </w:p>
    <w:p w:rsidR="005430EE" w:rsidRDefault="00EB7D4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基金管理人承诺以诚实信用、勤勉尽责的原则管理和运用基金资产，但不保证基金一定盈利，也不保证最低收益。敬请投资人注意投资风险。</w:t>
      </w:r>
    </w:p>
    <w:p w:rsidR="005430EE" w:rsidRDefault="005430EE">
      <w:pPr>
        <w:spacing w:line="360" w:lineRule="auto"/>
        <w:ind w:firstLineChars="200" w:firstLine="420"/>
        <w:rPr>
          <w:rFonts w:asciiTheme="minorEastAsia" w:eastAsiaTheme="minorEastAsia" w:hAnsiTheme="minorEastAsia"/>
          <w:szCs w:val="21"/>
        </w:rPr>
      </w:pPr>
    </w:p>
    <w:p w:rsidR="005430EE" w:rsidRDefault="00EB7D4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特此公告。</w:t>
      </w:r>
      <w:r>
        <w:rPr>
          <w:rFonts w:asciiTheme="minorEastAsia" w:eastAsiaTheme="minorEastAsia" w:hAnsiTheme="minorEastAsia"/>
          <w:szCs w:val="21"/>
        </w:rPr>
        <w:t xml:space="preserve"> </w:t>
      </w:r>
    </w:p>
    <w:p w:rsidR="005430EE" w:rsidRDefault="00EB7D4B">
      <w:pPr>
        <w:spacing w:line="360" w:lineRule="auto"/>
        <w:ind w:firstLine="420"/>
        <w:jc w:val="righ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银华基金管理股份有限公司</w:t>
      </w:r>
    </w:p>
    <w:p w:rsidR="005430EE" w:rsidRDefault="00EB7D4B">
      <w:pPr>
        <w:spacing w:line="360" w:lineRule="auto"/>
        <w:ind w:right="15" w:firstLine="420"/>
        <w:jc w:val="right"/>
        <w:rPr>
          <w:szCs w:val="21"/>
        </w:rPr>
      </w:pPr>
      <w:r>
        <w:rPr>
          <w:rFonts w:asciiTheme="minorEastAsia" w:eastAsiaTheme="minorEastAsia" w:hAnsiTheme="minorEastAsia" w:hint="eastAsia"/>
          <w:szCs w:val="21"/>
        </w:rPr>
        <w:t xml:space="preserve"> 20</w:t>
      </w:r>
      <w:r>
        <w:rPr>
          <w:rFonts w:asciiTheme="minorEastAsia" w:eastAsiaTheme="minorEastAsia" w:hAnsiTheme="minorEastAsia" w:hint="eastAsia"/>
          <w:szCs w:val="21"/>
        </w:rPr>
        <w:t>20</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23</w:t>
      </w:r>
      <w:r>
        <w:rPr>
          <w:rFonts w:ascii="宋体" w:hAnsi="宋体" w:hint="eastAsia"/>
          <w:szCs w:val="21"/>
        </w:rPr>
        <w:t>日</w:t>
      </w:r>
    </w:p>
    <w:sectPr w:rsidR="005430EE" w:rsidSect="005430EE">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0EE" w:rsidRDefault="005430EE" w:rsidP="005430EE">
      <w:r>
        <w:separator/>
      </w:r>
    </w:p>
  </w:endnote>
  <w:endnote w:type="continuationSeparator" w:id="0">
    <w:p w:rsidR="005430EE" w:rsidRDefault="005430EE" w:rsidP="00543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6699"/>
    </w:sdtPr>
    <w:sdtContent>
      <w:p w:rsidR="005430EE" w:rsidRDefault="005430EE">
        <w:pPr>
          <w:pStyle w:val="a4"/>
          <w:jc w:val="center"/>
        </w:pPr>
        <w:r>
          <w:fldChar w:fldCharType="begin"/>
        </w:r>
        <w:r w:rsidR="00EB7D4B">
          <w:instrText xml:space="preserve"> PAGE   \* MERGEFORMAT </w:instrText>
        </w:r>
        <w:r>
          <w:fldChar w:fldCharType="separate"/>
        </w:r>
        <w:r w:rsidR="00EB7D4B" w:rsidRPr="00EB7D4B">
          <w:rPr>
            <w:noProof/>
            <w:lang w:val="zh-CN"/>
          </w:rPr>
          <w:t>1</w:t>
        </w:r>
        <w:r>
          <w:fldChar w:fldCharType="end"/>
        </w:r>
      </w:p>
    </w:sdtContent>
  </w:sdt>
  <w:p w:rsidR="005430EE" w:rsidRDefault="005430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0EE" w:rsidRDefault="005430EE" w:rsidP="005430EE">
      <w:r>
        <w:separator/>
      </w:r>
    </w:p>
  </w:footnote>
  <w:footnote w:type="continuationSeparator" w:id="0">
    <w:p w:rsidR="005430EE" w:rsidRDefault="005430EE" w:rsidP="00543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EE" w:rsidRDefault="00EB7D4B">
    <w:pPr>
      <w:pStyle w:val="a5"/>
      <w:jc w:val="left"/>
    </w:pPr>
    <w:r>
      <w:rPr>
        <w:noProof/>
      </w:rPr>
      <w:drawing>
        <wp:inline distT="0" distB="0" distL="0" distR="0">
          <wp:extent cx="1924050" cy="26987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46" t="21016" r="5754" b="22332"/>
                  <a:stretch>
                    <a:fillRect/>
                  </a:stretch>
                </pic:blipFill>
                <pic:spPr>
                  <a:xfrm>
                    <a:off x="0" y="0"/>
                    <a:ext cx="1924050" cy="270501"/>
                  </a:xfrm>
                  <a:prstGeom prst="rect">
                    <a:avLst/>
                  </a:prstGeom>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7120A"/>
    <w:rsid w:val="00012DC5"/>
    <w:rsid w:val="00022EDE"/>
    <w:rsid w:val="00030787"/>
    <w:rsid w:val="00030961"/>
    <w:rsid w:val="000469FC"/>
    <w:rsid w:val="00050EC0"/>
    <w:rsid w:val="00054091"/>
    <w:rsid w:val="00056108"/>
    <w:rsid w:val="00066492"/>
    <w:rsid w:val="00082632"/>
    <w:rsid w:val="00094470"/>
    <w:rsid w:val="000A1D88"/>
    <w:rsid w:val="000A5C83"/>
    <w:rsid w:val="000B00AF"/>
    <w:rsid w:val="000B0390"/>
    <w:rsid w:val="000B57AD"/>
    <w:rsid w:val="000C09C6"/>
    <w:rsid w:val="000F74A0"/>
    <w:rsid w:val="0014413D"/>
    <w:rsid w:val="00166813"/>
    <w:rsid w:val="001808B1"/>
    <w:rsid w:val="001900DC"/>
    <w:rsid w:val="00194ED4"/>
    <w:rsid w:val="001B4C7C"/>
    <w:rsid w:val="001F0826"/>
    <w:rsid w:val="001F76F6"/>
    <w:rsid w:val="00206807"/>
    <w:rsid w:val="002352AA"/>
    <w:rsid w:val="00243217"/>
    <w:rsid w:val="002849F8"/>
    <w:rsid w:val="00285567"/>
    <w:rsid w:val="00291F8E"/>
    <w:rsid w:val="0029331E"/>
    <w:rsid w:val="00295703"/>
    <w:rsid w:val="002B23F3"/>
    <w:rsid w:val="002C1073"/>
    <w:rsid w:val="002E7B08"/>
    <w:rsid w:val="002F5B32"/>
    <w:rsid w:val="00300333"/>
    <w:rsid w:val="00311A3E"/>
    <w:rsid w:val="00317E34"/>
    <w:rsid w:val="003254AB"/>
    <w:rsid w:val="00334395"/>
    <w:rsid w:val="00375F04"/>
    <w:rsid w:val="00385CD6"/>
    <w:rsid w:val="003A0C1F"/>
    <w:rsid w:val="003B2207"/>
    <w:rsid w:val="003D4DBD"/>
    <w:rsid w:val="003D6AC5"/>
    <w:rsid w:val="003F5920"/>
    <w:rsid w:val="004053D1"/>
    <w:rsid w:val="00415236"/>
    <w:rsid w:val="004246A5"/>
    <w:rsid w:val="004522E2"/>
    <w:rsid w:val="00454A71"/>
    <w:rsid w:val="00467390"/>
    <w:rsid w:val="00473C15"/>
    <w:rsid w:val="004A04F3"/>
    <w:rsid w:val="004A1C81"/>
    <w:rsid w:val="004B5C66"/>
    <w:rsid w:val="004B6BB2"/>
    <w:rsid w:val="004C007F"/>
    <w:rsid w:val="004C67B6"/>
    <w:rsid w:val="004D29DC"/>
    <w:rsid w:val="004D7368"/>
    <w:rsid w:val="004F2CF9"/>
    <w:rsid w:val="00503DE9"/>
    <w:rsid w:val="00516FF2"/>
    <w:rsid w:val="0052595D"/>
    <w:rsid w:val="00533D6B"/>
    <w:rsid w:val="005430EE"/>
    <w:rsid w:val="00546242"/>
    <w:rsid w:val="00547B1C"/>
    <w:rsid w:val="00562450"/>
    <w:rsid w:val="00562C7E"/>
    <w:rsid w:val="00570A10"/>
    <w:rsid w:val="0057179A"/>
    <w:rsid w:val="00580AC0"/>
    <w:rsid w:val="00587B50"/>
    <w:rsid w:val="0059655A"/>
    <w:rsid w:val="005D0F51"/>
    <w:rsid w:val="005E2C2C"/>
    <w:rsid w:val="005E6E45"/>
    <w:rsid w:val="0061340B"/>
    <w:rsid w:val="00614195"/>
    <w:rsid w:val="0062055D"/>
    <w:rsid w:val="00635739"/>
    <w:rsid w:val="0067123E"/>
    <w:rsid w:val="00671BBC"/>
    <w:rsid w:val="006852B4"/>
    <w:rsid w:val="006A185B"/>
    <w:rsid w:val="006A5A80"/>
    <w:rsid w:val="006B1D34"/>
    <w:rsid w:val="006B4EBC"/>
    <w:rsid w:val="00717AFD"/>
    <w:rsid w:val="00721FB3"/>
    <w:rsid w:val="00724538"/>
    <w:rsid w:val="00746009"/>
    <w:rsid w:val="0075114E"/>
    <w:rsid w:val="00754DCA"/>
    <w:rsid w:val="00792E76"/>
    <w:rsid w:val="007A018F"/>
    <w:rsid w:val="007C6F51"/>
    <w:rsid w:val="00800168"/>
    <w:rsid w:val="00800A15"/>
    <w:rsid w:val="00807F6A"/>
    <w:rsid w:val="00846A66"/>
    <w:rsid w:val="00847F74"/>
    <w:rsid w:val="0086079D"/>
    <w:rsid w:val="00872F2A"/>
    <w:rsid w:val="008D1817"/>
    <w:rsid w:val="008D3D1A"/>
    <w:rsid w:val="008E3C07"/>
    <w:rsid w:val="008F1438"/>
    <w:rsid w:val="008F1997"/>
    <w:rsid w:val="0091188D"/>
    <w:rsid w:val="00927C7F"/>
    <w:rsid w:val="00943708"/>
    <w:rsid w:val="00944AEF"/>
    <w:rsid w:val="009542F9"/>
    <w:rsid w:val="00967A61"/>
    <w:rsid w:val="00971025"/>
    <w:rsid w:val="00996A80"/>
    <w:rsid w:val="009A38A7"/>
    <w:rsid w:val="009C5826"/>
    <w:rsid w:val="009D1658"/>
    <w:rsid w:val="009D7FEB"/>
    <w:rsid w:val="009E1328"/>
    <w:rsid w:val="009E49BB"/>
    <w:rsid w:val="009E6D15"/>
    <w:rsid w:val="009F27CC"/>
    <w:rsid w:val="009F3BA3"/>
    <w:rsid w:val="009F78BF"/>
    <w:rsid w:val="00A16FC7"/>
    <w:rsid w:val="00A3190F"/>
    <w:rsid w:val="00A33AE8"/>
    <w:rsid w:val="00A34C83"/>
    <w:rsid w:val="00A41F8A"/>
    <w:rsid w:val="00A46CA2"/>
    <w:rsid w:val="00A5068A"/>
    <w:rsid w:val="00A513D5"/>
    <w:rsid w:val="00A673FC"/>
    <w:rsid w:val="00A778A3"/>
    <w:rsid w:val="00A93325"/>
    <w:rsid w:val="00A934E8"/>
    <w:rsid w:val="00AC3DBE"/>
    <w:rsid w:val="00AD6957"/>
    <w:rsid w:val="00AF4E90"/>
    <w:rsid w:val="00AF7DE4"/>
    <w:rsid w:val="00B2111B"/>
    <w:rsid w:val="00B30564"/>
    <w:rsid w:val="00B322A6"/>
    <w:rsid w:val="00B43EED"/>
    <w:rsid w:val="00B6094C"/>
    <w:rsid w:val="00B66837"/>
    <w:rsid w:val="00B82BA7"/>
    <w:rsid w:val="00BC16D6"/>
    <w:rsid w:val="00BC6D8C"/>
    <w:rsid w:val="00BE363B"/>
    <w:rsid w:val="00BF221F"/>
    <w:rsid w:val="00BF5512"/>
    <w:rsid w:val="00BF6057"/>
    <w:rsid w:val="00C03478"/>
    <w:rsid w:val="00C36CD8"/>
    <w:rsid w:val="00C47183"/>
    <w:rsid w:val="00C564F5"/>
    <w:rsid w:val="00C8139A"/>
    <w:rsid w:val="00CA1A7E"/>
    <w:rsid w:val="00CA72D1"/>
    <w:rsid w:val="00CC11B7"/>
    <w:rsid w:val="00D03D14"/>
    <w:rsid w:val="00D20E75"/>
    <w:rsid w:val="00D23A91"/>
    <w:rsid w:val="00D3749F"/>
    <w:rsid w:val="00D40BFC"/>
    <w:rsid w:val="00D6081B"/>
    <w:rsid w:val="00D630D5"/>
    <w:rsid w:val="00D7109A"/>
    <w:rsid w:val="00D77860"/>
    <w:rsid w:val="00D83CF9"/>
    <w:rsid w:val="00D87A60"/>
    <w:rsid w:val="00D9320A"/>
    <w:rsid w:val="00D97F39"/>
    <w:rsid w:val="00DC052F"/>
    <w:rsid w:val="00DE50AB"/>
    <w:rsid w:val="00DF7BB5"/>
    <w:rsid w:val="00E05DAE"/>
    <w:rsid w:val="00E220EB"/>
    <w:rsid w:val="00E57C47"/>
    <w:rsid w:val="00E701A5"/>
    <w:rsid w:val="00E95DCB"/>
    <w:rsid w:val="00EB2D31"/>
    <w:rsid w:val="00EB4B3A"/>
    <w:rsid w:val="00EB7D4B"/>
    <w:rsid w:val="00EC33FA"/>
    <w:rsid w:val="00EC533C"/>
    <w:rsid w:val="00ED1EB9"/>
    <w:rsid w:val="00F0156D"/>
    <w:rsid w:val="00F33C64"/>
    <w:rsid w:val="00F468B1"/>
    <w:rsid w:val="00F532E3"/>
    <w:rsid w:val="00F7120A"/>
    <w:rsid w:val="00FA5330"/>
    <w:rsid w:val="00FB08E2"/>
    <w:rsid w:val="00FC14F0"/>
    <w:rsid w:val="00FE5E58"/>
    <w:rsid w:val="00FF0A0C"/>
    <w:rsid w:val="0341629A"/>
    <w:rsid w:val="05BB4BDB"/>
    <w:rsid w:val="169A7930"/>
    <w:rsid w:val="1E830816"/>
    <w:rsid w:val="1F3600E4"/>
    <w:rsid w:val="27DE232F"/>
    <w:rsid w:val="286E1860"/>
    <w:rsid w:val="30563211"/>
    <w:rsid w:val="395014D3"/>
    <w:rsid w:val="3E856A47"/>
    <w:rsid w:val="479D54A6"/>
    <w:rsid w:val="69E72EB2"/>
    <w:rsid w:val="79094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5430EE"/>
    <w:rPr>
      <w:sz w:val="18"/>
      <w:szCs w:val="18"/>
    </w:rPr>
  </w:style>
  <w:style w:type="paragraph" w:styleId="a4">
    <w:name w:val="footer"/>
    <w:basedOn w:val="a"/>
    <w:link w:val="Char0"/>
    <w:uiPriority w:val="99"/>
    <w:unhideWhenUsed/>
    <w:qFormat/>
    <w:rsid w:val="005430E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30E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430EE"/>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5430EE"/>
    <w:rPr>
      <w:b/>
      <w:bCs/>
    </w:rPr>
  </w:style>
  <w:style w:type="character" w:styleId="a8">
    <w:name w:val="Hyperlink"/>
    <w:uiPriority w:val="99"/>
    <w:qFormat/>
    <w:rsid w:val="005430EE"/>
    <w:rPr>
      <w:color w:val="0000FF"/>
      <w:u w:val="single"/>
    </w:rPr>
  </w:style>
  <w:style w:type="character" w:customStyle="1" w:styleId="Char1">
    <w:name w:val="页眉 Char"/>
    <w:basedOn w:val="a0"/>
    <w:link w:val="a5"/>
    <w:uiPriority w:val="99"/>
    <w:qFormat/>
    <w:rsid w:val="005430EE"/>
    <w:rPr>
      <w:sz w:val="18"/>
      <w:szCs w:val="18"/>
    </w:rPr>
  </w:style>
  <w:style w:type="character" w:customStyle="1" w:styleId="Char0">
    <w:name w:val="页脚 Char"/>
    <w:basedOn w:val="a0"/>
    <w:link w:val="a4"/>
    <w:uiPriority w:val="99"/>
    <w:qFormat/>
    <w:rsid w:val="005430EE"/>
    <w:rPr>
      <w:sz w:val="18"/>
      <w:szCs w:val="18"/>
    </w:rPr>
  </w:style>
  <w:style w:type="paragraph" w:customStyle="1" w:styleId="CharCharCharChar">
    <w:name w:val="Char Char Char Char"/>
    <w:basedOn w:val="a"/>
    <w:qFormat/>
    <w:rsid w:val="005430EE"/>
    <w:pPr>
      <w:tabs>
        <w:tab w:val="left" w:pos="360"/>
      </w:tabs>
    </w:pPr>
    <w:rPr>
      <w:sz w:val="24"/>
    </w:rPr>
  </w:style>
  <w:style w:type="character" w:customStyle="1" w:styleId="Char">
    <w:name w:val="批注框文本 Char"/>
    <w:basedOn w:val="a0"/>
    <w:link w:val="a3"/>
    <w:qFormat/>
    <w:rsid w:val="005430EE"/>
    <w:rPr>
      <w:sz w:val="18"/>
      <w:szCs w:val="18"/>
    </w:rPr>
  </w:style>
  <w:style w:type="paragraph" w:customStyle="1" w:styleId="080318">
    <w:name w:val="产品方案正文080318"/>
    <w:basedOn w:val="a"/>
    <w:qFormat/>
    <w:rsid w:val="005430EE"/>
    <w:pPr>
      <w:autoSpaceDE w:val="0"/>
      <w:autoSpaceDN w:val="0"/>
      <w:adjustRightInd w:val="0"/>
      <w:snapToGrid w:val="0"/>
      <w:spacing w:line="360" w:lineRule="auto"/>
      <w:ind w:firstLineChars="200" w:firstLine="200"/>
    </w:pPr>
    <w:rPr>
      <w:rFonts w:ascii="宋体" w:cs="宋体"/>
      <w:szCs w:val="20"/>
      <w:lang w:val="zh-CN"/>
    </w:rPr>
  </w:style>
  <w:style w:type="paragraph" w:styleId="a9">
    <w:name w:val="List Paragraph"/>
    <w:basedOn w:val="a"/>
    <w:uiPriority w:val="34"/>
    <w:qFormat/>
    <w:rsid w:val="005430EE"/>
    <w:pPr>
      <w:ind w:firstLineChars="200" w:firstLine="420"/>
    </w:pPr>
  </w:style>
  <w:style w:type="paragraph" w:customStyle="1" w:styleId="1">
    <w:name w:val="列出段落1"/>
    <w:basedOn w:val="a"/>
    <w:uiPriority w:val="34"/>
    <w:qFormat/>
    <w:rsid w:val="005430EE"/>
    <w:pPr>
      <w:ind w:firstLineChars="200" w:firstLine="420"/>
    </w:pPr>
    <w:rPr>
      <w:rFonts w:ascii="Calibri" w:hAnsi="Calibri"/>
      <w:szCs w:val="22"/>
    </w:rPr>
  </w:style>
  <w:style w:type="paragraph" w:customStyle="1" w:styleId="Default">
    <w:name w:val="Default"/>
    <w:qFormat/>
    <w:rsid w:val="005430EE"/>
    <w:pPr>
      <w:widowControl w:val="0"/>
      <w:autoSpaceDE w:val="0"/>
      <w:autoSpaceDN w:val="0"/>
      <w:adjustRightInd w:val="0"/>
    </w:pPr>
    <w:rPr>
      <w:rFonts w:ascii="宋体" w:cs="宋体"/>
      <w:color w:val="000000"/>
      <w:sz w:val="24"/>
      <w:szCs w:val="24"/>
    </w:rPr>
  </w:style>
  <w:style w:type="paragraph" w:customStyle="1" w:styleId="10">
    <w:name w:val="修订1"/>
    <w:hidden/>
    <w:uiPriority w:val="99"/>
    <w:semiHidden/>
    <w:qFormat/>
    <w:rsid w:val="005430E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C087EC-EC16-406E-8DFA-22C15AA4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4</DocSecurity>
  <Lines>3</Lines>
  <Paragraphs>1</Paragraphs>
  <ScaleCrop>false</ScaleCrop>
  <Company>CNSTOCK</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lism</dc:creator>
  <cp:lastModifiedBy>ZHONGM</cp:lastModifiedBy>
  <cp:revision>2</cp:revision>
  <cp:lastPrinted>2019-12-27T09:19:00Z</cp:lastPrinted>
  <dcterms:created xsi:type="dcterms:W3CDTF">2020-11-22T16:02:00Z</dcterms:created>
  <dcterms:modified xsi:type="dcterms:W3CDTF">2020-11-22T16:02:00Z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