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5F7" w:rsidRPr="005E6AC8" w:rsidRDefault="00F735F7" w:rsidP="00F735F7">
      <w:pPr>
        <w:pStyle w:val="a5"/>
        <w:rPr>
          <w:color w:val="000000" w:themeColor="text1"/>
        </w:rPr>
      </w:pPr>
      <w:r w:rsidRPr="005E6AC8">
        <w:rPr>
          <w:rFonts w:hint="eastAsia"/>
          <w:color w:val="000000" w:themeColor="text1"/>
        </w:rPr>
        <w:t>创金合信基金</w:t>
      </w:r>
      <w:r w:rsidR="005C60F9">
        <w:rPr>
          <w:rFonts w:hint="eastAsia"/>
          <w:color w:val="000000" w:themeColor="text1"/>
        </w:rPr>
        <w:t>管理有限公司</w:t>
      </w:r>
      <w:r w:rsidRPr="005E6AC8">
        <w:rPr>
          <w:rFonts w:hint="eastAsia"/>
          <w:color w:val="000000" w:themeColor="text1"/>
        </w:rPr>
        <w:t>关于</w:t>
      </w:r>
      <w:r w:rsidR="005E5B2E" w:rsidRPr="005E6AC8">
        <w:rPr>
          <w:rFonts w:hint="eastAsia"/>
          <w:color w:val="000000" w:themeColor="text1"/>
        </w:rPr>
        <w:t>创金合信医药消费股票型证券投资基金</w:t>
      </w:r>
      <w:r w:rsidRPr="005E6AC8">
        <w:rPr>
          <w:rFonts w:hint="eastAsia"/>
          <w:color w:val="000000" w:themeColor="text1"/>
        </w:rPr>
        <w:t>增加部分代销机构的公告</w:t>
      </w:r>
    </w:p>
    <w:p w:rsidR="00F735F7" w:rsidRPr="005E6AC8" w:rsidRDefault="00F735F7" w:rsidP="00F735F7">
      <w:pPr>
        <w:rPr>
          <w:color w:val="000000" w:themeColor="text1"/>
        </w:rPr>
      </w:pPr>
    </w:p>
    <w:p w:rsidR="00F735F7" w:rsidRPr="005E6AC8" w:rsidRDefault="00F735F7" w:rsidP="00F735F7">
      <w:pPr>
        <w:rPr>
          <w:color w:val="000000" w:themeColor="text1"/>
        </w:rPr>
      </w:pPr>
    </w:p>
    <w:p w:rsidR="00F735F7" w:rsidRPr="005E6AC8" w:rsidRDefault="00F735F7" w:rsidP="00894FE2">
      <w:pPr>
        <w:spacing w:line="360" w:lineRule="auto"/>
        <w:ind w:firstLineChars="200" w:firstLine="480"/>
        <w:rPr>
          <w:color w:val="000000" w:themeColor="text1"/>
          <w:sz w:val="24"/>
          <w:szCs w:val="24"/>
        </w:rPr>
      </w:pPr>
      <w:r w:rsidRPr="005E6AC8">
        <w:rPr>
          <w:rFonts w:hint="eastAsia"/>
          <w:color w:val="000000" w:themeColor="text1"/>
          <w:sz w:val="24"/>
          <w:szCs w:val="24"/>
        </w:rPr>
        <w:t>根据创金合信基金管理有限公司（简称“本公司”）与下列代销机构签署的销售代理协议，本公司决定</w:t>
      </w:r>
      <w:r w:rsidR="00FC507C" w:rsidRPr="005E6AC8">
        <w:rPr>
          <w:rFonts w:hint="eastAsia"/>
          <w:color w:val="000000" w:themeColor="text1"/>
          <w:sz w:val="24"/>
          <w:szCs w:val="24"/>
        </w:rPr>
        <w:t>自【</w:t>
      </w:r>
      <w:r w:rsidR="00590F66">
        <w:rPr>
          <w:rFonts w:hint="eastAsia"/>
          <w:color w:val="000000" w:themeColor="text1"/>
          <w:sz w:val="24"/>
          <w:szCs w:val="24"/>
        </w:rPr>
        <w:t>2</w:t>
      </w:r>
      <w:r w:rsidR="00CB0C95" w:rsidRPr="005E6AC8">
        <w:rPr>
          <w:rFonts w:hint="eastAsia"/>
          <w:color w:val="000000" w:themeColor="text1"/>
          <w:sz w:val="24"/>
          <w:szCs w:val="24"/>
        </w:rPr>
        <w:t>020</w:t>
      </w:r>
      <w:r w:rsidR="00FC507C" w:rsidRPr="005E6AC8">
        <w:rPr>
          <w:rFonts w:hint="eastAsia"/>
          <w:color w:val="000000" w:themeColor="text1"/>
          <w:sz w:val="24"/>
          <w:szCs w:val="24"/>
        </w:rPr>
        <w:t>年</w:t>
      </w:r>
      <w:r w:rsidR="00DE5625" w:rsidRPr="005E6AC8">
        <w:rPr>
          <w:rFonts w:hint="eastAsia"/>
          <w:color w:val="000000" w:themeColor="text1"/>
          <w:sz w:val="24"/>
          <w:szCs w:val="24"/>
        </w:rPr>
        <w:t>11</w:t>
      </w:r>
      <w:r w:rsidR="00590F66">
        <w:rPr>
          <w:rFonts w:hint="eastAsia"/>
          <w:color w:val="000000" w:themeColor="text1"/>
          <w:sz w:val="24"/>
          <w:szCs w:val="24"/>
        </w:rPr>
        <w:t>月</w:t>
      </w:r>
      <w:r w:rsidR="00DE5625" w:rsidRPr="005E6AC8">
        <w:rPr>
          <w:rFonts w:hint="eastAsia"/>
          <w:color w:val="000000" w:themeColor="text1"/>
          <w:sz w:val="24"/>
          <w:szCs w:val="24"/>
        </w:rPr>
        <w:t>6</w:t>
      </w:r>
      <w:r w:rsidR="00FC507C" w:rsidRPr="005E6AC8">
        <w:rPr>
          <w:rFonts w:hint="eastAsia"/>
          <w:color w:val="000000" w:themeColor="text1"/>
          <w:sz w:val="24"/>
          <w:szCs w:val="24"/>
        </w:rPr>
        <w:t>日】起</w:t>
      </w:r>
      <w:r w:rsidRPr="005E6AC8">
        <w:rPr>
          <w:rFonts w:hint="eastAsia"/>
          <w:color w:val="000000" w:themeColor="text1"/>
          <w:sz w:val="24"/>
          <w:szCs w:val="24"/>
        </w:rPr>
        <w:t>增加下列代销机构</w:t>
      </w:r>
      <w:r w:rsidR="00FC507C" w:rsidRPr="005E6AC8">
        <w:rPr>
          <w:rFonts w:hint="eastAsia"/>
          <w:color w:val="000000" w:themeColor="text1"/>
          <w:sz w:val="24"/>
          <w:szCs w:val="24"/>
        </w:rPr>
        <w:t>销售</w:t>
      </w:r>
      <w:r w:rsidR="005E5B2E" w:rsidRPr="005E6AC8">
        <w:rPr>
          <w:rFonts w:hint="eastAsia"/>
          <w:color w:val="000000" w:themeColor="text1"/>
          <w:sz w:val="24"/>
          <w:szCs w:val="24"/>
        </w:rPr>
        <w:t>创金合信医药消费股票型证券投资基金</w:t>
      </w:r>
      <w:r w:rsidRPr="005E6AC8">
        <w:rPr>
          <w:rFonts w:hint="eastAsia"/>
          <w:color w:val="000000" w:themeColor="text1"/>
          <w:sz w:val="24"/>
          <w:szCs w:val="24"/>
        </w:rPr>
        <w:t>（基金简称：</w:t>
      </w:r>
      <w:r w:rsidR="005E5B2E" w:rsidRPr="005E6AC8">
        <w:rPr>
          <w:rFonts w:hint="eastAsia"/>
          <w:color w:val="000000" w:themeColor="text1"/>
          <w:sz w:val="24"/>
          <w:szCs w:val="24"/>
        </w:rPr>
        <w:t>创金合信医药消费股票</w:t>
      </w:r>
      <w:r w:rsidRPr="005E6AC8">
        <w:rPr>
          <w:rFonts w:hint="eastAsia"/>
          <w:color w:val="000000" w:themeColor="text1"/>
          <w:sz w:val="24"/>
          <w:szCs w:val="24"/>
        </w:rPr>
        <w:t>；基金代码：</w:t>
      </w:r>
      <w:r w:rsidR="005E5B2E" w:rsidRPr="005E6AC8">
        <w:rPr>
          <w:rFonts w:hint="eastAsia"/>
          <w:color w:val="000000" w:themeColor="text1"/>
          <w:sz w:val="24"/>
          <w:szCs w:val="24"/>
        </w:rPr>
        <w:t>A</w:t>
      </w:r>
      <w:r w:rsidR="005E5B2E" w:rsidRPr="005E6AC8">
        <w:rPr>
          <w:rFonts w:hint="eastAsia"/>
          <w:color w:val="000000" w:themeColor="text1"/>
          <w:sz w:val="24"/>
          <w:szCs w:val="24"/>
        </w:rPr>
        <w:t>类：</w:t>
      </w:r>
      <w:r w:rsidR="005E5B2E" w:rsidRPr="005E6AC8">
        <w:rPr>
          <w:rFonts w:hint="eastAsia"/>
          <w:color w:val="000000" w:themeColor="text1"/>
          <w:sz w:val="24"/>
          <w:szCs w:val="24"/>
        </w:rPr>
        <w:t>010585</w:t>
      </w:r>
      <w:r w:rsidR="005E5B2E" w:rsidRPr="005E6AC8">
        <w:rPr>
          <w:rFonts w:hint="eastAsia"/>
          <w:color w:val="000000" w:themeColor="text1"/>
          <w:sz w:val="24"/>
          <w:szCs w:val="24"/>
        </w:rPr>
        <w:t>，</w:t>
      </w:r>
      <w:r w:rsidR="005E5B2E" w:rsidRPr="005E6AC8">
        <w:rPr>
          <w:rFonts w:hint="eastAsia"/>
          <w:color w:val="000000" w:themeColor="text1"/>
          <w:sz w:val="24"/>
          <w:szCs w:val="24"/>
        </w:rPr>
        <w:t>C</w:t>
      </w:r>
      <w:r w:rsidR="005E5B2E" w:rsidRPr="005E6AC8">
        <w:rPr>
          <w:rFonts w:hint="eastAsia"/>
          <w:color w:val="000000" w:themeColor="text1"/>
          <w:sz w:val="24"/>
          <w:szCs w:val="24"/>
        </w:rPr>
        <w:t>类：</w:t>
      </w:r>
      <w:r w:rsidR="005E5B2E" w:rsidRPr="005E6AC8">
        <w:rPr>
          <w:rFonts w:hint="eastAsia"/>
          <w:color w:val="000000" w:themeColor="text1"/>
          <w:sz w:val="24"/>
          <w:szCs w:val="24"/>
        </w:rPr>
        <w:t>010586</w:t>
      </w:r>
      <w:r w:rsidR="003E341E" w:rsidRPr="005E6AC8">
        <w:rPr>
          <w:rFonts w:hint="eastAsia"/>
          <w:color w:val="000000" w:themeColor="text1"/>
          <w:sz w:val="24"/>
          <w:szCs w:val="24"/>
        </w:rPr>
        <w:t>）</w:t>
      </w:r>
      <w:r w:rsidRPr="005E6AC8">
        <w:rPr>
          <w:rFonts w:hint="eastAsia"/>
          <w:color w:val="000000" w:themeColor="text1"/>
          <w:sz w:val="24"/>
          <w:szCs w:val="24"/>
        </w:rPr>
        <w:t>。</w:t>
      </w:r>
    </w:p>
    <w:p w:rsidR="00F735F7" w:rsidRPr="005E6AC8" w:rsidRDefault="00F735F7" w:rsidP="00894FE2">
      <w:pPr>
        <w:spacing w:line="360" w:lineRule="auto"/>
        <w:ind w:firstLineChars="200" w:firstLine="480"/>
        <w:rPr>
          <w:color w:val="000000" w:themeColor="text1"/>
          <w:sz w:val="24"/>
          <w:szCs w:val="24"/>
        </w:rPr>
      </w:pPr>
      <w:r w:rsidRPr="005E6AC8">
        <w:rPr>
          <w:rFonts w:hint="eastAsia"/>
          <w:color w:val="000000" w:themeColor="text1"/>
          <w:sz w:val="24"/>
          <w:szCs w:val="24"/>
        </w:rPr>
        <w:t>具体业务办理规则请遵循下列代销机构的相关规定或通过以下途径咨询有关详细情况：</w:t>
      </w:r>
    </w:p>
    <w:tbl>
      <w:tblPr>
        <w:tblStyle w:val="a7"/>
        <w:tblW w:w="9322" w:type="dxa"/>
        <w:tblLook w:val="04A0"/>
      </w:tblPr>
      <w:tblGrid>
        <w:gridCol w:w="699"/>
        <w:gridCol w:w="4113"/>
        <w:gridCol w:w="4510"/>
      </w:tblGrid>
      <w:tr w:rsidR="005E6AC8" w:rsidRPr="005E6AC8" w:rsidTr="005E6AC8">
        <w:trPr>
          <w:trHeight w:val="944"/>
        </w:trPr>
        <w:tc>
          <w:tcPr>
            <w:tcW w:w="699" w:type="dxa"/>
          </w:tcPr>
          <w:p w:rsidR="00F735F7" w:rsidRPr="005E6AC8" w:rsidRDefault="00F735F7" w:rsidP="00F735F7">
            <w:pPr>
              <w:spacing w:line="360" w:lineRule="auto"/>
              <w:jc w:val="center"/>
              <w:rPr>
                <w:color w:val="000000" w:themeColor="text1"/>
                <w:sz w:val="24"/>
                <w:szCs w:val="24"/>
              </w:rPr>
            </w:pPr>
            <w:r w:rsidRPr="005E6AC8">
              <w:rPr>
                <w:rFonts w:hint="eastAsia"/>
                <w:color w:val="000000" w:themeColor="text1"/>
                <w:sz w:val="24"/>
                <w:szCs w:val="24"/>
              </w:rPr>
              <w:t>编号</w:t>
            </w:r>
          </w:p>
        </w:tc>
        <w:tc>
          <w:tcPr>
            <w:tcW w:w="4113" w:type="dxa"/>
          </w:tcPr>
          <w:p w:rsidR="00F735F7" w:rsidRPr="005E6AC8" w:rsidRDefault="00F735F7" w:rsidP="00F735F7">
            <w:pPr>
              <w:spacing w:line="360" w:lineRule="auto"/>
              <w:jc w:val="center"/>
              <w:rPr>
                <w:color w:val="000000" w:themeColor="text1"/>
                <w:sz w:val="24"/>
                <w:szCs w:val="24"/>
              </w:rPr>
            </w:pPr>
            <w:r w:rsidRPr="005E6AC8">
              <w:rPr>
                <w:rFonts w:hint="eastAsia"/>
                <w:color w:val="000000" w:themeColor="text1"/>
                <w:sz w:val="24"/>
                <w:szCs w:val="24"/>
              </w:rPr>
              <w:t>代销机构名称</w:t>
            </w:r>
          </w:p>
        </w:tc>
        <w:tc>
          <w:tcPr>
            <w:tcW w:w="4510" w:type="dxa"/>
          </w:tcPr>
          <w:p w:rsidR="00F735F7" w:rsidRPr="005E6AC8" w:rsidRDefault="00F735F7" w:rsidP="00F735F7">
            <w:pPr>
              <w:spacing w:line="360" w:lineRule="auto"/>
              <w:jc w:val="center"/>
              <w:rPr>
                <w:color w:val="000000" w:themeColor="text1"/>
                <w:sz w:val="24"/>
                <w:szCs w:val="24"/>
              </w:rPr>
            </w:pPr>
            <w:r w:rsidRPr="005E6AC8">
              <w:rPr>
                <w:rFonts w:hint="eastAsia"/>
                <w:color w:val="000000" w:themeColor="text1"/>
                <w:sz w:val="24"/>
                <w:szCs w:val="24"/>
              </w:rPr>
              <w:t>联系方式</w:t>
            </w:r>
          </w:p>
        </w:tc>
      </w:tr>
      <w:tr w:rsidR="005E6AC8" w:rsidRPr="005E6AC8" w:rsidTr="005E6AC8">
        <w:trPr>
          <w:trHeight w:val="934"/>
        </w:trPr>
        <w:tc>
          <w:tcPr>
            <w:tcW w:w="699" w:type="dxa"/>
          </w:tcPr>
          <w:p w:rsidR="00F735F7" w:rsidRPr="005E6AC8" w:rsidRDefault="00F735F7" w:rsidP="00F735F7">
            <w:pPr>
              <w:spacing w:line="360" w:lineRule="auto"/>
              <w:rPr>
                <w:color w:val="000000" w:themeColor="text1"/>
                <w:sz w:val="24"/>
                <w:szCs w:val="24"/>
              </w:rPr>
            </w:pPr>
            <w:r w:rsidRPr="005E6AC8">
              <w:rPr>
                <w:rFonts w:hint="eastAsia"/>
                <w:color w:val="000000" w:themeColor="text1"/>
                <w:sz w:val="24"/>
                <w:szCs w:val="24"/>
              </w:rPr>
              <w:t>1</w:t>
            </w:r>
          </w:p>
        </w:tc>
        <w:tc>
          <w:tcPr>
            <w:tcW w:w="4113" w:type="dxa"/>
          </w:tcPr>
          <w:p w:rsidR="00F735F7" w:rsidRPr="005E6AC8" w:rsidRDefault="00AE11E1" w:rsidP="00F735F7">
            <w:pPr>
              <w:spacing w:line="360" w:lineRule="auto"/>
              <w:rPr>
                <w:color w:val="000000" w:themeColor="text1"/>
                <w:sz w:val="24"/>
                <w:szCs w:val="24"/>
              </w:rPr>
            </w:pPr>
            <w:r>
              <w:rPr>
                <w:rFonts w:hint="eastAsia"/>
                <w:color w:val="000000" w:themeColor="text1"/>
                <w:sz w:val="24"/>
                <w:szCs w:val="24"/>
              </w:rPr>
              <w:t>上海浦东发展银行有限公司</w:t>
            </w:r>
          </w:p>
        </w:tc>
        <w:tc>
          <w:tcPr>
            <w:tcW w:w="4510" w:type="dxa"/>
          </w:tcPr>
          <w:p w:rsidR="00F735F7" w:rsidRPr="005E6AC8" w:rsidRDefault="00AE11E1" w:rsidP="00F735F7">
            <w:pPr>
              <w:spacing w:line="360" w:lineRule="auto"/>
              <w:rPr>
                <w:color w:val="000000" w:themeColor="text1"/>
                <w:sz w:val="24"/>
                <w:szCs w:val="24"/>
              </w:rPr>
            </w:pPr>
            <w:r>
              <w:rPr>
                <w:rFonts w:hint="eastAsia"/>
                <w:color w:val="000000" w:themeColor="text1"/>
                <w:sz w:val="24"/>
                <w:szCs w:val="24"/>
              </w:rPr>
              <w:t>客服电话：</w:t>
            </w:r>
            <w:r>
              <w:rPr>
                <w:rFonts w:hint="eastAsia"/>
                <w:color w:val="000000" w:themeColor="text1"/>
                <w:sz w:val="24"/>
                <w:szCs w:val="24"/>
              </w:rPr>
              <w:t>95528</w:t>
            </w:r>
          </w:p>
          <w:p w:rsidR="00F735F7" w:rsidRPr="005E6AC8" w:rsidRDefault="00BE3BC7" w:rsidP="00AE11E1">
            <w:pPr>
              <w:spacing w:line="360" w:lineRule="auto"/>
              <w:rPr>
                <w:color w:val="000000" w:themeColor="text1"/>
                <w:sz w:val="24"/>
                <w:szCs w:val="24"/>
              </w:rPr>
            </w:pPr>
            <w:r w:rsidRPr="005E6AC8">
              <w:rPr>
                <w:rFonts w:hint="eastAsia"/>
                <w:color w:val="000000" w:themeColor="text1"/>
                <w:sz w:val="24"/>
                <w:szCs w:val="24"/>
              </w:rPr>
              <w:t>官方</w:t>
            </w:r>
            <w:r w:rsidR="00F735F7" w:rsidRPr="005E6AC8">
              <w:rPr>
                <w:rFonts w:hint="eastAsia"/>
                <w:color w:val="000000" w:themeColor="text1"/>
                <w:sz w:val="24"/>
                <w:szCs w:val="24"/>
              </w:rPr>
              <w:t>网址：</w:t>
            </w:r>
            <w:r w:rsidR="00AE11E1">
              <w:rPr>
                <w:rFonts w:hint="eastAsia"/>
                <w:color w:val="000000" w:themeColor="text1"/>
                <w:sz w:val="24"/>
                <w:szCs w:val="24"/>
              </w:rPr>
              <w:t>www</w:t>
            </w:r>
            <w:r w:rsidR="00AE11E1">
              <w:rPr>
                <w:color w:val="000000" w:themeColor="text1"/>
                <w:sz w:val="24"/>
                <w:szCs w:val="24"/>
              </w:rPr>
              <w:t>.</w:t>
            </w:r>
            <w:r w:rsidR="00AE11E1">
              <w:rPr>
                <w:rFonts w:hint="eastAsia"/>
                <w:color w:val="000000" w:themeColor="text1"/>
                <w:sz w:val="24"/>
                <w:szCs w:val="24"/>
              </w:rPr>
              <w:t>spdb</w:t>
            </w:r>
            <w:r w:rsidR="00AE11E1">
              <w:rPr>
                <w:color w:val="000000" w:themeColor="text1"/>
                <w:sz w:val="24"/>
                <w:szCs w:val="24"/>
              </w:rPr>
              <w:t>.</w:t>
            </w:r>
            <w:r w:rsidR="00AE11E1">
              <w:rPr>
                <w:rFonts w:hint="eastAsia"/>
                <w:color w:val="000000" w:themeColor="text1"/>
                <w:sz w:val="24"/>
                <w:szCs w:val="24"/>
              </w:rPr>
              <w:t>com</w:t>
            </w:r>
            <w:r w:rsidR="00AE11E1">
              <w:rPr>
                <w:color w:val="000000" w:themeColor="text1"/>
                <w:sz w:val="24"/>
                <w:szCs w:val="24"/>
              </w:rPr>
              <w:t>.</w:t>
            </w:r>
            <w:r w:rsidR="00AE11E1">
              <w:rPr>
                <w:rFonts w:hint="eastAsia"/>
                <w:color w:val="000000" w:themeColor="text1"/>
                <w:sz w:val="24"/>
                <w:szCs w:val="24"/>
              </w:rPr>
              <w:t>cn</w:t>
            </w:r>
          </w:p>
        </w:tc>
      </w:tr>
      <w:tr w:rsidR="005E6AC8" w:rsidRPr="005E6AC8" w:rsidTr="005E6AC8">
        <w:trPr>
          <w:trHeight w:val="944"/>
        </w:trPr>
        <w:tc>
          <w:tcPr>
            <w:tcW w:w="699" w:type="dxa"/>
          </w:tcPr>
          <w:p w:rsidR="00F735F7" w:rsidRPr="005E6AC8" w:rsidRDefault="00F735F7" w:rsidP="00F735F7">
            <w:pPr>
              <w:spacing w:line="360" w:lineRule="auto"/>
              <w:rPr>
                <w:color w:val="000000" w:themeColor="text1"/>
                <w:sz w:val="24"/>
                <w:szCs w:val="24"/>
              </w:rPr>
            </w:pPr>
            <w:r w:rsidRPr="005E6AC8">
              <w:rPr>
                <w:rFonts w:hint="eastAsia"/>
                <w:color w:val="000000" w:themeColor="text1"/>
                <w:sz w:val="24"/>
                <w:szCs w:val="24"/>
              </w:rPr>
              <w:t>2</w:t>
            </w:r>
          </w:p>
        </w:tc>
        <w:tc>
          <w:tcPr>
            <w:tcW w:w="4113" w:type="dxa"/>
          </w:tcPr>
          <w:p w:rsidR="00F735F7" w:rsidRPr="005E6AC8" w:rsidRDefault="00AE11E1" w:rsidP="00AE11E1">
            <w:pPr>
              <w:spacing w:line="360" w:lineRule="auto"/>
              <w:rPr>
                <w:color w:val="000000" w:themeColor="text1"/>
                <w:sz w:val="24"/>
                <w:szCs w:val="24"/>
              </w:rPr>
            </w:pPr>
            <w:r>
              <w:rPr>
                <w:rFonts w:hint="eastAsia"/>
                <w:color w:val="000000" w:themeColor="text1"/>
                <w:sz w:val="24"/>
                <w:szCs w:val="24"/>
              </w:rPr>
              <w:t>恒泰证券股份有限公司</w:t>
            </w:r>
          </w:p>
        </w:tc>
        <w:tc>
          <w:tcPr>
            <w:tcW w:w="4510" w:type="dxa"/>
          </w:tcPr>
          <w:p w:rsidR="00F735F7" w:rsidRPr="005E6AC8" w:rsidRDefault="00F735F7" w:rsidP="00F735F7">
            <w:pPr>
              <w:spacing w:line="360" w:lineRule="auto"/>
              <w:rPr>
                <w:color w:val="000000" w:themeColor="text1"/>
                <w:sz w:val="24"/>
                <w:szCs w:val="24"/>
              </w:rPr>
            </w:pPr>
            <w:r w:rsidRPr="005E6AC8">
              <w:rPr>
                <w:rFonts w:hint="eastAsia"/>
                <w:color w:val="000000" w:themeColor="text1"/>
                <w:sz w:val="24"/>
                <w:szCs w:val="24"/>
              </w:rPr>
              <w:t>客服电话：</w:t>
            </w:r>
            <w:r w:rsidR="006B4A5D">
              <w:rPr>
                <w:rFonts w:hint="eastAsia"/>
                <w:color w:val="000000" w:themeColor="text1"/>
                <w:sz w:val="24"/>
                <w:szCs w:val="24"/>
              </w:rPr>
              <w:t>956088</w:t>
            </w:r>
          </w:p>
          <w:p w:rsidR="00F735F7" w:rsidRPr="005E6AC8" w:rsidRDefault="00BE3BC7" w:rsidP="00AE11E1">
            <w:pPr>
              <w:spacing w:line="360" w:lineRule="auto"/>
              <w:rPr>
                <w:color w:val="000000" w:themeColor="text1"/>
                <w:sz w:val="24"/>
                <w:szCs w:val="24"/>
              </w:rPr>
            </w:pPr>
            <w:r w:rsidRPr="005E6AC8">
              <w:rPr>
                <w:rFonts w:hint="eastAsia"/>
                <w:color w:val="000000" w:themeColor="text1"/>
                <w:sz w:val="24"/>
                <w:szCs w:val="24"/>
              </w:rPr>
              <w:t>官方</w:t>
            </w:r>
            <w:r w:rsidR="00F735F7" w:rsidRPr="005E6AC8">
              <w:rPr>
                <w:rFonts w:hint="eastAsia"/>
                <w:color w:val="000000" w:themeColor="text1"/>
                <w:sz w:val="24"/>
                <w:szCs w:val="24"/>
              </w:rPr>
              <w:t>网址：</w:t>
            </w:r>
            <w:r w:rsidR="00AE11E1">
              <w:rPr>
                <w:rFonts w:hint="eastAsia"/>
                <w:color w:val="000000" w:themeColor="text1"/>
                <w:sz w:val="24"/>
                <w:szCs w:val="24"/>
              </w:rPr>
              <w:t>www</w:t>
            </w:r>
            <w:r w:rsidR="00AE11E1">
              <w:rPr>
                <w:color w:val="000000" w:themeColor="text1"/>
                <w:sz w:val="24"/>
                <w:szCs w:val="24"/>
              </w:rPr>
              <w:t>.</w:t>
            </w:r>
            <w:r w:rsidR="00AE11E1">
              <w:rPr>
                <w:rFonts w:hint="eastAsia"/>
                <w:color w:val="000000" w:themeColor="text1"/>
                <w:sz w:val="24"/>
                <w:szCs w:val="24"/>
              </w:rPr>
              <w:t>cnht</w:t>
            </w:r>
            <w:r w:rsidR="00AE11E1">
              <w:rPr>
                <w:color w:val="000000" w:themeColor="text1"/>
                <w:sz w:val="24"/>
                <w:szCs w:val="24"/>
              </w:rPr>
              <w:t>.</w:t>
            </w:r>
            <w:r w:rsidR="00AE11E1">
              <w:rPr>
                <w:rFonts w:hint="eastAsia"/>
                <w:color w:val="000000" w:themeColor="text1"/>
                <w:sz w:val="24"/>
                <w:szCs w:val="24"/>
              </w:rPr>
              <w:t>com</w:t>
            </w:r>
            <w:r w:rsidR="00AE11E1">
              <w:rPr>
                <w:color w:val="000000" w:themeColor="text1"/>
                <w:sz w:val="24"/>
                <w:szCs w:val="24"/>
              </w:rPr>
              <w:t>.</w:t>
            </w:r>
            <w:r w:rsidR="00AE11E1">
              <w:rPr>
                <w:rFonts w:hint="eastAsia"/>
                <w:color w:val="000000" w:themeColor="text1"/>
                <w:sz w:val="24"/>
                <w:szCs w:val="24"/>
              </w:rPr>
              <w:t>cn</w:t>
            </w:r>
          </w:p>
        </w:tc>
      </w:tr>
      <w:tr w:rsidR="005E6AC8" w:rsidRPr="005E6AC8" w:rsidTr="005E6AC8">
        <w:trPr>
          <w:trHeight w:val="934"/>
        </w:trPr>
        <w:tc>
          <w:tcPr>
            <w:tcW w:w="699" w:type="dxa"/>
          </w:tcPr>
          <w:p w:rsidR="004F357A" w:rsidRPr="005E6AC8" w:rsidRDefault="004F357A" w:rsidP="00F735F7">
            <w:pPr>
              <w:spacing w:line="360" w:lineRule="auto"/>
              <w:rPr>
                <w:color w:val="000000" w:themeColor="text1"/>
                <w:sz w:val="24"/>
                <w:szCs w:val="24"/>
              </w:rPr>
            </w:pPr>
            <w:r w:rsidRPr="005E6AC8">
              <w:rPr>
                <w:rFonts w:hint="eastAsia"/>
                <w:color w:val="000000" w:themeColor="text1"/>
                <w:sz w:val="24"/>
                <w:szCs w:val="24"/>
              </w:rPr>
              <w:t>3</w:t>
            </w:r>
          </w:p>
        </w:tc>
        <w:tc>
          <w:tcPr>
            <w:tcW w:w="4113" w:type="dxa"/>
          </w:tcPr>
          <w:p w:rsidR="004F357A" w:rsidRPr="005E6AC8" w:rsidDel="002B5699" w:rsidRDefault="00AE11E1" w:rsidP="00F735F7">
            <w:pPr>
              <w:spacing w:line="360" w:lineRule="auto"/>
              <w:rPr>
                <w:color w:val="000000" w:themeColor="text1"/>
                <w:sz w:val="24"/>
                <w:szCs w:val="24"/>
              </w:rPr>
            </w:pPr>
            <w:r>
              <w:rPr>
                <w:rFonts w:hint="eastAsia"/>
                <w:color w:val="000000" w:themeColor="text1"/>
                <w:sz w:val="24"/>
                <w:szCs w:val="24"/>
              </w:rPr>
              <w:t>广发证券股份有限公司</w:t>
            </w:r>
          </w:p>
        </w:tc>
        <w:tc>
          <w:tcPr>
            <w:tcW w:w="4510" w:type="dxa"/>
          </w:tcPr>
          <w:p w:rsidR="004F357A" w:rsidRPr="005E6AC8" w:rsidRDefault="004F357A" w:rsidP="004F357A">
            <w:pPr>
              <w:spacing w:line="360" w:lineRule="auto"/>
              <w:rPr>
                <w:color w:val="000000" w:themeColor="text1"/>
                <w:sz w:val="24"/>
                <w:szCs w:val="24"/>
              </w:rPr>
            </w:pPr>
            <w:r w:rsidRPr="005E6AC8">
              <w:rPr>
                <w:rFonts w:hint="eastAsia"/>
                <w:color w:val="000000" w:themeColor="text1"/>
                <w:sz w:val="24"/>
                <w:szCs w:val="24"/>
              </w:rPr>
              <w:t>客服电话：</w:t>
            </w:r>
            <w:r w:rsidR="00AE11E1">
              <w:rPr>
                <w:rFonts w:hint="eastAsia"/>
                <w:color w:val="000000" w:themeColor="text1"/>
                <w:sz w:val="24"/>
                <w:szCs w:val="24"/>
              </w:rPr>
              <w:t>95575</w:t>
            </w:r>
          </w:p>
          <w:p w:rsidR="004F357A" w:rsidRPr="005E6AC8" w:rsidRDefault="004F357A" w:rsidP="00AE11E1">
            <w:pPr>
              <w:spacing w:line="360" w:lineRule="auto"/>
              <w:rPr>
                <w:color w:val="000000" w:themeColor="text1"/>
                <w:sz w:val="24"/>
                <w:szCs w:val="24"/>
              </w:rPr>
            </w:pPr>
            <w:r w:rsidRPr="005E6AC8">
              <w:rPr>
                <w:rFonts w:hint="eastAsia"/>
                <w:color w:val="000000" w:themeColor="text1"/>
                <w:sz w:val="24"/>
                <w:szCs w:val="24"/>
              </w:rPr>
              <w:t>官方网址：</w:t>
            </w:r>
            <w:r w:rsidR="00AE11E1">
              <w:rPr>
                <w:rFonts w:hint="eastAsia"/>
                <w:color w:val="000000" w:themeColor="text1"/>
                <w:sz w:val="24"/>
                <w:szCs w:val="24"/>
              </w:rPr>
              <w:t>www</w:t>
            </w:r>
            <w:r w:rsidR="00AE11E1">
              <w:rPr>
                <w:color w:val="000000" w:themeColor="text1"/>
                <w:sz w:val="24"/>
                <w:szCs w:val="24"/>
              </w:rPr>
              <w:t>.</w:t>
            </w:r>
            <w:r w:rsidR="00AE11E1">
              <w:rPr>
                <w:rFonts w:hint="eastAsia"/>
                <w:color w:val="000000" w:themeColor="text1"/>
                <w:sz w:val="24"/>
                <w:szCs w:val="24"/>
              </w:rPr>
              <w:t>gf</w:t>
            </w:r>
            <w:r w:rsidR="00AE11E1">
              <w:rPr>
                <w:color w:val="000000" w:themeColor="text1"/>
                <w:sz w:val="24"/>
                <w:szCs w:val="24"/>
              </w:rPr>
              <w:t>.</w:t>
            </w:r>
            <w:r w:rsidR="00AE11E1">
              <w:rPr>
                <w:rFonts w:hint="eastAsia"/>
                <w:color w:val="000000" w:themeColor="text1"/>
                <w:sz w:val="24"/>
                <w:szCs w:val="24"/>
              </w:rPr>
              <w:t>com</w:t>
            </w:r>
            <w:r w:rsidR="00AE11E1">
              <w:rPr>
                <w:color w:val="000000" w:themeColor="text1"/>
                <w:sz w:val="24"/>
                <w:szCs w:val="24"/>
              </w:rPr>
              <w:t>.</w:t>
            </w:r>
            <w:r w:rsidR="00AE11E1">
              <w:rPr>
                <w:rFonts w:hint="eastAsia"/>
                <w:color w:val="000000" w:themeColor="text1"/>
                <w:sz w:val="24"/>
                <w:szCs w:val="24"/>
              </w:rPr>
              <w:t>cn</w:t>
            </w:r>
          </w:p>
        </w:tc>
      </w:tr>
      <w:tr w:rsidR="00C6121E" w:rsidRPr="005E6AC8" w:rsidTr="005E6AC8">
        <w:trPr>
          <w:trHeight w:val="934"/>
        </w:trPr>
        <w:tc>
          <w:tcPr>
            <w:tcW w:w="699" w:type="dxa"/>
          </w:tcPr>
          <w:p w:rsidR="00C6121E" w:rsidRPr="005E6AC8" w:rsidRDefault="00C6121E" w:rsidP="00F735F7">
            <w:pPr>
              <w:spacing w:line="360" w:lineRule="auto"/>
              <w:rPr>
                <w:color w:val="000000" w:themeColor="text1"/>
                <w:sz w:val="24"/>
                <w:szCs w:val="24"/>
              </w:rPr>
            </w:pPr>
            <w:r>
              <w:rPr>
                <w:rFonts w:hint="eastAsia"/>
                <w:color w:val="000000" w:themeColor="text1"/>
                <w:sz w:val="24"/>
                <w:szCs w:val="24"/>
              </w:rPr>
              <w:t>4</w:t>
            </w:r>
          </w:p>
        </w:tc>
        <w:tc>
          <w:tcPr>
            <w:tcW w:w="4113" w:type="dxa"/>
          </w:tcPr>
          <w:p w:rsidR="00C6121E" w:rsidRDefault="00C6121E" w:rsidP="00F735F7">
            <w:pPr>
              <w:spacing w:line="360" w:lineRule="auto"/>
              <w:rPr>
                <w:color w:val="000000" w:themeColor="text1"/>
                <w:sz w:val="24"/>
                <w:szCs w:val="24"/>
              </w:rPr>
            </w:pPr>
            <w:r>
              <w:rPr>
                <w:rFonts w:hint="eastAsia"/>
                <w:color w:val="000000" w:themeColor="text1"/>
                <w:sz w:val="24"/>
                <w:szCs w:val="24"/>
              </w:rPr>
              <w:t>安信证券股份有限公司</w:t>
            </w:r>
          </w:p>
        </w:tc>
        <w:tc>
          <w:tcPr>
            <w:tcW w:w="4510" w:type="dxa"/>
          </w:tcPr>
          <w:p w:rsidR="00C6121E" w:rsidRPr="005E6AC8" w:rsidRDefault="00C6121E" w:rsidP="00C6121E">
            <w:pPr>
              <w:spacing w:line="360" w:lineRule="auto"/>
              <w:rPr>
                <w:color w:val="000000" w:themeColor="text1"/>
                <w:sz w:val="24"/>
                <w:szCs w:val="24"/>
              </w:rPr>
            </w:pPr>
            <w:r w:rsidRPr="005E6AC8">
              <w:rPr>
                <w:rFonts w:hint="eastAsia"/>
                <w:color w:val="000000" w:themeColor="text1"/>
                <w:sz w:val="24"/>
                <w:szCs w:val="24"/>
              </w:rPr>
              <w:t>客服电话：</w:t>
            </w:r>
            <w:r>
              <w:rPr>
                <w:rFonts w:hint="eastAsia"/>
                <w:color w:val="000000" w:themeColor="text1"/>
                <w:sz w:val="24"/>
                <w:szCs w:val="24"/>
              </w:rPr>
              <w:t>955</w:t>
            </w:r>
            <w:r>
              <w:rPr>
                <w:color w:val="000000" w:themeColor="text1"/>
                <w:sz w:val="24"/>
                <w:szCs w:val="24"/>
              </w:rPr>
              <w:t>17</w:t>
            </w:r>
          </w:p>
          <w:p w:rsidR="00C6121E" w:rsidRPr="005E6AC8" w:rsidRDefault="00C6121E" w:rsidP="00C6121E">
            <w:pPr>
              <w:spacing w:line="360" w:lineRule="auto"/>
              <w:rPr>
                <w:color w:val="000000" w:themeColor="text1"/>
                <w:sz w:val="24"/>
                <w:szCs w:val="24"/>
              </w:rPr>
            </w:pPr>
            <w:r>
              <w:rPr>
                <w:rFonts w:hint="eastAsia"/>
                <w:color w:val="000000" w:themeColor="text1"/>
                <w:sz w:val="24"/>
                <w:szCs w:val="24"/>
              </w:rPr>
              <w:t>官方网址：</w:t>
            </w:r>
            <w:r w:rsidR="00F41DB1">
              <w:rPr>
                <w:color w:val="000000" w:themeColor="text1"/>
                <w:sz w:val="24"/>
                <w:szCs w:val="24"/>
              </w:rPr>
              <w:t>www.essence.com.cn</w:t>
            </w:r>
          </w:p>
        </w:tc>
      </w:tr>
    </w:tbl>
    <w:p w:rsidR="00F735F7" w:rsidRPr="005E6AC8" w:rsidRDefault="00F735F7" w:rsidP="005E6AC8">
      <w:pPr>
        <w:spacing w:line="360" w:lineRule="auto"/>
        <w:ind w:firstLine="420"/>
        <w:rPr>
          <w:color w:val="000000" w:themeColor="text1"/>
          <w:sz w:val="24"/>
          <w:szCs w:val="24"/>
        </w:rPr>
      </w:pPr>
      <w:r w:rsidRPr="005E6AC8">
        <w:rPr>
          <w:rFonts w:hint="eastAsia"/>
          <w:color w:val="000000" w:themeColor="text1"/>
          <w:sz w:val="24"/>
          <w:szCs w:val="24"/>
        </w:rPr>
        <w:t>投资人也可通过访问创金合信基金管理有限公司网站（</w:t>
      </w:r>
      <w:r w:rsidRPr="005E6AC8">
        <w:rPr>
          <w:color w:val="000000" w:themeColor="text1"/>
          <w:sz w:val="24"/>
          <w:szCs w:val="24"/>
        </w:rPr>
        <w:t>www.cjhxfund.com</w:t>
      </w:r>
      <w:r w:rsidRPr="005E6AC8">
        <w:rPr>
          <w:rFonts w:hint="eastAsia"/>
          <w:color w:val="000000" w:themeColor="text1"/>
          <w:sz w:val="24"/>
          <w:szCs w:val="24"/>
        </w:rPr>
        <w:t>）或拨打客户服务电话（</w:t>
      </w:r>
      <w:r w:rsidRPr="005E6AC8">
        <w:rPr>
          <w:color w:val="000000" w:themeColor="text1"/>
          <w:sz w:val="24"/>
          <w:szCs w:val="24"/>
        </w:rPr>
        <w:t>400-868-0666</w:t>
      </w:r>
      <w:r w:rsidRPr="005E6AC8">
        <w:rPr>
          <w:rFonts w:hint="eastAsia"/>
          <w:color w:val="000000" w:themeColor="text1"/>
          <w:sz w:val="24"/>
          <w:szCs w:val="24"/>
        </w:rPr>
        <w:t>）咨询相关情况。</w:t>
      </w:r>
    </w:p>
    <w:p w:rsidR="00F735F7" w:rsidRPr="005E6AC8" w:rsidRDefault="00F735F7" w:rsidP="00F735F7">
      <w:pPr>
        <w:spacing w:line="360" w:lineRule="auto"/>
        <w:ind w:firstLineChars="200" w:firstLine="480"/>
        <w:jc w:val="left"/>
        <w:rPr>
          <w:rFonts w:asciiTheme="majorEastAsia" w:eastAsiaTheme="majorEastAsia" w:hAnsiTheme="majorEastAsia"/>
          <w:color w:val="000000" w:themeColor="text1"/>
          <w:sz w:val="24"/>
          <w:szCs w:val="24"/>
        </w:rPr>
      </w:pPr>
      <w:r w:rsidRPr="005E6AC8">
        <w:rPr>
          <w:rFonts w:asciiTheme="majorEastAsia" w:eastAsiaTheme="majorEastAsia" w:hAnsiTheme="majorEastAsia" w:hint="eastAsia"/>
          <w:color w:val="000000" w:themeColor="text1"/>
          <w:sz w:val="24"/>
          <w:szCs w:val="24"/>
        </w:rPr>
        <w:t>风险提示：基金管理人承诺以诚实信用、勤勉尽责的原则管理和运用基金财产，但不保证基金一定盈利，也不保证最低收益。本公司提醒投资者在投资前应认真阅读上述基金的基金合同、招募说明书等文件。敬请投资者注意投资风险。</w:t>
      </w:r>
    </w:p>
    <w:p w:rsidR="00F735F7" w:rsidRPr="005E6AC8" w:rsidRDefault="00F735F7" w:rsidP="002D4B07">
      <w:pPr>
        <w:spacing w:line="360" w:lineRule="auto"/>
        <w:ind w:firstLineChars="200" w:firstLine="480"/>
        <w:rPr>
          <w:color w:val="000000" w:themeColor="text1"/>
          <w:sz w:val="24"/>
          <w:szCs w:val="24"/>
        </w:rPr>
      </w:pPr>
      <w:r w:rsidRPr="005E6AC8">
        <w:rPr>
          <w:rFonts w:hint="eastAsia"/>
          <w:color w:val="000000" w:themeColor="text1"/>
          <w:sz w:val="24"/>
          <w:szCs w:val="24"/>
        </w:rPr>
        <w:t>特此公告</w:t>
      </w:r>
    </w:p>
    <w:p w:rsidR="00F735F7" w:rsidRPr="005E6AC8" w:rsidRDefault="00F735F7" w:rsidP="00F735F7">
      <w:pPr>
        <w:spacing w:line="360" w:lineRule="auto"/>
        <w:rPr>
          <w:color w:val="000000" w:themeColor="text1"/>
          <w:sz w:val="24"/>
          <w:szCs w:val="24"/>
        </w:rPr>
      </w:pPr>
    </w:p>
    <w:p w:rsidR="00F735F7" w:rsidRPr="005E6AC8" w:rsidRDefault="00F735F7" w:rsidP="002D4B07">
      <w:pPr>
        <w:spacing w:line="360" w:lineRule="auto"/>
        <w:ind w:firstLineChars="100" w:firstLine="240"/>
        <w:jc w:val="right"/>
        <w:rPr>
          <w:color w:val="000000" w:themeColor="text1"/>
          <w:sz w:val="24"/>
          <w:szCs w:val="24"/>
        </w:rPr>
      </w:pPr>
      <w:r w:rsidRPr="005E6AC8">
        <w:rPr>
          <w:rFonts w:hint="eastAsia"/>
          <w:color w:val="000000" w:themeColor="text1"/>
          <w:sz w:val="24"/>
          <w:szCs w:val="24"/>
        </w:rPr>
        <w:t>创金合信基金管理有限公司</w:t>
      </w:r>
    </w:p>
    <w:p w:rsidR="006F7B4F" w:rsidRPr="005E6AC8" w:rsidRDefault="00042944" w:rsidP="006F7B4F">
      <w:pPr>
        <w:spacing w:line="360" w:lineRule="auto"/>
        <w:ind w:left="468"/>
        <w:jc w:val="right"/>
        <w:rPr>
          <w:rFonts w:ascii="宋体" w:hAnsi="宋体"/>
          <w:color w:val="000000" w:themeColor="text1"/>
          <w:sz w:val="24"/>
        </w:rPr>
      </w:pPr>
      <w:r w:rsidRPr="005E6AC8">
        <w:rPr>
          <w:rFonts w:asciiTheme="majorEastAsia" w:eastAsiaTheme="majorEastAsia" w:hAnsiTheme="majorEastAsia" w:hint="eastAsia"/>
          <w:color w:val="000000" w:themeColor="text1"/>
          <w:sz w:val="24"/>
        </w:rPr>
        <w:t>2020</w:t>
      </w:r>
      <w:r w:rsidR="006F7B4F" w:rsidRPr="005E6AC8">
        <w:rPr>
          <w:rFonts w:asciiTheme="majorEastAsia" w:eastAsiaTheme="majorEastAsia" w:hAnsiTheme="majorEastAsia" w:hint="eastAsia"/>
          <w:color w:val="000000" w:themeColor="text1"/>
          <w:sz w:val="24"/>
        </w:rPr>
        <w:t>年</w:t>
      </w:r>
      <w:r w:rsidRPr="005E6AC8">
        <w:rPr>
          <w:rFonts w:asciiTheme="majorEastAsia" w:eastAsiaTheme="majorEastAsia" w:hAnsiTheme="majorEastAsia"/>
          <w:color w:val="000000" w:themeColor="text1"/>
          <w:sz w:val="24"/>
        </w:rPr>
        <w:t>11</w:t>
      </w:r>
      <w:r w:rsidR="006F7B4F" w:rsidRPr="005E6AC8">
        <w:rPr>
          <w:rFonts w:asciiTheme="majorEastAsia" w:eastAsiaTheme="majorEastAsia" w:hAnsiTheme="majorEastAsia" w:hint="eastAsia"/>
          <w:color w:val="000000" w:themeColor="text1"/>
          <w:sz w:val="24"/>
        </w:rPr>
        <w:t>月</w:t>
      </w:r>
      <w:r w:rsidR="000049B9">
        <w:rPr>
          <w:rFonts w:asciiTheme="majorEastAsia" w:eastAsiaTheme="majorEastAsia" w:hAnsiTheme="majorEastAsia"/>
          <w:color w:val="000000" w:themeColor="text1"/>
          <w:sz w:val="24"/>
        </w:rPr>
        <w:t>5</w:t>
      </w:r>
      <w:r w:rsidR="006F7B4F" w:rsidRPr="005E6AC8">
        <w:rPr>
          <w:rFonts w:asciiTheme="majorEastAsia" w:eastAsiaTheme="majorEastAsia" w:hAnsiTheme="majorEastAsia" w:hint="eastAsia"/>
          <w:color w:val="000000" w:themeColor="text1"/>
          <w:sz w:val="24"/>
        </w:rPr>
        <w:t>日</w:t>
      </w:r>
      <w:bookmarkStart w:id="0" w:name="_GoBack"/>
      <w:bookmarkEnd w:id="0"/>
    </w:p>
    <w:sectPr w:rsidR="006F7B4F" w:rsidRPr="005E6AC8" w:rsidSect="00335C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31A" w:rsidRDefault="002A431A" w:rsidP="00F735F7">
      <w:r>
        <w:separator/>
      </w:r>
    </w:p>
  </w:endnote>
  <w:endnote w:type="continuationSeparator" w:id="0">
    <w:p w:rsidR="002A431A" w:rsidRDefault="002A431A" w:rsidP="00F735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31A" w:rsidRDefault="002A431A" w:rsidP="00F735F7">
      <w:r>
        <w:separator/>
      </w:r>
    </w:p>
  </w:footnote>
  <w:footnote w:type="continuationSeparator" w:id="0">
    <w:p w:rsidR="002A431A" w:rsidRDefault="002A431A" w:rsidP="00F735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35F7"/>
    <w:rsid w:val="000049B9"/>
    <w:rsid w:val="00006470"/>
    <w:rsid w:val="00022637"/>
    <w:rsid w:val="00042944"/>
    <w:rsid w:val="000818A2"/>
    <w:rsid w:val="0009529C"/>
    <w:rsid w:val="00096FD2"/>
    <w:rsid w:val="000C0239"/>
    <w:rsid w:val="000C12D9"/>
    <w:rsid w:val="000D454E"/>
    <w:rsid w:val="0010458B"/>
    <w:rsid w:val="001076F7"/>
    <w:rsid w:val="00115336"/>
    <w:rsid w:val="0015099D"/>
    <w:rsid w:val="001603B0"/>
    <w:rsid w:val="00162DCE"/>
    <w:rsid w:val="001639BF"/>
    <w:rsid w:val="001774F3"/>
    <w:rsid w:val="001C39BA"/>
    <w:rsid w:val="001D1EB9"/>
    <w:rsid w:val="001D67B9"/>
    <w:rsid w:val="00215F58"/>
    <w:rsid w:val="002841DD"/>
    <w:rsid w:val="002A431A"/>
    <w:rsid w:val="002B5699"/>
    <w:rsid w:val="002B767D"/>
    <w:rsid w:val="002C614D"/>
    <w:rsid w:val="002D4B07"/>
    <w:rsid w:val="002E7F40"/>
    <w:rsid w:val="00335C6A"/>
    <w:rsid w:val="00340B25"/>
    <w:rsid w:val="003613B4"/>
    <w:rsid w:val="003B1729"/>
    <w:rsid w:val="003B4EA2"/>
    <w:rsid w:val="003D3FDC"/>
    <w:rsid w:val="003E341E"/>
    <w:rsid w:val="003F5C2B"/>
    <w:rsid w:val="004232FD"/>
    <w:rsid w:val="00431D58"/>
    <w:rsid w:val="00442A39"/>
    <w:rsid w:val="004A789E"/>
    <w:rsid w:val="004B00FA"/>
    <w:rsid w:val="004F357A"/>
    <w:rsid w:val="0055314A"/>
    <w:rsid w:val="00590F66"/>
    <w:rsid w:val="00595431"/>
    <w:rsid w:val="005A5B0F"/>
    <w:rsid w:val="005C60F9"/>
    <w:rsid w:val="005D247C"/>
    <w:rsid w:val="005E5B2E"/>
    <w:rsid w:val="005E6AC8"/>
    <w:rsid w:val="00600D7F"/>
    <w:rsid w:val="00610550"/>
    <w:rsid w:val="00620DF3"/>
    <w:rsid w:val="006246FB"/>
    <w:rsid w:val="0064116F"/>
    <w:rsid w:val="006447EA"/>
    <w:rsid w:val="006B14CD"/>
    <w:rsid w:val="006B4A5D"/>
    <w:rsid w:val="006F7B4F"/>
    <w:rsid w:val="00714B6E"/>
    <w:rsid w:val="00721CB8"/>
    <w:rsid w:val="00723CE7"/>
    <w:rsid w:val="007345F5"/>
    <w:rsid w:val="007E31DF"/>
    <w:rsid w:val="007E7A57"/>
    <w:rsid w:val="0080451E"/>
    <w:rsid w:val="00821553"/>
    <w:rsid w:val="00827F27"/>
    <w:rsid w:val="00841166"/>
    <w:rsid w:val="00867F65"/>
    <w:rsid w:val="00894FE2"/>
    <w:rsid w:val="0095776D"/>
    <w:rsid w:val="009A222A"/>
    <w:rsid w:val="009C2EA6"/>
    <w:rsid w:val="009D23EC"/>
    <w:rsid w:val="00A23D8C"/>
    <w:rsid w:val="00A50F45"/>
    <w:rsid w:val="00A555C4"/>
    <w:rsid w:val="00A57FC1"/>
    <w:rsid w:val="00A919FB"/>
    <w:rsid w:val="00AA40FA"/>
    <w:rsid w:val="00AC6C05"/>
    <w:rsid w:val="00AE11E1"/>
    <w:rsid w:val="00AE4BED"/>
    <w:rsid w:val="00B03BAF"/>
    <w:rsid w:val="00B06F20"/>
    <w:rsid w:val="00B218D9"/>
    <w:rsid w:val="00B33B45"/>
    <w:rsid w:val="00B4557C"/>
    <w:rsid w:val="00B64231"/>
    <w:rsid w:val="00B72EA9"/>
    <w:rsid w:val="00B96E5A"/>
    <w:rsid w:val="00BA21E1"/>
    <w:rsid w:val="00BC229D"/>
    <w:rsid w:val="00BD5A76"/>
    <w:rsid w:val="00BD7EB4"/>
    <w:rsid w:val="00BE14F8"/>
    <w:rsid w:val="00BE3BC7"/>
    <w:rsid w:val="00BE60FB"/>
    <w:rsid w:val="00C16A01"/>
    <w:rsid w:val="00C25E4B"/>
    <w:rsid w:val="00C25F20"/>
    <w:rsid w:val="00C6121E"/>
    <w:rsid w:val="00C71D60"/>
    <w:rsid w:val="00C7565D"/>
    <w:rsid w:val="00CA6AA1"/>
    <w:rsid w:val="00CB0C95"/>
    <w:rsid w:val="00CF24CA"/>
    <w:rsid w:val="00D165A9"/>
    <w:rsid w:val="00D211A9"/>
    <w:rsid w:val="00D31DCF"/>
    <w:rsid w:val="00D57BE0"/>
    <w:rsid w:val="00D64D7C"/>
    <w:rsid w:val="00D87C50"/>
    <w:rsid w:val="00DA2D8D"/>
    <w:rsid w:val="00DB25B0"/>
    <w:rsid w:val="00DE5625"/>
    <w:rsid w:val="00E46C14"/>
    <w:rsid w:val="00E64EAF"/>
    <w:rsid w:val="00E77A36"/>
    <w:rsid w:val="00E95088"/>
    <w:rsid w:val="00EA2012"/>
    <w:rsid w:val="00ED0261"/>
    <w:rsid w:val="00EE7F76"/>
    <w:rsid w:val="00F0479B"/>
    <w:rsid w:val="00F118ED"/>
    <w:rsid w:val="00F1581A"/>
    <w:rsid w:val="00F248AF"/>
    <w:rsid w:val="00F41DB1"/>
    <w:rsid w:val="00F5232B"/>
    <w:rsid w:val="00F61F1F"/>
    <w:rsid w:val="00F735F7"/>
    <w:rsid w:val="00F73F05"/>
    <w:rsid w:val="00F855A0"/>
    <w:rsid w:val="00F879A7"/>
    <w:rsid w:val="00FB3133"/>
    <w:rsid w:val="00FB7AC0"/>
    <w:rsid w:val="00FC507C"/>
    <w:rsid w:val="00FD564A"/>
    <w:rsid w:val="00FF5F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35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35F7"/>
    <w:rPr>
      <w:sz w:val="18"/>
      <w:szCs w:val="18"/>
    </w:rPr>
  </w:style>
  <w:style w:type="paragraph" w:styleId="a4">
    <w:name w:val="footer"/>
    <w:basedOn w:val="a"/>
    <w:link w:val="Char0"/>
    <w:uiPriority w:val="99"/>
    <w:unhideWhenUsed/>
    <w:rsid w:val="00F735F7"/>
    <w:pPr>
      <w:tabs>
        <w:tab w:val="center" w:pos="4153"/>
        <w:tab w:val="right" w:pos="8306"/>
      </w:tabs>
      <w:snapToGrid w:val="0"/>
      <w:jc w:val="left"/>
    </w:pPr>
    <w:rPr>
      <w:sz w:val="18"/>
      <w:szCs w:val="18"/>
    </w:rPr>
  </w:style>
  <w:style w:type="character" w:customStyle="1" w:styleId="Char0">
    <w:name w:val="页脚 Char"/>
    <w:basedOn w:val="a0"/>
    <w:link w:val="a4"/>
    <w:uiPriority w:val="99"/>
    <w:rsid w:val="00F735F7"/>
    <w:rPr>
      <w:sz w:val="18"/>
      <w:szCs w:val="18"/>
    </w:rPr>
  </w:style>
  <w:style w:type="paragraph" w:styleId="a5">
    <w:name w:val="Title"/>
    <w:basedOn w:val="a"/>
    <w:next w:val="a"/>
    <w:link w:val="Char1"/>
    <w:uiPriority w:val="10"/>
    <w:qFormat/>
    <w:rsid w:val="00F735F7"/>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F735F7"/>
    <w:rPr>
      <w:rFonts w:asciiTheme="majorHAnsi" w:eastAsia="宋体" w:hAnsiTheme="majorHAnsi" w:cstheme="majorBidi"/>
      <w:b/>
      <w:bCs/>
      <w:sz w:val="32"/>
      <w:szCs w:val="32"/>
    </w:rPr>
  </w:style>
  <w:style w:type="paragraph" w:styleId="a6">
    <w:name w:val="Document Map"/>
    <w:basedOn w:val="a"/>
    <w:link w:val="Char2"/>
    <w:uiPriority w:val="99"/>
    <w:semiHidden/>
    <w:unhideWhenUsed/>
    <w:rsid w:val="00F735F7"/>
    <w:rPr>
      <w:rFonts w:ascii="宋体" w:eastAsia="宋体"/>
      <w:sz w:val="18"/>
      <w:szCs w:val="18"/>
    </w:rPr>
  </w:style>
  <w:style w:type="character" w:customStyle="1" w:styleId="Char2">
    <w:name w:val="文档结构图 Char"/>
    <w:basedOn w:val="a0"/>
    <w:link w:val="a6"/>
    <w:uiPriority w:val="99"/>
    <w:semiHidden/>
    <w:rsid w:val="00F735F7"/>
    <w:rPr>
      <w:rFonts w:ascii="宋体" w:eastAsia="宋体"/>
      <w:sz w:val="18"/>
      <w:szCs w:val="18"/>
    </w:rPr>
  </w:style>
  <w:style w:type="table" w:styleId="a7">
    <w:name w:val="Table Grid"/>
    <w:basedOn w:val="a1"/>
    <w:uiPriority w:val="59"/>
    <w:rsid w:val="00F73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3"/>
    <w:uiPriority w:val="99"/>
    <w:semiHidden/>
    <w:unhideWhenUsed/>
    <w:rsid w:val="00B03BAF"/>
    <w:rPr>
      <w:sz w:val="18"/>
      <w:szCs w:val="18"/>
    </w:rPr>
  </w:style>
  <w:style w:type="character" w:customStyle="1" w:styleId="Char3">
    <w:name w:val="批注框文本 Char"/>
    <w:basedOn w:val="a0"/>
    <w:link w:val="a8"/>
    <w:uiPriority w:val="99"/>
    <w:semiHidden/>
    <w:rsid w:val="00B03BAF"/>
    <w:rPr>
      <w:sz w:val="18"/>
      <w:szCs w:val="18"/>
    </w:rPr>
  </w:style>
  <w:style w:type="character" w:styleId="a9">
    <w:name w:val="Hyperlink"/>
    <w:basedOn w:val="a0"/>
    <w:uiPriority w:val="99"/>
    <w:unhideWhenUsed/>
    <w:rsid w:val="00B642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701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4</DocSecurity>
  <Lines>4</Lines>
  <Paragraphs>1</Paragraphs>
  <ScaleCrop>false</ScaleCrop>
  <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luyingying</dc:creator>
  <cp:keywords/>
  <dc:description/>
  <cp:lastModifiedBy>ZHONGM</cp:lastModifiedBy>
  <cp:revision>2</cp:revision>
  <dcterms:created xsi:type="dcterms:W3CDTF">2020-11-04T16:02:00Z</dcterms:created>
  <dcterms:modified xsi:type="dcterms:W3CDTF">2020-11-04T16:02:00Z</dcterms:modified>
</cp:coreProperties>
</file>