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D26FC6" w:rsidRPr="00D26FC6">
        <w:rPr>
          <w:rFonts w:hint="eastAsia"/>
          <w:b/>
          <w:sz w:val="30"/>
          <w:szCs w:val="30"/>
        </w:rPr>
        <w:t>奕丰基金销售有限公司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D26FC6" w:rsidRPr="00D26FC6">
        <w:rPr>
          <w:rFonts w:hint="eastAsia"/>
          <w:sz w:val="24"/>
        </w:rPr>
        <w:t>奕丰基金销售有限公司</w:t>
      </w:r>
      <w:r w:rsidRPr="008B6633">
        <w:rPr>
          <w:rFonts w:hint="eastAsia"/>
          <w:sz w:val="24"/>
        </w:rPr>
        <w:t>（以下简称“</w:t>
      </w:r>
      <w:r w:rsidR="00D26FC6">
        <w:rPr>
          <w:rFonts w:hint="eastAsia"/>
          <w:sz w:val="24"/>
        </w:rPr>
        <w:t>奕丰</w:t>
      </w:r>
      <w:r w:rsidR="00676245">
        <w:rPr>
          <w:rFonts w:hint="eastAsia"/>
          <w:sz w:val="24"/>
        </w:rPr>
        <w:t>金融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676245">
        <w:rPr>
          <w:rFonts w:hint="eastAsia"/>
          <w:sz w:val="24"/>
        </w:rPr>
        <w:t>20</w:t>
      </w:r>
      <w:r w:rsidRPr="00D46369">
        <w:rPr>
          <w:sz w:val="24"/>
        </w:rPr>
        <w:t>年</w:t>
      </w:r>
      <w:r w:rsidR="003B3E43">
        <w:rPr>
          <w:rFonts w:hint="eastAsia"/>
          <w:sz w:val="24"/>
        </w:rPr>
        <w:t>11</w:t>
      </w:r>
      <w:r w:rsidRPr="00D46369">
        <w:rPr>
          <w:sz w:val="24"/>
        </w:rPr>
        <w:t>月</w:t>
      </w:r>
      <w:r w:rsidR="00265766">
        <w:rPr>
          <w:rFonts w:hint="eastAsia"/>
          <w:sz w:val="24"/>
        </w:rPr>
        <w:t>4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D26FC6">
        <w:rPr>
          <w:rFonts w:hint="eastAsia"/>
          <w:sz w:val="24"/>
        </w:rPr>
        <w:t>奕丰</w:t>
      </w:r>
      <w:r w:rsidR="00C478B9">
        <w:rPr>
          <w:rFonts w:hint="eastAsia"/>
          <w:sz w:val="24"/>
        </w:rPr>
        <w:t>金融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6771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087"/>
      </w:tblGrid>
      <w:tr w:rsidR="00ED0217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687379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D26FC6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Pr="00687379" w:rsidRDefault="00454D9F" w:rsidP="00454D9F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034FB0" w:rsidP="009B7FF2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034FB0">
              <w:rPr>
                <w:rFonts w:hint="eastAsia"/>
                <w:color w:val="000000"/>
                <w:kern w:val="0"/>
                <w:sz w:val="24"/>
              </w:rPr>
              <w:t>交银施罗德天利宝货币市场基金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4EC" w:rsidRPr="005674EC" w:rsidRDefault="005674EC" w:rsidP="005674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5674EC">
              <w:rPr>
                <w:color w:val="000000"/>
                <w:kern w:val="0"/>
                <w:sz w:val="24"/>
              </w:rPr>
              <w:t>002889</w:t>
            </w:r>
          </w:p>
          <w:p w:rsidR="00D26FC6" w:rsidRDefault="005674EC" w:rsidP="005674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5674EC">
              <w:rPr>
                <w:color w:val="000000"/>
                <w:kern w:val="0"/>
                <w:sz w:val="24"/>
              </w:rPr>
              <w:t>002890</w:t>
            </w:r>
          </w:p>
        </w:tc>
      </w:tr>
      <w:tr w:rsidR="00D26FC6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Pr="00687379" w:rsidRDefault="00454D9F" w:rsidP="00454D9F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5674EC" w:rsidP="00BD7BD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674EC">
              <w:rPr>
                <w:rFonts w:hint="eastAsia"/>
                <w:color w:val="000000"/>
                <w:kern w:val="0"/>
                <w:sz w:val="24"/>
              </w:rPr>
              <w:t>交银施罗德裕隆纯债债券型证券投资基金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4EC" w:rsidRPr="005674EC" w:rsidRDefault="005674EC" w:rsidP="005674E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5674EC">
              <w:rPr>
                <w:color w:val="000000"/>
                <w:kern w:val="0"/>
                <w:sz w:val="24"/>
              </w:rPr>
              <w:t>519782</w:t>
            </w:r>
          </w:p>
          <w:p w:rsidR="00D26FC6" w:rsidRDefault="005674EC" w:rsidP="005674EC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5674EC">
              <w:rPr>
                <w:color w:val="000000"/>
                <w:kern w:val="0"/>
                <w:sz w:val="24"/>
              </w:rPr>
              <w:t>519783</w:t>
            </w:r>
          </w:p>
        </w:tc>
      </w:tr>
      <w:tr w:rsidR="00D26FC6" w:rsidTr="00454D9F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Pr="00687379" w:rsidRDefault="00454D9F" w:rsidP="00454D9F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D26FC6" w:rsidRDefault="005674EC" w:rsidP="00BD7BD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5674EC">
              <w:rPr>
                <w:rFonts w:hint="eastAsia"/>
                <w:color w:val="000000"/>
                <w:kern w:val="0"/>
                <w:sz w:val="24"/>
              </w:rPr>
              <w:t>交银施罗德稳利中短债债券型证券投资基金</w:t>
            </w:r>
            <w:r w:rsidR="001D4075" w:rsidRPr="001D4075">
              <w:rPr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4EC" w:rsidRPr="005674EC" w:rsidRDefault="005674EC" w:rsidP="005674EC">
            <w:pPr>
              <w:widowControl/>
              <w:ind w:firstLineChars="100" w:firstLine="24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5674EC">
              <w:rPr>
                <w:color w:val="000000"/>
                <w:kern w:val="0"/>
                <w:sz w:val="24"/>
              </w:rPr>
              <w:t>008204</w:t>
            </w:r>
          </w:p>
          <w:p w:rsidR="00D26FC6" w:rsidRPr="001D4075" w:rsidRDefault="005674EC" w:rsidP="005674EC">
            <w:pPr>
              <w:widowControl/>
              <w:ind w:firstLineChars="100" w:firstLine="24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5674EC">
              <w:rPr>
                <w:color w:val="000000"/>
                <w:kern w:val="0"/>
                <w:sz w:val="24"/>
              </w:rPr>
              <w:t>008205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478B9" w:rsidRPr="00C478B9" w:rsidRDefault="00AF5471" w:rsidP="00C478B9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D26FC6" w:rsidRPr="00D26FC6">
        <w:rPr>
          <w:rFonts w:hint="eastAsia"/>
          <w:sz w:val="24"/>
        </w:rPr>
        <w:t>奕丰基金销售有限公司</w:t>
      </w:r>
    </w:p>
    <w:p w:rsidR="00C478B9" w:rsidRPr="00C478B9" w:rsidRDefault="00C478B9" w:rsidP="00C478B9">
      <w:pPr>
        <w:spacing w:line="360" w:lineRule="auto"/>
        <w:ind w:firstLineChars="200" w:firstLine="480"/>
        <w:rPr>
          <w:rFonts w:hint="eastAsia"/>
          <w:sz w:val="24"/>
        </w:rPr>
      </w:pPr>
      <w:r w:rsidRPr="00C478B9">
        <w:rPr>
          <w:rFonts w:hint="eastAsia"/>
          <w:sz w:val="24"/>
        </w:rPr>
        <w:t>客服热线：</w:t>
      </w:r>
      <w:r w:rsidR="00D26FC6" w:rsidRPr="00D26FC6">
        <w:rPr>
          <w:sz w:val="24"/>
        </w:rPr>
        <w:t>400-684-0500</w:t>
      </w:r>
    </w:p>
    <w:p w:rsidR="003F63B6" w:rsidRDefault="00C478B9" w:rsidP="00C478B9">
      <w:pPr>
        <w:spacing w:line="360" w:lineRule="auto"/>
        <w:ind w:firstLineChars="200" w:firstLine="480"/>
        <w:rPr>
          <w:sz w:val="24"/>
        </w:rPr>
      </w:pPr>
      <w:r w:rsidRPr="00C478B9">
        <w:rPr>
          <w:rFonts w:hint="eastAsia"/>
          <w:sz w:val="24"/>
        </w:rPr>
        <w:t>网址：</w:t>
      </w:r>
      <w:r w:rsidR="00D26FC6" w:rsidRPr="00D26FC6">
        <w:rPr>
          <w:sz w:val="24"/>
        </w:rPr>
        <w:t>www.ifastps.com.cn</w:t>
      </w:r>
      <w:r w:rsidR="003F63B6" w:rsidRPr="003F63B6">
        <w:rPr>
          <w:rFonts w:hint="eastAsia"/>
          <w:sz w:val="24"/>
        </w:rPr>
        <w:t xml:space="preserve"> 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</w:t>
      </w:r>
      <w:r w:rsidRPr="008B6633">
        <w:rPr>
          <w:rFonts w:ascii="Times New Roman" w:hAnsi="Times New Roman" w:cs="Times New Roman"/>
        </w:rPr>
        <w:lastRenderedPageBreak/>
        <w:t>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C478B9" w:rsidRPr="008B6633">
        <w:rPr>
          <w:rFonts w:hint="eastAsia"/>
          <w:kern w:val="0"/>
          <w:sz w:val="24"/>
        </w:rPr>
        <w:t>二〇</w:t>
      </w:r>
      <w:r w:rsidR="00AF5471" w:rsidRPr="008B6633">
        <w:rPr>
          <w:kern w:val="0"/>
          <w:sz w:val="24"/>
        </w:rPr>
        <w:t>年</w:t>
      </w:r>
      <w:r w:rsidR="003B3E43">
        <w:rPr>
          <w:rFonts w:hint="eastAsia"/>
          <w:kern w:val="0"/>
          <w:sz w:val="24"/>
        </w:rPr>
        <w:t>十一</w:t>
      </w:r>
      <w:r w:rsidR="00AF5471" w:rsidRPr="008B6633">
        <w:rPr>
          <w:kern w:val="0"/>
          <w:sz w:val="24"/>
        </w:rPr>
        <w:t>月</w:t>
      </w:r>
      <w:r w:rsidR="00265766">
        <w:rPr>
          <w:rFonts w:hint="eastAsia"/>
          <w:kern w:val="0"/>
          <w:sz w:val="24"/>
        </w:rPr>
        <w:t>四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6C" w:rsidRDefault="00482E6C">
      <w:pPr>
        <w:rPr>
          <w:sz w:val="18"/>
        </w:rPr>
      </w:pPr>
    </w:p>
  </w:endnote>
  <w:endnote w:type="continuationSeparator" w:id="0">
    <w:p w:rsidR="00482E6C" w:rsidRDefault="00482E6C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6C" w:rsidRDefault="00482E6C">
      <w:pPr>
        <w:rPr>
          <w:sz w:val="18"/>
        </w:rPr>
      </w:pPr>
    </w:p>
  </w:footnote>
  <w:footnote w:type="continuationSeparator" w:id="0">
    <w:p w:rsidR="00482E6C" w:rsidRDefault="00482E6C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FB0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075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5766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3E43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4D9F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82E6C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4E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76245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4508A"/>
    <w:rsid w:val="009528EF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B7FF2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56F7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D7BD1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3F43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176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478B9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6FC6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5655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08D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1C41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9CC0-7419-4B60-8623-18BC73D0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2020-11-03T16:01:00Z</dcterms:created>
  <dcterms:modified xsi:type="dcterms:W3CDTF">2020-11-03T16:01:00Z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