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0C7422" w:rsidRPr="003D0232">
        <w:rPr>
          <w:rFonts w:ascii="Times New Roman" w:eastAsia="宋体" w:hAnsi="Times New Roman" w:cs="Times New Roman"/>
          <w:b/>
          <w:color w:val="000000" w:themeColor="text1"/>
          <w:sz w:val="28"/>
          <w:szCs w:val="28"/>
        </w:rPr>
        <w:t>2020</w:t>
      </w:r>
      <w:r w:rsidRPr="003D0232">
        <w:rPr>
          <w:rFonts w:ascii="Times New Roman" w:eastAsia="宋体" w:hAnsi="Times New Roman" w:cs="Times New Roman"/>
          <w:b/>
          <w:color w:val="000000" w:themeColor="text1"/>
          <w:sz w:val="28"/>
          <w:szCs w:val="28"/>
        </w:rPr>
        <w:t>年</w:t>
      </w:r>
      <w:r w:rsidR="004A0F40" w:rsidRPr="003D0232">
        <w:rPr>
          <w:rFonts w:ascii="Times New Roman" w:eastAsia="宋体" w:hAnsi="Times New Roman" w:cs="Times New Roman"/>
          <w:b/>
          <w:color w:val="000000" w:themeColor="text1"/>
          <w:sz w:val="28"/>
          <w:szCs w:val="28"/>
        </w:rPr>
        <w:t>第</w:t>
      </w:r>
      <w:r w:rsidR="00D857DE">
        <w:rPr>
          <w:rFonts w:ascii="Times New Roman" w:eastAsia="宋体" w:hAnsi="Times New Roman" w:cs="Times New Roman" w:hint="eastAsia"/>
          <w:b/>
          <w:color w:val="000000" w:themeColor="text1"/>
          <w:sz w:val="28"/>
          <w:szCs w:val="28"/>
        </w:rPr>
        <w:t>三</w:t>
      </w:r>
      <w:r w:rsidR="00BB3501" w:rsidRPr="003D0232">
        <w:rPr>
          <w:rFonts w:ascii="Times New Roman" w:eastAsia="宋体" w:hAnsi="Times New Roman" w:cs="Times New Roman"/>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D857DE">
        <w:rPr>
          <w:rFonts w:ascii="Times New Roman" w:eastAsia="宋体" w:hAnsi="Times New Roman" w:cs="Times New Roman" w:hint="eastAsia"/>
          <w:color w:val="000000" w:themeColor="text1"/>
          <w:szCs w:val="21"/>
        </w:rPr>
        <w:t>三</w:t>
      </w:r>
      <w:r w:rsidR="00B16987" w:rsidRPr="003D0232">
        <w:rPr>
          <w:rFonts w:ascii="Times New Roman" w:eastAsia="宋体" w:hAnsi="Times New Roman" w:cs="Times New Roman"/>
          <w:color w:val="000000" w:themeColor="text1"/>
          <w:szCs w:val="21"/>
        </w:rPr>
        <w:t>季度报告所载资料不存在虚假记载、误导性陈述或重大遗漏，并对其内容的真实性、准确性和完整性承担个别及连带责任。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D857DE" w:rsidRPr="003D0232">
        <w:rPr>
          <w:rFonts w:ascii="Times New Roman" w:eastAsia="宋体" w:hAnsi="Times New Roman" w:cs="Times New Roman"/>
          <w:color w:val="000000" w:themeColor="text1"/>
          <w:szCs w:val="21"/>
        </w:rPr>
        <w:t>1</w:t>
      </w:r>
      <w:r w:rsidR="00D857DE">
        <w:rPr>
          <w:rFonts w:ascii="Times New Roman" w:eastAsia="宋体" w:hAnsi="Times New Roman" w:cs="Times New Roman"/>
          <w:color w:val="000000" w:themeColor="text1"/>
          <w:szCs w:val="21"/>
        </w:rPr>
        <w:t>43</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D857DE">
        <w:rPr>
          <w:rFonts w:ascii="Times New Roman" w:eastAsia="宋体" w:hAnsi="Times New Roman" w:cs="Times New Roman" w:hint="eastAsia"/>
          <w:color w:val="000000" w:themeColor="text1"/>
          <w:szCs w:val="21"/>
        </w:rPr>
        <w:t>三</w:t>
      </w:r>
      <w:r w:rsidR="00BB3501" w:rsidRPr="003D0232">
        <w:rPr>
          <w:rFonts w:ascii="Times New Roman" w:eastAsia="宋体" w:hAnsi="Times New Roman" w:cs="Times New Roman"/>
          <w:color w:val="000000" w:themeColor="text1"/>
          <w:szCs w:val="21"/>
        </w:rPr>
        <w:t>季度报告全文于</w:t>
      </w:r>
      <w:r w:rsidR="00D857DE" w:rsidRPr="003D0232">
        <w:rPr>
          <w:rFonts w:ascii="Times New Roman" w:eastAsia="宋体" w:hAnsi="Times New Roman" w:cs="Times New Roman"/>
          <w:color w:val="000000" w:themeColor="text1"/>
          <w:szCs w:val="21"/>
        </w:rPr>
        <w:t>2020</w:t>
      </w:r>
      <w:r w:rsidR="00D857DE" w:rsidRPr="003D0232">
        <w:rPr>
          <w:rFonts w:ascii="Times New Roman" w:eastAsia="宋体" w:hAnsi="Times New Roman" w:cs="Times New Roman"/>
          <w:color w:val="000000" w:themeColor="text1"/>
          <w:szCs w:val="21"/>
        </w:rPr>
        <w:t>年</w:t>
      </w:r>
      <w:r w:rsidR="00D857DE">
        <w:rPr>
          <w:rFonts w:ascii="Times New Roman" w:eastAsia="宋体" w:hAnsi="Times New Roman" w:cs="Times New Roman"/>
          <w:color w:val="000000" w:themeColor="text1"/>
          <w:szCs w:val="21"/>
        </w:rPr>
        <w:t>10</w:t>
      </w:r>
      <w:r w:rsidR="00BB3501" w:rsidRPr="003D0232">
        <w:rPr>
          <w:rFonts w:ascii="Times New Roman" w:eastAsia="宋体" w:hAnsi="Times New Roman" w:cs="Times New Roman"/>
          <w:color w:val="000000" w:themeColor="text1"/>
          <w:szCs w:val="21"/>
        </w:rPr>
        <w:t>月</w:t>
      </w:r>
      <w:r w:rsidR="00D857DE" w:rsidRPr="003D0232">
        <w:rPr>
          <w:rFonts w:ascii="Times New Roman" w:eastAsia="宋体" w:hAnsi="Times New Roman" w:cs="Times New Roman"/>
          <w:color w:val="000000" w:themeColor="text1"/>
          <w:szCs w:val="21"/>
        </w:rPr>
        <w:t>2</w:t>
      </w:r>
      <w:r w:rsidR="00D857DE">
        <w:rPr>
          <w:rFonts w:ascii="Times New Roman" w:eastAsia="宋体" w:hAnsi="Times New Roman" w:cs="Times New Roman"/>
          <w:color w:val="000000" w:themeColor="text1"/>
          <w:szCs w:val="21"/>
        </w:rPr>
        <w:t>8</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D857DE"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2020</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10</w:t>
      </w:r>
      <w:r w:rsidR="004E1E31" w:rsidRPr="003D0232">
        <w:rPr>
          <w:rFonts w:ascii="Times New Roman" w:eastAsia="宋体" w:hAnsi="Times New Roman" w:cs="Times New Roman"/>
          <w:color w:val="000000" w:themeColor="text1"/>
          <w:szCs w:val="21"/>
        </w:rPr>
        <w:t>月</w:t>
      </w:r>
      <w:r w:rsidR="008D4CC1" w:rsidRPr="003D0232">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8</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060"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bookmarkStart w:id="0" w:name="_GoBack"/>
            <w:bookmarkEnd w:id="0"/>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060" w:type="dxa"/>
            <w:shd w:val="clear" w:color="auto" w:fill="auto"/>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国泰民安增利债券型发起式证券投资基金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国泰深证</w:t>
            </w:r>
            <w:r w:rsidRPr="003D0232">
              <w:rPr>
                <w:rFonts w:ascii="Times New Roman" w:eastAsia="宋体" w:hAnsi="Times New Roman" w:cs="Times New Roman"/>
                <w:kern w:val="0"/>
                <w:szCs w:val="21"/>
              </w:rPr>
              <w:t>TMT50</w:t>
            </w:r>
            <w:r w:rsidRPr="003D0232">
              <w:rPr>
                <w:rFonts w:ascii="Times New Roman" w:eastAsia="宋体" w:hAnsi="Times New Roman" w:cs="Times New Roman"/>
                <w:kern w:val="0"/>
                <w:szCs w:val="21"/>
              </w:rPr>
              <w:t>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060" w:type="dxa"/>
            <w:shd w:val="clear" w:color="auto" w:fill="auto"/>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国泰全球绝对收益型基金优选证券投资基金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国泰民丰回报定期开放灵活配置混合型证券投资基金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国泰中国企业信用精选债券型证券投资基金（</w:t>
            </w:r>
            <w:r w:rsidRPr="003D0232">
              <w:rPr>
                <w:rFonts w:ascii="Times New Roman" w:eastAsia="宋体" w:hAnsi="Times New Roman" w:cs="Times New Roman"/>
                <w:kern w:val="0"/>
                <w:szCs w:val="21"/>
              </w:rPr>
              <w:t>QDII</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83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国泰价值优选灵活配置混合型证券投资基金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w:t>
            </w:r>
            <w:r w:rsidR="008D4CC1" w:rsidRPr="003D0232">
              <w:rPr>
                <w:rFonts w:ascii="Times New Roman" w:eastAsia="宋体" w:hAnsi="Times New Roman" w:cs="Times New Roman"/>
                <w:kern w:val="0"/>
                <w:szCs w:val="21"/>
              </w:rPr>
              <w:t>芯片</w:t>
            </w:r>
            <w:r w:rsidRPr="003D0232">
              <w:rPr>
                <w:rFonts w:ascii="Times New Roman" w:eastAsia="宋体" w:hAnsi="Times New Roman" w:cs="Times New Roman"/>
                <w:kern w:val="0"/>
                <w:szCs w:val="21"/>
              </w:rPr>
              <w:t>行业交易型开放式指数证券投资基金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FE4328" w:rsidRPr="003D0232" w:rsidTr="007B79EB">
        <w:trPr>
          <w:trHeight w:val="284"/>
          <w:jc w:val="center"/>
        </w:trPr>
        <w:tc>
          <w:tcPr>
            <w:tcW w:w="775" w:type="dxa"/>
            <w:shd w:val="clear" w:color="auto" w:fill="auto"/>
            <w:noWrap/>
            <w:vAlign w:val="center"/>
          </w:tcPr>
          <w:p w:rsidR="00FE4328" w:rsidRPr="003D0232" w:rsidRDefault="00FE4328"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060" w:type="dxa"/>
            <w:shd w:val="clear" w:color="auto" w:fill="auto"/>
            <w:noWrap/>
            <w:vAlign w:val="center"/>
          </w:tcPr>
          <w:p w:rsidR="00FE4328" w:rsidRPr="003D0232" w:rsidRDefault="00FE432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FE4328" w:rsidRPr="003D0232" w:rsidTr="007B79EB">
        <w:trPr>
          <w:trHeight w:val="284"/>
          <w:jc w:val="center"/>
        </w:trPr>
        <w:tc>
          <w:tcPr>
            <w:tcW w:w="775" w:type="dxa"/>
            <w:shd w:val="clear" w:color="auto" w:fill="auto"/>
            <w:noWrap/>
            <w:vAlign w:val="center"/>
          </w:tcPr>
          <w:p w:rsidR="00FE4328" w:rsidRPr="003D0232" w:rsidRDefault="00FE4328"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060" w:type="dxa"/>
            <w:shd w:val="clear" w:color="auto" w:fill="auto"/>
            <w:noWrap/>
            <w:vAlign w:val="center"/>
          </w:tcPr>
          <w:p w:rsidR="00FE4328" w:rsidRPr="003D0232" w:rsidRDefault="00FE432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FE4328" w:rsidRPr="003D0232" w:rsidTr="007B79EB">
        <w:trPr>
          <w:trHeight w:val="284"/>
          <w:jc w:val="center"/>
        </w:trPr>
        <w:tc>
          <w:tcPr>
            <w:tcW w:w="775" w:type="dxa"/>
            <w:shd w:val="clear" w:color="auto" w:fill="auto"/>
            <w:noWrap/>
            <w:vAlign w:val="center"/>
          </w:tcPr>
          <w:p w:rsidR="00FE4328" w:rsidRPr="003D0232" w:rsidRDefault="00FE4328"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060" w:type="dxa"/>
            <w:shd w:val="clear" w:color="auto" w:fill="auto"/>
            <w:noWrap/>
            <w:vAlign w:val="center"/>
          </w:tcPr>
          <w:p w:rsidR="00FE4328" w:rsidRPr="003D0232" w:rsidRDefault="00FE432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FE4328" w:rsidRPr="003D0232" w:rsidTr="007B79EB">
        <w:trPr>
          <w:trHeight w:val="284"/>
          <w:jc w:val="center"/>
        </w:trPr>
        <w:tc>
          <w:tcPr>
            <w:tcW w:w="775" w:type="dxa"/>
            <w:shd w:val="clear" w:color="auto" w:fill="auto"/>
            <w:noWrap/>
            <w:vAlign w:val="center"/>
          </w:tcPr>
          <w:p w:rsidR="00FE4328" w:rsidRPr="003D0232" w:rsidRDefault="00FE4328"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060" w:type="dxa"/>
            <w:shd w:val="clear" w:color="auto" w:fill="auto"/>
            <w:noWrap/>
            <w:vAlign w:val="center"/>
          </w:tcPr>
          <w:p w:rsidR="00FE4328" w:rsidRPr="003D0232" w:rsidRDefault="00FE432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FE4328" w:rsidRPr="003D0232" w:rsidTr="007B79EB">
        <w:trPr>
          <w:trHeight w:val="284"/>
          <w:jc w:val="center"/>
        </w:trPr>
        <w:tc>
          <w:tcPr>
            <w:tcW w:w="775" w:type="dxa"/>
            <w:shd w:val="clear" w:color="auto" w:fill="auto"/>
            <w:noWrap/>
            <w:vAlign w:val="center"/>
          </w:tcPr>
          <w:p w:rsidR="00FE4328" w:rsidRPr="003D0232" w:rsidRDefault="00FE4328"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060" w:type="dxa"/>
            <w:shd w:val="clear" w:color="auto" w:fill="auto"/>
            <w:noWrap/>
            <w:vAlign w:val="center"/>
          </w:tcPr>
          <w:p w:rsidR="00FE4328" w:rsidRPr="003D0232" w:rsidRDefault="00FE432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FE4328" w:rsidRPr="003D0232" w:rsidTr="007B79EB">
        <w:trPr>
          <w:trHeight w:val="284"/>
          <w:jc w:val="center"/>
        </w:trPr>
        <w:tc>
          <w:tcPr>
            <w:tcW w:w="775" w:type="dxa"/>
            <w:shd w:val="clear" w:color="auto" w:fill="auto"/>
            <w:noWrap/>
            <w:vAlign w:val="center"/>
          </w:tcPr>
          <w:p w:rsidR="00FE4328" w:rsidRPr="003D0232" w:rsidRDefault="00FE4328"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060" w:type="dxa"/>
            <w:shd w:val="clear" w:color="auto" w:fill="auto"/>
            <w:noWrap/>
            <w:vAlign w:val="center"/>
          </w:tcPr>
          <w:p w:rsidR="00FE4328" w:rsidRPr="003D0232" w:rsidRDefault="00FE432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FE4328" w:rsidRPr="003D0232" w:rsidTr="007B79EB">
        <w:trPr>
          <w:trHeight w:val="284"/>
          <w:jc w:val="center"/>
        </w:trPr>
        <w:tc>
          <w:tcPr>
            <w:tcW w:w="775" w:type="dxa"/>
            <w:shd w:val="clear" w:color="auto" w:fill="auto"/>
            <w:noWrap/>
            <w:vAlign w:val="center"/>
          </w:tcPr>
          <w:p w:rsidR="00FE4328" w:rsidRPr="003D0232" w:rsidRDefault="00FE4328"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060" w:type="dxa"/>
            <w:shd w:val="clear" w:color="auto" w:fill="auto"/>
            <w:noWrap/>
            <w:vAlign w:val="center"/>
          </w:tcPr>
          <w:p w:rsidR="00FE4328" w:rsidRPr="003D0232" w:rsidRDefault="00FE432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FE4328" w:rsidRPr="003D0232" w:rsidTr="007B79EB">
        <w:trPr>
          <w:trHeight w:val="284"/>
          <w:jc w:val="center"/>
        </w:trPr>
        <w:tc>
          <w:tcPr>
            <w:tcW w:w="775" w:type="dxa"/>
            <w:shd w:val="clear" w:color="auto" w:fill="auto"/>
            <w:noWrap/>
            <w:vAlign w:val="center"/>
          </w:tcPr>
          <w:p w:rsidR="00FE4328" w:rsidRPr="003D0232" w:rsidRDefault="00FE4328"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060" w:type="dxa"/>
            <w:shd w:val="clear" w:color="auto" w:fill="auto"/>
            <w:noWrap/>
            <w:vAlign w:val="center"/>
          </w:tcPr>
          <w:p w:rsidR="00FE4328" w:rsidRPr="003D0232" w:rsidRDefault="00FE432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w:t>
            </w:r>
            <w:r w:rsidR="008D4CC1" w:rsidRPr="003D0232">
              <w:rPr>
                <w:rFonts w:ascii="Times New Roman" w:eastAsia="宋体" w:hAnsi="Times New Roman" w:cs="Times New Roman"/>
                <w:kern w:val="0"/>
                <w:szCs w:val="21"/>
              </w:rPr>
              <w:t>芯片</w:t>
            </w:r>
            <w:r w:rsidRPr="003D0232">
              <w:rPr>
                <w:rFonts w:ascii="Times New Roman" w:eastAsia="宋体" w:hAnsi="Times New Roman" w:cs="Times New Roman"/>
                <w:kern w:val="0"/>
                <w:szCs w:val="21"/>
              </w:rPr>
              <w:t>行业交易型开放式指数证券投资基金发起式联接基金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0C7422" w:rsidRPr="003D0232" w:rsidTr="007B79EB">
        <w:trPr>
          <w:trHeight w:val="284"/>
          <w:jc w:val="center"/>
        </w:trPr>
        <w:tc>
          <w:tcPr>
            <w:tcW w:w="775" w:type="dxa"/>
            <w:shd w:val="clear" w:color="auto" w:fill="auto"/>
            <w:noWrap/>
            <w:vAlign w:val="center"/>
          </w:tcPr>
          <w:p w:rsidR="000C7422" w:rsidRPr="003D0232" w:rsidRDefault="000C7422"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060" w:type="dxa"/>
            <w:shd w:val="clear" w:color="auto" w:fill="auto"/>
            <w:noWrap/>
            <w:vAlign w:val="center"/>
          </w:tcPr>
          <w:p w:rsidR="000C7422" w:rsidRPr="003D0232" w:rsidRDefault="000C7422"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8D4CC1" w:rsidRPr="003D0232" w:rsidTr="007B79EB">
        <w:trPr>
          <w:trHeight w:val="284"/>
          <w:jc w:val="center"/>
        </w:trPr>
        <w:tc>
          <w:tcPr>
            <w:tcW w:w="775" w:type="dxa"/>
            <w:shd w:val="clear" w:color="auto" w:fill="auto"/>
            <w:noWrap/>
            <w:vAlign w:val="center"/>
          </w:tcPr>
          <w:p w:rsidR="008D4CC1" w:rsidRPr="003D0232" w:rsidRDefault="008D4CC1"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060" w:type="dxa"/>
            <w:shd w:val="clear" w:color="auto" w:fill="auto"/>
            <w:noWrap/>
            <w:vAlign w:val="center"/>
          </w:tcPr>
          <w:p w:rsidR="008D4CC1" w:rsidRPr="003D0232" w:rsidRDefault="0056797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8D4CC1" w:rsidRPr="003D0232" w:rsidTr="007B79EB">
        <w:trPr>
          <w:trHeight w:val="284"/>
          <w:jc w:val="center"/>
        </w:trPr>
        <w:tc>
          <w:tcPr>
            <w:tcW w:w="775" w:type="dxa"/>
            <w:shd w:val="clear" w:color="auto" w:fill="auto"/>
            <w:noWrap/>
            <w:vAlign w:val="center"/>
          </w:tcPr>
          <w:p w:rsidR="008D4CC1" w:rsidRPr="003D0232" w:rsidRDefault="008D4CC1"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060" w:type="dxa"/>
            <w:shd w:val="clear" w:color="auto" w:fill="auto"/>
            <w:noWrap/>
            <w:vAlign w:val="center"/>
          </w:tcPr>
          <w:p w:rsidR="008D4CC1" w:rsidRPr="003D0232" w:rsidRDefault="0056797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8D4CC1" w:rsidRPr="003D0232" w:rsidTr="007B79EB">
        <w:trPr>
          <w:trHeight w:val="284"/>
          <w:jc w:val="center"/>
        </w:trPr>
        <w:tc>
          <w:tcPr>
            <w:tcW w:w="775" w:type="dxa"/>
            <w:shd w:val="clear" w:color="auto" w:fill="auto"/>
            <w:noWrap/>
            <w:vAlign w:val="center"/>
          </w:tcPr>
          <w:p w:rsidR="008D4CC1" w:rsidRPr="003D0232" w:rsidRDefault="008D4CC1"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060" w:type="dxa"/>
            <w:shd w:val="clear" w:color="auto" w:fill="auto"/>
            <w:noWrap/>
            <w:vAlign w:val="center"/>
          </w:tcPr>
          <w:p w:rsidR="008D4CC1" w:rsidRPr="003D0232" w:rsidRDefault="0056797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8D4CC1" w:rsidRPr="003D0232" w:rsidTr="007B79EB">
        <w:trPr>
          <w:trHeight w:val="284"/>
          <w:jc w:val="center"/>
        </w:trPr>
        <w:tc>
          <w:tcPr>
            <w:tcW w:w="775" w:type="dxa"/>
            <w:shd w:val="clear" w:color="auto" w:fill="auto"/>
            <w:noWrap/>
            <w:vAlign w:val="center"/>
          </w:tcPr>
          <w:p w:rsidR="008D4CC1" w:rsidRPr="003D0232" w:rsidRDefault="008D4CC1"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060" w:type="dxa"/>
            <w:shd w:val="clear" w:color="auto" w:fill="auto"/>
            <w:noWrap/>
            <w:vAlign w:val="center"/>
          </w:tcPr>
          <w:p w:rsidR="008D4CC1" w:rsidRPr="003D0232" w:rsidRDefault="0056797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8D4CC1" w:rsidRPr="003D0232" w:rsidTr="007B79EB">
        <w:trPr>
          <w:trHeight w:val="284"/>
          <w:jc w:val="center"/>
        </w:trPr>
        <w:tc>
          <w:tcPr>
            <w:tcW w:w="775" w:type="dxa"/>
            <w:shd w:val="clear" w:color="auto" w:fill="auto"/>
            <w:noWrap/>
            <w:vAlign w:val="center"/>
          </w:tcPr>
          <w:p w:rsidR="008D4CC1" w:rsidRPr="003D0232" w:rsidRDefault="008D4CC1"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060" w:type="dxa"/>
            <w:shd w:val="clear" w:color="auto" w:fill="auto"/>
            <w:noWrap/>
            <w:vAlign w:val="center"/>
          </w:tcPr>
          <w:p w:rsidR="008D4CC1" w:rsidRPr="003D0232" w:rsidRDefault="0056797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8D4CC1" w:rsidRPr="003D0232" w:rsidTr="007B79EB">
        <w:trPr>
          <w:trHeight w:val="284"/>
          <w:jc w:val="center"/>
        </w:trPr>
        <w:tc>
          <w:tcPr>
            <w:tcW w:w="775" w:type="dxa"/>
            <w:shd w:val="clear" w:color="auto" w:fill="auto"/>
            <w:noWrap/>
            <w:vAlign w:val="center"/>
          </w:tcPr>
          <w:p w:rsidR="008D4CC1" w:rsidRPr="003D0232" w:rsidRDefault="008D4CC1"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060" w:type="dxa"/>
            <w:shd w:val="clear" w:color="auto" w:fill="auto"/>
            <w:noWrap/>
            <w:vAlign w:val="center"/>
          </w:tcPr>
          <w:p w:rsidR="008D4CC1" w:rsidRPr="003D0232" w:rsidRDefault="0056797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8D4CC1" w:rsidRPr="003D0232" w:rsidTr="007B79EB">
        <w:trPr>
          <w:trHeight w:val="284"/>
          <w:jc w:val="center"/>
        </w:trPr>
        <w:tc>
          <w:tcPr>
            <w:tcW w:w="775" w:type="dxa"/>
            <w:shd w:val="clear" w:color="auto" w:fill="auto"/>
            <w:noWrap/>
            <w:vAlign w:val="center"/>
          </w:tcPr>
          <w:p w:rsidR="008D4CC1" w:rsidRPr="003D0232" w:rsidRDefault="008D4CC1"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060" w:type="dxa"/>
            <w:shd w:val="clear" w:color="auto" w:fill="auto"/>
            <w:noWrap/>
            <w:vAlign w:val="center"/>
          </w:tcPr>
          <w:p w:rsidR="008D4CC1" w:rsidRPr="003D0232" w:rsidRDefault="00567978"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430828" w:rsidRPr="003D0232" w:rsidTr="007B79EB">
        <w:trPr>
          <w:trHeight w:val="284"/>
          <w:jc w:val="center"/>
        </w:trPr>
        <w:tc>
          <w:tcPr>
            <w:tcW w:w="775" w:type="dxa"/>
            <w:shd w:val="clear" w:color="auto" w:fill="auto"/>
            <w:noWrap/>
            <w:vAlign w:val="center"/>
          </w:tcPr>
          <w:p w:rsidR="00430828" w:rsidRPr="003D0232" w:rsidRDefault="00430828" w:rsidP="00E267B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060" w:type="dxa"/>
            <w:shd w:val="clear" w:color="auto" w:fill="auto"/>
            <w:noWrap/>
            <w:vAlign w:val="center"/>
          </w:tcPr>
          <w:p w:rsidR="00430828" w:rsidRPr="003D0232" w:rsidRDefault="00430828" w:rsidP="00E267B1">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国泰大制造两年持有期混合型证券投资基金</w:t>
            </w:r>
          </w:p>
        </w:tc>
      </w:tr>
      <w:tr w:rsidR="00430828" w:rsidRPr="003D0232" w:rsidTr="007B79EB">
        <w:trPr>
          <w:trHeight w:val="284"/>
          <w:jc w:val="center"/>
        </w:trPr>
        <w:tc>
          <w:tcPr>
            <w:tcW w:w="775" w:type="dxa"/>
            <w:shd w:val="clear" w:color="auto" w:fill="auto"/>
            <w:noWrap/>
            <w:vAlign w:val="center"/>
          </w:tcPr>
          <w:p w:rsidR="00430828" w:rsidRPr="003D0232" w:rsidRDefault="00430828" w:rsidP="00E267B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060" w:type="dxa"/>
            <w:shd w:val="clear" w:color="auto" w:fill="auto"/>
            <w:noWrap/>
            <w:vAlign w:val="center"/>
          </w:tcPr>
          <w:p w:rsidR="00430828" w:rsidRPr="003D0232" w:rsidRDefault="00430828" w:rsidP="00E267B1">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国泰惠泰一年定期开放债券型发起式证券投资基金</w:t>
            </w:r>
          </w:p>
        </w:tc>
      </w:tr>
      <w:tr w:rsidR="00430828" w:rsidRPr="003D0232" w:rsidTr="007B79EB">
        <w:trPr>
          <w:trHeight w:val="284"/>
          <w:jc w:val="center"/>
        </w:trPr>
        <w:tc>
          <w:tcPr>
            <w:tcW w:w="775" w:type="dxa"/>
            <w:shd w:val="clear" w:color="auto" w:fill="auto"/>
            <w:noWrap/>
            <w:vAlign w:val="center"/>
          </w:tcPr>
          <w:p w:rsidR="00430828" w:rsidRPr="003D0232" w:rsidRDefault="00430828" w:rsidP="00E267B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060" w:type="dxa"/>
            <w:shd w:val="clear" w:color="auto" w:fill="auto"/>
            <w:noWrap/>
            <w:vAlign w:val="center"/>
          </w:tcPr>
          <w:p w:rsidR="00430828" w:rsidRPr="003D0232" w:rsidRDefault="00430828" w:rsidP="00E267B1">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430828" w:rsidRPr="003D0232" w:rsidTr="007B79EB">
        <w:trPr>
          <w:trHeight w:val="284"/>
          <w:jc w:val="center"/>
        </w:trPr>
        <w:tc>
          <w:tcPr>
            <w:tcW w:w="775" w:type="dxa"/>
            <w:shd w:val="clear" w:color="auto" w:fill="auto"/>
            <w:noWrap/>
            <w:vAlign w:val="center"/>
          </w:tcPr>
          <w:p w:rsidR="00430828" w:rsidRPr="003D0232" w:rsidRDefault="00430828" w:rsidP="00E267B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060" w:type="dxa"/>
            <w:shd w:val="clear" w:color="auto" w:fill="auto"/>
            <w:noWrap/>
            <w:vAlign w:val="center"/>
          </w:tcPr>
          <w:p w:rsidR="00430828" w:rsidRPr="003D0232" w:rsidRDefault="00430828" w:rsidP="00E267B1">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430828" w:rsidRPr="003D0232" w:rsidTr="007B79EB">
        <w:trPr>
          <w:trHeight w:val="284"/>
          <w:jc w:val="center"/>
        </w:trPr>
        <w:tc>
          <w:tcPr>
            <w:tcW w:w="775" w:type="dxa"/>
            <w:shd w:val="clear" w:color="auto" w:fill="auto"/>
            <w:noWrap/>
            <w:vAlign w:val="center"/>
          </w:tcPr>
          <w:p w:rsidR="00430828" w:rsidRPr="003D0232" w:rsidRDefault="00430828" w:rsidP="00E267B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060" w:type="dxa"/>
            <w:shd w:val="clear" w:color="auto" w:fill="auto"/>
            <w:noWrap/>
            <w:vAlign w:val="center"/>
          </w:tcPr>
          <w:p w:rsidR="00430828" w:rsidRPr="003D0232" w:rsidRDefault="00430828" w:rsidP="00E267B1">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A03" w:rsidRDefault="00732A03" w:rsidP="009A149B">
      <w:r>
        <w:separator/>
      </w:r>
    </w:p>
  </w:endnote>
  <w:endnote w:type="continuationSeparator" w:id="0">
    <w:p w:rsidR="00732A03" w:rsidRDefault="00732A03"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C5EE6">
        <w:pPr>
          <w:pStyle w:val="a4"/>
          <w:jc w:val="center"/>
        </w:pPr>
        <w:r>
          <w:fldChar w:fldCharType="begin"/>
        </w:r>
        <w:r w:rsidR="00084E7D">
          <w:instrText>PAGE   \* MERGEFORMAT</w:instrText>
        </w:r>
        <w:r>
          <w:fldChar w:fldCharType="separate"/>
        </w:r>
        <w:r w:rsidR="00860BC8" w:rsidRPr="00860BC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C5EE6">
        <w:pPr>
          <w:pStyle w:val="a4"/>
          <w:jc w:val="center"/>
        </w:pPr>
        <w:r>
          <w:fldChar w:fldCharType="begin"/>
        </w:r>
        <w:r w:rsidR="00084E7D">
          <w:instrText>PAGE   \* MERGEFORMAT</w:instrText>
        </w:r>
        <w:r>
          <w:fldChar w:fldCharType="separate"/>
        </w:r>
        <w:r w:rsidR="00860BC8" w:rsidRPr="00860BC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A03" w:rsidRDefault="00732A03" w:rsidP="009A149B">
      <w:r>
        <w:separator/>
      </w:r>
    </w:p>
  </w:footnote>
  <w:footnote w:type="continuationSeparator" w:id="0">
    <w:p w:rsidR="00732A03" w:rsidRDefault="00732A03"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00D"/>
    <w:rsid w:val="001D04AB"/>
    <w:rsid w:val="001D2521"/>
    <w:rsid w:val="001D74AE"/>
    <w:rsid w:val="001E7CAD"/>
    <w:rsid w:val="001F125D"/>
    <w:rsid w:val="001F15CB"/>
    <w:rsid w:val="001F533E"/>
    <w:rsid w:val="0021172E"/>
    <w:rsid w:val="00217A1A"/>
    <w:rsid w:val="00221DE2"/>
    <w:rsid w:val="00234298"/>
    <w:rsid w:val="002343BD"/>
    <w:rsid w:val="002471D4"/>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A618C"/>
    <w:rsid w:val="002B144C"/>
    <w:rsid w:val="002B16F4"/>
    <w:rsid w:val="002B2DA0"/>
    <w:rsid w:val="002B7B4F"/>
    <w:rsid w:val="002C5638"/>
    <w:rsid w:val="002C5D36"/>
    <w:rsid w:val="002E24D1"/>
    <w:rsid w:val="002E79D9"/>
    <w:rsid w:val="002E7B0A"/>
    <w:rsid w:val="002F2B53"/>
    <w:rsid w:val="00303860"/>
    <w:rsid w:val="00311075"/>
    <w:rsid w:val="003117E6"/>
    <w:rsid w:val="0031471A"/>
    <w:rsid w:val="00332619"/>
    <w:rsid w:val="00333802"/>
    <w:rsid w:val="0034441D"/>
    <w:rsid w:val="003467B5"/>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F7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94C"/>
    <w:rsid w:val="00534A41"/>
    <w:rsid w:val="0053650E"/>
    <w:rsid w:val="00542535"/>
    <w:rsid w:val="00544E6E"/>
    <w:rsid w:val="00547910"/>
    <w:rsid w:val="00551033"/>
    <w:rsid w:val="00557021"/>
    <w:rsid w:val="005604E1"/>
    <w:rsid w:val="00560AC4"/>
    <w:rsid w:val="00563FE4"/>
    <w:rsid w:val="00567978"/>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7D6"/>
    <w:rsid w:val="00797876"/>
    <w:rsid w:val="007A5116"/>
    <w:rsid w:val="007A5263"/>
    <w:rsid w:val="007B3A14"/>
    <w:rsid w:val="007B4EC6"/>
    <w:rsid w:val="007B549A"/>
    <w:rsid w:val="007B5745"/>
    <w:rsid w:val="007B6893"/>
    <w:rsid w:val="007B79EB"/>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BC8"/>
    <w:rsid w:val="008619E1"/>
    <w:rsid w:val="00866E5A"/>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21627"/>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5EE6"/>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19B3"/>
    <w:rsid w:val="00D5213E"/>
    <w:rsid w:val="00D52A3F"/>
    <w:rsid w:val="00D535B2"/>
    <w:rsid w:val="00D56E0D"/>
    <w:rsid w:val="00D62A71"/>
    <w:rsid w:val="00D70A3B"/>
    <w:rsid w:val="00D72110"/>
    <w:rsid w:val="00D857DE"/>
    <w:rsid w:val="00D919AF"/>
    <w:rsid w:val="00D937BD"/>
    <w:rsid w:val="00DA2D7C"/>
    <w:rsid w:val="00DB6F0A"/>
    <w:rsid w:val="00DD621A"/>
    <w:rsid w:val="00DD7BAA"/>
    <w:rsid w:val="00DE0FFA"/>
    <w:rsid w:val="00DE6A70"/>
    <w:rsid w:val="00DF3DF3"/>
    <w:rsid w:val="00DF5AA8"/>
    <w:rsid w:val="00E11D7D"/>
    <w:rsid w:val="00E1254C"/>
    <w:rsid w:val="00E16895"/>
    <w:rsid w:val="00E267B1"/>
    <w:rsid w:val="00E32614"/>
    <w:rsid w:val="00E33250"/>
    <w:rsid w:val="00E3526B"/>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4DC2"/>
    <w:rsid w:val="00F056BE"/>
    <w:rsid w:val="00F066D9"/>
    <w:rsid w:val="00F15E63"/>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1927-FE31-4AE9-8F2F-8B617701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3377</Characters>
  <Application>Microsoft Office Word</Application>
  <DocSecurity>4</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2020-10-27T16:41:00Z</dcterms:created>
  <dcterms:modified xsi:type="dcterms:W3CDTF">2020-10-27T16:41:00Z</dcterms:modified>
</cp:coreProperties>
</file>