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B5" w:rsidRDefault="000A255B" w:rsidP="0028575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0A255B">
        <w:rPr>
          <w:rFonts w:ascii="仿宋" w:eastAsia="仿宋" w:hAnsi="仿宋" w:hint="eastAsia"/>
          <w:b/>
          <w:color w:val="000000"/>
          <w:sz w:val="32"/>
          <w:szCs w:val="32"/>
        </w:rPr>
        <w:t>华安月安鑫短期理财债券型证券投资基金</w:t>
      </w:r>
      <w:r w:rsidR="00BF6FB5" w:rsidRPr="00BF6FB5">
        <w:rPr>
          <w:rFonts w:ascii="仿宋" w:eastAsia="仿宋" w:hAnsi="仿宋" w:hint="eastAsia"/>
          <w:b/>
          <w:color w:val="000000"/>
          <w:sz w:val="32"/>
          <w:szCs w:val="32"/>
        </w:rPr>
        <w:t>清算报告</w:t>
      </w:r>
    </w:p>
    <w:p w:rsidR="00BB3501" w:rsidRPr="00A33855" w:rsidRDefault="00BB3501" w:rsidP="0028575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A33855">
        <w:rPr>
          <w:rFonts w:ascii="仿宋" w:eastAsia="仿宋" w:hAnsi="仿宋" w:hint="eastAsia"/>
          <w:b/>
          <w:color w:val="000000"/>
          <w:sz w:val="32"/>
          <w:szCs w:val="32"/>
        </w:rPr>
        <w:t>提示性公告</w:t>
      </w:r>
    </w:p>
    <w:p w:rsidR="00993CBF" w:rsidRPr="00A33855" w:rsidRDefault="00993CBF" w:rsidP="0043655D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B3501" w:rsidRPr="00A33855" w:rsidRDefault="000A255B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A255B">
        <w:rPr>
          <w:rFonts w:ascii="仿宋" w:eastAsia="仿宋" w:hAnsi="仿宋" w:hint="eastAsia"/>
          <w:color w:val="000000"/>
          <w:sz w:val="32"/>
          <w:szCs w:val="32"/>
        </w:rPr>
        <w:t>华安月安鑫短期理财债券型证券投资基金</w:t>
      </w:r>
      <w:r w:rsidR="00BB3501" w:rsidRPr="00A33855">
        <w:rPr>
          <w:rFonts w:ascii="仿宋" w:eastAsia="仿宋" w:hAnsi="仿宋"/>
          <w:color w:val="000000"/>
          <w:sz w:val="32"/>
          <w:szCs w:val="32"/>
        </w:rPr>
        <w:t>自</w:t>
      </w:r>
      <w:r w:rsidR="00513911" w:rsidRPr="00513911">
        <w:rPr>
          <w:rFonts w:ascii="仿宋" w:eastAsia="仿宋" w:hAnsi="仿宋" w:hint="eastAsia"/>
          <w:color w:val="000000"/>
          <w:sz w:val="32"/>
          <w:szCs w:val="32"/>
        </w:rPr>
        <w:t>2019年</w:t>
      </w:r>
      <w:r w:rsidR="00BF6FB5">
        <w:rPr>
          <w:rFonts w:ascii="仿宋" w:eastAsia="仿宋" w:hAnsi="仿宋" w:hint="eastAsia"/>
          <w:color w:val="000000"/>
          <w:sz w:val="32"/>
          <w:szCs w:val="32"/>
        </w:rPr>
        <w:t>12</w:t>
      </w:r>
      <w:r w:rsidR="00513911" w:rsidRPr="00513911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BF6FB5">
        <w:rPr>
          <w:rFonts w:ascii="仿宋" w:eastAsia="仿宋" w:hAnsi="仿宋" w:hint="eastAsia"/>
          <w:color w:val="000000"/>
          <w:sz w:val="32"/>
          <w:szCs w:val="32"/>
        </w:rPr>
        <w:t>31</w:t>
      </w:r>
      <w:r w:rsidR="00513911" w:rsidRPr="00513911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BB3501" w:rsidRPr="00A33855">
        <w:rPr>
          <w:rFonts w:ascii="仿宋" w:eastAsia="仿宋" w:hAnsi="仿宋"/>
          <w:color w:val="000000"/>
          <w:sz w:val="32"/>
          <w:szCs w:val="32"/>
        </w:rPr>
        <w:t>起进入</w:t>
      </w:r>
      <w:r w:rsidR="00BB3501" w:rsidRPr="00A33855">
        <w:rPr>
          <w:rFonts w:ascii="仿宋" w:eastAsia="仿宋" w:hAnsi="仿宋" w:hint="eastAsia"/>
          <w:color w:val="000000"/>
          <w:sz w:val="32"/>
          <w:szCs w:val="32"/>
        </w:rPr>
        <w:t>清算期。清算报告全文于</w:t>
      </w:r>
      <w:r w:rsidR="00BF6FB5">
        <w:rPr>
          <w:rFonts w:ascii="仿宋" w:eastAsia="仿宋" w:hAnsi="仿宋" w:hint="eastAsia"/>
          <w:color w:val="000000"/>
          <w:sz w:val="32"/>
          <w:szCs w:val="32"/>
        </w:rPr>
        <w:t>2020</w:t>
      </w:r>
      <w:r w:rsidR="00BB3501" w:rsidRPr="00A3385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BF6FB5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BB3501" w:rsidRPr="00A3385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BF6FB5">
        <w:rPr>
          <w:rFonts w:ascii="仿宋" w:eastAsia="仿宋" w:hAnsi="仿宋" w:hint="eastAsia"/>
          <w:color w:val="000000"/>
          <w:sz w:val="32"/>
          <w:szCs w:val="32"/>
        </w:rPr>
        <w:t>23</w:t>
      </w:r>
      <w:r w:rsidR="00BB3501" w:rsidRPr="00A33855">
        <w:rPr>
          <w:rFonts w:ascii="仿宋" w:eastAsia="仿宋" w:hAnsi="仿宋" w:hint="eastAsia"/>
          <w:color w:val="000000"/>
          <w:sz w:val="32"/>
          <w:szCs w:val="32"/>
        </w:rPr>
        <w:t>日在本公司网站</w:t>
      </w:r>
      <w:r w:rsidR="004533E9" w:rsidRPr="004533E9">
        <w:rPr>
          <w:rFonts w:ascii="仿宋" w:eastAsia="仿宋" w:hAnsi="仿宋"/>
          <w:color w:val="000000"/>
          <w:sz w:val="32"/>
          <w:szCs w:val="32"/>
        </w:rPr>
        <w:t>(www.huaan.com.cn)</w:t>
      </w:r>
      <w:r w:rsidR="00BB3501" w:rsidRPr="00A33855">
        <w:rPr>
          <w:rFonts w:ascii="仿宋" w:eastAsia="仿宋" w:hAnsi="仿宋" w:hint="eastAsia"/>
          <w:color w:val="000000"/>
          <w:sz w:val="32"/>
          <w:szCs w:val="32"/>
        </w:rPr>
        <w:t>和中国证监会</w:t>
      </w:r>
      <w:r w:rsidR="00191702" w:rsidRPr="00A33855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BB3501" w:rsidRPr="00A33855">
        <w:rPr>
          <w:rFonts w:ascii="仿宋" w:eastAsia="仿宋" w:hAnsi="仿宋" w:hint="eastAsia"/>
          <w:color w:val="000000"/>
          <w:sz w:val="32"/>
          <w:szCs w:val="32"/>
        </w:rPr>
        <w:t>电子</w:t>
      </w:r>
      <w:r w:rsidR="00BB3501" w:rsidRPr="00A33855">
        <w:rPr>
          <w:rFonts w:ascii="仿宋" w:eastAsia="仿宋" w:hAnsi="仿宋"/>
          <w:color w:val="000000"/>
          <w:sz w:val="32"/>
          <w:szCs w:val="32"/>
        </w:rPr>
        <w:t>披露网站</w:t>
      </w:r>
      <w:r w:rsidR="000F07E6" w:rsidRPr="00A33855">
        <w:rPr>
          <w:rFonts w:ascii="仿宋" w:eastAsia="仿宋" w:hAnsi="仿宋" w:hint="eastAsia"/>
          <w:color w:val="000000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A33855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 w:rsidRPr="00A33855">
        <w:rPr>
          <w:rFonts w:ascii="仿宋" w:eastAsia="仿宋" w:hAnsi="仿宋" w:hint="eastAsia"/>
          <w:color w:val="000000"/>
          <w:sz w:val="32"/>
          <w:szCs w:val="32"/>
        </w:rPr>
        <w:t>披露</w:t>
      </w:r>
      <w:r w:rsidR="00BB3501" w:rsidRPr="00A33855">
        <w:rPr>
          <w:rFonts w:ascii="仿宋" w:eastAsia="仿宋" w:hAnsi="仿宋"/>
          <w:color w:val="000000"/>
          <w:sz w:val="32"/>
          <w:szCs w:val="32"/>
        </w:rPr>
        <w:t>，供投资者查阅。</w:t>
      </w:r>
      <w:r w:rsidR="00BB3501" w:rsidRPr="00A33855">
        <w:rPr>
          <w:rFonts w:ascii="仿宋" w:eastAsia="仿宋" w:hAnsi="仿宋" w:hint="eastAsia"/>
          <w:color w:val="000000"/>
          <w:sz w:val="32"/>
          <w:szCs w:val="32"/>
        </w:rPr>
        <w:t>如有疑问可拨打本公司客服电话（</w:t>
      </w:r>
      <w:r w:rsidR="00B42F14">
        <w:rPr>
          <w:rFonts w:ascii="仿宋" w:eastAsia="仿宋" w:hAnsi="仿宋" w:hint="eastAsia"/>
          <w:color w:val="000000"/>
          <w:sz w:val="32"/>
          <w:szCs w:val="32"/>
        </w:rPr>
        <w:t>4008850</w:t>
      </w:r>
      <w:r w:rsidR="00244106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B42F14">
        <w:rPr>
          <w:rFonts w:ascii="仿宋" w:eastAsia="仿宋" w:hAnsi="仿宋" w:hint="eastAsia"/>
          <w:color w:val="000000"/>
          <w:sz w:val="32"/>
          <w:szCs w:val="32"/>
        </w:rPr>
        <w:t>99</w:t>
      </w:r>
      <w:r w:rsidR="00BB3501" w:rsidRPr="00A33855">
        <w:rPr>
          <w:rFonts w:ascii="仿宋" w:eastAsia="仿宋" w:hAnsi="仿宋" w:hint="eastAsia"/>
          <w:color w:val="000000"/>
          <w:sz w:val="32"/>
          <w:szCs w:val="32"/>
        </w:rPr>
        <w:t>）咨询</w:t>
      </w:r>
      <w:r w:rsidR="00BB3501" w:rsidRPr="00A33855">
        <w:rPr>
          <w:rFonts w:ascii="仿宋" w:eastAsia="仿宋" w:hAnsi="仿宋"/>
          <w:color w:val="000000"/>
          <w:sz w:val="32"/>
          <w:szCs w:val="32"/>
        </w:rPr>
        <w:t>。</w:t>
      </w:r>
    </w:p>
    <w:p w:rsidR="00BB3501" w:rsidRPr="00A33855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A33855"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BB3501" w:rsidRPr="00A33855" w:rsidRDefault="00B42F14" w:rsidP="0043655D">
      <w:pPr>
        <w:spacing w:line="54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华安基金管理有限</w:t>
      </w:r>
      <w:r w:rsidR="00BB3501" w:rsidRPr="00A33855">
        <w:rPr>
          <w:rFonts w:ascii="仿宋" w:eastAsia="仿宋" w:hAnsi="仿宋"/>
          <w:color w:val="000000"/>
          <w:sz w:val="32"/>
          <w:szCs w:val="32"/>
        </w:rPr>
        <w:t>公司</w:t>
      </w:r>
    </w:p>
    <w:p w:rsidR="00BB3501" w:rsidRPr="00A33855" w:rsidRDefault="00BB3501" w:rsidP="0043655D">
      <w:pPr>
        <w:spacing w:line="540" w:lineRule="exact"/>
        <w:ind w:firstLineChars="350" w:firstLine="1120"/>
        <w:rPr>
          <w:rFonts w:ascii="仿宋" w:eastAsia="仿宋" w:hAnsi="仿宋"/>
          <w:color w:val="000000"/>
          <w:sz w:val="32"/>
          <w:szCs w:val="32"/>
        </w:rPr>
      </w:pPr>
      <w:r w:rsidRPr="00A33855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</w:t>
      </w:r>
      <w:r w:rsidR="00B42F14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BF6FB5">
        <w:rPr>
          <w:rFonts w:ascii="仿宋" w:eastAsia="仿宋" w:hAnsi="仿宋" w:hint="eastAsia"/>
          <w:color w:val="000000"/>
          <w:sz w:val="32"/>
          <w:szCs w:val="32"/>
        </w:rPr>
        <w:t>20</w:t>
      </w:r>
      <w:r w:rsidRPr="00A33855">
        <w:rPr>
          <w:rFonts w:ascii="仿宋" w:eastAsia="仿宋" w:hAnsi="仿宋"/>
          <w:color w:val="000000"/>
          <w:sz w:val="32"/>
          <w:szCs w:val="32"/>
        </w:rPr>
        <w:t>年</w:t>
      </w:r>
      <w:r w:rsidR="00BF6FB5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A33855">
        <w:rPr>
          <w:rFonts w:ascii="仿宋" w:eastAsia="仿宋" w:hAnsi="仿宋"/>
          <w:color w:val="000000"/>
          <w:sz w:val="32"/>
          <w:szCs w:val="32"/>
        </w:rPr>
        <w:t>月</w:t>
      </w:r>
      <w:r w:rsidR="00BF6FB5">
        <w:rPr>
          <w:rFonts w:ascii="仿宋" w:eastAsia="仿宋" w:hAnsi="仿宋" w:hint="eastAsia"/>
          <w:color w:val="000000"/>
          <w:sz w:val="32"/>
          <w:szCs w:val="32"/>
        </w:rPr>
        <w:t>23</w:t>
      </w:r>
      <w:r w:rsidRPr="00A33855">
        <w:rPr>
          <w:rFonts w:ascii="仿宋" w:eastAsia="仿宋" w:hAnsi="仿宋"/>
          <w:color w:val="000000"/>
          <w:sz w:val="32"/>
          <w:szCs w:val="32"/>
        </w:rPr>
        <w:t>日</w:t>
      </w:r>
    </w:p>
    <w:p w:rsidR="00BB3501" w:rsidRPr="00BB3501" w:rsidRDefault="00BB3501" w:rsidP="00756CAD">
      <w:pPr>
        <w:spacing w:line="540" w:lineRule="exact"/>
        <w:ind w:right="320" w:firstLine="645"/>
        <w:jc w:val="right"/>
        <w:rPr>
          <w:rFonts w:ascii="仿宋" w:eastAsia="仿宋" w:hAnsi="仿宋"/>
          <w:sz w:val="32"/>
          <w:szCs w:val="32"/>
        </w:rPr>
      </w:pPr>
    </w:p>
    <w:sectPr w:rsidR="00BB3501" w:rsidRPr="00BB3501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55F" w:rsidRDefault="00FB655F" w:rsidP="009A149B">
      <w:r>
        <w:separator/>
      </w:r>
    </w:p>
  </w:endnote>
  <w:endnote w:type="continuationSeparator" w:id="1">
    <w:p w:rsidR="00FB655F" w:rsidRDefault="00FB655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5E" w:rsidRDefault="002857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084E7D">
    <w:pPr>
      <w:pStyle w:val="a5"/>
      <w:jc w:val="center"/>
    </w:pPr>
    <w:fldSimple w:instr="PAGE   \* MERGEFORMAT">
      <w:r w:rsidR="000E1E7D" w:rsidRPr="000E1E7D">
        <w:rPr>
          <w:noProof/>
          <w:lang w:val="zh-CN"/>
        </w:rPr>
        <w:t>4</w:t>
      </w:r>
    </w:fldSimple>
  </w:p>
  <w:p w:rsidR="002471D4" w:rsidRDefault="002471D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084E7D">
    <w:pPr>
      <w:pStyle w:val="a5"/>
      <w:jc w:val="center"/>
    </w:pPr>
    <w:fldSimple w:instr="PAGE   \* MERGEFORMAT">
      <w:r w:rsidR="0028575E" w:rsidRPr="0028575E">
        <w:rPr>
          <w:noProof/>
          <w:lang w:val="zh-CN"/>
        </w:rPr>
        <w:t>1</w:t>
      </w:r>
    </w:fldSimple>
  </w:p>
  <w:p w:rsidR="00084E7D" w:rsidRDefault="00084E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55F" w:rsidRDefault="00FB655F" w:rsidP="009A149B">
      <w:r>
        <w:separator/>
      </w:r>
    </w:p>
  </w:footnote>
  <w:footnote w:type="continuationSeparator" w:id="1">
    <w:p w:rsidR="00FB655F" w:rsidRDefault="00FB655F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5E" w:rsidRDefault="002857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5E" w:rsidRDefault="002857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5E" w:rsidRDefault="002857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55B"/>
    <w:rsid w:val="000A588E"/>
    <w:rsid w:val="000B53A5"/>
    <w:rsid w:val="000C06E1"/>
    <w:rsid w:val="000C1032"/>
    <w:rsid w:val="000D18EF"/>
    <w:rsid w:val="000E13E9"/>
    <w:rsid w:val="000E1E7D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4106"/>
    <w:rsid w:val="002471D4"/>
    <w:rsid w:val="00253326"/>
    <w:rsid w:val="00261CDE"/>
    <w:rsid w:val="0026276F"/>
    <w:rsid w:val="00276CA4"/>
    <w:rsid w:val="002823E9"/>
    <w:rsid w:val="00282A7F"/>
    <w:rsid w:val="00284E14"/>
    <w:rsid w:val="0028575E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5D20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33E9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4F7BAC"/>
    <w:rsid w:val="00513911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3031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47C2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4D2D"/>
    <w:rsid w:val="009E64F2"/>
    <w:rsid w:val="009E7875"/>
    <w:rsid w:val="009F61A5"/>
    <w:rsid w:val="009F72D1"/>
    <w:rsid w:val="00A144A6"/>
    <w:rsid w:val="00A21627"/>
    <w:rsid w:val="00A33855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2F14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6335"/>
    <w:rsid w:val="00B87802"/>
    <w:rsid w:val="00B91560"/>
    <w:rsid w:val="00B9364B"/>
    <w:rsid w:val="00B95F9A"/>
    <w:rsid w:val="00BA0E21"/>
    <w:rsid w:val="00BA1434"/>
    <w:rsid w:val="00BA3915"/>
    <w:rsid w:val="00BA3AE4"/>
    <w:rsid w:val="00BA4A25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6FB5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643B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655F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uiPriority w:val="99"/>
    <w:unhideWhenUsed/>
    <w:rsid w:val="00BB3501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E2F3-3AD4-4D82-B97C-1ADEBEA1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4</DocSecurity>
  <Lines>2</Lines>
  <Paragraphs>1</Paragraphs>
  <ScaleCrop>false</ScaleCrop>
  <Company/>
  <LinksUpToDate>false</LinksUpToDate>
  <CharactersWithSpaces>312</CharactersWithSpaces>
  <SharedDoc>false</SharedDoc>
  <HLinks>
    <vt:vector size="6" baseType="variant"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JonMMx 2000</cp:lastModifiedBy>
  <cp:revision>2</cp:revision>
  <cp:lastPrinted>2019-08-07T06:37:00Z</cp:lastPrinted>
  <dcterms:created xsi:type="dcterms:W3CDTF">2020-01-22T16:00:00Z</dcterms:created>
  <dcterms:modified xsi:type="dcterms:W3CDTF">2020-01-22T16:00:00Z</dcterms:modified>
</cp:coreProperties>
</file>