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6F6D89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2019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741C19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4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43655D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2019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4F6A4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2019</w:t>
      </w:r>
      <w:r w:rsid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477" w:type="dxa"/>
        <w:tblInd w:w="-774" w:type="dxa"/>
        <w:tblLook w:val="04A0"/>
      </w:tblPr>
      <w:tblGrid>
        <w:gridCol w:w="3836"/>
        <w:gridCol w:w="1092"/>
        <w:gridCol w:w="4073"/>
        <w:gridCol w:w="1476"/>
      </w:tblGrid>
      <w:tr w:rsidR="004F6A4F" w:rsidRPr="008B293D" w:rsidTr="0042015C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bookmarkStart w:id="1" w:name="_GoBack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005581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8B293D">
              <w:rPr>
                <w:rFonts w:ascii="Times New Roman" w:eastAsia="宋体" w:hAnsi="Times New Roman" w:cs="Times New Roman"/>
              </w:rPr>
              <w:t>磐晟</w:t>
            </w:r>
            <w:r w:rsidRPr="008B293D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8B293D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华夏中小板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华夏中小板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华夏睿磐泰盛定开混合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C759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华夏中证</w:t>
            </w:r>
            <w:r w:rsidRPr="008B293D">
              <w:rPr>
                <w:rFonts w:ascii="Times New Roman" w:eastAsia="宋体" w:hAnsi="Times New Roman" w:cs="Times New Roman"/>
              </w:rPr>
              <w:t>5G</w:t>
            </w:r>
            <w:r w:rsidRPr="008B293D">
              <w:rPr>
                <w:rFonts w:ascii="Times New Roman" w:eastAsia="宋体" w:hAnsi="Times New Roman" w:cs="Times New Roman"/>
              </w:rPr>
              <w:t>通信主题</w:t>
            </w:r>
            <w:r w:rsidRPr="008B293D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华夏饲料豆粕期货</w:t>
            </w:r>
            <w:r w:rsidRPr="008B293D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C759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华夏恒益</w:t>
            </w:r>
            <w:r w:rsidRPr="008B293D">
              <w:rPr>
                <w:rFonts w:ascii="Times New Roman" w:eastAsia="宋体" w:hAnsi="Times New Roman" w:cs="Times New Roman"/>
              </w:rPr>
              <w:t>18</w:t>
            </w:r>
            <w:r w:rsidRPr="008B293D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C759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华夏中证全指证券公司</w:t>
            </w:r>
            <w:r w:rsidRPr="008B293D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741C19" w:rsidRPr="008B293D" w:rsidTr="001629F8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华夏中证银行</w:t>
            </w:r>
            <w:r w:rsidRPr="008B293D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</w:p>
        </w:tc>
      </w:tr>
    </w:tbl>
    <w:bookmarkEnd w:id="1"/>
    <w:p w:rsidR="00BB3501" w:rsidRPr="00AA7C68" w:rsidRDefault="006F6D89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2019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741C19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6F6D89" w:rsidRPr="00AA7C68" w:rsidRDefault="00AA7C68" w:rsidP="006F6D89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二○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741C19">
        <w:rPr>
          <w:rFonts w:ascii="Times New Roman" w:eastAsia="宋体" w:hAnsi="Times New Roman" w:cs="Times New Roman" w:hint="eastAsia"/>
          <w:color w:val="000000"/>
          <w:sz w:val="24"/>
        </w:rPr>
        <w:t>一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741C19">
        <w:rPr>
          <w:rFonts w:ascii="Times New Roman" w:eastAsia="宋体" w:hAnsi="Times New Roman" w:cs="Times New Roman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p w:rsidR="00BB3501" w:rsidRPr="00AA7C68" w:rsidRDefault="00BB3501" w:rsidP="00A7247E">
      <w:pPr>
        <w:spacing w:line="540" w:lineRule="exact"/>
        <w:ind w:firstLineChars="250" w:firstLine="80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sectPr w:rsidR="00BB3501" w:rsidRPr="00AA7C68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88" w:rsidRDefault="009F4688" w:rsidP="009A149B">
      <w:r>
        <w:separator/>
      </w:r>
    </w:p>
  </w:endnote>
  <w:endnote w:type="continuationSeparator" w:id="1">
    <w:p w:rsidR="009F4688" w:rsidRDefault="009F46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50C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1E26" w:rsidRPr="00851E2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50C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1E26" w:rsidRPr="00851E2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88" w:rsidRDefault="009F4688" w:rsidP="009A149B">
      <w:r>
        <w:separator/>
      </w:r>
    </w:p>
  </w:footnote>
  <w:footnote w:type="continuationSeparator" w:id="1">
    <w:p w:rsidR="009F4688" w:rsidRDefault="009F468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3D" w:rsidRDefault="00050C6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4099" type="#_x0000_t136" style="position:absolute;left:0;text-align:left;margin-left:0;margin-top:0;width:307.5pt;height:67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01-20&amp;qiux&amp;qiuxi"/>
          <o:lock v:ext="edit" aspectratio="t"/>
          <w10:wrap side="larges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68" w:rsidRDefault="00AA7C68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0C6E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015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26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B31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83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A718-7B48-44D2-AF5A-9791E5B1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Office Word</Application>
  <DocSecurity>4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2020-01-20T16:00:00Z</dcterms:created>
  <dcterms:modified xsi:type="dcterms:W3CDTF">2020-01-20T16:00:00Z</dcterms:modified>
</cp:coreProperties>
</file>