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10" w:rsidRDefault="00A16410" w:rsidP="00154DE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16410">
        <w:rPr>
          <w:rFonts w:ascii="仿宋" w:eastAsia="仿宋" w:hAnsi="仿宋" w:hint="eastAsia"/>
          <w:b/>
          <w:color w:val="000000" w:themeColor="text1"/>
          <w:sz w:val="32"/>
          <w:szCs w:val="32"/>
        </w:rPr>
        <w:t>国投瑞银兴颐多策略混合型证券投资基金</w:t>
      </w:r>
    </w:p>
    <w:p w:rsidR="00BB3501" w:rsidRDefault="00BB3501" w:rsidP="00154DE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A16410" w:rsidP="00A16410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16410">
        <w:rPr>
          <w:rFonts w:ascii="仿宋" w:eastAsia="仿宋" w:hAnsi="仿宋" w:hint="eastAsia"/>
          <w:color w:val="000000" w:themeColor="text1"/>
          <w:sz w:val="32"/>
          <w:szCs w:val="32"/>
        </w:rPr>
        <w:t>国投瑞银兴颐多策略混合型证券投资基金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770B3E">
        <w:rPr>
          <w:rFonts w:ascii="仿宋" w:eastAsia="仿宋" w:hAnsi="仿宋" w:hint="eastAsia"/>
          <w:color w:val="000000" w:themeColor="text1"/>
          <w:sz w:val="32"/>
          <w:szCs w:val="32"/>
        </w:rPr>
        <w:t>2019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12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C21E14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70B3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213EE0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13EE0" w:rsidRPr="00213EE0">
        <w:rPr>
          <w:rFonts w:ascii="仿宋" w:eastAsia="仿宋" w:hAnsi="仿宋"/>
          <w:color w:val="000000" w:themeColor="text1"/>
          <w:sz w:val="32"/>
          <w:szCs w:val="32"/>
        </w:rPr>
        <w:t>www.ubssdic.com</w:t>
      </w:r>
      <w:r w:rsidR="00213EE0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FA286E">
        <w:rPr>
          <w:rFonts w:ascii="仿宋" w:eastAsia="仿宋" w:hAnsi="仿宋"/>
          <w:color w:val="000000" w:themeColor="text1"/>
          <w:sz w:val="32"/>
          <w:szCs w:val="32"/>
        </w:rPr>
        <w:t>披露网</w:t>
      </w:r>
      <w:r w:rsidR="00DA6136">
        <w:rPr>
          <w:rFonts w:ascii="仿宋" w:eastAsia="仿宋" w:hAnsi="仿宋" w:hint="eastAsia"/>
          <w:color w:val="000000" w:themeColor="text1"/>
          <w:sz w:val="32"/>
          <w:szCs w:val="32"/>
        </w:rPr>
        <w:t>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213EE0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13EE0" w:rsidRPr="00213EE0">
        <w:rPr>
          <w:rFonts w:ascii="仿宋" w:eastAsia="仿宋" w:hAnsi="仿宋" w:hint="eastAsia"/>
          <w:color w:val="000000" w:themeColor="text1"/>
          <w:sz w:val="32"/>
          <w:szCs w:val="32"/>
        </w:rPr>
        <w:t>400</w:t>
      </w:r>
      <w:r w:rsidR="00DA61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213EE0" w:rsidRPr="00213EE0">
        <w:rPr>
          <w:rFonts w:ascii="仿宋" w:eastAsia="仿宋" w:hAnsi="仿宋" w:hint="eastAsia"/>
          <w:color w:val="000000" w:themeColor="text1"/>
          <w:sz w:val="32"/>
          <w:szCs w:val="32"/>
        </w:rPr>
        <w:t>880</w:t>
      </w:r>
      <w:r w:rsidR="00DA61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213EE0" w:rsidRPr="00213EE0">
        <w:rPr>
          <w:rFonts w:ascii="仿宋" w:eastAsia="仿宋" w:hAnsi="仿宋" w:hint="eastAsia"/>
          <w:color w:val="000000" w:themeColor="text1"/>
          <w:sz w:val="32"/>
          <w:szCs w:val="32"/>
        </w:rPr>
        <w:t>6868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bookmarkStart w:id="0" w:name="_GoBack"/>
      <w:bookmarkEnd w:id="0"/>
    </w:p>
    <w:p w:rsidR="00BB3501" w:rsidRPr="00B17C02" w:rsidRDefault="00BB3501" w:rsidP="00770B3E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213EE0" w:rsidP="005E40FE">
      <w:pPr>
        <w:spacing w:line="360" w:lineRule="auto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国投瑞银基金管理有限公司</w:t>
      </w:r>
    </w:p>
    <w:p w:rsidR="00BB3501" w:rsidRPr="00052D7A" w:rsidRDefault="00770B3E" w:rsidP="005E40FE">
      <w:pPr>
        <w:spacing w:line="360" w:lineRule="auto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20</w:t>
      </w:r>
      <w:r w:rsidR="00A1641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16410">
        <w:rPr>
          <w:rFonts w:ascii="仿宋" w:eastAsia="仿宋" w:hAnsi="仿宋" w:hint="eastAsia"/>
          <w:color w:val="000000" w:themeColor="text1"/>
          <w:sz w:val="32"/>
          <w:szCs w:val="32"/>
        </w:rPr>
        <w:t>01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16410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A10" w:rsidRDefault="009E0A10" w:rsidP="009A149B">
      <w:r>
        <w:separator/>
      </w:r>
    </w:p>
  </w:endnote>
  <w:endnote w:type="continuationSeparator" w:id="1">
    <w:p w:rsidR="009E0A10" w:rsidRDefault="009E0A1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E7" w:rsidRDefault="00154D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1791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1791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54DE7" w:rsidRPr="00154DE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A10" w:rsidRDefault="009E0A10" w:rsidP="009A149B">
      <w:r>
        <w:separator/>
      </w:r>
    </w:p>
  </w:footnote>
  <w:footnote w:type="continuationSeparator" w:id="1">
    <w:p w:rsidR="009E0A10" w:rsidRDefault="009E0A10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E7" w:rsidRDefault="00154D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E7" w:rsidRDefault="00154D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E7" w:rsidRDefault="00154D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4DE7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3EE0"/>
    <w:rsid w:val="00221DE2"/>
    <w:rsid w:val="00234298"/>
    <w:rsid w:val="002471D4"/>
    <w:rsid w:val="00253326"/>
    <w:rsid w:val="00261CDE"/>
    <w:rsid w:val="0026276F"/>
    <w:rsid w:val="00264C1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22C5"/>
    <w:rsid w:val="00332619"/>
    <w:rsid w:val="00333802"/>
    <w:rsid w:val="003467B5"/>
    <w:rsid w:val="00355B7C"/>
    <w:rsid w:val="00355D20"/>
    <w:rsid w:val="00361065"/>
    <w:rsid w:val="0036248F"/>
    <w:rsid w:val="00374C92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6AD0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0FE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0B3E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0A10"/>
    <w:rsid w:val="009E35EB"/>
    <w:rsid w:val="009E64F2"/>
    <w:rsid w:val="009E7875"/>
    <w:rsid w:val="009F72D1"/>
    <w:rsid w:val="00A144A6"/>
    <w:rsid w:val="00A16410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628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E14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6136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4446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91D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286E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BC83-06CB-4711-8942-F99F57CF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4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2020-01-20T16:00:00Z</dcterms:created>
  <dcterms:modified xsi:type="dcterms:W3CDTF">2020-01-20T16:00:00Z</dcterms:modified>
</cp:coreProperties>
</file>