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FE5C7D" w:rsidRDefault="00444AB6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E5C7D">
        <w:rPr>
          <w:rFonts w:ascii="宋体" w:eastAsia="宋体" w:hAnsi="宋体"/>
          <w:b/>
          <w:sz w:val="28"/>
          <w:szCs w:val="28"/>
        </w:rPr>
        <w:t>大成基金管理有限公司</w:t>
      </w:r>
      <w:r w:rsidR="00252570" w:rsidRPr="00FE5C7D">
        <w:rPr>
          <w:rFonts w:ascii="宋体" w:eastAsia="宋体" w:hAnsi="宋体" w:hint="eastAsia"/>
          <w:b/>
          <w:sz w:val="28"/>
          <w:szCs w:val="28"/>
        </w:rPr>
        <w:t>关于</w:t>
      </w:r>
      <w:r w:rsidRPr="00FE5C7D">
        <w:rPr>
          <w:rFonts w:ascii="宋体" w:eastAsia="宋体" w:hAnsi="宋体"/>
          <w:b/>
          <w:sz w:val="28"/>
          <w:szCs w:val="28"/>
        </w:rPr>
        <w:t>旗下部分基金增加</w:t>
      </w:r>
    </w:p>
    <w:p w:rsidR="00444AB6" w:rsidRPr="00FE5C7D" w:rsidRDefault="00C8640E" w:rsidP="00D848A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C8640E">
        <w:rPr>
          <w:rFonts w:ascii="宋体" w:eastAsia="宋体" w:hAnsi="宋体" w:hint="eastAsia"/>
          <w:b/>
          <w:sz w:val="28"/>
          <w:szCs w:val="28"/>
        </w:rPr>
        <w:t>兴业银行股份有限公司</w:t>
      </w:r>
      <w:r w:rsidR="00444AB6" w:rsidRPr="00FE5C7D">
        <w:rPr>
          <w:rFonts w:ascii="宋体" w:eastAsia="宋体" w:hAnsi="宋体"/>
          <w:b/>
          <w:sz w:val="28"/>
          <w:szCs w:val="28"/>
        </w:rPr>
        <w:t>为销售机构的公告</w:t>
      </w:r>
    </w:p>
    <w:p w:rsidR="00444AB6" w:rsidRPr="00396E8E" w:rsidRDefault="00444AB6">
      <w:pPr>
        <w:rPr>
          <w:rFonts w:ascii="宋体" w:eastAsia="宋体" w:hAnsi="宋体"/>
          <w:sz w:val="24"/>
          <w:szCs w:val="24"/>
        </w:rPr>
      </w:pPr>
    </w:p>
    <w:p w:rsidR="003211C0" w:rsidRPr="00396E8E" w:rsidRDefault="00444AB6" w:rsidP="004810C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签订的开放式证券投资基金销售服务协议,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>将于</w:t>
      </w:r>
      <w:r w:rsidR="00D848A4" w:rsidRPr="00396E8E">
        <w:rPr>
          <w:rFonts w:ascii="宋体" w:eastAsia="宋体" w:hAnsi="宋体"/>
          <w:sz w:val="24"/>
          <w:szCs w:val="24"/>
        </w:rPr>
        <w:t>20</w:t>
      </w:r>
      <w:r w:rsidR="00797E2D">
        <w:rPr>
          <w:rFonts w:ascii="宋体" w:eastAsia="宋体" w:hAnsi="宋体" w:hint="eastAsia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797E2D">
        <w:rPr>
          <w:rFonts w:ascii="宋体" w:eastAsia="宋体" w:hAnsi="宋体" w:hint="eastAsia"/>
          <w:sz w:val="24"/>
          <w:szCs w:val="24"/>
        </w:rPr>
        <w:t>1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CA048D">
        <w:rPr>
          <w:rFonts w:ascii="宋体" w:eastAsia="宋体" w:hAnsi="宋体" w:hint="eastAsia"/>
          <w:sz w:val="24"/>
          <w:szCs w:val="24"/>
        </w:rPr>
        <w:t>1</w:t>
      </w:r>
      <w:r w:rsidR="00797E2D">
        <w:rPr>
          <w:rFonts w:ascii="宋体" w:eastAsia="宋体" w:hAnsi="宋体" w:hint="eastAsia"/>
          <w:sz w:val="24"/>
          <w:szCs w:val="24"/>
        </w:rPr>
        <w:t>3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</w:t>
      </w:r>
      <w:bookmarkStart w:id="0" w:name="_GoBack"/>
      <w:bookmarkEnd w:id="0"/>
      <w:r w:rsidRPr="00396E8E">
        <w:rPr>
          <w:rFonts w:ascii="宋体" w:eastAsia="宋体" w:hAnsi="宋体"/>
          <w:sz w:val="24"/>
          <w:szCs w:val="24"/>
        </w:rPr>
        <w:t>投资者可通过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>办理开户、申购、赎回等业务</w:t>
      </w:r>
      <w:r w:rsidR="003475AD">
        <w:rPr>
          <w:rFonts w:ascii="宋体" w:eastAsia="宋体" w:hAnsi="宋体" w:hint="eastAsia"/>
          <w:sz w:val="24"/>
          <w:szCs w:val="24"/>
        </w:rPr>
        <w:t>（</w:t>
      </w:r>
      <w:r w:rsidR="001F24F3" w:rsidRPr="001F24F3">
        <w:rPr>
          <w:rFonts w:ascii="宋体" w:eastAsia="宋体" w:hAnsi="宋体" w:hint="eastAsia"/>
          <w:sz w:val="24"/>
          <w:szCs w:val="24"/>
        </w:rPr>
        <w:t>定期开放基金办理申购</w:t>
      </w:r>
      <w:r w:rsidR="003475AD">
        <w:rPr>
          <w:rFonts w:ascii="宋体" w:eastAsia="宋体" w:hAnsi="宋体" w:hint="eastAsia"/>
          <w:sz w:val="24"/>
          <w:szCs w:val="24"/>
        </w:rPr>
        <w:t>、</w:t>
      </w:r>
      <w:r w:rsidR="001F24F3" w:rsidRPr="001F24F3">
        <w:rPr>
          <w:rFonts w:ascii="宋体" w:eastAsia="宋体" w:hAnsi="宋体" w:hint="eastAsia"/>
          <w:sz w:val="24"/>
          <w:szCs w:val="24"/>
        </w:rPr>
        <w:t>赎回等业务应遵循</w:t>
      </w:r>
      <w:r w:rsidR="003475AD">
        <w:rPr>
          <w:rFonts w:ascii="宋体" w:eastAsia="宋体" w:hAnsi="宋体" w:hint="eastAsia"/>
          <w:sz w:val="24"/>
          <w:szCs w:val="24"/>
        </w:rPr>
        <w:t>基金</w:t>
      </w:r>
      <w:r w:rsidR="001F24F3" w:rsidRPr="001F24F3">
        <w:rPr>
          <w:rFonts w:ascii="宋体" w:eastAsia="宋体" w:hAnsi="宋体" w:hint="eastAsia"/>
          <w:sz w:val="24"/>
          <w:szCs w:val="24"/>
        </w:rPr>
        <w:t>开放期的相关要求</w:t>
      </w:r>
      <w:r w:rsidR="003475AD">
        <w:rPr>
          <w:rFonts w:ascii="宋体" w:eastAsia="宋体" w:hAnsi="宋体" w:hint="eastAsia"/>
          <w:sz w:val="24"/>
          <w:szCs w:val="24"/>
        </w:rPr>
        <w:t>），</w:t>
      </w:r>
      <w:r w:rsidRPr="00396E8E">
        <w:rPr>
          <w:rFonts w:ascii="宋体" w:eastAsia="宋体" w:hAnsi="宋体"/>
          <w:sz w:val="24"/>
          <w:szCs w:val="24"/>
        </w:rPr>
        <w:t>办理程序遵循基金的法律文件</w:t>
      </w:r>
      <w:r w:rsidR="003475AD">
        <w:rPr>
          <w:rFonts w:ascii="宋体" w:eastAsia="宋体" w:hAnsi="宋体" w:hint="eastAsia"/>
          <w:sz w:val="24"/>
          <w:szCs w:val="24"/>
        </w:rPr>
        <w:t>、相关公告</w:t>
      </w:r>
      <w:r w:rsidRPr="00396E8E">
        <w:rPr>
          <w:rFonts w:ascii="宋体" w:eastAsia="宋体" w:hAnsi="宋体"/>
          <w:sz w:val="24"/>
          <w:szCs w:val="24"/>
        </w:rPr>
        <w:t>和</w:t>
      </w:r>
      <w:r w:rsidR="00CA048D" w:rsidRPr="00CA048D">
        <w:rPr>
          <w:rFonts w:ascii="宋体" w:eastAsia="宋体" w:hAnsi="宋体" w:hint="eastAsia"/>
          <w:sz w:val="24"/>
          <w:szCs w:val="24"/>
        </w:rPr>
        <w:t>兴业银行股份有限公司</w:t>
      </w:r>
      <w:r w:rsidRPr="00396E8E">
        <w:rPr>
          <w:rFonts w:ascii="宋体" w:eastAsia="宋体" w:hAnsi="宋体"/>
          <w:sz w:val="24"/>
          <w:szCs w:val="24"/>
        </w:rPr>
        <w:t xml:space="preserve">相关规定,具体基金如下: </w:t>
      </w:r>
    </w:p>
    <w:tbl>
      <w:tblPr>
        <w:tblW w:w="8820" w:type="dxa"/>
        <w:tblInd w:w="93" w:type="dxa"/>
        <w:tblLook w:val="04A0"/>
      </w:tblPr>
      <w:tblGrid>
        <w:gridCol w:w="724"/>
        <w:gridCol w:w="5812"/>
        <w:gridCol w:w="2284"/>
      </w:tblGrid>
      <w:tr w:rsidR="00D016CF" w:rsidRPr="00D016CF" w:rsidTr="0046307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D016CF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CF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基金代码</w:t>
            </w:r>
          </w:p>
        </w:tc>
      </w:tr>
      <w:tr w:rsidR="00463071" w:rsidRPr="00D016CF" w:rsidTr="0046307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16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14131B" w:rsidP="00463071">
            <w:pPr>
              <w:jc w:val="center"/>
            </w:pPr>
            <w:r w:rsidRPr="0014131B">
              <w:rPr>
                <w:rFonts w:hint="eastAsia"/>
              </w:rPr>
              <w:t>大成景旭纯债债券型证券投资基金</w:t>
            </w:r>
            <w:r w:rsidRPr="0014131B">
              <w:rPr>
                <w:rFonts w:hint="eastAsia"/>
              </w:rPr>
              <w:t>B/C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B8746C" w:rsidP="00DE26A1">
            <w:pPr>
              <w:jc w:val="center"/>
            </w:pPr>
            <w:r>
              <w:rPr>
                <w:rFonts w:hint="eastAsia"/>
              </w:rPr>
              <w:t>0</w:t>
            </w:r>
            <w:r w:rsidR="0014131B">
              <w:rPr>
                <w:rFonts w:hint="eastAsia"/>
              </w:rPr>
              <w:t>06674</w:t>
            </w:r>
            <w:r>
              <w:rPr>
                <w:rFonts w:hint="eastAsia"/>
              </w:rPr>
              <w:t>/0</w:t>
            </w:r>
            <w:r w:rsidR="0014131B">
              <w:rPr>
                <w:rFonts w:hint="eastAsia"/>
              </w:rPr>
              <w:t>00153</w:t>
            </w:r>
          </w:p>
        </w:tc>
      </w:tr>
      <w:tr w:rsidR="00463071" w:rsidRPr="00D016CF" w:rsidTr="0046307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797E2D" w:rsidP="00463071">
            <w:pPr>
              <w:jc w:val="center"/>
            </w:pPr>
            <w:r w:rsidRPr="00797E2D">
              <w:rPr>
                <w:rFonts w:hint="eastAsia"/>
              </w:rPr>
              <w:t>大成惠嘉一年定期开放债券型证券投资基金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B8746C" w:rsidP="00DE26A1">
            <w:pPr>
              <w:jc w:val="center"/>
            </w:pPr>
            <w:r>
              <w:rPr>
                <w:rFonts w:hint="eastAsia"/>
              </w:rPr>
              <w:t>0</w:t>
            </w:r>
            <w:r w:rsidR="00797E2D">
              <w:rPr>
                <w:rFonts w:hint="eastAsia"/>
              </w:rPr>
              <w:t>07967</w:t>
            </w:r>
          </w:p>
        </w:tc>
      </w:tr>
      <w:tr w:rsidR="00463071" w:rsidRPr="00D016CF" w:rsidTr="0046307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797E2D" w:rsidP="00D40407">
            <w:pPr>
              <w:jc w:val="center"/>
            </w:pPr>
            <w:r w:rsidRPr="00797E2D">
              <w:rPr>
                <w:rFonts w:hint="eastAsia"/>
              </w:rPr>
              <w:t>大成通嘉三年定期开放债券型证券投资基金</w:t>
            </w:r>
            <w:r w:rsidRPr="00797E2D">
              <w:rPr>
                <w:rFonts w:hint="eastAsia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463071" w:rsidP="003475AD">
            <w:pPr>
              <w:jc w:val="center"/>
            </w:pPr>
            <w:r w:rsidRPr="00340E5E">
              <w:rPr>
                <w:rFonts w:hint="eastAsia"/>
              </w:rPr>
              <w:t>0</w:t>
            </w:r>
            <w:r w:rsidR="00797E2D">
              <w:rPr>
                <w:rFonts w:hint="eastAsia"/>
              </w:rPr>
              <w:t>08</w:t>
            </w:r>
            <w:r w:rsidR="003475AD">
              <w:rPr>
                <w:rFonts w:hint="eastAsia"/>
              </w:rPr>
              <w:t>0</w:t>
            </w:r>
            <w:r w:rsidR="00797E2D">
              <w:rPr>
                <w:rFonts w:hint="eastAsia"/>
              </w:rPr>
              <w:t>03</w:t>
            </w:r>
          </w:p>
        </w:tc>
      </w:tr>
      <w:tr w:rsidR="00463071" w:rsidRPr="00D016CF" w:rsidTr="00463071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71" w:rsidRPr="00D016CF" w:rsidRDefault="00463071" w:rsidP="00D016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797E2D" w:rsidP="00463071">
            <w:pPr>
              <w:jc w:val="center"/>
            </w:pPr>
            <w:r w:rsidRPr="00797E2D">
              <w:rPr>
                <w:rFonts w:hint="eastAsia"/>
              </w:rPr>
              <w:t>大成中债</w:t>
            </w:r>
            <w:r w:rsidRPr="00797E2D">
              <w:rPr>
                <w:rFonts w:hint="eastAsia"/>
              </w:rPr>
              <w:t>3-5</w:t>
            </w:r>
            <w:r w:rsidRPr="00797E2D">
              <w:rPr>
                <w:rFonts w:hint="eastAsia"/>
              </w:rPr>
              <w:t>年国开行债券指数证券投资基金</w:t>
            </w:r>
            <w:r w:rsidRPr="00797E2D">
              <w:rPr>
                <w:rFonts w:hint="eastAsia"/>
              </w:rPr>
              <w:t>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071" w:rsidRPr="00340E5E" w:rsidRDefault="00B8746C" w:rsidP="00DE26A1">
            <w:pPr>
              <w:jc w:val="center"/>
            </w:pPr>
            <w:r>
              <w:rPr>
                <w:rFonts w:hint="eastAsia"/>
              </w:rPr>
              <w:t>00</w:t>
            </w:r>
            <w:r w:rsidR="00797E2D">
              <w:rPr>
                <w:rFonts w:hint="eastAsia"/>
              </w:rPr>
              <w:t>7507</w:t>
            </w:r>
          </w:p>
        </w:tc>
      </w:tr>
    </w:tbl>
    <w:p w:rsidR="00444AB6" w:rsidRPr="00D016CF" w:rsidRDefault="00444AB6">
      <w:pPr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C8640E" w:rsidRPr="00C8640E" w:rsidRDefault="00AF2990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 w:hint="eastAsia"/>
          <w:sz w:val="24"/>
          <w:szCs w:val="24"/>
        </w:rPr>
        <w:t>1、</w:t>
      </w:r>
      <w:r w:rsidR="00C8640E" w:rsidRPr="00C8640E">
        <w:rPr>
          <w:rFonts w:ascii="宋体" w:eastAsia="宋体" w:hAnsi="宋体" w:hint="eastAsia"/>
          <w:sz w:val="24"/>
          <w:szCs w:val="24"/>
        </w:rPr>
        <w:t>兴业银行股份有限公司</w:t>
      </w:r>
    </w:p>
    <w:p w:rsidR="00C8640E" w:rsidRPr="00C8640E" w:rsidRDefault="00C8640E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8640E">
        <w:rPr>
          <w:rFonts w:ascii="宋体" w:eastAsia="宋体" w:hAnsi="宋体" w:hint="eastAsia"/>
          <w:sz w:val="24"/>
          <w:szCs w:val="24"/>
        </w:rPr>
        <w:t>客服电话：95561</w:t>
      </w:r>
    </w:p>
    <w:p w:rsidR="00C8640E" w:rsidRDefault="00C8640E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8640E">
        <w:rPr>
          <w:rFonts w:ascii="宋体" w:eastAsia="宋体" w:hAnsi="宋体" w:hint="eastAsia"/>
          <w:sz w:val="24"/>
          <w:szCs w:val="24"/>
        </w:rPr>
        <w:t>网址：</w:t>
      </w:r>
      <w:hyperlink r:id="rId6" w:history="1">
        <w:r w:rsidRPr="00C8640E">
          <w:rPr>
            <w:rFonts w:ascii="宋体" w:eastAsia="宋体" w:hAnsi="宋体" w:hint="eastAsia"/>
            <w:sz w:val="24"/>
            <w:szCs w:val="24"/>
          </w:rPr>
          <w:t>www.cib.com.cn</w:t>
        </w:r>
      </w:hyperlink>
    </w:p>
    <w:p w:rsidR="00D848A4" w:rsidRPr="00396E8E" w:rsidRDefault="00444AB6" w:rsidP="00C8640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网址：</w:t>
      </w:r>
      <w:r w:rsidR="00D848A4" w:rsidRPr="00396E8E">
        <w:rPr>
          <w:rFonts w:ascii="宋体" w:eastAsia="宋体" w:hAnsi="宋体"/>
          <w:sz w:val="24"/>
          <w:szCs w:val="24"/>
        </w:rPr>
        <w:t>www.dcfund.com.cn</w:t>
      </w:r>
    </w:p>
    <w:p w:rsidR="00D848A4" w:rsidRPr="00396E8E" w:rsidRDefault="00D848A4" w:rsidP="00D848A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1F24F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风险提示:基金管理人承诺以诚实信用、勤勉尽责的原则管理和运用基金资产,但不保证基金一定盈利,也不保证最低收益。投资者投资于上述基金时应认真阅读上述基金的基金合同、招募说明书等资料。敬请投资者注意投资风险。 </w:t>
      </w:r>
    </w:p>
    <w:p w:rsidR="00D848A4" w:rsidRPr="00396E8E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396E8E" w:rsidRDefault="00D848A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396E8E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396E8E" w:rsidRDefault="005044C3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二〇</w:t>
      </w:r>
      <w:r w:rsidR="000F06D0" w:rsidRPr="00396E8E">
        <w:rPr>
          <w:rFonts w:ascii="宋体" w:eastAsia="宋体" w:hAnsi="宋体"/>
          <w:sz w:val="24"/>
          <w:szCs w:val="24"/>
        </w:rPr>
        <w:t>二〇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0F06D0">
        <w:rPr>
          <w:rFonts w:ascii="宋体" w:eastAsia="宋体" w:hAnsi="宋体" w:hint="eastAsia"/>
          <w:sz w:val="24"/>
          <w:szCs w:val="24"/>
        </w:rPr>
        <w:t>一</w:t>
      </w:r>
      <w:r w:rsidR="00A75910">
        <w:rPr>
          <w:rFonts w:ascii="宋体" w:eastAsia="宋体" w:hAnsi="宋体" w:hint="eastAsia"/>
          <w:sz w:val="24"/>
          <w:szCs w:val="24"/>
        </w:rPr>
        <w:t>月</w:t>
      </w:r>
      <w:r w:rsidR="00DE26A1">
        <w:rPr>
          <w:rFonts w:ascii="宋体" w:eastAsia="宋体" w:hAnsi="宋体" w:hint="eastAsia"/>
          <w:sz w:val="24"/>
          <w:szCs w:val="24"/>
        </w:rPr>
        <w:t>十</w:t>
      </w:r>
      <w:r w:rsidR="000F06D0">
        <w:rPr>
          <w:rFonts w:ascii="宋体" w:eastAsia="宋体" w:hAnsi="宋体" w:hint="eastAsia"/>
          <w:sz w:val="24"/>
          <w:szCs w:val="24"/>
        </w:rPr>
        <w:t>三</w:t>
      </w:r>
      <w:r w:rsidR="00444AB6" w:rsidRPr="00396E8E">
        <w:rPr>
          <w:rFonts w:ascii="宋体" w:eastAsia="宋体" w:hAnsi="宋体"/>
          <w:sz w:val="24"/>
          <w:szCs w:val="24"/>
        </w:rPr>
        <w:t>日</w:t>
      </w:r>
    </w:p>
    <w:sectPr w:rsidR="00444AB6" w:rsidRPr="00396E8E" w:rsidSect="00445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C1" w:rsidRDefault="00C23BC1" w:rsidP="0098245D">
      <w:r>
        <w:separator/>
      </w:r>
    </w:p>
  </w:endnote>
  <w:endnote w:type="continuationSeparator" w:id="1">
    <w:p w:rsidR="00C23BC1" w:rsidRDefault="00C23BC1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C1" w:rsidRDefault="00C23BC1" w:rsidP="0098245D">
      <w:r>
        <w:separator/>
      </w:r>
    </w:p>
  </w:footnote>
  <w:footnote w:type="continuationSeparator" w:id="1">
    <w:p w:rsidR="00C23BC1" w:rsidRDefault="00C23BC1" w:rsidP="0098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20F2A"/>
    <w:rsid w:val="000246B1"/>
    <w:rsid w:val="00044646"/>
    <w:rsid w:val="00047C30"/>
    <w:rsid w:val="00064B19"/>
    <w:rsid w:val="00064D14"/>
    <w:rsid w:val="000C3B55"/>
    <w:rsid w:val="000D204F"/>
    <w:rsid w:val="000F06D0"/>
    <w:rsid w:val="001108B8"/>
    <w:rsid w:val="00133343"/>
    <w:rsid w:val="0014131B"/>
    <w:rsid w:val="00155622"/>
    <w:rsid w:val="001D552C"/>
    <w:rsid w:val="001D627B"/>
    <w:rsid w:val="001E317A"/>
    <w:rsid w:val="001F24F3"/>
    <w:rsid w:val="001F7074"/>
    <w:rsid w:val="002022B8"/>
    <w:rsid w:val="00206768"/>
    <w:rsid w:val="00215A8C"/>
    <w:rsid w:val="00222323"/>
    <w:rsid w:val="00250716"/>
    <w:rsid w:val="00252570"/>
    <w:rsid w:val="00263974"/>
    <w:rsid w:val="00266F5C"/>
    <w:rsid w:val="002951E7"/>
    <w:rsid w:val="002B7BD8"/>
    <w:rsid w:val="002D156E"/>
    <w:rsid w:val="002D347D"/>
    <w:rsid w:val="003211C0"/>
    <w:rsid w:val="00341EB9"/>
    <w:rsid w:val="003475AD"/>
    <w:rsid w:val="00350F6C"/>
    <w:rsid w:val="0035120D"/>
    <w:rsid w:val="00357B08"/>
    <w:rsid w:val="00387176"/>
    <w:rsid w:val="00396E8E"/>
    <w:rsid w:val="003A342F"/>
    <w:rsid w:val="003B7B22"/>
    <w:rsid w:val="003C3D52"/>
    <w:rsid w:val="003F6ADA"/>
    <w:rsid w:val="0041068E"/>
    <w:rsid w:val="00412CC6"/>
    <w:rsid w:val="00416166"/>
    <w:rsid w:val="004439EA"/>
    <w:rsid w:val="00444AB6"/>
    <w:rsid w:val="00445F12"/>
    <w:rsid w:val="00463071"/>
    <w:rsid w:val="004810CB"/>
    <w:rsid w:val="005044C3"/>
    <w:rsid w:val="0052110D"/>
    <w:rsid w:val="0053384B"/>
    <w:rsid w:val="00536828"/>
    <w:rsid w:val="005E1467"/>
    <w:rsid w:val="005F237D"/>
    <w:rsid w:val="0062028D"/>
    <w:rsid w:val="0065077E"/>
    <w:rsid w:val="006A4106"/>
    <w:rsid w:val="006A6879"/>
    <w:rsid w:val="006B5239"/>
    <w:rsid w:val="006C3CEC"/>
    <w:rsid w:val="006D452F"/>
    <w:rsid w:val="0074381E"/>
    <w:rsid w:val="00797E2D"/>
    <w:rsid w:val="007A6B3F"/>
    <w:rsid w:val="007B3821"/>
    <w:rsid w:val="007C629A"/>
    <w:rsid w:val="007F4018"/>
    <w:rsid w:val="00852FD3"/>
    <w:rsid w:val="0085591B"/>
    <w:rsid w:val="0088171C"/>
    <w:rsid w:val="00881ECE"/>
    <w:rsid w:val="00891323"/>
    <w:rsid w:val="008E4192"/>
    <w:rsid w:val="0091143E"/>
    <w:rsid w:val="009142A9"/>
    <w:rsid w:val="009811FF"/>
    <w:rsid w:val="0098245D"/>
    <w:rsid w:val="009B3E9F"/>
    <w:rsid w:val="009D57DD"/>
    <w:rsid w:val="009E1462"/>
    <w:rsid w:val="009F3CFB"/>
    <w:rsid w:val="00A30A53"/>
    <w:rsid w:val="00A30FA6"/>
    <w:rsid w:val="00A426B8"/>
    <w:rsid w:val="00A75910"/>
    <w:rsid w:val="00AA5E5D"/>
    <w:rsid w:val="00AA7CDC"/>
    <w:rsid w:val="00AB0021"/>
    <w:rsid w:val="00AB7CC1"/>
    <w:rsid w:val="00AC2A6F"/>
    <w:rsid w:val="00AD4802"/>
    <w:rsid w:val="00AF2990"/>
    <w:rsid w:val="00B10F25"/>
    <w:rsid w:val="00B2250B"/>
    <w:rsid w:val="00B6769A"/>
    <w:rsid w:val="00B8746C"/>
    <w:rsid w:val="00B90070"/>
    <w:rsid w:val="00BB1884"/>
    <w:rsid w:val="00BB50DC"/>
    <w:rsid w:val="00BC05D2"/>
    <w:rsid w:val="00BC48E9"/>
    <w:rsid w:val="00C00912"/>
    <w:rsid w:val="00C23BC1"/>
    <w:rsid w:val="00C4724B"/>
    <w:rsid w:val="00C8640E"/>
    <w:rsid w:val="00CA048D"/>
    <w:rsid w:val="00CB732F"/>
    <w:rsid w:val="00CD53A2"/>
    <w:rsid w:val="00CD69E9"/>
    <w:rsid w:val="00D016CF"/>
    <w:rsid w:val="00D27031"/>
    <w:rsid w:val="00D40407"/>
    <w:rsid w:val="00D41C90"/>
    <w:rsid w:val="00D60A00"/>
    <w:rsid w:val="00D62F45"/>
    <w:rsid w:val="00D848A4"/>
    <w:rsid w:val="00D95D86"/>
    <w:rsid w:val="00DB4662"/>
    <w:rsid w:val="00DD7BC5"/>
    <w:rsid w:val="00DE26A1"/>
    <w:rsid w:val="00DE548C"/>
    <w:rsid w:val="00E13085"/>
    <w:rsid w:val="00E23E31"/>
    <w:rsid w:val="00E34C83"/>
    <w:rsid w:val="00E41F97"/>
    <w:rsid w:val="00E42EEB"/>
    <w:rsid w:val="00E64DE2"/>
    <w:rsid w:val="00EC1D08"/>
    <w:rsid w:val="00F26486"/>
    <w:rsid w:val="00F35047"/>
    <w:rsid w:val="00F836F6"/>
    <w:rsid w:val="00F87D61"/>
    <w:rsid w:val="00FA037F"/>
    <w:rsid w:val="00FB60B5"/>
    <w:rsid w:val="00FC3F38"/>
    <w:rsid w:val="00FE5C7D"/>
    <w:rsid w:val="00FE7564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23E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3E31"/>
    <w:rPr>
      <w:sz w:val="18"/>
      <w:szCs w:val="18"/>
    </w:rPr>
  </w:style>
  <w:style w:type="character" w:customStyle="1" w:styleId="font31">
    <w:name w:val="font31"/>
    <w:basedOn w:val="a0"/>
    <w:rsid w:val="0052110D"/>
  </w:style>
  <w:style w:type="character" w:customStyle="1" w:styleId="font01">
    <w:name w:val="font01"/>
    <w:basedOn w:val="a0"/>
    <w:rsid w:val="0052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b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JonMMx 2000</cp:lastModifiedBy>
  <cp:revision>2</cp:revision>
  <dcterms:created xsi:type="dcterms:W3CDTF">2020-01-12T16:01:00Z</dcterms:created>
  <dcterms:modified xsi:type="dcterms:W3CDTF">2020-01-12T16:01:00Z</dcterms:modified>
</cp:coreProperties>
</file>