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114E4E">
        <w:rPr>
          <w:rFonts w:ascii="宋体" w:hAnsi="宋体" w:hint="eastAsia"/>
          <w:b/>
          <w:bCs/>
          <w:sz w:val="48"/>
          <w:szCs w:val="30"/>
        </w:rPr>
        <w:t>南方转型驱动灵活配置混合型证券投资基金</w:t>
      </w:r>
      <w:r w:rsidR="00114E4E">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114E4E"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114E4E">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114E4E">
        <w:rPr>
          <w:rFonts w:ascii="宋体" w:hAnsi="宋体" w:hint="eastAsia"/>
          <w:b/>
          <w:bCs/>
          <w:sz w:val="28"/>
          <w:szCs w:val="30"/>
        </w:rPr>
        <w:t>上海浦东发展银行股份有限公司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114E4E">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114E4E">
      <w:pPr>
        <w:pStyle w:val="-1"/>
        <w:ind w:left="281" w:hanging="281"/>
      </w:pPr>
      <w:r>
        <w:br w:type="page"/>
      </w:r>
      <w:bookmarkStart w:id="0" w:name="_Toc17116426"/>
      <w:r w:rsidR="00114E4E">
        <w:rPr>
          <w:rFonts w:hint="eastAsia"/>
        </w:rPr>
        <w:lastRenderedPageBreak/>
        <w:t>重要提示及目录</w:t>
      </w:r>
      <w:bookmarkEnd w:id="0"/>
    </w:p>
    <w:p w:rsidR="00114E4E" w:rsidRDefault="00114E4E" w:rsidP="00114E4E">
      <w:pPr>
        <w:pStyle w:val="-2"/>
        <w:spacing w:before="312"/>
      </w:pPr>
      <w:bookmarkStart w:id="1" w:name="_Toc17116427"/>
      <w:r>
        <w:rPr>
          <w:rFonts w:hint="eastAsia"/>
        </w:rPr>
        <w:t>重要提示</w:t>
      </w:r>
      <w:bookmarkEnd w:id="1"/>
    </w:p>
    <w:p w:rsidR="00114E4E" w:rsidRDefault="00114E4E" w:rsidP="00114E4E">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114E4E" w:rsidRDefault="00114E4E" w:rsidP="00114E4E">
      <w:pPr>
        <w:pStyle w:val="-"/>
        <w:ind w:firstLine="420"/>
      </w:pPr>
      <w:r>
        <w:rPr>
          <w:rFonts w:hint="eastAsia"/>
        </w:rPr>
        <w:t>基金托管人上海浦东发展银行股份有限公司根据本基金合同规定，于2019年8月21日复核了本报告中的财务指标、净值表现、利润分配情况、财务会计报告、投资组合报告等内容，保证复核内容不存在虚假记载、误导性陈述或者重大遗漏。</w:t>
      </w:r>
    </w:p>
    <w:p w:rsidR="00114E4E" w:rsidRDefault="00114E4E" w:rsidP="00114E4E">
      <w:pPr>
        <w:pStyle w:val="-"/>
        <w:ind w:firstLine="420"/>
      </w:pPr>
      <w:r>
        <w:rPr>
          <w:rFonts w:hint="eastAsia"/>
        </w:rPr>
        <w:t>基金管理人承诺以诚实信用、勤勉尽责的原则管理和运用基金资产，但不保证基金一定盈利。</w:t>
      </w:r>
    </w:p>
    <w:p w:rsidR="00114E4E" w:rsidRDefault="00114E4E" w:rsidP="00114E4E">
      <w:pPr>
        <w:pStyle w:val="-"/>
        <w:ind w:firstLine="420"/>
      </w:pPr>
      <w:r>
        <w:rPr>
          <w:rFonts w:hint="eastAsia"/>
        </w:rPr>
        <w:t>基金的过往业绩并不代表其未来表现。投资有风险，投资者在作出投资决策前应仔细阅读本基金的招募说明书及其更新。</w:t>
      </w:r>
    </w:p>
    <w:p w:rsidR="00114E4E" w:rsidRDefault="00114E4E" w:rsidP="00114E4E">
      <w:pPr>
        <w:pStyle w:val="-"/>
        <w:ind w:firstLine="420"/>
      </w:pPr>
      <w:r>
        <w:rPr>
          <w:rFonts w:hint="eastAsia"/>
        </w:rPr>
        <w:t>本报告中财务资料未经审计。</w:t>
      </w:r>
    </w:p>
    <w:p w:rsidR="00114E4E" w:rsidRDefault="00114E4E" w:rsidP="00114E4E">
      <w:pPr>
        <w:pStyle w:val="-"/>
        <w:ind w:firstLine="420"/>
      </w:pPr>
      <w:r>
        <w:rPr>
          <w:rFonts w:hint="eastAsia"/>
        </w:rPr>
        <w:t>本报告期自2019年1月1日起至6月30日止。</w:t>
      </w:r>
    </w:p>
    <w:p w:rsidR="00114E4E" w:rsidRDefault="00114E4E">
      <w:pPr>
        <w:widowControl/>
        <w:jc w:val="left"/>
        <w:rPr>
          <w:rFonts w:ascii="宋体" w:hAnsi="宋体"/>
          <w:color w:val="222222"/>
          <w:kern w:val="0"/>
          <w:szCs w:val="21"/>
          <w:lang w:val="x-none" w:eastAsia="x-none"/>
        </w:rPr>
      </w:pPr>
      <w:r>
        <w:br w:type="page"/>
      </w:r>
    </w:p>
    <w:p w:rsidR="00114E4E" w:rsidRDefault="00114E4E" w:rsidP="00114E4E">
      <w:pPr>
        <w:pStyle w:val="-2"/>
        <w:spacing w:before="312"/>
      </w:pPr>
      <w:bookmarkStart w:id="2" w:name="_Toc17116428"/>
      <w:r>
        <w:rPr>
          <w:rFonts w:hint="eastAsia"/>
        </w:rPr>
        <w:lastRenderedPageBreak/>
        <w:t>目录</w:t>
      </w:r>
      <w:bookmarkEnd w:id="2"/>
    </w:p>
    <w:p w:rsidR="001A290A" w:rsidRDefault="00114E4E">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116426" w:history="1">
        <w:r w:rsidR="001A290A" w:rsidRPr="00D8201F">
          <w:rPr>
            <w:rStyle w:val="a5"/>
            <w:noProof/>
          </w:rPr>
          <w:t xml:space="preserve">§1 </w:t>
        </w:r>
        <w:r w:rsidR="001A290A" w:rsidRPr="00D8201F">
          <w:rPr>
            <w:rStyle w:val="a5"/>
            <w:noProof/>
          </w:rPr>
          <w:t>重要提示及目录</w:t>
        </w:r>
        <w:r w:rsidR="001A290A">
          <w:rPr>
            <w:noProof/>
            <w:webHidden/>
          </w:rPr>
          <w:tab/>
        </w:r>
        <w:r w:rsidR="001A290A">
          <w:rPr>
            <w:noProof/>
            <w:webHidden/>
          </w:rPr>
          <w:fldChar w:fldCharType="begin"/>
        </w:r>
        <w:r w:rsidR="001A290A">
          <w:rPr>
            <w:noProof/>
            <w:webHidden/>
          </w:rPr>
          <w:instrText xml:space="preserve"> PAGEREF _Toc17116426 \h </w:instrText>
        </w:r>
        <w:r w:rsidR="001A290A">
          <w:rPr>
            <w:noProof/>
            <w:webHidden/>
          </w:rPr>
        </w:r>
        <w:r w:rsidR="001A290A">
          <w:rPr>
            <w:noProof/>
            <w:webHidden/>
          </w:rPr>
          <w:fldChar w:fldCharType="separate"/>
        </w:r>
        <w:r w:rsidR="001A290A">
          <w:rPr>
            <w:noProof/>
            <w:webHidden/>
          </w:rPr>
          <w:t>1</w:t>
        </w:r>
        <w:r w:rsidR="001A290A">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27" w:history="1">
        <w:r w:rsidRPr="00D8201F">
          <w:rPr>
            <w:rStyle w:val="a5"/>
            <w:noProof/>
          </w:rPr>
          <w:t xml:space="preserve">1.1 </w:t>
        </w:r>
        <w:r w:rsidRPr="00D8201F">
          <w:rPr>
            <w:rStyle w:val="a5"/>
            <w:noProof/>
          </w:rPr>
          <w:t>重要提示</w:t>
        </w:r>
        <w:r>
          <w:rPr>
            <w:noProof/>
            <w:webHidden/>
          </w:rPr>
          <w:tab/>
        </w:r>
        <w:r>
          <w:rPr>
            <w:noProof/>
            <w:webHidden/>
          </w:rPr>
          <w:fldChar w:fldCharType="begin"/>
        </w:r>
        <w:r>
          <w:rPr>
            <w:noProof/>
            <w:webHidden/>
          </w:rPr>
          <w:instrText xml:space="preserve"> PAGEREF _Toc17116427 \h </w:instrText>
        </w:r>
        <w:r>
          <w:rPr>
            <w:noProof/>
            <w:webHidden/>
          </w:rPr>
        </w:r>
        <w:r>
          <w:rPr>
            <w:noProof/>
            <w:webHidden/>
          </w:rPr>
          <w:fldChar w:fldCharType="separate"/>
        </w:r>
        <w:r>
          <w:rPr>
            <w:noProof/>
            <w:webHidden/>
          </w:rPr>
          <w:t>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28" w:history="1">
        <w:r w:rsidRPr="00D8201F">
          <w:rPr>
            <w:rStyle w:val="a5"/>
            <w:noProof/>
          </w:rPr>
          <w:t xml:space="preserve">1.2 </w:t>
        </w:r>
        <w:r w:rsidRPr="00D8201F">
          <w:rPr>
            <w:rStyle w:val="a5"/>
            <w:noProof/>
          </w:rPr>
          <w:t>目录</w:t>
        </w:r>
        <w:r>
          <w:rPr>
            <w:noProof/>
            <w:webHidden/>
          </w:rPr>
          <w:tab/>
        </w:r>
        <w:r>
          <w:rPr>
            <w:noProof/>
            <w:webHidden/>
          </w:rPr>
          <w:fldChar w:fldCharType="begin"/>
        </w:r>
        <w:r>
          <w:rPr>
            <w:noProof/>
            <w:webHidden/>
          </w:rPr>
          <w:instrText xml:space="preserve"> PAGEREF _Toc17116428 \h </w:instrText>
        </w:r>
        <w:r>
          <w:rPr>
            <w:noProof/>
            <w:webHidden/>
          </w:rPr>
        </w:r>
        <w:r>
          <w:rPr>
            <w:noProof/>
            <w:webHidden/>
          </w:rPr>
          <w:fldChar w:fldCharType="separate"/>
        </w:r>
        <w:r>
          <w:rPr>
            <w:noProof/>
            <w:webHidden/>
          </w:rPr>
          <w:t>2</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29" w:history="1">
        <w:r w:rsidRPr="00D8201F">
          <w:rPr>
            <w:rStyle w:val="a5"/>
            <w:noProof/>
          </w:rPr>
          <w:t xml:space="preserve">§2 </w:t>
        </w:r>
        <w:r w:rsidRPr="00D8201F">
          <w:rPr>
            <w:rStyle w:val="a5"/>
            <w:noProof/>
          </w:rPr>
          <w:t>基金简介</w:t>
        </w:r>
        <w:r>
          <w:rPr>
            <w:noProof/>
            <w:webHidden/>
          </w:rPr>
          <w:tab/>
        </w:r>
        <w:r>
          <w:rPr>
            <w:noProof/>
            <w:webHidden/>
          </w:rPr>
          <w:fldChar w:fldCharType="begin"/>
        </w:r>
        <w:r>
          <w:rPr>
            <w:noProof/>
            <w:webHidden/>
          </w:rPr>
          <w:instrText xml:space="preserve"> PAGEREF _Toc17116429 \h </w:instrText>
        </w:r>
        <w:r>
          <w:rPr>
            <w:noProof/>
            <w:webHidden/>
          </w:rPr>
        </w:r>
        <w:r>
          <w:rPr>
            <w:noProof/>
            <w:webHidden/>
          </w:rPr>
          <w:fldChar w:fldCharType="separate"/>
        </w:r>
        <w:r>
          <w:rPr>
            <w:noProof/>
            <w:webHidden/>
          </w:rPr>
          <w:t>4</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0" w:history="1">
        <w:r w:rsidRPr="00D8201F">
          <w:rPr>
            <w:rStyle w:val="a5"/>
            <w:noProof/>
          </w:rPr>
          <w:t xml:space="preserve">2.1 </w:t>
        </w:r>
        <w:r w:rsidRPr="00D8201F">
          <w:rPr>
            <w:rStyle w:val="a5"/>
            <w:noProof/>
          </w:rPr>
          <w:t>基金基本情况</w:t>
        </w:r>
        <w:r>
          <w:rPr>
            <w:noProof/>
            <w:webHidden/>
          </w:rPr>
          <w:tab/>
        </w:r>
        <w:r>
          <w:rPr>
            <w:noProof/>
            <w:webHidden/>
          </w:rPr>
          <w:fldChar w:fldCharType="begin"/>
        </w:r>
        <w:r>
          <w:rPr>
            <w:noProof/>
            <w:webHidden/>
          </w:rPr>
          <w:instrText xml:space="preserve"> PAGEREF _Toc17116430 \h </w:instrText>
        </w:r>
        <w:r>
          <w:rPr>
            <w:noProof/>
            <w:webHidden/>
          </w:rPr>
        </w:r>
        <w:r>
          <w:rPr>
            <w:noProof/>
            <w:webHidden/>
          </w:rPr>
          <w:fldChar w:fldCharType="separate"/>
        </w:r>
        <w:r>
          <w:rPr>
            <w:noProof/>
            <w:webHidden/>
          </w:rPr>
          <w:t>4</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1" w:history="1">
        <w:r w:rsidRPr="00D8201F">
          <w:rPr>
            <w:rStyle w:val="a5"/>
            <w:noProof/>
          </w:rPr>
          <w:t xml:space="preserve">2.2 </w:t>
        </w:r>
        <w:r w:rsidRPr="00D8201F">
          <w:rPr>
            <w:rStyle w:val="a5"/>
            <w:noProof/>
          </w:rPr>
          <w:t>基金产品说明</w:t>
        </w:r>
        <w:r>
          <w:rPr>
            <w:noProof/>
            <w:webHidden/>
          </w:rPr>
          <w:tab/>
        </w:r>
        <w:r>
          <w:rPr>
            <w:noProof/>
            <w:webHidden/>
          </w:rPr>
          <w:fldChar w:fldCharType="begin"/>
        </w:r>
        <w:r>
          <w:rPr>
            <w:noProof/>
            <w:webHidden/>
          </w:rPr>
          <w:instrText xml:space="preserve"> PAGEREF _Toc17116431 \h </w:instrText>
        </w:r>
        <w:r>
          <w:rPr>
            <w:noProof/>
            <w:webHidden/>
          </w:rPr>
        </w:r>
        <w:r>
          <w:rPr>
            <w:noProof/>
            <w:webHidden/>
          </w:rPr>
          <w:fldChar w:fldCharType="separate"/>
        </w:r>
        <w:r>
          <w:rPr>
            <w:noProof/>
            <w:webHidden/>
          </w:rPr>
          <w:t>4</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2" w:history="1">
        <w:r w:rsidRPr="00D8201F">
          <w:rPr>
            <w:rStyle w:val="a5"/>
            <w:noProof/>
          </w:rPr>
          <w:t xml:space="preserve">2.3 </w:t>
        </w:r>
        <w:r w:rsidRPr="00D8201F">
          <w:rPr>
            <w:rStyle w:val="a5"/>
            <w:noProof/>
          </w:rPr>
          <w:t>基金管理人和基金托管人</w:t>
        </w:r>
        <w:r>
          <w:rPr>
            <w:noProof/>
            <w:webHidden/>
          </w:rPr>
          <w:tab/>
        </w:r>
        <w:r>
          <w:rPr>
            <w:noProof/>
            <w:webHidden/>
          </w:rPr>
          <w:fldChar w:fldCharType="begin"/>
        </w:r>
        <w:r>
          <w:rPr>
            <w:noProof/>
            <w:webHidden/>
          </w:rPr>
          <w:instrText xml:space="preserve"> PAGEREF _Toc17116432 \h </w:instrText>
        </w:r>
        <w:r>
          <w:rPr>
            <w:noProof/>
            <w:webHidden/>
          </w:rPr>
        </w:r>
        <w:r>
          <w:rPr>
            <w:noProof/>
            <w:webHidden/>
          </w:rPr>
          <w:fldChar w:fldCharType="separate"/>
        </w:r>
        <w:r>
          <w:rPr>
            <w:noProof/>
            <w:webHidden/>
          </w:rPr>
          <w:t>4</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3" w:history="1">
        <w:r w:rsidRPr="00D8201F">
          <w:rPr>
            <w:rStyle w:val="a5"/>
            <w:noProof/>
          </w:rPr>
          <w:t xml:space="preserve">2.4 </w:t>
        </w:r>
        <w:r w:rsidRPr="00D8201F">
          <w:rPr>
            <w:rStyle w:val="a5"/>
            <w:noProof/>
          </w:rPr>
          <w:t>信息披露方式</w:t>
        </w:r>
        <w:r>
          <w:rPr>
            <w:noProof/>
            <w:webHidden/>
          </w:rPr>
          <w:tab/>
        </w:r>
        <w:r>
          <w:rPr>
            <w:noProof/>
            <w:webHidden/>
          </w:rPr>
          <w:fldChar w:fldCharType="begin"/>
        </w:r>
        <w:r>
          <w:rPr>
            <w:noProof/>
            <w:webHidden/>
          </w:rPr>
          <w:instrText xml:space="preserve"> PAGEREF _Toc17116433 \h </w:instrText>
        </w:r>
        <w:r>
          <w:rPr>
            <w:noProof/>
            <w:webHidden/>
          </w:rPr>
        </w:r>
        <w:r>
          <w:rPr>
            <w:noProof/>
            <w:webHidden/>
          </w:rPr>
          <w:fldChar w:fldCharType="separate"/>
        </w:r>
        <w:r>
          <w:rPr>
            <w:noProof/>
            <w:webHidden/>
          </w:rPr>
          <w:t>5</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4" w:history="1">
        <w:r w:rsidRPr="00D8201F">
          <w:rPr>
            <w:rStyle w:val="a5"/>
            <w:noProof/>
          </w:rPr>
          <w:t xml:space="preserve">2.5 </w:t>
        </w:r>
        <w:r w:rsidRPr="00D8201F">
          <w:rPr>
            <w:rStyle w:val="a5"/>
            <w:noProof/>
          </w:rPr>
          <w:t>其他相关资料</w:t>
        </w:r>
        <w:r>
          <w:rPr>
            <w:noProof/>
            <w:webHidden/>
          </w:rPr>
          <w:tab/>
        </w:r>
        <w:r>
          <w:rPr>
            <w:noProof/>
            <w:webHidden/>
          </w:rPr>
          <w:fldChar w:fldCharType="begin"/>
        </w:r>
        <w:r>
          <w:rPr>
            <w:noProof/>
            <w:webHidden/>
          </w:rPr>
          <w:instrText xml:space="preserve"> PAGEREF _Toc17116434 \h </w:instrText>
        </w:r>
        <w:r>
          <w:rPr>
            <w:noProof/>
            <w:webHidden/>
          </w:rPr>
        </w:r>
        <w:r>
          <w:rPr>
            <w:noProof/>
            <w:webHidden/>
          </w:rPr>
          <w:fldChar w:fldCharType="separate"/>
        </w:r>
        <w:r>
          <w:rPr>
            <w:noProof/>
            <w:webHidden/>
          </w:rPr>
          <w:t>5</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35" w:history="1">
        <w:r w:rsidRPr="00D8201F">
          <w:rPr>
            <w:rStyle w:val="a5"/>
            <w:noProof/>
          </w:rPr>
          <w:t xml:space="preserve">§3 </w:t>
        </w:r>
        <w:r w:rsidRPr="00D8201F">
          <w:rPr>
            <w:rStyle w:val="a5"/>
            <w:noProof/>
          </w:rPr>
          <w:t>主要财务指标和基金净值表现</w:t>
        </w:r>
        <w:r>
          <w:rPr>
            <w:noProof/>
            <w:webHidden/>
          </w:rPr>
          <w:tab/>
        </w:r>
        <w:r>
          <w:rPr>
            <w:noProof/>
            <w:webHidden/>
          </w:rPr>
          <w:fldChar w:fldCharType="begin"/>
        </w:r>
        <w:r>
          <w:rPr>
            <w:noProof/>
            <w:webHidden/>
          </w:rPr>
          <w:instrText xml:space="preserve"> PAGEREF _Toc17116435 \h </w:instrText>
        </w:r>
        <w:r>
          <w:rPr>
            <w:noProof/>
            <w:webHidden/>
          </w:rPr>
        </w:r>
        <w:r>
          <w:rPr>
            <w:noProof/>
            <w:webHidden/>
          </w:rPr>
          <w:fldChar w:fldCharType="separate"/>
        </w:r>
        <w:r>
          <w:rPr>
            <w:noProof/>
            <w:webHidden/>
          </w:rPr>
          <w:t>5</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6" w:history="1">
        <w:r w:rsidRPr="00D8201F">
          <w:rPr>
            <w:rStyle w:val="a5"/>
            <w:noProof/>
          </w:rPr>
          <w:t xml:space="preserve">3.1 </w:t>
        </w:r>
        <w:r w:rsidRPr="00D8201F">
          <w:rPr>
            <w:rStyle w:val="a5"/>
            <w:noProof/>
          </w:rPr>
          <w:t>主要会计数据和财务指标</w:t>
        </w:r>
        <w:r>
          <w:rPr>
            <w:noProof/>
            <w:webHidden/>
          </w:rPr>
          <w:tab/>
        </w:r>
        <w:r>
          <w:rPr>
            <w:noProof/>
            <w:webHidden/>
          </w:rPr>
          <w:fldChar w:fldCharType="begin"/>
        </w:r>
        <w:r>
          <w:rPr>
            <w:noProof/>
            <w:webHidden/>
          </w:rPr>
          <w:instrText xml:space="preserve"> PAGEREF _Toc17116436 \h </w:instrText>
        </w:r>
        <w:r>
          <w:rPr>
            <w:noProof/>
            <w:webHidden/>
          </w:rPr>
        </w:r>
        <w:r>
          <w:rPr>
            <w:noProof/>
            <w:webHidden/>
          </w:rPr>
          <w:fldChar w:fldCharType="separate"/>
        </w:r>
        <w:r>
          <w:rPr>
            <w:noProof/>
            <w:webHidden/>
          </w:rPr>
          <w:t>5</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7" w:history="1">
        <w:r w:rsidRPr="00D8201F">
          <w:rPr>
            <w:rStyle w:val="a5"/>
            <w:noProof/>
          </w:rPr>
          <w:t xml:space="preserve">3.2 </w:t>
        </w:r>
        <w:r w:rsidRPr="00D8201F">
          <w:rPr>
            <w:rStyle w:val="a5"/>
            <w:noProof/>
          </w:rPr>
          <w:t>基金净值表现</w:t>
        </w:r>
        <w:r>
          <w:rPr>
            <w:noProof/>
            <w:webHidden/>
          </w:rPr>
          <w:tab/>
        </w:r>
        <w:r>
          <w:rPr>
            <w:noProof/>
            <w:webHidden/>
          </w:rPr>
          <w:fldChar w:fldCharType="begin"/>
        </w:r>
        <w:r>
          <w:rPr>
            <w:noProof/>
            <w:webHidden/>
          </w:rPr>
          <w:instrText xml:space="preserve"> PAGEREF _Toc17116437 \h </w:instrText>
        </w:r>
        <w:r>
          <w:rPr>
            <w:noProof/>
            <w:webHidden/>
          </w:rPr>
        </w:r>
        <w:r>
          <w:rPr>
            <w:noProof/>
            <w:webHidden/>
          </w:rPr>
          <w:fldChar w:fldCharType="separate"/>
        </w:r>
        <w:r>
          <w:rPr>
            <w:noProof/>
            <w:webHidden/>
          </w:rPr>
          <w:t>6</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38" w:history="1">
        <w:r w:rsidRPr="00D8201F">
          <w:rPr>
            <w:rStyle w:val="a5"/>
            <w:noProof/>
          </w:rPr>
          <w:t xml:space="preserve">§4 </w:t>
        </w:r>
        <w:r w:rsidRPr="00D8201F">
          <w:rPr>
            <w:rStyle w:val="a5"/>
            <w:noProof/>
          </w:rPr>
          <w:t>管理人报告</w:t>
        </w:r>
        <w:r>
          <w:rPr>
            <w:noProof/>
            <w:webHidden/>
          </w:rPr>
          <w:tab/>
        </w:r>
        <w:r>
          <w:rPr>
            <w:noProof/>
            <w:webHidden/>
          </w:rPr>
          <w:fldChar w:fldCharType="begin"/>
        </w:r>
        <w:r>
          <w:rPr>
            <w:noProof/>
            <w:webHidden/>
          </w:rPr>
          <w:instrText xml:space="preserve"> PAGEREF _Toc17116438 \h </w:instrText>
        </w:r>
        <w:r>
          <w:rPr>
            <w:noProof/>
            <w:webHidden/>
          </w:rPr>
        </w:r>
        <w:r>
          <w:rPr>
            <w:noProof/>
            <w:webHidden/>
          </w:rPr>
          <w:fldChar w:fldCharType="separate"/>
        </w:r>
        <w:r>
          <w:rPr>
            <w:noProof/>
            <w:webHidden/>
          </w:rPr>
          <w:t>7</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39" w:history="1">
        <w:r w:rsidRPr="00D8201F">
          <w:rPr>
            <w:rStyle w:val="a5"/>
            <w:noProof/>
          </w:rPr>
          <w:t xml:space="preserve">4.1 </w:t>
        </w:r>
        <w:r w:rsidRPr="00D8201F">
          <w:rPr>
            <w:rStyle w:val="a5"/>
            <w:noProof/>
          </w:rPr>
          <w:t>基金管理人及基金经理情况</w:t>
        </w:r>
        <w:r>
          <w:rPr>
            <w:noProof/>
            <w:webHidden/>
          </w:rPr>
          <w:tab/>
        </w:r>
        <w:r>
          <w:rPr>
            <w:noProof/>
            <w:webHidden/>
          </w:rPr>
          <w:fldChar w:fldCharType="begin"/>
        </w:r>
        <w:r>
          <w:rPr>
            <w:noProof/>
            <w:webHidden/>
          </w:rPr>
          <w:instrText xml:space="preserve"> PAGEREF _Toc17116439 \h </w:instrText>
        </w:r>
        <w:r>
          <w:rPr>
            <w:noProof/>
            <w:webHidden/>
          </w:rPr>
        </w:r>
        <w:r>
          <w:rPr>
            <w:noProof/>
            <w:webHidden/>
          </w:rPr>
          <w:fldChar w:fldCharType="separate"/>
        </w:r>
        <w:r>
          <w:rPr>
            <w:noProof/>
            <w:webHidden/>
          </w:rPr>
          <w:t>7</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0" w:history="1">
        <w:r w:rsidRPr="00D8201F">
          <w:rPr>
            <w:rStyle w:val="a5"/>
            <w:noProof/>
          </w:rPr>
          <w:t xml:space="preserve">4.2 </w:t>
        </w:r>
        <w:r w:rsidRPr="00D8201F">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_Toc17116440 \h </w:instrText>
        </w:r>
        <w:r>
          <w:rPr>
            <w:noProof/>
            <w:webHidden/>
          </w:rPr>
        </w:r>
        <w:r>
          <w:rPr>
            <w:noProof/>
            <w:webHidden/>
          </w:rPr>
          <w:fldChar w:fldCharType="separate"/>
        </w:r>
        <w:r>
          <w:rPr>
            <w:noProof/>
            <w:webHidden/>
          </w:rPr>
          <w:t>8</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1" w:history="1">
        <w:r w:rsidRPr="00D8201F">
          <w:rPr>
            <w:rStyle w:val="a5"/>
            <w:noProof/>
          </w:rPr>
          <w:t xml:space="preserve">4.3 </w:t>
        </w:r>
        <w:r w:rsidRPr="00D8201F">
          <w:rPr>
            <w:rStyle w:val="a5"/>
            <w:noProof/>
          </w:rPr>
          <w:t>管理人对报告期内公平交易情况的专项说明</w:t>
        </w:r>
        <w:r>
          <w:rPr>
            <w:noProof/>
            <w:webHidden/>
          </w:rPr>
          <w:tab/>
        </w:r>
        <w:r>
          <w:rPr>
            <w:noProof/>
            <w:webHidden/>
          </w:rPr>
          <w:fldChar w:fldCharType="begin"/>
        </w:r>
        <w:r>
          <w:rPr>
            <w:noProof/>
            <w:webHidden/>
          </w:rPr>
          <w:instrText xml:space="preserve"> PAGEREF _Toc17116441 \h </w:instrText>
        </w:r>
        <w:r>
          <w:rPr>
            <w:noProof/>
            <w:webHidden/>
          </w:rPr>
        </w:r>
        <w:r>
          <w:rPr>
            <w:noProof/>
            <w:webHidden/>
          </w:rPr>
          <w:fldChar w:fldCharType="separate"/>
        </w:r>
        <w:r>
          <w:rPr>
            <w:noProof/>
            <w:webHidden/>
          </w:rPr>
          <w:t>8</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2" w:history="1">
        <w:r w:rsidRPr="00D8201F">
          <w:rPr>
            <w:rStyle w:val="a5"/>
            <w:noProof/>
          </w:rPr>
          <w:t xml:space="preserve">4.4 </w:t>
        </w:r>
        <w:r w:rsidRPr="00D8201F">
          <w:rPr>
            <w:rStyle w:val="a5"/>
            <w:noProof/>
          </w:rPr>
          <w:t>管理人对报告期内基金的投资策略和业绩表现的说明</w:t>
        </w:r>
        <w:r>
          <w:rPr>
            <w:noProof/>
            <w:webHidden/>
          </w:rPr>
          <w:tab/>
        </w:r>
        <w:r>
          <w:rPr>
            <w:noProof/>
            <w:webHidden/>
          </w:rPr>
          <w:fldChar w:fldCharType="begin"/>
        </w:r>
        <w:r>
          <w:rPr>
            <w:noProof/>
            <w:webHidden/>
          </w:rPr>
          <w:instrText xml:space="preserve"> PAGEREF _Toc17116442 \h </w:instrText>
        </w:r>
        <w:r>
          <w:rPr>
            <w:noProof/>
            <w:webHidden/>
          </w:rPr>
        </w:r>
        <w:r>
          <w:rPr>
            <w:noProof/>
            <w:webHidden/>
          </w:rPr>
          <w:fldChar w:fldCharType="separate"/>
        </w:r>
        <w:r>
          <w:rPr>
            <w:noProof/>
            <w:webHidden/>
          </w:rPr>
          <w:t>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3" w:history="1">
        <w:r w:rsidRPr="00D8201F">
          <w:rPr>
            <w:rStyle w:val="a5"/>
            <w:noProof/>
          </w:rPr>
          <w:t xml:space="preserve">4.5 </w:t>
        </w:r>
        <w:r w:rsidRPr="00D8201F">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_Toc17116443 \h </w:instrText>
        </w:r>
        <w:r>
          <w:rPr>
            <w:noProof/>
            <w:webHidden/>
          </w:rPr>
        </w:r>
        <w:r>
          <w:rPr>
            <w:noProof/>
            <w:webHidden/>
          </w:rPr>
          <w:fldChar w:fldCharType="separate"/>
        </w:r>
        <w:r>
          <w:rPr>
            <w:noProof/>
            <w:webHidden/>
          </w:rPr>
          <w:t>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4" w:history="1">
        <w:r w:rsidRPr="00D8201F">
          <w:rPr>
            <w:rStyle w:val="a5"/>
            <w:noProof/>
          </w:rPr>
          <w:t xml:space="preserve">4.6 </w:t>
        </w:r>
        <w:r w:rsidRPr="00D8201F">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_Toc17116444 \h </w:instrText>
        </w:r>
        <w:r>
          <w:rPr>
            <w:noProof/>
            <w:webHidden/>
          </w:rPr>
        </w:r>
        <w:r>
          <w:rPr>
            <w:noProof/>
            <w:webHidden/>
          </w:rPr>
          <w:fldChar w:fldCharType="separate"/>
        </w:r>
        <w:r>
          <w:rPr>
            <w:noProof/>
            <w:webHidden/>
          </w:rPr>
          <w:t>10</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5" w:history="1">
        <w:r w:rsidRPr="00D8201F">
          <w:rPr>
            <w:rStyle w:val="a5"/>
            <w:noProof/>
          </w:rPr>
          <w:t xml:space="preserve">4.7 </w:t>
        </w:r>
        <w:r w:rsidRPr="00D8201F">
          <w:rPr>
            <w:rStyle w:val="a5"/>
            <w:noProof/>
          </w:rPr>
          <w:t>管理人对报告期内基金利润分配情况的说明</w:t>
        </w:r>
        <w:r>
          <w:rPr>
            <w:noProof/>
            <w:webHidden/>
          </w:rPr>
          <w:tab/>
        </w:r>
        <w:r>
          <w:rPr>
            <w:noProof/>
            <w:webHidden/>
          </w:rPr>
          <w:fldChar w:fldCharType="begin"/>
        </w:r>
        <w:r>
          <w:rPr>
            <w:noProof/>
            <w:webHidden/>
          </w:rPr>
          <w:instrText xml:space="preserve"> PAGEREF _Toc17116445 \h </w:instrText>
        </w:r>
        <w:r>
          <w:rPr>
            <w:noProof/>
            <w:webHidden/>
          </w:rPr>
        </w:r>
        <w:r>
          <w:rPr>
            <w:noProof/>
            <w:webHidden/>
          </w:rPr>
          <w:fldChar w:fldCharType="separate"/>
        </w:r>
        <w:r>
          <w:rPr>
            <w:noProof/>
            <w:webHidden/>
          </w:rPr>
          <w:t>10</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6" w:history="1">
        <w:r w:rsidRPr="00D8201F">
          <w:rPr>
            <w:rStyle w:val="a5"/>
            <w:noProof/>
          </w:rPr>
          <w:t xml:space="preserve">4.8 </w:t>
        </w:r>
        <w:r w:rsidRPr="00D8201F">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_Toc17116446 \h </w:instrText>
        </w:r>
        <w:r>
          <w:rPr>
            <w:noProof/>
            <w:webHidden/>
          </w:rPr>
        </w:r>
        <w:r>
          <w:rPr>
            <w:noProof/>
            <w:webHidden/>
          </w:rPr>
          <w:fldChar w:fldCharType="separate"/>
        </w:r>
        <w:r>
          <w:rPr>
            <w:noProof/>
            <w:webHidden/>
          </w:rPr>
          <w:t>10</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47" w:history="1">
        <w:r w:rsidRPr="00D8201F">
          <w:rPr>
            <w:rStyle w:val="a5"/>
            <w:noProof/>
          </w:rPr>
          <w:t xml:space="preserve">§5 </w:t>
        </w:r>
        <w:r w:rsidRPr="00D8201F">
          <w:rPr>
            <w:rStyle w:val="a5"/>
            <w:noProof/>
          </w:rPr>
          <w:t>托管人报告</w:t>
        </w:r>
        <w:r>
          <w:rPr>
            <w:noProof/>
            <w:webHidden/>
          </w:rPr>
          <w:tab/>
        </w:r>
        <w:r>
          <w:rPr>
            <w:noProof/>
            <w:webHidden/>
          </w:rPr>
          <w:fldChar w:fldCharType="begin"/>
        </w:r>
        <w:r>
          <w:rPr>
            <w:noProof/>
            <w:webHidden/>
          </w:rPr>
          <w:instrText xml:space="preserve"> PAGEREF _Toc17116447 \h </w:instrText>
        </w:r>
        <w:r>
          <w:rPr>
            <w:noProof/>
            <w:webHidden/>
          </w:rPr>
        </w:r>
        <w:r>
          <w:rPr>
            <w:noProof/>
            <w:webHidden/>
          </w:rPr>
          <w:fldChar w:fldCharType="separate"/>
        </w:r>
        <w:r>
          <w:rPr>
            <w:noProof/>
            <w:webHidden/>
          </w:rPr>
          <w:t>11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8" w:history="1">
        <w:r w:rsidRPr="00D8201F">
          <w:rPr>
            <w:rStyle w:val="a5"/>
            <w:noProof/>
          </w:rPr>
          <w:t xml:space="preserve">5.1 </w:t>
        </w:r>
        <w:r w:rsidRPr="00D8201F">
          <w:rPr>
            <w:rStyle w:val="a5"/>
            <w:noProof/>
          </w:rPr>
          <w:t>报告期内本基金托管人遵规守信情况声明</w:t>
        </w:r>
        <w:r>
          <w:rPr>
            <w:noProof/>
            <w:webHidden/>
          </w:rPr>
          <w:tab/>
        </w:r>
        <w:r>
          <w:rPr>
            <w:noProof/>
            <w:webHidden/>
          </w:rPr>
          <w:fldChar w:fldCharType="begin"/>
        </w:r>
        <w:r>
          <w:rPr>
            <w:noProof/>
            <w:webHidden/>
          </w:rPr>
          <w:instrText xml:space="preserve"> PAGEREF _Toc17116448 \h </w:instrText>
        </w:r>
        <w:r>
          <w:rPr>
            <w:noProof/>
            <w:webHidden/>
          </w:rPr>
        </w:r>
        <w:r>
          <w:rPr>
            <w:noProof/>
            <w:webHidden/>
          </w:rPr>
          <w:fldChar w:fldCharType="separate"/>
        </w:r>
        <w:r>
          <w:rPr>
            <w:noProof/>
            <w:webHidden/>
          </w:rPr>
          <w:t>11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49" w:history="1">
        <w:r w:rsidRPr="00D8201F">
          <w:rPr>
            <w:rStyle w:val="a5"/>
            <w:noProof/>
          </w:rPr>
          <w:t xml:space="preserve">5.2 </w:t>
        </w:r>
        <w:r w:rsidRPr="00D8201F">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_Toc17116449 \h </w:instrText>
        </w:r>
        <w:r>
          <w:rPr>
            <w:noProof/>
            <w:webHidden/>
          </w:rPr>
        </w:r>
        <w:r>
          <w:rPr>
            <w:noProof/>
            <w:webHidden/>
          </w:rPr>
          <w:fldChar w:fldCharType="separate"/>
        </w:r>
        <w:r>
          <w:rPr>
            <w:noProof/>
            <w:webHidden/>
          </w:rPr>
          <w:t>11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0" w:history="1">
        <w:r w:rsidRPr="00D8201F">
          <w:rPr>
            <w:rStyle w:val="a5"/>
            <w:noProof/>
          </w:rPr>
          <w:t xml:space="preserve">5.3 </w:t>
        </w:r>
        <w:r w:rsidRPr="00D8201F">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_Toc17116450 \h </w:instrText>
        </w:r>
        <w:r>
          <w:rPr>
            <w:noProof/>
            <w:webHidden/>
          </w:rPr>
        </w:r>
        <w:r>
          <w:rPr>
            <w:noProof/>
            <w:webHidden/>
          </w:rPr>
          <w:fldChar w:fldCharType="separate"/>
        </w:r>
        <w:r>
          <w:rPr>
            <w:noProof/>
            <w:webHidden/>
          </w:rPr>
          <w:t>11</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51" w:history="1">
        <w:r w:rsidRPr="00D8201F">
          <w:rPr>
            <w:rStyle w:val="a5"/>
            <w:noProof/>
          </w:rPr>
          <w:t xml:space="preserve">§6 </w:t>
        </w:r>
        <w:r w:rsidRPr="00D8201F">
          <w:rPr>
            <w:rStyle w:val="a5"/>
            <w:noProof/>
          </w:rPr>
          <w:t>半年度财务会计报告（未经审计）</w:t>
        </w:r>
        <w:r>
          <w:rPr>
            <w:noProof/>
            <w:webHidden/>
          </w:rPr>
          <w:tab/>
        </w:r>
        <w:r>
          <w:rPr>
            <w:noProof/>
            <w:webHidden/>
          </w:rPr>
          <w:fldChar w:fldCharType="begin"/>
        </w:r>
        <w:r>
          <w:rPr>
            <w:noProof/>
            <w:webHidden/>
          </w:rPr>
          <w:instrText xml:space="preserve"> PAGEREF _Toc17116451 \h </w:instrText>
        </w:r>
        <w:r>
          <w:rPr>
            <w:noProof/>
            <w:webHidden/>
          </w:rPr>
        </w:r>
        <w:r>
          <w:rPr>
            <w:noProof/>
            <w:webHidden/>
          </w:rPr>
          <w:fldChar w:fldCharType="separate"/>
        </w:r>
        <w:r>
          <w:rPr>
            <w:noProof/>
            <w:webHidden/>
          </w:rPr>
          <w:t>11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2" w:history="1">
        <w:r w:rsidRPr="00D8201F">
          <w:rPr>
            <w:rStyle w:val="a5"/>
            <w:noProof/>
          </w:rPr>
          <w:t xml:space="preserve">6.1 </w:t>
        </w:r>
        <w:r w:rsidRPr="00D8201F">
          <w:rPr>
            <w:rStyle w:val="a5"/>
            <w:noProof/>
          </w:rPr>
          <w:t>资产负债表</w:t>
        </w:r>
        <w:r>
          <w:rPr>
            <w:noProof/>
            <w:webHidden/>
          </w:rPr>
          <w:tab/>
        </w:r>
        <w:r>
          <w:rPr>
            <w:noProof/>
            <w:webHidden/>
          </w:rPr>
          <w:fldChar w:fldCharType="begin"/>
        </w:r>
        <w:r>
          <w:rPr>
            <w:noProof/>
            <w:webHidden/>
          </w:rPr>
          <w:instrText xml:space="preserve"> PAGEREF _Toc17116452 \h </w:instrText>
        </w:r>
        <w:r>
          <w:rPr>
            <w:noProof/>
            <w:webHidden/>
          </w:rPr>
        </w:r>
        <w:r>
          <w:rPr>
            <w:noProof/>
            <w:webHidden/>
          </w:rPr>
          <w:fldChar w:fldCharType="separate"/>
        </w:r>
        <w:r>
          <w:rPr>
            <w:noProof/>
            <w:webHidden/>
          </w:rPr>
          <w:t>11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3" w:history="1">
        <w:r w:rsidRPr="00D8201F">
          <w:rPr>
            <w:rStyle w:val="a5"/>
            <w:noProof/>
          </w:rPr>
          <w:t xml:space="preserve">6.2 </w:t>
        </w:r>
        <w:r w:rsidRPr="00D8201F">
          <w:rPr>
            <w:rStyle w:val="a5"/>
            <w:noProof/>
          </w:rPr>
          <w:t>利润表</w:t>
        </w:r>
        <w:r>
          <w:rPr>
            <w:noProof/>
            <w:webHidden/>
          </w:rPr>
          <w:tab/>
        </w:r>
        <w:r>
          <w:rPr>
            <w:noProof/>
            <w:webHidden/>
          </w:rPr>
          <w:fldChar w:fldCharType="begin"/>
        </w:r>
        <w:r>
          <w:rPr>
            <w:noProof/>
            <w:webHidden/>
          </w:rPr>
          <w:instrText xml:space="preserve"> PAGEREF _Toc17116453 \h </w:instrText>
        </w:r>
        <w:r>
          <w:rPr>
            <w:noProof/>
            <w:webHidden/>
          </w:rPr>
        </w:r>
        <w:r>
          <w:rPr>
            <w:noProof/>
            <w:webHidden/>
          </w:rPr>
          <w:fldChar w:fldCharType="separate"/>
        </w:r>
        <w:r>
          <w:rPr>
            <w:noProof/>
            <w:webHidden/>
          </w:rPr>
          <w:t>13</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4" w:history="1">
        <w:r w:rsidRPr="00D8201F">
          <w:rPr>
            <w:rStyle w:val="a5"/>
            <w:noProof/>
          </w:rPr>
          <w:t xml:space="preserve">6.3 </w:t>
        </w:r>
        <w:r w:rsidRPr="00D8201F">
          <w:rPr>
            <w:rStyle w:val="a5"/>
            <w:noProof/>
          </w:rPr>
          <w:t>所有者权益（基金净值）变动表</w:t>
        </w:r>
        <w:r>
          <w:rPr>
            <w:noProof/>
            <w:webHidden/>
          </w:rPr>
          <w:tab/>
        </w:r>
        <w:r>
          <w:rPr>
            <w:noProof/>
            <w:webHidden/>
          </w:rPr>
          <w:fldChar w:fldCharType="begin"/>
        </w:r>
        <w:r>
          <w:rPr>
            <w:noProof/>
            <w:webHidden/>
          </w:rPr>
          <w:instrText xml:space="preserve"> PAGEREF _Toc17116454 \h </w:instrText>
        </w:r>
        <w:r>
          <w:rPr>
            <w:noProof/>
            <w:webHidden/>
          </w:rPr>
        </w:r>
        <w:r>
          <w:rPr>
            <w:noProof/>
            <w:webHidden/>
          </w:rPr>
          <w:fldChar w:fldCharType="separate"/>
        </w:r>
        <w:r>
          <w:rPr>
            <w:noProof/>
            <w:webHidden/>
          </w:rPr>
          <w:t>14</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5" w:history="1">
        <w:r w:rsidRPr="00D8201F">
          <w:rPr>
            <w:rStyle w:val="a5"/>
            <w:noProof/>
          </w:rPr>
          <w:t xml:space="preserve">6.4 </w:t>
        </w:r>
        <w:r w:rsidRPr="00D8201F">
          <w:rPr>
            <w:rStyle w:val="a5"/>
            <w:noProof/>
          </w:rPr>
          <w:t>报表附注</w:t>
        </w:r>
        <w:r>
          <w:rPr>
            <w:noProof/>
            <w:webHidden/>
          </w:rPr>
          <w:tab/>
        </w:r>
        <w:r>
          <w:rPr>
            <w:noProof/>
            <w:webHidden/>
          </w:rPr>
          <w:fldChar w:fldCharType="begin"/>
        </w:r>
        <w:r>
          <w:rPr>
            <w:noProof/>
            <w:webHidden/>
          </w:rPr>
          <w:instrText xml:space="preserve"> PAGEREF _Toc17116455 \h </w:instrText>
        </w:r>
        <w:r>
          <w:rPr>
            <w:noProof/>
            <w:webHidden/>
          </w:rPr>
        </w:r>
        <w:r>
          <w:rPr>
            <w:noProof/>
            <w:webHidden/>
          </w:rPr>
          <w:fldChar w:fldCharType="separate"/>
        </w:r>
        <w:r>
          <w:rPr>
            <w:noProof/>
            <w:webHidden/>
          </w:rPr>
          <w:t>15</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56" w:history="1">
        <w:r w:rsidRPr="00D8201F">
          <w:rPr>
            <w:rStyle w:val="a5"/>
            <w:noProof/>
          </w:rPr>
          <w:t xml:space="preserve">§7 </w:t>
        </w:r>
        <w:r w:rsidRPr="00D8201F">
          <w:rPr>
            <w:rStyle w:val="a5"/>
            <w:noProof/>
          </w:rPr>
          <w:t>投资组合报告</w:t>
        </w:r>
        <w:r>
          <w:rPr>
            <w:noProof/>
            <w:webHidden/>
          </w:rPr>
          <w:tab/>
        </w:r>
        <w:r>
          <w:rPr>
            <w:noProof/>
            <w:webHidden/>
          </w:rPr>
          <w:fldChar w:fldCharType="begin"/>
        </w:r>
        <w:r>
          <w:rPr>
            <w:noProof/>
            <w:webHidden/>
          </w:rPr>
          <w:instrText xml:space="preserve"> PAGEREF _Toc17116456 \h </w:instrText>
        </w:r>
        <w:r>
          <w:rPr>
            <w:noProof/>
            <w:webHidden/>
          </w:rPr>
        </w:r>
        <w:r>
          <w:rPr>
            <w:noProof/>
            <w:webHidden/>
          </w:rPr>
          <w:fldChar w:fldCharType="separate"/>
        </w:r>
        <w:r>
          <w:rPr>
            <w:noProof/>
            <w:webHidden/>
          </w:rPr>
          <w:t>30</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7" w:history="1">
        <w:r w:rsidRPr="00D8201F">
          <w:rPr>
            <w:rStyle w:val="a5"/>
            <w:noProof/>
          </w:rPr>
          <w:t xml:space="preserve">7.1 </w:t>
        </w:r>
        <w:r w:rsidRPr="00D8201F">
          <w:rPr>
            <w:rStyle w:val="a5"/>
            <w:noProof/>
          </w:rPr>
          <w:t>期末基金资产组合情况</w:t>
        </w:r>
        <w:r>
          <w:rPr>
            <w:noProof/>
            <w:webHidden/>
          </w:rPr>
          <w:tab/>
        </w:r>
        <w:r>
          <w:rPr>
            <w:noProof/>
            <w:webHidden/>
          </w:rPr>
          <w:fldChar w:fldCharType="begin"/>
        </w:r>
        <w:r>
          <w:rPr>
            <w:noProof/>
            <w:webHidden/>
          </w:rPr>
          <w:instrText xml:space="preserve"> PAGEREF _Toc17116457 \h </w:instrText>
        </w:r>
        <w:r>
          <w:rPr>
            <w:noProof/>
            <w:webHidden/>
          </w:rPr>
        </w:r>
        <w:r>
          <w:rPr>
            <w:noProof/>
            <w:webHidden/>
          </w:rPr>
          <w:fldChar w:fldCharType="separate"/>
        </w:r>
        <w:r>
          <w:rPr>
            <w:noProof/>
            <w:webHidden/>
          </w:rPr>
          <w:t>30</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8" w:history="1">
        <w:r w:rsidRPr="00D8201F">
          <w:rPr>
            <w:rStyle w:val="a5"/>
            <w:noProof/>
          </w:rPr>
          <w:t xml:space="preserve">7.2 </w:t>
        </w:r>
        <w:r w:rsidRPr="00D8201F">
          <w:rPr>
            <w:rStyle w:val="a5"/>
            <w:noProof/>
          </w:rPr>
          <w:t>报告期末按行业分类的股票投资组合</w:t>
        </w:r>
        <w:r>
          <w:rPr>
            <w:noProof/>
            <w:webHidden/>
          </w:rPr>
          <w:tab/>
        </w:r>
        <w:r>
          <w:rPr>
            <w:noProof/>
            <w:webHidden/>
          </w:rPr>
          <w:fldChar w:fldCharType="begin"/>
        </w:r>
        <w:r>
          <w:rPr>
            <w:noProof/>
            <w:webHidden/>
          </w:rPr>
          <w:instrText xml:space="preserve"> PAGEREF _Toc17116458 \h </w:instrText>
        </w:r>
        <w:r>
          <w:rPr>
            <w:noProof/>
            <w:webHidden/>
          </w:rPr>
        </w:r>
        <w:r>
          <w:rPr>
            <w:noProof/>
            <w:webHidden/>
          </w:rPr>
          <w:fldChar w:fldCharType="separate"/>
        </w:r>
        <w:r>
          <w:rPr>
            <w:noProof/>
            <w:webHidden/>
          </w:rPr>
          <w:t>30</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59" w:history="1">
        <w:r w:rsidRPr="00D8201F">
          <w:rPr>
            <w:rStyle w:val="a5"/>
            <w:noProof/>
          </w:rPr>
          <w:t xml:space="preserve">7.3 </w:t>
        </w:r>
        <w:r w:rsidRPr="00D8201F">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_Toc17116459 \h </w:instrText>
        </w:r>
        <w:r>
          <w:rPr>
            <w:noProof/>
            <w:webHidden/>
          </w:rPr>
        </w:r>
        <w:r>
          <w:rPr>
            <w:noProof/>
            <w:webHidden/>
          </w:rPr>
          <w:fldChar w:fldCharType="separate"/>
        </w:r>
        <w:r>
          <w:rPr>
            <w:noProof/>
            <w:webHidden/>
          </w:rPr>
          <w:t>31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0" w:history="1">
        <w:r w:rsidRPr="00D8201F">
          <w:rPr>
            <w:rStyle w:val="a5"/>
            <w:noProof/>
          </w:rPr>
          <w:t xml:space="preserve">7.4 </w:t>
        </w:r>
        <w:r w:rsidRPr="00D8201F">
          <w:rPr>
            <w:rStyle w:val="a5"/>
            <w:noProof/>
          </w:rPr>
          <w:t>报告期内股票投资组合的重大变动</w:t>
        </w:r>
        <w:r>
          <w:rPr>
            <w:noProof/>
            <w:webHidden/>
          </w:rPr>
          <w:tab/>
        </w:r>
        <w:r>
          <w:rPr>
            <w:noProof/>
            <w:webHidden/>
          </w:rPr>
          <w:fldChar w:fldCharType="begin"/>
        </w:r>
        <w:r>
          <w:rPr>
            <w:noProof/>
            <w:webHidden/>
          </w:rPr>
          <w:instrText xml:space="preserve"> PAGEREF _Toc17116460 \h </w:instrText>
        </w:r>
        <w:r>
          <w:rPr>
            <w:noProof/>
            <w:webHidden/>
          </w:rPr>
        </w:r>
        <w:r>
          <w:rPr>
            <w:noProof/>
            <w:webHidden/>
          </w:rPr>
          <w:fldChar w:fldCharType="separate"/>
        </w:r>
        <w:r>
          <w:rPr>
            <w:noProof/>
            <w:webHidden/>
          </w:rPr>
          <w:t>33</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1" w:history="1">
        <w:r w:rsidRPr="00D8201F">
          <w:rPr>
            <w:rStyle w:val="a5"/>
            <w:noProof/>
          </w:rPr>
          <w:t xml:space="preserve">7.5 </w:t>
        </w:r>
        <w:r w:rsidRPr="00D8201F">
          <w:rPr>
            <w:rStyle w:val="a5"/>
            <w:noProof/>
          </w:rPr>
          <w:t>期末按债券品种分类的债券投资组合</w:t>
        </w:r>
        <w:r>
          <w:rPr>
            <w:noProof/>
            <w:webHidden/>
          </w:rPr>
          <w:tab/>
        </w:r>
        <w:r>
          <w:rPr>
            <w:noProof/>
            <w:webHidden/>
          </w:rPr>
          <w:fldChar w:fldCharType="begin"/>
        </w:r>
        <w:r>
          <w:rPr>
            <w:noProof/>
            <w:webHidden/>
          </w:rPr>
          <w:instrText xml:space="preserve"> PAGEREF _Toc17116461 \h </w:instrText>
        </w:r>
        <w:r>
          <w:rPr>
            <w:noProof/>
            <w:webHidden/>
          </w:rPr>
        </w:r>
        <w:r>
          <w:rPr>
            <w:noProof/>
            <w:webHidden/>
          </w:rPr>
          <w:fldChar w:fldCharType="separate"/>
        </w:r>
        <w:r>
          <w:rPr>
            <w:noProof/>
            <w:webHidden/>
          </w:rPr>
          <w:t>36</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2" w:history="1">
        <w:r w:rsidRPr="00D8201F">
          <w:rPr>
            <w:rStyle w:val="a5"/>
            <w:noProof/>
          </w:rPr>
          <w:t xml:space="preserve">7.6 </w:t>
        </w:r>
        <w:r w:rsidRPr="00D8201F">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_Toc17116462 \h </w:instrText>
        </w:r>
        <w:r>
          <w:rPr>
            <w:noProof/>
            <w:webHidden/>
          </w:rPr>
        </w:r>
        <w:r>
          <w:rPr>
            <w:noProof/>
            <w:webHidden/>
          </w:rPr>
          <w:fldChar w:fldCharType="separate"/>
        </w:r>
        <w:r>
          <w:rPr>
            <w:noProof/>
            <w:webHidden/>
          </w:rPr>
          <w:t>36</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3" w:history="1">
        <w:r w:rsidRPr="00D8201F">
          <w:rPr>
            <w:rStyle w:val="a5"/>
            <w:noProof/>
          </w:rPr>
          <w:t xml:space="preserve">7.7 </w:t>
        </w:r>
        <w:r w:rsidRPr="00D8201F">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_Toc17116463 \h </w:instrText>
        </w:r>
        <w:r>
          <w:rPr>
            <w:noProof/>
            <w:webHidden/>
          </w:rPr>
        </w:r>
        <w:r>
          <w:rPr>
            <w:noProof/>
            <w:webHidden/>
          </w:rPr>
          <w:fldChar w:fldCharType="separate"/>
        </w:r>
        <w:r>
          <w:rPr>
            <w:noProof/>
            <w:webHidden/>
          </w:rPr>
          <w:t>36</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4" w:history="1">
        <w:r w:rsidRPr="00D8201F">
          <w:rPr>
            <w:rStyle w:val="a5"/>
            <w:noProof/>
          </w:rPr>
          <w:t xml:space="preserve">7.8 </w:t>
        </w:r>
        <w:r w:rsidRPr="00D8201F">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_Toc17116464 \h </w:instrText>
        </w:r>
        <w:r>
          <w:rPr>
            <w:noProof/>
            <w:webHidden/>
          </w:rPr>
        </w:r>
        <w:r>
          <w:rPr>
            <w:noProof/>
            <w:webHidden/>
          </w:rPr>
          <w:fldChar w:fldCharType="separate"/>
        </w:r>
        <w:r>
          <w:rPr>
            <w:noProof/>
            <w:webHidden/>
          </w:rPr>
          <w:t>36</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5" w:history="1">
        <w:r w:rsidRPr="00D8201F">
          <w:rPr>
            <w:rStyle w:val="a5"/>
            <w:noProof/>
          </w:rPr>
          <w:t xml:space="preserve">7.9 </w:t>
        </w:r>
        <w:r w:rsidRPr="00D8201F">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_Toc17116465 \h </w:instrText>
        </w:r>
        <w:r>
          <w:rPr>
            <w:noProof/>
            <w:webHidden/>
          </w:rPr>
        </w:r>
        <w:r>
          <w:rPr>
            <w:noProof/>
            <w:webHidden/>
          </w:rPr>
          <w:fldChar w:fldCharType="separate"/>
        </w:r>
        <w:r>
          <w:rPr>
            <w:noProof/>
            <w:webHidden/>
          </w:rPr>
          <w:t>36</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6" w:history="1">
        <w:r w:rsidRPr="00D8201F">
          <w:rPr>
            <w:rStyle w:val="a5"/>
            <w:noProof/>
          </w:rPr>
          <w:t xml:space="preserve">7.10 </w:t>
        </w:r>
        <w:r w:rsidRPr="00D8201F">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_Toc17116466 \h </w:instrText>
        </w:r>
        <w:r>
          <w:rPr>
            <w:noProof/>
            <w:webHidden/>
          </w:rPr>
        </w:r>
        <w:r>
          <w:rPr>
            <w:noProof/>
            <w:webHidden/>
          </w:rPr>
          <w:fldChar w:fldCharType="separate"/>
        </w:r>
        <w:r>
          <w:rPr>
            <w:noProof/>
            <w:webHidden/>
          </w:rPr>
          <w:t>37</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7" w:history="1">
        <w:r w:rsidRPr="00D8201F">
          <w:rPr>
            <w:rStyle w:val="a5"/>
            <w:noProof/>
          </w:rPr>
          <w:t xml:space="preserve">7.11 </w:t>
        </w:r>
        <w:r w:rsidRPr="00D8201F">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_Toc17116467 \h </w:instrText>
        </w:r>
        <w:r>
          <w:rPr>
            <w:noProof/>
            <w:webHidden/>
          </w:rPr>
        </w:r>
        <w:r>
          <w:rPr>
            <w:noProof/>
            <w:webHidden/>
          </w:rPr>
          <w:fldChar w:fldCharType="separate"/>
        </w:r>
        <w:r>
          <w:rPr>
            <w:noProof/>
            <w:webHidden/>
          </w:rPr>
          <w:t>37</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68" w:history="1">
        <w:r w:rsidRPr="00D8201F">
          <w:rPr>
            <w:rStyle w:val="a5"/>
            <w:noProof/>
          </w:rPr>
          <w:t xml:space="preserve">7.12 </w:t>
        </w:r>
        <w:r w:rsidRPr="00D8201F">
          <w:rPr>
            <w:rStyle w:val="a5"/>
            <w:noProof/>
          </w:rPr>
          <w:t>投资组合报告附注</w:t>
        </w:r>
        <w:r>
          <w:rPr>
            <w:noProof/>
            <w:webHidden/>
          </w:rPr>
          <w:tab/>
        </w:r>
        <w:r>
          <w:rPr>
            <w:noProof/>
            <w:webHidden/>
          </w:rPr>
          <w:fldChar w:fldCharType="begin"/>
        </w:r>
        <w:r>
          <w:rPr>
            <w:noProof/>
            <w:webHidden/>
          </w:rPr>
          <w:instrText xml:space="preserve"> PAGEREF _Toc17116468 \h </w:instrText>
        </w:r>
        <w:r>
          <w:rPr>
            <w:noProof/>
            <w:webHidden/>
          </w:rPr>
        </w:r>
        <w:r>
          <w:rPr>
            <w:noProof/>
            <w:webHidden/>
          </w:rPr>
          <w:fldChar w:fldCharType="separate"/>
        </w:r>
        <w:r>
          <w:rPr>
            <w:noProof/>
            <w:webHidden/>
          </w:rPr>
          <w:t>37</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69" w:history="1">
        <w:r w:rsidRPr="00D8201F">
          <w:rPr>
            <w:rStyle w:val="a5"/>
            <w:noProof/>
          </w:rPr>
          <w:t xml:space="preserve">§8 </w:t>
        </w:r>
        <w:r w:rsidRPr="00D8201F">
          <w:rPr>
            <w:rStyle w:val="a5"/>
            <w:noProof/>
          </w:rPr>
          <w:t>基金份额持有人信息</w:t>
        </w:r>
        <w:r>
          <w:rPr>
            <w:noProof/>
            <w:webHidden/>
          </w:rPr>
          <w:tab/>
        </w:r>
        <w:r>
          <w:rPr>
            <w:noProof/>
            <w:webHidden/>
          </w:rPr>
          <w:fldChar w:fldCharType="begin"/>
        </w:r>
        <w:r>
          <w:rPr>
            <w:noProof/>
            <w:webHidden/>
          </w:rPr>
          <w:instrText xml:space="preserve"> PAGEREF _Toc17116469 \h </w:instrText>
        </w:r>
        <w:r>
          <w:rPr>
            <w:noProof/>
            <w:webHidden/>
          </w:rPr>
        </w:r>
        <w:r>
          <w:rPr>
            <w:noProof/>
            <w:webHidden/>
          </w:rPr>
          <w:fldChar w:fldCharType="separate"/>
        </w:r>
        <w:r>
          <w:rPr>
            <w:noProof/>
            <w:webHidden/>
          </w:rPr>
          <w:t>38</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0" w:history="1">
        <w:r w:rsidRPr="00D8201F">
          <w:rPr>
            <w:rStyle w:val="a5"/>
            <w:noProof/>
          </w:rPr>
          <w:t xml:space="preserve">8.1 </w:t>
        </w:r>
        <w:r w:rsidRPr="00D8201F">
          <w:rPr>
            <w:rStyle w:val="a5"/>
            <w:noProof/>
          </w:rPr>
          <w:t>期末基金份额持有人户数及持有人结构</w:t>
        </w:r>
        <w:r>
          <w:rPr>
            <w:noProof/>
            <w:webHidden/>
          </w:rPr>
          <w:tab/>
        </w:r>
        <w:r>
          <w:rPr>
            <w:noProof/>
            <w:webHidden/>
          </w:rPr>
          <w:fldChar w:fldCharType="begin"/>
        </w:r>
        <w:r>
          <w:rPr>
            <w:noProof/>
            <w:webHidden/>
          </w:rPr>
          <w:instrText xml:space="preserve"> PAGEREF _Toc17116470 \h </w:instrText>
        </w:r>
        <w:r>
          <w:rPr>
            <w:noProof/>
            <w:webHidden/>
          </w:rPr>
        </w:r>
        <w:r>
          <w:rPr>
            <w:noProof/>
            <w:webHidden/>
          </w:rPr>
          <w:fldChar w:fldCharType="separate"/>
        </w:r>
        <w:r>
          <w:rPr>
            <w:noProof/>
            <w:webHidden/>
          </w:rPr>
          <w:t>38</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1" w:history="1">
        <w:r w:rsidRPr="00D8201F">
          <w:rPr>
            <w:rStyle w:val="a5"/>
            <w:noProof/>
          </w:rPr>
          <w:t xml:space="preserve">8.2 </w:t>
        </w:r>
        <w:r w:rsidRPr="00D8201F">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_Toc17116471 \h </w:instrText>
        </w:r>
        <w:r>
          <w:rPr>
            <w:noProof/>
            <w:webHidden/>
          </w:rPr>
        </w:r>
        <w:r>
          <w:rPr>
            <w:noProof/>
            <w:webHidden/>
          </w:rPr>
          <w:fldChar w:fldCharType="separate"/>
        </w:r>
        <w:r>
          <w:rPr>
            <w:noProof/>
            <w:webHidden/>
          </w:rPr>
          <w:t>38</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2" w:history="1">
        <w:r w:rsidRPr="00D8201F">
          <w:rPr>
            <w:rStyle w:val="a5"/>
            <w:noProof/>
          </w:rPr>
          <w:t xml:space="preserve">8.3 </w:t>
        </w:r>
        <w:r w:rsidRPr="00D8201F">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_Toc17116472 \h </w:instrText>
        </w:r>
        <w:r>
          <w:rPr>
            <w:noProof/>
            <w:webHidden/>
          </w:rPr>
        </w:r>
        <w:r>
          <w:rPr>
            <w:noProof/>
            <w:webHidden/>
          </w:rPr>
          <w:fldChar w:fldCharType="separate"/>
        </w:r>
        <w:r>
          <w:rPr>
            <w:noProof/>
            <w:webHidden/>
          </w:rPr>
          <w:t>38</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73" w:history="1">
        <w:r w:rsidRPr="00D8201F">
          <w:rPr>
            <w:rStyle w:val="a5"/>
            <w:noProof/>
          </w:rPr>
          <w:t xml:space="preserve">§9 </w:t>
        </w:r>
        <w:r w:rsidRPr="00D8201F">
          <w:rPr>
            <w:rStyle w:val="a5"/>
            <w:noProof/>
          </w:rPr>
          <w:t>开放式基金份额变动</w:t>
        </w:r>
        <w:r>
          <w:rPr>
            <w:noProof/>
            <w:webHidden/>
          </w:rPr>
          <w:tab/>
        </w:r>
        <w:r>
          <w:rPr>
            <w:noProof/>
            <w:webHidden/>
          </w:rPr>
          <w:fldChar w:fldCharType="begin"/>
        </w:r>
        <w:r>
          <w:rPr>
            <w:noProof/>
            <w:webHidden/>
          </w:rPr>
          <w:instrText xml:space="preserve"> PAGEREF _Toc17116473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74" w:history="1">
        <w:r w:rsidRPr="00D8201F">
          <w:rPr>
            <w:rStyle w:val="a5"/>
            <w:noProof/>
          </w:rPr>
          <w:t xml:space="preserve">§10 </w:t>
        </w:r>
        <w:r w:rsidRPr="00D8201F">
          <w:rPr>
            <w:rStyle w:val="a5"/>
            <w:noProof/>
          </w:rPr>
          <w:t>重大事件揭示</w:t>
        </w:r>
        <w:r>
          <w:rPr>
            <w:noProof/>
            <w:webHidden/>
          </w:rPr>
          <w:tab/>
        </w:r>
        <w:r>
          <w:rPr>
            <w:noProof/>
            <w:webHidden/>
          </w:rPr>
          <w:fldChar w:fldCharType="begin"/>
        </w:r>
        <w:r>
          <w:rPr>
            <w:noProof/>
            <w:webHidden/>
          </w:rPr>
          <w:instrText xml:space="preserve"> PAGEREF _Toc17116474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5" w:history="1">
        <w:r w:rsidRPr="00D8201F">
          <w:rPr>
            <w:rStyle w:val="a5"/>
            <w:noProof/>
          </w:rPr>
          <w:t xml:space="preserve">10.1 </w:t>
        </w:r>
        <w:r w:rsidRPr="00D8201F">
          <w:rPr>
            <w:rStyle w:val="a5"/>
            <w:noProof/>
          </w:rPr>
          <w:t>基金份额持有人大会决议</w:t>
        </w:r>
        <w:r>
          <w:rPr>
            <w:noProof/>
            <w:webHidden/>
          </w:rPr>
          <w:tab/>
        </w:r>
        <w:r>
          <w:rPr>
            <w:noProof/>
            <w:webHidden/>
          </w:rPr>
          <w:fldChar w:fldCharType="begin"/>
        </w:r>
        <w:r>
          <w:rPr>
            <w:noProof/>
            <w:webHidden/>
          </w:rPr>
          <w:instrText xml:space="preserve"> PAGEREF _Toc17116475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6" w:history="1">
        <w:r w:rsidRPr="00D8201F">
          <w:rPr>
            <w:rStyle w:val="a5"/>
            <w:noProof/>
          </w:rPr>
          <w:t xml:space="preserve">10.2 </w:t>
        </w:r>
        <w:r w:rsidRPr="00D8201F">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_Toc17116476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7" w:history="1">
        <w:r w:rsidRPr="00D8201F">
          <w:rPr>
            <w:rStyle w:val="a5"/>
            <w:noProof/>
          </w:rPr>
          <w:t xml:space="preserve">10.3 </w:t>
        </w:r>
        <w:r w:rsidRPr="00D8201F">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_Toc17116477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8" w:history="1">
        <w:r w:rsidRPr="00D8201F">
          <w:rPr>
            <w:rStyle w:val="a5"/>
            <w:noProof/>
          </w:rPr>
          <w:t xml:space="preserve">10.4 </w:t>
        </w:r>
        <w:r w:rsidRPr="00D8201F">
          <w:rPr>
            <w:rStyle w:val="a5"/>
            <w:noProof/>
          </w:rPr>
          <w:t>基金投资策略的改变</w:t>
        </w:r>
        <w:r>
          <w:rPr>
            <w:noProof/>
            <w:webHidden/>
          </w:rPr>
          <w:tab/>
        </w:r>
        <w:r>
          <w:rPr>
            <w:noProof/>
            <w:webHidden/>
          </w:rPr>
          <w:fldChar w:fldCharType="begin"/>
        </w:r>
        <w:r>
          <w:rPr>
            <w:noProof/>
            <w:webHidden/>
          </w:rPr>
          <w:instrText xml:space="preserve"> PAGEREF _Toc17116478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79" w:history="1">
        <w:r w:rsidRPr="00D8201F">
          <w:rPr>
            <w:rStyle w:val="a5"/>
            <w:noProof/>
          </w:rPr>
          <w:t xml:space="preserve">10.5 </w:t>
        </w:r>
        <w:r w:rsidRPr="00D8201F">
          <w:rPr>
            <w:rStyle w:val="a5"/>
            <w:noProof/>
          </w:rPr>
          <w:t>为基金进行审计的会计师事务所情况</w:t>
        </w:r>
        <w:r>
          <w:rPr>
            <w:noProof/>
            <w:webHidden/>
          </w:rPr>
          <w:tab/>
        </w:r>
        <w:r>
          <w:rPr>
            <w:noProof/>
            <w:webHidden/>
          </w:rPr>
          <w:fldChar w:fldCharType="begin"/>
        </w:r>
        <w:r>
          <w:rPr>
            <w:noProof/>
            <w:webHidden/>
          </w:rPr>
          <w:instrText xml:space="preserve"> PAGEREF _Toc17116479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0" w:history="1">
        <w:r w:rsidRPr="00D8201F">
          <w:rPr>
            <w:rStyle w:val="a5"/>
            <w:noProof/>
          </w:rPr>
          <w:t xml:space="preserve">10.6 </w:t>
        </w:r>
        <w:r w:rsidRPr="00D8201F">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_Toc17116480 \h </w:instrText>
        </w:r>
        <w:r>
          <w:rPr>
            <w:noProof/>
            <w:webHidden/>
          </w:rPr>
        </w:r>
        <w:r>
          <w:rPr>
            <w:noProof/>
            <w:webHidden/>
          </w:rPr>
          <w:fldChar w:fldCharType="separate"/>
        </w:r>
        <w:r>
          <w:rPr>
            <w:noProof/>
            <w:webHidden/>
          </w:rPr>
          <w:t>39</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1" w:history="1">
        <w:r w:rsidRPr="00D8201F">
          <w:rPr>
            <w:rStyle w:val="a5"/>
            <w:noProof/>
          </w:rPr>
          <w:t xml:space="preserve">10.7 </w:t>
        </w:r>
        <w:r w:rsidRPr="00D8201F">
          <w:rPr>
            <w:rStyle w:val="a5"/>
            <w:noProof/>
          </w:rPr>
          <w:t>基金租用证券公司交易单元的有关情况</w:t>
        </w:r>
        <w:r>
          <w:rPr>
            <w:noProof/>
            <w:webHidden/>
          </w:rPr>
          <w:tab/>
        </w:r>
        <w:r>
          <w:rPr>
            <w:noProof/>
            <w:webHidden/>
          </w:rPr>
          <w:fldChar w:fldCharType="begin"/>
        </w:r>
        <w:r>
          <w:rPr>
            <w:noProof/>
            <w:webHidden/>
          </w:rPr>
          <w:instrText xml:space="preserve"> PAGEREF _Toc17116481 \h </w:instrText>
        </w:r>
        <w:r>
          <w:rPr>
            <w:noProof/>
            <w:webHidden/>
          </w:rPr>
        </w:r>
        <w:r>
          <w:rPr>
            <w:noProof/>
            <w:webHidden/>
          </w:rPr>
          <w:fldChar w:fldCharType="separate"/>
        </w:r>
        <w:r>
          <w:rPr>
            <w:noProof/>
            <w:webHidden/>
          </w:rPr>
          <w:t>40</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2" w:history="1">
        <w:r w:rsidRPr="00D8201F">
          <w:rPr>
            <w:rStyle w:val="a5"/>
            <w:noProof/>
          </w:rPr>
          <w:t xml:space="preserve">10.8 </w:t>
        </w:r>
        <w:r w:rsidRPr="00D8201F">
          <w:rPr>
            <w:rStyle w:val="a5"/>
            <w:noProof/>
          </w:rPr>
          <w:t>其他重大事件</w:t>
        </w:r>
        <w:r>
          <w:rPr>
            <w:noProof/>
            <w:webHidden/>
          </w:rPr>
          <w:tab/>
        </w:r>
        <w:r>
          <w:rPr>
            <w:noProof/>
            <w:webHidden/>
          </w:rPr>
          <w:fldChar w:fldCharType="begin"/>
        </w:r>
        <w:r>
          <w:rPr>
            <w:noProof/>
            <w:webHidden/>
          </w:rPr>
          <w:instrText xml:space="preserve"> PAGEREF _Toc17116482 \h </w:instrText>
        </w:r>
        <w:r>
          <w:rPr>
            <w:noProof/>
            <w:webHidden/>
          </w:rPr>
        </w:r>
        <w:r>
          <w:rPr>
            <w:noProof/>
            <w:webHidden/>
          </w:rPr>
          <w:fldChar w:fldCharType="separate"/>
        </w:r>
        <w:r>
          <w:rPr>
            <w:noProof/>
            <w:webHidden/>
          </w:rPr>
          <w:t>40</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83" w:history="1">
        <w:r w:rsidRPr="00D8201F">
          <w:rPr>
            <w:rStyle w:val="a5"/>
            <w:noProof/>
          </w:rPr>
          <w:t xml:space="preserve">§11 </w:t>
        </w:r>
        <w:r w:rsidRPr="00D8201F">
          <w:rPr>
            <w:rStyle w:val="a5"/>
            <w:noProof/>
          </w:rPr>
          <w:t>影响投资者决策的其他重要信息</w:t>
        </w:r>
        <w:r>
          <w:rPr>
            <w:noProof/>
            <w:webHidden/>
          </w:rPr>
          <w:tab/>
        </w:r>
        <w:r>
          <w:rPr>
            <w:noProof/>
            <w:webHidden/>
          </w:rPr>
          <w:fldChar w:fldCharType="begin"/>
        </w:r>
        <w:r>
          <w:rPr>
            <w:noProof/>
            <w:webHidden/>
          </w:rPr>
          <w:instrText xml:space="preserve"> PAGEREF _Toc17116483 \h </w:instrText>
        </w:r>
        <w:r>
          <w:rPr>
            <w:noProof/>
            <w:webHidden/>
          </w:rPr>
        </w:r>
        <w:r>
          <w:rPr>
            <w:noProof/>
            <w:webHidden/>
          </w:rPr>
          <w:fldChar w:fldCharType="separate"/>
        </w:r>
        <w:r>
          <w:rPr>
            <w:noProof/>
            <w:webHidden/>
          </w:rPr>
          <w:t>41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4" w:history="1">
        <w:r w:rsidRPr="00D8201F">
          <w:rPr>
            <w:rStyle w:val="a5"/>
            <w:noProof/>
          </w:rPr>
          <w:t xml:space="preserve">11.1 </w:t>
        </w:r>
        <w:r w:rsidRPr="00D8201F">
          <w:rPr>
            <w:rStyle w:val="a5"/>
            <w:noProof/>
          </w:rPr>
          <w:t>报告期内单一投资者持有基金份额比例达到或超过</w:t>
        </w:r>
        <w:r w:rsidRPr="00D8201F">
          <w:rPr>
            <w:rStyle w:val="a5"/>
            <w:noProof/>
          </w:rPr>
          <w:t>20%</w:t>
        </w:r>
        <w:r w:rsidRPr="00D8201F">
          <w:rPr>
            <w:rStyle w:val="a5"/>
            <w:noProof/>
          </w:rPr>
          <w:t>的情况</w:t>
        </w:r>
        <w:r>
          <w:rPr>
            <w:noProof/>
            <w:webHidden/>
          </w:rPr>
          <w:tab/>
        </w:r>
        <w:r>
          <w:rPr>
            <w:noProof/>
            <w:webHidden/>
          </w:rPr>
          <w:fldChar w:fldCharType="begin"/>
        </w:r>
        <w:r>
          <w:rPr>
            <w:noProof/>
            <w:webHidden/>
          </w:rPr>
          <w:instrText xml:space="preserve"> PAGEREF _Toc17116484 \h </w:instrText>
        </w:r>
        <w:r>
          <w:rPr>
            <w:noProof/>
            <w:webHidden/>
          </w:rPr>
        </w:r>
        <w:r>
          <w:rPr>
            <w:noProof/>
            <w:webHidden/>
          </w:rPr>
          <w:fldChar w:fldCharType="separate"/>
        </w:r>
        <w:r>
          <w:rPr>
            <w:noProof/>
            <w:webHidden/>
          </w:rPr>
          <w:t>41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5" w:history="1">
        <w:r w:rsidRPr="00D8201F">
          <w:rPr>
            <w:rStyle w:val="a5"/>
            <w:noProof/>
          </w:rPr>
          <w:t xml:space="preserve">11.2 </w:t>
        </w:r>
        <w:r w:rsidRPr="00D8201F">
          <w:rPr>
            <w:rStyle w:val="a5"/>
            <w:noProof/>
          </w:rPr>
          <w:t>影响投资者决策的其他重要信息</w:t>
        </w:r>
        <w:r>
          <w:rPr>
            <w:noProof/>
            <w:webHidden/>
          </w:rPr>
          <w:tab/>
        </w:r>
        <w:r>
          <w:rPr>
            <w:noProof/>
            <w:webHidden/>
          </w:rPr>
          <w:fldChar w:fldCharType="begin"/>
        </w:r>
        <w:r>
          <w:rPr>
            <w:noProof/>
            <w:webHidden/>
          </w:rPr>
          <w:instrText xml:space="preserve"> PAGEREF _Toc17116485 \h </w:instrText>
        </w:r>
        <w:r>
          <w:rPr>
            <w:noProof/>
            <w:webHidden/>
          </w:rPr>
        </w:r>
        <w:r>
          <w:rPr>
            <w:noProof/>
            <w:webHidden/>
          </w:rPr>
          <w:fldChar w:fldCharType="separate"/>
        </w:r>
        <w:r>
          <w:rPr>
            <w:noProof/>
            <w:webHidden/>
          </w:rPr>
          <w:t>41</w:t>
        </w:r>
        <w:r>
          <w:rPr>
            <w:noProof/>
            <w:webHidden/>
          </w:rPr>
          <w:fldChar w:fldCharType="end"/>
        </w:r>
      </w:hyperlink>
    </w:p>
    <w:p w:rsidR="001A290A" w:rsidRDefault="001A290A">
      <w:pPr>
        <w:pStyle w:val="11"/>
        <w:tabs>
          <w:tab w:val="right" w:leader="dot" w:pos="8296"/>
        </w:tabs>
        <w:rPr>
          <w:rFonts w:asciiTheme="minorHAnsi" w:eastAsiaTheme="minorEastAsia" w:hAnsiTheme="minorHAnsi" w:cstheme="minorBidi"/>
          <w:noProof/>
          <w:szCs w:val="22"/>
        </w:rPr>
      </w:pPr>
      <w:hyperlink w:anchor="_Toc17116486" w:history="1">
        <w:r w:rsidRPr="00D8201F">
          <w:rPr>
            <w:rStyle w:val="a5"/>
            <w:noProof/>
          </w:rPr>
          <w:t xml:space="preserve">§12 </w:t>
        </w:r>
        <w:r w:rsidRPr="00D8201F">
          <w:rPr>
            <w:rStyle w:val="a5"/>
            <w:noProof/>
          </w:rPr>
          <w:t>备查文件目录</w:t>
        </w:r>
        <w:r>
          <w:rPr>
            <w:noProof/>
            <w:webHidden/>
          </w:rPr>
          <w:tab/>
        </w:r>
        <w:r>
          <w:rPr>
            <w:noProof/>
            <w:webHidden/>
          </w:rPr>
          <w:fldChar w:fldCharType="begin"/>
        </w:r>
        <w:r>
          <w:rPr>
            <w:noProof/>
            <w:webHidden/>
          </w:rPr>
          <w:instrText xml:space="preserve"> PAGEREF _Toc17116486 \h </w:instrText>
        </w:r>
        <w:r>
          <w:rPr>
            <w:noProof/>
            <w:webHidden/>
          </w:rPr>
        </w:r>
        <w:r>
          <w:rPr>
            <w:noProof/>
            <w:webHidden/>
          </w:rPr>
          <w:fldChar w:fldCharType="separate"/>
        </w:r>
        <w:r>
          <w:rPr>
            <w:noProof/>
            <w:webHidden/>
          </w:rPr>
          <w:t>41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7" w:history="1">
        <w:r w:rsidRPr="00D8201F">
          <w:rPr>
            <w:rStyle w:val="a5"/>
            <w:noProof/>
          </w:rPr>
          <w:t xml:space="preserve">12.1 </w:t>
        </w:r>
        <w:r w:rsidRPr="00D8201F">
          <w:rPr>
            <w:rStyle w:val="a5"/>
            <w:noProof/>
          </w:rPr>
          <w:t>备查文件目录</w:t>
        </w:r>
        <w:r>
          <w:rPr>
            <w:noProof/>
            <w:webHidden/>
          </w:rPr>
          <w:tab/>
        </w:r>
        <w:r>
          <w:rPr>
            <w:noProof/>
            <w:webHidden/>
          </w:rPr>
          <w:fldChar w:fldCharType="begin"/>
        </w:r>
        <w:r>
          <w:rPr>
            <w:noProof/>
            <w:webHidden/>
          </w:rPr>
          <w:instrText xml:space="preserve"> PAGEREF _Toc17116487 \h </w:instrText>
        </w:r>
        <w:r>
          <w:rPr>
            <w:noProof/>
            <w:webHidden/>
          </w:rPr>
        </w:r>
        <w:r>
          <w:rPr>
            <w:noProof/>
            <w:webHidden/>
          </w:rPr>
          <w:fldChar w:fldCharType="separate"/>
        </w:r>
        <w:r>
          <w:rPr>
            <w:noProof/>
            <w:webHidden/>
          </w:rPr>
          <w:t>41</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8" w:history="1">
        <w:r w:rsidRPr="00D8201F">
          <w:rPr>
            <w:rStyle w:val="a5"/>
            <w:noProof/>
          </w:rPr>
          <w:t xml:space="preserve">12.2 </w:t>
        </w:r>
        <w:r w:rsidRPr="00D8201F">
          <w:rPr>
            <w:rStyle w:val="a5"/>
            <w:noProof/>
          </w:rPr>
          <w:t>存放地点</w:t>
        </w:r>
        <w:r>
          <w:rPr>
            <w:noProof/>
            <w:webHidden/>
          </w:rPr>
          <w:tab/>
        </w:r>
        <w:r>
          <w:rPr>
            <w:noProof/>
            <w:webHidden/>
          </w:rPr>
          <w:fldChar w:fldCharType="begin"/>
        </w:r>
        <w:r>
          <w:rPr>
            <w:noProof/>
            <w:webHidden/>
          </w:rPr>
          <w:instrText xml:space="preserve"> PAGEREF _Toc17116488 \h </w:instrText>
        </w:r>
        <w:r>
          <w:rPr>
            <w:noProof/>
            <w:webHidden/>
          </w:rPr>
        </w:r>
        <w:r>
          <w:rPr>
            <w:noProof/>
            <w:webHidden/>
          </w:rPr>
          <w:fldChar w:fldCharType="separate"/>
        </w:r>
        <w:r>
          <w:rPr>
            <w:noProof/>
            <w:webHidden/>
          </w:rPr>
          <w:t>42</w:t>
        </w:r>
        <w:r>
          <w:rPr>
            <w:noProof/>
            <w:webHidden/>
          </w:rPr>
          <w:fldChar w:fldCharType="end"/>
        </w:r>
      </w:hyperlink>
    </w:p>
    <w:p w:rsidR="001A290A" w:rsidRDefault="001A290A">
      <w:pPr>
        <w:pStyle w:val="21"/>
        <w:tabs>
          <w:tab w:val="right" w:leader="dot" w:pos="8296"/>
        </w:tabs>
        <w:rPr>
          <w:rFonts w:asciiTheme="minorHAnsi" w:eastAsiaTheme="minorEastAsia" w:hAnsiTheme="minorHAnsi" w:cstheme="minorBidi"/>
          <w:noProof/>
          <w:szCs w:val="22"/>
        </w:rPr>
      </w:pPr>
      <w:hyperlink w:anchor="_Toc17116489" w:history="1">
        <w:r w:rsidRPr="00D8201F">
          <w:rPr>
            <w:rStyle w:val="a5"/>
            <w:noProof/>
          </w:rPr>
          <w:t xml:space="preserve">12.3 </w:t>
        </w:r>
        <w:r w:rsidRPr="00D8201F">
          <w:rPr>
            <w:rStyle w:val="a5"/>
            <w:noProof/>
          </w:rPr>
          <w:t>查阅方式</w:t>
        </w:r>
        <w:r>
          <w:rPr>
            <w:noProof/>
            <w:webHidden/>
          </w:rPr>
          <w:tab/>
        </w:r>
        <w:r>
          <w:rPr>
            <w:noProof/>
            <w:webHidden/>
          </w:rPr>
          <w:fldChar w:fldCharType="begin"/>
        </w:r>
        <w:r>
          <w:rPr>
            <w:noProof/>
            <w:webHidden/>
          </w:rPr>
          <w:instrText xml:space="preserve"> PAGEREF _Toc17116489 \h </w:instrText>
        </w:r>
        <w:r>
          <w:rPr>
            <w:noProof/>
            <w:webHidden/>
          </w:rPr>
        </w:r>
        <w:r>
          <w:rPr>
            <w:noProof/>
            <w:webHidden/>
          </w:rPr>
          <w:fldChar w:fldCharType="separate"/>
        </w:r>
        <w:r>
          <w:rPr>
            <w:noProof/>
            <w:webHidden/>
          </w:rPr>
          <w:t>42</w:t>
        </w:r>
        <w:r>
          <w:rPr>
            <w:noProof/>
            <w:webHidden/>
          </w:rPr>
          <w:fldChar w:fldCharType="end"/>
        </w:r>
      </w:hyperlink>
    </w:p>
    <w:p w:rsidR="00114E4E" w:rsidRDefault="00114E4E" w:rsidP="00114E4E">
      <w:r>
        <w:fldChar w:fldCharType="end"/>
      </w:r>
    </w:p>
    <w:p w:rsidR="00114E4E" w:rsidRDefault="00114E4E">
      <w:pPr>
        <w:widowControl/>
        <w:jc w:val="left"/>
      </w:pPr>
      <w:r>
        <w:br w:type="page"/>
      </w:r>
      <w:bookmarkStart w:id="3" w:name="_GoBack"/>
      <w:bookmarkEnd w:id="3"/>
    </w:p>
    <w:p w:rsidR="00114E4E" w:rsidRDefault="00114E4E" w:rsidP="00114E4E">
      <w:pPr>
        <w:pStyle w:val="-1"/>
        <w:ind w:left="281" w:hanging="281"/>
      </w:pPr>
      <w:r>
        <w:rPr>
          <w:rFonts w:hint="eastAsia"/>
        </w:rPr>
        <w:t xml:space="preserve">  </w:t>
      </w:r>
      <w:bookmarkStart w:id="4" w:name="_Toc17116429"/>
      <w:r>
        <w:rPr>
          <w:rFonts w:hint="eastAsia"/>
        </w:rPr>
        <w:t>基金简介</w:t>
      </w:r>
      <w:bookmarkEnd w:id="4"/>
      <w:r>
        <w:rPr>
          <w:rFonts w:hint="eastAsia"/>
        </w:rPr>
        <w:t xml:space="preserve"> </w:t>
      </w:r>
    </w:p>
    <w:p w:rsidR="00114E4E" w:rsidRDefault="00114E4E" w:rsidP="00114E4E">
      <w:pPr>
        <w:pStyle w:val="-2"/>
        <w:spacing w:before="312"/>
      </w:pPr>
      <w:bookmarkStart w:id="5" w:name="_Toc17116430"/>
      <w:r>
        <w:rPr>
          <w:rFonts w:hint="eastAsia"/>
        </w:rPr>
        <w:t>基金基本情况</w:t>
      </w:r>
      <w:bookmarkEnd w:id="5"/>
    </w:p>
    <w:tbl>
      <w:tblPr>
        <w:tblStyle w:val="-noheader"/>
        <w:tblW w:w="0" w:type="auto"/>
        <w:tblLayout w:type="fixed"/>
        <w:tblLook w:val="04A0" w:firstRow="1" w:lastRow="0" w:firstColumn="1" w:lastColumn="0" w:noHBand="0" w:noVBand="1"/>
      </w:tblPr>
      <w:tblGrid>
        <w:gridCol w:w="3805"/>
        <w:gridCol w:w="4700"/>
      </w:tblGrid>
      <w:tr w:rsidR="00114E4E" w:rsidTr="00114E4E">
        <w:tc>
          <w:tcPr>
            <w:tcW w:w="3805" w:type="dxa"/>
          </w:tcPr>
          <w:p w:rsidR="00114E4E" w:rsidRDefault="00114E4E" w:rsidP="00114E4E">
            <w:pPr>
              <w:jc w:val="left"/>
            </w:pPr>
            <w:r>
              <w:rPr>
                <w:rFonts w:hint="eastAsia"/>
              </w:rPr>
              <w:t>基金名称</w:t>
            </w:r>
          </w:p>
        </w:tc>
        <w:tc>
          <w:tcPr>
            <w:tcW w:w="4700" w:type="dxa"/>
          </w:tcPr>
          <w:p w:rsidR="00114E4E" w:rsidRDefault="00114E4E" w:rsidP="00114E4E">
            <w:pPr>
              <w:jc w:val="left"/>
            </w:pPr>
            <w:r>
              <w:rPr>
                <w:rFonts w:hint="eastAsia"/>
              </w:rPr>
              <w:t>南方转型驱动灵活配置混合型证券投资基金</w:t>
            </w:r>
          </w:p>
        </w:tc>
      </w:tr>
      <w:tr w:rsidR="00114E4E" w:rsidTr="00114E4E">
        <w:tc>
          <w:tcPr>
            <w:tcW w:w="3805" w:type="dxa"/>
          </w:tcPr>
          <w:p w:rsidR="00114E4E" w:rsidRDefault="00114E4E" w:rsidP="00114E4E">
            <w:pPr>
              <w:jc w:val="left"/>
            </w:pPr>
            <w:r>
              <w:rPr>
                <w:rFonts w:hint="eastAsia"/>
              </w:rPr>
              <w:t>基金简称</w:t>
            </w:r>
          </w:p>
        </w:tc>
        <w:tc>
          <w:tcPr>
            <w:tcW w:w="4700" w:type="dxa"/>
          </w:tcPr>
          <w:p w:rsidR="00114E4E" w:rsidRDefault="00114E4E" w:rsidP="00114E4E">
            <w:pPr>
              <w:jc w:val="left"/>
            </w:pPr>
            <w:r>
              <w:rPr>
                <w:rFonts w:hint="eastAsia"/>
              </w:rPr>
              <w:t>南方转型驱动灵活配置混合型</w:t>
            </w:r>
          </w:p>
        </w:tc>
      </w:tr>
      <w:tr w:rsidR="00114E4E" w:rsidTr="00114E4E">
        <w:tc>
          <w:tcPr>
            <w:tcW w:w="3805" w:type="dxa"/>
          </w:tcPr>
          <w:p w:rsidR="00114E4E" w:rsidRDefault="00114E4E" w:rsidP="00114E4E">
            <w:pPr>
              <w:jc w:val="left"/>
            </w:pPr>
            <w:r>
              <w:rPr>
                <w:rFonts w:hint="eastAsia"/>
              </w:rPr>
              <w:t>基金主代码</w:t>
            </w:r>
          </w:p>
        </w:tc>
        <w:tc>
          <w:tcPr>
            <w:tcW w:w="4700" w:type="dxa"/>
          </w:tcPr>
          <w:p w:rsidR="00114E4E" w:rsidRDefault="00114E4E" w:rsidP="00114E4E">
            <w:pPr>
              <w:jc w:val="left"/>
            </w:pPr>
            <w:r>
              <w:t>002160</w:t>
            </w:r>
          </w:p>
        </w:tc>
      </w:tr>
      <w:tr w:rsidR="00114E4E" w:rsidTr="00114E4E">
        <w:tc>
          <w:tcPr>
            <w:tcW w:w="3805" w:type="dxa"/>
          </w:tcPr>
          <w:p w:rsidR="00114E4E" w:rsidRDefault="00114E4E" w:rsidP="00114E4E">
            <w:pPr>
              <w:jc w:val="left"/>
            </w:pPr>
            <w:r>
              <w:rPr>
                <w:rFonts w:hint="eastAsia"/>
              </w:rPr>
              <w:t>交易代码</w:t>
            </w:r>
          </w:p>
        </w:tc>
        <w:tc>
          <w:tcPr>
            <w:tcW w:w="4700" w:type="dxa"/>
          </w:tcPr>
          <w:p w:rsidR="00114E4E" w:rsidRDefault="00114E4E" w:rsidP="00114E4E">
            <w:pPr>
              <w:jc w:val="left"/>
            </w:pPr>
            <w:r>
              <w:t>002160</w:t>
            </w:r>
          </w:p>
        </w:tc>
      </w:tr>
      <w:tr w:rsidR="00114E4E" w:rsidTr="00114E4E">
        <w:tc>
          <w:tcPr>
            <w:tcW w:w="3805" w:type="dxa"/>
          </w:tcPr>
          <w:p w:rsidR="00114E4E" w:rsidRDefault="00114E4E" w:rsidP="00114E4E">
            <w:pPr>
              <w:jc w:val="left"/>
            </w:pPr>
            <w:r>
              <w:rPr>
                <w:rFonts w:hint="eastAsia"/>
              </w:rPr>
              <w:t>基金运作方式</w:t>
            </w:r>
          </w:p>
        </w:tc>
        <w:tc>
          <w:tcPr>
            <w:tcW w:w="4700" w:type="dxa"/>
          </w:tcPr>
          <w:p w:rsidR="00114E4E" w:rsidRDefault="00114E4E" w:rsidP="00114E4E">
            <w:pPr>
              <w:jc w:val="left"/>
            </w:pPr>
            <w:r>
              <w:rPr>
                <w:rFonts w:hint="eastAsia"/>
              </w:rPr>
              <w:t>契约型开放式</w:t>
            </w:r>
          </w:p>
        </w:tc>
      </w:tr>
      <w:tr w:rsidR="00114E4E" w:rsidTr="00114E4E">
        <w:tc>
          <w:tcPr>
            <w:tcW w:w="3805" w:type="dxa"/>
          </w:tcPr>
          <w:p w:rsidR="00114E4E" w:rsidRDefault="00114E4E" w:rsidP="00114E4E">
            <w:pPr>
              <w:jc w:val="left"/>
            </w:pPr>
            <w:r>
              <w:rPr>
                <w:rFonts w:hint="eastAsia"/>
              </w:rPr>
              <w:t>基金合同生效日</w:t>
            </w:r>
          </w:p>
        </w:tc>
        <w:tc>
          <w:tcPr>
            <w:tcW w:w="4700" w:type="dxa"/>
          </w:tcPr>
          <w:p w:rsidR="00114E4E" w:rsidRDefault="00114E4E" w:rsidP="00114E4E">
            <w:pPr>
              <w:jc w:val="left"/>
            </w:pPr>
            <w:r>
              <w:rPr>
                <w:rFonts w:hint="eastAsia"/>
              </w:rPr>
              <w:t>2016</w:t>
            </w:r>
            <w:r>
              <w:rPr>
                <w:rFonts w:hint="eastAsia"/>
              </w:rPr>
              <w:t>年</w:t>
            </w:r>
            <w:r>
              <w:rPr>
                <w:rFonts w:hint="eastAsia"/>
              </w:rPr>
              <w:t>3</w:t>
            </w:r>
            <w:r>
              <w:rPr>
                <w:rFonts w:hint="eastAsia"/>
              </w:rPr>
              <w:t>月</w:t>
            </w:r>
            <w:r>
              <w:rPr>
                <w:rFonts w:hint="eastAsia"/>
              </w:rPr>
              <w:t>23</w:t>
            </w:r>
            <w:r>
              <w:rPr>
                <w:rFonts w:hint="eastAsia"/>
              </w:rPr>
              <w:t>日</w:t>
            </w:r>
          </w:p>
        </w:tc>
      </w:tr>
      <w:tr w:rsidR="00114E4E" w:rsidTr="00114E4E">
        <w:tc>
          <w:tcPr>
            <w:tcW w:w="3805" w:type="dxa"/>
          </w:tcPr>
          <w:p w:rsidR="00114E4E" w:rsidRDefault="00114E4E" w:rsidP="00114E4E">
            <w:pPr>
              <w:jc w:val="left"/>
            </w:pPr>
            <w:r>
              <w:rPr>
                <w:rFonts w:hint="eastAsia"/>
              </w:rPr>
              <w:t>基金管理人</w:t>
            </w:r>
          </w:p>
        </w:tc>
        <w:tc>
          <w:tcPr>
            <w:tcW w:w="4700" w:type="dxa"/>
          </w:tcPr>
          <w:p w:rsidR="00114E4E" w:rsidRDefault="00114E4E" w:rsidP="00114E4E">
            <w:pPr>
              <w:jc w:val="left"/>
            </w:pPr>
            <w:r>
              <w:rPr>
                <w:rFonts w:hint="eastAsia"/>
              </w:rPr>
              <w:t>南方基金管理股份有限公司</w:t>
            </w:r>
          </w:p>
        </w:tc>
      </w:tr>
      <w:tr w:rsidR="00114E4E" w:rsidTr="00114E4E">
        <w:tc>
          <w:tcPr>
            <w:tcW w:w="3805" w:type="dxa"/>
          </w:tcPr>
          <w:p w:rsidR="00114E4E" w:rsidRDefault="00114E4E" w:rsidP="00114E4E">
            <w:pPr>
              <w:jc w:val="left"/>
            </w:pPr>
            <w:r>
              <w:rPr>
                <w:rFonts w:hint="eastAsia"/>
              </w:rPr>
              <w:t>基金托管人</w:t>
            </w:r>
          </w:p>
        </w:tc>
        <w:tc>
          <w:tcPr>
            <w:tcW w:w="4700" w:type="dxa"/>
          </w:tcPr>
          <w:p w:rsidR="00114E4E" w:rsidRDefault="00114E4E" w:rsidP="00114E4E">
            <w:pPr>
              <w:jc w:val="left"/>
            </w:pPr>
            <w:r>
              <w:rPr>
                <w:rFonts w:hint="eastAsia"/>
              </w:rPr>
              <w:t>上海浦东发展银行股份有限公司</w:t>
            </w:r>
          </w:p>
        </w:tc>
      </w:tr>
      <w:tr w:rsidR="00114E4E" w:rsidTr="00114E4E">
        <w:tc>
          <w:tcPr>
            <w:tcW w:w="3805" w:type="dxa"/>
          </w:tcPr>
          <w:p w:rsidR="00114E4E" w:rsidRDefault="00114E4E" w:rsidP="00114E4E">
            <w:pPr>
              <w:jc w:val="left"/>
            </w:pPr>
            <w:r>
              <w:rPr>
                <w:rFonts w:hint="eastAsia"/>
              </w:rPr>
              <w:t>报告期末基金份额总额</w:t>
            </w:r>
          </w:p>
        </w:tc>
        <w:tc>
          <w:tcPr>
            <w:tcW w:w="4700" w:type="dxa"/>
          </w:tcPr>
          <w:p w:rsidR="00114E4E" w:rsidRDefault="00114E4E" w:rsidP="00114E4E">
            <w:pPr>
              <w:jc w:val="left"/>
            </w:pPr>
            <w:r>
              <w:rPr>
                <w:rFonts w:hint="eastAsia"/>
              </w:rPr>
              <w:t>104,820,279.87</w:t>
            </w:r>
            <w:r>
              <w:rPr>
                <w:rFonts w:hint="eastAsia"/>
              </w:rPr>
              <w:t>份</w:t>
            </w:r>
          </w:p>
        </w:tc>
      </w:tr>
      <w:tr w:rsidR="00114E4E" w:rsidTr="00114E4E">
        <w:tc>
          <w:tcPr>
            <w:tcW w:w="3805" w:type="dxa"/>
          </w:tcPr>
          <w:p w:rsidR="00114E4E" w:rsidRDefault="00114E4E" w:rsidP="00114E4E">
            <w:pPr>
              <w:jc w:val="left"/>
            </w:pPr>
            <w:r>
              <w:rPr>
                <w:rFonts w:hint="eastAsia"/>
              </w:rPr>
              <w:t>基金合同存续期</w:t>
            </w:r>
          </w:p>
        </w:tc>
        <w:tc>
          <w:tcPr>
            <w:tcW w:w="4700" w:type="dxa"/>
          </w:tcPr>
          <w:p w:rsidR="00114E4E" w:rsidRDefault="00114E4E" w:rsidP="00114E4E">
            <w:pPr>
              <w:jc w:val="left"/>
            </w:pPr>
            <w:r>
              <w:rPr>
                <w:rFonts w:hint="eastAsia"/>
              </w:rPr>
              <w:t>不定期</w:t>
            </w:r>
          </w:p>
        </w:tc>
      </w:tr>
    </w:tbl>
    <w:p w:rsidR="00114E4E" w:rsidRDefault="00114E4E" w:rsidP="00114E4E">
      <w:pPr>
        <w:pStyle w:val="-8"/>
      </w:pPr>
      <w:r>
        <w:rPr>
          <w:rFonts w:hint="eastAsia"/>
        </w:rPr>
        <w:t>注：本基金在交易所行情系统净值揭示等其他信息披露场合下，可简称为“南方驱动混合”。</w:t>
      </w:r>
    </w:p>
    <w:p w:rsidR="00114E4E" w:rsidRDefault="00114E4E" w:rsidP="00114E4E">
      <w:pPr>
        <w:pStyle w:val="-2"/>
        <w:spacing w:before="312"/>
      </w:pPr>
      <w:bookmarkStart w:id="6" w:name="_Toc17116431"/>
      <w:r>
        <w:rPr>
          <w:rFonts w:hint="eastAsia"/>
        </w:rPr>
        <w:t>基金产品说明</w:t>
      </w:r>
      <w:bookmarkEnd w:id="6"/>
    </w:p>
    <w:tbl>
      <w:tblPr>
        <w:tblStyle w:val="-noheader"/>
        <w:tblW w:w="0" w:type="auto"/>
        <w:tblLayout w:type="fixed"/>
        <w:tblLook w:val="04A0" w:firstRow="1" w:lastRow="0" w:firstColumn="1" w:lastColumn="0" w:noHBand="0" w:noVBand="1"/>
      </w:tblPr>
      <w:tblGrid>
        <w:gridCol w:w="1701"/>
        <w:gridCol w:w="6804"/>
      </w:tblGrid>
      <w:tr w:rsidR="00114E4E" w:rsidTr="00114E4E">
        <w:tc>
          <w:tcPr>
            <w:tcW w:w="1701" w:type="dxa"/>
          </w:tcPr>
          <w:p w:rsidR="00114E4E" w:rsidRDefault="00114E4E" w:rsidP="00114E4E">
            <w:pPr>
              <w:jc w:val="left"/>
            </w:pPr>
            <w:r>
              <w:rPr>
                <w:rFonts w:hint="eastAsia"/>
              </w:rPr>
              <w:t>投资目标</w:t>
            </w:r>
          </w:p>
        </w:tc>
        <w:tc>
          <w:tcPr>
            <w:tcW w:w="6804" w:type="dxa"/>
          </w:tcPr>
          <w:p w:rsidR="00114E4E" w:rsidRDefault="00114E4E" w:rsidP="00114E4E">
            <w:pPr>
              <w:jc w:val="left"/>
            </w:pPr>
            <w:r>
              <w:rPr>
                <w:rFonts w:hint="eastAsia"/>
              </w:rPr>
              <w:t>在有效控制组合风险并保持良好流动性的前提下，通过专业化研究分析</w:t>
            </w:r>
            <w:r>
              <w:rPr>
                <w:rFonts w:hint="eastAsia"/>
              </w:rPr>
              <w:t>,</w:t>
            </w:r>
            <w:r>
              <w:rPr>
                <w:rFonts w:hint="eastAsia"/>
              </w:rPr>
              <w:t>力争实现基金资产的长期稳定增值。</w:t>
            </w:r>
          </w:p>
        </w:tc>
      </w:tr>
      <w:tr w:rsidR="00114E4E" w:rsidTr="00114E4E">
        <w:tc>
          <w:tcPr>
            <w:tcW w:w="1701" w:type="dxa"/>
          </w:tcPr>
          <w:p w:rsidR="00114E4E" w:rsidRDefault="00114E4E" w:rsidP="00114E4E">
            <w:pPr>
              <w:jc w:val="left"/>
            </w:pPr>
            <w:r>
              <w:rPr>
                <w:rFonts w:hint="eastAsia"/>
              </w:rPr>
              <w:t>投资策略</w:t>
            </w:r>
          </w:p>
        </w:tc>
        <w:tc>
          <w:tcPr>
            <w:tcW w:w="6804" w:type="dxa"/>
          </w:tcPr>
          <w:p w:rsidR="00114E4E" w:rsidRDefault="00114E4E" w:rsidP="00114E4E">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作出相应的调整。</w:t>
            </w:r>
          </w:p>
        </w:tc>
      </w:tr>
      <w:tr w:rsidR="00114E4E" w:rsidTr="00114E4E">
        <w:tc>
          <w:tcPr>
            <w:tcW w:w="1701" w:type="dxa"/>
          </w:tcPr>
          <w:p w:rsidR="00114E4E" w:rsidRDefault="00114E4E" w:rsidP="00114E4E">
            <w:pPr>
              <w:jc w:val="left"/>
            </w:pPr>
            <w:r>
              <w:rPr>
                <w:rFonts w:hint="eastAsia"/>
              </w:rPr>
              <w:t>业绩比较基准</w:t>
            </w:r>
          </w:p>
        </w:tc>
        <w:tc>
          <w:tcPr>
            <w:tcW w:w="6804" w:type="dxa"/>
          </w:tcPr>
          <w:p w:rsidR="00114E4E" w:rsidRDefault="00114E4E" w:rsidP="00114E4E">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114E4E" w:rsidTr="00114E4E">
        <w:tc>
          <w:tcPr>
            <w:tcW w:w="1701" w:type="dxa"/>
          </w:tcPr>
          <w:p w:rsidR="00114E4E" w:rsidRDefault="00114E4E" w:rsidP="00114E4E">
            <w:pPr>
              <w:jc w:val="left"/>
            </w:pPr>
            <w:r>
              <w:rPr>
                <w:rFonts w:hint="eastAsia"/>
              </w:rPr>
              <w:t>风险收益特征</w:t>
            </w:r>
          </w:p>
        </w:tc>
        <w:tc>
          <w:tcPr>
            <w:tcW w:w="6804" w:type="dxa"/>
          </w:tcPr>
          <w:p w:rsidR="00114E4E" w:rsidRDefault="00114E4E" w:rsidP="00114E4E">
            <w:pPr>
              <w:jc w:val="left"/>
            </w:pPr>
            <w:r>
              <w:rPr>
                <w:rFonts w:hint="eastAsia"/>
              </w:rPr>
              <w:t>本基金为混合型基金，其长期平均风险和预期收益水平低于股票型基金，高于债券型基金、货币市场基金。</w:t>
            </w:r>
          </w:p>
        </w:tc>
      </w:tr>
    </w:tbl>
    <w:p w:rsidR="00114E4E" w:rsidRDefault="00114E4E" w:rsidP="00114E4E">
      <w:pPr>
        <w:pStyle w:val="-2"/>
        <w:spacing w:before="312"/>
      </w:pPr>
      <w:bookmarkStart w:id="7" w:name="_Toc17116432"/>
      <w:r>
        <w:rPr>
          <w:rFonts w:hint="eastAsia"/>
        </w:rPr>
        <w:t>基金管理人和基金托管人</w:t>
      </w:r>
      <w:bookmarkEnd w:id="7"/>
    </w:p>
    <w:tbl>
      <w:tblPr>
        <w:tblStyle w:val="-noheader"/>
        <w:tblW w:w="0" w:type="auto"/>
        <w:tblLayout w:type="fixed"/>
        <w:tblLook w:val="04A0" w:firstRow="1" w:lastRow="0" w:firstColumn="1" w:lastColumn="0" w:noHBand="0" w:noVBand="1"/>
      </w:tblPr>
      <w:tblGrid>
        <w:gridCol w:w="1701"/>
        <w:gridCol w:w="1418"/>
        <w:gridCol w:w="2325"/>
        <w:gridCol w:w="3062"/>
      </w:tblGrid>
      <w:tr w:rsidR="00114E4E" w:rsidTr="00114E4E">
        <w:tc>
          <w:tcPr>
            <w:tcW w:w="3119" w:type="dxa"/>
            <w:gridSpan w:val="2"/>
          </w:tcPr>
          <w:p w:rsidR="00114E4E" w:rsidRDefault="00114E4E" w:rsidP="00114E4E">
            <w:pPr>
              <w:jc w:val="left"/>
            </w:pPr>
            <w:r>
              <w:rPr>
                <w:rFonts w:hint="eastAsia"/>
              </w:rPr>
              <w:t>项目</w:t>
            </w:r>
          </w:p>
        </w:tc>
        <w:tc>
          <w:tcPr>
            <w:tcW w:w="2325" w:type="dxa"/>
          </w:tcPr>
          <w:p w:rsidR="00114E4E" w:rsidRDefault="00114E4E" w:rsidP="00114E4E">
            <w:pPr>
              <w:jc w:val="left"/>
            </w:pPr>
            <w:r>
              <w:rPr>
                <w:rFonts w:hint="eastAsia"/>
              </w:rPr>
              <w:t>基金管理人</w:t>
            </w:r>
          </w:p>
        </w:tc>
        <w:tc>
          <w:tcPr>
            <w:tcW w:w="3062" w:type="dxa"/>
          </w:tcPr>
          <w:p w:rsidR="00114E4E" w:rsidRDefault="00114E4E" w:rsidP="00114E4E">
            <w:pPr>
              <w:jc w:val="left"/>
            </w:pPr>
            <w:r>
              <w:rPr>
                <w:rFonts w:hint="eastAsia"/>
              </w:rPr>
              <w:t>基金托管人</w:t>
            </w:r>
          </w:p>
        </w:tc>
      </w:tr>
      <w:tr w:rsidR="00114E4E" w:rsidTr="00114E4E">
        <w:tc>
          <w:tcPr>
            <w:tcW w:w="3119" w:type="dxa"/>
            <w:gridSpan w:val="2"/>
          </w:tcPr>
          <w:p w:rsidR="00114E4E" w:rsidRDefault="00114E4E" w:rsidP="00114E4E">
            <w:pPr>
              <w:jc w:val="left"/>
            </w:pPr>
            <w:r>
              <w:rPr>
                <w:rFonts w:hint="eastAsia"/>
              </w:rPr>
              <w:t>名称</w:t>
            </w:r>
          </w:p>
        </w:tc>
        <w:tc>
          <w:tcPr>
            <w:tcW w:w="2325" w:type="dxa"/>
          </w:tcPr>
          <w:p w:rsidR="00114E4E" w:rsidRDefault="00114E4E" w:rsidP="00114E4E">
            <w:pPr>
              <w:jc w:val="left"/>
            </w:pPr>
            <w:r>
              <w:rPr>
                <w:rFonts w:hint="eastAsia"/>
              </w:rPr>
              <w:t>南方基金管理股份有限公司</w:t>
            </w:r>
          </w:p>
        </w:tc>
        <w:tc>
          <w:tcPr>
            <w:tcW w:w="3062" w:type="dxa"/>
          </w:tcPr>
          <w:p w:rsidR="00114E4E" w:rsidRDefault="00114E4E" w:rsidP="00114E4E">
            <w:pPr>
              <w:jc w:val="left"/>
            </w:pPr>
            <w:r>
              <w:rPr>
                <w:rFonts w:hint="eastAsia"/>
              </w:rPr>
              <w:t>上海浦东发展银行股份有限公司</w:t>
            </w:r>
          </w:p>
        </w:tc>
      </w:tr>
      <w:tr w:rsidR="00114E4E" w:rsidTr="00114E4E">
        <w:tc>
          <w:tcPr>
            <w:tcW w:w="1701" w:type="dxa"/>
            <w:vMerge w:val="restart"/>
          </w:tcPr>
          <w:p w:rsidR="00114E4E" w:rsidRDefault="00114E4E" w:rsidP="00114E4E">
            <w:pPr>
              <w:jc w:val="left"/>
            </w:pPr>
            <w:r>
              <w:rPr>
                <w:rFonts w:hint="eastAsia"/>
              </w:rPr>
              <w:t>信息披露负责人</w:t>
            </w:r>
          </w:p>
        </w:tc>
        <w:tc>
          <w:tcPr>
            <w:tcW w:w="1418" w:type="dxa"/>
          </w:tcPr>
          <w:p w:rsidR="00114E4E" w:rsidRDefault="00114E4E" w:rsidP="00114E4E">
            <w:pPr>
              <w:jc w:val="left"/>
            </w:pPr>
            <w:r>
              <w:rPr>
                <w:rFonts w:hint="eastAsia"/>
              </w:rPr>
              <w:t>姓名</w:t>
            </w:r>
          </w:p>
        </w:tc>
        <w:tc>
          <w:tcPr>
            <w:tcW w:w="2325" w:type="dxa"/>
          </w:tcPr>
          <w:p w:rsidR="00114E4E" w:rsidRDefault="00114E4E" w:rsidP="00114E4E">
            <w:pPr>
              <w:jc w:val="left"/>
            </w:pPr>
            <w:r>
              <w:rPr>
                <w:rFonts w:hint="eastAsia"/>
              </w:rPr>
              <w:t>常克川</w:t>
            </w:r>
          </w:p>
        </w:tc>
        <w:tc>
          <w:tcPr>
            <w:tcW w:w="3062" w:type="dxa"/>
          </w:tcPr>
          <w:p w:rsidR="00114E4E" w:rsidRDefault="00114E4E" w:rsidP="00114E4E">
            <w:pPr>
              <w:jc w:val="left"/>
            </w:pPr>
            <w:r>
              <w:rPr>
                <w:rFonts w:hint="eastAsia"/>
              </w:rPr>
              <w:t>胡波</w:t>
            </w:r>
          </w:p>
        </w:tc>
      </w:tr>
      <w:tr w:rsidR="00114E4E" w:rsidTr="00114E4E">
        <w:tc>
          <w:tcPr>
            <w:tcW w:w="1701" w:type="dxa"/>
            <w:vMerge/>
          </w:tcPr>
          <w:p w:rsidR="00114E4E" w:rsidRDefault="00114E4E" w:rsidP="00114E4E">
            <w:pPr>
              <w:jc w:val="left"/>
            </w:pPr>
          </w:p>
        </w:tc>
        <w:tc>
          <w:tcPr>
            <w:tcW w:w="1418" w:type="dxa"/>
          </w:tcPr>
          <w:p w:rsidR="00114E4E" w:rsidRDefault="00114E4E" w:rsidP="00114E4E">
            <w:pPr>
              <w:jc w:val="left"/>
            </w:pPr>
            <w:r>
              <w:rPr>
                <w:rFonts w:hint="eastAsia"/>
              </w:rPr>
              <w:t>联系电话</w:t>
            </w:r>
          </w:p>
        </w:tc>
        <w:tc>
          <w:tcPr>
            <w:tcW w:w="2325" w:type="dxa"/>
          </w:tcPr>
          <w:p w:rsidR="00114E4E" w:rsidRDefault="00114E4E" w:rsidP="00114E4E">
            <w:pPr>
              <w:jc w:val="left"/>
            </w:pPr>
            <w:r>
              <w:t>0755-82763888</w:t>
            </w:r>
          </w:p>
        </w:tc>
        <w:tc>
          <w:tcPr>
            <w:tcW w:w="3062" w:type="dxa"/>
          </w:tcPr>
          <w:p w:rsidR="00114E4E" w:rsidRDefault="00114E4E" w:rsidP="00114E4E">
            <w:pPr>
              <w:jc w:val="left"/>
            </w:pPr>
            <w:r>
              <w:t>021-61618888</w:t>
            </w:r>
          </w:p>
        </w:tc>
      </w:tr>
      <w:tr w:rsidR="00114E4E" w:rsidTr="00114E4E">
        <w:tc>
          <w:tcPr>
            <w:tcW w:w="1701" w:type="dxa"/>
            <w:vMerge/>
          </w:tcPr>
          <w:p w:rsidR="00114E4E" w:rsidRDefault="00114E4E" w:rsidP="00114E4E">
            <w:pPr>
              <w:jc w:val="left"/>
            </w:pPr>
          </w:p>
        </w:tc>
        <w:tc>
          <w:tcPr>
            <w:tcW w:w="1418" w:type="dxa"/>
          </w:tcPr>
          <w:p w:rsidR="00114E4E" w:rsidRDefault="00114E4E" w:rsidP="00114E4E">
            <w:pPr>
              <w:jc w:val="left"/>
            </w:pPr>
            <w:r>
              <w:rPr>
                <w:rFonts w:hint="eastAsia"/>
              </w:rPr>
              <w:t>电子邮箱</w:t>
            </w:r>
          </w:p>
        </w:tc>
        <w:tc>
          <w:tcPr>
            <w:tcW w:w="2325" w:type="dxa"/>
          </w:tcPr>
          <w:p w:rsidR="00114E4E" w:rsidRDefault="00114E4E" w:rsidP="00114E4E">
            <w:pPr>
              <w:jc w:val="left"/>
            </w:pPr>
            <w:r>
              <w:t>manager@southernfund.com</w:t>
            </w:r>
          </w:p>
        </w:tc>
        <w:tc>
          <w:tcPr>
            <w:tcW w:w="3062" w:type="dxa"/>
          </w:tcPr>
          <w:p w:rsidR="00114E4E" w:rsidRDefault="00114E4E" w:rsidP="00114E4E">
            <w:pPr>
              <w:jc w:val="left"/>
            </w:pPr>
            <w:r>
              <w:t>hub5@spdb.com.cn</w:t>
            </w:r>
          </w:p>
        </w:tc>
      </w:tr>
      <w:tr w:rsidR="00114E4E" w:rsidTr="00114E4E">
        <w:tc>
          <w:tcPr>
            <w:tcW w:w="3119" w:type="dxa"/>
            <w:gridSpan w:val="2"/>
          </w:tcPr>
          <w:p w:rsidR="00114E4E" w:rsidRDefault="00114E4E" w:rsidP="00114E4E">
            <w:pPr>
              <w:jc w:val="left"/>
            </w:pPr>
            <w:r>
              <w:rPr>
                <w:rFonts w:hint="eastAsia"/>
              </w:rPr>
              <w:t>客户服务电话</w:t>
            </w:r>
          </w:p>
        </w:tc>
        <w:tc>
          <w:tcPr>
            <w:tcW w:w="2325" w:type="dxa"/>
          </w:tcPr>
          <w:p w:rsidR="00114E4E" w:rsidRDefault="00114E4E" w:rsidP="00114E4E">
            <w:pPr>
              <w:jc w:val="left"/>
            </w:pPr>
            <w:r>
              <w:t>400-889-8899</w:t>
            </w:r>
          </w:p>
        </w:tc>
        <w:tc>
          <w:tcPr>
            <w:tcW w:w="3062" w:type="dxa"/>
          </w:tcPr>
          <w:p w:rsidR="00114E4E" w:rsidRDefault="00114E4E" w:rsidP="00114E4E">
            <w:pPr>
              <w:jc w:val="left"/>
            </w:pPr>
            <w:r>
              <w:t>95528</w:t>
            </w:r>
          </w:p>
        </w:tc>
      </w:tr>
      <w:tr w:rsidR="00114E4E" w:rsidTr="00114E4E">
        <w:tc>
          <w:tcPr>
            <w:tcW w:w="3119" w:type="dxa"/>
            <w:gridSpan w:val="2"/>
          </w:tcPr>
          <w:p w:rsidR="00114E4E" w:rsidRDefault="00114E4E" w:rsidP="00114E4E">
            <w:pPr>
              <w:jc w:val="left"/>
            </w:pPr>
            <w:r>
              <w:rPr>
                <w:rFonts w:hint="eastAsia"/>
              </w:rPr>
              <w:t>传真</w:t>
            </w:r>
          </w:p>
        </w:tc>
        <w:tc>
          <w:tcPr>
            <w:tcW w:w="2325" w:type="dxa"/>
          </w:tcPr>
          <w:p w:rsidR="00114E4E" w:rsidRDefault="00114E4E" w:rsidP="00114E4E">
            <w:pPr>
              <w:jc w:val="left"/>
            </w:pPr>
            <w:r>
              <w:t>0755-82763889</w:t>
            </w:r>
          </w:p>
        </w:tc>
        <w:tc>
          <w:tcPr>
            <w:tcW w:w="3062" w:type="dxa"/>
          </w:tcPr>
          <w:p w:rsidR="00114E4E" w:rsidRDefault="00114E4E" w:rsidP="00114E4E">
            <w:pPr>
              <w:jc w:val="left"/>
            </w:pPr>
            <w:r>
              <w:t>021-63602540</w:t>
            </w:r>
          </w:p>
        </w:tc>
      </w:tr>
      <w:tr w:rsidR="00114E4E" w:rsidTr="00114E4E">
        <w:tc>
          <w:tcPr>
            <w:tcW w:w="3119" w:type="dxa"/>
            <w:gridSpan w:val="2"/>
          </w:tcPr>
          <w:p w:rsidR="00114E4E" w:rsidRDefault="00114E4E" w:rsidP="00114E4E">
            <w:pPr>
              <w:jc w:val="left"/>
            </w:pPr>
            <w:r>
              <w:rPr>
                <w:rFonts w:hint="eastAsia"/>
              </w:rPr>
              <w:t>注册地址</w:t>
            </w:r>
          </w:p>
        </w:tc>
        <w:tc>
          <w:tcPr>
            <w:tcW w:w="2325" w:type="dxa"/>
          </w:tcPr>
          <w:p w:rsidR="00114E4E" w:rsidRDefault="00114E4E" w:rsidP="00114E4E">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114E4E" w:rsidRDefault="00114E4E" w:rsidP="00114E4E">
            <w:pPr>
              <w:jc w:val="left"/>
            </w:pPr>
            <w:r>
              <w:rPr>
                <w:rFonts w:hint="eastAsia"/>
              </w:rPr>
              <w:t>上海市中山东一路</w:t>
            </w:r>
            <w:r>
              <w:rPr>
                <w:rFonts w:hint="eastAsia"/>
              </w:rPr>
              <w:t>12</w:t>
            </w:r>
            <w:r>
              <w:rPr>
                <w:rFonts w:hint="eastAsia"/>
              </w:rPr>
              <w:t>号</w:t>
            </w:r>
          </w:p>
        </w:tc>
      </w:tr>
      <w:tr w:rsidR="00114E4E" w:rsidTr="00114E4E">
        <w:tc>
          <w:tcPr>
            <w:tcW w:w="3119" w:type="dxa"/>
            <w:gridSpan w:val="2"/>
          </w:tcPr>
          <w:p w:rsidR="00114E4E" w:rsidRDefault="00114E4E" w:rsidP="00114E4E">
            <w:pPr>
              <w:jc w:val="left"/>
            </w:pPr>
            <w:r>
              <w:rPr>
                <w:rFonts w:hint="eastAsia"/>
              </w:rPr>
              <w:t>办公地址</w:t>
            </w:r>
          </w:p>
        </w:tc>
        <w:tc>
          <w:tcPr>
            <w:tcW w:w="2325" w:type="dxa"/>
          </w:tcPr>
          <w:p w:rsidR="00114E4E" w:rsidRDefault="00114E4E" w:rsidP="00114E4E">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114E4E" w:rsidRDefault="00114E4E" w:rsidP="00114E4E">
            <w:pPr>
              <w:jc w:val="left"/>
            </w:pPr>
            <w:r>
              <w:rPr>
                <w:rFonts w:hint="eastAsia"/>
              </w:rPr>
              <w:t>上海市北京东路</w:t>
            </w:r>
            <w:r>
              <w:rPr>
                <w:rFonts w:hint="eastAsia"/>
              </w:rPr>
              <w:t>689</w:t>
            </w:r>
            <w:r>
              <w:rPr>
                <w:rFonts w:hint="eastAsia"/>
              </w:rPr>
              <w:t>号</w:t>
            </w:r>
          </w:p>
        </w:tc>
      </w:tr>
      <w:tr w:rsidR="00114E4E" w:rsidTr="00114E4E">
        <w:tc>
          <w:tcPr>
            <w:tcW w:w="3119" w:type="dxa"/>
            <w:gridSpan w:val="2"/>
          </w:tcPr>
          <w:p w:rsidR="00114E4E" w:rsidRDefault="00114E4E" w:rsidP="00114E4E">
            <w:pPr>
              <w:jc w:val="left"/>
            </w:pPr>
            <w:r>
              <w:rPr>
                <w:rFonts w:hint="eastAsia"/>
              </w:rPr>
              <w:t>邮政编码</w:t>
            </w:r>
          </w:p>
        </w:tc>
        <w:tc>
          <w:tcPr>
            <w:tcW w:w="2325" w:type="dxa"/>
          </w:tcPr>
          <w:p w:rsidR="00114E4E" w:rsidRDefault="00114E4E" w:rsidP="00114E4E">
            <w:pPr>
              <w:jc w:val="left"/>
            </w:pPr>
            <w:r>
              <w:t>518017</w:t>
            </w:r>
          </w:p>
        </w:tc>
        <w:tc>
          <w:tcPr>
            <w:tcW w:w="3062" w:type="dxa"/>
          </w:tcPr>
          <w:p w:rsidR="00114E4E" w:rsidRDefault="00114E4E" w:rsidP="00114E4E">
            <w:pPr>
              <w:jc w:val="left"/>
            </w:pPr>
            <w:r>
              <w:t>200001</w:t>
            </w:r>
          </w:p>
        </w:tc>
      </w:tr>
      <w:tr w:rsidR="00114E4E" w:rsidTr="00114E4E">
        <w:tc>
          <w:tcPr>
            <w:tcW w:w="3119" w:type="dxa"/>
            <w:gridSpan w:val="2"/>
          </w:tcPr>
          <w:p w:rsidR="00114E4E" w:rsidRDefault="00114E4E" w:rsidP="00114E4E">
            <w:pPr>
              <w:jc w:val="left"/>
            </w:pPr>
            <w:r>
              <w:rPr>
                <w:rFonts w:hint="eastAsia"/>
              </w:rPr>
              <w:t>法定代表人</w:t>
            </w:r>
          </w:p>
        </w:tc>
        <w:tc>
          <w:tcPr>
            <w:tcW w:w="2325" w:type="dxa"/>
          </w:tcPr>
          <w:p w:rsidR="00114E4E" w:rsidRDefault="00114E4E" w:rsidP="00114E4E">
            <w:pPr>
              <w:jc w:val="left"/>
            </w:pPr>
            <w:r>
              <w:rPr>
                <w:rFonts w:hint="eastAsia"/>
              </w:rPr>
              <w:t>张海波</w:t>
            </w:r>
          </w:p>
        </w:tc>
        <w:tc>
          <w:tcPr>
            <w:tcW w:w="3062" w:type="dxa"/>
          </w:tcPr>
          <w:p w:rsidR="00114E4E" w:rsidRDefault="00114E4E" w:rsidP="00114E4E">
            <w:pPr>
              <w:jc w:val="left"/>
            </w:pPr>
            <w:r>
              <w:rPr>
                <w:rFonts w:hint="eastAsia"/>
              </w:rPr>
              <w:t>高国富</w:t>
            </w:r>
          </w:p>
        </w:tc>
      </w:tr>
    </w:tbl>
    <w:p w:rsidR="00114E4E" w:rsidRDefault="00114E4E" w:rsidP="00114E4E">
      <w:pPr>
        <w:pStyle w:val="-2"/>
        <w:spacing w:before="312"/>
      </w:pPr>
      <w:bookmarkStart w:id="8" w:name="_Toc17116433"/>
      <w:r>
        <w:rPr>
          <w:rFonts w:hint="eastAsia"/>
        </w:rPr>
        <w:t>信息披露方式</w:t>
      </w:r>
      <w:bookmarkEnd w:id="8"/>
    </w:p>
    <w:tbl>
      <w:tblPr>
        <w:tblStyle w:val="-noheader"/>
        <w:tblW w:w="8505" w:type="dxa"/>
        <w:tblLayout w:type="fixed"/>
        <w:tblLook w:val="04A0" w:firstRow="1" w:lastRow="0" w:firstColumn="1" w:lastColumn="0" w:noHBand="0" w:noVBand="1"/>
      </w:tblPr>
      <w:tblGrid>
        <w:gridCol w:w="4990"/>
        <w:gridCol w:w="3515"/>
      </w:tblGrid>
      <w:tr w:rsidR="00114E4E" w:rsidTr="00114E4E">
        <w:tc>
          <w:tcPr>
            <w:tcW w:w="4990" w:type="dxa"/>
          </w:tcPr>
          <w:p w:rsidR="00114E4E" w:rsidRDefault="00114E4E" w:rsidP="00114E4E">
            <w:pPr>
              <w:jc w:val="left"/>
            </w:pPr>
            <w:r>
              <w:rPr>
                <w:rFonts w:hint="eastAsia"/>
              </w:rPr>
              <w:t>本基金选定的信息披露报纸名称</w:t>
            </w:r>
          </w:p>
        </w:tc>
        <w:tc>
          <w:tcPr>
            <w:tcW w:w="3515" w:type="dxa"/>
          </w:tcPr>
          <w:p w:rsidR="00114E4E" w:rsidRDefault="00114E4E" w:rsidP="00114E4E">
            <w:pPr>
              <w:jc w:val="left"/>
            </w:pPr>
            <w:r>
              <w:rPr>
                <w:rFonts w:hint="eastAsia"/>
              </w:rPr>
              <w:t>上海证券报</w:t>
            </w:r>
          </w:p>
        </w:tc>
      </w:tr>
      <w:tr w:rsidR="00114E4E" w:rsidTr="00114E4E">
        <w:tc>
          <w:tcPr>
            <w:tcW w:w="4990" w:type="dxa"/>
          </w:tcPr>
          <w:p w:rsidR="00114E4E" w:rsidRDefault="00114E4E" w:rsidP="00114E4E">
            <w:pPr>
              <w:jc w:val="left"/>
            </w:pPr>
            <w:r>
              <w:rPr>
                <w:rFonts w:hint="eastAsia"/>
              </w:rPr>
              <w:t>登载基金半年度报告正文的管理人互联网网址</w:t>
            </w:r>
          </w:p>
        </w:tc>
        <w:tc>
          <w:tcPr>
            <w:tcW w:w="3515" w:type="dxa"/>
          </w:tcPr>
          <w:p w:rsidR="00114E4E" w:rsidRDefault="00114E4E" w:rsidP="00114E4E">
            <w:pPr>
              <w:jc w:val="left"/>
            </w:pPr>
            <w:r>
              <w:t>http://www.nffund.com</w:t>
            </w:r>
          </w:p>
        </w:tc>
      </w:tr>
      <w:tr w:rsidR="00114E4E" w:rsidTr="00114E4E">
        <w:tc>
          <w:tcPr>
            <w:tcW w:w="4990" w:type="dxa"/>
          </w:tcPr>
          <w:p w:rsidR="00114E4E" w:rsidRDefault="00114E4E" w:rsidP="00114E4E">
            <w:pPr>
              <w:jc w:val="left"/>
            </w:pPr>
            <w:r>
              <w:rPr>
                <w:rFonts w:hint="eastAsia"/>
              </w:rPr>
              <w:t>基金半年度报告备置地点</w:t>
            </w:r>
          </w:p>
        </w:tc>
        <w:tc>
          <w:tcPr>
            <w:tcW w:w="3515" w:type="dxa"/>
          </w:tcPr>
          <w:p w:rsidR="00114E4E" w:rsidRDefault="00114E4E" w:rsidP="00114E4E">
            <w:pPr>
              <w:jc w:val="left"/>
            </w:pPr>
            <w:r>
              <w:rPr>
                <w:rFonts w:hint="eastAsia"/>
              </w:rPr>
              <w:t>基金管理人、基金托管人的办公地址</w:t>
            </w:r>
          </w:p>
        </w:tc>
      </w:tr>
    </w:tbl>
    <w:p w:rsidR="00114E4E" w:rsidRDefault="00114E4E" w:rsidP="00114E4E">
      <w:pPr>
        <w:pStyle w:val="-2"/>
        <w:spacing w:before="312"/>
      </w:pPr>
      <w:r>
        <w:rPr>
          <w:rFonts w:hint="eastAsia"/>
        </w:rPr>
        <w:t xml:space="preserve"> </w:t>
      </w:r>
      <w:bookmarkStart w:id="9" w:name="_Toc17116434"/>
      <w:r>
        <w:rPr>
          <w:rFonts w:hint="eastAsia"/>
        </w:rPr>
        <w:t>其他相关资料</w:t>
      </w:r>
      <w:bookmarkEnd w:id="9"/>
    </w:p>
    <w:tbl>
      <w:tblPr>
        <w:tblStyle w:val="-0"/>
        <w:tblW w:w="0" w:type="auto"/>
        <w:tblLayout w:type="fixed"/>
        <w:tblLook w:val="04A0" w:firstRow="1" w:lastRow="0" w:firstColumn="1" w:lastColumn="0" w:noHBand="0" w:noVBand="1"/>
      </w:tblPr>
      <w:tblGrid>
        <w:gridCol w:w="1786"/>
        <w:gridCol w:w="3204"/>
        <w:gridCol w:w="3515"/>
      </w:tblGrid>
      <w:tr w:rsidR="00114E4E" w:rsidTr="00114E4E">
        <w:trPr>
          <w:cnfStyle w:val="100000000000" w:firstRow="1" w:lastRow="0" w:firstColumn="0" w:lastColumn="0" w:oddVBand="0" w:evenVBand="0" w:oddHBand="0" w:evenHBand="0" w:firstRowFirstColumn="0" w:firstRowLastColumn="0" w:lastRowFirstColumn="0" w:lastRowLastColumn="0"/>
        </w:trPr>
        <w:tc>
          <w:tcPr>
            <w:tcW w:w="1786" w:type="dxa"/>
          </w:tcPr>
          <w:p w:rsidR="00114E4E" w:rsidRDefault="00114E4E" w:rsidP="00114E4E">
            <w:pPr>
              <w:jc w:val="center"/>
            </w:pPr>
            <w:r>
              <w:rPr>
                <w:rFonts w:hint="eastAsia"/>
              </w:rPr>
              <w:t>项目</w:t>
            </w:r>
          </w:p>
        </w:tc>
        <w:tc>
          <w:tcPr>
            <w:tcW w:w="3204" w:type="dxa"/>
          </w:tcPr>
          <w:p w:rsidR="00114E4E" w:rsidRDefault="00114E4E" w:rsidP="00114E4E">
            <w:pPr>
              <w:jc w:val="center"/>
            </w:pPr>
            <w:r>
              <w:rPr>
                <w:rFonts w:hint="eastAsia"/>
              </w:rPr>
              <w:t>名称</w:t>
            </w:r>
          </w:p>
        </w:tc>
        <w:tc>
          <w:tcPr>
            <w:tcW w:w="3515" w:type="dxa"/>
          </w:tcPr>
          <w:p w:rsidR="00114E4E" w:rsidRDefault="00114E4E" w:rsidP="00114E4E">
            <w:pPr>
              <w:jc w:val="center"/>
            </w:pPr>
            <w:r>
              <w:rPr>
                <w:rFonts w:hint="eastAsia"/>
              </w:rPr>
              <w:t>办公地址</w:t>
            </w:r>
          </w:p>
        </w:tc>
      </w:tr>
      <w:tr w:rsidR="00114E4E" w:rsidTr="00114E4E">
        <w:tc>
          <w:tcPr>
            <w:tcW w:w="1786" w:type="dxa"/>
          </w:tcPr>
          <w:p w:rsidR="00114E4E" w:rsidRDefault="00114E4E" w:rsidP="00114E4E">
            <w:pPr>
              <w:jc w:val="left"/>
            </w:pPr>
            <w:r>
              <w:rPr>
                <w:rFonts w:hint="eastAsia"/>
              </w:rPr>
              <w:t>注册登记机构</w:t>
            </w:r>
          </w:p>
        </w:tc>
        <w:tc>
          <w:tcPr>
            <w:tcW w:w="3204" w:type="dxa"/>
          </w:tcPr>
          <w:p w:rsidR="00114E4E" w:rsidRDefault="00114E4E" w:rsidP="00114E4E">
            <w:pPr>
              <w:jc w:val="left"/>
            </w:pPr>
            <w:r>
              <w:rPr>
                <w:rFonts w:hint="eastAsia"/>
              </w:rPr>
              <w:t>南方基金管理股份有限公司</w:t>
            </w:r>
          </w:p>
        </w:tc>
        <w:tc>
          <w:tcPr>
            <w:tcW w:w="3515" w:type="dxa"/>
          </w:tcPr>
          <w:p w:rsidR="00114E4E" w:rsidRDefault="00114E4E" w:rsidP="00114E4E">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114E4E" w:rsidRDefault="00114E4E" w:rsidP="00114E4E">
      <w:pPr>
        <w:pStyle w:val="-1"/>
        <w:ind w:left="281" w:hanging="281"/>
      </w:pPr>
      <w:bookmarkStart w:id="10" w:name="_Toc17116435"/>
      <w:r>
        <w:rPr>
          <w:rFonts w:hint="eastAsia"/>
        </w:rPr>
        <w:t>主要财务指标和基金净值表现</w:t>
      </w:r>
      <w:bookmarkEnd w:id="10"/>
    </w:p>
    <w:p w:rsidR="00114E4E" w:rsidRDefault="00114E4E" w:rsidP="00114E4E">
      <w:pPr>
        <w:pStyle w:val="-2"/>
        <w:spacing w:before="312"/>
      </w:pPr>
      <w:bookmarkStart w:id="11" w:name="_Toc17116436"/>
      <w:r>
        <w:rPr>
          <w:rFonts w:hint="eastAsia"/>
        </w:rPr>
        <w:t>主要会计数据和财务指标</w:t>
      </w:r>
      <w:bookmarkEnd w:id="11"/>
    </w:p>
    <w:p w:rsidR="00114E4E" w:rsidRDefault="00114E4E" w:rsidP="00114E4E">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114E4E" w:rsidTr="00114E4E">
        <w:tc>
          <w:tcPr>
            <w:tcW w:w="3856" w:type="dxa"/>
          </w:tcPr>
          <w:p w:rsidR="00114E4E" w:rsidRDefault="00114E4E" w:rsidP="00114E4E">
            <w:pPr>
              <w:jc w:val="left"/>
            </w:pPr>
            <w:r>
              <w:rPr>
                <w:rFonts w:hint="eastAsia"/>
              </w:rPr>
              <w:t xml:space="preserve">3.1.1 </w:t>
            </w:r>
            <w:r>
              <w:rPr>
                <w:rFonts w:hint="eastAsia"/>
              </w:rPr>
              <w:t>期间数据和指标</w:t>
            </w:r>
          </w:p>
        </w:tc>
        <w:tc>
          <w:tcPr>
            <w:tcW w:w="4649" w:type="dxa"/>
          </w:tcPr>
          <w:p w:rsidR="00114E4E" w:rsidRDefault="00114E4E" w:rsidP="00114E4E">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114E4E" w:rsidTr="00114E4E">
        <w:tc>
          <w:tcPr>
            <w:tcW w:w="3856" w:type="dxa"/>
          </w:tcPr>
          <w:p w:rsidR="00114E4E" w:rsidRDefault="00114E4E" w:rsidP="00114E4E">
            <w:pPr>
              <w:jc w:val="left"/>
            </w:pPr>
            <w:r>
              <w:rPr>
                <w:rFonts w:hint="eastAsia"/>
              </w:rPr>
              <w:t>本期已实现收益</w:t>
            </w:r>
          </w:p>
        </w:tc>
        <w:tc>
          <w:tcPr>
            <w:tcW w:w="4649" w:type="dxa"/>
          </w:tcPr>
          <w:p w:rsidR="00114E4E" w:rsidRDefault="00114E4E" w:rsidP="00114E4E">
            <w:pPr>
              <w:jc w:val="right"/>
            </w:pPr>
            <w:r>
              <w:t>8,449,012.37</w:t>
            </w:r>
          </w:p>
        </w:tc>
      </w:tr>
      <w:tr w:rsidR="00114E4E" w:rsidTr="00114E4E">
        <w:tc>
          <w:tcPr>
            <w:tcW w:w="3856" w:type="dxa"/>
          </w:tcPr>
          <w:p w:rsidR="00114E4E" w:rsidRDefault="00114E4E" w:rsidP="00114E4E">
            <w:pPr>
              <w:jc w:val="left"/>
            </w:pPr>
            <w:r>
              <w:rPr>
                <w:rFonts w:hint="eastAsia"/>
              </w:rPr>
              <w:t>本期利润</w:t>
            </w:r>
          </w:p>
        </w:tc>
        <w:tc>
          <w:tcPr>
            <w:tcW w:w="4649" w:type="dxa"/>
          </w:tcPr>
          <w:p w:rsidR="00114E4E" w:rsidRDefault="00114E4E" w:rsidP="00114E4E">
            <w:pPr>
              <w:jc w:val="right"/>
            </w:pPr>
            <w:r>
              <w:t>27,684,196.51</w:t>
            </w:r>
          </w:p>
        </w:tc>
      </w:tr>
      <w:tr w:rsidR="00114E4E" w:rsidTr="00114E4E">
        <w:tc>
          <w:tcPr>
            <w:tcW w:w="3856" w:type="dxa"/>
          </w:tcPr>
          <w:p w:rsidR="00114E4E" w:rsidRDefault="00114E4E" w:rsidP="00114E4E">
            <w:pPr>
              <w:jc w:val="left"/>
            </w:pPr>
            <w:r>
              <w:rPr>
                <w:rFonts w:hint="eastAsia"/>
              </w:rPr>
              <w:t>加权平均基金份额本期利润</w:t>
            </w:r>
          </w:p>
        </w:tc>
        <w:tc>
          <w:tcPr>
            <w:tcW w:w="4649" w:type="dxa"/>
          </w:tcPr>
          <w:p w:rsidR="00114E4E" w:rsidRDefault="00114E4E" w:rsidP="00114E4E">
            <w:pPr>
              <w:jc w:val="right"/>
            </w:pPr>
            <w:r>
              <w:t>0.2326</w:t>
            </w:r>
          </w:p>
        </w:tc>
      </w:tr>
      <w:tr w:rsidR="00114E4E" w:rsidTr="00114E4E">
        <w:tc>
          <w:tcPr>
            <w:tcW w:w="3856" w:type="dxa"/>
          </w:tcPr>
          <w:p w:rsidR="00114E4E" w:rsidRDefault="00114E4E" w:rsidP="00114E4E">
            <w:pPr>
              <w:jc w:val="left"/>
            </w:pPr>
            <w:r>
              <w:rPr>
                <w:rFonts w:hint="eastAsia"/>
              </w:rPr>
              <w:t>本期加权平均净值利润率</w:t>
            </w:r>
          </w:p>
        </w:tc>
        <w:tc>
          <w:tcPr>
            <w:tcW w:w="4649" w:type="dxa"/>
          </w:tcPr>
          <w:p w:rsidR="00114E4E" w:rsidRDefault="00114E4E" w:rsidP="00114E4E">
            <w:pPr>
              <w:jc w:val="right"/>
            </w:pPr>
            <w:r>
              <w:t>18.91%</w:t>
            </w:r>
          </w:p>
        </w:tc>
      </w:tr>
      <w:tr w:rsidR="00114E4E" w:rsidTr="00114E4E">
        <w:tc>
          <w:tcPr>
            <w:tcW w:w="3856" w:type="dxa"/>
          </w:tcPr>
          <w:p w:rsidR="00114E4E" w:rsidRDefault="00114E4E" w:rsidP="00114E4E">
            <w:pPr>
              <w:jc w:val="left"/>
            </w:pPr>
            <w:r>
              <w:rPr>
                <w:rFonts w:hint="eastAsia"/>
              </w:rPr>
              <w:t>本期基金份额净值增长率</w:t>
            </w:r>
          </w:p>
        </w:tc>
        <w:tc>
          <w:tcPr>
            <w:tcW w:w="4649" w:type="dxa"/>
          </w:tcPr>
          <w:p w:rsidR="00114E4E" w:rsidRDefault="00114E4E" w:rsidP="00114E4E">
            <w:pPr>
              <w:jc w:val="right"/>
            </w:pPr>
            <w:r>
              <w:t>19.95%</w:t>
            </w:r>
          </w:p>
        </w:tc>
      </w:tr>
      <w:tr w:rsidR="00114E4E" w:rsidTr="00114E4E">
        <w:tc>
          <w:tcPr>
            <w:tcW w:w="3856" w:type="dxa"/>
          </w:tcPr>
          <w:p w:rsidR="00114E4E" w:rsidRDefault="00114E4E" w:rsidP="00114E4E">
            <w:pPr>
              <w:jc w:val="left"/>
            </w:pPr>
            <w:r>
              <w:rPr>
                <w:rFonts w:hint="eastAsia"/>
              </w:rPr>
              <w:t xml:space="preserve">3.1.2 </w:t>
            </w:r>
            <w:r>
              <w:rPr>
                <w:rFonts w:hint="eastAsia"/>
              </w:rPr>
              <w:t>期末数据和指标</w:t>
            </w:r>
          </w:p>
        </w:tc>
        <w:tc>
          <w:tcPr>
            <w:tcW w:w="4649" w:type="dxa"/>
          </w:tcPr>
          <w:p w:rsidR="00114E4E" w:rsidRDefault="00114E4E" w:rsidP="00114E4E">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114E4E" w:rsidTr="00114E4E">
        <w:tc>
          <w:tcPr>
            <w:tcW w:w="3856" w:type="dxa"/>
          </w:tcPr>
          <w:p w:rsidR="00114E4E" w:rsidRDefault="00114E4E" w:rsidP="00114E4E">
            <w:pPr>
              <w:jc w:val="left"/>
            </w:pPr>
            <w:r>
              <w:rPr>
                <w:rFonts w:hint="eastAsia"/>
              </w:rPr>
              <w:t>期末可供分配利润</w:t>
            </w:r>
          </w:p>
        </w:tc>
        <w:tc>
          <w:tcPr>
            <w:tcW w:w="4649" w:type="dxa"/>
          </w:tcPr>
          <w:p w:rsidR="00114E4E" w:rsidRDefault="00114E4E" w:rsidP="00114E4E">
            <w:pPr>
              <w:jc w:val="right"/>
            </w:pPr>
            <w:r>
              <w:t>21,931,157.92</w:t>
            </w:r>
          </w:p>
        </w:tc>
      </w:tr>
      <w:tr w:rsidR="00114E4E" w:rsidTr="00114E4E">
        <w:tc>
          <w:tcPr>
            <w:tcW w:w="3856" w:type="dxa"/>
          </w:tcPr>
          <w:p w:rsidR="00114E4E" w:rsidRDefault="00114E4E" w:rsidP="00114E4E">
            <w:pPr>
              <w:jc w:val="left"/>
            </w:pPr>
            <w:r>
              <w:rPr>
                <w:rFonts w:hint="eastAsia"/>
              </w:rPr>
              <w:t>期末可供分配基金份额利润</w:t>
            </w:r>
          </w:p>
        </w:tc>
        <w:tc>
          <w:tcPr>
            <w:tcW w:w="4649" w:type="dxa"/>
          </w:tcPr>
          <w:p w:rsidR="00114E4E" w:rsidRDefault="00114E4E" w:rsidP="00114E4E">
            <w:pPr>
              <w:jc w:val="right"/>
            </w:pPr>
            <w:r>
              <w:t>0.2092</w:t>
            </w:r>
          </w:p>
        </w:tc>
      </w:tr>
      <w:tr w:rsidR="00114E4E" w:rsidTr="00114E4E">
        <w:tc>
          <w:tcPr>
            <w:tcW w:w="3856" w:type="dxa"/>
          </w:tcPr>
          <w:p w:rsidR="00114E4E" w:rsidRDefault="00114E4E" w:rsidP="00114E4E">
            <w:pPr>
              <w:jc w:val="left"/>
            </w:pPr>
            <w:r>
              <w:rPr>
                <w:rFonts w:hint="eastAsia"/>
              </w:rPr>
              <w:t>期末基金资产净值</w:t>
            </w:r>
          </w:p>
        </w:tc>
        <w:tc>
          <w:tcPr>
            <w:tcW w:w="4649" w:type="dxa"/>
          </w:tcPr>
          <w:p w:rsidR="00114E4E" w:rsidRDefault="00114E4E" w:rsidP="00114E4E">
            <w:pPr>
              <w:jc w:val="right"/>
            </w:pPr>
            <w:r>
              <w:t>137,399,312.25</w:t>
            </w:r>
          </w:p>
        </w:tc>
      </w:tr>
      <w:tr w:rsidR="00114E4E" w:rsidTr="00114E4E">
        <w:tc>
          <w:tcPr>
            <w:tcW w:w="3856" w:type="dxa"/>
          </w:tcPr>
          <w:p w:rsidR="00114E4E" w:rsidRDefault="00114E4E" w:rsidP="00114E4E">
            <w:pPr>
              <w:jc w:val="left"/>
            </w:pPr>
            <w:r>
              <w:rPr>
                <w:rFonts w:hint="eastAsia"/>
              </w:rPr>
              <w:t>期末基金份额净值</w:t>
            </w:r>
          </w:p>
        </w:tc>
        <w:tc>
          <w:tcPr>
            <w:tcW w:w="4649" w:type="dxa"/>
          </w:tcPr>
          <w:p w:rsidR="00114E4E" w:rsidRDefault="00114E4E" w:rsidP="00114E4E">
            <w:pPr>
              <w:jc w:val="right"/>
            </w:pPr>
            <w:r>
              <w:t>1.311</w:t>
            </w:r>
          </w:p>
        </w:tc>
      </w:tr>
      <w:tr w:rsidR="00114E4E" w:rsidTr="00114E4E">
        <w:tc>
          <w:tcPr>
            <w:tcW w:w="3856" w:type="dxa"/>
          </w:tcPr>
          <w:p w:rsidR="00114E4E" w:rsidRDefault="00114E4E" w:rsidP="00114E4E">
            <w:pPr>
              <w:jc w:val="left"/>
            </w:pPr>
            <w:r>
              <w:rPr>
                <w:rFonts w:hint="eastAsia"/>
              </w:rPr>
              <w:t xml:space="preserve">3.1.3 </w:t>
            </w:r>
            <w:r>
              <w:rPr>
                <w:rFonts w:hint="eastAsia"/>
              </w:rPr>
              <w:t>累计期末指标</w:t>
            </w:r>
          </w:p>
        </w:tc>
        <w:tc>
          <w:tcPr>
            <w:tcW w:w="4649" w:type="dxa"/>
          </w:tcPr>
          <w:p w:rsidR="00114E4E" w:rsidRDefault="00114E4E" w:rsidP="00114E4E">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114E4E" w:rsidTr="00114E4E">
        <w:tc>
          <w:tcPr>
            <w:tcW w:w="3856" w:type="dxa"/>
          </w:tcPr>
          <w:p w:rsidR="00114E4E" w:rsidRDefault="00114E4E" w:rsidP="00114E4E">
            <w:pPr>
              <w:jc w:val="left"/>
            </w:pPr>
            <w:r>
              <w:rPr>
                <w:rFonts w:hint="eastAsia"/>
              </w:rPr>
              <w:t>基金份额累计净值增长率</w:t>
            </w:r>
          </w:p>
        </w:tc>
        <w:tc>
          <w:tcPr>
            <w:tcW w:w="4649" w:type="dxa"/>
          </w:tcPr>
          <w:p w:rsidR="00114E4E" w:rsidRDefault="00114E4E" w:rsidP="00114E4E">
            <w:pPr>
              <w:jc w:val="right"/>
            </w:pPr>
            <w:r>
              <w:t>31.10%</w:t>
            </w:r>
          </w:p>
        </w:tc>
      </w:tr>
    </w:tbl>
    <w:p w:rsidR="00114E4E" w:rsidRDefault="00114E4E" w:rsidP="00114E4E">
      <w:pPr>
        <w:pStyle w:val="-8"/>
      </w:pPr>
      <w:r>
        <w:rPr>
          <w:rFonts w:hint="eastAsia"/>
        </w:rPr>
        <w:t>注：1、基金业绩指标不包括持有人认（申）购或交易基金的各项费用，计入费用后实际收益水平要低于所列数字；</w:t>
      </w:r>
    </w:p>
    <w:p w:rsidR="00114E4E" w:rsidRDefault="00114E4E" w:rsidP="00114E4E">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114E4E" w:rsidRDefault="00114E4E" w:rsidP="00114E4E">
      <w:pPr>
        <w:pStyle w:val="-"/>
        <w:ind w:firstLine="420"/>
      </w:pPr>
      <w:r>
        <w:rPr>
          <w:rFonts w:hint="eastAsia"/>
        </w:rPr>
        <w:t>3、对期末可供分配利润，采用期末资产负债表中未分配利润与未分配利润中已实现部分的孰低数。</w:t>
      </w:r>
    </w:p>
    <w:p w:rsidR="00114E4E" w:rsidRDefault="00114E4E" w:rsidP="00114E4E">
      <w:pPr>
        <w:pStyle w:val="-2"/>
        <w:spacing w:before="312"/>
      </w:pPr>
      <w:bookmarkStart w:id="12" w:name="_Toc17116437"/>
      <w:r>
        <w:rPr>
          <w:rFonts w:hint="eastAsia"/>
        </w:rPr>
        <w:t>基金净值表现</w:t>
      </w:r>
      <w:bookmarkEnd w:id="12"/>
      <w:r>
        <w:t xml:space="preserve"> </w:t>
      </w:r>
    </w:p>
    <w:p w:rsidR="00114E4E" w:rsidRDefault="00114E4E" w:rsidP="00114E4E">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114E4E" w:rsidTr="00114E4E">
        <w:trPr>
          <w:cnfStyle w:val="100000000000" w:firstRow="1" w:lastRow="0" w:firstColumn="0" w:lastColumn="0" w:oddVBand="0" w:evenVBand="0" w:oddHBand="0" w:evenHBand="0" w:firstRowFirstColumn="0" w:firstRowLastColumn="0" w:lastRowFirstColumn="0" w:lastRowLastColumn="0"/>
        </w:trPr>
        <w:tc>
          <w:tcPr>
            <w:tcW w:w="1355" w:type="dxa"/>
          </w:tcPr>
          <w:p w:rsidR="00114E4E" w:rsidRDefault="00114E4E" w:rsidP="00114E4E">
            <w:pPr>
              <w:jc w:val="center"/>
            </w:pPr>
            <w:r>
              <w:rPr>
                <w:rFonts w:hint="eastAsia"/>
              </w:rPr>
              <w:t>阶段</w:t>
            </w:r>
          </w:p>
        </w:tc>
        <w:tc>
          <w:tcPr>
            <w:tcW w:w="1128" w:type="dxa"/>
          </w:tcPr>
          <w:p w:rsidR="00114E4E" w:rsidRDefault="00114E4E" w:rsidP="00114E4E">
            <w:pPr>
              <w:jc w:val="center"/>
            </w:pPr>
            <w:r>
              <w:rPr>
                <w:rFonts w:hint="eastAsia"/>
              </w:rPr>
              <w:t>份额净值增长率①</w:t>
            </w:r>
          </w:p>
        </w:tc>
        <w:tc>
          <w:tcPr>
            <w:tcW w:w="1128" w:type="dxa"/>
          </w:tcPr>
          <w:p w:rsidR="00114E4E" w:rsidRDefault="00114E4E" w:rsidP="00114E4E">
            <w:pPr>
              <w:jc w:val="center"/>
            </w:pPr>
            <w:r>
              <w:rPr>
                <w:rFonts w:hint="eastAsia"/>
              </w:rPr>
              <w:t>份额净值增长率标准差②</w:t>
            </w:r>
          </w:p>
        </w:tc>
        <w:tc>
          <w:tcPr>
            <w:tcW w:w="1128" w:type="dxa"/>
          </w:tcPr>
          <w:p w:rsidR="00114E4E" w:rsidRDefault="00114E4E" w:rsidP="00114E4E">
            <w:pPr>
              <w:jc w:val="center"/>
            </w:pPr>
            <w:r>
              <w:rPr>
                <w:rFonts w:hint="eastAsia"/>
              </w:rPr>
              <w:t>业绩比较基准收益率③</w:t>
            </w:r>
          </w:p>
        </w:tc>
        <w:tc>
          <w:tcPr>
            <w:tcW w:w="1236" w:type="dxa"/>
          </w:tcPr>
          <w:p w:rsidR="00114E4E" w:rsidRDefault="00114E4E" w:rsidP="00114E4E">
            <w:pPr>
              <w:jc w:val="center"/>
            </w:pPr>
            <w:r>
              <w:rPr>
                <w:rFonts w:hint="eastAsia"/>
              </w:rPr>
              <w:t>业绩比较基准收益率标准差④</w:t>
            </w:r>
          </w:p>
        </w:tc>
        <w:tc>
          <w:tcPr>
            <w:tcW w:w="1281" w:type="dxa"/>
          </w:tcPr>
          <w:p w:rsidR="00114E4E" w:rsidRDefault="00114E4E" w:rsidP="00114E4E">
            <w:pPr>
              <w:jc w:val="center"/>
            </w:pPr>
            <w:r>
              <w:rPr>
                <w:rFonts w:hint="eastAsia"/>
              </w:rPr>
              <w:t>①</w:t>
            </w:r>
            <w:r>
              <w:rPr>
                <w:rFonts w:hint="eastAsia"/>
              </w:rPr>
              <w:t>-</w:t>
            </w:r>
            <w:r>
              <w:rPr>
                <w:rFonts w:hint="eastAsia"/>
              </w:rPr>
              <w:t>③</w:t>
            </w:r>
          </w:p>
        </w:tc>
        <w:tc>
          <w:tcPr>
            <w:tcW w:w="1247" w:type="dxa"/>
          </w:tcPr>
          <w:p w:rsidR="00114E4E" w:rsidRDefault="00114E4E" w:rsidP="00114E4E">
            <w:pPr>
              <w:jc w:val="center"/>
            </w:pPr>
            <w:r>
              <w:rPr>
                <w:rFonts w:hint="eastAsia"/>
              </w:rPr>
              <w:t>②</w:t>
            </w:r>
            <w:r>
              <w:rPr>
                <w:rFonts w:hint="eastAsia"/>
              </w:rPr>
              <w:t>-</w:t>
            </w:r>
            <w:r>
              <w:rPr>
                <w:rFonts w:hint="eastAsia"/>
              </w:rPr>
              <w:t>④</w:t>
            </w:r>
          </w:p>
        </w:tc>
      </w:tr>
      <w:tr w:rsidR="00114E4E" w:rsidTr="00114E4E">
        <w:tc>
          <w:tcPr>
            <w:tcW w:w="1355" w:type="dxa"/>
          </w:tcPr>
          <w:p w:rsidR="00114E4E" w:rsidRDefault="00114E4E" w:rsidP="00114E4E">
            <w:pPr>
              <w:jc w:val="left"/>
            </w:pPr>
            <w:r>
              <w:rPr>
                <w:rFonts w:hint="eastAsia"/>
              </w:rPr>
              <w:t>过去一个月</w:t>
            </w:r>
          </w:p>
        </w:tc>
        <w:tc>
          <w:tcPr>
            <w:tcW w:w="1128" w:type="dxa"/>
          </w:tcPr>
          <w:p w:rsidR="00114E4E" w:rsidRDefault="00114E4E" w:rsidP="00114E4E">
            <w:pPr>
              <w:jc w:val="right"/>
            </w:pPr>
            <w:r>
              <w:t>5.05%</w:t>
            </w:r>
          </w:p>
        </w:tc>
        <w:tc>
          <w:tcPr>
            <w:tcW w:w="1128" w:type="dxa"/>
          </w:tcPr>
          <w:p w:rsidR="00114E4E" w:rsidRDefault="00114E4E" w:rsidP="00114E4E">
            <w:pPr>
              <w:jc w:val="right"/>
            </w:pPr>
            <w:r>
              <w:t>1.08%</w:t>
            </w:r>
          </w:p>
        </w:tc>
        <w:tc>
          <w:tcPr>
            <w:tcW w:w="1128" w:type="dxa"/>
          </w:tcPr>
          <w:p w:rsidR="00114E4E" w:rsidRDefault="00114E4E" w:rsidP="00114E4E">
            <w:pPr>
              <w:jc w:val="right"/>
            </w:pPr>
            <w:r>
              <w:t>3.42%</w:t>
            </w:r>
          </w:p>
        </w:tc>
        <w:tc>
          <w:tcPr>
            <w:tcW w:w="1236" w:type="dxa"/>
          </w:tcPr>
          <w:p w:rsidR="00114E4E" w:rsidRDefault="00114E4E" w:rsidP="00114E4E">
            <w:pPr>
              <w:jc w:val="right"/>
            </w:pPr>
            <w:r>
              <w:t>0.70%</w:t>
            </w:r>
          </w:p>
        </w:tc>
        <w:tc>
          <w:tcPr>
            <w:tcW w:w="1281" w:type="dxa"/>
          </w:tcPr>
          <w:p w:rsidR="00114E4E" w:rsidRDefault="00114E4E" w:rsidP="00114E4E">
            <w:pPr>
              <w:jc w:val="right"/>
            </w:pPr>
            <w:r>
              <w:t>1.63%</w:t>
            </w:r>
          </w:p>
        </w:tc>
        <w:tc>
          <w:tcPr>
            <w:tcW w:w="1247" w:type="dxa"/>
          </w:tcPr>
          <w:p w:rsidR="00114E4E" w:rsidRDefault="00114E4E" w:rsidP="00114E4E">
            <w:pPr>
              <w:jc w:val="right"/>
            </w:pPr>
            <w:r>
              <w:t>0.38%</w:t>
            </w:r>
          </w:p>
        </w:tc>
      </w:tr>
      <w:tr w:rsidR="00114E4E" w:rsidTr="00114E4E">
        <w:tc>
          <w:tcPr>
            <w:tcW w:w="1355" w:type="dxa"/>
          </w:tcPr>
          <w:p w:rsidR="00114E4E" w:rsidRDefault="00114E4E" w:rsidP="00114E4E">
            <w:pPr>
              <w:jc w:val="left"/>
            </w:pPr>
            <w:r>
              <w:rPr>
                <w:rFonts w:hint="eastAsia"/>
              </w:rPr>
              <w:t>过去三个月</w:t>
            </w:r>
          </w:p>
        </w:tc>
        <w:tc>
          <w:tcPr>
            <w:tcW w:w="1128" w:type="dxa"/>
          </w:tcPr>
          <w:p w:rsidR="00114E4E" w:rsidRDefault="00114E4E" w:rsidP="00114E4E">
            <w:pPr>
              <w:jc w:val="right"/>
            </w:pPr>
            <w:r>
              <w:t>-0.30%</w:t>
            </w:r>
          </w:p>
        </w:tc>
        <w:tc>
          <w:tcPr>
            <w:tcW w:w="1128" w:type="dxa"/>
          </w:tcPr>
          <w:p w:rsidR="00114E4E" w:rsidRDefault="00114E4E" w:rsidP="00114E4E">
            <w:pPr>
              <w:jc w:val="right"/>
            </w:pPr>
            <w:r>
              <w:t>1.47%</w:t>
            </w:r>
          </w:p>
        </w:tc>
        <w:tc>
          <w:tcPr>
            <w:tcW w:w="1128" w:type="dxa"/>
          </w:tcPr>
          <w:p w:rsidR="00114E4E" w:rsidRDefault="00114E4E" w:rsidP="00114E4E">
            <w:pPr>
              <w:jc w:val="right"/>
            </w:pPr>
            <w:r>
              <w:t>-0.26%</w:t>
            </w:r>
          </w:p>
        </w:tc>
        <w:tc>
          <w:tcPr>
            <w:tcW w:w="1236" w:type="dxa"/>
          </w:tcPr>
          <w:p w:rsidR="00114E4E" w:rsidRDefault="00114E4E" w:rsidP="00114E4E">
            <w:pPr>
              <w:jc w:val="right"/>
            </w:pPr>
            <w:r>
              <w:t>0.92%</w:t>
            </w:r>
          </w:p>
        </w:tc>
        <w:tc>
          <w:tcPr>
            <w:tcW w:w="1281" w:type="dxa"/>
          </w:tcPr>
          <w:p w:rsidR="00114E4E" w:rsidRDefault="00114E4E" w:rsidP="00114E4E">
            <w:pPr>
              <w:jc w:val="right"/>
            </w:pPr>
            <w:r>
              <w:t>-0.04%</w:t>
            </w:r>
          </w:p>
        </w:tc>
        <w:tc>
          <w:tcPr>
            <w:tcW w:w="1247" w:type="dxa"/>
          </w:tcPr>
          <w:p w:rsidR="00114E4E" w:rsidRDefault="00114E4E" w:rsidP="00114E4E">
            <w:pPr>
              <w:jc w:val="right"/>
            </w:pPr>
            <w:r>
              <w:t>0.55%</w:t>
            </w:r>
          </w:p>
        </w:tc>
      </w:tr>
      <w:tr w:rsidR="00114E4E" w:rsidTr="00114E4E">
        <w:tc>
          <w:tcPr>
            <w:tcW w:w="1355" w:type="dxa"/>
          </w:tcPr>
          <w:p w:rsidR="00114E4E" w:rsidRDefault="00114E4E" w:rsidP="00114E4E">
            <w:pPr>
              <w:jc w:val="left"/>
            </w:pPr>
            <w:r>
              <w:rPr>
                <w:rFonts w:hint="eastAsia"/>
              </w:rPr>
              <w:t>过去六个月</w:t>
            </w:r>
          </w:p>
        </w:tc>
        <w:tc>
          <w:tcPr>
            <w:tcW w:w="1128" w:type="dxa"/>
          </w:tcPr>
          <w:p w:rsidR="00114E4E" w:rsidRDefault="00114E4E" w:rsidP="00114E4E">
            <w:pPr>
              <w:jc w:val="right"/>
            </w:pPr>
            <w:r>
              <w:t>19.95%</w:t>
            </w:r>
          </w:p>
        </w:tc>
        <w:tc>
          <w:tcPr>
            <w:tcW w:w="1128" w:type="dxa"/>
          </w:tcPr>
          <w:p w:rsidR="00114E4E" w:rsidRDefault="00114E4E" w:rsidP="00114E4E">
            <w:pPr>
              <w:jc w:val="right"/>
            </w:pPr>
            <w:r>
              <w:t>1.38%</w:t>
            </w:r>
          </w:p>
        </w:tc>
        <w:tc>
          <w:tcPr>
            <w:tcW w:w="1128" w:type="dxa"/>
          </w:tcPr>
          <w:p w:rsidR="00114E4E" w:rsidRDefault="00114E4E" w:rsidP="00114E4E">
            <w:pPr>
              <w:jc w:val="right"/>
            </w:pPr>
            <w:r>
              <w:t>16.79%</w:t>
            </w:r>
          </w:p>
        </w:tc>
        <w:tc>
          <w:tcPr>
            <w:tcW w:w="1236" w:type="dxa"/>
          </w:tcPr>
          <w:p w:rsidR="00114E4E" w:rsidRDefault="00114E4E" w:rsidP="00114E4E">
            <w:pPr>
              <w:jc w:val="right"/>
            </w:pPr>
            <w:r>
              <w:t>0.93%</w:t>
            </w:r>
          </w:p>
        </w:tc>
        <w:tc>
          <w:tcPr>
            <w:tcW w:w="1281" w:type="dxa"/>
          </w:tcPr>
          <w:p w:rsidR="00114E4E" w:rsidRDefault="00114E4E" w:rsidP="00114E4E">
            <w:pPr>
              <w:jc w:val="right"/>
            </w:pPr>
            <w:r>
              <w:t>3.16%</w:t>
            </w:r>
          </w:p>
        </w:tc>
        <w:tc>
          <w:tcPr>
            <w:tcW w:w="1247" w:type="dxa"/>
          </w:tcPr>
          <w:p w:rsidR="00114E4E" w:rsidRDefault="00114E4E" w:rsidP="00114E4E">
            <w:pPr>
              <w:jc w:val="right"/>
            </w:pPr>
            <w:r>
              <w:t>0.45%</w:t>
            </w:r>
          </w:p>
        </w:tc>
      </w:tr>
      <w:tr w:rsidR="00114E4E" w:rsidTr="00114E4E">
        <w:tc>
          <w:tcPr>
            <w:tcW w:w="1355" w:type="dxa"/>
          </w:tcPr>
          <w:p w:rsidR="00114E4E" w:rsidRDefault="00114E4E" w:rsidP="00114E4E">
            <w:pPr>
              <w:jc w:val="left"/>
            </w:pPr>
            <w:r>
              <w:rPr>
                <w:rFonts w:hint="eastAsia"/>
              </w:rPr>
              <w:t>过去一年</w:t>
            </w:r>
          </w:p>
        </w:tc>
        <w:tc>
          <w:tcPr>
            <w:tcW w:w="1128" w:type="dxa"/>
          </w:tcPr>
          <w:p w:rsidR="00114E4E" w:rsidRDefault="00114E4E" w:rsidP="00114E4E">
            <w:pPr>
              <w:jc w:val="right"/>
            </w:pPr>
            <w:r>
              <w:t>-1.72%</w:t>
            </w:r>
          </w:p>
        </w:tc>
        <w:tc>
          <w:tcPr>
            <w:tcW w:w="1128" w:type="dxa"/>
          </w:tcPr>
          <w:p w:rsidR="00114E4E" w:rsidRDefault="00114E4E" w:rsidP="00114E4E">
            <w:pPr>
              <w:jc w:val="right"/>
            </w:pPr>
            <w:r>
              <w:t>1.36%</w:t>
            </w:r>
          </w:p>
        </w:tc>
        <w:tc>
          <w:tcPr>
            <w:tcW w:w="1128" w:type="dxa"/>
          </w:tcPr>
          <w:p w:rsidR="00114E4E" w:rsidRDefault="00114E4E" w:rsidP="00114E4E">
            <w:pPr>
              <w:jc w:val="right"/>
            </w:pPr>
            <w:r>
              <w:t>8.00%</w:t>
            </w:r>
          </w:p>
        </w:tc>
        <w:tc>
          <w:tcPr>
            <w:tcW w:w="1236" w:type="dxa"/>
          </w:tcPr>
          <w:p w:rsidR="00114E4E" w:rsidRDefault="00114E4E" w:rsidP="00114E4E">
            <w:pPr>
              <w:jc w:val="right"/>
            </w:pPr>
            <w:r>
              <w:t>0.92%</w:t>
            </w:r>
          </w:p>
        </w:tc>
        <w:tc>
          <w:tcPr>
            <w:tcW w:w="1281" w:type="dxa"/>
          </w:tcPr>
          <w:p w:rsidR="00114E4E" w:rsidRDefault="00114E4E" w:rsidP="00114E4E">
            <w:pPr>
              <w:jc w:val="right"/>
            </w:pPr>
            <w:r>
              <w:t>-9.72%</w:t>
            </w:r>
          </w:p>
        </w:tc>
        <w:tc>
          <w:tcPr>
            <w:tcW w:w="1247" w:type="dxa"/>
          </w:tcPr>
          <w:p w:rsidR="00114E4E" w:rsidRDefault="00114E4E" w:rsidP="00114E4E">
            <w:pPr>
              <w:jc w:val="right"/>
            </w:pPr>
            <w:r>
              <w:t>0.44%</w:t>
            </w:r>
          </w:p>
        </w:tc>
      </w:tr>
      <w:tr w:rsidR="00114E4E" w:rsidTr="00114E4E">
        <w:tc>
          <w:tcPr>
            <w:tcW w:w="1355" w:type="dxa"/>
          </w:tcPr>
          <w:p w:rsidR="00114E4E" w:rsidRDefault="00114E4E" w:rsidP="00114E4E">
            <w:pPr>
              <w:jc w:val="left"/>
            </w:pPr>
            <w:r>
              <w:rPr>
                <w:rFonts w:hint="eastAsia"/>
              </w:rPr>
              <w:t>过去三年</w:t>
            </w:r>
          </w:p>
        </w:tc>
        <w:tc>
          <w:tcPr>
            <w:tcW w:w="1128" w:type="dxa"/>
          </w:tcPr>
          <w:p w:rsidR="00114E4E" w:rsidRDefault="00114E4E" w:rsidP="00114E4E">
            <w:pPr>
              <w:jc w:val="right"/>
            </w:pPr>
            <w:r>
              <w:t>29.80%</w:t>
            </w:r>
          </w:p>
        </w:tc>
        <w:tc>
          <w:tcPr>
            <w:tcW w:w="1128" w:type="dxa"/>
          </w:tcPr>
          <w:p w:rsidR="00114E4E" w:rsidRDefault="00114E4E" w:rsidP="00114E4E">
            <w:pPr>
              <w:jc w:val="right"/>
            </w:pPr>
            <w:r>
              <w:t>1.04%</w:t>
            </w:r>
          </w:p>
        </w:tc>
        <w:tc>
          <w:tcPr>
            <w:tcW w:w="1128" w:type="dxa"/>
          </w:tcPr>
          <w:p w:rsidR="00114E4E" w:rsidRDefault="00114E4E" w:rsidP="00114E4E">
            <w:pPr>
              <w:jc w:val="right"/>
            </w:pPr>
            <w:r>
              <w:t>17.89%</w:t>
            </w:r>
          </w:p>
        </w:tc>
        <w:tc>
          <w:tcPr>
            <w:tcW w:w="1236" w:type="dxa"/>
          </w:tcPr>
          <w:p w:rsidR="00114E4E" w:rsidRDefault="00114E4E" w:rsidP="00114E4E">
            <w:pPr>
              <w:jc w:val="right"/>
            </w:pPr>
            <w:r>
              <w:t>0.67%</w:t>
            </w:r>
          </w:p>
        </w:tc>
        <w:tc>
          <w:tcPr>
            <w:tcW w:w="1281" w:type="dxa"/>
          </w:tcPr>
          <w:p w:rsidR="00114E4E" w:rsidRDefault="00114E4E" w:rsidP="00114E4E">
            <w:pPr>
              <w:jc w:val="right"/>
            </w:pPr>
            <w:r>
              <w:t>11.91%</w:t>
            </w:r>
          </w:p>
        </w:tc>
        <w:tc>
          <w:tcPr>
            <w:tcW w:w="1247" w:type="dxa"/>
          </w:tcPr>
          <w:p w:rsidR="00114E4E" w:rsidRDefault="00114E4E" w:rsidP="00114E4E">
            <w:pPr>
              <w:jc w:val="right"/>
            </w:pPr>
            <w:r>
              <w:t>0.37%</w:t>
            </w:r>
          </w:p>
        </w:tc>
      </w:tr>
      <w:tr w:rsidR="00114E4E" w:rsidTr="00114E4E">
        <w:tc>
          <w:tcPr>
            <w:tcW w:w="1355" w:type="dxa"/>
          </w:tcPr>
          <w:p w:rsidR="00114E4E" w:rsidRDefault="00114E4E" w:rsidP="00114E4E">
            <w:pPr>
              <w:jc w:val="left"/>
            </w:pPr>
            <w:r>
              <w:rPr>
                <w:rFonts w:hint="eastAsia"/>
              </w:rPr>
              <w:t>自基金合同生效起至今</w:t>
            </w:r>
          </w:p>
        </w:tc>
        <w:tc>
          <w:tcPr>
            <w:tcW w:w="1128" w:type="dxa"/>
          </w:tcPr>
          <w:p w:rsidR="00114E4E" w:rsidRDefault="00114E4E" w:rsidP="00114E4E">
            <w:pPr>
              <w:jc w:val="right"/>
            </w:pPr>
            <w:r>
              <w:t>31.10%</w:t>
            </w:r>
          </w:p>
        </w:tc>
        <w:tc>
          <w:tcPr>
            <w:tcW w:w="1128" w:type="dxa"/>
          </w:tcPr>
          <w:p w:rsidR="00114E4E" w:rsidRDefault="00114E4E" w:rsidP="00114E4E">
            <w:pPr>
              <w:jc w:val="right"/>
            </w:pPr>
            <w:r>
              <w:t>1.00%</w:t>
            </w:r>
          </w:p>
        </w:tc>
        <w:tc>
          <w:tcPr>
            <w:tcW w:w="1128" w:type="dxa"/>
          </w:tcPr>
          <w:p w:rsidR="00114E4E" w:rsidRDefault="00114E4E" w:rsidP="00114E4E">
            <w:pPr>
              <w:jc w:val="right"/>
            </w:pPr>
            <w:r>
              <w:t>16.56%</w:t>
            </w:r>
          </w:p>
        </w:tc>
        <w:tc>
          <w:tcPr>
            <w:tcW w:w="1236" w:type="dxa"/>
          </w:tcPr>
          <w:p w:rsidR="00114E4E" w:rsidRDefault="00114E4E" w:rsidP="00114E4E">
            <w:pPr>
              <w:jc w:val="right"/>
            </w:pPr>
            <w:r>
              <w:t>0.66%</w:t>
            </w:r>
          </w:p>
        </w:tc>
        <w:tc>
          <w:tcPr>
            <w:tcW w:w="1281" w:type="dxa"/>
          </w:tcPr>
          <w:p w:rsidR="00114E4E" w:rsidRDefault="00114E4E" w:rsidP="00114E4E">
            <w:pPr>
              <w:jc w:val="right"/>
            </w:pPr>
            <w:r>
              <w:t>14.54%</w:t>
            </w:r>
          </w:p>
        </w:tc>
        <w:tc>
          <w:tcPr>
            <w:tcW w:w="1247" w:type="dxa"/>
          </w:tcPr>
          <w:p w:rsidR="00114E4E" w:rsidRDefault="00114E4E" w:rsidP="00114E4E">
            <w:pPr>
              <w:jc w:val="right"/>
            </w:pPr>
            <w:r>
              <w:t>0.34%</w:t>
            </w:r>
          </w:p>
        </w:tc>
      </w:tr>
    </w:tbl>
    <w:p w:rsidR="00114E4E" w:rsidRDefault="00114E4E" w:rsidP="00114E4E">
      <w:pPr>
        <w:pStyle w:val="-3"/>
        <w:spacing w:before="156" w:after="156"/>
      </w:pPr>
      <w:r>
        <w:rPr>
          <w:rFonts w:hint="eastAsia"/>
        </w:rPr>
        <w:t>自基金合同生效以来基金份额累计净值增长率变动及其与同期业绩比较基准收益率变动的比较</w:t>
      </w:r>
    </w:p>
    <w:p w:rsidR="00114E4E" w:rsidRDefault="00114E4E" w:rsidP="00114E4E">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114E4E" w:rsidRDefault="00114E4E" w:rsidP="00114E4E">
      <w:pPr>
        <w:pStyle w:val="-1"/>
        <w:ind w:left="281" w:hanging="281"/>
      </w:pPr>
      <w:bookmarkStart w:id="13" w:name="_Toc17116438"/>
      <w:r>
        <w:rPr>
          <w:rFonts w:hint="eastAsia"/>
        </w:rPr>
        <w:t>管理人报告</w:t>
      </w:r>
      <w:bookmarkEnd w:id="13"/>
    </w:p>
    <w:p w:rsidR="00114E4E" w:rsidRDefault="00114E4E" w:rsidP="00114E4E">
      <w:pPr>
        <w:pStyle w:val="-2"/>
        <w:spacing w:before="312"/>
      </w:pPr>
      <w:bookmarkStart w:id="14" w:name="_Toc17116439"/>
      <w:r>
        <w:rPr>
          <w:rFonts w:hint="eastAsia"/>
        </w:rPr>
        <w:t>基金管理人及基金经理情况</w:t>
      </w:r>
      <w:bookmarkEnd w:id="14"/>
    </w:p>
    <w:p w:rsidR="00114E4E" w:rsidRDefault="00114E4E" w:rsidP="00114E4E">
      <w:pPr>
        <w:pStyle w:val="-3"/>
        <w:spacing w:before="156" w:after="156"/>
      </w:pPr>
      <w:r>
        <w:rPr>
          <w:rFonts w:hint="eastAsia"/>
        </w:rPr>
        <w:t>基金管理人及其管理基金的经验</w:t>
      </w:r>
    </w:p>
    <w:p w:rsidR="00114E4E" w:rsidRDefault="00114E4E" w:rsidP="00114E4E">
      <w:pPr>
        <w:pStyle w:val="-"/>
        <w:ind w:firstLine="420"/>
      </w:pPr>
      <w:r>
        <w:rPr>
          <w:rFonts w:hint="eastAsia"/>
        </w:rPr>
        <w:t>1998年3月6日，经中国证监会批准，南方基金管理有限公司作为国内首批规范的基金管理公司正式成立，成为我国“新基金时代”的起始标志。</w:t>
      </w:r>
    </w:p>
    <w:p w:rsidR="00114E4E" w:rsidRDefault="00114E4E" w:rsidP="00114E4E">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114E4E" w:rsidRDefault="00114E4E" w:rsidP="00114E4E">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114E4E" w:rsidRDefault="00114E4E" w:rsidP="00114E4E">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114E4E" w:rsidTr="00114E4E">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114E4E" w:rsidRDefault="00114E4E" w:rsidP="00114E4E">
            <w:pPr>
              <w:jc w:val="center"/>
            </w:pPr>
            <w:r>
              <w:rPr>
                <w:rFonts w:hint="eastAsia"/>
              </w:rPr>
              <w:t>姓名</w:t>
            </w:r>
          </w:p>
        </w:tc>
        <w:tc>
          <w:tcPr>
            <w:tcW w:w="851" w:type="dxa"/>
            <w:vMerge w:val="restart"/>
          </w:tcPr>
          <w:p w:rsidR="00114E4E" w:rsidRDefault="00114E4E" w:rsidP="00114E4E">
            <w:pPr>
              <w:jc w:val="center"/>
            </w:pPr>
            <w:r>
              <w:rPr>
                <w:rFonts w:hint="eastAsia"/>
              </w:rPr>
              <w:t>职务</w:t>
            </w:r>
          </w:p>
        </w:tc>
        <w:tc>
          <w:tcPr>
            <w:tcW w:w="2234" w:type="dxa"/>
            <w:gridSpan w:val="2"/>
            <w:tcBorders>
              <w:bottom w:val="single" w:sz="4" w:space="0" w:color="auto"/>
            </w:tcBorders>
          </w:tcPr>
          <w:p w:rsidR="00114E4E" w:rsidRDefault="00114E4E" w:rsidP="00114E4E">
            <w:pPr>
              <w:jc w:val="center"/>
            </w:pPr>
            <w:r>
              <w:rPr>
                <w:rFonts w:hint="eastAsia"/>
              </w:rPr>
              <w:t>任本基金的基金经理（助理）期限</w:t>
            </w:r>
          </w:p>
        </w:tc>
        <w:tc>
          <w:tcPr>
            <w:tcW w:w="703" w:type="dxa"/>
            <w:vMerge w:val="restart"/>
          </w:tcPr>
          <w:p w:rsidR="00114E4E" w:rsidRDefault="00114E4E" w:rsidP="00114E4E">
            <w:pPr>
              <w:jc w:val="center"/>
            </w:pPr>
            <w:r>
              <w:rPr>
                <w:rFonts w:hint="eastAsia"/>
              </w:rPr>
              <w:t>证券从业年限</w:t>
            </w:r>
          </w:p>
        </w:tc>
        <w:tc>
          <w:tcPr>
            <w:tcW w:w="3856" w:type="dxa"/>
            <w:vMerge w:val="restart"/>
          </w:tcPr>
          <w:p w:rsidR="00114E4E" w:rsidRDefault="00114E4E" w:rsidP="00114E4E">
            <w:pPr>
              <w:jc w:val="center"/>
            </w:pPr>
            <w:r>
              <w:rPr>
                <w:rFonts w:hint="eastAsia"/>
              </w:rPr>
              <w:t>说明</w:t>
            </w:r>
          </w:p>
        </w:tc>
      </w:tr>
      <w:tr w:rsidR="00114E4E" w:rsidTr="00114E4E">
        <w:tc>
          <w:tcPr>
            <w:tcW w:w="862" w:type="dxa"/>
            <w:vMerge/>
          </w:tcPr>
          <w:p w:rsidR="00114E4E" w:rsidRDefault="00114E4E" w:rsidP="00114E4E">
            <w:pPr>
              <w:jc w:val="left"/>
            </w:pPr>
          </w:p>
        </w:tc>
        <w:tc>
          <w:tcPr>
            <w:tcW w:w="851" w:type="dxa"/>
            <w:vMerge/>
          </w:tcPr>
          <w:p w:rsidR="00114E4E" w:rsidRDefault="00114E4E" w:rsidP="00114E4E">
            <w:pPr>
              <w:jc w:val="left"/>
            </w:pPr>
          </w:p>
        </w:tc>
        <w:tc>
          <w:tcPr>
            <w:tcW w:w="1117" w:type="dxa"/>
            <w:shd w:val="clear" w:color="auto" w:fill="BFBFBF"/>
          </w:tcPr>
          <w:p w:rsidR="00114E4E" w:rsidRDefault="00114E4E" w:rsidP="00114E4E">
            <w:pPr>
              <w:jc w:val="center"/>
            </w:pPr>
            <w:r>
              <w:rPr>
                <w:rFonts w:hint="eastAsia"/>
              </w:rPr>
              <w:t>任职日期</w:t>
            </w:r>
          </w:p>
        </w:tc>
        <w:tc>
          <w:tcPr>
            <w:tcW w:w="1117" w:type="dxa"/>
            <w:shd w:val="clear" w:color="auto" w:fill="BFBFBF"/>
          </w:tcPr>
          <w:p w:rsidR="00114E4E" w:rsidRDefault="00114E4E" w:rsidP="00114E4E">
            <w:pPr>
              <w:jc w:val="center"/>
            </w:pPr>
            <w:r>
              <w:rPr>
                <w:rFonts w:hint="eastAsia"/>
              </w:rPr>
              <w:t>离任日期</w:t>
            </w:r>
          </w:p>
        </w:tc>
        <w:tc>
          <w:tcPr>
            <w:tcW w:w="703" w:type="dxa"/>
            <w:vMerge/>
          </w:tcPr>
          <w:p w:rsidR="00114E4E" w:rsidRDefault="00114E4E" w:rsidP="00114E4E">
            <w:pPr>
              <w:jc w:val="left"/>
            </w:pPr>
          </w:p>
        </w:tc>
        <w:tc>
          <w:tcPr>
            <w:tcW w:w="3856" w:type="dxa"/>
            <w:vMerge/>
          </w:tcPr>
          <w:p w:rsidR="00114E4E" w:rsidRDefault="00114E4E" w:rsidP="00114E4E">
            <w:pPr>
              <w:jc w:val="left"/>
            </w:pPr>
          </w:p>
        </w:tc>
      </w:tr>
      <w:tr w:rsidR="00114E4E" w:rsidTr="00114E4E">
        <w:tc>
          <w:tcPr>
            <w:tcW w:w="862" w:type="dxa"/>
          </w:tcPr>
          <w:p w:rsidR="00114E4E" w:rsidRDefault="00114E4E" w:rsidP="00114E4E">
            <w:pPr>
              <w:jc w:val="left"/>
            </w:pPr>
            <w:r>
              <w:rPr>
                <w:rFonts w:hint="eastAsia"/>
              </w:rPr>
              <w:t>应帅</w:t>
            </w:r>
          </w:p>
        </w:tc>
        <w:tc>
          <w:tcPr>
            <w:tcW w:w="851" w:type="dxa"/>
          </w:tcPr>
          <w:p w:rsidR="00114E4E" w:rsidRDefault="00114E4E" w:rsidP="00114E4E">
            <w:pPr>
              <w:jc w:val="left"/>
            </w:pPr>
            <w:r>
              <w:rPr>
                <w:rFonts w:hint="eastAsia"/>
              </w:rPr>
              <w:t>本基金基金经理</w:t>
            </w:r>
          </w:p>
        </w:tc>
        <w:tc>
          <w:tcPr>
            <w:tcW w:w="1117" w:type="dxa"/>
          </w:tcPr>
          <w:p w:rsidR="00114E4E" w:rsidRDefault="00114E4E" w:rsidP="00114E4E">
            <w:pPr>
              <w:jc w:val="left"/>
            </w:pPr>
            <w:r>
              <w:rPr>
                <w:rFonts w:hint="eastAsia"/>
              </w:rPr>
              <w:t>2016</w:t>
            </w:r>
            <w:r>
              <w:rPr>
                <w:rFonts w:hint="eastAsia"/>
              </w:rPr>
              <w:t>年</w:t>
            </w:r>
            <w:r>
              <w:rPr>
                <w:rFonts w:hint="eastAsia"/>
              </w:rPr>
              <w:t>3</w:t>
            </w:r>
            <w:r>
              <w:rPr>
                <w:rFonts w:hint="eastAsia"/>
              </w:rPr>
              <w:t>月</w:t>
            </w:r>
            <w:r>
              <w:rPr>
                <w:rFonts w:hint="eastAsia"/>
              </w:rPr>
              <w:t>23</w:t>
            </w:r>
            <w:r>
              <w:rPr>
                <w:rFonts w:hint="eastAsia"/>
              </w:rPr>
              <w:t>日</w:t>
            </w:r>
          </w:p>
        </w:tc>
        <w:tc>
          <w:tcPr>
            <w:tcW w:w="1117" w:type="dxa"/>
          </w:tcPr>
          <w:p w:rsidR="00114E4E" w:rsidRDefault="00114E4E" w:rsidP="00114E4E">
            <w:pPr>
              <w:jc w:val="right"/>
            </w:pPr>
            <w:r>
              <w:t>-</w:t>
            </w:r>
          </w:p>
        </w:tc>
        <w:tc>
          <w:tcPr>
            <w:tcW w:w="703" w:type="dxa"/>
          </w:tcPr>
          <w:p w:rsidR="00114E4E" w:rsidRDefault="00114E4E" w:rsidP="00114E4E">
            <w:pPr>
              <w:jc w:val="left"/>
            </w:pPr>
            <w:r>
              <w:rPr>
                <w:rFonts w:hint="eastAsia"/>
              </w:rPr>
              <w:t>17</w:t>
            </w:r>
            <w:r>
              <w:rPr>
                <w:rFonts w:hint="eastAsia"/>
              </w:rPr>
              <w:t>年</w:t>
            </w:r>
          </w:p>
        </w:tc>
        <w:tc>
          <w:tcPr>
            <w:tcW w:w="3856" w:type="dxa"/>
          </w:tcPr>
          <w:p w:rsidR="00114E4E" w:rsidRDefault="00114E4E" w:rsidP="00114E4E">
            <w:pPr>
              <w:jc w:val="left"/>
            </w:pPr>
            <w:r>
              <w:rPr>
                <w:rFonts w:hint="eastAsia"/>
              </w:rPr>
              <w:t>北大光华管理学院管理学硕士，具有基金从业资格。曾担任长城基金管理公司行业研究员，</w:t>
            </w:r>
            <w:r>
              <w:rPr>
                <w:rFonts w:hint="eastAsia"/>
              </w:rPr>
              <w:t>2007</w:t>
            </w:r>
            <w:r>
              <w:rPr>
                <w:rFonts w:hint="eastAsia"/>
              </w:rPr>
              <w:t>年加入南方基金，</w:t>
            </w:r>
            <w:r>
              <w:rPr>
                <w:rFonts w:hint="eastAsia"/>
              </w:rPr>
              <w:t>2007</w:t>
            </w:r>
            <w:r>
              <w:rPr>
                <w:rFonts w:hint="eastAsia"/>
              </w:rPr>
              <w:t>年</w:t>
            </w:r>
            <w:r>
              <w:rPr>
                <w:rFonts w:hint="eastAsia"/>
              </w:rPr>
              <w:t>5</w:t>
            </w:r>
            <w:r>
              <w:rPr>
                <w:rFonts w:hint="eastAsia"/>
              </w:rPr>
              <w:t>月至</w:t>
            </w:r>
            <w:r>
              <w:rPr>
                <w:rFonts w:hint="eastAsia"/>
              </w:rPr>
              <w:t>2009</w:t>
            </w:r>
            <w:r>
              <w:rPr>
                <w:rFonts w:hint="eastAsia"/>
              </w:rPr>
              <w:t>年</w:t>
            </w:r>
            <w:r>
              <w:rPr>
                <w:rFonts w:hint="eastAsia"/>
              </w:rPr>
              <w:t>2</w:t>
            </w:r>
            <w:r>
              <w:rPr>
                <w:rFonts w:hint="eastAsia"/>
              </w:rPr>
              <w:t>月，任南方宝元基金经理；</w:t>
            </w:r>
            <w:r>
              <w:rPr>
                <w:rFonts w:hint="eastAsia"/>
              </w:rPr>
              <w:t>2007</w:t>
            </w:r>
            <w:r>
              <w:rPr>
                <w:rFonts w:hint="eastAsia"/>
              </w:rPr>
              <w:t>年</w:t>
            </w:r>
            <w:r>
              <w:rPr>
                <w:rFonts w:hint="eastAsia"/>
              </w:rPr>
              <w:t>5</w:t>
            </w:r>
            <w:r>
              <w:rPr>
                <w:rFonts w:hint="eastAsia"/>
              </w:rPr>
              <w:t>月至</w:t>
            </w:r>
            <w:r>
              <w:rPr>
                <w:rFonts w:hint="eastAsia"/>
              </w:rPr>
              <w:t>2012</w:t>
            </w:r>
            <w:r>
              <w:rPr>
                <w:rFonts w:hint="eastAsia"/>
              </w:rPr>
              <w:t>年</w:t>
            </w:r>
            <w:r>
              <w:rPr>
                <w:rFonts w:hint="eastAsia"/>
              </w:rPr>
              <w:t>11</w:t>
            </w:r>
            <w:r>
              <w:rPr>
                <w:rFonts w:hint="eastAsia"/>
              </w:rPr>
              <w:t>月，任南方成份基金经理；</w:t>
            </w:r>
            <w:r>
              <w:rPr>
                <w:rFonts w:hint="eastAsia"/>
              </w:rPr>
              <w:t>2010</w:t>
            </w:r>
            <w:r>
              <w:rPr>
                <w:rFonts w:hint="eastAsia"/>
              </w:rPr>
              <w:t>年</w:t>
            </w:r>
            <w:r>
              <w:rPr>
                <w:rFonts w:hint="eastAsia"/>
              </w:rPr>
              <w:t>12</w:t>
            </w:r>
            <w:r>
              <w:rPr>
                <w:rFonts w:hint="eastAsia"/>
              </w:rPr>
              <w:t>月至</w:t>
            </w:r>
            <w:r>
              <w:rPr>
                <w:rFonts w:hint="eastAsia"/>
              </w:rPr>
              <w:t>2016</w:t>
            </w:r>
            <w:r>
              <w:rPr>
                <w:rFonts w:hint="eastAsia"/>
              </w:rPr>
              <w:t>年</w:t>
            </w:r>
            <w:r>
              <w:rPr>
                <w:rFonts w:hint="eastAsia"/>
              </w:rPr>
              <w:t>3</w:t>
            </w:r>
            <w:r>
              <w:rPr>
                <w:rFonts w:hint="eastAsia"/>
              </w:rPr>
              <w:t>月，任南方宝元基金经理；</w:t>
            </w:r>
            <w:r>
              <w:rPr>
                <w:rFonts w:hint="eastAsia"/>
              </w:rPr>
              <w:t>2012</w:t>
            </w:r>
            <w:r>
              <w:rPr>
                <w:rFonts w:hint="eastAsia"/>
              </w:rPr>
              <w:t>年</w:t>
            </w:r>
            <w:r>
              <w:rPr>
                <w:rFonts w:hint="eastAsia"/>
              </w:rPr>
              <w:t>11</w:t>
            </w:r>
            <w:r>
              <w:rPr>
                <w:rFonts w:hint="eastAsia"/>
              </w:rPr>
              <w:t>月至今，任南方稳健基金经理；</w:t>
            </w:r>
            <w:r>
              <w:rPr>
                <w:rFonts w:hint="eastAsia"/>
              </w:rPr>
              <w:t>2012</w:t>
            </w:r>
            <w:r>
              <w:rPr>
                <w:rFonts w:hint="eastAsia"/>
              </w:rPr>
              <w:t>年</w:t>
            </w:r>
            <w:r>
              <w:rPr>
                <w:rFonts w:hint="eastAsia"/>
              </w:rPr>
              <w:t>11</w:t>
            </w:r>
            <w:r>
              <w:rPr>
                <w:rFonts w:hint="eastAsia"/>
              </w:rPr>
              <w:t>月至今，任南稳贰号基金经理；</w:t>
            </w:r>
            <w:r>
              <w:rPr>
                <w:rFonts w:hint="eastAsia"/>
              </w:rPr>
              <w:t>2016</w:t>
            </w:r>
            <w:r>
              <w:rPr>
                <w:rFonts w:hint="eastAsia"/>
              </w:rPr>
              <w:t>年</w:t>
            </w:r>
            <w:r>
              <w:rPr>
                <w:rFonts w:hint="eastAsia"/>
              </w:rPr>
              <w:t>3</w:t>
            </w:r>
            <w:r>
              <w:rPr>
                <w:rFonts w:hint="eastAsia"/>
              </w:rPr>
              <w:t>月至今，任南方驱动基金经理；</w:t>
            </w:r>
            <w:r>
              <w:rPr>
                <w:rFonts w:hint="eastAsia"/>
              </w:rPr>
              <w:t>2017</w:t>
            </w:r>
            <w:r>
              <w:rPr>
                <w:rFonts w:hint="eastAsia"/>
              </w:rPr>
              <w:t>年</w:t>
            </w:r>
            <w:r>
              <w:rPr>
                <w:rFonts w:hint="eastAsia"/>
              </w:rPr>
              <w:t>8</w:t>
            </w:r>
            <w:r>
              <w:rPr>
                <w:rFonts w:hint="eastAsia"/>
              </w:rPr>
              <w:t>月至今，任南方智造股票基金经理。</w:t>
            </w:r>
          </w:p>
        </w:tc>
      </w:tr>
    </w:tbl>
    <w:p w:rsidR="00114E4E" w:rsidRDefault="00114E4E" w:rsidP="00114E4E">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114E4E" w:rsidRDefault="00114E4E" w:rsidP="00114E4E">
      <w:pPr>
        <w:pStyle w:val="-"/>
        <w:ind w:firstLine="420"/>
      </w:pPr>
      <w:r>
        <w:rPr>
          <w:rFonts w:hint="eastAsia"/>
        </w:rPr>
        <w:t>2、证券从业年限计算标准遵从行业协会《证券业从业人员资格管理办法》中关于证券从业人员范围的相关规定。</w:t>
      </w:r>
    </w:p>
    <w:p w:rsidR="00114E4E" w:rsidRDefault="00114E4E" w:rsidP="00114E4E">
      <w:pPr>
        <w:pStyle w:val="-2"/>
        <w:spacing w:before="312"/>
      </w:pPr>
      <w:bookmarkStart w:id="15" w:name="_Toc17116440"/>
      <w:r>
        <w:rPr>
          <w:rFonts w:hint="eastAsia"/>
        </w:rPr>
        <w:t>管理人对报告期内本基金运作遵规守信情况的说明</w:t>
      </w:r>
      <w:bookmarkEnd w:id="15"/>
      <w:r>
        <w:t xml:space="preserve"> </w:t>
      </w:r>
    </w:p>
    <w:p w:rsidR="00114E4E" w:rsidRDefault="00114E4E" w:rsidP="00114E4E">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114E4E" w:rsidRDefault="00114E4E" w:rsidP="00114E4E">
      <w:pPr>
        <w:pStyle w:val="-2"/>
        <w:spacing w:before="312"/>
      </w:pPr>
      <w:bookmarkStart w:id="16" w:name="_Toc17116441"/>
      <w:r>
        <w:rPr>
          <w:rFonts w:hint="eastAsia"/>
        </w:rPr>
        <w:t>管理人对报告期内公平交易情况的专项说明</w:t>
      </w:r>
      <w:bookmarkEnd w:id="16"/>
    </w:p>
    <w:p w:rsidR="00114E4E" w:rsidRDefault="00114E4E" w:rsidP="00114E4E">
      <w:pPr>
        <w:pStyle w:val="-3"/>
        <w:spacing w:before="156" w:after="156"/>
      </w:pPr>
      <w:r>
        <w:rPr>
          <w:rFonts w:hint="eastAsia"/>
        </w:rPr>
        <w:t>公平交易制度的执行情况</w:t>
      </w:r>
    </w:p>
    <w:p w:rsidR="00114E4E" w:rsidRDefault="00114E4E" w:rsidP="00114E4E">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114E4E" w:rsidRDefault="00114E4E" w:rsidP="00114E4E">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114E4E" w:rsidRDefault="00114E4E" w:rsidP="00114E4E">
      <w:pPr>
        <w:pStyle w:val="-3"/>
        <w:spacing w:before="156" w:after="156"/>
      </w:pPr>
      <w:r>
        <w:rPr>
          <w:rFonts w:hint="eastAsia"/>
        </w:rPr>
        <w:t>异常交易行为的专项说明</w:t>
      </w:r>
    </w:p>
    <w:p w:rsidR="00114E4E" w:rsidRDefault="00114E4E" w:rsidP="00114E4E">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114E4E" w:rsidRDefault="00114E4E" w:rsidP="00114E4E">
      <w:pPr>
        <w:pStyle w:val="-2"/>
        <w:spacing w:before="312"/>
      </w:pPr>
      <w:bookmarkStart w:id="17" w:name="_Toc17116442"/>
      <w:r>
        <w:rPr>
          <w:rFonts w:hint="eastAsia"/>
        </w:rPr>
        <w:t>管理人对报告期内基金的投资策略和业绩表现的说明</w:t>
      </w:r>
      <w:bookmarkEnd w:id="17"/>
    </w:p>
    <w:p w:rsidR="00114E4E" w:rsidRDefault="00114E4E" w:rsidP="00114E4E">
      <w:pPr>
        <w:pStyle w:val="-3"/>
        <w:spacing w:before="156" w:after="156"/>
      </w:pPr>
      <w:r>
        <w:rPr>
          <w:rFonts w:hint="eastAsia"/>
        </w:rPr>
        <w:t>报告期内基金投资策略和运作分析</w:t>
      </w:r>
    </w:p>
    <w:p w:rsidR="00114E4E" w:rsidRDefault="00114E4E" w:rsidP="00114E4E">
      <w:pPr>
        <w:pStyle w:val="-"/>
        <w:ind w:firstLine="420"/>
      </w:pPr>
      <w:r>
        <w:rPr>
          <w:rFonts w:hint="eastAsia"/>
        </w:rPr>
        <w:t>随着年初中美贸易争端趋于和缓，国内稳经济、促就业政策的不断出台，投资者对宏观经济触底反弹的预期不断升温；因此，今年年初市场一改2018年以来的跌跌不休，开始进入了非常强劲的反弹趋势；无论大小盘，价值还是成长，消费或是周期、主题，均获得了极大的涨幅。而随着中美贸易关系再次出现反复，股市整体出现了冲高回落，尤其是创业板在二季度跌幅较大。股市风格明显，以白酒为代表的消费股、医药为代表的成长股继续震荡上涨，而科技类股票则出现明显回调，其他例如黄金、稀土、人造肉等主题都只是短期机会，不适合长期投资和价值投资。本基金年初错误判断市场一季度还会有趋势性下跌行情，预估市场二季度见底，因此年初仓位偏低，且主要仓位集中在银行和电力等防御性板块。因此一季度末的时候基金加仓幅度较大，主要集中在电子、计算机、传媒板块；本基金在二季度进行了比较大的调整变化和操作，首先是仓位先是进行了减仓，随后中美宣布重新谈判，基金又开始加仓。其次，本基金二季度大幅度卖出计算机、电子等科技股，大幅加仓家电、医药等消费股。目前基金处于仓位偏高水平，投资主要集中在白酒、医药、家电和金融。未来本基金还将继续以绝对收益为投资理念，自下而上，精选个股，持续为持有人创造收益。</w:t>
      </w:r>
    </w:p>
    <w:p w:rsidR="00114E4E" w:rsidRDefault="00114E4E" w:rsidP="00114E4E">
      <w:pPr>
        <w:pStyle w:val="-3"/>
        <w:spacing w:before="156" w:after="156"/>
      </w:pPr>
      <w:r>
        <w:rPr>
          <w:rFonts w:hint="eastAsia"/>
        </w:rPr>
        <w:t>报告期内基金的业绩表现</w:t>
      </w:r>
    </w:p>
    <w:p w:rsidR="00114E4E" w:rsidRDefault="00114E4E" w:rsidP="00114E4E">
      <w:pPr>
        <w:pStyle w:val="-"/>
        <w:ind w:firstLine="420"/>
      </w:pPr>
      <w:r>
        <w:rPr>
          <w:rFonts w:hint="eastAsia"/>
        </w:rPr>
        <w:t>截至报告期末，本基金份额净值为1.311元，报告期内，份额净值增长率为19.95%，同期业绩基准增长率为16.79%。</w:t>
      </w:r>
    </w:p>
    <w:p w:rsidR="00114E4E" w:rsidRDefault="00114E4E" w:rsidP="00114E4E">
      <w:pPr>
        <w:pStyle w:val="-2"/>
        <w:spacing w:before="312"/>
      </w:pPr>
      <w:bookmarkStart w:id="18" w:name="_Toc17116443"/>
      <w:r>
        <w:rPr>
          <w:rFonts w:hint="eastAsia"/>
        </w:rPr>
        <w:t>管理人对宏观经济、证券市场及行业走势的简要展望</w:t>
      </w:r>
      <w:bookmarkEnd w:id="18"/>
    </w:p>
    <w:p w:rsidR="00114E4E" w:rsidRDefault="00114E4E" w:rsidP="00114E4E">
      <w:pPr>
        <w:pStyle w:val="-"/>
        <w:ind w:firstLine="420"/>
      </w:pPr>
      <w:r>
        <w:rPr>
          <w:rFonts w:hint="eastAsia"/>
        </w:rPr>
        <w:t>随着科创板的推出以及挂牌上市，市场给与了高度关注和热情，再次证明市场流动性依然比较充裕。目前资本市场依然比较关注中美贸易谈判，谈判结果将直接影响未来较长一段时间的宏观经济走势。本基金认为国内经济目前发展平稳，尽管中美贸易关系给我国经济未来蒙上一层阴影，但相信国内经济的韧性以及政策的灵活性会给经济发展提供助力。因此对资本市场我们是谨慎乐观，继续看好品质优秀、估值合理的公司。</w:t>
      </w:r>
    </w:p>
    <w:p w:rsidR="00114E4E" w:rsidRDefault="00114E4E" w:rsidP="00114E4E">
      <w:pPr>
        <w:pStyle w:val="-2"/>
        <w:spacing w:before="312"/>
      </w:pPr>
      <w:bookmarkStart w:id="19" w:name="_Toc17116444"/>
      <w:r>
        <w:rPr>
          <w:rFonts w:hint="eastAsia"/>
        </w:rPr>
        <w:t>管理人对报告期内基金估值程序等事项的说明</w:t>
      </w:r>
      <w:bookmarkEnd w:id="19"/>
    </w:p>
    <w:p w:rsidR="00114E4E" w:rsidRDefault="00114E4E" w:rsidP="00114E4E">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114E4E" w:rsidRDefault="00114E4E" w:rsidP="00114E4E">
      <w:pPr>
        <w:pStyle w:val="-2"/>
        <w:spacing w:before="312"/>
      </w:pPr>
      <w:bookmarkStart w:id="20" w:name="_Toc17116445"/>
      <w:r>
        <w:rPr>
          <w:rFonts w:hint="eastAsia"/>
        </w:rPr>
        <w:t>管理人对报告期内基金利润分配情况的说明</w:t>
      </w:r>
      <w:bookmarkEnd w:id="20"/>
      <w:r>
        <w:t xml:space="preserve"> </w:t>
      </w:r>
    </w:p>
    <w:p w:rsidR="00114E4E" w:rsidRDefault="00114E4E" w:rsidP="00114E4E">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方式分两种：现金分红与红利再投资，投资人可选择现金红利或将现金红利自动转为基金份额进行再投资；若投资人不选择，本基金默认的收益分配方式是现金分红；基金收益分配后基金份额净值不能低于面值；即基金收益分配基准日的基金份额净值减去每单位基金份额收益分配金额后不能低于面值；同一类别每一基金份额享有同等分配权；法律法规或监管机关另有规定的，从其规定。</w:t>
      </w:r>
    </w:p>
    <w:p w:rsidR="00114E4E" w:rsidRDefault="00114E4E" w:rsidP="00114E4E">
      <w:pPr>
        <w:pStyle w:val="-"/>
        <w:ind w:firstLine="420"/>
      </w:pPr>
      <w:r>
        <w:rPr>
          <w:rFonts w:hint="eastAsia"/>
        </w:rPr>
        <w:t>根据上述分配原则以及基金的实际运作情况，本报告期本基金未有分配事项。</w:t>
      </w:r>
    </w:p>
    <w:p w:rsidR="00114E4E" w:rsidRDefault="00114E4E" w:rsidP="00114E4E">
      <w:pPr>
        <w:pStyle w:val="-2"/>
        <w:spacing w:before="312"/>
      </w:pPr>
      <w:bookmarkStart w:id="21" w:name="_Toc17116446"/>
      <w:r>
        <w:rPr>
          <w:rFonts w:hint="eastAsia"/>
        </w:rPr>
        <w:t>报告期内基金持有人数或基金资产净值预警说明</w:t>
      </w:r>
      <w:bookmarkEnd w:id="21"/>
    </w:p>
    <w:p w:rsidR="00114E4E" w:rsidRDefault="00114E4E" w:rsidP="00114E4E">
      <w:pPr>
        <w:pStyle w:val="-"/>
        <w:ind w:firstLine="420"/>
      </w:pPr>
      <w:r>
        <w:rPr>
          <w:rFonts w:hint="eastAsia"/>
        </w:rPr>
        <w:t>报告期内，本基金未出现连续二十个交易日基金份额持有人数量不满二百人或者基金资产净值低于五千万元的情形。</w:t>
      </w:r>
    </w:p>
    <w:p w:rsidR="001A290A" w:rsidRDefault="001A290A" w:rsidP="00114E4E">
      <w:pPr>
        <w:pStyle w:val="-"/>
        <w:ind w:firstLine="420"/>
      </w:pPr>
    </w:p>
    <w:p w:rsidR="001A290A" w:rsidRDefault="001A290A" w:rsidP="00114E4E">
      <w:pPr>
        <w:pStyle w:val="-"/>
        <w:ind w:firstLine="420"/>
      </w:pPr>
    </w:p>
    <w:p w:rsidR="00114E4E" w:rsidRDefault="00114E4E" w:rsidP="00114E4E">
      <w:pPr>
        <w:pStyle w:val="-1"/>
        <w:ind w:left="281" w:hanging="281"/>
      </w:pPr>
      <w:r>
        <w:t xml:space="preserve"> </w:t>
      </w:r>
      <w:bookmarkStart w:id="22" w:name="_Toc17116447"/>
      <w:r>
        <w:t>托管人报告</w:t>
      </w:r>
      <w:bookmarkEnd w:id="22"/>
    </w:p>
    <w:p w:rsidR="00114E4E" w:rsidRDefault="00114E4E" w:rsidP="00114E4E">
      <w:pPr>
        <w:pStyle w:val="-2"/>
        <w:spacing w:before="312"/>
      </w:pPr>
      <w:bookmarkStart w:id="23" w:name="_Toc17116448"/>
      <w:r>
        <w:rPr>
          <w:rFonts w:hint="eastAsia"/>
        </w:rPr>
        <w:t>报告期内本基金托管人遵规守信情况声明</w:t>
      </w:r>
      <w:bookmarkEnd w:id="23"/>
    </w:p>
    <w:p w:rsidR="00114E4E" w:rsidRDefault="00114E4E" w:rsidP="00114E4E">
      <w:pPr>
        <w:pStyle w:val="-"/>
        <w:ind w:firstLine="420"/>
      </w:pPr>
      <w:r>
        <w:rPr>
          <w:rFonts w:hint="eastAsia"/>
        </w:rPr>
        <w:t>本报告期内，上海浦东发展银行股份有限公司（以下简称“本托管人”）在对南方转型驱动灵活配置混合型证券投资基金的托管过程中，严格遵守《中华人民共和国证券投资基金法》及其他有关法律法规、基金合同、托管协议的规定，不存在损害基金份额持有人利益的行为，完全尽职尽责地履行了基金托管人应尽的义务。</w:t>
      </w:r>
    </w:p>
    <w:p w:rsidR="00114E4E" w:rsidRDefault="00114E4E" w:rsidP="00114E4E">
      <w:pPr>
        <w:pStyle w:val="-2"/>
        <w:spacing w:before="312"/>
      </w:pPr>
      <w:bookmarkStart w:id="24" w:name="_Toc17116449"/>
      <w:r>
        <w:rPr>
          <w:rFonts w:hint="eastAsia"/>
        </w:rPr>
        <w:t>托管人对报告期内本基金投资运作遵规守信、净值计算、利润分配等情况的说明</w:t>
      </w:r>
      <w:bookmarkEnd w:id="24"/>
      <w:r>
        <w:t xml:space="preserve"> </w:t>
      </w:r>
    </w:p>
    <w:p w:rsidR="00114E4E" w:rsidRDefault="00114E4E" w:rsidP="00114E4E">
      <w:pPr>
        <w:pStyle w:val="-"/>
        <w:ind w:firstLine="420"/>
      </w:pPr>
      <w:r>
        <w:rPr>
          <w:rFonts w:hint="eastAsia"/>
        </w:rPr>
        <w:t>本报告期内，本托管人依照《中华人民共和国证券投资基金法》及其他有关法律法规、基金合同、托管协议的规定，对南方转型驱动灵活配置混合型证券投资基金的投资运作进行了监督，对基金资产净值的计算、基金份额申购赎回价格的计算以及基金费用开支等方面进行了认真的复核，未发现基金管理人存在损害基金份额持有人利益的行为。该基金本报告期内未进行利润分配。</w:t>
      </w:r>
    </w:p>
    <w:p w:rsidR="00114E4E" w:rsidRDefault="00114E4E" w:rsidP="00114E4E">
      <w:pPr>
        <w:pStyle w:val="-2"/>
        <w:spacing w:before="312"/>
      </w:pPr>
      <w:bookmarkStart w:id="25" w:name="_Toc17116450"/>
      <w:r>
        <w:rPr>
          <w:rFonts w:hint="eastAsia"/>
        </w:rPr>
        <w:t>托管人对本半年度报告中财务信息等内容的真实、准确和完整发表意见</w:t>
      </w:r>
      <w:bookmarkEnd w:id="25"/>
    </w:p>
    <w:p w:rsidR="00114E4E" w:rsidRDefault="00114E4E" w:rsidP="00114E4E">
      <w:pPr>
        <w:pStyle w:val="-"/>
        <w:ind w:firstLine="420"/>
      </w:pPr>
      <w:r>
        <w:rPr>
          <w:rFonts w:hint="eastAsia"/>
        </w:rPr>
        <w:t>本报告期内，由南方基金管理股份有限公司编制本托管人复核的本报告中的财务指标、净值表现、收益分配情况、财务会计报告（注：财务会计报告中的“金融工具风险及管理”部分未在托管人复核范围内）、投资组合报告等内容真实、准确、完整。</w:t>
      </w:r>
    </w:p>
    <w:p w:rsidR="00114E4E" w:rsidRDefault="00114E4E" w:rsidP="00114E4E">
      <w:pPr>
        <w:pStyle w:val="-1"/>
        <w:ind w:left="281" w:hanging="281"/>
      </w:pPr>
      <w:bookmarkStart w:id="26" w:name="_Toc17116451"/>
      <w:r>
        <w:rPr>
          <w:rFonts w:hint="eastAsia"/>
        </w:rPr>
        <w:t>半年度财务会计报告（未经审计）</w:t>
      </w:r>
      <w:bookmarkEnd w:id="26"/>
    </w:p>
    <w:p w:rsidR="00114E4E" w:rsidRDefault="00114E4E" w:rsidP="00114E4E">
      <w:pPr>
        <w:pStyle w:val="-2"/>
        <w:spacing w:before="312"/>
      </w:pPr>
      <w:bookmarkStart w:id="27" w:name="_Toc17116452"/>
      <w:r>
        <w:rPr>
          <w:rFonts w:hint="eastAsia"/>
        </w:rPr>
        <w:t>资产负债表</w:t>
      </w:r>
      <w:bookmarkEnd w:id="27"/>
    </w:p>
    <w:p w:rsidR="00114E4E" w:rsidRDefault="00114E4E" w:rsidP="00114E4E">
      <w:pPr>
        <w:pStyle w:val="-"/>
        <w:ind w:firstLine="420"/>
      </w:pPr>
      <w:r>
        <w:rPr>
          <w:rFonts w:hint="eastAsia"/>
        </w:rPr>
        <w:t>会计主体：南方转型驱动灵活配置混合型证券投资基金</w:t>
      </w:r>
    </w:p>
    <w:p w:rsidR="00114E4E" w:rsidRDefault="00114E4E" w:rsidP="00114E4E">
      <w:pPr>
        <w:pStyle w:val="-"/>
        <w:ind w:firstLine="420"/>
      </w:pPr>
      <w:r>
        <w:rPr>
          <w:rFonts w:hint="eastAsia"/>
        </w:rPr>
        <w:t>报告截止日：2019年6月30日</w:t>
      </w:r>
    </w:p>
    <w:p w:rsidR="00114E4E" w:rsidRDefault="00114E4E" w:rsidP="00114E4E">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1A290A" w:rsidTr="001A290A">
        <w:tc>
          <w:tcPr>
            <w:tcW w:w="2552" w:type="dxa"/>
          </w:tcPr>
          <w:p w:rsidR="001A290A" w:rsidRDefault="001A290A" w:rsidP="001A290A">
            <w:pPr>
              <w:pStyle w:val="-"/>
              <w:ind w:firstLineChars="0" w:firstLine="0"/>
              <w:jc w:val="left"/>
            </w:pPr>
            <w:r>
              <w:rPr>
                <w:rFonts w:hint="eastAsia"/>
              </w:rPr>
              <w:t>资产</w:t>
            </w:r>
          </w:p>
        </w:tc>
        <w:tc>
          <w:tcPr>
            <w:tcW w:w="1310" w:type="dxa"/>
          </w:tcPr>
          <w:p w:rsidR="001A290A" w:rsidRDefault="001A290A" w:rsidP="001A290A">
            <w:pPr>
              <w:pStyle w:val="-"/>
              <w:ind w:firstLineChars="0" w:firstLine="0"/>
              <w:jc w:val="left"/>
            </w:pPr>
            <w:r>
              <w:rPr>
                <w:rFonts w:hint="eastAsia"/>
              </w:rPr>
              <w:t>附注号</w:t>
            </w:r>
          </w:p>
        </w:tc>
        <w:tc>
          <w:tcPr>
            <w:tcW w:w="2376" w:type="dxa"/>
          </w:tcPr>
          <w:p w:rsidR="001A290A" w:rsidRDefault="001A290A" w:rsidP="001A290A">
            <w:pPr>
              <w:pStyle w:val="-"/>
              <w:ind w:firstLineChars="0" w:firstLine="0"/>
              <w:jc w:val="left"/>
            </w:pPr>
            <w:r>
              <w:rPr>
                <w:rFonts w:hint="eastAsia"/>
              </w:rPr>
              <w:t>本期末</w:t>
            </w:r>
            <w:r>
              <w:t>2019年6月30日</w:t>
            </w:r>
          </w:p>
        </w:tc>
        <w:tc>
          <w:tcPr>
            <w:tcW w:w="2381" w:type="dxa"/>
          </w:tcPr>
          <w:p w:rsidR="001A290A" w:rsidRDefault="001A290A" w:rsidP="001A290A">
            <w:pPr>
              <w:pStyle w:val="-"/>
              <w:ind w:firstLineChars="0" w:firstLine="0"/>
              <w:jc w:val="left"/>
            </w:pPr>
            <w:r>
              <w:rPr>
                <w:rFonts w:hint="eastAsia"/>
              </w:rPr>
              <w:t>上年度末</w:t>
            </w:r>
            <w:r>
              <w:t>2018年12月31日</w:t>
            </w:r>
          </w:p>
        </w:tc>
      </w:tr>
      <w:tr w:rsidR="001A290A" w:rsidTr="001A290A">
        <w:tc>
          <w:tcPr>
            <w:tcW w:w="2552" w:type="dxa"/>
          </w:tcPr>
          <w:p w:rsidR="001A290A" w:rsidRDefault="001A290A" w:rsidP="001A290A">
            <w:pPr>
              <w:pStyle w:val="-"/>
              <w:ind w:firstLineChars="0" w:firstLine="0"/>
              <w:jc w:val="left"/>
            </w:pPr>
            <w:r>
              <w:rPr>
                <w:rFonts w:hint="eastAsia"/>
              </w:rPr>
              <w:t>资产：</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left"/>
            </w:pPr>
          </w:p>
        </w:tc>
        <w:tc>
          <w:tcPr>
            <w:tcW w:w="2381" w:type="dxa"/>
          </w:tcPr>
          <w:p w:rsidR="001A290A" w:rsidRDefault="001A290A" w:rsidP="001A290A">
            <w:pPr>
              <w:pStyle w:val="-"/>
              <w:ind w:firstLineChars="0" w:firstLine="0"/>
              <w:jc w:val="left"/>
            </w:pPr>
          </w:p>
        </w:tc>
      </w:tr>
      <w:tr w:rsidR="001A290A" w:rsidTr="001A290A">
        <w:tc>
          <w:tcPr>
            <w:tcW w:w="2552" w:type="dxa"/>
          </w:tcPr>
          <w:p w:rsidR="001A290A" w:rsidRDefault="001A290A" w:rsidP="001A290A">
            <w:pPr>
              <w:pStyle w:val="-"/>
              <w:ind w:firstLineChars="0" w:firstLine="0"/>
              <w:jc w:val="left"/>
            </w:pPr>
            <w:r>
              <w:rPr>
                <w:rFonts w:hint="eastAsia"/>
              </w:rPr>
              <w:t>银行存款</w:t>
            </w:r>
          </w:p>
        </w:tc>
        <w:tc>
          <w:tcPr>
            <w:tcW w:w="1310" w:type="dxa"/>
          </w:tcPr>
          <w:p w:rsidR="001A290A" w:rsidRDefault="001A290A" w:rsidP="001A290A">
            <w:pPr>
              <w:pStyle w:val="-"/>
              <w:ind w:firstLineChars="0" w:firstLine="0"/>
              <w:jc w:val="left"/>
            </w:pPr>
            <w:r>
              <w:t>6.4.3.1</w:t>
            </w:r>
          </w:p>
        </w:tc>
        <w:tc>
          <w:tcPr>
            <w:tcW w:w="2376" w:type="dxa"/>
          </w:tcPr>
          <w:p w:rsidR="001A290A" w:rsidRDefault="001A290A" w:rsidP="001A290A">
            <w:pPr>
              <w:pStyle w:val="-"/>
              <w:ind w:firstLineChars="0" w:firstLine="0"/>
              <w:jc w:val="right"/>
            </w:pPr>
            <w:r>
              <w:t>5,276,890.13</w:t>
            </w:r>
          </w:p>
        </w:tc>
        <w:tc>
          <w:tcPr>
            <w:tcW w:w="2381" w:type="dxa"/>
          </w:tcPr>
          <w:p w:rsidR="001A290A" w:rsidRDefault="001A290A" w:rsidP="001A290A">
            <w:pPr>
              <w:pStyle w:val="-"/>
              <w:ind w:firstLineChars="0" w:firstLine="0"/>
              <w:jc w:val="right"/>
            </w:pPr>
            <w:r>
              <w:t>30,326,805.07</w:t>
            </w:r>
          </w:p>
        </w:tc>
      </w:tr>
      <w:tr w:rsidR="001A290A" w:rsidTr="001A290A">
        <w:tc>
          <w:tcPr>
            <w:tcW w:w="2552" w:type="dxa"/>
          </w:tcPr>
          <w:p w:rsidR="001A290A" w:rsidRDefault="001A290A" w:rsidP="001A290A">
            <w:pPr>
              <w:pStyle w:val="-"/>
              <w:ind w:firstLineChars="0" w:firstLine="0"/>
              <w:jc w:val="left"/>
            </w:pPr>
            <w:r>
              <w:rPr>
                <w:rFonts w:hint="eastAsia"/>
              </w:rPr>
              <w:t>结算备付金</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270,929.51</w:t>
            </w:r>
          </w:p>
        </w:tc>
        <w:tc>
          <w:tcPr>
            <w:tcW w:w="2381" w:type="dxa"/>
          </w:tcPr>
          <w:p w:rsidR="001A290A" w:rsidRDefault="001A290A" w:rsidP="001A290A">
            <w:pPr>
              <w:pStyle w:val="-"/>
              <w:ind w:firstLineChars="0" w:firstLine="0"/>
              <w:jc w:val="right"/>
            </w:pPr>
            <w:r>
              <w:t>616,804.97</w:t>
            </w:r>
          </w:p>
        </w:tc>
      </w:tr>
      <w:tr w:rsidR="001A290A" w:rsidTr="001A290A">
        <w:tc>
          <w:tcPr>
            <w:tcW w:w="2552" w:type="dxa"/>
          </w:tcPr>
          <w:p w:rsidR="001A290A" w:rsidRDefault="001A290A" w:rsidP="001A290A">
            <w:pPr>
              <w:pStyle w:val="-"/>
              <w:ind w:firstLineChars="0" w:firstLine="0"/>
              <w:jc w:val="left"/>
            </w:pPr>
            <w:r>
              <w:rPr>
                <w:rFonts w:hint="eastAsia"/>
              </w:rPr>
              <w:t>存出保证金</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161,255.73</w:t>
            </w:r>
          </w:p>
        </w:tc>
        <w:tc>
          <w:tcPr>
            <w:tcW w:w="2381" w:type="dxa"/>
          </w:tcPr>
          <w:p w:rsidR="001A290A" w:rsidRDefault="001A290A" w:rsidP="001A290A">
            <w:pPr>
              <w:pStyle w:val="-"/>
              <w:ind w:firstLineChars="0" w:firstLine="0"/>
              <w:jc w:val="right"/>
            </w:pPr>
            <w:r>
              <w:t>167,345.18</w:t>
            </w:r>
          </w:p>
        </w:tc>
      </w:tr>
      <w:tr w:rsidR="001A290A" w:rsidTr="001A290A">
        <w:tc>
          <w:tcPr>
            <w:tcW w:w="2552" w:type="dxa"/>
          </w:tcPr>
          <w:p w:rsidR="001A290A" w:rsidRDefault="001A290A" w:rsidP="001A290A">
            <w:pPr>
              <w:pStyle w:val="-"/>
              <w:ind w:firstLineChars="0" w:firstLine="0"/>
              <w:jc w:val="left"/>
            </w:pPr>
            <w:r>
              <w:rPr>
                <w:rFonts w:hint="eastAsia"/>
              </w:rPr>
              <w:t>交易性金融资产</w:t>
            </w:r>
          </w:p>
        </w:tc>
        <w:tc>
          <w:tcPr>
            <w:tcW w:w="1310" w:type="dxa"/>
          </w:tcPr>
          <w:p w:rsidR="001A290A" w:rsidRDefault="001A290A" w:rsidP="001A290A">
            <w:pPr>
              <w:pStyle w:val="-"/>
              <w:ind w:firstLineChars="0" w:firstLine="0"/>
              <w:jc w:val="left"/>
            </w:pPr>
            <w:r>
              <w:t>6.4.3.2</w:t>
            </w:r>
          </w:p>
        </w:tc>
        <w:tc>
          <w:tcPr>
            <w:tcW w:w="2376" w:type="dxa"/>
          </w:tcPr>
          <w:p w:rsidR="001A290A" w:rsidRDefault="001A290A" w:rsidP="001A290A">
            <w:pPr>
              <w:pStyle w:val="-"/>
              <w:ind w:firstLineChars="0" w:firstLine="0"/>
              <w:jc w:val="right"/>
            </w:pPr>
            <w:r>
              <w:t>133,735,310.37</w:t>
            </w:r>
          </w:p>
        </w:tc>
        <w:tc>
          <w:tcPr>
            <w:tcW w:w="2381" w:type="dxa"/>
          </w:tcPr>
          <w:p w:rsidR="001A290A" w:rsidRDefault="001A290A" w:rsidP="001A290A">
            <w:pPr>
              <w:pStyle w:val="-"/>
              <w:ind w:firstLineChars="0" w:firstLine="0"/>
              <w:jc w:val="right"/>
            </w:pPr>
            <w:r>
              <w:t>99,999,553.54</w:t>
            </w:r>
          </w:p>
        </w:tc>
      </w:tr>
      <w:tr w:rsidR="001A290A" w:rsidTr="001A290A">
        <w:tc>
          <w:tcPr>
            <w:tcW w:w="2552" w:type="dxa"/>
          </w:tcPr>
          <w:p w:rsidR="001A290A" w:rsidRDefault="001A290A" w:rsidP="001A290A">
            <w:pPr>
              <w:pStyle w:val="-"/>
              <w:ind w:firstLineChars="0" w:firstLine="0"/>
              <w:jc w:val="left"/>
            </w:pPr>
            <w:r>
              <w:rPr>
                <w:rFonts w:hint="eastAsia"/>
              </w:rPr>
              <w:t>其中：股票投资</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125,330,824.37</w:t>
            </w:r>
          </w:p>
        </w:tc>
        <w:tc>
          <w:tcPr>
            <w:tcW w:w="2381" w:type="dxa"/>
          </w:tcPr>
          <w:p w:rsidR="001A290A" w:rsidRDefault="001A290A" w:rsidP="001A290A">
            <w:pPr>
              <w:pStyle w:val="-"/>
              <w:ind w:firstLineChars="0" w:firstLine="0"/>
              <w:jc w:val="right"/>
            </w:pPr>
            <w:r>
              <w:t>85,051,332.54</w:t>
            </w:r>
          </w:p>
        </w:tc>
      </w:tr>
      <w:tr w:rsidR="001A290A" w:rsidTr="001A290A">
        <w:tc>
          <w:tcPr>
            <w:tcW w:w="2552" w:type="dxa"/>
          </w:tcPr>
          <w:p w:rsidR="001A290A" w:rsidRDefault="001A290A" w:rsidP="001A290A">
            <w:pPr>
              <w:pStyle w:val="-"/>
              <w:ind w:firstLineChars="0" w:firstLine="0"/>
              <w:jc w:val="left"/>
            </w:pPr>
            <w:r>
              <w:t xml:space="preserve">      基金投资</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t xml:space="preserve">      债券投资</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8,404,486.00</w:t>
            </w:r>
          </w:p>
        </w:tc>
        <w:tc>
          <w:tcPr>
            <w:tcW w:w="2381" w:type="dxa"/>
          </w:tcPr>
          <w:p w:rsidR="001A290A" w:rsidRDefault="001A290A" w:rsidP="001A290A">
            <w:pPr>
              <w:pStyle w:val="-"/>
              <w:ind w:firstLineChars="0" w:firstLine="0"/>
              <w:jc w:val="right"/>
            </w:pPr>
            <w:r>
              <w:t>14,948,221.00</w:t>
            </w:r>
          </w:p>
        </w:tc>
      </w:tr>
      <w:tr w:rsidR="001A290A" w:rsidTr="001A290A">
        <w:tc>
          <w:tcPr>
            <w:tcW w:w="2552" w:type="dxa"/>
          </w:tcPr>
          <w:p w:rsidR="001A290A" w:rsidRDefault="001A290A" w:rsidP="001A290A">
            <w:pPr>
              <w:pStyle w:val="-"/>
              <w:ind w:firstLineChars="0" w:firstLine="0"/>
              <w:jc w:val="left"/>
            </w:pPr>
            <w:r>
              <w:t xml:space="preserve">      资产支持证券投资</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t xml:space="preserve">      贵金属投资</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衍生金融资产</w:t>
            </w:r>
          </w:p>
        </w:tc>
        <w:tc>
          <w:tcPr>
            <w:tcW w:w="1310" w:type="dxa"/>
          </w:tcPr>
          <w:p w:rsidR="001A290A" w:rsidRDefault="001A290A" w:rsidP="001A290A">
            <w:pPr>
              <w:pStyle w:val="-"/>
              <w:ind w:firstLineChars="0" w:firstLine="0"/>
              <w:jc w:val="left"/>
            </w:pPr>
            <w:r>
              <w:t>6.4.3.3</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买入返售金融资产</w:t>
            </w:r>
          </w:p>
        </w:tc>
        <w:tc>
          <w:tcPr>
            <w:tcW w:w="1310" w:type="dxa"/>
          </w:tcPr>
          <w:p w:rsidR="001A290A" w:rsidRDefault="001A290A" w:rsidP="001A290A">
            <w:pPr>
              <w:pStyle w:val="-"/>
              <w:ind w:firstLineChars="0" w:firstLine="0"/>
              <w:jc w:val="left"/>
            </w:pPr>
            <w:r>
              <w:t>6.4.3.4</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25,000,000.00</w:t>
            </w:r>
          </w:p>
        </w:tc>
      </w:tr>
      <w:tr w:rsidR="001A290A" w:rsidTr="001A290A">
        <w:tc>
          <w:tcPr>
            <w:tcW w:w="2552" w:type="dxa"/>
          </w:tcPr>
          <w:p w:rsidR="001A290A" w:rsidRDefault="001A290A" w:rsidP="001A290A">
            <w:pPr>
              <w:pStyle w:val="-"/>
              <w:ind w:firstLineChars="0" w:firstLine="0"/>
              <w:jc w:val="left"/>
            </w:pPr>
            <w:r>
              <w:rPr>
                <w:rFonts w:hint="eastAsia"/>
              </w:rPr>
              <w:t>应收证券清算款</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173,810.57</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应收利息</w:t>
            </w:r>
          </w:p>
        </w:tc>
        <w:tc>
          <w:tcPr>
            <w:tcW w:w="1310" w:type="dxa"/>
          </w:tcPr>
          <w:p w:rsidR="001A290A" w:rsidRDefault="001A290A" w:rsidP="001A290A">
            <w:pPr>
              <w:pStyle w:val="-"/>
              <w:ind w:firstLineChars="0" w:firstLine="0"/>
              <w:jc w:val="left"/>
            </w:pPr>
            <w:r>
              <w:t>6.4.3.5</w:t>
            </w:r>
          </w:p>
        </w:tc>
        <w:tc>
          <w:tcPr>
            <w:tcW w:w="2376" w:type="dxa"/>
          </w:tcPr>
          <w:p w:rsidR="001A290A" w:rsidRDefault="001A290A" w:rsidP="001A290A">
            <w:pPr>
              <w:pStyle w:val="-"/>
              <w:ind w:firstLineChars="0" w:firstLine="0"/>
              <w:jc w:val="right"/>
            </w:pPr>
            <w:r>
              <w:t>85,807.27</w:t>
            </w:r>
          </w:p>
        </w:tc>
        <w:tc>
          <w:tcPr>
            <w:tcW w:w="2381" w:type="dxa"/>
          </w:tcPr>
          <w:p w:rsidR="001A290A" w:rsidRDefault="001A290A" w:rsidP="001A290A">
            <w:pPr>
              <w:pStyle w:val="-"/>
              <w:ind w:firstLineChars="0" w:firstLine="0"/>
              <w:jc w:val="right"/>
            </w:pPr>
            <w:r>
              <w:t>622,301.89</w:t>
            </w:r>
          </w:p>
        </w:tc>
      </w:tr>
      <w:tr w:rsidR="001A290A" w:rsidTr="001A290A">
        <w:tc>
          <w:tcPr>
            <w:tcW w:w="2552" w:type="dxa"/>
          </w:tcPr>
          <w:p w:rsidR="001A290A" w:rsidRDefault="001A290A" w:rsidP="001A290A">
            <w:pPr>
              <w:pStyle w:val="-"/>
              <w:ind w:firstLineChars="0" w:firstLine="0"/>
              <w:jc w:val="left"/>
            </w:pPr>
            <w:r>
              <w:rPr>
                <w:rFonts w:hint="eastAsia"/>
              </w:rPr>
              <w:t>应收股利</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应收申购款</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8,355.43</w:t>
            </w:r>
          </w:p>
        </w:tc>
        <w:tc>
          <w:tcPr>
            <w:tcW w:w="2381" w:type="dxa"/>
          </w:tcPr>
          <w:p w:rsidR="001A290A" w:rsidRDefault="001A290A" w:rsidP="001A290A">
            <w:pPr>
              <w:pStyle w:val="-"/>
              <w:ind w:firstLineChars="0" w:firstLine="0"/>
              <w:jc w:val="right"/>
            </w:pPr>
            <w:r>
              <w:t>34,861.44</w:t>
            </w:r>
          </w:p>
        </w:tc>
      </w:tr>
      <w:tr w:rsidR="001A290A" w:rsidTr="001A290A">
        <w:tc>
          <w:tcPr>
            <w:tcW w:w="2552" w:type="dxa"/>
          </w:tcPr>
          <w:p w:rsidR="001A290A" w:rsidRDefault="001A290A" w:rsidP="001A290A">
            <w:pPr>
              <w:pStyle w:val="-"/>
              <w:ind w:firstLineChars="0" w:firstLine="0"/>
              <w:jc w:val="left"/>
            </w:pPr>
            <w:r>
              <w:rPr>
                <w:rFonts w:hint="eastAsia"/>
              </w:rPr>
              <w:t>递延所得税资产</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其他资产</w:t>
            </w:r>
          </w:p>
        </w:tc>
        <w:tc>
          <w:tcPr>
            <w:tcW w:w="1310" w:type="dxa"/>
          </w:tcPr>
          <w:p w:rsidR="001A290A" w:rsidRDefault="001A290A" w:rsidP="001A290A">
            <w:pPr>
              <w:pStyle w:val="-"/>
              <w:ind w:firstLineChars="0" w:firstLine="0"/>
              <w:jc w:val="left"/>
            </w:pPr>
            <w:r>
              <w:t>6.4.3.6</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资产总计</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139,712,359.01</w:t>
            </w:r>
          </w:p>
        </w:tc>
        <w:tc>
          <w:tcPr>
            <w:tcW w:w="2381" w:type="dxa"/>
          </w:tcPr>
          <w:p w:rsidR="001A290A" w:rsidRDefault="001A290A" w:rsidP="001A290A">
            <w:pPr>
              <w:pStyle w:val="-"/>
              <w:ind w:firstLineChars="0" w:firstLine="0"/>
              <w:jc w:val="right"/>
            </w:pPr>
            <w:r>
              <w:t>156,767,672.09</w:t>
            </w:r>
          </w:p>
        </w:tc>
      </w:tr>
      <w:tr w:rsidR="001A290A" w:rsidTr="001A290A">
        <w:tc>
          <w:tcPr>
            <w:tcW w:w="2552" w:type="dxa"/>
          </w:tcPr>
          <w:p w:rsidR="001A290A" w:rsidRDefault="001A290A" w:rsidP="001A290A">
            <w:pPr>
              <w:pStyle w:val="-"/>
              <w:ind w:firstLineChars="0" w:firstLine="0"/>
              <w:jc w:val="left"/>
            </w:pPr>
            <w:r>
              <w:rPr>
                <w:rFonts w:hint="eastAsia"/>
              </w:rPr>
              <w:t>负债和所有者权益</w:t>
            </w:r>
          </w:p>
        </w:tc>
        <w:tc>
          <w:tcPr>
            <w:tcW w:w="1310" w:type="dxa"/>
          </w:tcPr>
          <w:p w:rsidR="001A290A" w:rsidRDefault="001A290A" w:rsidP="001A290A">
            <w:pPr>
              <w:pStyle w:val="-"/>
              <w:ind w:firstLineChars="0" w:firstLine="0"/>
              <w:jc w:val="left"/>
            </w:pPr>
            <w:r>
              <w:rPr>
                <w:rFonts w:hint="eastAsia"/>
              </w:rPr>
              <w:t>附注号</w:t>
            </w:r>
          </w:p>
        </w:tc>
        <w:tc>
          <w:tcPr>
            <w:tcW w:w="2376" w:type="dxa"/>
          </w:tcPr>
          <w:p w:rsidR="001A290A" w:rsidRDefault="001A290A" w:rsidP="001A290A">
            <w:pPr>
              <w:pStyle w:val="-"/>
              <w:ind w:firstLineChars="0" w:firstLine="0"/>
              <w:jc w:val="left"/>
            </w:pPr>
            <w:r>
              <w:rPr>
                <w:rFonts w:hint="eastAsia"/>
              </w:rPr>
              <w:t>本期末</w:t>
            </w:r>
            <w:r>
              <w:t>2019年6月30日</w:t>
            </w:r>
          </w:p>
        </w:tc>
        <w:tc>
          <w:tcPr>
            <w:tcW w:w="2381" w:type="dxa"/>
          </w:tcPr>
          <w:p w:rsidR="001A290A" w:rsidRDefault="001A290A" w:rsidP="001A290A">
            <w:pPr>
              <w:pStyle w:val="-"/>
              <w:ind w:firstLineChars="0" w:firstLine="0"/>
              <w:jc w:val="left"/>
            </w:pPr>
            <w:r>
              <w:rPr>
                <w:rFonts w:hint="eastAsia"/>
              </w:rPr>
              <w:t>上年度末</w:t>
            </w:r>
            <w:r>
              <w:t>2018年12月31日</w:t>
            </w:r>
          </w:p>
        </w:tc>
      </w:tr>
      <w:tr w:rsidR="001A290A" w:rsidTr="001A290A">
        <w:tc>
          <w:tcPr>
            <w:tcW w:w="2552" w:type="dxa"/>
          </w:tcPr>
          <w:p w:rsidR="001A290A" w:rsidRDefault="001A290A" w:rsidP="001A290A">
            <w:pPr>
              <w:pStyle w:val="-"/>
              <w:ind w:firstLineChars="0" w:firstLine="0"/>
              <w:jc w:val="left"/>
            </w:pPr>
            <w:r>
              <w:rPr>
                <w:rFonts w:hint="eastAsia"/>
              </w:rPr>
              <w:t>负债：</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left"/>
            </w:pPr>
          </w:p>
        </w:tc>
        <w:tc>
          <w:tcPr>
            <w:tcW w:w="2381" w:type="dxa"/>
          </w:tcPr>
          <w:p w:rsidR="001A290A" w:rsidRDefault="001A290A" w:rsidP="001A290A">
            <w:pPr>
              <w:pStyle w:val="-"/>
              <w:ind w:firstLineChars="0" w:firstLine="0"/>
              <w:jc w:val="left"/>
            </w:pPr>
          </w:p>
        </w:tc>
      </w:tr>
      <w:tr w:rsidR="001A290A" w:rsidTr="001A290A">
        <w:tc>
          <w:tcPr>
            <w:tcW w:w="2552" w:type="dxa"/>
          </w:tcPr>
          <w:p w:rsidR="001A290A" w:rsidRDefault="001A290A" w:rsidP="001A290A">
            <w:pPr>
              <w:pStyle w:val="-"/>
              <w:ind w:firstLineChars="0" w:firstLine="0"/>
              <w:jc w:val="left"/>
            </w:pPr>
            <w:r>
              <w:rPr>
                <w:rFonts w:hint="eastAsia"/>
              </w:rPr>
              <w:t>短期借款</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交易性金融负债</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衍生金融负债</w:t>
            </w:r>
          </w:p>
        </w:tc>
        <w:tc>
          <w:tcPr>
            <w:tcW w:w="1310" w:type="dxa"/>
          </w:tcPr>
          <w:p w:rsidR="001A290A" w:rsidRDefault="001A290A" w:rsidP="001A290A">
            <w:pPr>
              <w:pStyle w:val="-"/>
              <w:ind w:firstLineChars="0" w:firstLine="0"/>
              <w:jc w:val="left"/>
            </w:pPr>
            <w:r>
              <w:t>6.4.3.3</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卖出回购金融资产款</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应付证券清算款</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1,418,018.83</w:t>
            </w:r>
          </w:p>
        </w:tc>
        <w:tc>
          <w:tcPr>
            <w:tcW w:w="2381" w:type="dxa"/>
          </w:tcPr>
          <w:p w:rsidR="001A290A" w:rsidRDefault="001A290A" w:rsidP="001A290A">
            <w:pPr>
              <w:pStyle w:val="-"/>
              <w:ind w:firstLineChars="0" w:firstLine="0"/>
              <w:jc w:val="right"/>
            </w:pPr>
            <w:r>
              <w:t>4.16</w:t>
            </w:r>
          </w:p>
        </w:tc>
      </w:tr>
      <w:tr w:rsidR="001A290A" w:rsidTr="001A290A">
        <w:tc>
          <w:tcPr>
            <w:tcW w:w="2552" w:type="dxa"/>
          </w:tcPr>
          <w:p w:rsidR="001A290A" w:rsidRDefault="001A290A" w:rsidP="001A290A">
            <w:pPr>
              <w:pStyle w:val="-"/>
              <w:ind w:firstLineChars="0" w:firstLine="0"/>
              <w:jc w:val="left"/>
            </w:pPr>
            <w:r>
              <w:rPr>
                <w:rFonts w:hint="eastAsia"/>
              </w:rPr>
              <w:t>应付赎回款</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322,793.17</w:t>
            </w:r>
          </w:p>
        </w:tc>
        <w:tc>
          <w:tcPr>
            <w:tcW w:w="2381" w:type="dxa"/>
          </w:tcPr>
          <w:p w:rsidR="001A290A" w:rsidRDefault="001A290A" w:rsidP="001A290A">
            <w:pPr>
              <w:pStyle w:val="-"/>
              <w:ind w:firstLineChars="0" w:firstLine="0"/>
              <w:jc w:val="right"/>
            </w:pPr>
            <w:r>
              <w:t>228,563.30</w:t>
            </w:r>
          </w:p>
        </w:tc>
      </w:tr>
      <w:tr w:rsidR="001A290A" w:rsidTr="001A290A">
        <w:tc>
          <w:tcPr>
            <w:tcW w:w="2552" w:type="dxa"/>
          </w:tcPr>
          <w:p w:rsidR="001A290A" w:rsidRDefault="001A290A" w:rsidP="001A290A">
            <w:pPr>
              <w:pStyle w:val="-"/>
              <w:ind w:firstLineChars="0" w:firstLine="0"/>
              <w:jc w:val="left"/>
            </w:pPr>
            <w:r>
              <w:rPr>
                <w:rFonts w:hint="eastAsia"/>
              </w:rPr>
              <w:t>应付管理人报酬</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164,990.12</w:t>
            </w:r>
          </w:p>
        </w:tc>
        <w:tc>
          <w:tcPr>
            <w:tcW w:w="2381" w:type="dxa"/>
          </w:tcPr>
          <w:p w:rsidR="001A290A" w:rsidRDefault="001A290A" w:rsidP="001A290A">
            <w:pPr>
              <w:pStyle w:val="-"/>
              <w:ind w:firstLineChars="0" w:firstLine="0"/>
              <w:jc w:val="right"/>
            </w:pPr>
            <w:r>
              <w:t>204,461.91</w:t>
            </w:r>
          </w:p>
        </w:tc>
      </w:tr>
      <w:tr w:rsidR="001A290A" w:rsidTr="001A290A">
        <w:tc>
          <w:tcPr>
            <w:tcW w:w="2552" w:type="dxa"/>
          </w:tcPr>
          <w:p w:rsidR="001A290A" w:rsidRDefault="001A290A" w:rsidP="001A290A">
            <w:pPr>
              <w:pStyle w:val="-"/>
              <w:ind w:firstLineChars="0" w:firstLine="0"/>
              <w:jc w:val="left"/>
            </w:pPr>
            <w:r>
              <w:rPr>
                <w:rFonts w:hint="eastAsia"/>
              </w:rPr>
              <w:t>应付托管费</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27,498.34</w:t>
            </w:r>
          </w:p>
        </w:tc>
        <w:tc>
          <w:tcPr>
            <w:tcW w:w="2381" w:type="dxa"/>
          </w:tcPr>
          <w:p w:rsidR="001A290A" w:rsidRDefault="001A290A" w:rsidP="001A290A">
            <w:pPr>
              <w:pStyle w:val="-"/>
              <w:ind w:firstLineChars="0" w:firstLine="0"/>
              <w:jc w:val="right"/>
            </w:pPr>
            <w:r>
              <w:t>34,076.99</w:t>
            </w:r>
          </w:p>
        </w:tc>
      </w:tr>
      <w:tr w:rsidR="001A290A" w:rsidTr="001A290A">
        <w:tc>
          <w:tcPr>
            <w:tcW w:w="2552" w:type="dxa"/>
          </w:tcPr>
          <w:p w:rsidR="001A290A" w:rsidRDefault="001A290A" w:rsidP="001A290A">
            <w:pPr>
              <w:pStyle w:val="-"/>
              <w:ind w:firstLineChars="0" w:firstLine="0"/>
              <w:jc w:val="left"/>
            </w:pPr>
            <w:r>
              <w:rPr>
                <w:rFonts w:hint="eastAsia"/>
              </w:rPr>
              <w:t>应付销售服务费</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应付交易费用</w:t>
            </w:r>
          </w:p>
        </w:tc>
        <w:tc>
          <w:tcPr>
            <w:tcW w:w="1310" w:type="dxa"/>
          </w:tcPr>
          <w:p w:rsidR="001A290A" w:rsidRDefault="001A290A" w:rsidP="001A290A">
            <w:pPr>
              <w:pStyle w:val="-"/>
              <w:ind w:firstLineChars="0" w:firstLine="0"/>
              <w:jc w:val="left"/>
            </w:pPr>
            <w:r>
              <w:t>6.4.3.7</w:t>
            </w:r>
          </w:p>
        </w:tc>
        <w:tc>
          <w:tcPr>
            <w:tcW w:w="2376" w:type="dxa"/>
          </w:tcPr>
          <w:p w:rsidR="001A290A" w:rsidRDefault="001A290A" w:rsidP="001A290A">
            <w:pPr>
              <w:pStyle w:val="-"/>
              <w:ind w:firstLineChars="0" w:firstLine="0"/>
              <w:jc w:val="right"/>
            </w:pPr>
            <w:r>
              <w:t>289,340.13</w:t>
            </w:r>
          </w:p>
        </w:tc>
        <w:tc>
          <w:tcPr>
            <w:tcW w:w="2381" w:type="dxa"/>
          </w:tcPr>
          <w:p w:rsidR="001A290A" w:rsidRDefault="001A290A" w:rsidP="001A290A">
            <w:pPr>
              <w:pStyle w:val="-"/>
              <w:ind w:firstLineChars="0" w:firstLine="0"/>
              <w:jc w:val="right"/>
            </w:pPr>
            <w:r>
              <w:t>266,777.42</w:t>
            </w:r>
          </w:p>
        </w:tc>
      </w:tr>
      <w:tr w:rsidR="001A290A" w:rsidTr="001A290A">
        <w:tc>
          <w:tcPr>
            <w:tcW w:w="2552" w:type="dxa"/>
          </w:tcPr>
          <w:p w:rsidR="001A290A" w:rsidRDefault="001A290A" w:rsidP="001A290A">
            <w:pPr>
              <w:pStyle w:val="-"/>
              <w:ind w:firstLineChars="0" w:firstLine="0"/>
              <w:jc w:val="left"/>
            </w:pPr>
            <w:r>
              <w:rPr>
                <w:rFonts w:hint="eastAsia"/>
              </w:rPr>
              <w:t>应交税费</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25.93</w:t>
            </w:r>
          </w:p>
        </w:tc>
        <w:tc>
          <w:tcPr>
            <w:tcW w:w="2381" w:type="dxa"/>
          </w:tcPr>
          <w:p w:rsidR="001A290A" w:rsidRDefault="001A290A" w:rsidP="001A290A">
            <w:pPr>
              <w:pStyle w:val="-"/>
              <w:ind w:firstLineChars="0" w:firstLine="0"/>
              <w:jc w:val="right"/>
            </w:pPr>
            <w:r>
              <w:t>36.01</w:t>
            </w:r>
          </w:p>
        </w:tc>
      </w:tr>
      <w:tr w:rsidR="001A290A" w:rsidTr="001A290A">
        <w:tc>
          <w:tcPr>
            <w:tcW w:w="2552" w:type="dxa"/>
          </w:tcPr>
          <w:p w:rsidR="001A290A" w:rsidRDefault="001A290A" w:rsidP="001A290A">
            <w:pPr>
              <w:pStyle w:val="-"/>
              <w:ind w:firstLineChars="0" w:firstLine="0"/>
              <w:jc w:val="left"/>
            </w:pPr>
            <w:r>
              <w:rPr>
                <w:rFonts w:hint="eastAsia"/>
              </w:rPr>
              <w:t>应付利息</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应付利润</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递延所得税负债</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A290A">
        <w:tc>
          <w:tcPr>
            <w:tcW w:w="2552" w:type="dxa"/>
          </w:tcPr>
          <w:p w:rsidR="001A290A" w:rsidRDefault="001A290A" w:rsidP="001A290A">
            <w:pPr>
              <w:pStyle w:val="-"/>
              <w:ind w:firstLineChars="0" w:firstLine="0"/>
              <w:jc w:val="left"/>
            </w:pPr>
            <w:r>
              <w:rPr>
                <w:rFonts w:hint="eastAsia"/>
              </w:rPr>
              <w:t>其他负债</w:t>
            </w:r>
          </w:p>
        </w:tc>
        <w:tc>
          <w:tcPr>
            <w:tcW w:w="1310" w:type="dxa"/>
          </w:tcPr>
          <w:p w:rsidR="001A290A" w:rsidRDefault="001A290A" w:rsidP="001A290A">
            <w:pPr>
              <w:pStyle w:val="-"/>
              <w:ind w:firstLineChars="0" w:firstLine="0"/>
              <w:jc w:val="left"/>
            </w:pPr>
            <w:r>
              <w:t>6.4.3.8</w:t>
            </w:r>
          </w:p>
        </w:tc>
        <w:tc>
          <w:tcPr>
            <w:tcW w:w="2376" w:type="dxa"/>
          </w:tcPr>
          <w:p w:rsidR="001A290A" w:rsidRDefault="001A290A" w:rsidP="001A290A">
            <w:pPr>
              <w:pStyle w:val="-"/>
              <w:ind w:firstLineChars="0" w:firstLine="0"/>
              <w:jc w:val="right"/>
            </w:pPr>
            <w:r>
              <w:t>90,380.24</w:t>
            </w:r>
          </w:p>
        </w:tc>
        <w:tc>
          <w:tcPr>
            <w:tcW w:w="2381" w:type="dxa"/>
          </w:tcPr>
          <w:p w:rsidR="001A290A" w:rsidRDefault="001A290A" w:rsidP="001A290A">
            <w:pPr>
              <w:pStyle w:val="-"/>
              <w:ind w:firstLineChars="0" w:firstLine="0"/>
              <w:jc w:val="right"/>
            </w:pPr>
            <w:r>
              <w:t>354,739.39</w:t>
            </w:r>
          </w:p>
        </w:tc>
      </w:tr>
      <w:tr w:rsidR="001A290A" w:rsidTr="001A290A">
        <w:tc>
          <w:tcPr>
            <w:tcW w:w="2552" w:type="dxa"/>
          </w:tcPr>
          <w:p w:rsidR="001A290A" w:rsidRDefault="001A290A" w:rsidP="001A290A">
            <w:pPr>
              <w:pStyle w:val="-"/>
              <w:ind w:firstLineChars="0" w:firstLine="0"/>
              <w:jc w:val="left"/>
            </w:pPr>
            <w:r>
              <w:rPr>
                <w:rFonts w:hint="eastAsia"/>
              </w:rPr>
              <w:t>负债合计</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2,313,046.76</w:t>
            </w:r>
          </w:p>
        </w:tc>
        <w:tc>
          <w:tcPr>
            <w:tcW w:w="2381" w:type="dxa"/>
          </w:tcPr>
          <w:p w:rsidR="001A290A" w:rsidRDefault="001A290A" w:rsidP="001A290A">
            <w:pPr>
              <w:pStyle w:val="-"/>
              <w:ind w:firstLineChars="0" w:firstLine="0"/>
              <w:jc w:val="right"/>
            </w:pPr>
            <w:r>
              <w:t>1,088,659.18</w:t>
            </w:r>
          </w:p>
        </w:tc>
      </w:tr>
      <w:tr w:rsidR="001A290A" w:rsidTr="001A290A">
        <w:tc>
          <w:tcPr>
            <w:tcW w:w="2552" w:type="dxa"/>
          </w:tcPr>
          <w:p w:rsidR="001A290A" w:rsidRDefault="001A290A" w:rsidP="001A290A">
            <w:pPr>
              <w:pStyle w:val="-"/>
              <w:ind w:firstLineChars="0" w:firstLine="0"/>
              <w:jc w:val="left"/>
            </w:pPr>
            <w:r>
              <w:rPr>
                <w:rFonts w:hint="eastAsia"/>
              </w:rPr>
              <w:t>所有者权益：</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left"/>
            </w:pPr>
          </w:p>
        </w:tc>
        <w:tc>
          <w:tcPr>
            <w:tcW w:w="2381" w:type="dxa"/>
          </w:tcPr>
          <w:p w:rsidR="001A290A" w:rsidRDefault="001A290A" w:rsidP="001A290A">
            <w:pPr>
              <w:pStyle w:val="-"/>
              <w:ind w:firstLineChars="0" w:firstLine="0"/>
              <w:jc w:val="left"/>
            </w:pPr>
          </w:p>
        </w:tc>
      </w:tr>
      <w:tr w:rsidR="001A290A" w:rsidTr="001A290A">
        <w:tc>
          <w:tcPr>
            <w:tcW w:w="2552" w:type="dxa"/>
          </w:tcPr>
          <w:p w:rsidR="001A290A" w:rsidRDefault="001A290A" w:rsidP="001A290A">
            <w:pPr>
              <w:pStyle w:val="-"/>
              <w:ind w:firstLineChars="0" w:firstLine="0"/>
              <w:jc w:val="left"/>
            </w:pPr>
            <w:r>
              <w:rPr>
                <w:rFonts w:hint="eastAsia"/>
              </w:rPr>
              <w:t>实收基金</w:t>
            </w:r>
          </w:p>
        </w:tc>
        <w:tc>
          <w:tcPr>
            <w:tcW w:w="1310" w:type="dxa"/>
          </w:tcPr>
          <w:p w:rsidR="001A290A" w:rsidRDefault="001A290A" w:rsidP="001A290A">
            <w:pPr>
              <w:pStyle w:val="-"/>
              <w:ind w:firstLineChars="0" w:firstLine="0"/>
              <w:jc w:val="left"/>
            </w:pPr>
            <w:r>
              <w:t>6.4.3.9</w:t>
            </w:r>
          </w:p>
        </w:tc>
        <w:tc>
          <w:tcPr>
            <w:tcW w:w="2376" w:type="dxa"/>
          </w:tcPr>
          <w:p w:rsidR="001A290A" w:rsidRDefault="001A290A" w:rsidP="001A290A">
            <w:pPr>
              <w:pStyle w:val="-"/>
              <w:ind w:firstLineChars="0" w:firstLine="0"/>
              <w:jc w:val="right"/>
            </w:pPr>
            <w:r>
              <w:t>104,820,279.87</w:t>
            </w:r>
          </w:p>
        </w:tc>
        <w:tc>
          <w:tcPr>
            <w:tcW w:w="2381" w:type="dxa"/>
          </w:tcPr>
          <w:p w:rsidR="001A290A" w:rsidRDefault="001A290A" w:rsidP="001A290A">
            <w:pPr>
              <w:pStyle w:val="-"/>
              <w:ind w:firstLineChars="0" w:firstLine="0"/>
              <w:jc w:val="right"/>
            </w:pPr>
            <w:r>
              <w:t>142,401,039.56</w:t>
            </w:r>
          </w:p>
        </w:tc>
      </w:tr>
      <w:tr w:rsidR="001A290A" w:rsidTr="001A290A">
        <w:tc>
          <w:tcPr>
            <w:tcW w:w="2552" w:type="dxa"/>
          </w:tcPr>
          <w:p w:rsidR="001A290A" w:rsidRDefault="001A290A" w:rsidP="001A290A">
            <w:pPr>
              <w:pStyle w:val="-"/>
              <w:ind w:firstLineChars="0" w:firstLine="0"/>
              <w:jc w:val="left"/>
            </w:pPr>
            <w:r>
              <w:rPr>
                <w:rFonts w:hint="eastAsia"/>
              </w:rPr>
              <w:t>未分配利润</w:t>
            </w:r>
          </w:p>
        </w:tc>
        <w:tc>
          <w:tcPr>
            <w:tcW w:w="1310" w:type="dxa"/>
          </w:tcPr>
          <w:p w:rsidR="001A290A" w:rsidRDefault="001A290A" w:rsidP="001A290A">
            <w:pPr>
              <w:pStyle w:val="-"/>
              <w:ind w:firstLineChars="0" w:firstLine="0"/>
              <w:jc w:val="left"/>
            </w:pPr>
            <w:r>
              <w:t>6.4.3.10</w:t>
            </w:r>
          </w:p>
        </w:tc>
        <w:tc>
          <w:tcPr>
            <w:tcW w:w="2376" w:type="dxa"/>
          </w:tcPr>
          <w:p w:rsidR="001A290A" w:rsidRDefault="001A290A" w:rsidP="001A290A">
            <w:pPr>
              <w:pStyle w:val="-"/>
              <w:ind w:firstLineChars="0" w:firstLine="0"/>
              <w:jc w:val="right"/>
            </w:pPr>
            <w:r>
              <w:t>32,579,032.38</w:t>
            </w:r>
          </w:p>
        </w:tc>
        <w:tc>
          <w:tcPr>
            <w:tcW w:w="2381" w:type="dxa"/>
          </w:tcPr>
          <w:p w:rsidR="001A290A" w:rsidRDefault="001A290A" w:rsidP="001A290A">
            <w:pPr>
              <w:pStyle w:val="-"/>
              <w:ind w:firstLineChars="0" w:firstLine="0"/>
              <w:jc w:val="right"/>
            </w:pPr>
            <w:r>
              <w:t>13,277,973.35</w:t>
            </w:r>
          </w:p>
        </w:tc>
      </w:tr>
      <w:tr w:rsidR="001A290A" w:rsidTr="001A290A">
        <w:tc>
          <w:tcPr>
            <w:tcW w:w="2552" w:type="dxa"/>
          </w:tcPr>
          <w:p w:rsidR="001A290A" w:rsidRDefault="001A290A" w:rsidP="001A290A">
            <w:pPr>
              <w:pStyle w:val="-"/>
              <w:ind w:firstLineChars="0" w:firstLine="0"/>
              <w:jc w:val="left"/>
            </w:pPr>
            <w:r>
              <w:rPr>
                <w:rFonts w:hint="eastAsia"/>
              </w:rPr>
              <w:t>所有者权益合计</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137,399,312.25</w:t>
            </w:r>
          </w:p>
        </w:tc>
        <w:tc>
          <w:tcPr>
            <w:tcW w:w="2381" w:type="dxa"/>
          </w:tcPr>
          <w:p w:rsidR="001A290A" w:rsidRDefault="001A290A" w:rsidP="001A290A">
            <w:pPr>
              <w:pStyle w:val="-"/>
              <w:ind w:firstLineChars="0" w:firstLine="0"/>
              <w:jc w:val="right"/>
            </w:pPr>
            <w:r>
              <w:t>155,679,012.91</w:t>
            </w:r>
          </w:p>
        </w:tc>
      </w:tr>
      <w:tr w:rsidR="001A290A" w:rsidTr="001A290A">
        <w:tc>
          <w:tcPr>
            <w:tcW w:w="2552" w:type="dxa"/>
          </w:tcPr>
          <w:p w:rsidR="001A290A" w:rsidRDefault="001A290A" w:rsidP="001A290A">
            <w:pPr>
              <w:pStyle w:val="-"/>
              <w:ind w:firstLineChars="0" w:firstLine="0"/>
              <w:jc w:val="left"/>
            </w:pPr>
            <w:r>
              <w:rPr>
                <w:rFonts w:hint="eastAsia"/>
              </w:rPr>
              <w:t>负债和所有者权益总计</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139,712,359.01</w:t>
            </w:r>
          </w:p>
        </w:tc>
        <w:tc>
          <w:tcPr>
            <w:tcW w:w="2381" w:type="dxa"/>
          </w:tcPr>
          <w:p w:rsidR="001A290A" w:rsidRDefault="001A290A" w:rsidP="001A290A">
            <w:pPr>
              <w:pStyle w:val="-"/>
              <w:ind w:firstLineChars="0" w:firstLine="0"/>
              <w:jc w:val="right"/>
            </w:pPr>
            <w:r>
              <w:t>156,767,672.09</w:t>
            </w:r>
          </w:p>
        </w:tc>
      </w:tr>
    </w:tbl>
    <w:p w:rsidR="00114E4E" w:rsidRDefault="00114E4E" w:rsidP="00114E4E">
      <w:pPr>
        <w:pStyle w:val="-8"/>
      </w:pPr>
      <w:r>
        <w:rPr>
          <w:rFonts w:hint="eastAsia"/>
        </w:rPr>
        <w:t>注：报告截止日</w:t>
      </w:r>
      <w:r>
        <w:t>2019年6月30日，基金份额净值1.311元，基金份额总额104,820,279.87份。</w:t>
      </w:r>
    </w:p>
    <w:p w:rsidR="00114E4E" w:rsidRDefault="00114E4E" w:rsidP="00114E4E">
      <w:pPr>
        <w:pStyle w:val="-2"/>
        <w:spacing w:before="312"/>
      </w:pPr>
      <w:bookmarkStart w:id="28" w:name="_Toc17116453"/>
      <w:r>
        <w:rPr>
          <w:rFonts w:hint="eastAsia"/>
        </w:rPr>
        <w:t>利润表</w:t>
      </w:r>
      <w:bookmarkEnd w:id="28"/>
    </w:p>
    <w:p w:rsidR="00114E4E" w:rsidRDefault="00114E4E" w:rsidP="00114E4E">
      <w:pPr>
        <w:pStyle w:val="-"/>
        <w:ind w:firstLine="420"/>
      </w:pPr>
      <w:r>
        <w:rPr>
          <w:rFonts w:hint="eastAsia"/>
        </w:rPr>
        <w:t>会计主体：南方转型驱动灵活配置混合型证券投资基金</w:t>
      </w:r>
    </w:p>
    <w:p w:rsidR="00114E4E" w:rsidRDefault="00114E4E" w:rsidP="00114E4E">
      <w:pPr>
        <w:pStyle w:val="-"/>
        <w:ind w:firstLine="420"/>
      </w:pPr>
      <w:r>
        <w:rPr>
          <w:rFonts w:hint="eastAsia"/>
        </w:rPr>
        <w:t>本报告期：2019年1月1日至2019年6月30日</w:t>
      </w:r>
    </w:p>
    <w:p w:rsidR="00114E4E" w:rsidRDefault="00114E4E" w:rsidP="00114E4E">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552" w:type="dxa"/>
          </w:tcPr>
          <w:p w:rsidR="00114E4E" w:rsidRDefault="00114E4E" w:rsidP="00114E4E">
            <w:pPr>
              <w:pStyle w:val="-"/>
              <w:ind w:firstLineChars="0" w:firstLine="0"/>
              <w:jc w:val="center"/>
            </w:pPr>
            <w:r>
              <w:rPr>
                <w:rFonts w:hint="eastAsia"/>
              </w:rPr>
              <w:t>项目</w:t>
            </w:r>
          </w:p>
        </w:tc>
        <w:tc>
          <w:tcPr>
            <w:tcW w:w="1310" w:type="dxa"/>
          </w:tcPr>
          <w:p w:rsidR="00114E4E" w:rsidRDefault="00114E4E" w:rsidP="00114E4E">
            <w:pPr>
              <w:pStyle w:val="-"/>
              <w:ind w:firstLineChars="0" w:firstLine="0"/>
              <w:jc w:val="center"/>
            </w:pPr>
            <w:r>
              <w:rPr>
                <w:rFonts w:hint="eastAsia"/>
              </w:rPr>
              <w:t>附注号</w:t>
            </w:r>
          </w:p>
        </w:tc>
        <w:tc>
          <w:tcPr>
            <w:tcW w:w="2376" w:type="dxa"/>
          </w:tcPr>
          <w:p w:rsidR="00114E4E" w:rsidRDefault="00114E4E" w:rsidP="00114E4E">
            <w:pPr>
              <w:pStyle w:val="-"/>
              <w:ind w:firstLineChars="0" w:firstLine="0"/>
              <w:jc w:val="center"/>
            </w:pPr>
            <w:r>
              <w:rPr>
                <w:rFonts w:hint="eastAsia"/>
              </w:rPr>
              <w:t>本期</w:t>
            </w:r>
            <w:r>
              <w:t>2019年1月1日至2019年6月30日</w:t>
            </w:r>
          </w:p>
        </w:tc>
        <w:tc>
          <w:tcPr>
            <w:tcW w:w="2381" w:type="dxa"/>
          </w:tcPr>
          <w:p w:rsidR="00114E4E" w:rsidRDefault="00114E4E" w:rsidP="00114E4E">
            <w:pPr>
              <w:pStyle w:val="-"/>
              <w:ind w:firstLineChars="0" w:firstLine="0"/>
              <w:jc w:val="center"/>
            </w:pPr>
            <w:r>
              <w:rPr>
                <w:rFonts w:hint="eastAsia"/>
              </w:rPr>
              <w:t>上年度可比期间</w:t>
            </w:r>
            <w:r>
              <w:t>2018年1月1日至2018年6月30日</w:t>
            </w:r>
          </w:p>
        </w:tc>
      </w:tr>
      <w:tr w:rsidR="00114E4E" w:rsidTr="00114E4E">
        <w:tc>
          <w:tcPr>
            <w:tcW w:w="2552" w:type="dxa"/>
          </w:tcPr>
          <w:p w:rsidR="00114E4E" w:rsidRDefault="00114E4E" w:rsidP="00114E4E">
            <w:pPr>
              <w:pStyle w:val="-"/>
              <w:ind w:firstLineChars="0" w:firstLine="0"/>
              <w:jc w:val="left"/>
            </w:pPr>
            <w:r>
              <w:rPr>
                <w:rFonts w:hint="eastAsia"/>
              </w:rPr>
              <w:t>一、收入</w:t>
            </w:r>
          </w:p>
        </w:tc>
        <w:tc>
          <w:tcPr>
            <w:tcW w:w="1310" w:type="dxa"/>
          </w:tcPr>
          <w:p w:rsidR="00114E4E" w:rsidRDefault="00114E4E" w:rsidP="00114E4E">
            <w:pPr>
              <w:pStyle w:val="-"/>
              <w:ind w:firstLineChars="0" w:firstLine="0"/>
              <w:jc w:val="left"/>
            </w:pPr>
          </w:p>
        </w:tc>
        <w:tc>
          <w:tcPr>
            <w:tcW w:w="2376" w:type="dxa"/>
          </w:tcPr>
          <w:p w:rsidR="00114E4E" w:rsidRDefault="00114E4E" w:rsidP="00114E4E">
            <w:pPr>
              <w:pStyle w:val="-"/>
              <w:ind w:firstLineChars="0" w:firstLine="0"/>
              <w:jc w:val="right"/>
            </w:pPr>
            <w:r>
              <w:t>29,986,084.78</w:t>
            </w:r>
          </w:p>
        </w:tc>
        <w:tc>
          <w:tcPr>
            <w:tcW w:w="2381" w:type="dxa"/>
          </w:tcPr>
          <w:p w:rsidR="00114E4E" w:rsidRDefault="00114E4E" w:rsidP="00114E4E">
            <w:pPr>
              <w:pStyle w:val="-"/>
              <w:ind w:firstLineChars="0" w:firstLine="0"/>
              <w:jc w:val="right"/>
            </w:pPr>
            <w:r>
              <w:t>-12,424,844.19</w:t>
            </w:r>
          </w:p>
        </w:tc>
      </w:tr>
      <w:tr w:rsidR="00114E4E" w:rsidTr="00114E4E">
        <w:tc>
          <w:tcPr>
            <w:tcW w:w="2552" w:type="dxa"/>
          </w:tcPr>
          <w:p w:rsidR="00114E4E" w:rsidRDefault="00114E4E" w:rsidP="00114E4E">
            <w:pPr>
              <w:pStyle w:val="-"/>
              <w:ind w:firstLineChars="0" w:firstLine="0"/>
              <w:jc w:val="left"/>
            </w:pPr>
            <w:r>
              <w:t>1.利息收入</w:t>
            </w:r>
          </w:p>
        </w:tc>
        <w:tc>
          <w:tcPr>
            <w:tcW w:w="1310" w:type="dxa"/>
          </w:tcPr>
          <w:p w:rsidR="00114E4E" w:rsidRDefault="00114E4E" w:rsidP="00114E4E">
            <w:pPr>
              <w:pStyle w:val="-"/>
              <w:ind w:firstLineChars="0" w:firstLine="0"/>
              <w:jc w:val="left"/>
            </w:pPr>
          </w:p>
        </w:tc>
        <w:tc>
          <w:tcPr>
            <w:tcW w:w="2376" w:type="dxa"/>
          </w:tcPr>
          <w:p w:rsidR="00114E4E" w:rsidRDefault="00114E4E" w:rsidP="00114E4E">
            <w:pPr>
              <w:pStyle w:val="-"/>
              <w:ind w:firstLineChars="0" w:firstLine="0"/>
              <w:jc w:val="right"/>
            </w:pPr>
            <w:r>
              <w:t>362,402.74</w:t>
            </w:r>
          </w:p>
        </w:tc>
        <w:tc>
          <w:tcPr>
            <w:tcW w:w="2381" w:type="dxa"/>
          </w:tcPr>
          <w:p w:rsidR="00114E4E" w:rsidRDefault="00114E4E" w:rsidP="00114E4E">
            <w:pPr>
              <w:pStyle w:val="-"/>
              <w:ind w:firstLineChars="0" w:firstLine="0"/>
              <w:jc w:val="right"/>
            </w:pPr>
            <w:r>
              <w:t>534,534.71</w:t>
            </w:r>
          </w:p>
        </w:tc>
      </w:tr>
      <w:tr w:rsidR="001A290A" w:rsidTr="00114E4E">
        <w:tc>
          <w:tcPr>
            <w:tcW w:w="2552" w:type="dxa"/>
          </w:tcPr>
          <w:p w:rsidR="001A290A" w:rsidRDefault="001A290A" w:rsidP="001A290A">
            <w:pPr>
              <w:pStyle w:val="-"/>
              <w:ind w:firstLineChars="0" w:firstLine="0"/>
              <w:jc w:val="left"/>
            </w:pPr>
            <w:r>
              <w:rPr>
                <w:rFonts w:hint="eastAsia"/>
              </w:rPr>
              <w:t>其中：存款利息收入</w:t>
            </w:r>
          </w:p>
        </w:tc>
        <w:tc>
          <w:tcPr>
            <w:tcW w:w="1310" w:type="dxa"/>
          </w:tcPr>
          <w:p w:rsidR="001A290A" w:rsidRDefault="001A290A" w:rsidP="001A290A">
            <w:pPr>
              <w:pStyle w:val="-"/>
              <w:ind w:firstLineChars="0" w:firstLine="0"/>
              <w:jc w:val="left"/>
            </w:pPr>
            <w:r>
              <w:t>6.4.3.11</w:t>
            </w:r>
          </w:p>
        </w:tc>
        <w:tc>
          <w:tcPr>
            <w:tcW w:w="2376" w:type="dxa"/>
          </w:tcPr>
          <w:p w:rsidR="001A290A" w:rsidRDefault="001A290A" w:rsidP="001A290A">
            <w:pPr>
              <w:pStyle w:val="-"/>
              <w:ind w:firstLineChars="0" w:firstLine="0"/>
              <w:jc w:val="right"/>
            </w:pPr>
            <w:r>
              <w:t>203,153.04</w:t>
            </w:r>
          </w:p>
        </w:tc>
        <w:tc>
          <w:tcPr>
            <w:tcW w:w="2381" w:type="dxa"/>
          </w:tcPr>
          <w:p w:rsidR="001A290A" w:rsidRDefault="001A290A" w:rsidP="001A290A">
            <w:pPr>
              <w:pStyle w:val="-"/>
              <w:ind w:firstLineChars="0" w:firstLine="0"/>
              <w:jc w:val="right"/>
            </w:pPr>
            <w:r>
              <w:t>235,502.15</w:t>
            </w:r>
          </w:p>
        </w:tc>
      </w:tr>
      <w:tr w:rsidR="001A290A" w:rsidTr="00114E4E">
        <w:tc>
          <w:tcPr>
            <w:tcW w:w="2552" w:type="dxa"/>
          </w:tcPr>
          <w:p w:rsidR="001A290A" w:rsidRDefault="001A290A" w:rsidP="001A290A">
            <w:pPr>
              <w:pStyle w:val="-"/>
              <w:ind w:firstLineChars="0" w:firstLine="0"/>
              <w:jc w:val="left"/>
            </w:pPr>
            <w:r>
              <w:t xml:space="preserve">      债券利息收入</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138,126.41</w:t>
            </w:r>
          </w:p>
        </w:tc>
        <w:tc>
          <w:tcPr>
            <w:tcW w:w="2381" w:type="dxa"/>
          </w:tcPr>
          <w:p w:rsidR="001A290A" w:rsidRDefault="001A290A" w:rsidP="001A290A">
            <w:pPr>
              <w:pStyle w:val="-"/>
              <w:ind w:firstLineChars="0" w:firstLine="0"/>
              <w:jc w:val="right"/>
            </w:pPr>
            <w:r>
              <w:t>296,306.53</w:t>
            </w:r>
          </w:p>
        </w:tc>
      </w:tr>
      <w:tr w:rsidR="001A290A" w:rsidTr="00114E4E">
        <w:tc>
          <w:tcPr>
            <w:tcW w:w="2552" w:type="dxa"/>
          </w:tcPr>
          <w:p w:rsidR="001A290A" w:rsidRDefault="001A290A" w:rsidP="001A290A">
            <w:pPr>
              <w:pStyle w:val="-"/>
              <w:ind w:firstLineChars="0" w:firstLine="0"/>
              <w:jc w:val="left"/>
            </w:pPr>
            <w:r>
              <w:t xml:space="preserve">      资产支持证券利息收入</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 xml:space="preserve">      买入返售金融资产收入</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21,123.29</w:t>
            </w:r>
          </w:p>
        </w:tc>
        <w:tc>
          <w:tcPr>
            <w:tcW w:w="2381" w:type="dxa"/>
          </w:tcPr>
          <w:p w:rsidR="001A290A" w:rsidRDefault="001A290A" w:rsidP="001A290A">
            <w:pPr>
              <w:pStyle w:val="-"/>
              <w:ind w:firstLineChars="0" w:firstLine="0"/>
              <w:jc w:val="right"/>
            </w:pPr>
            <w:r>
              <w:t>2,726.03</w:t>
            </w:r>
          </w:p>
        </w:tc>
      </w:tr>
      <w:tr w:rsidR="001A290A" w:rsidTr="00114E4E">
        <w:tc>
          <w:tcPr>
            <w:tcW w:w="2552" w:type="dxa"/>
          </w:tcPr>
          <w:p w:rsidR="001A290A" w:rsidRDefault="001A290A" w:rsidP="001A290A">
            <w:pPr>
              <w:pStyle w:val="-"/>
              <w:ind w:firstLineChars="0" w:firstLine="0"/>
              <w:jc w:val="left"/>
            </w:pPr>
            <w:r>
              <w:t xml:space="preserve">      其他利息收入</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2.投资收益（损失以“-”填列）</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10,345,235.35</w:t>
            </w:r>
          </w:p>
        </w:tc>
        <w:tc>
          <w:tcPr>
            <w:tcW w:w="2381" w:type="dxa"/>
          </w:tcPr>
          <w:p w:rsidR="001A290A" w:rsidRDefault="001A290A" w:rsidP="001A290A">
            <w:pPr>
              <w:pStyle w:val="-"/>
              <w:ind w:firstLineChars="0" w:firstLine="0"/>
              <w:jc w:val="right"/>
            </w:pPr>
            <w:r>
              <w:t>-2,063,315.32</w:t>
            </w:r>
          </w:p>
        </w:tc>
      </w:tr>
      <w:tr w:rsidR="001A290A" w:rsidTr="00114E4E">
        <w:tc>
          <w:tcPr>
            <w:tcW w:w="2552" w:type="dxa"/>
          </w:tcPr>
          <w:p w:rsidR="001A290A" w:rsidRDefault="001A290A" w:rsidP="001A290A">
            <w:pPr>
              <w:pStyle w:val="-"/>
              <w:ind w:firstLineChars="0" w:firstLine="0"/>
              <w:jc w:val="left"/>
            </w:pPr>
            <w:r>
              <w:rPr>
                <w:rFonts w:hint="eastAsia"/>
              </w:rPr>
              <w:t>其中：股票投资收益</w:t>
            </w:r>
          </w:p>
        </w:tc>
        <w:tc>
          <w:tcPr>
            <w:tcW w:w="1310" w:type="dxa"/>
          </w:tcPr>
          <w:p w:rsidR="001A290A" w:rsidRDefault="001A290A" w:rsidP="001A290A">
            <w:pPr>
              <w:pStyle w:val="-"/>
              <w:ind w:firstLineChars="0" w:firstLine="0"/>
              <w:jc w:val="left"/>
            </w:pPr>
            <w:r>
              <w:t>6.4.3.12</w:t>
            </w:r>
          </w:p>
        </w:tc>
        <w:tc>
          <w:tcPr>
            <w:tcW w:w="2376" w:type="dxa"/>
          </w:tcPr>
          <w:p w:rsidR="001A290A" w:rsidRDefault="001A290A" w:rsidP="001A290A">
            <w:pPr>
              <w:pStyle w:val="-"/>
              <w:ind w:firstLineChars="0" w:firstLine="0"/>
              <w:jc w:val="right"/>
            </w:pPr>
            <w:r>
              <w:t>9,183,182.81</w:t>
            </w:r>
          </w:p>
        </w:tc>
        <w:tc>
          <w:tcPr>
            <w:tcW w:w="2381" w:type="dxa"/>
          </w:tcPr>
          <w:p w:rsidR="001A290A" w:rsidRDefault="001A290A" w:rsidP="001A290A">
            <w:pPr>
              <w:pStyle w:val="-"/>
              <w:ind w:firstLineChars="0" w:firstLine="0"/>
              <w:jc w:val="right"/>
            </w:pPr>
            <w:r>
              <w:t>-3,288,718.25</w:t>
            </w:r>
          </w:p>
        </w:tc>
      </w:tr>
      <w:tr w:rsidR="001A290A" w:rsidTr="00114E4E">
        <w:tc>
          <w:tcPr>
            <w:tcW w:w="2552" w:type="dxa"/>
          </w:tcPr>
          <w:p w:rsidR="001A290A" w:rsidRDefault="001A290A" w:rsidP="001A290A">
            <w:pPr>
              <w:pStyle w:val="-"/>
              <w:ind w:firstLineChars="0" w:firstLine="0"/>
              <w:jc w:val="left"/>
            </w:pPr>
            <w:r>
              <w:t xml:space="preserve">      基金投资收益</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 xml:space="preserve">      债券投资收益</w:t>
            </w:r>
          </w:p>
        </w:tc>
        <w:tc>
          <w:tcPr>
            <w:tcW w:w="1310" w:type="dxa"/>
          </w:tcPr>
          <w:p w:rsidR="001A290A" w:rsidRDefault="001A290A" w:rsidP="001A290A">
            <w:pPr>
              <w:pStyle w:val="-"/>
              <w:ind w:firstLineChars="0" w:firstLine="0"/>
              <w:jc w:val="left"/>
            </w:pPr>
            <w:r>
              <w:t>6.4.3.13</w:t>
            </w:r>
          </w:p>
        </w:tc>
        <w:tc>
          <w:tcPr>
            <w:tcW w:w="2376" w:type="dxa"/>
          </w:tcPr>
          <w:p w:rsidR="001A290A" w:rsidRDefault="001A290A" w:rsidP="001A290A">
            <w:pPr>
              <w:pStyle w:val="-"/>
              <w:ind w:firstLineChars="0" w:firstLine="0"/>
              <w:jc w:val="right"/>
            </w:pPr>
            <w:r>
              <w:t>-134,821.70</w:t>
            </w:r>
          </w:p>
        </w:tc>
        <w:tc>
          <w:tcPr>
            <w:tcW w:w="2381" w:type="dxa"/>
          </w:tcPr>
          <w:p w:rsidR="001A290A" w:rsidRDefault="001A290A" w:rsidP="001A290A">
            <w:pPr>
              <w:pStyle w:val="-"/>
              <w:ind w:firstLineChars="0" w:firstLine="0"/>
              <w:jc w:val="right"/>
            </w:pPr>
            <w:r>
              <w:t>-54,424.20</w:t>
            </w:r>
          </w:p>
        </w:tc>
      </w:tr>
      <w:tr w:rsidR="001A290A" w:rsidTr="00114E4E">
        <w:tc>
          <w:tcPr>
            <w:tcW w:w="2552" w:type="dxa"/>
          </w:tcPr>
          <w:p w:rsidR="001A290A" w:rsidRDefault="001A290A" w:rsidP="001A290A">
            <w:pPr>
              <w:pStyle w:val="-"/>
              <w:ind w:firstLineChars="0" w:firstLine="0"/>
              <w:jc w:val="left"/>
            </w:pPr>
            <w:r>
              <w:t xml:space="preserve">      资产支持证券投资收益</w:t>
            </w:r>
          </w:p>
        </w:tc>
        <w:tc>
          <w:tcPr>
            <w:tcW w:w="1310" w:type="dxa"/>
          </w:tcPr>
          <w:p w:rsidR="001A290A" w:rsidRDefault="001A290A" w:rsidP="001A290A">
            <w:pPr>
              <w:pStyle w:val="-"/>
              <w:ind w:firstLineChars="0" w:firstLine="0"/>
              <w:jc w:val="left"/>
            </w:pPr>
            <w:r>
              <w:t>6.4.3.14</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 xml:space="preserve">      贵金属投资收益</w:t>
            </w:r>
          </w:p>
        </w:tc>
        <w:tc>
          <w:tcPr>
            <w:tcW w:w="1310" w:type="dxa"/>
          </w:tcPr>
          <w:p w:rsidR="001A290A" w:rsidRDefault="001A290A" w:rsidP="001A290A">
            <w:pPr>
              <w:pStyle w:val="-"/>
              <w:ind w:firstLineChars="0" w:firstLine="0"/>
              <w:jc w:val="left"/>
            </w:pPr>
            <w:r>
              <w:t>6.4.3.15</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 xml:space="preserve">      衍生工具收益</w:t>
            </w:r>
          </w:p>
        </w:tc>
        <w:tc>
          <w:tcPr>
            <w:tcW w:w="1310" w:type="dxa"/>
          </w:tcPr>
          <w:p w:rsidR="001A290A" w:rsidRDefault="001A290A" w:rsidP="001A290A">
            <w:pPr>
              <w:pStyle w:val="-"/>
              <w:ind w:firstLineChars="0" w:firstLine="0"/>
              <w:jc w:val="left"/>
            </w:pPr>
            <w:r>
              <w:t>6.4.3.16</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 xml:space="preserve">      股利收益</w:t>
            </w:r>
          </w:p>
        </w:tc>
        <w:tc>
          <w:tcPr>
            <w:tcW w:w="1310" w:type="dxa"/>
          </w:tcPr>
          <w:p w:rsidR="001A290A" w:rsidRDefault="001A290A" w:rsidP="001A290A">
            <w:pPr>
              <w:pStyle w:val="-"/>
              <w:ind w:firstLineChars="0" w:firstLine="0"/>
              <w:jc w:val="left"/>
            </w:pPr>
            <w:r>
              <w:t>6.4.3.17</w:t>
            </w:r>
          </w:p>
        </w:tc>
        <w:tc>
          <w:tcPr>
            <w:tcW w:w="2376" w:type="dxa"/>
          </w:tcPr>
          <w:p w:rsidR="001A290A" w:rsidRDefault="001A290A" w:rsidP="001A290A">
            <w:pPr>
              <w:pStyle w:val="-"/>
              <w:ind w:firstLineChars="0" w:firstLine="0"/>
              <w:jc w:val="right"/>
            </w:pPr>
            <w:r>
              <w:t>1,296,874.24</w:t>
            </w:r>
          </w:p>
        </w:tc>
        <w:tc>
          <w:tcPr>
            <w:tcW w:w="2381" w:type="dxa"/>
          </w:tcPr>
          <w:p w:rsidR="001A290A" w:rsidRDefault="001A290A" w:rsidP="001A290A">
            <w:pPr>
              <w:pStyle w:val="-"/>
              <w:ind w:firstLineChars="0" w:firstLine="0"/>
              <w:jc w:val="right"/>
            </w:pPr>
            <w:r>
              <w:t>1,279,827.13</w:t>
            </w:r>
          </w:p>
        </w:tc>
      </w:tr>
      <w:tr w:rsidR="001A290A" w:rsidTr="00114E4E">
        <w:tc>
          <w:tcPr>
            <w:tcW w:w="2552" w:type="dxa"/>
          </w:tcPr>
          <w:p w:rsidR="001A290A" w:rsidRDefault="001A290A" w:rsidP="001A290A">
            <w:pPr>
              <w:pStyle w:val="-"/>
              <w:ind w:firstLineChars="0" w:firstLine="0"/>
              <w:jc w:val="left"/>
            </w:pPr>
            <w:r>
              <w:t>3.公允价值变动收益（损失以“-”号填列）</w:t>
            </w:r>
          </w:p>
        </w:tc>
        <w:tc>
          <w:tcPr>
            <w:tcW w:w="1310" w:type="dxa"/>
          </w:tcPr>
          <w:p w:rsidR="001A290A" w:rsidRDefault="001A290A" w:rsidP="001A290A">
            <w:pPr>
              <w:pStyle w:val="-"/>
              <w:ind w:firstLineChars="0" w:firstLine="0"/>
              <w:jc w:val="left"/>
            </w:pPr>
            <w:r>
              <w:t>6.4.3.18</w:t>
            </w:r>
          </w:p>
        </w:tc>
        <w:tc>
          <w:tcPr>
            <w:tcW w:w="2376" w:type="dxa"/>
          </w:tcPr>
          <w:p w:rsidR="001A290A" w:rsidRDefault="001A290A" w:rsidP="001A290A">
            <w:pPr>
              <w:pStyle w:val="-"/>
              <w:ind w:firstLineChars="0" w:firstLine="0"/>
              <w:jc w:val="right"/>
            </w:pPr>
            <w:r>
              <w:t>19,235,184.14</w:t>
            </w:r>
          </w:p>
        </w:tc>
        <w:tc>
          <w:tcPr>
            <w:tcW w:w="2381" w:type="dxa"/>
          </w:tcPr>
          <w:p w:rsidR="001A290A" w:rsidRDefault="001A290A" w:rsidP="001A290A">
            <w:pPr>
              <w:pStyle w:val="-"/>
              <w:ind w:firstLineChars="0" w:firstLine="0"/>
              <w:jc w:val="right"/>
            </w:pPr>
            <w:r>
              <w:t>-11,197,027.68</w:t>
            </w:r>
          </w:p>
        </w:tc>
      </w:tr>
      <w:tr w:rsidR="001A290A" w:rsidTr="00114E4E">
        <w:tc>
          <w:tcPr>
            <w:tcW w:w="2552" w:type="dxa"/>
          </w:tcPr>
          <w:p w:rsidR="001A290A" w:rsidRDefault="001A290A" w:rsidP="001A290A">
            <w:pPr>
              <w:pStyle w:val="-"/>
              <w:ind w:firstLineChars="0" w:firstLine="0"/>
              <w:jc w:val="left"/>
            </w:pPr>
            <w:r>
              <w:t>4.汇兑收益（损失以“－”号填列）</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5.其他收入（损失以“-”号填列）</w:t>
            </w:r>
          </w:p>
        </w:tc>
        <w:tc>
          <w:tcPr>
            <w:tcW w:w="1310" w:type="dxa"/>
          </w:tcPr>
          <w:p w:rsidR="001A290A" w:rsidRDefault="001A290A" w:rsidP="001A290A">
            <w:pPr>
              <w:pStyle w:val="-"/>
              <w:ind w:firstLineChars="0" w:firstLine="0"/>
              <w:jc w:val="left"/>
            </w:pPr>
            <w:r>
              <w:t>6.4.3.19</w:t>
            </w:r>
          </w:p>
        </w:tc>
        <w:tc>
          <w:tcPr>
            <w:tcW w:w="2376" w:type="dxa"/>
          </w:tcPr>
          <w:p w:rsidR="001A290A" w:rsidRDefault="001A290A" w:rsidP="001A290A">
            <w:pPr>
              <w:pStyle w:val="-"/>
              <w:ind w:firstLineChars="0" w:firstLine="0"/>
              <w:jc w:val="right"/>
            </w:pPr>
            <w:r>
              <w:t>43,262.55</w:t>
            </w:r>
          </w:p>
        </w:tc>
        <w:tc>
          <w:tcPr>
            <w:tcW w:w="2381" w:type="dxa"/>
          </w:tcPr>
          <w:p w:rsidR="001A290A" w:rsidRDefault="001A290A" w:rsidP="001A290A">
            <w:pPr>
              <w:pStyle w:val="-"/>
              <w:ind w:firstLineChars="0" w:firstLine="0"/>
              <w:jc w:val="right"/>
            </w:pPr>
            <w:r>
              <w:t>300,964.10</w:t>
            </w:r>
          </w:p>
        </w:tc>
      </w:tr>
      <w:tr w:rsidR="001A290A" w:rsidTr="00114E4E">
        <w:tc>
          <w:tcPr>
            <w:tcW w:w="2552" w:type="dxa"/>
          </w:tcPr>
          <w:p w:rsidR="001A290A" w:rsidRDefault="001A290A" w:rsidP="001A290A">
            <w:pPr>
              <w:pStyle w:val="-"/>
              <w:ind w:firstLineChars="0" w:firstLine="0"/>
              <w:jc w:val="left"/>
            </w:pPr>
            <w:r>
              <w:rPr>
                <w:rFonts w:hint="eastAsia"/>
              </w:rPr>
              <w:t>减：二、费用</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2,301,888.27</w:t>
            </w:r>
          </w:p>
        </w:tc>
        <w:tc>
          <w:tcPr>
            <w:tcW w:w="2381" w:type="dxa"/>
          </w:tcPr>
          <w:p w:rsidR="001A290A" w:rsidRDefault="001A290A" w:rsidP="001A290A">
            <w:pPr>
              <w:pStyle w:val="-"/>
              <w:ind w:firstLineChars="0" w:firstLine="0"/>
              <w:jc w:val="right"/>
            </w:pPr>
            <w:r>
              <w:t>3,243,981.29</w:t>
            </w:r>
          </w:p>
        </w:tc>
      </w:tr>
      <w:tr w:rsidR="001A290A" w:rsidTr="00114E4E">
        <w:tc>
          <w:tcPr>
            <w:tcW w:w="2552" w:type="dxa"/>
          </w:tcPr>
          <w:p w:rsidR="001A290A" w:rsidRDefault="001A290A" w:rsidP="001A290A">
            <w:pPr>
              <w:pStyle w:val="-"/>
              <w:ind w:firstLineChars="0" w:firstLine="0"/>
              <w:jc w:val="left"/>
            </w:pPr>
            <w:r>
              <w:t>1.管理人报酬</w:t>
            </w:r>
          </w:p>
        </w:tc>
        <w:tc>
          <w:tcPr>
            <w:tcW w:w="1310" w:type="dxa"/>
          </w:tcPr>
          <w:p w:rsidR="001A290A" w:rsidRDefault="001A290A" w:rsidP="001A290A">
            <w:pPr>
              <w:pStyle w:val="-"/>
              <w:ind w:firstLineChars="0" w:firstLine="0"/>
              <w:jc w:val="left"/>
            </w:pPr>
            <w:r>
              <w:t>6.4.6.2.1</w:t>
            </w:r>
          </w:p>
        </w:tc>
        <w:tc>
          <w:tcPr>
            <w:tcW w:w="2376" w:type="dxa"/>
          </w:tcPr>
          <w:p w:rsidR="001A290A" w:rsidRDefault="001A290A" w:rsidP="001A290A">
            <w:pPr>
              <w:pStyle w:val="-"/>
              <w:ind w:firstLineChars="0" w:firstLine="0"/>
              <w:jc w:val="right"/>
            </w:pPr>
            <w:r>
              <w:t>1,088,083.98</w:t>
            </w:r>
          </w:p>
        </w:tc>
        <w:tc>
          <w:tcPr>
            <w:tcW w:w="2381" w:type="dxa"/>
          </w:tcPr>
          <w:p w:rsidR="001A290A" w:rsidRDefault="001A290A" w:rsidP="001A290A">
            <w:pPr>
              <w:pStyle w:val="-"/>
              <w:ind w:firstLineChars="0" w:firstLine="0"/>
              <w:jc w:val="right"/>
            </w:pPr>
            <w:r>
              <w:t>1,717,538.06</w:t>
            </w:r>
          </w:p>
        </w:tc>
      </w:tr>
      <w:tr w:rsidR="001A290A" w:rsidTr="00114E4E">
        <w:tc>
          <w:tcPr>
            <w:tcW w:w="2552" w:type="dxa"/>
          </w:tcPr>
          <w:p w:rsidR="001A290A" w:rsidRDefault="001A290A" w:rsidP="001A290A">
            <w:pPr>
              <w:pStyle w:val="-"/>
              <w:ind w:firstLineChars="0" w:firstLine="0"/>
              <w:jc w:val="left"/>
            </w:pPr>
            <w:r>
              <w:t>2.托管费</w:t>
            </w:r>
          </w:p>
        </w:tc>
        <w:tc>
          <w:tcPr>
            <w:tcW w:w="1310" w:type="dxa"/>
          </w:tcPr>
          <w:p w:rsidR="001A290A" w:rsidRDefault="001A290A" w:rsidP="001A290A">
            <w:pPr>
              <w:pStyle w:val="-"/>
              <w:ind w:firstLineChars="0" w:firstLine="0"/>
              <w:jc w:val="left"/>
            </w:pPr>
            <w:r>
              <w:t>6.4.6.2.2</w:t>
            </w:r>
          </w:p>
        </w:tc>
        <w:tc>
          <w:tcPr>
            <w:tcW w:w="2376" w:type="dxa"/>
          </w:tcPr>
          <w:p w:rsidR="001A290A" w:rsidRDefault="001A290A" w:rsidP="001A290A">
            <w:pPr>
              <w:pStyle w:val="-"/>
              <w:ind w:firstLineChars="0" w:firstLine="0"/>
              <w:jc w:val="right"/>
            </w:pPr>
            <w:r>
              <w:t>181,347.29</w:t>
            </w:r>
          </w:p>
        </w:tc>
        <w:tc>
          <w:tcPr>
            <w:tcW w:w="2381" w:type="dxa"/>
          </w:tcPr>
          <w:p w:rsidR="001A290A" w:rsidRDefault="001A290A" w:rsidP="001A290A">
            <w:pPr>
              <w:pStyle w:val="-"/>
              <w:ind w:firstLineChars="0" w:firstLine="0"/>
              <w:jc w:val="right"/>
            </w:pPr>
            <w:r>
              <w:t>286,256.36</w:t>
            </w:r>
          </w:p>
        </w:tc>
      </w:tr>
      <w:tr w:rsidR="001A290A" w:rsidTr="00114E4E">
        <w:tc>
          <w:tcPr>
            <w:tcW w:w="2552" w:type="dxa"/>
          </w:tcPr>
          <w:p w:rsidR="001A290A" w:rsidRDefault="001A290A" w:rsidP="001A290A">
            <w:pPr>
              <w:pStyle w:val="-"/>
              <w:ind w:firstLineChars="0" w:firstLine="0"/>
              <w:jc w:val="left"/>
            </w:pPr>
            <w:r>
              <w:t>3.销售服务费</w:t>
            </w:r>
          </w:p>
        </w:tc>
        <w:tc>
          <w:tcPr>
            <w:tcW w:w="1310" w:type="dxa"/>
          </w:tcPr>
          <w:p w:rsidR="001A290A" w:rsidRDefault="001A290A" w:rsidP="001A290A">
            <w:pPr>
              <w:pStyle w:val="-"/>
              <w:ind w:firstLineChars="0" w:firstLine="0"/>
              <w:jc w:val="left"/>
            </w:pPr>
            <w:r>
              <w:t>6.4.6.2.3</w:t>
            </w: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4.交易费用</w:t>
            </w:r>
          </w:p>
        </w:tc>
        <w:tc>
          <w:tcPr>
            <w:tcW w:w="1310" w:type="dxa"/>
          </w:tcPr>
          <w:p w:rsidR="001A290A" w:rsidRDefault="001A290A" w:rsidP="001A290A">
            <w:pPr>
              <w:pStyle w:val="-"/>
              <w:ind w:firstLineChars="0" w:firstLine="0"/>
              <w:jc w:val="left"/>
            </w:pPr>
            <w:r>
              <w:t>6.4.3.20</w:t>
            </w:r>
          </w:p>
        </w:tc>
        <w:tc>
          <w:tcPr>
            <w:tcW w:w="2376" w:type="dxa"/>
          </w:tcPr>
          <w:p w:rsidR="001A290A" w:rsidRDefault="001A290A" w:rsidP="001A290A">
            <w:pPr>
              <w:pStyle w:val="-"/>
              <w:ind w:firstLineChars="0" w:firstLine="0"/>
              <w:jc w:val="right"/>
            </w:pPr>
            <w:r>
              <w:t>940,757.61</w:t>
            </w:r>
          </w:p>
        </w:tc>
        <w:tc>
          <w:tcPr>
            <w:tcW w:w="2381" w:type="dxa"/>
          </w:tcPr>
          <w:p w:rsidR="001A290A" w:rsidRDefault="001A290A" w:rsidP="001A290A">
            <w:pPr>
              <w:pStyle w:val="-"/>
              <w:ind w:firstLineChars="0" w:firstLine="0"/>
              <w:jc w:val="right"/>
            </w:pPr>
            <w:r>
              <w:t>1,063,897.06</w:t>
            </w:r>
          </w:p>
        </w:tc>
      </w:tr>
      <w:tr w:rsidR="001A290A" w:rsidTr="00114E4E">
        <w:tc>
          <w:tcPr>
            <w:tcW w:w="2552" w:type="dxa"/>
          </w:tcPr>
          <w:p w:rsidR="001A290A" w:rsidRDefault="001A290A" w:rsidP="001A290A">
            <w:pPr>
              <w:pStyle w:val="-"/>
              <w:ind w:firstLineChars="0" w:firstLine="0"/>
              <w:jc w:val="left"/>
            </w:pPr>
            <w:r>
              <w:t>5.利息支出</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rPr>
                <w:rFonts w:hint="eastAsia"/>
              </w:rPr>
              <w:t>其中：卖出回购金融资产支出</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t>6.税金及附加</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2.76</w:t>
            </w:r>
          </w:p>
        </w:tc>
        <w:tc>
          <w:tcPr>
            <w:tcW w:w="2381" w:type="dxa"/>
          </w:tcPr>
          <w:p w:rsidR="001A290A" w:rsidRDefault="001A290A" w:rsidP="001A290A">
            <w:pPr>
              <w:pStyle w:val="-"/>
              <w:ind w:firstLineChars="0" w:firstLine="0"/>
              <w:jc w:val="right"/>
            </w:pPr>
            <w:r>
              <w:t>2.10</w:t>
            </w:r>
          </w:p>
        </w:tc>
      </w:tr>
      <w:tr w:rsidR="001A290A" w:rsidTr="00114E4E">
        <w:tc>
          <w:tcPr>
            <w:tcW w:w="2552" w:type="dxa"/>
          </w:tcPr>
          <w:p w:rsidR="001A290A" w:rsidRDefault="001A290A" w:rsidP="001A290A">
            <w:pPr>
              <w:pStyle w:val="-"/>
              <w:ind w:firstLineChars="0" w:firstLine="0"/>
              <w:jc w:val="left"/>
            </w:pPr>
            <w:r>
              <w:t>7.其他费用</w:t>
            </w:r>
          </w:p>
        </w:tc>
        <w:tc>
          <w:tcPr>
            <w:tcW w:w="1310" w:type="dxa"/>
          </w:tcPr>
          <w:p w:rsidR="001A290A" w:rsidRDefault="001A290A" w:rsidP="001A290A">
            <w:pPr>
              <w:pStyle w:val="-"/>
              <w:ind w:firstLineChars="0" w:firstLine="0"/>
              <w:jc w:val="left"/>
            </w:pPr>
            <w:r>
              <w:t>6.4.3.21</w:t>
            </w:r>
          </w:p>
        </w:tc>
        <w:tc>
          <w:tcPr>
            <w:tcW w:w="2376" w:type="dxa"/>
          </w:tcPr>
          <w:p w:rsidR="001A290A" w:rsidRDefault="001A290A" w:rsidP="001A290A">
            <w:pPr>
              <w:pStyle w:val="-"/>
              <w:ind w:firstLineChars="0" w:firstLine="0"/>
              <w:jc w:val="right"/>
            </w:pPr>
            <w:r>
              <w:t>91,696.63</w:t>
            </w:r>
          </w:p>
        </w:tc>
        <w:tc>
          <w:tcPr>
            <w:tcW w:w="2381" w:type="dxa"/>
          </w:tcPr>
          <w:p w:rsidR="001A290A" w:rsidRDefault="001A290A" w:rsidP="001A290A">
            <w:pPr>
              <w:pStyle w:val="-"/>
              <w:ind w:firstLineChars="0" w:firstLine="0"/>
              <w:jc w:val="right"/>
            </w:pPr>
            <w:r>
              <w:t>176,287.71</w:t>
            </w:r>
          </w:p>
        </w:tc>
      </w:tr>
      <w:tr w:rsidR="001A290A" w:rsidTr="00114E4E">
        <w:tc>
          <w:tcPr>
            <w:tcW w:w="2552" w:type="dxa"/>
          </w:tcPr>
          <w:p w:rsidR="001A290A" w:rsidRDefault="001A290A" w:rsidP="001A290A">
            <w:pPr>
              <w:pStyle w:val="-"/>
              <w:ind w:firstLineChars="0" w:firstLine="0"/>
              <w:jc w:val="left"/>
            </w:pPr>
            <w:r>
              <w:rPr>
                <w:rFonts w:hint="eastAsia"/>
              </w:rPr>
              <w:t>三、利润总额（亏损总额以“</w:t>
            </w:r>
            <w:r>
              <w:t>-”号填列）</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27,684,196.51</w:t>
            </w:r>
          </w:p>
        </w:tc>
        <w:tc>
          <w:tcPr>
            <w:tcW w:w="2381" w:type="dxa"/>
          </w:tcPr>
          <w:p w:rsidR="001A290A" w:rsidRDefault="001A290A" w:rsidP="001A290A">
            <w:pPr>
              <w:pStyle w:val="-"/>
              <w:ind w:firstLineChars="0" w:firstLine="0"/>
              <w:jc w:val="right"/>
            </w:pPr>
            <w:r>
              <w:t>-15,668,825.48</w:t>
            </w:r>
          </w:p>
        </w:tc>
      </w:tr>
      <w:tr w:rsidR="001A290A" w:rsidTr="00114E4E">
        <w:tc>
          <w:tcPr>
            <w:tcW w:w="2552" w:type="dxa"/>
          </w:tcPr>
          <w:p w:rsidR="001A290A" w:rsidRDefault="001A290A" w:rsidP="001A290A">
            <w:pPr>
              <w:pStyle w:val="-"/>
              <w:ind w:firstLineChars="0" w:firstLine="0"/>
              <w:jc w:val="left"/>
            </w:pPr>
            <w:r>
              <w:rPr>
                <w:rFonts w:hint="eastAsia"/>
              </w:rPr>
              <w:t>减：所得税费用</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w:t>
            </w:r>
          </w:p>
        </w:tc>
        <w:tc>
          <w:tcPr>
            <w:tcW w:w="2381" w:type="dxa"/>
          </w:tcPr>
          <w:p w:rsidR="001A290A" w:rsidRDefault="001A290A" w:rsidP="001A290A">
            <w:pPr>
              <w:pStyle w:val="-"/>
              <w:ind w:firstLineChars="0" w:firstLine="0"/>
              <w:jc w:val="right"/>
            </w:pPr>
            <w:r>
              <w:t>-</w:t>
            </w:r>
          </w:p>
        </w:tc>
      </w:tr>
      <w:tr w:rsidR="001A290A" w:rsidTr="00114E4E">
        <w:tc>
          <w:tcPr>
            <w:tcW w:w="2552" w:type="dxa"/>
          </w:tcPr>
          <w:p w:rsidR="001A290A" w:rsidRDefault="001A290A" w:rsidP="001A290A">
            <w:pPr>
              <w:pStyle w:val="-"/>
              <w:ind w:firstLineChars="0" w:firstLine="0"/>
              <w:jc w:val="left"/>
            </w:pPr>
            <w:r>
              <w:rPr>
                <w:rFonts w:hint="eastAsia"/>
              </w:rPr>
              <w:t>四、净利润（净亏损以“</w:t>
            </w:r>
            <w:r>
              <w:t>-”号填列）</w:t>
            </w:r>
          </w:p>
        </w:tc>
        <w:tc>
          <w:tcPr>
            <w:tcW w:w="1310" w:type="dxa"/>
          </w:tcPr>
          <w:p w:rsidR="001A290A" w:rsidRDefault="001A290A" w:rsidP="001A290A">
            <w:pPr>
              <w:pStyle w:val="-"/>
              <w:ind w:firstLineChars="0" w:firstLine="0"/>
              <w:jc w:val="left"/>
            </w:pPr>
          </w:p>
        </w:tc>
        <w:tc>
          <w:tcPr>
            <w:tcW w:w="2376" w:type="dxa"/>
          </w:tcPr>
          <w:p w:rsidR="001A290A" w:rsidRDefault="001A290A" w:rsidP="001A290A">
            <w:pPr>
              <w:pStyle w:val="-"/>
              <w:ind w:firstLineChars="0" w:firstLine="0"/>
              <w:jc w:val="right"/>
            </w:pPr>
            <w:r>
              <w:t>27,684,196.51</w:t>
            </w:r>
          </w:p>
        </w:tc>
        <w:tc>
          <w:tcPr>
            <w:tcW w:w="2381" w:type="dxa"/>
          </w:tcPr>
          <w:p w:rsidR="001A290A" w:rsidRDefault="001A290A" w:rsidP="001A290A">
            <w:pPr>
              <w:pStyle w:val="-"/>
              <w:ind w:firstLineChars="0" w:firstLine="0"/>
              <w:jc w:val="right"/>
            </w:pPr>
            <w:r>
              <w:t>-15,668,825.48</w:t>
            </w:r>
          </w:p>
        </w:tc>
      </w:tr>
    </w:tbl>
    <w:p w:rsidR="00114E4E" w:rsidRDefault="00114E4E" w:rsidP="00114E4E">
      <w:pPr>
        <w:pStyle w:val="-2"/>
        <w:spacing w:before="312"/>
      </w:pPr>
      <w:bookmarkStart w:id="29" w:name="_Toc17116454"/>
      <w:r>
        <w:rPr>
          <w:rFonts w:hint="eastAsia"/>
        </w:rPr>
        <w:t>所有者权益（基金净值）变动表</w:t>
      </w:r>
      <w:bookmarkEnd w:id="29"/>
    </w:p>
    <w:p w:rsidR="00114E4E" w:rsidRDefault="00114E4E" w:rsidP="00114E4E">
      <w:pPr>
        <w:pStyle w:val="-"/>
        <w:ind w:firstLine="420"/>
      </w:pPr>
      <w:r>
        <w:rPr>
          <w:rFonts w:hint="eastAsia"/>
        </w:rPr>
        <w:t>会计主体：南方转型驱动灵活配置混合型证券投资基金</w:t>
      </w:r>
    </w:p>
    <w:p w:rsidR="00114E4E" w:rsidRDefault="00114E4E" w:rsidP="00114E4E">
      <w:pPr>
        <w:pStyle w:val="-"/>
        <w:ind w:firstLine="420"/>
      </w:pPr>
      <w:r>
        <w:rPr>
          <w:rFonts w:hint="eastAsia"/>
        </w:rPr>
        <w:t>本报告期：2019年1月1日至2019年6月30日</w:t>
      </w:r>
    </w:p>
    <w:p w:rsidR="00114E4E" w:rsidRDefault="00114E4E" w:rsidP="00114E4E">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3105"/>
        <w:gridCol w:w="1843"/>
        <w:gridCol w:w="1985"/>
        <w:gridCol w:w="1913"/>
      </w:tblGrid>
      <w:tr w:rsidR="00114E4E" w:rsidTr="001A290A">
        <w:tc>
          <w:tcPr>
            <w:tcW w:w="3105" w:type="dxa"/>
            <w:vMerge w:val="restart"/>
          </w:tcPr>
          <w:p w:rsidR="00114E4E" w:rsidRDefault="00114E4E" w:rsidP="00114E4E">
            <w:pPr>
              <w:pStyle w:val="-"/>
              <w:ind w:firstLineChars="0" w:firstLine="0"/>
              <w:jc w:val="left"/>
            </w:pPr>
            <w:r>
              <w:rPr>
                <w:rFonts w:hint="eastAsia"/>
              </w:rPr>
              <w:t>项目</w:t>
            </w:r>
          </w:p>
        </w:tc>
        <w:tc>
          <w:tcPr>
            <w:tcW w:w="5741" w:type="dxa"/>
            <w:gridSpan w:val="3"/>
          </w:tcPr>
          <w:p w:rsidR="00114E4E" w:rsidRDefault="00114E4E" w:rsidP="00114E4E">
            <w:pPr>
              <w:pStyle w:val="-"/>
              <w:ind w:firstLineChars="0" w:firstLine="0"/>
              <w:jc w:val="left"/>
            </w:pPr>
            <w:r>
              <w:rPr>
                <w:rFonts w:hint="eastAsia"/>
              </w:rPr>
              <w:t>本期</w:t>
            </w:r>
            <w:r>
              <w:t>2019年1月1日至2019年6月30日</w:t>
            </w:r>
          </w:p>
        </w:tc>
      </w:tr>
      <w:tr w:rsidR="00114E4E" w:rsidTr="001A290A">
        <w:tc>
          <w:tcPr>
            <w:tcW w:w="3105" w:type="dxa"/>
            <w:vMerge/>
          </w:tcPr>
          <w:p w:rsidR="00114E4E" w:rsidRDefault="00114E4E" w:rsidP="00114E4E">
            <w:pPr>
              <w:pStyle w:val="-"/>
              <w:ind w:firstLineChars="0" w:firstLine="0"/>
              <w:jc w:val="left"/>
            </w:pPr>
          </w:p>
        </w:tc>
        <w:tc>
          <w:tcPr>
            <w:tcW w:w="1843" w:type="dxa"/>
          </w:tcPr>
          <w:p w:rsidR="00114E4E" w:rsidRDefault="00114E4E" w:rsidP="00114E4E">
            <w:pPr>
              <w:pStyle w:val="-"/>
              <w:ind w:firstLineChars="0" w:firstLine="0"/>
              <w:jc w:val="left"/>
            </w:pPr>
            <w:r>
              <w:rPr>
                <w:rFonts w:hint="eastAsia"/>
              </w:rPr>
              <w:t>实收基金</w:t>
            </w:r>
          </w:p>
        </w:tc>
        <w:tc>
          <w:tcPr>
            <w:tcW w:w="1985" w:type="dxa"/>
          </w:tcPr>
          <w:p w:rsidR="00114E4E" w:rsidRDefault="00114E4E" w:rsidP="00114E4E">
            <w:pPr>
              <w:pStyle w:val="-"/>
              <w:ind w:firstLineChars="0" w:firstLine="0"/>
              <w:jc w:val="left"/>
            </w:pPr>
            <w:r>
              <w:rPr>
                <w:rFonts w:hint="eastAsia"/>
              </w:rPr>
              <w:t>未分配利润</w:t>
            </w:r>
          </w:p>
        </w:tc>
        <w:tc>
          <w:tcPr>
            <w:tcW w:w="1913" w:type="dxa"/>
          </w:tcPr>
          <w:p w:rsidR="00114E4E" w:rsidRDefault="00114E4E" w:rsidP="00114E4E">
            <w:pPr>
              <w:pStyle w:val="-"/>
              <w:ind w:firstLineChars="0" w:firstLine="0"/>
              <w:jc w:val="left"/>
            </w:pPr>
            <w:r>
              <w:rPr>
                <w:rFonts w:hint="eastAsia"/>
              </w:rPr>
              <w:t>所有者权益合计</w:t>
            </w:r>
          </w:p>
        </w:tc>
      </w:tr>
      <w:tr w:rsidR="00114E4E" w:rsidTr="001A290A">
        <w:tc>
          <w:tcPr>
            <w:tcW w:w="3105" w:type="dxa"/>
          </w:tcPr>
          <w:p w:rsidR="00114E4E" w:rsidRDefault="00114E4E" w:rsidP="00114E4E">
            <w:pPr>
              <w:pStyle w:val="-"/>
              <w:ind w:firstLineChars="0" w:firstLine="0"/>
              <w:jc w:val="left"/>
            </w:pPr>
            <w:r>
              <w:rPr>
                <w:rFonts w:hint="eastAsia"/>
              </w:rPr>
              <w:t>一、期初所有者权益（基金净值）</w:t>
            </w:r>
          </w:p>
        </w:tc>
        <w:tc>
          <w:tcPr>
            <w:tcW w:w="1843" w:type="dxa"/>
          </w:tcPr>
          <w:p w:rsidR="00114E4E" w:rsidRDefault="00114E4E" w:rsidP="00114E4E">
            <w:pPr>
              <w:pStyle w:val="-"/>
              <w:ind w:firstLineChars="0" w:firstLine="0"/>
              <w:jc w:val="right"/>
            </w:pPr>
            <w:r>
              <w:t>142,401,039.56</w:t>
            </w:r>
          </w:p>
        </w:tc>
        <w:tc>
          <w:tcPr>
            <w:tcW w:w="1985" w:type="dxa"/>
          </w:tcPr>
          <w:p w:rsidR="00114E4E" w:rsidRDefault="00114E4E" w:rsidP="00114E4E">
            <w:pPr>
              <w:pStyle w:val="-"/>
              <w:ind w:firstLineChars="0" w:firstLine="0"/>
              <w:jc w:val="right"/>
            </w:pPr>
            <w:r>
              <w:t>13,277,973.35</w:t>
            </w:r>
          </w:p>
        </w:tc>
        <w:tc>
          <w:tcPr>
            <w:tcW w:w="1913" w:type="dxa"/>
          </w:tcPr>
          <w:p w:rsidR="00114E4E" w:rsidRDefault="00114E4E" w:rsidP="00114E4E">
            <w:pPr>
              <w:pStyle w:val="-"/>
              <w:ind w:firstLineChars="0" w:firstLine="0"/>
              <w:jc w:val="right"/>
            </w:pPr>
            <w:r>
              <w:t>155,679,012.91</w:t>
            </w:r>
          </w:p>
        </w:tc>
      </w:tr>
      <w:tr w:rsidR="00114E4E" w:rsidTr="001A290A">
        <w:tc>
          <w:tcPr>
            <w:tcW w:w="3105" w:type="dxa"/>
          </w:tcPr>
          <w:p w:rsidR="00114E4E" w:rsidRDefault="00114E4E" w:rsidP="00114E4E">
            <w:pPr>
              <w:pStyle w:val="-"/>
              <w:ind w:firstLineChars="0" w:firstLine="0"/>
              <w:jc w:val="left"/>
            </w:pPr>
            <w:r>
              <w:rPr>
                <w:rFonts w:hint="eastAsia"/>
              </w:rPr>
              <w:t>二、本期经营活动产生的基金净值变动数（本期利润）</w:t>
            </w:r>
          </w:p>
        </w:tc>
        <w:tc>
          <w:tcPr>
            <w:tcW w:w="1843" w:type="dxa"/>
          </w:tcPr>
          <w:p w:rsidR="00114E4E" w:rsidRDefault="00114E4E" w:rsidP="00114E4E">
            <w:pPr>
              <w:pStyle w:val="-"/>
              <w:ind w:firstLineChars="0" w:firstLine="0"/>
              <w:jc w:val="right"/>
            </w:pPr>
            <w:r>
              <w:t>-</w:t>
            </w:r>
          </w:p>
        </w:tc>
        <w:tc>
          <w:tcPr>
            <w:tcW w:w="1985" w:type="dxa"/>
          </w:tcPr>
          <w:p w:rsidR="00114E4E" w:rsidRDefault="00114E4E" w:rsidP="00114E4E">
            <w:pPr>
              <w:pStyle w:val="-"/>
              <w:ind w:firstLineChars="0" w:firstLine="0"/>
              <w:jc w:val="right"/>
            </w:pPr>
            <w:r>
              <w:t>27,684,196.51</w:t>
            </w:r>
          </w:p>
        </w:tc>
        <w:tc>
          <w:tcPr>
            <w:tcW w:w="1913" w:type="dxa"/>
          </w:tcPr>
          <w:p w:rsidR="00114E4E" w:rsidRDefault="00114E4E" w:rsidP="00114E4E">
            <w:pPr>
              <w:pStyle w:val="-"/>
              <w:ind w:firstLineChars="0" w:firstLine="0"/>
              <w:jc w:val="right"/>
            </w:pPr>
            <w:r>
              <w:t>27,684,196.51</w:t>
            </w:r>
          </w:p>
        </w:tc>
      </w:tr>
      <w:tr w:rsidR="00114E4E" w:rsidTr="001A290A">
        <w:tc>
          <w:tcPr>
            <w:tcW w:w="3105" w:type="dxa"/>
          </w:tcPr>
          <w:p w:rsidR="00114E4E" w:rsidRDefault="00114E4E" w:rsidP="00114E4E">
            <w:pPr>
              <w:pStyle w:val="-"/>
              <w:ind w:firstLineChars="0" w:firstLine="0"/>
              <w:jc w:val="left"/>
            </w:pPr>
            <w:r>
              <w:rPr>
                <w:rFonts w:hint="eastAsia"/>
              </w:rPr>
              <w:t>三、本期基金份额交易产生的基金净值变动数（净值减少以“－”号填列）</w:t>
            </w:r>
          </w:p>
        </w:tc>
        <w:tc>
          <w:tcPr>
            <w:tcW w:w="1843" w:type="dxa"/>
          </w:tcPr>
          <w:p w:rsidR="00114E4E" w:rsidRDefault="00114E4E" w:rsidP="00114E4E">
            <w:pPr>
              <w:pStyle w:val="-"/>
              <w:ind w:firstLineChars="0" w:firstLine="0"/>
              <w:jc w:val="right"/>
            </w:pPr>
            <w:r>
              <w:t>-37,580,759.69</w:t>
            </w:r>
          </w:p>
        </w:tc>
        <w:tc>
          <w:tcPr>
            <w:tcW w:w="1985" w:type="dxa"/>
          </w:tcPr>
          <w:p w:rsidR="00114E4E" w:rsidRDefault="00114E4E" w:rsidP="00114E4E">
            <w:pPr>
              <w:pStyle w:val="-"/>
              <w:ind w:firstLineChars="0" w:firstLine="0"/>
              <w:jc w:val="right"/>
            </w:pPr>
            <w:r>
              <w:t>-8,383,137.48</w:t>
            </w:r>
          </w:p>
        </w:tc>
        <w:tc>
          <w:tcPr>
            <w:tcW w:w="1913" w:type="dxa"/>
          </w:tcPr>
          <w:p w:rsidR="00114E4E" w:rsidRDefault="00114E4E" w:rsidP="00114E4E">
            <w:pPr>
              <w:pStyle w:val="-"/>
              <w:ind w:firstLineChars="0" w:firstLine="0"/>
              <w:jc w:val="right"/>
            </w:pPr>
            <w:r>
              <w:t>-45,963,897.17</w:t>
            </w:r>
          </w:p>
        </w:tc>
      </w:tr>
      <w:tr w:rsidR="00114E4E" w:rsidTr="001A290A">
        <w:tc>
          <w:tcPr>
            <w:tcW w:w="3105" w:type="dxa"/>
          </w:tcPr>
          <w:p w:rsidR="00114E4E" w:rsidRDefault="00114E4E" w:rsidP="00114E4E">
            <w:pPr>
              <w:pStyle w:val="-"/>
              <w:ind w:firstLineChars="0" w:firstLine="0"/>
              <w:jc w:val="left"/>
            </w:pPr>
            <w:r>
              <w:rPr>
                <w:rFonts w:hint="eastAsia"/>
              </w:rPr>
              <w:t>其中：</w:t>
            </w:r>
            <w:r>
              <w:t>1.基金申购款</w:t>
            </w:r>
          </w:p>
        </w:tc>
        <w:tc>
          <w:tcPr>
            <w:tcW w:w="1843" w:type="dxa"/>
          </w:tcPr>
          <w:p w:rsidR="00114E4E" w:rsidRDefault="00114E4E" w:rsidP="00114E4E">
            <w:pPr>
              <w:pStyle w:val="-"/>
              <w:ind w:firstLineChars="0" w:firstLine="0"/>
              <w:jc w:val="right"/>
            </w:pPr>
            <w:r>
              <w:t>3,538,679.64</w:t>
            </w:r>
          </w:p>
        </w:tc>
        <w:tc>
          <w:tcPr>
            <w:tcW w:w="1985" w:type="dxa"/>
          </w:tcPr>
          <w:p w:rsidR="00114E4E" w:rsidRDefault="00114E4E" w:rsidP="00114E4E">
            <w:pPr>
              <w:pStyle w:val="-"/>
              <w:ind w:firstLineChars="0" w:firstLine="0"/>
              <w:jc w:val="right"/>
            </w:pPr>
            <w:r>
              <w:t>829,480.92</w:t>
            </w:r>
          </w:p>
        </w:tc>
        <w:tc>
          <w:tcPr>
            <w:tcW w:w="1913" w:type="dxa"/>
          </w:tcPr>
          <w:p w:rsidR="00114E4E" w:rsidRDefault="00114E4E" w:rsidP="00114E4E">
            <w:pPr>
              <w:pStyle w:val="-"/>
              <w:ind w:firstLineChars="0" w:firstLine="0"/>
              <w:jc w:val="right"/>
            </w:pPr>
            <w:r>
              <w:t>4,368,160.56</w:t>
            </w:r>
          </w:p>
        </w:tc>
      </w:tr>
      <w:tr w:rsidR="00114E4E" w:rsidTr="001A290A">
        <w:tc>
          <w:tcPr>
            <w:tcW w:w="3105" w:type="dxa"/>
          </w:tcPr>
          <w:p w:rsidR="00114E4E" w:rsidRDefault="00114E4E" w:rsidP="00114E4E">
            <w:pPr>
              <w:pStyle w:val="-"/>
              <w:ind w:firstLineChars="0" w:firstLine="0"/>
              <w:jc w:val="left"/>
            </w:pPr>
            <w:r>
              <w:t xml:space="preserve">      2.基金赎回款</w:t>
            </w:r>
          </w:p>
        </w:tc>
        <w:tc>
          <w:tcPr>
            <w:tcW w:w="1843" w:type="dxa"/>
          </w:tcPr>
          <w:p w:rsidR="00114E4E" w:rsidRDefault="00114E4E" w:rsidP="00114E4E">
            <w:pPr>
              <w:pStyle w:val="-"/>
              <w:ind w:firstLineChars="0" w:firstLine="0"/>
              <w:jc w:val="right"/>
            </w:pPr>
            <w:r>
              <w:t>-41,119,439.33</w:t>
            </w:r>
          </w:p>
        </w:tc>
        <w:tc>
          <w:tcPr>
            <w:tcW w:w="1985" w:type="dxa"/>
          </w:tcPr>
          <w:p w:rsidR="00114E4E" w:rsidRDefault="00114E4E" w:rsidP="00114E4E">
            <w:pPr>
              <w:pStyle w:val="-"/>
              <w:ind w:firstLineChars="0" w:firstLine="0"/>
              <w:jc w:val="right"/>
            </w:pPr>
            <w:r>
              <w:t>-9,212,618.40</w:t>
            </w:r>
          </w:p>
        </w:tc>
        <w:tc>
          <w:tcPr>
            <w:tcW w:w="1913" w:type="dxa"/>
          </w:tcPr>
          <w:p w:rsidR="00114E4E" w:rsidRDefault="00114E4E" w:rsidP="00114E4E">
            <w:pPr>
              <w:pStyle w:val="-"/>
              <w:ind w:firstLineChars="0" w:firstLine="0"/>
              <w:jc w:val="right"/>
            </w:pPr>
            <w:r>
              <w:t>-50,332,057.73</w:t>
            </w:r>
          </w:p>
        </w:tc>
      </w:tr>
      <w:tr w:rsidR="00114E4E" w:rsidTr="001A290A">
        <w:tc>
          <w:tcPr>
            <w:tcW w:w="3105" w:type="dxa"/>
          </w:tcPr>
          <w:p w:rsidR="00114E4E" w:rsidRDefault="00114E4E" w:rsidP="00114E4E">
            <w:pPr>
              <w:pStyle w:val="-"/>
              <w:ind w:firstLineChars="0" w:firstLine="0"/>
              <w:jc w:val="left"/>
            </w:pPr>
            <w:r>
              <w:rPr>
                <w:rFonts w:hint="eastAsia"/>
              </w:rPr>
              <w:t>四、本期向基金份额持有人分配利润产生的基金净值变动（净值减少以“－”号填列）</w:t>
            </w:r>
          </w:p>
        </w:tc>
        <w:tc>
          <w:tcPr>
            <w:tcW w:w="1843" w:type="dxa"/>
          </w:tcPr>
          <w:p w:rsidR="00114E4E" w:rsidRDefault="00114E4E" w:rsidP="00114E4E">
            <w:pPr>
              <w:pStyle w:val="-"/>
              <w:ind w:firstLineChars="0" w:firstLine="0"/>
              <w:jc w:val="right"/>
            </w:pPr>
            <w:r>
              <w:t>-</w:t>
            </w:r>
          </w:p>
        </w:tc>
        <w:tc>
          <w:tcPr>
            <w:tcW w:w="1985" w:type="dxa"/>
          </w:tcPr>
          <w:p w:rsidR="00114E4E" w:rsidRDefault="00114E4E" w:rsidP="00114E4E">
            <w:pPr>
              <w:pStyle w:val="-"/>
              <w:ind w:firstLineChars="0" w:firstLine="0"/>
              <w:jc w:val="right"/>
            </w:pPr>
            <w:r>
              <w:t>-</w:t>
            </w:r>
          </w:p>
        </w:tc>
        <w:tc>
          <w:tcPr>
            <w:tcW w:w="1913" w:type="dxa"/>
          </w:tcPr>
          <w:p w:rsidR="00114E4E" w:rsidRDefault="00114E4E" w:rsidP="00114E4E">
            <w:pPr>
              <w:pStyle w:val="-"/>
              <w:ind w:firstLineChars="0" w:firstLine="0"/>
              <w:jc w:val="right"/>
            </w:pPr>
            <w:r>
              <w:t>-</w:t>
            </w:r>
          </w:p>
        </w:tc>
      </w:tr>
      <w:tr w:rsidR="00114E4E" w:rsidTr="001A290A">
        <w:tc>
          <w:tcPr>
            <w:tcW w:w="3105" w:type="dxa"/>
          </w:tcPr>
          <w:p w:rsidR="00114E4E" w:rsidRDefault="00114E4E" w:rsidP="00114E4E">
            <w:pPr>
              <w:pStyle w:val="-"/>
              <w:ind w:firstLineChars="0" w:firstLine="0"/>
              <w:jc w:val="left"/>
            </w:pPr>
            <w:r>
              <w:rPr>
                <w:rFonts w:hint="eastAsia"/>
              </w:rPr>
              <w:t>五、期末所有者权益（基金净值）</w:t>
            </w:r>
          </w:p>
        </w:tc>
        <w:tc>
          <w:tcPr>
            <w:tcW w:w="1843" w:type="dxa"/>
          </w:tcPr>
          <w:p w:rsidR="00114E4E" w:rsidRDefault="00114E4E" w:rsidP="00114E4E">
            <w:pPr>
              <w:pStyle w:val="-"/>
              <w:ind w:firstLineChars="0" w:firstLine="0"/>
              <w:jc w:val="right"/>
            </w:pPr>
            <w:r>
              <w:t>104,820,279.87</w:t>
            </w:r>
          </w:p>
        </w:tc>
        <w:tc>
          <w:tcPr>
            <w:tcW w:w="1985" w:type="dxa"/>
          </w:tcPr>
          <w:p w:rsidR="00114E4E" w:rsidRDefault="00114E4E" w:rsidP="00114E4E">
            <w:pPr>
              <w:pStyle w:val="-"/>
              <w:ind w:firstLineChars="0" w:firstLine="0"/>
              <w:jc w:val="right"/>
            </w:pPr>
            <w:r>
              <w:t>32,579,032.38</w:t>
            </w:r>
          </w:p>
        </w:tc>
        <w:tc>
          <w:tcPr>
            <w:tcW w:w="1913" w:type="dxa"/>
          </w:tcPr>
          <w:p w:rsidR="00114E4E" w:rsidRDefault="00114E4E" w:rsidP="00114E4E">
            <w:pPr>
              <w:pStyle w:val="-"/>
              <w:ind w:firstLineChars="0" w:firstLine="0"/>
              <w:jc w:val="right"/>
            </w:pPr>
            <w:r>
              <w:t>137,399,312.25</w:t>
            </w:r>
          </w:p>
        </w:tc>
      </w:tr>
      <w:tr w:rsidR="00114E4E" w:rsidTr="001A290A">
        <w:tc>
          <w:tcPr>
            <w:tcW w:w="3105" w:type="dxa"/>
            <w:vMerge w:val="restart"/>
          </w:tcPr>
          <w:p w:rsidR="00114E4E" w:rsidRDefault="00114E4E" w:rsidP="00114E4E">
            <w:pPr>
              <w:pStyle w:val="-"/>
              <w:ind w:firstLineChars="0" w:firstLine="0"/>
              <w:jc w:val="left"/>
            </w:pPr>
            <w:r>
              <w:rPr>
                <w:rFonts w:hint="eastAsia"/>
              </w:rPr>
              <w:t>项目</w:t>
            </w:r>
          </w:p>
        </w:tc>
        <w:tc>
          <w:tcPr>
            <w:tcW w:w="5741" w:type="dxa"/>
            <w:gridSpan w:val="3"/>
          </w:tcPr>
          <w:p w:rsidR="00114E4E" w:rsidRDefault="00114E4E" w:rsidP="00114E4E">
            <w:pPr>
              <w:pStyle w:val="-"/>
              <w:ind w:firstLineChars="0" w:firstLine="0"/>
              <w:jc w:val="left"/>
            </w:pPr>
            <w:r>
              <w:rPr>
                <w:rFonts w:hint="eastAsia"/>
              </w:rPr>
              <w:t>上年度可比期间</w:t>
            </w:r>
            <w:r>
              <w:t>2018年1月1日至2018年6月30日</w:t>
            </w:r>
          </w:p>
        </w:tc>
      </w:tr>
      <w:tr w:rsidR="00114E4E" w:rsidTr="001A290A">
        <w:tc>
          <w:tcPr>
            <w:tcW w:w="3105" w:type="dxa"/>
            <w:vMerge/>
          </w:tcPr>
          <w:p w:rsidR="00114E4E" w:rsidRDefault="00114E4E" w:rsidP="00114E4E">
            <w:pPr>
              <w:pStyle w:val="-"/>
              <w:ind w:firstLineChars="0" w:firstLine="0"/>
              <w:jc w:val="left"/>
            </w:pPr>
          </w:p>
        </w:tc>
        <w:tc>
          <w:tcPr>
            <w:tcW w:w="1843" w:type="dxa"/>
          </w:tcPr>
          <w:p w:rsidR="00114E4E" w:rsidRDefault="00114E4E" w:rsidP="00114E4E">
            <w:pPr>
              <w:pStyle w:val="-"/>
              <w:ind w:firstLineChars="0" w:firstLine="0"/>
              <w:jc w:val="left"/>
            </w:pPr>
            <w:r>
              <w:rPr>
                <w:rFonts w:hint="eastAsia"/>
              </w:rPr>
              <w:t>实收基金</w:t>
            </w:r>
          </w:p>
        </w:tc>
        <w:tc>
          <w:tcPr>
            <w:tcW w:w="1985" w:type="dxa"/>
          </w:tcPr>
          <w:p w:rsidR="00114E4E" w:rsidRDefault="00114E4E" w:rsidP="00114E4E">
            <w:pPr>
              <w:pStyle w:val="-"/>
              <w:ind w:firstLineChars="0" w:firstLine="0"/>
              <w:jc w:val="left"/>
            </w:pPr>
            <w:r>
              <w:rPr>
                <w:rFonts w:hint="eastAsia"/>
              </w:rPr>
              <w:t>未分配利润</w:t>
            </w:r>
          </w:p>
        </w:tc>
        <w:tc>
          <w:tcPr>
            <w:tcW w:w="1913" w:type="dxa"/>
          </w:tcPr>
          <w:p w:rsidR="00114E4E" w:rsidRDefault="00114E4E" w:rsidP="00114E4E">
            <w:pPr>
              <w:pStyle w:val="-"/>
              <w:ind w:firstLineChars="0" w:firstLine="0"/>
              <w:jc w:val="left"/>
            </w:pPr>
            <w:r>
              <w:rPr>
                <w:rFonts w:hint="eastAsia"/>
              </w:rPr>
              <w:t>所有者权益合计</w:t>
            </w:r>
          </w:p>
        </w:tc>
      </w:tr>
      <w:tr w:rsidR="00114E4E" w:rsidTr="001A290A">
        <w:tc>
          <w:tcPr>
            <w:tcW w:w="3105" w:type="dxa"/>
          </w:tcPr>
          <w:p w:rsidR="00114E4E" w:rsidRDefault="00114E4E" w:rsidP="00114E4E">
            <w:pPr>
              <w:pStyle w:val="-"/>
              <w:ind w:firstLineChars="0" w:firstLine="0"/>
              <w:jc w:val="left"/>
            </w:pPr>
            <w:r>
              <w:rPr>
                <w:rFonts w:hint="eastAsia"/>
              </w:rPr>
              <w:t>一、期初所有者权益（基金净值）</w:t>
            </w:r>
          </w:p>
        </w:tc>
        <w:tc>
          <w:tcPr>
            <w:tcW w:w="1843" w:type="dxa"/>
          </w:tcPr>
          <w:p w:rsidR="00114E4E" w:rsidRDefault="00114E4E" w:rsidP="00114E4E">
            <w:pPr>
              <w:pStyle w:val="-"/>
              <w:ind w:firstLineChars="0" w:firstLine="0"/>
              <w:jc w:val="right"/>
            </w:pPr>
            <w:r>
              <w:t>141,058,129.46</w:t>
            </w:r>
          </w:p>
        </w:tc>
        <w:tc>
          <w:tcPr>
            <w:tcW w:w="1985" w:type="dxa"/>
          </w:tcPr>
          <w:p w:rsidR="00114E4E" w:rsidRDefault="00114E4E" w:rsidP="00114E4E">
            <w:pPr>
              <w:pStyle w:val="-"/>
              <w:ind w:firstLineChars="0" w:firstLine="0"/>
              <w:jc w:val="right"/>
            </w:pPr>
            <w:r>
              <w:t>58,874,052.35</w:t>
            </w:r>
          </w:p>
        </w:tc>
        <w:tc>
          <w:tcPr>
            <w:tcW w:w="1913" w:type="dxa"/>
          </w:tcPr>
          <w:p w:rsidR="00114E4E" w:rsidRDefault="00114E4E" w:rsidP="00114E4E">
            <w:pPr>
              <w:pStyle w:val="-"/>
              <w:ind w:firstLineChars="0" w:firstLine="0"/>
              <w:jc w:val="right"/>
            </w:pPr>
            <w:r>
              <w:t>199,932,181.81</w:t>
            </w:r>
          </w:p>
        </w:tc>
      </w:tr>
      <w:tr w:rsidR="00114E4E" w:rsidTr="001A290A">
        <w:tc>
          <w:tcPr>
            <w:tcW w:w="3105" w:type="dxa"/>
          </w:tcPr>
          <w:p w:rsidR="00114E4E" w:rsidRDefault="00114E4E" w:rsidP="00114E4E">
            <w:pPr>
              <w:pStyle w:val="-"/>
              <w:ind w:firstLineChars="0" w:firstLine="0"/>
              <w:jc w:val="left"/>
            </w:pPr>
            <w:r>
              <w:rPr>
                <w:rFonts w:hint="eastAsia"/>
              </w:rPr>
              <w:t>二、本期经营活动产生的基金净值变动数（本期利润）</w:t>
            </w:r>
          </w:p>
        </w:tc>
        <w:tc>
          <w:tcPr>
            <w:tcW w:w="1843" w:type="dxa"/>
          </w:tcPr>
          <w:p w:rsidR="00114E4E" w:rsidRDefault="00114E4E" w:rsidP="00114E4E">
            <w:pPr>
              <w:pStyle w:val="-"/>
              <w:ind w:firstLineChars="0" w:firstLine="0"/>
              <w:jc w:val="right"/>
            </w:pPr>
            <w:r>
              <w:t>-</w:t>
            </w:r>
          </w:p>
        </w:tc>
        <w:tc>
          <w:tcPr>
            <w:tcW w:w="1985" w:type="dxa"/>
          </w:tcPr>
          <w:p w:rsidR="00114E4E" w:rsidRDefault="00114E4E" w:rsidP="00114E4E">
            <w:pPr>
              <w:pStyle w:val="-"/>
              <w:ind w:firstLineChars="0" w:firstLine="0"/>
              <w:jc w:val="right"/>
            </w:pPr>
            <w:r>
              <w:t>-15,668,825.48</w:t>
            </w:r>
          </w:p>
        </w:tc>
        <w:tc>
          <w:tcPr>
            <w:tcW w:w="1913" w:type="dxa"/>
          </w:tcPr>
          <w:p w:rsidR="00114E4E" w:rsidRDefault="00114E4E" w:rsidP="00114E4E">
            <w:pPr>
              <w:pStyle w:val="-"/>
              <w:ind w:firstLineChars="0" w:firstLine="0"/>
              <w:jc w:val="right"/>
            </w:pPr>
            <w:r>
              <w:t>-15,668,825.48</w:t>
            </w:r>
          </w:p>
        </w:tc>
      </w:tr>
      <w:tr w:rsidR="00114E4E" w:rsidTr="001A290A">
        <w:tc>
          <w:tcPr>
            <w:tcW w:w="3105" w:type="dxa"/>
          </w:tcPr>
          <w:p w:rsidR="00114E4E" w:rsidRDefault="00114E4E" w:rsidP="00114E4E">
            <w:pPr>
              <w:pStyle w:val="-"/>
              <w:ind w:firstLineChars="0" w:firstLine="0"/>
              <w:jc w:val="left"/>
            </w:pPr>
            <w:r>
              <w:rPr>
                <w:rFonts w:hint="eastAsia"/>
              </w:rPr>
              <w:t>三、本期基金份额交易产生的基金净值变动数（净值减少以“－”号填列）</w:t>
            </w:r>
          </w:p>
        </w:tc>
        <w:tc>
          <w:tcPr>
            <w:tcW w:w="1843" w:type="dxa"/>
          </w:tcPr>
          <w:p w:rsidR="00114E4E" w:rsidRDefault="00114E4E" w:rsidP="00114E4E">
            <w:pPr>
              <w:pStyle w:val="-"/>
              <w:ind w:firstLineChars="0" w:firstLine="0"/>
              <w:jc w:val="right"/>
            </w:pPr>
            <w:r>
              <w:t>33,434,303.59</w:t>
            </w:r>
          </w:p>
        </w:tc>
        <w:tc>
          <w:tcPr>
            <w:tcW w:w="1985" w:type="dxa"/>
          </w:tcPr>
          <w:p w:rsidR="00114E4E" w:rsidRDefault="00114E4E" w:rsidP="00114E4E">
            <w:pPr>
              <w:pStyle w:val="-"/>
              <w:ind w:firstLineChars="0" w:firstLine="0"/>
              <w:jc w:val="right"/>
            </w:pPr>
            <w:r>
              <w:t>15,149,055.54</w:t>
            </w:r>
          </w:p>
        </w:tc>
        <w:tc>
          <w:tcPr>
            <w:tcW w:w="1913" w:type="dxa"/>
          </w:tcPr>
          <w:p w:rsidR="00114E4E" w:rsidRDefault="00114E4E" w:rsidP="00114E4E">
            <w:pPr>
              <w:pStyle w:val="-"/>
              <w:ind w:firstLineChars="0" w:firstLine="0"/>
              <w:jc w:val="right"/>
            </w:pPr>
            <w:r>
              <w:t>48,583,359.13</w:t>
            </w:r>
          </w:p>
        </w:tc>
      </w:tr>
      <w:tr w:rsidR="00114E4E" w:rsidTr="001A290A">
        <w:tc>
          <w:tcPr>
            <w:tcW w:w="3105" w:type="dxa"/>
          </w:tcPr>
          <w:p w:rsidR="00114E4E" w:rsidRDefault="00114E4E" w:rsidP="00114E4E">
            <w:pPr>
              <w:pStyle w:val="-"/>
              <w:ind w:firstLineChars="0" w:firstLine="0"/>
              <w:jc w:val="left"/>
            </w:pPr>
            <w:r>
              <w:rPr>
                <w:rFonts w:hint="eastAsia"/>
              </w:rPr>
              <w:t>其中：</w:t>
            </w:r>
            <w:r>
              <w:t>1.基金申购款</w:t>
            </w:r>
          </w:p>
        </w:tc>
        <w:tc>
          <w:tcPr>
            <w:tcW w:w="1843" w:type="dxa"/>
          </w:tcPr>
          <w:p w:rsidR="00114E4E" w:rsidRDefault="00114E4E" w:rsidP="00114E4E">
            <w:pPr>
              <w:pStyle w:val="-"/>
              <w:ind w:firstLineChars="0" w:firstLine="0"/>
              <w:jc w:val="right"/>
            </w:pPr>
            <w:r>
              <w:t>94,040,744.61</w:t>
            </w:r>
          </w:p>
        </w:tc>
        <w:tc>
          <w:tcPr>
            <w:tcW w:w="1985" w:type="dxa"/>
          </w:tcPr>
          <w:p w:rsidR="00114E4E" w:rsidRDefault="00114E4E" w:rsidP="00114E4E">
            <w:pPr>
              <w:pStyle w:val="-"/>
              <w:ind w:firstLineChars="0" w:firstLine="0"/>
              <w:jc w:val="right"/>
            </w:pPr>
            <w:r>
              <w:t>39,667,561.99</w:t>
            </w:r>
          </w:p>
        </w:tc>
        <w:tc>
          <w:tcPr>
            <w:tcW w:w="1913" w:type="dxa"/>
          </w:tcPr>
          <w:p w:rsidR="00114E4E" w:rsidRDefault="00114E4E" w:rsidP="00114E4E">
            <w:pPr>
              <w:pStyle w:val="-"/>
              <w:ind w:firstLineChars="0" w:firstLine="0"/>
              <w:jc w:val="right"/>
            </w:pPr>
            <w:r>
              <w:t>133,708,306.60</w:t>
            </w:r>
          </w:p>
        </w:tc>
      </w:tr>
      <w:tr w:rsidR="00114E4E" w:rsidTr="001A290A">
        <w:tc>
          <w:tcPr>
            <w:tcW w:w="3105" w:type="dxa"/>
          </w:tcPr>
          <w:p w:rsidR="00114E4E" w:rsidRDefault="00114E4E" w:rsidP="00114E4E">
            <w:pPr>
              <w:pStyle w:val="-"/>
              <w:ind w:firstLineChars="0" w:firstLine="0"/>
              <w:jc w:val="left"/>
            </w:pPr>
            <w:r>
              <w:t xml:space="preserve">      2.基金赎回款</w:t>
            </w:r>
          </w:p>
        </w:tc>
        <w:tc>
          <w:tcPr>
            <w:tcW w:w="1843" w:type="dxa"/>
          </w:tcPr>
          <w:p w:rsidR="00114E4E" w:rsidRDefault="00114E4E" w:rsidP="00114E4E">
            <w:pPr>
              <w:pStyle w:val="-"/>
              <w:ind w:firstLineChars="0" w:firstLine="0"/>
              <w:jc w:val="right"/>
            </w:pPr>
            <w:r>
              <w:t>-60,606,441.02</w:t>
            </w:r>
          </w:p>
        </w:tc>
        <w:tc>
          <w:tcPr>
            <w:tcW w:w="1985" w:type="dxa"/>
          </w:tcPr>
          <w:p w:rsidR="00114E4E" w:rsidRDefault="00114E4E" w:rsidP="00114E4E">
            <w:pPr>
              <w:pStyle w:val="-"/>
              <w:ind w:firstLineChars="0" w:firstLine="0"/>
              <w:jc w:val="right"/>
            </w:pPr>
            <w:r>
              <w:t>-24,518,506.45</w:t>
            </w:r>
          </w:p>
        </w:tc>
        <w:tc>
          <w:tcPr>
            <w:tcW w:w="1913" w:type="dxa"/>
          </w:tcPr>
          <w:p w:rsidR="00114E4E" w:rsidRDefault="00114E4E" w:rsidP="00114E4E">
            <w:pPr>
              <w:pStyle w:val="-"/>
              <w:ind w:firstLineChars="0" w:firstLine="0"/>
              <w:jc w:val="right"/>
            </w:pPr>
            <w:r>
              <w:t>-85,124,947.47</w:t>
            </w:r>
          </w:p>
        </w:tc>
      </w:tr>
      <w:tr w:rsidR="00114E4E" w:rsidTr="001A290A">
        <w:tc>
          <w:tcPr>
            <w:tcW w:w="3105" w:type="dxa"/>
          </w:tcPr>
          <w:p w:rsidR="00114E4E" w:rsidRDefault="00114E4E" w:rsidP="00114E4E">
            <w:pPr>
              <w:pStyle w:val="-"/>
              <w:ind w:firstLineChars="0" w:firstLine="0"/>
              <w:jc w:val="left"/>
            </w:pPr>
            <w:r>
              <w:rPr>
                <w:rFonts w:hint="eastAsia"/>
              </w:rPr>
              <w:t>四、本期向基金份额持有人分配利润产生的基金净值变动（净值减少以“－”号填列）</w:t>
            </w:r>
          </w:p>
        </w:tc>
        <w:tc>
          <w:tcPr>
            <w:tcW w:w="1843" w:type="dxa"/>
          </w:tcPr>
          <w:p w:rsidR="00114E4E" w:rsidRDefault="00114E4E" w:rsidP="00114E4E">
            <w:pPr>
              <w:pStyle w:val="-"/>
              <w:ind w:firstLineChars="0" w:firstLine="0"/>
              <w:jc w:val="right"/>
            </w:pPr>
            <w:r>
              <w:t>-</w:t>
            </w:r>
          </w:p>
        </w:tc>
        <w:tc>
          <w:tcPr>
            <w:tcW w:w="1985" w:type="dxa"/>
          </w:tcPr>
          <w:p w:rsidR="00114E4E" w:rsidRDefault="00114E4E" w:rsidP="00114E4E">
            <w:pPr>
              <w:pStyle w:val="-"/>
              <w:ind w:firstLineChars="0" w:firstLine="0"/>
              <w:jc w:val="right"/>
            </w:pPr>
            <w:r>
              <w:t>-</w:t>
            </w:r>
          </w:p>
        </w:tc>
        <w:tc>
          <w:tcPr>
            <w:tcW w:w="1913" w:type="dxa"/>
          </w:tcPr>
          <w:p w:rsidR="00114E4E" w:rsidRDefault="00114E4E" w:rsidP="00114E4E">
            <w:pPr>
              <w:pStyle w:val="-"/>
              <w:ind w:firstLineChars="0" w:firstLine="0"/>
              <w:jc w:val="right"/>
            </w:pPr>
            <w:r>
              <w:t>-</w:t>
            </w:r>
          </w:p>
        </w:tc>
      </w:tr>
      <w:tr w:rsidR="00114E4E" w:rsidTr="001A290A">
        <w:tc>
          <w:tcPr>
            <w:tcW w:w="3105" w:type="dxa"/>
          </w:tcPr>
          <w:p w:rsidR="00114E4E" w:rsidRDefault="00114E4E" w:rsidP="00114E4E">
            <w:pPr>
              <w:pStyle w:val="-"/>
              <w:ind w:firstLineChars="0" w:firstLine="0"/>
              <w:jc w:val="left"/>
            </w:pPr>
            <w:r>
              <w:rPr>
                <w:rFonts w:hint="eastAsia"/>
              </w:rPr>
              <w:t>五、期末所有者权益（基金净值）</w:t>
            </w:r>
          </w:p>
        </w:tc>
        <w:tc>
          <w:tcPr>
            <w:tcW w:w="1843" w:type="dxa"/>
          </w:tcPr>
          <w:p w:rsidR="00114E4E" w:rsidRDefault="00114E4E" w:rsidP="00114E4E">
            <w:pPr>
              <w:pStyle w:val="-"/>
              <w:ind w:firstLineChars="0" w:firstLine="0"/>
              <w:jc w:val="right"/>
            </w:pPr>
            <w:r>
              <w:t>174,492,433.05</w:t>
            </w:r>
          </w:p>
        </w:tc>
        <w:tc>
          <w:tcPr>
            <w:tcW w:w="1985" w:type="dxa"/>
          </w:tcPr>
          <w:p w:rsidR="00114E4E" w:rsidRDefault="00114E4E" w:rsidP="00114E4E">
            <w:pPr>
              <w:pStyle w:val="-"/>
              <w:ind w:firstLineChars="0" w:firstLine="0"/>
              <w:jc w:val="right"/>
            </w:pPr>
            <w:r>
              <w:t>58,354,282.41</w:t>
            </w:r>
          </w:p>
        </w:tc>
        <w:tc>
          <w:tcPr>
            <w:tcW w:w="1913" w:type="dxa"/>
          </w:tcPr>
          <w:p w:rsidR="00114E4E" w:rsidRDefault="00114E4E" w:rsidP="00114E4E">
            <w:pPr>
              <w:pStyle w:val="-"/>
              <w:ind w:firstLineChars="0" w:firstLine="0"/>
              <w:jc w:val="right"/>
            </w:pPr>
            <w:r>
              <w:t>232,846,715.46</w:t>
            </w:r>
          </w:p>
        </w:tc>
      </w:tr>
    </w:tbl>
    <w:p w:rsidR="00114E4E" w:rsidRDefault="00114E4E" w:rsidP="00114E4E">
      <w:pPr>
        <w:pStyle w:val="-"/>
        <w:ind w:firstLine="420"/>
      </w:pPr>
      <w:r>
        <w:rPr>
          <w:rFonts w:hint="eastAsia"/>
        </w:rPr>
        <w:t>报表附注为财务报表的组成部分。</w:t>
      </w:r>
    </w:p>
    <w:p w:rsidR="00114E4E" w:rsidRDefault="00114E4E" w:rsidP="00114E4E">
      <w:pPr>
        <w:pStyle w:val="-"/>
        <w:ind w:firstLine="420"/>
      </w:pPr>
      <w:r>
        <w:rPr>
          <w:rFonts w:hint="eastAsia"/>
        </w:rPr>
        <w:t>本报告</w:t>
      </w:r>
      <w:r>
        <w:t xml:space="preserve"> 6.1 至 6.4 财务报表由下列负责人签署：</w:t>
      </w:r>
    </w:p>
    <w:p w:rsidR="00114E4E" w:rsidRDefault="00114E4E" w:rsidP="00114E4E">
      <w:pPr>
        <w:pStyle w:val="-"/>
        <w:ind w:firstLine="420"/>
      </w:pPr>
      <w:r>
        <w:t>____杨小松___           ____徐超______          ____徐超____</w:t>
      </w:r>
    </w:p>
    <w:p w:rsidR="00114E4E" w:rsidRDefault="00114E4E" w:rsidP="00114E4E">
      <w:pPr>
        <w:pStyle w:val="-"/>
        <w:ind w:firstLine="420"/>
      </w:pPr>
      <w:r>
        <w:rPr>
          <w:rFonts w:hint="eastAsia"/>
        </w:rPr>
        <w:t>基金管理人负责人</w:t>
      </w:r>
      <w:r>
        <w:t xml:space="preserve">     主管会计工作负责人         会计机构负责人</w:t>
      </w:r>
    </w:p>
    <w:p w:rsidR="00114E4E" w:rsidRDefault="00114E4E" w:rsidP="00114E4E">
      <w:pPr>
        <w:pStyle w:val="-2"/>
        <w:spacing w:before="312"/>
      </w:pPr>
      <w:bookmarkStart w:id="30" w:name="_Toc17116455"/>
      <w:r>
        <w:rPr>
          <w:rFonts w:hint="eastAsia"/>
        </w:rPr>
        <w:t>报表附注</w:t>
      </w:r>
      <w:bookmarkEnd w:id="30"/>
      <w:r>
        <w:t xml:space="preserve"> </w:t>
      </w:r>
    </w:p>
    <w:p w:rsidR="00114E4E" w:rsidRDefault="00114E4E" w:rsidP="00114E4E">
      <w:pPr>
        <w:pStyle w:val="-3"/>
        <w:spacing w:before="156" w:after="156"/>
      </w:pPr>
      <w:r>
        <w:rPr>
          <w:rFonts w:hint="eastAsia"/>
        </w:rPr>
        <w:t>本报告期所采用的会计政策、会计估计与最近一期年度报告相一致的说明</w:t>
      </w:r>
    </w:p>
    <w:p w:rsidR="00114E4E" w:rsidRDefault="00114E4E" w:rsidP="00114E4E">
      <w:pPr>
        <w:pStyle w:val="-"/>
        <w:ind w:firstLine="420"/>
      </w:pPr>
      <w:r>
        <w:rPr>
          <w:rFonts w:hint="eastAsia"/>
        </w:rPr>
        <w:t>本报告期所采用的会计政策，会计估计与最近一期年度报告相一致。</w:t>
      </w:r>
    </w:p>
    <w:p w:rsidR="00114E4E" w:rsidRDefault="00114E4E" w:rsidP="00114E4E">
      <w:pPr>
        <w:pStyle w:val="-3"/>
        <w:spacing w:before="156" w:after="156"/>
      </w:pPr>
      <w:r>
        <w:rPr>
          <w:rFonts w:hint="eastAsia"/>
        </w:rPr>
        <w:t>会计政策和会计估计变更以及差错更正的说明</w:t>
      </w:r>
      <w:r>
        <w:t xml:space="preserve"> </w:t>
      </w:r>
    </w:p>
    <w:p w:rsidR="00114E4E" w:rsidRDefault="00114E4E" w:rsidP="00114E4E">
      <w:pPr>
        <w:pStyle w:val="-4"/>
        <w:spacing w:before="156" w:after="156"/>
      </w:pPr>
      <w:r>
        <w:rPr>
          <w:rFonts w:hint="eastAsia"/>
        </w:rPr>
        <w:t>会计政策变更的说明</w:t>
      </w:r>
      <w:r>
        <w:rPr>
          <w:rFonts w:hint="eastAsia"/>
        </w:rPr>
        <w:t xml:space="preserve"> </w:t>
      </w:r>
    </w:p>
    <w:p w:rsidR="00114E4E" w:rsidRDefault="00114E4E" w:rsidP="00114E4E">
      <w:pPr>
        <w:pStyle w:val="-"/>
        <w:ind w:firstLine="420"/>
      </w:pPr>
      <w:r>
        <w:rPr>
          <w:rFonts w:hint="eastAsia"/>
        </w:rPr>
        <w:t>本基金本报告期未发生会计政策变更。</w:t>
      </w:r>
    </w:p>
    <w:p w:rsidR="00114E4E" w:rsidRDefault="00114E4E" w:rsidP="00114E4E">
      <w:pPr>
        <w:pStyle w:val="-4"/>
        <w:spacing w:before="156" w:after="156"/>
      </w:pPr>
      <w:r>
        <w:rPr>
          <w:rFonts w:hint="eastAsia"/>
        </w:rPr>
        <w:t>会计估计变更的说明</w:t>
      </w:r>
    </w:p>
    <w:p w:rsidR="00114E4E" w:rsidRDefault="00114E4E" w:rsidP="00114E4E">
      <w:pPr>
        <w:pStyle w:val="-"/>
        <w:ind w:firstLine="420"/>
      </w:pPr>
      <w:r>
        <w:rPr>
          <w:rFonts w:hint="eastAsia"/>
        </w:rPr>
        <w:t>本基金本报告期未发生会计估计变更。</w:t>
      </w:r>
    </w:p>
    <w:p w:rsidR="00114E4E" w:rsidRDefault="00114E4E" w:rsidP="00114E4E">
      <w:pPr>
        <w:pStyle w:val="-4"/>
        <w:spacing w:before="156" w:after="156"/>
      </w:pPr>
      <w:r>
        <w:rPr>
          <w:rFonts w:hint="eastAsia"/>
        </w:rPr>
        <w:t>差错更正的说明</w:t>
      </w:r>
    </w:p>
    <w:p w:rsidR="00114E4E" w:rsidRDefault="00114E4E" w:rsidP="00114E4E">
      <w:pPr>
        <w:pStyle w:val="-"/>
        <w:ind w:firstLine="420"/>
      </w:pPr>
      <w:r>
        <w:rPr>
          <w:rFonts w:hint="eastAsia"/>
        </w:rPr>
        <w:t>本基金在本报告期间无须说明的会计差错更正。</w:t>
      </w:r>
    </w:p>
    <w:p w:rsidR="00114E4E" w:rsidRDefault="00114E4E" w:rsidP="00114E4E">
      <w:pPr>
        <w:pStyle w:val="-3"/>
        <w:spacing w:before="156" w:after="156"/>
      </w:pPr>
      <w:r>
        <w:rPr>
          <w:rFonts w:hint="eastAsia"/>
        </w:rPr>
        <w:t>重要财务报表项目的说明</w:t>
      </w:r>
      <w:r>
        <w:t xml:space="preserve"> </w:t>
      </w:r>
    </w:p>
    <w:p w:rsidR="00114E4E" w:rsidRDefault="00114E4E" w:rsidP="00114E4E">
      <w:pPr>
        <w:pStyle w:val="-4"/>
        <w:spacing w:before="156" w:after="156"/>
      </w:pPr>
      <w:r>
        <w:rPr>
          <w:rFonts w:hint="eastAsia"/>
        </w:rPr>
        <w:t xml:space="preserve"> </w:t>
      </w:r>
      <w:r>
        <w:rPr>
          <w:rFonts w:hint="eastAsia"/>
        </w:rPr>
        <w:t>银行存款</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114E4E" w:rsidTr="00114E4E">
        <w:trPr>
          <w:cnfStyle w:val="100000000000" w:firstRow="1" w:lastRow="0" w:firstColumn="0" w:lastColumn="0" w:oddVBand="0" w:evenVBand="0" w:oddHBand="0" w:evenHBand="0" w:firstRowFirstColumn="0" w:firstRowLastColumn="0" w:lastRowFirstColumn="0" w:lastRowLastColumn="0"/>
        </w:trPr>
        <w:tc>
          <w:tcPr>
            <w:tcW w:w="4261" w:type="dxa"/>
          </w:tcPr>
          <w:p w:rsidR="00114E4E" w:rsidRDefault="00114E4E" w:rsidP="00114E4E">
            <w:pPr>
              <w:jc w:val="center"/>
            </w:pPr>
            <w:r>
              <w:rPr>
                <w:rFonts w:hint="eastAsia"/>
              </w:rPr>
              <w:t>项目</w:t>
            </w:r>
          </w:p>
        </w:tc>
        <w:tc>
          <w:tcPr>
            <w:tcW w:w="4261" w:type="dxa"/>
          </w:tcPr>
          <w:p w:rsidR="00114E4E" w:rsidRDefault="00114E4E" w:rsidP="00114E4E">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4261" w:type="dxa"/>
          </w:tcPr>
          <w:p w:rsidR="00114E4E" w:rsidRDefault="00114E4E" w:rsidP="00114E4E">
            <w:pPr>
              <w:jc w:val="left"/>
            </w:pPr>
            <w:r>
              <w:rPr>
                <w:rFonts w:hint="eastAsia"/>
              </w:rPr>
              <w:t>活期存款</w:t>
            </w:r>
          </w:p>
        </w:tc>
        <w:tc>
          <w:tcPr>
            <w:tcW w:w="4261" w:type="dxa"/>
          </w:tcPr>
          <w:p w:rsidR="00114E4E" w:rsidRDefault="00114E4E" w:rsidP="00114E4E">
            <w:pPr>
              <w:jc w:val="right"/>
            </w:pPr>
            <w:r>
              <w:t>5,276,890.13</w:t>
            </w:r>
          </w:p>
        </w:tc>
      </w:tr>
      <w:tr w:rsidR="00114E4E" w:rsidTr="00114E4E">
        <w:tc>
          <w:tcPr>
            <w:tcW w:w="4261" w:type="dxa"/>
          </w:tcPr>
          <w:p w:rsidR="00114E4E" w:rsidRDefault="00114E4E" w:rsidP="00114E4E">
            <w:pPr>
              <w:jc w:val="left"/>
            </w:pPr>
            <w:r>
              <w:rPr>
                <w:rFonts w:hint="eastAsia"/>
              </w:rPr>
              <w:t>定期存款</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其中：存款期限</w:t>
            </w:r>
            <w:r>
              <w:rPr>
                <w:rFonts w:hint="eastAsia"/>
              </w:rPr>
              <w:t>1</w:t>
            </w:r>
            <w:r>
              <w:rPr>
                <w:rFonts w:hint="eastAsia"/>
              </w:rPr>
              <w:t>个月以内</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其他存款</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合计</w:t>
            </w:r>
          </w:p>
        </w:tc>
        <w:tc>
          <w:tcPr>
            <w:tcW w:w="4261" w:type="dxa"/>
          </w:tcPr>
          <w:p w:rsidR="00114E4E" w:rsidRDefault="00114E4E" w:rsidP="00114E4E">
            <w:pPr>
              <w:jc w:val="right"/>
            </w:pPr>
            <w:r>
              <w:t>5,276,890.13</w:t>
            </w:r>
          </w:p>
        </w:tc>
      </w:tr>
    </w:tbl>
    <w:p w:rsidR="00114E4E" w:rsidRDefault="00114E4E" w:rsidP="00114E4E">
      <w:pPr>
        <w:pStyle w:val="-8"/>
      </w:pPr>
      <w:r>
        <w:rPr>
          <w:rFonts w:hint="eastAsia"/>
        </w:rPr>
        <w:t>注：定期存款的存款期限指定期存款的票面存期。</w:t>
      </w:r>
    </w:p>
    <w:p w:rsidR="00114E4E" w:rsidRDefault="00114E4E" w:rsidP="00114E4E">
      <w:pPr>
        <w:pStyle w:val="-4"/>
        <w:spacing w:before="156" w:after="156"/>
      </w:pPr>
      <w:r>
        <w:rPr>
          <w:rFonts w:hint="eastAsia"/>
        </w:rPr>
        <w:t>交易性金融资产</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114E4E" w:rsidRDefault="00114E4E" w:rsidP="00114E4E">
            <w:pPr>
              <w:jc w:val="center"/>
            </w:pPr>
            <w:r>
              <w:rPr>
                <w:rFonts w:hint="eastAsia"/>
              </w:rPr>
              <w:t>项目</w:t>
            </w:r>
          </w:p>
        </w:tc>
        <w:tc>
          <w:tcPr>
            <w:tcW w:w="6441" w:type="dxa"/>
            <w:gridSpan w:val="3"/>
            <w:tcBorders>
              <w:bottom w:val="single" w:sz="4" w:space="0" w:color="auto"/>
            </w:tcBorders>
          </w:tcPr>
          <w:p w:rsidR="00114E4E" w:rsidRDefault="00114E4E" w:rsidP="00114E4E">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2064" w:type="dxa"/>
            <w:gridSpan w:val="2"/>
            <w:vMerge/>
          </w:tcPr>
          <w:p w:rsidR="00114E4E" w:rsidRDefault="00114E4E" w:rsidP="00114E4E">
            <w:pPr>
              <w:jc w:val="center"/>
            </w:pPr>
          </w:p>
        </w:tc>
        <w:tc>
          <w:tcPr>
            <w:tcW w:w="1990" w:type="dxa"/>
            <w:shd w:val="clear" w:color="auto" w:fill="BFBFBF"/>
          </w:tcPr>
          <w:p w:rsidR="00114E4E" w:rsidRDefault="00114E4E" w:rsidP="00114E4E">
            <w:pPr>
              <w:jc w:val="center"/>
            </w:pPr>
            <w:r>
              <w:rPr>
                <w:rFonts w:hint="eastAsia"/>
              </w:rPr>
              <w:t>成本</w:t>
            </w:r>
          </w:p>
        </w:tc>
        <w:tc>
          <w:tcPr>
            <w:tcW w:w="2183" w:type="dxa"/>
            <w:shd w:val="clear" w:color="auto" w:fill="BFBFBF"/>
          </w:tcPr>
          <w:p w:rsidR="00114E4E" w:rsidRDefault="00114E4E" w:rsidP="00114E4E">
            <w:pPr>
              <w:jc w:val="center"/>
            </w:pPr>
            <w:r>
              <w:rPr>
                <w:rFonts w:hint="eastAsia"/>
              </w:rPr>
              <w:t>公允价值</w:t>
            </w:r>
          </w:p>
        </w:tc>
        <w:tc>
          <w:tcPr>
            <w:tcW w:w="2268" w:type="dxa"/>
            <w:shd w:val="clear" w:color="auto" w:fill="BFBFBF"/>
          </w:tcPr>
          <w:p w:rsidR="00114E4E" w:rsidRDefault="00114E4E" w:rsidP="00114E4E">
            <w:pPr>
              <w:jc w:val="center"/>
            </w:pPr>
            <w:r>
              <w:rPr>
                <w:rFonts w:hint="eastAsia"/>
              </w:rPr>
              <w:t>公允价值变动</w:t>
            </w:r>
          </w:p>
        </w:tc>
      </w:tr>
      <w:tr w:rsidR="00114E4E" w:rsidTr="00114E4E">
        <w:tc>
          <w:tcPr>
            <w:tcW w:w="2064" w:type="dxa"/>
            <w:gridSpan w:val="2"/>
          </w:tcPr>
          <w:p w:rsidR="00114E4E" w:rsidRDefault="00114E4E" w:rsidP="00114E4E">
            <w:pPr>
              <w:jc w:val="left"/>
            </w:pPr>
            <w:r>
              <w:rPr>
                <w:rFonts w:hint="eastAsia"/>
              </w:rPr>
              <w:t>股票</w:t>
            </w:r>
          </w:p>
        </w:tc>
        <w:tc>
          <w:tcPr>
            <w:tcW w:w="1990" w:type="dxa"/>
          </w:tcPr>
          <w:p w:rsidR="00114E4E" w:rsidRDefault="00114E4E" w:rsidP="00114E4E">
            <w:pPr>
              <w:jc w:val="right"/>
            </w:pPr>
            <w:r>
              <w:t>114,066,986.30</w:t>
            </w:r>
          </w:p>
        </w:tc>
        <w:tc>
          <w:tcPr>
            <w:tcW w:w="2183" w:type="dxa"/>
          </w:tcPr>
          <w:p w:rsidR="00114E4E" w:rsidRDefault="00114E4E" w:rsidP="00114E4E">
            <w:pPr>
              <w:jc w:val="right"/>
            </w:pPr>
            <w:r>
              <w:t>125,330,824.37</w:t>
            </w:r>
          </w:p>
        </w:tc>
        <w:tc>
          <w:tcPr>
            <w:tcW w:w="2268" w:type="dxa"/>
          </w:tcPr>
          <w:p w:rsidR="00114E4E" w:rsidRDefault="00114E4E" w:rsidP="00114E4E">
            <w:pPr>
              <w:jc w:val="right"/>
            </w:pPr>
            <w:r>
              <w:t>11,263,838.07</w:t>
            </w:r>
          </w:p>
        </w:tc>
      </w:tr>
      <w:tr w:rsidR="00114E4E" w:rsidTr="00114E4E">
        <w:tc>
          <w:tcPr>
            <w:tcW w:w="2064" w:type="dxa"/>
            <w:gridSpan w:val="2"/>
          </w:tcPr>
          <w:p w:rsidR="00114E4E" w:rsidRDefault="00114E4E" w:rsidP="00114E4E">
            <w:pPr>
              <w:jc w:val="left"/>
            </w:pPr>
            <w:r>
              <w:rPr>
                <w:rFonts w:hint="eastAsia"/>
              </w:rPr>
              <w:t>贵金属投资</w:t>
            </w:r>
            <w:r>
              <w:rPr>
                <w:rFonts w:hint="eastAsia"/>
              </w:rPr>
              <w:t>-</w:t>
            </w:r>
            <w:r>
              <w:rPr>
                <w:rFonts w:hint="eastAsia"/>
              </w:rPr>
              <w:t>金交所黄金合约</w:t>
            </w:r>
          </w:p>
        </w:tc>
        <w:tc>
          <w:tcPr>
            <w:tcW w:w="1990" w:type="dxa"/>
          </w:tcPr>
          <w:p w:rsidR="00114E4E" w:rsidRDefault="00114E4E" w:rsidP="00114E4E">
            <w:pPr>
              <w:jc w:val="right"/>
            </w:pPr>
            <w:r>
              <w:t>-</w:t>
            </w:r>
          </w:p>
        </w:tc>
        <w:tc>
          <w:tcPr>
            <w:tcW w:w="2183"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709" w:type="dxa"/>
            <w:vMerge w:val="restart"/>
          </w:tcPr>
          <w:p w:rsidR="00114E4E" w:rsidRDefault="00114E4E" w:rsidP="00114E4E">
            <w:pPr>
              <w:jc w:val="left"/>
            </w:pPr>
            <w:r>
              <w:rPr>
                <w:rFonts w:hint="eastAsia"/>
              </w:rPr>
              <w:t>债券</w:t>
            </w:r>
          </w:p>
        </w:tc>
        <w:tc>
          <w:tcPr>
            <w:tcW w:w="1355" w:type="dxa"/>
          </w:tcPr>
          <w:p w:rsidR="00114E4E" w:rsidRDefault="00114E4E" w:rsidP="00114E4E">
            <w:pPr>
              <w:jc w:val="left"/>
            </w:pPr>
            <w:r>
              <w:rPr>
                <w:rFonts w:hint="eastAsia"/>
              </w:rPr>
              <w:t>交易所市场</w:t>
            </w:r>
          </w:p>
        </w:tc>
        <w:tc>
          <w:tcPr>
            <w:tcW w:w="1990" w:type="dxa"/>
          </w:tcPr>
          <w:p w:rsidR="00114E4E" w:rsidRDefault="00114E4E" w:rsidP="00114E4E">
            <w:pPr>
              <w:jc w:val="right"/>
            </w:pPr>
            <w:r>
              <w:t>8,406,400.00</w:t>
            </w:r>
          </w:p>
        </w:tc>
        <w:tc>
          <w:tcPr>
            <w:tcW w:w="2183" w:type="dxa"/>
          </w:tcPr>
          <w:p w:rsidR="00114E4E" w:rsidRDefault="00114E4E" w:rsidP="00114E4E">
            <w:pPr>
              <w:jc w:val="right"/>
            </w:pPr>
            <w:r>
              <w:t>8,404,486.00</w:t>
            </w:r>
          </w:p>
        </w:tc>
        <w:tc>
          <w:tcPr>
            <w:tcW w:w="2268" w:type="dxa"/>
          </w:tcPr>
          <w:p w:rsidR="00114E4E" w:rsidRDefault="00114E4E" w:rsidP="00114E4E">
            <w:pPr>
              <w:jc w:val="right"/>
            </w:pPr>
            <w:r>
              <w:t>-1,914.00</w:t>
            </w:r>
          </w:p>
        </w:tc>
      </w:tr>
      <w:tr w:rsidR="00114E4E" w:rsidTr="00114E4E">
        <w:tc>
          <w:tcPr>
            <w:tcW w:w="709" w:type="dxa"/>
            <w:vMerge/>
          </w:tcPr>
          <w:p w:rsidR="00114E4E" w:rsidRDefault="00114E4E" w:rsidP="00114E4E">
            <w:pPr>
              <w:jc w:val="left"/>
            </w:pPr>
          </w:p>
        </w:tc>
        <w:tc>
          <w:tcPr>
            <w:tcW w:w="1355" w:type="dxa"/>
          </w:tcPr>
          <w:p w:rsidR="00114E4E" w:rsidRDefault="00114E4E" w:rsidP="00114E4E">
            <w:pPr>
              <w:jc w:val="left"/>
            </w:pPr>
            <w:r>
              <w:rPr>
                <w:rFonts w:hint="eastAsia"/>
              </w:rPr>
              <w:t>银行间市场</w:t>
            </w:r>
          </w:p>
        </w:tc>
        <w:tc>
          <w:tcPr>
            <w:tcW w:w="1990" w:type="dxa"/>
          </w:tcPr>
          <w:p w:rsidR="00114E4E" w:rsidRDefault="00114E4E" w:rsidP="00114E4E">
            <w:pPr>
              <w:jc w:val="right"/>
            </w:pPr>
            <w:r>
              <w:t>-</w:t>
            </w:r>
          </w:p>
        </w:tc>
        <w:tc>
          <w:tcPr>
            <w:tcW w:w="2183"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709" w:type="dxa"/>
            <w:vMerge/>
          </w:tcPr>
          <w:p w:rsidR="00114E4E" w:rsidRDefault="00114E4E" w:rsidP="00114E4E">
            <w:pPr>
              <w:jc w:val="left"/>
            </w:pPr>
          </w:p>
        </w:tc>
        <w:tc>
          <w:tcPr>
            <w:tcW w:w="1355" w:type="dxa"/>
          </w:tcPr>
          <w:p w:rsidR="00114E4E" w:rsidRDefault="00114E4E" w:rsidP="00114E4E">
            <w:pPr>
              <w:jc w:val="left"/>
            </w:pPr>
            <w:r>
              <w:rPr>
                <w:rFonts w:hint="eastAsia"/>
              </w:rPr>
              <w:t>合计</w:t>
            </w:r>
          </w:p>
        </w:tc>
        <w:tc>
          <w:tcPr>
            <w:tcW w:w="1990" w:type="dxa"/>
          </w:tcPr>
          <w:p w:rsidR="00114E4E" w:rsidRDefault="00114E4E" w:rsidP="00114E4E">
            <w:pPr>
              <w:jc w:val="right"/>
            </w:pPr>
            <w:r>
              <w:t>8,406,400.00</w:t>
            </w:r>
          </w:p>
        </w:tc>
        <w:tc>
          <w:tcPr>
            <w:tcW w:w="2183" w:type="dxa"/>
          </w:tcPr>
          <w:p w:rsidR="00114E4E" w:rsidRDefault="00114E4E" w:rsidP="00114E4E">
            <w:pPr>
              <w:jc w:val="right"/>
            </w:pPr>
            <w:r>
              <w:t>8,404,486.00</w:t>
            </w:r>
          </w:p>
        </w:tc>
        <w:tc>
          <w:tcPr>
            <w:tcW w:w="2268" w:type="dxa"/>
          </w:tcPr>
          <w:p w:rsidR="00114E4E" w:rsidRDefault="00114E4E" w:rsidP="00114E4E">
            <w:pPr>
              <w:jc w:val="right"/>
            </w:pPr>
            <w:r>
              <w:t>-1,914.00</w:t>
            </w:r>
          </w:p>
        </w:tc>
      </w:tr>
      <w:tr w:rsidR="00114E4E" w:rsidTr="00114E4E">
        <w:tc>
          <w:tcPr>
            <w:tcW w:w="2064" w:type="dxa"/>
            <w:gridSpan w:val="2"/>
          </w:tcPr>
          <w:p w:rsidR="00114E4E" w:rsidRDefault="00114E4E" w:rsidP="00114E4E">
            <w:pPr>
              <w:jc w:val="left"/>
            </w:pPr>
            <w:r>
              <w:rPr>
                <w:rFonts w:hint="eastAsia"/>
              </w:rPr>
              <w:t>资产支持证券</w:t>
            </w:r>
          </w:p>
        </w:tc>
        <w:tc>
          <w:tcPr>
            <w:tcW w:w="1990" w:type="dxa"/>
          </w:tcPr>
          <w:p w:rsidR="00114E4E" w:rsidRDefault="00114E4E" w:rsidP="00114E4E">
            <w:pPr>
              <w:jc w:val="right"/>
            </w:pPr>
            <w:r>
              <w:t>-</w:t>
            </w:r>
          </w:p>
        </w:tc>
        <w:tc>
          <w:tcPr>
            <w:tcW w:w="2183"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2064" w:type="dxa"/>
            <w:gridSpan w:val="2"/>
          </w:tcPr>
          <w:p w:rsidR="00114E4E" w:rsidRDefault="00114E4E" w:rsidP="00114E4E">
            <w:pPr>
              <w:jc w:val="left"/>
            </w:pPr>
            <w:r>
              <w:rPr>
                <w:rFonts w:hint="eastAsia"/>
              </w:rPr>
              <w:t>基金</w:t>
            </w:r>
          </w:p>
        </w:tc>
        <w:tc>
          <w:tcPr>
            <w:tcW w:w="1990" w:type="dxa"/>
          </w:tcPr>
          <w:p w:rsidR="00114E4E" w:rsidRDefault="00114E4E" w:rsidP="00114E4E">
            <w:pPr>
              <w:jc w:val="right"/>
            </w:pPr>
            <w:r>
              <w:t>-</w:t>
            </w:r>
          </w:p>
        </w:tc>
        <w:tc>
          <w:tcPr>
            <w:tcW w:w="2183"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2064" w:type="dxa"/>
            <w:gridSpan w:val="2"/>
          </w:tcPr>
          <w:p w:rsidR="00114E4E" w:rsidRDefault="00114E4E" w:rsidP="00114E4E">
            <w:pPr>
              <w:jc w:val="left"/>
            </w:pPr>
            <w:r>
              <w:rPr>
                <w:rFonts w:hint="eastAsia"/>
              </w:rPr>
              <w:t>其他</w:t>
            </w:r>
          </w:p>
        </w:tc>
        <w:tc>
          <w:tcPr>
            <w:tcW w:w="1990" w:type="dxa"/>
          </w:tcPr>
          <w:p w:rsidR="00114E4E" w:rsidRDefault="00114E4E" w:rsidP="00114E4E">
            <w:pPr>
              <w:jc w:val="right"/>
            </w:pPr>
            <w:r>
              <w:t>-</w:t>
            </w:r>
          </w:p>
        </w:tc>
        <w:tc>
          <w:tcPr>
            <w:tcW w:w="2183"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2064" w:type="dxa"/>
            <w:gridSpan w:val="2"/>
          </w:tcPr>
          <w:p w:rsidR="00114E4E" w:rsidRDefault="00114E4E" w:rsidP="00114E4E">
            <w:pPr>
              <w:jc w:val="left"/>
            </w:pPr>
            <w:r>
              <w:rPr>
                <w:rFonts w:hint="eastAsia"/>
              </w:rPr>
              <w:t>合计</w:t>
            </w:r>
          </w:p>
        </w:tc>
        <w:tc>
          <w:tcPr>
            <w:tcW w:w="1990" w:type="dxa"/>
          </w:tcPr>
          <w:p w:rsidR="00114E4E" w:rsidRDefault="00114E4E" w:rsidP="00114E4E">
            <w:pPr>
              <w:jc w:val="right"/>
            </w:pPr>
            <w:r>
              <w:t>122,473,386.30</w:t>
            </w:r>
          </w:p>
        </w:tc>
        <w:tc>
          <w:tcPr>
            <w:tcW w:w="2183" w:type="dxa"/>
          </w:tcPr>
          <w:p w:rsidR="00114E4E" w:rsidRDefault="00114E4E" w:rsidP="00114E4E">
            <w:pPr>
              <w:jc w:val="right"/>
            </w:pPr>
            <w:r>
              <w:t>133,735,310.37</w:t>
            </w:r>
          </w:p>
        </w:tc>
        <w:tc>
          <w:tcPr>
            <w:tcW w:w="2268" w:type="dxa"/>
          </w:tcPr>
          <w:p w:rsidR="00114E4E" w:rsidRDefault="00114E4E" w:rsidP="00114E4E">
            <w:pPr>
              <w:jc w:val="right"/>
            </w:pPr>
            <w:r>
              <w:t>11,261,924.07</w:t>
            </w:r>
          </w:p>
        </w:tc>
      </w:tr>
    </w:tbl>
    <w:p w:rsidR="00114E4E" w:rsidRDefault="00114E4E" w:rsidP="00114E4E">
      <w:pPr>
        <w:pStyle w:val="-4"/>
        <w:spacing w:before="156" w:after="156"/>
      </w:pPr>
      <w:r>
        <w:rPr>
          <w:rFonts w:hint="eastAsia"/>
        </w:rPr>
        <w:t>衍生金融资产</w:t>
      </w:r>
      <w:r>
        <w:rPr>
          <w:rFonts w:hint="eastAsia"/>
        </w:rPr>
        <w:t>/</w:t>
      </w:r>
      <w:r>
        <w:rPr>
          <w:rFonts w:hint="eastAsia"/>
        </w:rPr>
        <w:t>负债</w:t>
      </w:r>
    </w:p>
    <w:p w:rsidR="00114E4E" w:rsidRDefault="00114E4E" w:rsidP="00114E4E">
      <w:pPr>
        <w:pStyle w:val="-"/>
        <w:ind w:firstLine="420"/>
      </w:pPr>
      <w:r>
        <w:rPr>
          <w:rFonts w:hint="eastAsia"/>
        </w:rPr>
        <w:t>本基金本报告期末无衍生金融工具。</w:t>
      </w:r>
    </w:p>
    <w:p w:rsidR="00114E4E" w:rsidRDefault="00114E4E" w:rsidP="00114E4E">
      <w:pPr>
        <w:pStyle w:val="-4"/>
        <w:spacing w:before="156" w:after="156"/>
      </w:pPr>
      <w:r>
        <w:t xml:space="preserve"> </w:t>
      </w:r>
      <w:r>
        <w:t>买入返售金融资产</w:t>
      </w:r>
    </w:p>
    <w:p w:rsidR="00114E4E" w:rsidRDefault="00114E4E" w:rsidP="00114E4E">
      <w:pPr>
        <w:pStyle w:val="-5"/>
        <w:spacing w:before="156" w:after="156"/>
      </w:pPr>
      <w:r>
        <w:rPr>
          <w:rFonts w:hint="eastAsia"/>
        </w:rPr>
        <w:t>各项买入返售金融资产期末余额</w:t>
      </w:r>
    </w:p>
    <w:p w:rsidR="00114E4E" w:rsidRDefault="00114E4E" w:rsidP="00114E4E">
      <w:pPr>
        <w:pStyle w:val="-"/>
        <w:ind w:firstLine="420"/>
      </w:pPr>
      <w:r>
        <w:rPr>
          <w:rFonts w:hint="eastAsia"/>
        </w:rPr>
        <w:t>本基金本报告期末无各项买入返售金融资产。</w:t>
      </w:r>
    </w:p>
    <w:p w:rsidR="00114E4E" w:rsidRDefault="00114E4E" w:rsidP="00114E4E">
      <w:pPr>
        <w:pStyle w:val="-5"/>
        <w:spacing w:before="156" w:after="156"/>
      </w:pPr>
      <w:r>
        <w:t xml:space="preserve"> </w:t>
      </w:r>
      <w:r>
        <w:t>期末买断式逆回购交易中取得的债券</w:t>
      </w:r>
    </w:p>
    <w:p w:rsidR="00114E4E" w:rsidRDefault="00114E4E" w:rsidP="00114E4E">
      <w:pPr>
        <w:pStyle w:val="-"/>
        <w:ind w:firstLine="420"/>
      </w:pPr>
      <w:r>
        <w:rPr>
          <w:rFonts w:hint="eastAsia"/>
        </w:rPr>
        <w:t>本基金本报告期末无买断式逆回购交易中取得的债券。</w:t>
      </w:r>
    </w:p>
    <w:p w:rsidR="00114E4E" w:rsidRDefault="00114E4E" w:rsidP="00114E4E">
      <w:pPr>
        <w:pStyle w:val="-4"/>
        <w:spacing w:before="156" w:after="156"/>
      </w:pPr>
      <w:r>
        <w:t xml:space="preserve"> </w:t>
      </w:r>
      <w:r>
        <w:t>应收利息</w:t>
      </w:r>
      <w:r>
        <w:t xml:space="preserve"> </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114E4E" w:rsidTr="00114E4E">
        <w:trPr>
          <w:cnfStyle w:val="100000000000" w:firstRow="1" w:lastRow="0" w:firstColumn="0" w:lastColumn="0" w:oddVBand="0" w:evenVBand="0" w:oddHBand="0" w:evenHBand="0" w:firstRowFirstColumn="0" w:firstRowLastColumn="0" w:lastRowFirstColumn="0" w:lastRowLastColumn="0"/>
        </w:trPr>
        <w:tc>
          <w:tcPr>
            <w:tcW w:w="4261" w:type="dxa"/>
          </w:tcPr>
          <w:p w:rsidR="00114E4E" w:rsidRDefault="00114E4E" w:rsidP="00114E4E">
            <w:pPr>
              <w:jc w:val="center"/>
            </w:pPr>
            <w:r>
              <w:rPr>
                <w:rFonts w:hint="eastAsia"/>
              </w:rPr>
              <w:t>项目</w:t>
            </w:r>
          </w:p>
        </w:tc>
        <w:tc>
          <w:tcPr>
            <w:tcW w:w="4261" w:type="dxa"/>
          </w:tcPr>
          <w:p w:rsidR="00114E4E" w:rsidRDefault="00114E4E" w:rsidP="00114E4E">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4261" w:type="dxa"/>
          </w:tcPr>
          <w:p w:rsidR="00114E4E" w:rsidRDefault="00114E4E" w:rsidP="00114E4E">
            <w:pPr>
              <w:jc w:val="left"/>
            </w:pPr>
            <w:r>
              <w:rPr>
                <w:rFonts w:hint="eastAsia"/>
              </w:rPr>
              <w:t>应收活期存款利息</w:t>
            </w:r>
          </w:p>
        </w:tc>
        <w:tc>
          <w:tcPr>
            <w:tcW w:w="4261" w:type="dxa"/>
          </w:tcPr>
          <w:p w:rsidR="00114E4E" w:rsidRDefault="00114E4E" w:rsidP="00114E4E">
            <w:pPr>
              <w:jc w:val="right"/>
            </w:pPr>
            <w:r>
              <w:t>1,968.22</w:t>
            </w:r>
          </w:p>
        </w:tc>
      </w:tr>
      <w:tr w:rsidR="00114E4E" w:rsidTr="00114E4E">
        <w:tc>
          <w:tcPr>
            <w:tcW w:w="4261" w:type="dxa"/>
          </w:tcPr>
          <w:p w:rsidR="00114E4E" w:rsidRDefault="00114E4E" w:rsidP="00114E4E">
            <w:pPr>
              <w:jc w:val="left"/>
            </w:pPr>
            <w:r>
              <w:rPr>
                <w:rFonts w:hint="eastAsia"/>
              </w:rPr>
              <w:t>应收定期存款利息</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应收其他存款利息</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应收结算备付金利息</w:t>
            </w:r>
          </w:p>
        </w:tc>
        <w:tc>
          <w:tcPr>
            <w:tcW w:w="4261" w:type="dxa"/>
          </w:tcPr>
          <w:p w:rsidR="00114E4E" w:rsidRDefault="00114E4E" w:rsidP="00114E4E">
            <w:pPr>
              <w:jc w:val="right"/>
            </w:pPr>
            <w:r>
              <w:t>109.71</w:t>
            </w:r>
          </w:p>
        </w:tc>
      </w:tr>
      <w:tr w:rsidR="00114E4E" w:rsidTr="00114E4E">
        <w:tc>
          <w:tcPr>
            <w:tcW w:w="4261" w:type="dxa"/>
          </w:tcPr>
          <w:p w:rsidR="00114E4E" w:rsidRDefault="00114E4E" w:rsidP="00114E4E">
            <w:pPr>
              <w:jc w:val="left"/>
            </w:pPr>
            <w:r>
              <w:rPr>
                <w:rFonts w:hint="eastAsia"/>
              </w:rPr>
              <w:t>应收债券利息</w:t>
            </w:r>
          </w:p>
        </w:tc>
        <w:tc>
          <w:tcPr>
            <w:tcW w:w="4261" w:type="dxa"/>
          </w:tcPr>
          <w:p w:rsidR="00114E4E" w:rsidRDefault="00114E4E" w:rsidP="00114E4E">
            <w:pPr>
              <w:jc w:val="right"/>
            </w:pPr>
            <w:r>
              <w:t>83,664.00</w:t>
            </w:r>
          </w:p>
        </w:tc>
      </w:tr>
      <w:tr w:rsidR="00114E4E" w:rsidTr="00114E4E">
        <w:tc>
          <w:tcPr>
            <w:tcW w:w="4261" w:type="dxa"/>
          </w:tcPr>
          <w:p w:rsidR="00114E4E" w:rsidRDefault="00114E4E" w:rsidP="00114E4E">
            <w:pPr>
              <w:jc w:val="left"/>
            </w:pPr>
            <w:r>
              <w:rPr>
                <w:rFonts w:hint="eastAsia"/>
              </w:rPr>
              <w:t>应收资产支持证券利息</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应收买入返售证券利息</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应收申购款利息</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应收黄金合约拆借孳息</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其他</w:t>
            </w:r>
          </w:p>
        </w:tc>
        <w:tc>
          <w:tcPr>
            <w:tcW w:w="4261" w:type="dxa"/>
          </w:tcPr>
          <w:p w:rsidR="00114E4E" w:rsidRDefault="00114E4E" w:rsidP="00114E4E">
            <w:pPr>
              <w:jc w:val="right"/>
            </w:pPr>
            <w:r>
              <w:t>65.34</w:t>
            </w:r>
          </w:p>
        </w:tc>
      </w:tr>
      <w:tr w:rsidR="00114E4E" w:rsidTr="00114E4E">
        <w:tc>
          <w:tcPr>
            <w:tcW w:w="4261" w:type="dxa"/>
          </w:tcPr>
          <w:p w:rsidR="00114E4E" w:rsidRDefault="00114E4E" w:rsidP="00114E4E">
            <w:pPr>
              <w:jc w:val="left"/>
            </w:pPr>
            <w:r>
              <w:rPr>
                <w:rFonts w:hint="eastAsia"/>
              </w:rPr>
              <w:t>合计</w:t>
            </w:r>
          </w:p>
        </w:tc>
        <w:tc>
          <w:tcPr>
            <w:tcW w:w="4261" w:type="dxa"/>
          </w:tcPr>
          <w:p w:rsidR="00114E4E" w:rsidRDefault="00114E4E" w:rsidP="00114E4E">
            <w:pPr>
              <w:jc w:val="right"/>
            </w:pPr>
            <w:r>
              <w:t>85,807.27</w:t>
            </w:r>
          </w:p>
        </w:tc>
      </w:tr>
    </w:tbl>
    <w:p w:rsidR="00114E4E" w:rsidRDefault="00114E4E" w:rsidP="00114E4E">
      <w:pPr>
        <w:pStyle w:val="-4"/>
        <w:spacing w:before="156" w:after="156"/>
      </w:pPr>
      <w:r>
        <w:rPr>
          <w:rFonts w:hint="eastAsia"/>
        </w:rPr>
        <w:t xml:space="preserve"> </w:t>
      </w:r>
      <w:r>
        <w:rPr>
          <w:rFonts w:hint="eastAsia"/>
        </w:rPr>
        <w:t>其他资产</w:t>
      </w:r>
    </w:p>
    <w:p w:rsidR="00114E4E" w:rsidRDefault="00114E4E" w:rsidP="00114E4E">
      <w:pPr>
        <w:pStyle w:val="-"/>
        <w:ind w:firstLine="420"/>
      </w:pPr>
      <w:r>
        <w:rPr>
          <w:rFonts w:hint="eastAsia"/>
        </w:rPr>
        <w:t>本基金本报告期末无其他资产。</w:t>
      </w:r>
    </w:p>
    <w:p w:rsidR="00114E4E" w:rsidRDefault="00114E4E" w:rsidP="00114E4E">
      <w:pPr>
        <w:pStyle w:val="-4"/>
        <w:spacing w:before="156" w:after="156"/>
      </w:pPr>
      <w:r>
        <w:rPr>
          <w:rFonts w:hint="eastAsia"/>
        </w:rPr>
        <w:t>应付交易费用</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114E4E" w:rsidTr="00114E4E">
        <w:trPr>
          <w:cnfStyle w:val="100000000000" w:firstRow="1" w:lastRow="0" w:firstColumn="0" w:lastColumn="0" w:oddVBand="0" w:evenVBand="0" w:oddHBand="0" w:evenHBand="0" w:firstRowFirstColumn="0" w:firstRowLastColumn="0" w:lastRowFirstColumn="0" w:lastRowLastColumn="0"/>
        </w:trPr>
        <w:tc>
          <w:tcPr>
            <w:tcW w:w="3686" w:type="dxa"/>
          </w:tcPr>
          <w:p w:rsidR="00114E4E" w:rsidRDefault="00114E4E" w:rsidP="00114E4E">
            <w:pPr>
              <w:jc w:val="center"/>
            </w:pPr>
            <w:r>
              <w:rPr>
                <w:rFonts w:hint="eastAsia"/>
              </w:rPr>
              <w:t>项目</w:t>
            </w:r>
          </w:p>
        </w:tc>
        <w:tc>
          <w:tcPr>
            <w:tcW w:w="4820" w:type="dxa"/>
          </w:tcPr>
          <w:p w:rsidR="00114E4E" w:rsidRDefault="00114E4E" w:rsidP="00114E4E">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3686" w:type="dxa"/>
          </w:tcPr>
          <w:p w:rsidR="00114E4E" w:rsidRDefault="00114E4E" w:rsidP="00114E4E">
            <w:pPr>
              <w:jc w:val="left"/>
            </w:pPr>
            <w:r>
              <w:rPr>
                <w:rFonts w:hint="eastAsia"/>
              </w:rPr>
              <w:t>交易所市场应付交易费用</w:t>
            </w:r>
          </w:p>
        </w:tc>
        <w:tc>
          <w:tcPr>
            <w:tcW w:w="4820" w:type="dxa"/>
          </w:tcPr>
          <w:p w:rsidR="00114E4E" w:rsidRDefault="00114E4E" w:rsidP="00114E4E">
            <w:pPr>
              <w:jc w:val="right"/>
            </w:pPr>
            <w:r>
              <w:t>289,340.13</w:t>
            </w:r>
          </w:p>
        </w:tc>
      </w:tr>
      <w:tr w:rsidR="00114E4E" w:rsidTr="00114E4E">
        <w:tc>
          <w:tcPr>
            <w:tcW w:w="3686" w:type="dxa"/>
          </w:tcPr>
          <w:p w:rsidR="00114E4E" w:rsidRDefault="00114E4E" w:rsidP="00114E4E">
            <w:pPr>
              <w:jc w:val="left"/>
            </w:pPr>
            <w:r>
              <w:rPr>
                <w:rFonts w:hint="eastAsia"/>
              </w:rPr>
              <w:t>银行间市场应付交易费用</w:t>
            </w:r>
          </w:p>
        </w:tc>
        <w:tc>
          <w:tcPr>
            <w:tcW w:w="4820" w:type="dxa"/>
          </w:tcPr>
          <w:p w:rsidR="00114E4E" w:rsidRDefault="00114E4E" w:rsidP="00114E4E">
            <w:pPr>
              <w:jc w:val="right"/>
            </w:pPr>
            <w:r>
              <w:t>-</w:t>
            </w:r>
          </w:p>
        </w:tc>
      </w:tr>
      <w:tr w:rsidR="00114E4E" w:rsidTr="00114E4E">
        <w:tc>
          <w:tcPr>
            <w:tcW w:w="3686" w:type="dxa"/>
          </w:tcPr>
          <w:p w:rsidR="00114E4E" w:rsidRDefault="00114E4E" w:rsidP="00114E4E">
            <w:pPr>
              <w:jc w:val="left"/>
            </w:pPr>
            <w:r>
              <w:rPr>
                <w:rFonts w:hint="eastAsia"/>
              </w:rPr>
              <w:t>合计</w:t>
            </w:r>
          </w:p>
        </w:tc>
        <w:tc>
          <w:tcPr>
            <w:tcW w:w="4820" w:type="dxa"/>
          </w:tcPr>
          <w:p w:rsidR="00114E4E" w:rsidRDefault="00114E4E" w:rsidP="00114E4E">
            <w:pPr>
              <w:jc w:val="right"/>
            </w:pPr>
            <w:r>
              <w:t>289,340.13</w:t>
            </w:r>
          </w:p>
        </w:tc>
      </w:tr>
    </w:tbl>
    <w:p w:rsidR="00114E4E" w:rsidRDefault="00114E4E" w:rsidP="00114E4E">
      <w:pPr>
        <w:pStyle w:val="-4"/>
        <w:spacing w:before="156" w:after="156"/>
      </w:pPr>
      <w:r>
        <w:rPr>
          <w:rFonts w:hint="eastAsia"/>
        </w:rPr>
        <w:t>其他负债</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114E4E" w:rsidTr="00114E4E">
        <w:trPr>
          <w:cnfStyle w:val="100000000000" w:firstRow="1" w:lastRow="0" w:firstColumn="0" w:lastColumn="0" w:oddVBand="0" w:evenVBand="0" w:oddHBand="0" w:evenHBand="0" w:firstRowFirstColumn="0" w:firstRowLastColumn="0" w:lastRowFirstColumn="0" w:lastRowLastColumn="0"/>
        </w:trPr>
        <w:tc>
          <w:tcPr>
            <w:tcW w:w="3686" w:type="dxa"/>
          </w:tcPr>
          <w:p w:rsidR="00114E4E" w:rsidRDefault="00114E4E" w:rsidP="00114E4E">
            <w:pPr>
              <w:jc w:val="center"/>
            </w:pPr>
            <w:r>
              <w:rPr>
                <w:rFonts w:hint="eastAsia"/>
              </w:rPr>
              <w:t>项目</w:t>
            </w:r>
          </w:p>
        </w:tc>
        <w:tc>
          <w:tcPr>
            <w:tcW w:w="4820" w:type="dxa"/>
          </w:tcPr>
          <w:p w:rsidR="00114E4E" w:rsidRDefault="00114E4E" w:rsidP="00114E4E">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3686" w:type="dxa"/>
          </w:tcPr>
          <w:p w:rsidR="00114E4E" w:rsidRDefault="00114E4E" w:rsidP="00114E4E">
            <w:pPr>
              <w:jc w:val="left"/>
            </w:pPr>
            <w:r>
              <w:rPr>
                <w:rFonts w:hint="eastAsia"/>
              </w:rPr>
              <w:t>应付券商交易单元保证金</w:t>
            </w:r>
          </w:p>
        </w:tc>
        <w:tc>
          <w:tcPr>
            <w:tcW w:w="4820" w:type="dxa"/>
          </w:tcPr>
          <w:p w:rsidR="00114E4E" w:rsidRDefault="00114E4E" w:rsidP="00114E4E">
            <w:pPr>
              <w:jc w:val="right"/>
            </w:pPr>
            <w:r>
              <w:t>-</w:t>
            </w:r>
          </w:p>
        </w:tc>
      </w:tr>
      <w:tr w:rsidR="00114E4E" w:rsidTr="00114E4E">
        <w:tc>
          <w:tcPr>
            <w:tcW w:w="3686" w:type="dxa"/>
          </w:tcPr>
          <w:p w:rsidR="00114E4E" w:rsidRDefault="00114E4E" w:rsidP="00114E4E">
            <w:pPr>
              <w:jc w:val="left"/>
            </w:pPr>
            <w:r>
              <w:rPr>
                <w:rFonts w:hint="eastAsia"/>
              </w:rPr>
              <w:t>应付赎回费</w:t>
            </w:r>
          </w:p>
        </w:tc>
        <w:tc>
          <w:tcPr>
            <w:tcW w:w="4820" w:type="dxa"/>
          </w:tcPr>
          <w:p w:rsidR="00114E4E" w:rsidRDefault="00114E4E" w:rsidP="00114E4E">
            <w:pPr>
              <w:jc w:val="right"/>
            </w:pPr>
            <w:r>
              <w:t>710.24</w:t>
            </w:r>
          </w:p>
        </w:tc>
      </w:tr>
      <w:tr w:rsidR="00114E4E" w:rsidTr="00114E4E">
        <w:tc>
          <w:tcPr>
            <w:tcW w:w="3686" w:type="dxa"/>
          </w:tcPr>
          <w:p w:rsidR="00114E4E" w:rsidRDefault="00114E4E" w:rsidP="00114E4E">
            <w:pPr>
              <w:jc w:val="left"/>
            </w:pPr>
            <w:r>
              <w:rPr>
                <w:rFonts w:hint="eastAsia"/>
              </w:rPr>
              <w:t>预提费用</w:t>
            </w:r>
          </w:p>
        </w:tc>
        <w:tc>
          <w:tcPr>
            <w:tcW w:w="4820" w:type="dxa"/>
          </w:tcPr>
          <w:p w:rsidR="00114E4E" w:rsidRDefault="00114E4E" w:rsidP="00114E4E">
            <w:pPr>
              <w:jc w:val="right"/>
            </w:pPr>
            <w:r>
              <w:t>89,670.00</w:t>
            </w:r>
          </w:p>
        </w:tc>
      </w:tr>
      <w:tr w:rsidR="00114E4E" w:rsidTr="00114E4E">
        <w:tc>
          <w:tcPr>
            <w:tcW w:w="3686" w:type="dxa"/>
          </w:tcPr>
          <w:p w:rsidR="00114E4E" w:rsidRDefault="00114E4E" w:rsidP="00114E4E">
            <w:pPr>
              <w:jc w:val="left"/>
            </w:pPr>
            <w:r>
              <w:rPr>
                <w:rFonts w:hint="eastAsia"/>
              </w:rPr>
              <w:t>其他</w:t>
            </w:r>
          </w:p>
        </w:tc>
        <w:tc>
          <w:tcPr>
            <w:tcW w:w="4820" w:type="dxa"/>
          </w:tcPr>
          <w:p w:rsidR="00114E4E" w:rsidRDefault="00114E4E" w:rsidP="00114E4E">
            <w:pPr>
              <w:jc w:val="right"/>
            </w:pPr>
            <w:r>
              <w:t>-</w:t>
            </w:r>
          </w:p>
        </w:tc>
      </w:tr>
      <w:tr w:rsidR="00114E4E" w:rsidTr="00114E4E">
        <w:tc>
          <w:tcPr>
            <w:tcW w:w="3686" w:type="dxa"/>
          </w:tcPr>
          <w:p w:rsidR="00114E4E" w:rsidRDefault="00114E4E" w:rsidP="00114E4E">
            <w:pPr>
              <w:jc w:val="left"/>
            </w:pPr>
            <w:r>
              <w:rPr>
                <w:rFonts w:hint="eastAsia"/>
              </w:rPr>
              <w:t>合计</w:t>
            </w:r>
          </w:p>
        </w:tc>
        <w:tc>
          <w:tcPr>
            <w:tcW w:w="4820" w:type="dxa"/>
          </w:tcPr>
          <w:p w:rsidR="00114E4E" w:rsidRDefault="00114E4E" w:rsidP="00114E4E">
            <w:pPr>
              <w:jc w:val="right"/>
            </w:pPr>
            <w:r>
              <w:t>90,380.24</w:t>
            </w:r>
          </w:p>
        </w:tc>
      </w:tr>
    </w:tbl>
    <w:p w:rsidR="00114E4E" w:rsidRDefault="00114E4E" w:rsidP="00114E4E">
      <w:pPr>
        <w:pStyle w:val="-4"/>
        <w:spacing w:before="156" w:after="156"/>
      </w:pPr>
      <w:r>
        <w:rPr>
          <w:rFonts w:hint="eastAsia"/>
        </w:rPr>
        <w:t>实收基金</w:t>
      </w:r>
      <w:r>
        <w:rPr>
          <w:rFonts w:hint="eastAsia"/>
        </w:rPr>
        <w:t xml:space="preserve"> </w:t>
      </w:r>
    </w:p>
    <w:p w:rsidR="00114E4E" w:rsidRDefault="00114E4E" w:rsidP="00114E4E">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114E4E" w:rsidRDefault="00114E4E" w:rsidP="00114E4E">
            <w:pPr>
              <w:jc w:val="center"/>
            </w:pPr>
            <w:r>
              <w:rPr>
                <w:rFonts w:hint="eastAsia"/>
              </w:rPr>
              <w:t>项目</w:t>
            </w:r>
          </w:p>
        </w:tc>
        <w:tc>
          <w:tcPr>
            <w:tcW w:w="5529" w:type="dxa"/>
            <w:gridSpan w:val="2"/>
            <w:tcBorders>
              <w:bottom w:val="single" w:sz="4" w:space="0" w:color="auto"/>
            </w:tcBorders>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2977" w:type="dxa"/>
            <w:vMerge/>
          </w:tcPr>
          <w:p w:rsidR="00114E4E" w:rsidRDefault="00114E4E" w:rsidP="00114E4E">
            <w:pPr>
              <w:jc w:val="left"/>
            </w:pPr>
          </w:p>
        </w:tc>
        <w:tc>
          <w:tcPr>
            <w:tcW w:w="2552" w:type="dxa"/>
            <w:shd w:val="clear" w:color="auto" w:fill="BFBFBF"/>
          </w:tcPr>
          <w:p w:rsidR="00114E4E" w:rsidRDefault="00114E4E" w:rsidP="00114E4E">
            <w:pPr>
              <w:jc w:val="center"/>
            </w:pPr>
            <w:r>
              <w:rPr>
                <w:rFonts w:hint="eastAsia"/>
              </w:rPr>
              <w:t>基金份额（份）</w:t>
            </w:r>
          </w:p>
        </w:tc>
        <w:tc>
          <w:tcPr>
            <w:tcW w:w="2977" w:type="dxa"/>
            <w:shd w:val="clear" w:color="auto" w:fill="BFBFBF"/>
          </w:tcPr>
          <w:p w:rsidR="00114E4E" w:rsidRDefault="00114E4E" w:rsidP="00114E4E">
            <w:pPr>
              <w:jc w:val="center"/>
            </w:pPr>
            <w:r>
              <w:rPr>
                <w:rFonts w:hint="eastAsia"/>
              </w:rPr>
              <w:t>账面金额</w:t>
            </w:r>
          </w:p>
        </w:tc>
      </w:tr>
      <w:tr w:rsidR="00114E4E" w:rsidTr="00114E4E">
        <w:tc>
          <w:tcPr>
            <w:tcW w:w="2977" w:type="dxa"/>
          </w:tcPr>
          <w:p w:rsidR="00114E4E" w:rsidRDefault="00114E4E" w:rsidP="00114E4E">
            <w:pPr>
              <w:jc w:val="left"/>
            </w:pPr>
            <w:r>
              <w:rPr>
                <w:rFonts w:hint="eastAsia"/>
              </w:rPr>
              <w:t>上年度末</w:t>
            </w:r>
          </w:p>
        </w:tc>
        <w:tc>
          <w:tcPr>
            <w:tcW w:w="2552" w:type="dxa"/>
          </w:tcPr>
          <w:p w:rsidR="00114E4E" w:rsidRDefault="00114E4E" w:rsidP="00114E4E">
            <w:pPr>
              <w:jc w:val="right"/>
            </w:pPr>
            <w:r>
              <w:t>142,401,039.56</w:t>
            </w:r>
          </w:p>
        </w:tc>
        <w:tc>
          <w:tcPr>
            <w:tcW w:w="2977" w:type="dxa"/>
          </w:tcPr>
          <w:p w:rsidR="00114E4E" w:rsidRDefault="00114E4E" w:rsidP="00114E4E">
            <w:pPr>
              <w:jc w:val="right"/>
            </w:pPr>
            <w:r>
              <w:t>142,401,039.56</w:t>
            </w:r>
          </w:p>
        </w:tc>
      </w:tr>
      <w:tr w:rsidR="00114E4E" w:rsidTr="00114E4E">
        <w:tc>
          <w:tcPr>
            <w:tcW w:w="2977" w:type="dxa"/>
          </w:tcPr>
          <w:p w:rsidR="00114E4E" w:rsidRDefault="00114E4E" w:rsidP="00114E4E">
            <w:pPr>
              <w:jc w:val="left"/>
            </w:pPr>
            <w:r>
              <w:rPr>
                <w:rFonts w:hint="eastAsia"/>
              </w:rPr>
              <w:t>本期申购</w:t>
            </w:r>
          </w:p>
        </w:tc>
        <w:tc>
          <w:tcPr>
            <w:tcW w:w="2552" w:type="dxa"/>
          </w:tcPr>
          <w:p w:rsidR="00114E4E" w:rsidRDefault="00114E4E" w:rsidP="00114E4E">
            <w:pPr>
              <w:jc w:val="right"/>
            </w:pPr>
            <w:r>
              <w:t>3,538,679.64</w:t>
            </w:r>
          </w:p>
        </w:tc>
        <w:tc>
          <w:tcPr>
            <w:tcW w:w="2977" w:type="dxa"/>
          </w:tcPr>
          <w:p w:rsidR="00114E4E" w:rsidRDefault="00114E4E" w:rsidP="00114E4E">
            <w:pPr>
              <w:jc w:val="right"/>
            </w:pPr>
            <w:r>
              <w:t>3,538,679.64</w:t>
            </w:r>
          </w:p>
        </w:tc>
      </w:tr>
      <w:tr w:rsidR="00114E4E" w:rsidTr="00114E4E">
        <w:tc>
          <w:tcPr>
            <w:tcW w:w="2977" w:type="dxa"/>
          </w:tcPr>
          <w:p w:rsidR="00114E4E" w:rsidRDefault="00114E4E" w:rsidP="00114E4E">
            <w:pPr>
              <w:jc w:val="left"/>
            </w:pPr>
            <w:r>
              <w:rPr>
                <w:rFonts w:hint="eastAsia"/>
              </w:rPr>
              <w:t>本期赎回（以“</w:t>
            </w:r>
            <w:r>
              <w:rPr>
                <w:rFonts w:hint="eastAsia"/>
              </w:rPr>
              <w:t>-</w:t>
            </w:r>
            <w:r>
              <w:rPr>
                <w:rFonts w:hint="eastAsia"/>
              </w:rPr>
              <w:t>”号填列）</w:t>
            </w:r>
          </w:p>
        </w:tc>
        <w:tc>
          <w:tcPr>
            <w:tcW w:w="2552" w:type="dxa"/>
          </w:tcPr>
          <w:p w:rsidR="00114E4E" w:rsidRDefault="00114E4E" w:rsidP="00114E4E">
            <w:pPr>
              <w:jc w:val="right"/>
            </w:pPr>
            <w:r>
              <w:t>-41,119,439.33</w:t>
            </w:r>
          </w:p>
        </w:tc>
        <w:tc>
          <w:tcPr>
            <w:tcW w:w="2977" w:type="dxa"/>
          </w:tcPr>
          <w:p w:rsidR="00114E4E" w:rsidRDefault="00114E4E" w:rsidP="00114E4E">
            <w:pPr>
              <w:jc w:val="right"/>
            </w:pPr>
            <w:r>
              <w:t>-41,119,439.33</w:t>
            </w:r>
          </w:p>
        </w:tc>
      </w:tr>
      <w:tr w:rsidR="00114E4E" w:rsidTr="00114E4E">
        <w:tc>
          <w:tcPr>
            <w:tcW w:w="2977" w:type="dxa"/>
          </w:tcPr>
          <w:p w:rsidR="00114E4E" w:rsidRDefault="00114E4E" w:rsidP="00114E4E">
            <w:pPr>
              <w:jc w:val="left"/>
            </w:pPr>
            <w:r>
              <w:rPr>
                <w:rFonts w:hint="eastAsia"/>
              </w:rPr>
              <w:t>基金拆分</w:t>
            </w:r>
            <w:r>
              <w:rPr>
                <w:rFonts w:hint="eastAsia"/>
              </w:rPr>
              <w:t>/</w:t>
            </w:r>
            <w:r>
              <w:rPr>
                <w:rFonts w:hint="eastAsia"/>
              </w:rPr>
              <w:t>份额折算前</w:t>
            </w:r>
          </w:p>
        </w:tc>
        <w:tc>
          <w:tcPr>
            <w:tcW w:w="2552" w:type="dxa"/>
          </w:tcPr>
          <w:p w:rsidR="00114E4E" w:rsidRDefault="00114E4E" w:rsidP="00114E4E">
            <w:pPr>
              <w:jc w:val="right"/>
            </w:pPr>
            <w:r>
              <w:t>-</w:t>
            </w:r>
          </w:p>
        </w:tc>
        <w:tc>
          <w:tcPr>
            <w:tcW w:w="2977" w:type="dxa"/>
          </w:tcPr>
          <w:p w:rsidR="00114E4E" w:rsidRDefault="00114E4E" w:rsidP="00114E4E">
            <w:pPr>
              <w:jc w:val="right"/>
            </w:pPr>
            <w:r>
              <w:t>-</w:t>
            </w:r>
          </w:p>
        </w:tc>
      </w:tr>
      <w:tr w:rsidR="00114E4E" w:rsidTr="00114E4E">
        <w:tc>
          <w:tcPr>
            <w:tcW w:w="2977" w:type="dxa"/>
          </w:tcPr>
          <w:p w:rsidR="00114E4E" w:rsidRDefault="00114E4E" w:rsidP="00114E4E">
            <w:pPr>
              <w:jc w:val="left"/>
            </w:pPr>
            <w:r>
              <w:rPr>
                <w:rFonts w:hint="eastAsia"/>
              </w:rPr>
              <w:t>基金份额折算变动份额</w:t>
            </w:r>
          </w:p>
        </w:tc>
        <w:tc>
          <w:tcPr>
            <w:tcW w:w="2552" w:type="dxa"/>
          </w:tcPr>
          <w:p w:rsidR="00114E4E" w:rsidRDefault="00114E4E" w:rsidP="00114E4E">
            <w:pPr>
              <w:jc w:val="right"/>
            </w:pPr>
            <w:r>
              <w:t>-</w:t>
            </w:r>
          </w:p>
        </w:tc>
        <w:tc>
          <w:tcPr>
            <w:tcW w:w="2977" w:type="dxa"/>
          </w:tcPr>
          <w:p w:rsidR="00114E4E" w:rsidRDefault="00114E4E" w:rsidP="00114E4E">
            <w:pPr>
              <w:jc w:val="right"/>
            </w:pPr>
            <w:r>
              <w:t>-</w:t>
            </w:r>
          </w:p>
        </w:tc>
      </w:tr>
      <w:tr w:rsidR="00114E4E" w:rsidTr="00114E4E">
        <w:tc>
          <w:tcPr>
            <w:tcW w:w="2977" w:type="dxa"/>
          </w:tcPr>
          <w:p w:rsidR="00114E4E" w:rsidRDefault="00114E4E" w:rsidP="00114E4E">
            <w:pPr>
              <w:jc w:val="left"/>
            </w:pPr>
            <w:r>
              <w:rPr>
                <w:rFonts w:hint="eastAsia"/>
              </w:rPr>
              <w:t>本期申购</w:t>
            </w:r>
          </w:p>
        </w:tc>
        <w:tc>
          <w:tcPr>
            <w:tcW w:w="2552" w:type="dxa"/>
          </w:tcPr>
          <w:p w:rsidR="00114E4E" w:rsidRDefault="00114E4E" w:rsidP="00114E4E">
            <w:pPr>
              <w:jc w:val="right"/>
            </w:pPr>
            <w:r>
              <w:t>-</w:t>
            </w:r>
          </w:p>
        </w:tc>
        <w:tc>
          <w:tcPr>
            <w:tcW w:w="2977" w:type="dxa"/>
          </w:tcPr>
          <w:p w:rsidR="00114E4E" w:rsidRDefault="00114E4E" w:rsidP="00114E4E">
            <w:pPr>
              <w:jc w:val="right"/>
            </w:pPr>
            <w:r>
              <w:t>-</w:t>
            </w:r>
          </w:p>
        </w:tc>
      </w:tr>
      <w:tr w:rsidR="00114E4E" w:rsidTr="00114E4E">
        <w:tc>
          <w:tcPr>
            <w:tcW w:w="2977" w:type="dxa"/>
          </w:tcPr>
          <w:p w:rsidR="00114E4E" w:rsidRDefault="00114E4E" w:rsidP="00114E4E">
            <w:pPr>
              <w:jc w:val="left"/>
            </w:pPr>
            <w:r>
              <w:rPr>
                <w:rFonts w:hint="eastAsia"/>
              </w:rPr>
              <w:t>本期赎回（以“</w:t>
            </w:r>
            <w:r>
              <w:rPr>
                <w:rFonts w:hint="eastAsia"/>
              </w:rPr>
              <w:t>-</w:t>
            </w:r>
            <w:r>
              <w:rPr>
                <w:rFonts w:hint="eastAsia"/>
              </w:rPr>
              <w:t>”号填列）</w:t>
            </w:r>
          </w:p>
        </w:tc>
        <w:tc>
          <w:tcPr>
            <w:tcW w:w="2552" w:type="dxa"/>
          </w:tcPr>
          <w:p w:rsidR="00114E4E" w:rsidRDefault="00114E4E" w:rsidP="00114E4E">
            <w:pPr>
              <w:jc w:val="right"/>
            </w:pPr>
            <w:r>
              <w:t>-</w:t>
            </w:r>
          </w:p>
        </w:tc>
        <w:tc>
          <w:tcPr>
            <w:tcW w:w="2977" w:type="dxa"/>
          </w:tcPr>
          <w:p w:rsidR="00114E4E" w:rsidRDefault="00114E4E" w:rsidP="00114E4E">
            <w:pPr>
              <w:jc w:val="right"/>
            </w:pPr>
            <w:r>
              <w:t>-</w:t>
            </w:r>
          </w:p>
        </w:tc>
      </w:tr>
      <w:tr w:rsidR="00114E4E" w:rsidTr="00114E4E">
        <w:tc>
          <w:tcPr>
            <w:tcW w:w="2977" w:type="dxa"/>
          </w:tcPr>
          <w:p w:rsidR="00114E4E" w:rsidRDefault="00114E4E" w:rsidP="00114E4E">
            <w:pPr>
              <w:jc w:val="left"/>
            </w:pPr>
            <w:r>
              <w:rPr>
                <w:rFonts w:hint="eastAsia"/>
              </w:rPr>
              <w:t>本期末</w:t>
            </w:r>
          </w:p>
        </w:tc>
        <w:tc>
          <w:tcPr>
            <w:tcW w:w="2552" w:type="dxa"/>
          </w:tcPr>
          <w:p w:rsidR="00114E4E" w:rsidRDefault="00114E4E" w:rsidP="00114E4E">
            <w:pPr>
              <w:jc w:val="right"/>
            </w:pPr>
            <w:r>
              <w:t>104,820,279.87</w:t>
            </w:r>
          </w:p>
        </w:tc>
        <w:tc>
          <w:tcPr>
            <w:tcW w:w="2977" w:type="dxa"/>
          </w:tcPr>
          <w:p w:rsidR="00114E4E" w:rsidRDefault="00114E4E" w:rsidP="00114E4E">
            <w:pPr>
              <w:jc w:val="right"/>
            </w:pPr>
            <w:r>
              <w:t>104,820,279.87</w:t>
            </w:r>
          </w:p>
        </w:tc>
      </w:tr>
    </w:tbl>
    <w:p w:rsidR="00114E4E" w:rsidRDefault="00114E4E" w:rsidP="00114E4E">
      <w:pPr>
        <w:pStyle w:val="-"/>
        <w:ind w:firstLine="420"/>
      </w:pPr>
      <w:r>
        <w:rPr>
          <w:rFonts w:hint="eastAsia"/>
        </w:rPr>
        <w:t>本期申购含红利再投、转换入份（金）额，本期赎回含转换出份（金）额。</w:t>
      </w:r>
    </w:p>
    <w:p w:rsidR="00114E4E" w:rsidRDefault="00114E4E" w:rsidP="00114E4E">
      <w:pPr>
        <w:pStyle w:val="-4"/>
        <w:spacing w:before="156" w:after="156"/>
      </w:pPr>
      <w:r>
        <w:t xml:space="preserve"> </w:t>
      </w:r>
      <w:r>
        <w:t>未分配利润</w:t>
      </w:r>
      <w:r>
        <w:t xml:space="preserve"> </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130" w:type="dxa"/>
          </w:tcPr>
          <w:p w:rsidR="00114E4E" w:rsidRDefault="00114E4E" w:rsidP="00114E4E">
            <w:pPr>
              <w:jc w:val="center"/>
            </w:pPr>
            <w:r>
              <w:rPr>
                <w:rFonts w:hint="eastAsia"/>
              </w:rPr>
              <w:t>项目</w:t>
            </w:r>
          </w:p>
        </w:tc>
        <w:tc>
          <w:tcPr>
            <w:tcW w:w="2130" w:type="dxa"/>
          </w:tcPr>
          <w:p w:rsidR="00114E4E" w:rsidRDefault="00114E4E" w:rsidP="00114E4E">
            <w:pPr>
              <w:jc w:val="center"/>
            </w:pPr>
            <w:r>
              <w:rPr>
                <w:rFonts w:hint="eastAsia"/>
              </w:rPr>
              <w:t>已实现部分</w:t>
            </w:r>
          </w:p>
        </w:tc>
        <w:tc>
          <w:tcPr>
            <w:tcW w:w="2131" w:type="dxa"/>
          </w:tcPr>
          <w:p w:rsidR="00114E4E" w:rsidRDefault="00114E4E" w:rsidP="00114E4E">
            <w:pPr>
              <w:jc w:val="center"/>
            </w:pPr>
            <w:r>
              <w:rPr>
                <w:rFonts w:hint="eastAsia"/>
              </w:rPr>
              <w:t>未实现部分</w:t>
            </w:r>
          </w:p>
        </w:tc>
        <w:tc>
          <w:tcPr>
            <w:tcW w:w="2131" w:type="dxa"/>
          </w:tcPr>
          <w:p w:rsidR="00114E4E" w:rsidRDefault="00114E4E" w:rsidP="00114E4E">
            <w:pPr>
              <w:jc w:val="center"/>
            </w:pPr>
            <w:r>
              <w:rPr>
                <w:rFonts w:hint="eastAsia"/>
              </w:rPr>
              <w:t>未分配利润合计</w:t>
            </w:r>
          </w:p>
        </w:tc>
      </w:tr>
      <w:tr w:rsidR="00114E4E" w:rsidTr="00114E4E">
        <w:tc>
          <w:tcPr>
            <w:tcW w:w="2130" w:type="dxa"/>
          </w:tcPr>
          <w:p w:rsidR="00114E4E" w:rsidRDefault="00114E4E" w:rsidP="00114E4E">
            <w:pPr>
              <w:jc w:val="left"/>
            </w:pPr>
            <w:r>
              <w:rPr>
                <w:rFonts w:hint="eastAsia"/>
              </w:rPr>
              <w:t>上年度末</w:t>
            </w:r>
          </w:p>
        </w:tc>
        <w:tc>
          <w:tcPr>
            <w:tcW w:w="2130" w:type="dxa"/>
          </w:tcPr>
          <w:p w:rsidR="00114E4E" w:rsidRDefault="00114E4E" w:rsidP="00114E4E">
            <w:pPr>
              <w:jc w:val="right"/>
            </w:pPr>
            <w:r>
              <w:t>19,559,210.68</w:t>
            </w:r>
          </w:p>
        </w:tc>
        <w:tc>
          <w:tcPr>
            <w:tcW w:w="2131" w:type="dxa"/>
          </w:tcPr>
          <w:p w:rsidR="00114E4E" w:rsidRDefault="00114E4E" w:rsidP="00114E4E">
            <w:pPr>
              <w:jc w:val="right"/>
            </w:pPr>
            <w:r>
              <w:t>-6,281,237.33</w:t>
            </w:r>
          </w:p>
        </w:tc>
        <w:tc>
          <w:tcPr>
            <w:tcW w:w="2131" w:type="dxa"/>
          </w:tcPr>
          <w:p w:rsidR="00114E4E" w:rsidRDefault="00114E4E" w:rsidP="00114E4E">
            <w:pPr>
              <w:jc w:val="right"/>
            </w:pPr>
            <w:r>
              <w:t>13,277,973.35</w:t>
            </w:r>
          </w:p>
        </w:tc>
      </w:tr>
      <w:tr w:rsidR="00114E4E" w:rsidTr="00114E4E">
        <w:tc>
          <w:tcPr>
            <w:tcW w:w="2130" w:type="dxa"/>
          </w:tcPr>
          <w:p w:rsidR="00114E4E" w:rsidRDefault="00114E4E" w:rsidP="00114E4E">
            <w:pPr>
              <w:jc w:val="left"/>
            </w:pPr>
            <w:r>
              <w:rPr>
                <w:rFonts w:hint="eastAsia"/>
              </w:rPr>
              <w:t>本期利润</w:t>
            </w:r>
          </w:p>
        </w:tc>
        <w:tc>
          <w:tcPr>
            <w:tcW w:w="2130" w:type="dxa"/>
          </w:tcPr>
          <w:p w:rsidR="00114E4E" w:rsidRDefault="00114E4E" w:rsidP="00114E4E">
            <w:pPr>
              <w:jc w:val="right"/>
            </w:pPr>
            <w:r>
              <w:t>8,449,012.37</w:t>
            </w:r>
          </w:p>
        </w:tc>
        <w:tc>
          <w:tcPr>
            <w:tcW w:w="2131" w:type="dxa"/>
          </w:tcPr>
          <w:p w:rsidR="00114E4E" w:rsidRDefault="00114E4E" w:rsidP="00114E4E">
            <w:pPr>
              <w:jc w:val="right"/>
            </w:pPr>
            <w:r>
              <w:t>19,235,184.14</w:t>
            </w:r>
          </w:p>
        </w:tc>
        <w:tc>
          <w:tcPr>
            <w:tcW w:w="2131" w:type="dxa"/>
          </w:tcPr>
          <w:p w:rsidR="00114E4E" w:rsidRDefault="00114E4E" w:rsidP="00114E4E">
            <w:pPr>
              <w:jc w:val="right"/>
            </w:pPr>
            <w:r>
              <w:t>27,684,196.51</w:t>
            </w:r>
          </w:p>
        </w:tc>
      </w:tr>
      <w:tr w:rsidR="00114E4E" w:rsidTr="00114E4E">
        <w:tc>
          <w:tcPr>
            <w:tcW w:w="2130" w:type="dxa"/>
          </w:tcPr>
          <w:p w:rsidR="00114E4E" w:rsidRDefault="00114E4E" w:rsidP="00114E4E">
            <w:pPr>
              <w:jc w:val="left"/>
            </w:pPr>
            <w:r>
              <w:rPr>
                <w:rFonts w:hint="eastAsia"/>
              </w:rPr>
              <w:t>本期基金份额交易产生的变动数</w:t>
            </w:r>
          </w:p>
        </w:tc>
        <w:tc>
          <w:tcPr>
            <w:tcW w:w="2130" w:type="dxa"/>
          </w:tcPr>
          <w:p w:rsidR="00114E4E" w:rsidRDefault="00114E4E" w:rsidP="00114E4E">
            <w:pPr>
              <w:jc w:val="right"/>
            </w:pPr>
            <w:r>
              <w:t>-6,077,065.13</w:t>
            </w:r>
          </w:p>
        </w:tc>
        <w:tc>
          <w:tcPr>
            <w:tcW w:w="2131" w:type="dxa"/>
          </w:tcPr>
          <w:p w:rsidR="00114E4E" w:rsidRDefault="00114E4E" w:rsidP="00114E4E">
            <w:pPr>
              <w:jc w:val="right"/>
            </w:pPr>
            <w:r>
              <w:t>-2,306,072.35</w:t>
            </w:r>
          </w:p>
        </w:tc>
        <w:tc>
          <w:tcPr>
            <w:tcW w:w="2131" w:type="dxa"/>
          </w:tcPr>
          <w:p w:rsidR="00114E4E" w:rsidRDefault="00114E4E" w:rsidP="00114E4E">
            <w:pPr>
              <w:jc w:val="right"/>
            </w:pPr>
            <w:r>
              <w:t>-8,383,137.48</w:t>
            </w:r>
          </w:p>
        </w:tc>
      </w:tr>
      <w:tr w:rsidR="00114E4E" w:rsidTr="00114E4E">
        <w:tc>
          <w:tcPr>
            <w:tcW w:w="2130" w:type="dxa"/>
          </w:tcPr>
          <w:p w:rsidR="00114E4E" w:rsidRDefault="00114E4E" w:rsidP="00114E4E">
            <w:pPr>
              <w:jc w:val="left"/>
            </w:pPr>
            <w:r>
              <w:rPr>
                <w:rFonts w:hint="eastAsia"/>
              </w:rPr>
              <w:t>其中：基金申购款</w:t>
            </w:r>
          </w:p>
        </w:tc>
        <w:tc>
          <w:tcPr>
            <w:tcW w:w="2130" w:type="dxa"/>
          </w:tcPr>
          <w:p w:rsidR="00114E4E" w:rsidRDefault="00114E4E" w:rsidP="00114E4E">
            <w:pPr>
              <w:jc w:val="right"/>
            </w:pPr>
            <w:r>
              <w:t>584,815.43</w:t>
            </w:r>
          </w:p>
        </w:tc>
        <w:tc>
          <w:tcPr>
            <w:tcW w:w="2131" w:type="dxa"/>
          </w:tcPr>
          <w:p w:rsidR="00114E4E" w:rsidRDefault="00114E4E" w:rsidP="00114E4E">
            <w:pPr>
              <w:jc w:val="right"/>
            </w:pPr>
            <w:r>
              <w:t>244,665.49</w:t>
            </w:r>
          </w:p>
        </w:tc>
        <w:tc>
          <w:tcPr>
            <w:tcW w:w="2131" w:type="dxa"/>
          </w:tcPr>
          <w:p w:rsidR="00114E4E" w:rsidRDefault="00114E4E" w:rsidP="00114E4E">
            <w:pPr>
              <w:jc w:val="right"/>
            </w:pPr>
            <w:r>
              <w:t>829,480.92</w:t>
            </w:r>
          </w:p>
        </w:tc>
      </w:tr>
      <w:tr w:rsidR="00114E4E" w:rsidTr="00114E4E">
        <w:tc>
          <w:tcPr>
            <w:tcW w:w="2130" w:type="dxa"/>
          </w:tcPr>
          <w:p w:rsidR="00114E4E" w:rsidRDefault="00114E4E" w:rsidP="00114E4E">
            <w:pPr>
              <w:jc w:val="left"/>
            </w:pPr>
            <w:r>
              <w:rPr>
                <w:rFonts w:hint="eastAsia"/>
              </w:rPr>
              <w:t xml:space="preserve">      </w:t>
            </w:r>
            <w:r>
              <w:rPr>
                <w:rFonts w:hint="eastAsia"/>
              </w:rPr>
              <w:t>基金赎回款</w:t>
            </w:r>
          </w:p>
        </w:tc>
        <w:tc>
          <w:tcPr>
            <w:tcW w:w="2130" w:type="dxa"/>
          </w:tcPr>
          <w:p w:rsidR="00114E4E" w:rsidRDefault="00114E4E" w:rsidP="00114E4E">
            <w:pPr>
              <w:jc w:val="right"/>
            </w:pPr>
            <w:r>
              <w:t>-6,661,880.56</w:t>
            </w:r>
          </w:p>
        </w:tc>
        <w:tc>
          <w:tcPr>
            <w:tcW w:w="2131" w:type="dxa"/>
          </w:tcPr>
          <w:p w:rsidR="00114E4E" w:rsidRDefault="00114E4E" w:rsidP="00114E4E">
            <w:pPr>
              <w:jc w:val="right"/>
            </w:pPr>
            <w:r>
              <w:t>-2,550,737.84</w:t>
            </w:r>
          </w:p>
        </w:tc>
        <w:tc>
          <w:tcPr>
            <w:tcW w:w="2131" w:type="dxa"/>
          </w:tcPr>
          <w:p w:rsidR="00114E4E" w:rsidRDefault="00114E4E" w:rsidP="00114E4E">
            <w:pPr>
              <w:jc w:val="right"/>
            </w:pPr>
            <w:r>
              <w:t>-9,212,618.40</w:t>
            </w:r>
          </w:p>
        </w:tc>
      </w:tr>
      <w:tr w:rsidR="00114E4E" w:rsidTr="00114E4E">
        <w:tc>
          <w:tcPr>
            <w:tcW w:w="2130" w:type="dxa"/>
          </w:tcPr>
          <w:p w:rsidR="00114E4E" w:rsidRDefault="00114E4E" w:rsidP="00114E4E">
            <w:pPr>
              <w:jc w:val="left"/>
            </w:pPr>
            <w:r>
              <w:rPr>
                <w:rFonts w:hint="eastAsia"/>
              </w:rPr>
              <w:t>本期已分配利润</w:t>
            </w:r>
          </w:p>
        </w:tc>
        <w:tc>
          <w:tcPr>
            <w:tcW w:w="2130" w:type="dxa"/>
          </w:tcPr>
          <w:p w:rsidR="00114E4E" w:rsidRDefault="00114E4E" w:rsidP="00114E4E">
            <w:pPr>
              <w:jc w:val="right"/>
            </w:pPr>
            <w:r>
              <w:t>-</w:t>
            </w:r>
          </w:p>
        </w:tc>
        <w:tc>
          <w:tcPr>
            <w:tcW w:w="2131" w:type="dxa"/>
          </w:tcPr>
          <w:p w:rsidR="00114E4E" w:rsidRDefault="00114E4E" w:rsidP="00114E4E">
            <w:pPr>
              <w:jc w:val="right"/>
            </w:pPr>
            <w:r>
              <w:t>-</w:t>
            </w:r>
          </w:p>
        </w:tc>
        <w:tc>
          <w:tcPr>
            <w:tcW w:w="2131" w:type="dxa"/>
          </w:tcPr>
          <w:p w:rsidR="00114E4E" w:rsidRDefault="00114E4E" w:rsidP="00114E4E">
            <w:pPr>
              <w:jc w:val="right"/>
            </w:pPr>
            <w:r>
              <w:t>-</w:t>
            </w:r>
          </w:p>
        </w:tc>
      </w:tr>
      <w:tr w:rsidR="00114E4E" w:rsidTr="00114E4E">
        <w:tc>
          <w:tcPr>
            <w:tcW w:w="2130" w:type="dxa"/>
          </w:tcPr>
          <w:p w:rsidR="00114E4E" w:rsidRDefault="00114E4E" w:rsidP="00114E4E">
            <w:pPr>
              <w:jc w:val="left"/>
            </w:pPr>
            <w:r>
              <w:rPr>
                <w:rFonts w:hint="eastAsia"/>
              </w:rPr>
              <w:t>本期末</w:t>
            </w:r>
          </w:p>
        </w:tc>
        <w:tc>
          <w:tcPr>
            <w:tcW w:w="2130" w:type="dxa"/>
          </w:tcPr>
          <w:p w:rsidR="00114E4E" w:rsidRDefault="00114E4E" w:rsidP="00114E4E">
            <w:pPr>
              <w:jc w:val="right"/>
            </w:pPr>
            <w:r>
              <w:t>21,931,157.92</w:t>
            </w:r>
          </w:p>
        </w:tc>
        <w:tc>
          <w:tcPr>
            <w:tcW w:w="2131" w:type="dxa"/>
          </w:tcPr>
          <w:p w:rsidR="00114E4E" w:rsidRDefault="00114E4E" w:rsidP="00114E4E">
            <w:pPr>
              <w:jc w:val="right"/>
            </w:pPr>
            <w:r>
              <w:t>10,647,874.46</w:t>
            </w:r>
          </w:p>
        </w:tc>
        <w:tc>
          <w:tcPr>
            <w:tcW w:w="2131" w:type="dxa"/>
          </w:tcPr>
          <w:p w:rsidR="00114E4E" w:rsidRDefault="00114E4E" w:rsidP="00114E4E">
            <w:pPr>
              <w:jc w:val="right"/>
            </w:pPr>
            <w:r>
              <w:t>32,579,032.38</w:t>
            </w:r>
          </w:p>
        </w:tc>
      </w:tr>
    </w:tbl>
    <w:p w:rsidR="00114E4E" w:rsidRDefault="00114E4E" w:rsidP="00114E4E">
      <w:pPr>
        <w:pStyle w:val="-4"/>
        <w:spacing w:before="156" w:after="156"/>
      </w:pPr>
      <w:r>
        <w:rPr>
          <w:rFonts w:hint="eastAsia"/>
        </w:rPr>
        <w:t xml:space="preserve"> </w:t>
      </w:r>
      <w:r>
        <w:rPr>
          <w:rFonts w:hint="eastAsia"/>
        </w:rPr>
        <w:t>存款利息收入</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552" w:type="dxa"/>
          </w:tcPr>
          <w:p w:rsidR="00114E4E" w:rsidRDefault="00114E4E" w:rsidP="00114E4E">
            <w:pPr>
              <w:jc w:val="center"/>
            </w:pPr>
            <w:r>
              <w:rPr>
                <w:rFonts w:hint="eastAsia"/>
              </w:rPr>
              <w:t>项目</w:t>
            </w:r>
          </w:p>
        </w:tc>
        <w:tc>
          <w:tcPr>
            <w:tcW w:w="5954"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2552" w:type="dxa"/>
          </w:tcPr>
          <w:p w:rsidR="00114E4E" w:rsidRDefault="00114E4E" w:rsidP="00114E4E">
            <w:pPr>
              <w:jc w:val="left"/>
            </w:pPr>
            <w:r>
              <w:rPr>
                <w:rFonts w:hint="eastAsia"/>
              </w:rPr>
              <w:t>活期存款利息收入</w:t>
            </w:r>
          </w:p>
        </w:tc>
        <w:tc>
          <w:tcPr>
            <w:tcW w:w="5954" w:type="dxa"/>
          </w:tcPr>
          <w:p w:rsidR="00114E4E" w:rsidRDefault="00114E4E" w:rsidP="00114E4E">
            <w:pPr>
              <w:jc w:val="right"/>
            </w:pPr>
            <w:r>
              <w:t>197,360.33</w:t>
            </w:r>
          </w:p>
        </w:tc>
      </w:tr>
      <w:tr w:rsidR="00114E4E" w:rsidTr="00114E4E">
        <w:tc>
          <w:tcPr>
            <w:tcW w:w="2552" w:type="dxa"/>
          </w:tcPr>
          <w:p w:rsidR="00114E4E" w:rsidRDefault="00114E4E" w:rsidP="00114E4E">
            <w:pPr>
              <w:jc w:val="left"/>
            </w:pPr>
            <w:r>
              <w:rPr>
                <w:rFonts w:hint="eastAsia"/>
              </w:rPr>
              <w:t>定期存款利息收入</w:t>
            </w:r>
          </w:p>
        </w:tc>
        <w:tc>
          <w:tcPr>
            <w:tcW w:w="5954" w:type="dxa"/>
          </w:tcPr>
          <w:p w:rsidR="00114E4E" w:rsidRDefault="00114E4E" w:rsidP="00114E4E">
            <w:pPr>
              <w:jc w:val="right"/>
            </w:pPr>
            <w:r>
              <w:t>-</w:t>
            </w:r>
          </w:p>
        </w:tc>
      </w:tr>
      <w:tr w:rsidR="00114E4E" w:rsidTr="00114E4E">
        <w:tc>
          <w:tcPr>
            <w:tcW w:w="2552" w:type="dxa"/>
          </w:tcPr>
          <w:p w:rsidR="00114E4E" w:rsidRDefault="00114E4E" w:rsidP="00114E4E">
            <w:pPr>
              <w:jc w:val="left"/>
            </w:pPr>
            <w:r>
              <w:rPr>
                <w:rFonts w:hint="eastAsia"/>
              </w:rPr>
              <w:t>其他存款利息收入</w:t>
            </w:r>
          </w:p>
        </w:tc>
        <w:tc>
          <w:tcPr>
            <w:tcW w:w="5954" w:type="dxa"/>
          </w:tcPr>
          <w:p w:rsidR="00114E4E" w:rsidRDefault="00114E4E" w:rsidP="00114E4E">
            <w:pPr>
              <w:jc w:val="right"/>
            </w:pPr>
            <w:r>
              <w:t>-</w:t>
            </w:r>
          </w:p>
        </w:tc>
      </w:tr>
      <w:tr w:rsidR="00114E4E" w:rsidTr="00114E4E">
        <w:tc>
          <w:tcPr>
            <w:tcW w:w="2552" w:type="dxa"/>
          </w:tcPr>
          <w:p w:rsidR="00114E4E" w:rsidRDefault="00114E4E" w:rsidP="00114E4E">
            <w:pPr>
              <w:jc w:val="left"/>
            </w:pPr>
            <w:r>
              <w:rPr>
                <w:rFonts w:hint="eastAsia"/>
              </w:rPr>
              <w:t>结算备付金利息收入</w:t>
            </w:r>
          </w:p>
        </w:tc>
        <w:tc>
          <w:tcPr>
            <w:tcW w:w="5954" w:type="dxa"/>
          </w:tcPr>
          <w:p w:rsidR="00114E4E" w:rsidRDefault="00114E4E" w:rsidP="00114E4E">
            <w:pPr>
              <w:jc w:val="right"/>
            </w:pPr>
            <w:r>
              <w:t>4,411.37</w:t>
            </w:r>
          </w:p>
        </w:tc>
      </w:tr>
      <w:tr w:rsidR="00114E4E" w:rsidTr="00114E4E">
        <w:tc>
          <w:tcPr>
            <w:tcW w:w="2552" w:type="dxa"/>
          </w:tcPr>
          <w:p w:rsidR="00114E4E" w:rsidRDefault="00114E4E" w:rsidP="00114E4E">
            <w:pPr>
              <w:jc w:val="left"/>
            </w:pPr>
            <w:r>
              <w:rPr>
                <w:rFonts w:hint="eastAsia"/>
              </w:rPr>
              <w:t>其他</w:t>
            </w:r>
          </w:p>
        </w:tc>
        <w:tc>
          <w:tcPr>
            <w:tcW w:w="5954" w:type="dxa"/>
          </w:tcPr>
          <w:p w:rsidR="00114E4E" w:rsidRDefault="00114E4E" w:rsidP="00114E4E">
            <w:pPr>
              <w:jc w:val="right"/>
            </w:pPr>
            <w:r>
              <w:t>1,381.34</w:t>
            </w:r>
          </w:p>
        </w:tc>
      </w:tr>
      <w:tr w:rsidR="00114E4E" w:rsidTr="00114E4E">
        <w:tc>
          <w:tcPr>
            <w:tcW w:w="2552" w:type="dxa"/>
          </w:tcPr>
          <w:p w:rsidR="00114E4E" w:rsidRDefault="00114E4E" w:rsidP="00114E4E">
            <w:pPr>
              <w:jc w:val="left"/>
            </w:pPr>
            <w:r>
              <w:rPr>
                <w:rFonts w:hint="eastAsia"/>
              </w:rPr>
              <w:t>合计</w:t>
            </w:r>
          </w:p>
        </w:tc>
        <w:tc>
          <w:tcPr>
            <w:tcW w:w="5954" w:type="dxa"/>
          </w:tcPr>
          <w:p w:rsidR="00114E4E" w:rsidRDefault="00114E4E" w:rsidP="00114E4E">
            <w:pPr>
              <w:jc w:val="right"/>
            </w:pPr>
            <w:r>
              <w:t>203,153.04</w:t>
            </w:r>
          </w:p>
        </w:tc>
      </w:tr>
    </w:tbl>
    <w:p w:rsidR="00114E4E" w:rsidRDefault="00114E4E" w:rsidP="00114E4E">
      <w:pPr>
        <w:pStyle w:val="-4"/>
        <w:spacing w:before="156" w:after="156"/>
      </w:pPr>
      <w:r>
        <w:rPr>
          <w:rFonts w:hint="eastAsia"/>
        </w:rPr>
        <w:t>股票投资收益</w:t>
      </w:r>
    </w:p>
    <w:p w:rsidR="00114E4E" w:rsidRDefault="00114E4E" w:rsidP="00114E4E">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114E4E" w:rsidTr="00114E4E">
        <w:trPr>
          <w:cnfStyle w:val="100000000000" w:firstRow="1" w:lastRow="0" w:firstColumn="0" w:lastColumn="0" w:oddVBand="0" w:evenVBand="0" w:oddHBand="0" w:evenHBand="0" w:firstRowFirstColumn="0" w:firstRowLastColumn="0" w:lastRowFirstColumn="0" w:lastRowLastColumn="0"/>
        </w:trPr>
        <w:tc>
          <w:tcPr>
            <w:tcW w:w="4261" w:type="dxa"/>
          </w:tcPr>
          <w:p w:rsidR="00114E4E" w:rsidRDefault="00114E4E" w:rsidP="00114E4E">
            <w:pPr>
              <w:jc w:val="center"/>
            </w:pPr>
            <w:r>
              <w:rPr>
                <w:rFonts w:hint="eastAsia"/>
              </w:rPr>
              <w:t>项目</w:t>
            </w:r>
          </w:p>
        </w:tc>
        <w:tc>
          <w:tcPr>
            <w:tcW w:w="4261"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4261" w:type="dxa"/>
          </w:tcPr>
          <w:p w:rsidR="00114E4E" w:rsidRDefault="00114E4E" w:rsidP="00114E4E">
            <w:pPr>
              <w:jc w:val="left"/>
            </w:pPr>
            <w:r>
              <w:rPr>
                <w:rFonts w:hint="eastAsia"/>
              </w:rPr>
              <w:t>卖出股票成交总额</w:t>
            </w:r>
          </w:p>
        </w:tc>
        <w:tc>
          <w:tcPr>
            <w:tcW w:w="4261" w:type="dxa"/>
          </w:tcPr>
          <w:p w:rsidR="00114E4E" w:rsidRDefault="00114E4E" w:rsidP="00114E4E">
            <w:pPr>
              <w:jc w:val="right"/>
            </w:pPr>
            <w:r>
              <w:t>310,041,781.02</w:t>
            </w:r>
          </w:p>
        </w:tc>
      </w:tr>
      <w:tr w:rsidR="00114E4E" w:rsidTr="00114E4E">
        <w:tc>
          <w:tcPr>
            <w:tcW w:w="4261" w:type="dxa"/>
          </w:tcPr>
          <w:p w:rsidR="00114E4E" w:rsidRDefault="00114E4E" w:rsidP="00114E4E">
            <w:pPr>
              <w:jc w:val="left"/>
            </w:pPr>
            <w:r>
              <w:rPr>
                <w:rFonts w:hint="eastAsia"/>
              </w:rPr>
              <w:t>减：卖出股票成本总额</w:t>
            </w:r>
          </w:p>
        </w:tc>
        <w:tc>
          <w:tcPr>
            <w:tcW w:w="4261" w:type="dxa"/>
          </w:tcPr>
          <w:p w:rsidR="00114E4E" w:rsidRDefault="00114E4E" w:rsidP="00114E4E">
            <w:pPr>
              <w:jc w:val="right"/>
            </w:pPr>
            <w:r>
              <w:t>300,858,598.21</w:t>
            </w:r>
          </w:p>
        </w:tc>
      </w:tr>
      <w:tr w:rsidR="00114E4E" w:rsidTr="00114E4E">
        <w:tc>
          <w:tcPr>
            <w:tcW w:w="4261" w:type="dxa"/>
          </w:tcPr>
          <w:p w:rsidR="00114E4E" w:rsidRDefault="00114E4E" w:rsidP="00114E4E">
            <w:pPr>
              <w:jc w:val="left"/>
            </w:pPr>
            <w:r>
              <w:rPr>
                <w:rFonts w:hint="eastAsia"/>
              </w:rPr>
              <w:t>买卖股票差价收入</w:t>
            </w:r>
          </w:p>
        </w:tc>
        <w:tc>
          <w:tcPr>
            <w:tcW w:w="4261" w:type="dxa"/>
          </w:tcPr>
          <w:p w:rsidR="00114E4E" w:rsidRDefault="00114E4E" w:rsidP="00114E4E">
            <w:pPr>
              <w:jc w:val="right"/>
            </w:pPr>
            <w:r>
              <w:t>9,183,182.81</w:t>
            </w:r>
          </w:p>
        </w:tc>
      </w:tr>
    </w:tbl>
    <w:p w:rsidR="00114E4E" w:rsidRDefault="00114E4E" w:rsidP="00114E4E">
      <w:pPr>
        <w:pStyle w:val="-4"/>
        <w:spacing w:before="156" w:after="156"/>
      </w:pPr>
      <w:r>
        <w:rPr>
          <w:rFonts w:hint="eastAsia"/>
        </w:rPr>
        <w:t>债券投资收益</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114E4E" w:rsidTr="00114E4E">
        <w:trPr>
          <w:cnfStyle w:val="100000000000" w:firstRow="1" w:lastRow="0" w:firstColumn="0" w:lastColumn="0" w:oddVBand="0" w:evenVBand="0" w:oddHBand="0" w:evenHBand="0" w:firstRowFirstColumn="0" w:firstRowLastColumn="0" w:lastRowFirstColumn="0" w:lastRowLastColumn="0"/>
        </w:trPr>
        <w:tc>
          <w:tcPr>
            <w:tcW w:w="3402" w:type="dxa"/>
          </w:tcPr>
          <w:p w:rsidR="00114E4E" w:rsidRDefault="00114E4E" w:rsidP="00114E4E">
            <w:pPr>
              <w:jc w:val="center"/>
            </w:pPr>
            <w:r>
              <w:rPr>
                <w:rFonts w:hint="eastAsia"/>
              </w:rPr>
              <w:t>项目</w:t>
            </w:r>
          </w:p>
        </w:tc>
        <w:tc>
          <w:tcPr>
            <w:tcW w:w="5103"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3402" w:type="dxa"/>
          </w:tcPr>
          <w:p w:rsidR="00114E4E" w:rsidRDefault="00114E4E" w:rsidP="00114E4E">
            <w:pPr>
              <w:jc w:val="left"/>
            </w:pPr>
            <w:r>
              <w:rPr>
                <w:rFonts w:hint="eastAsia"/>
              </w:rPr>
              <w:t>卖出债券（、债转股及债券到期兑付）成交总额</w:t>
            </w:r>
          </w:p>
        </w:tc>
        <w:tc>
          <w:tcPr>
            <w:tcW w:w="5103" w:type="dxa"/>
          </w:tcPr>
          <w:p w:rsidR="00114E4E" w:rsidRDefault="00114E4E" w:rsidP="00114E4E">
            <w:pPr>
              <w:jc w:val="right"/>
            </w:pPr>
            <w:r>
              <w:t>15,146,659.90</w:t>
            </w:r>
          </w:p>
        </w:tc>
      </w:tr>
      <w:tr w:rsidR="00114E4E" w:rsidTr="00114E4E">
        <w:tc>
          <w:tcPr>
            <w:tcW w:w="3402" w:type="dxa"/>
          </w:tcPr>
          <w:p w:rsidR="00114E4E" w:rsidRDefault="00114E4E" w:rsidP="00114E4E">
            <w:pPr>
              <w:jc w:val="left"/>
            </w:pPr>
            <w:r>
              <w:rPr>
                <w:rFonts w:hint="eastAsia"/>
              </w:rPr>
              <w:t>减：卖出债券（、债转股及债券到期兑付）成本总额</w:t>
            </w:r>
          </w:p>
        </w:tc>
        <w:tc>
          <w:tcPr>
            <w:tcW w:w="5103" w:type="dxa"/>
          </w:tcPr>
          <w:p w:rsidR="00114E4E" w:rsidRDefault="00114E4E" w:rsidP="00114E4E">
            <w:pPr>
              <w:jc w:val="right"/>
            </w:pPr>
            <w:r>
              <w:t>14,644,621.70</w:t>
            </w:r>
          </w:p>
        </w:tc>
      </w:tr>
      <w:tr w:rsidR="00114E4E" w:rsidTr="00114E4E">
        <w:tc>
          <w:tcPr>
            <w:tcW w:w="3402" w:type="dxa"/>
          </w:tcPr>
          <w:p w:rsidR="00114E4E" w:rsidRDefault="00114E4E" w:rsidP="00114E4E">
            <w:pPr>
              <w:jc w:val="left"/>
            </w:pPr>
            <w:r>
              <w:rPr>
                <w:rFonts w:hint="eastAsia"/>
              </w:rPr>
              <w:t>减：应收利息总额</w:t>
            </w:r>
          </w:p>
        </w:tc>
        <w:tc>
          <w:tcPr>
            <w:tcW w:w="5103" w:type="dxa"/>
          </w:tcPr>
          <w:p w:rsidR="00114E4E" w:rsidRDefault="00114E4E" w:rsidP="00114E4E">
            <w:pPr>
              <w:jc w:val="right"/>
            </w:pPr>
            <w:r>
              <w:t>636,859.90</w:t>
            </w:r>
          </w:p>
        </w:tc>
      </w:tr>
      <w:tr w:rsidR="00114E4E" w:rsidTr="00114E4E">
        <w:tc>
          <w:tcPr>
            <w:tcW w:w="3402" w:type="dxa"/>
          </w:tcPr>
          <w:p w:rsidR="00114E4E" w:rsidRDefault="00114E4E" w:rsidP="00114E4E">
            <w:pPr>
              <w:jc w:val="left"/>
            </w:pPr>
            <w:r>
              <w:rPr>
                <w:rFonts w:hint="eastAsia"/>
              </w:rPr>
              <w:t>买卖债券差价收入</w:t>
            </w:r>
          </w:p>
        </w:tc>
        <w:tc>
          <w:tcPr>
            <w:tcW w:w="5103" w:type="dxa"/>
          </w:tcPr>
          <w:p w:rsidR="00114E4E" w:rsidRDefault="00114E4E" w:rsidP="00114E4E">
            <w:pPr>
              <w:jc w:val="right"/>
            </w:pPr>
            <w:r>
              <w:t>-134,821.70</w:t>
            </w:r>
          </w:p>
        </w:tc>
      </w:tr>
    </w:tbl>
    <w:p w:rsidR="00114E4E" w:rsidRDefault="00114E4E" w:rsidP="00114E4E">
      <w:pPr>
        <w:pStyle w:val="-4"/>
        <w:spacing w:before="156" w:after="156"/>
      </w:pPr>
      <w:r>
        <w:rPr>
          <w:rFonts w:hint="eastAsia"/>
        </w:rPr>
        <w:t>资产支持证券投资收益</w:t>
      </w:r>
    </w:p>
    <w:p w:rsidR="00114E4E" w:rsidRDefault="00114E4E" w:rsidP="00114E4E">
      <w:pPr>
        <w:pStyle w:val="-"/>
        <w:ind w:firstLine="420"/>
      </w:pPr>
      <w:r>
        <w:rPr>
          <w:rFonts w:hint="eastAsia"/>
        </w:rPr>
        <w:t>本基金本报告期内无资产支持证券投资收益。</w:t>
      </w:r>
    </w:p>
    <w:p w:rsidR="00114E4E" w:rsidRDefault="00114E4E" w:rsidP="00114E4E">
      <w:pPr>
        <w:pStyle w:val="-4"/>
        <w:spacing w:before="156" w:after="156"/>
      </w:pPr>
      <w:r>
        <w:rPr>
          <w:rFonts w:hint="eastAsia"/>
        </w:rPr>
        <w:t>贵金属投资收益</w:t>
      </w:r>
    </w:p>
    <w:p w:rsidR="00114E4E" w:rsidRDefault="00114E4E" w:rsidP="00114E4E">
      <w:pPr>
        <w:pStyle w:val="-"/>
        <w:ind w:firstLine="420"/>
      </w:pPr>
      <w:r>
        <w:rPr>
          <w:rFonts w:hint="eastAsia"/>
        </w:rPr>
        <w:t>本基金本报告期内无买卖贵金属差价收入。</w:t>
      </w:r>
    </w:p>
    <w:p w:rsidR="00114E4E" w:rsidRDefault="00114E4E" w:rsidP="00114E4E">
      <w:pPr>
        <w:pStyle w:val="-4"/>
        <w:spacing w:before="156" w:after="156"/>
      </w:pPr>
      <w:r>
        <w:rPr>
          <w:rFonts w:hint="eastAsia"/>
        </w:rPr>
        <w:t>衍生工具收益</w:t>
      </w:r>
    </w:p>
    <w:p w:rsidR="00114E4E" w:rsidRDefault="00114E4E" w:rsidP="00114E4E">
      <w:pPr>
        <w:pStyle w:val="-5"/>
        <w:spacing w:before="156" w:after="156"/>
      </w:pPr>
      <w:r>
        <w:rPr>
          <w:rFonts w:hint="eastAsia"/>
        </w:rPr>
        <w:t>衍生工具收益——买卖权证差价收入</w:t>
      </w:r>
      <w:r>
        <w:rPr>
          <w:rFonts w:hint="eastAsia"/>
        </w:rPr>
        <w:t xml:space="preserve"> </w:t>
      </w:r>
    </w:p>
    <w:p w:rsidR="00114E4E" w:rsidRDefault="00114E4E" w:rsidP="00114E4E">
      <w:pPr>
        <w:pStyle w:val="-"/>
        <w:ind w:firstLine="420"/>
      </w:pPr>
      <w:r>
        <w:rPr>
          <w:rFonts w:hint="eastAsia"/>
        </w:rPr>
        <w:t>本基金本报告期内无衍生工具买卖权证差价收入。</w:t>
      </w:r>
    </w:p>
    <w:p w:rsidR="00114E4E" w:rsidRDefault="00114E4E" w:rsidP="00114E4E">
      <w:pPr>
        <w:pStyle w:val="-5"/>
        <w:spacing w:before="156" w:after="156"/>
      </w:pPr>
      <w:r>
        <w:rPr>
          <w:rFonts w:hint="eastAsia"/>
        </w:rPr>
        <w:t>衍生工具收益——其他投资收益</w:t>
      </w:r>
    </w:p>
    <w:p w:rsidR="00114E4E" w:rsidRDefault="00114E4E" w:rsidP="00114E4E">
      <w:pPr>
        <w:pStyle w:val="-"/>
        <w:ind w:firstLine="420"/>
      </w:pPr>
      <w:r>
        <w:rPr>
          <w:rFonts w:hint="eastAsia"/>
        </w:rPr>
        <w:t>本基金本报告期内无衍生工具其他投资收益。</w:t>
      </w:r>
    </w:p>
    <w:p w:rsidR="00114E4E" w:rsidRDefault="00114E4E" w:rsidP="00114E4E">
      <w:pPr>
        <w:pStyle w:val="-4"/>
        <w:spacing w:before="156" w:after="156"/>
      </w:pPr>
      <w:r>
        <w:rPr>
          <w:rFonts w:hint="eastAsia"/>
        </w:rPr>
        <w:t>股利收益</w:t>
      </w:r>
    </w:p>
    <w:p w:rsidR="00114E4E" w:rsidRDefault="00114E4E" w:rsidP="00114E4E">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114E4E" w:rsidTr="00114E4E">
        <w:trPr>
          <w:cnfStyle w:val="100000000000" w:firstRow="1" w:lastRow="0" w:firstColumn="0" w:lastColumn="0" w:oddVBand="0" w:evenVBand="0" w:oddHBand="0" w:evenHBand="0" w:firstRowFirstColumn="0" w:firstRowLastColumn="0" w:lastRowFirstColumn="0" w:lastRowLastColumn="0"/>
        </w:trPr>
        <w:tc>
          <w:tcPr>
            <w:tcW w:w="4261" w:type="dxa"/>
          </w:tcPr>
          <w:p w:rsidR="00114E4E" w:rsidRDefault="00114E4E" w:rsidP="00114E4E">
            <w:pPr>
              <w:jc w:val="center"/>
            </w:pPr>
            <w:r>
              <w:rPr>
                <w:rFonts w:hint="eastAsia"/>
              </w:rPr>
              <w:t>项目</w:t>
            </w:r>
          </w:p>
        </w:tc>
        <w:tc>
          <w:tcPr>
            <w:tcW w:w="4261"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4261" w:type="dxa"/>
          </w:tcPr>
          <w:p w:rsidR="00114E4E" w:rsidRDefault="00114E4E" w:rsidP="00114E4E">
            <w:pPr>
              <w:jc w:val="left"/>
            </w:pPr>
            <w:r>
              <w:rPr>
                <w:rFonts w:hint="eastAsia"/>
              </w:rPr>
              <w:t>股票投资产生的股利收益</w:t>
            </w:r>
          </w:p>
        </w:tc>
        <w:tc>
          <w:tcPr>
            <w:tcW w:w="4261" w:type="dxa"/>
          </w:tcPr>
          <w:p w:rsidR="00114E4E" w:rsidRDefault="00114E4E" w:rsidP="00114E4E">
            <w:pPr>
              <w:jc w:val="right"/>
            </w:pPr>
            <w:r>
              <w:t>1,296,874.24</w:t>
            </w:r>
          </w:p>
        </w:tc>
      </w:tr>
      <w:tr w:rsidR="00114E4E" w:rsidTr="00114E4E">
        <w:tc>
          <w:tcPr>
            <w:tcW w:w="4261" w:type="dxa"/>
          </w:tcPr>
          <w:p w:rsidR="00114E4E" w:rsidRDefault="00114E4E" w:rsidP="00114E4E">
            <w:pPr>
              <w:jc w:val="left"/>
            </w:pPr>
            <w:r>
              <w:rPr>
                <w:rFonts w:hint="eastAsia"/>
              </w:rPr>
              <w:t>基金投资产生的股利收益</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合计</w:t>
            </w:r>
          </w:p>
        </w:tc>
        <w:tc>
          <w:tcPr>
            <w:tcW w:w="4261" w:type="dxa"/>
          </w:tcPr>
          <w:p w:rsidR="00114E4E" w:rsidRDefault="00114E4E" w:rsidP="00114E4E">
            <w:pPr>
              <w:jc w:val="right"/>
            </w:pPr>
            <w:r>
              <w:t>1,296,874.24</w:t>
            </w:r>
          </w:p>
        </w:tc>
      </w:tr>
    </w:tbl>
    <w:p w:rsidR="00114E4E" w:rsidRDefault="00114E4E" w:rsidP="00114E4E">
      <w:pPr>
        <w:pStyle w:val="-4"/>
        <w:spacing w:before="156" w:after="156"/>
      </w:pPr>
      <w:r>
        <w:rPr>
          <w:rFonts w:hint="eastAsia"/>
        </w:rPr>
        <w:t>公允价值变动收益</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114E4E" w:rsidTr="00114E4E">
        <w:trPr>
          <w:cnfStyle w:val="100000000000" w:firstRow="1" w:lastRow="0" w:firstColumn="0" w:lastColumn="0" w:oddVBand="0" w:evenVBand="0" w:oddHBand="0" w:evenHBand="0" w:firstRowFirstColumn="0" w:firstRowLastColumn="0" w:lastRowFirstColumn="0" w:lastRowLastColumn="0"/>
        </w:trPr>
        <w:tc>
          <w:tcPr>
            <w:tcW w:w="3402" w:type="dxa"/>
          </w:tcPr>
          <w:p w:rsidR="00114E4E" w:rsidRDefault="00114E4E" w:rsidP="00114E4E">
            <w:pPr>
              <w:jc w:val="center"/>
            </w:pPr>
            <w:r>
              <w:rPr>
                <w:rFonts w:hint="eastAsia"/>
              </w:rPr>
              <w:t>项目名称</w:t>
            </w:r>
          </w:p>
        </w:tc>
        <w:tc>
          <w:tcPr>
            <w:tcW w:w="5103"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3402" w:type="dxa"/>
          </w:tcPr>
          <w:p w:rsidR="00114E4E" w:rsidRDefault="00114E4E" w:rsidP="00114E4E">
            <w:pPr>
              <w:jc w:val="left"/>
            </w:pPr>
            <w:r>
              <w:rPr>
                <w:rFonts w:hint="eastAsia"/>
              </w:rPr>
              <w:t>1.</w:t>
            </w:r>
            <w:r>
              <w:rPr>
                <w:rFonts w:hint="eastAsia"/>
              </w:rPr>
              <w:t>交易性金融资产</w:t>
            </w:r>
          </w:p>
        </w:tc>
        <w:tc>
          <w:tcPr>
            <w:tcW w:w="5103" w:type="dxa"/>
          </w:tcPr>
          <w:p w:rsidR="00114E4E" w:rsidRDefault="00114E4E" w:rsidP="00114E4E">
            <w:pPr>
              <w:jc w:val="right"/>
            </w:pPr>
            <w:r>
              <w:t>19,235,184.14</w:t>
            </w:r>
          </w:p>
        </w:tc>
      </w:tr>
      <w:tr w:rsidR="00114E4E" w:rsidTr="00114E4E">
        <w:tc>
          <w:tcPr>
            <w:tcW w:w="3402" w:type="dxa"/>
          </w:tcPr>
          <w:p w:rsidR="00114E4E" w:rsidRDefault="00114E4E" w:rsidP="00114E4E">
            <w:pPr>
              <w:jc w:val="left"/>
            </w:pPr>
            <w:r>
              <w:rPr>
                <w:rFonts w:hint="eastAsia"/>
              </w:rPr>
              <w:t>——股票投资</w:t>
            </w:r>
          </w:p>
        </w:tc>
        <w:tc>
          <w:tcPr>
            <w:tcW w:w="5103" w:type="dxa"/>
          </w:tcPr>
          <w:p w:rsidR="00114E4E" w:rsidRDefault="00114E4E" w:rsidP="00114E4E">
            <w:pPr>
              <w:jc w:val="right"/>
            </w:pPr>
            <w:r>
              <w:t>19,120,697.44</w:t>
            </w:r>
          </w:p>
        </w:tc>
      </w:tr>
      <w:tr w:rsidR="00114E4E" w:rsidTr="00114E4E">
        <w:tc>
          <w:tcPr>
            <w:tcW w:w="3402" w:type="dxa"/>
          </w:tcPr>
          <w:p w:rsidR="00114E4E" w:rsidRDefault="00114E4E" w:rsidP="00114E4E">
            <w:pPr>
              <w:jc w:val="left"/>
            </w:pPr>
            <w:r>
              <w:rPr>
                <w:rFonts w:hint="eastAsia"/>
              </w:rPr>
              <w:t>——债券投资</w:t>
            </w:r>
          </w:p>
        </w:tc>
        <w:tc>
          <w:tcPr>
            <w:tcW w:w="5103" w:type="dxa"/>
          </w:tcPr>
          <w:p w:rsidR="00114E4E" w:rsidRDefault="00114E4E" w:rsidP="00114E4E">
            <w:pPr>
              <w:jc w:val="right"/>
            </w:pPr>
            <w:r>
              <w:t>114,486.70</w:t>
            </w:r>
          </w:p>
        </w:tc>
      </w:tr>
      <w:tr w:rsidR="00114E4E" w:rsidTr="00114E4E">
        <w:tc>
          <w:tcPr>
            <w:tcW w:w="3402" w:type="dxa"/>
          </w:tcPr>
          <w:p w:rsidR="00114E4E" w:rsidRDefault="00114E4E" w:rsidP="00114E4E">
            <w:pPr>
              <w:jc w:val="left"/>
            </w:pPr>
            <w:r>
              <w:rPr>
                <w:rFonts w:hint="eastAsia"/>
              </w:rPr>
              <w:t>——资产支持证券投资</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——贵金属投资</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——其他</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2.</w:t>
            </w:r>
            <w:r>
              <w:rPr>
                <w:rFonts w:hint="eastAsia"/>
              </w:rPr>
              <w:t>衍生工具</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——权证投资</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——期货投资</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3.</w:t>
            </w:r>
            <w:r>
              <w:rPr>
                <w:rFonts w:hint="eastAsia"/>
              </w:rPr>
              <w:t>其他</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减：应税金融商品公允价值变动产生的预估增值税</w:t>
            </w:r>
          </w:p>
        </w:tc>
        <w:tc>
          <w:tcPr>
            <w:tcW w:w="5103" w:type="dxa"/>
          </w:tcPr>
          <w:p w:rsidR="00114E4E" w:rsidRDefault="00114E4E" w:rsidP="00114E4E">
            <w:pPr>
              <w:jc w:val="right"/>
            </w:pPr>
            <w:r>
              <w:t>-</w:t>
            </w:r>
          </w:p>
        </w:tc>
      </w:tr>
      <w:tr w:rsidR="00114E4E" w:rsidTr="00114E4E">
        <w:tc>
          <w:tcPr>
            <w:tcW w:w="3402" w:type="dxa"/>
          </w:tcPr>
          <w:p w:rsidR="00114E4E" w:rsidRDefault="00114E4E" w:rsidP="00114E4E">
            <w:pPr>
              <w:jc w:val="left"/>
            </w:pPr>
            <w:r>
              <w:rPr>
                <w:rFonts w:hint="eastAsia"/>
              </w:rPr>
              <w:t>合计</w:t>
            </w:r>
          </w:p>
        </w:tc>
        <w:tc>
          <w:tcPr>
            <w:tcW w:w="5103" w:type="dxa"/>
          </w:tcPr>
          <w:p w:rsidR="00114E4E" w:rsidRDefault="00114E4E" w:rsidP="00114E4E">
            <w:pPr>
              <w:jc w:val="right"/>
            </w:pPr>
            <w:r>
              <w:t>19,235,184.14</w:t>
            </w:r>
          </w:p>
        </w:tc>
      </w:tr>
    </w:tbl>
    <w:p w:rsidR="00114E4E" w:rsidRDefault="00114E4E" w:rsidP="00114E4E">
      <w:pPr>
        <w:pStyle w:val="-4"/>
        <w:spacing w:before="156" w:after="156"/>
      </w:pPr>
      <w:r>
        <w:rPr>
          <w:rFonts w:hint="eastAsia"/>
        </w:rPr>
        <w:t>其他收入</w:t>
      </w:r>
    </w:p>
    <w:p w:rsidR="00114E4E" w:rsidRDefault="00114E4E" w:rsidP="00114E4E">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114E4E" w:rsidTr="00114E4E">
        <w:trPr>
          <w:cnfStyle w:val="100000000000" w:firstRow="1" w:lastRow="0" w:firstColumn="0" w:lastColumn="0" w:oddVBand="0" w:evenVBand="0" w:oddHBand="0" w:evenHBand="0" w:firstRowFirstColumn="0" w:firstRowLastColumn="0" w:lastRowFirstColumn="0" w:lastRowLastColumn="0"/>
        </w:trPr>
        <w:tc>
          <w:tcPr>
            <w:tcW w:w="4261" w:type="dxa"/>
          </w:tcPr>
          <w:p w:rsidR="00114E4E" w:rsidRDefault="00114E4E" w:rsidP="00114E4E">
            <w:pPr>
              <w:jc w:val="center"/>
            </w:pPr>
            <w:r>
              <w:rPr>
                <w:rFonts w:hint="eastAsia"/>
              </w:rPr>
              <w:t>项目</w:t>
            </w:r>
          </w:p>
        </w:tc>
        <w:tc>
          <w:tcPr>
            <w:tcW w:w="4261"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4261" w:type="dxa"/>
          </w:tcPr>
          <w:p w:rsidR="00114E4E" w:rsidRDefault="00114E4E" w:rsidP="00114E4E">
            <w:pPr>
              <w:jc w:val="left"/>
            </w:pPr>
            <w:r>
              <w:rPr>
                <w:rFonts w:hint="eastAsia"/>
              </w:rPr>
              <w:t>基金赎回费收入</w:t>
            </w:r>
          </w:p>
        </w:tc>
        <w:tc>
          <w:tcPr>
            <w:tcW w:w="4261" w:type="dxa"/>
          </w:tcPr>
          <w:p w:rsidR="00114E4E" w:rsidRDefault="00114E4E" w:rsidP="00114E4E">
            <w:pPr>
              <w:jc w:val="right"/>
            </w:pPr>
            <w:r>
              <w:t>39,267.04</w:t>
            </w:r>
          </w:p>
        </w:tc>
      </w:tr>
      <w:tr w:rsidR="00114E4E" w:rsidTr="00114E4E">
        <w:tc>
          <w:tcPr>
            <w:tcW w:w="4261" w:type="dxa"/>
          </w:tcPr>
          <w:p w:rsidR="00114E4E" w:rsidRDefault="00114E4E" w:rsidP="00114E4E">
            <w:pPr>
              <w:jc w:val="left"/>
            </w:pPr>
            <w:r>
              <w:rPr>
                <w:rFonts w:hint="eastAsia"/>
              </w:rPr>
              <w:t>基金转换费收入</w:t>
            </w:r>
          </w:p>
        </w:tc>
        <w:tc>
          <w:tcPr>
            <w:tcW w:w="4261" w:type="dxa"/>
          </w:tcPr>
          <w:p w:rsidR="00114E4E" w:rsidRDefault="00114E4E" w:rsidP="00114E4E">
            <w:pPr>
              <w:jc w:val="right"/>
            </w:pPr>
            <w:r>
              <w:t>3,995.51</w:t>
            </w:r>
          </w:p>
        </w:tc>
      </w:tr>
      <w:tr w:rsidR="00114E4E" w:rsidTr="00114E4E">
        <w:tc>
          <w:tcPr>
            <w:tcW w:w="4261" w:type="dxa"/>
          </w:tcPr>
          <w:p w:rsidR="00114E4E" w:rsidRDefault="00114E4E" w:rsidP="00114E4E">
            <w:pPr>
              <w:jc w:val="left"/>
            </w:pPr>
            <w:r>
              <w:rPr>
                <w:rFonts w:hint="eastAsia"/>
              </w:rPr>
              <w:t>合计</w:t>
            </w:r>
          </w:p>
        </w:tc>
        <w:tc>
          <w:tcPr>
            <w:tcW w:w="4261" w:type="dxa"/>
          </w:tcPr>
          <w:p w:rsidR="00114E4E" w:rsidRDefault="00114E4E" w:rsidP="00114E4E">
            <w:pPr>
              <w:jc w:val="right"/>
            </w:pPr>
            <w:r>
              <w:t>43,262.55</w:t>
            </w:r>
          </w:p>
        </w:tc>
      </w:tr>
    </w:tbl>
    <w:p w:rsidR="00114E4E" w:rsidRDefault="00114E4E" w:rsidP="00114E4E">
      <w:pPr>
        <w:pStyle w:val="-"/>
        <w:ind w:firstLine="420"/>
      </w:pPr>
      <w:r>
        <w:rPr>
          <w:rFonts w:hint="eastAsia"/>
        </w:rPr>
        <w:t>1、本基金的赎回费率按基金持有人持有该部分基金份额的时间分段递减设定，于持有人赎回基金份额时收取，赎回费总额按一定比例归入基金资产。</w:t>
      </w:r>
    </w:p>
    <w:p w:rsidR="00114E4E" w:rsidRDefault="00114E4E" w:rsidP="00114E4E">
      <w:pPr>
        <w:pStyle w:val="-"/>
        <w:ind w:firstLine="420"/>
      </w:pPr>
      <w:r>
        <w:rPr>
          <w:rFonts w:hint="eastAsia"/>
        </w:rPr>
        <w:t>2、本基金的转换费由赎回费和申购费补差两部分组成，其中赎回费总额按一定比例归入转出基金的基金资产。</w:t>
      </w:r>
    </w:p>
    <w:p w:rsidR="00114E4E" w:rsidRDefault="00114E4E" w:rsidP="00114E4E">
      <w:pPr>
        <w:pStyle w:val="-4"/>
        <w:spacing w:before="156" w:after="156"/>
      </w:pPr>
      <w:r>
        <w:rPr>
          <w:rFonts w:hint="eastAsia"/>
        </w:rPr>
        <w:t>交易费用</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835" w:type="dxa"/>
          </w:tcPr>
          <w:p w:rsidR="00114E4E" w:rsidRDefault="00114E4E" w:rsidP="00114E4E">
            <w:pPr>
              <w:jc w:val="center"/>
            </w:pPr>
            <w:r>
              <w:rPr>
                <w:rFonts w:hint="eastAsia"/>
              </w:rPr>
              <w:t>项目</w:t>
            </w:r>
          </w:p>
        </w:tc>
        <w:tc>
          <w:tcPr>
            <w:tcW w:w="5670"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2835" w:type="dxa"/>
          </w:tcPr>
          <w:p w:rsidR="00114E4E" w:rsidRDefault="00114E4E" w:rsidP="00114E4E">
            <w:pPr>
              <w:jc w:val="left"/>
            </w:pPr>
            <w:r>
              <w:rPr>
                <w:rFonts w:hint="eastAsia"/>
              </w:rPr>
              <w:t>交易所市场交易费用</w:t>
            </w:r>
          </w:p>
        </w:tc>
        <w:tc>
          <w:tcPr>
            <w:tcW w:w="5670" w:type="dxa"/>
          </w:tcPr>
          <w:p w:rsidR="00114E4E" w:rsidRDefault="00114E4E" w:rsidP="00114E4E">
            <w:pPr>
              <w:jc w:val="right"/>
            </w:pPr>
            <w:r>
              <w:t>940,757.61</w:t>
            </w:r>
          </w:p>
        </w:tc>
      </w:tr>
      <w:tr w:rsidR="00114E4E" w:rsidTr="00114E4E">
        <w:tc>
          <w:tcPr>
            <w:tcW w:w="2835" w:type="dxa"/>
          </w:tcPr>
          <w:p w:rsidR="00114E4E" w:rsidRDefault="00114E4E" w:rsidP="00114E4E">
            <w:pPr>
              <w:jc w:val="left"/>
            </w:pPr>
            <w:r>
              <w:rPr>
                <w:rFonts w:hint="eastAsia"/>
              </w:rPr>
              <w:t>银行间市场交易费用</w:t>
            </w:r>
          </w:p>
        </w:tc>
        <w:tc>
          <w:tcPr>
            <w:tcW w:w="5670" w:type="dxa"/>
          </w:tcPr>
          <w:p w:rsidR="00114E4E" w:rsidRDefault="00114E4E" w:rsidP="00114E4E">
            <w:pPr>
              <w:jc w:val="right"/>
            </w:pPr>
            <w:r>
              <w:t>-</w:t>
            </w:r>
          </w:p>
        </w:tc>
      </w:tr>
      <w:tr w:rsidR="00114E4E" w:rsidTr="00114E4E">
        <w:tc>
          <w:tcPr>
            <w:tcW w:w="2835" w:type="dxa"/>
          </w:tcPr>
          <w:p w:rsidR="00114E4E" w:rsidRDefault="00114E4E" w:rsidP="00114E4E">
            <w:pPr>
              <w:jc w:val="left"/>
            </w:pPr>
            <w:r>
              <w:rPr>
                <w:rFonts w:hint="eastAsia"/>
              </w:rPr>
              <w:t>合计</w:t>
            </w:r>
          </w:p>
        </w:tc>
        <w:tc>
          <w:tcPr>
            <w:tcW w:w="5670" w:type="dxa"/>
          </w:tcPr>
          <w:p w:rsidR="00114E4E" w:rsidRDefault="00114E4E" w:rsidP="00114E4E">
            <w:pPr>
              <w:jc w:val="right"/>
            </w:pPr>
            <w:r>
              <w:t>940,757.61</w:t>
            </w:r>
          </w:p>
        </w:tc>
      </w:tr>
    </w:tbl>
    <w:p w:rsidR="00114E4E" w:rsidRDefault="00114E4E" w:rsidP="00114E4E">
      <w:pPr>
        <w:pStyle w:val="-4"/>
        <w:spacing w:before="156" w:after="156"/>
      </w:pPr>
      <w:r>
        <w:rPr>
          <w:rFonts w:hint="eastAsia"/>
        </w:rPr>
        <w:t>其他费用</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835" w:type="dxa"/>
          </w:tcPr>
          <w:p w:rsidR="00114E4E" w:rsidRDefault="00114E4E" w:rsidP="00114E4E">
            <w:pPr>
              <w:jc w:val="center"/>
            </w:pPr>
            <w:r>
              <w:rPr>
                <w:rFonts w:hint="eastAsia"/>
              </w:rPr>
              <w:t>项目</w:t>
            </w:r>
          </w:p>
        </w:tc>
        <w:tc>
          <w:tcPr>
            <w:tcW w:w="5670"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2835" w:type="dxa"/>
          </w:tcPr>
          <w:p w:rsidR="00114E4E" w:rsidRDefault="00114E4E" w:rsidP="00114E4E">
            <w:pPr>
              <w:jc w:val="left"/>
            </w:pPr>
            <w:r>
              <w:rPr>
                <w:rFonts w:hint="eastAsia"/>
              </w:rPr>
              <w:t>审计费用</w:t>
            </w:r>
          </w:p>
        </w:tc>
        <w:tc>
          <w:tcPr>
            <w:tcW w:w="5670" w:type="dxa"/>
          </w:tcPr>
          <w:p w:rsidR="00114E4E" w:rsidRDefault="00114E4E" w:rsidP="00114E4E">
            <w:pPr>
              <w:jc w:val="right"/>
            </w:pPr>
            <w:r>
              <w:t>29,752.78</w:t>
            </w:r>
          </w:p>
        </w:tc>
      </w:tr>
      <w:tr w:rsidR="00114E4E" w:rsidTr="00114E4E">
        <w:tc>
          <w:tcPr>
            <w:tcW w:w="2835" w:type="dxa"/>
          </w:tcPr>
          <w:p w:rsidR="00114E4E" w:rsidRDefault="00114E4E" w:rsidP="00114E4E">
            <w:pPr>
              <w:jc w:val="left"/>
            </w:pPr>
            <w:r>
              <w:rPr>
                <w:rFonts w:hint="eastAsia"/>
              </w:rPr>
              <w:t>信息披露费</w:t>
            </w:r>
          </w:p>
        </w:tc>
        <w:tc>
          <w:tcPr>
            <w:tcW w:w="5670" w:type="dxa"/>
          </w:tcPr>
          <w:p w:rsidR="00114E4E" w:rsidRDefault="00114E4E" w:rsidP="00114E4E">
            <w:pPr>
              <w:jc w:val="right"/>
            </w:pPr>
            <w:r>
              <w:t>59,917.22</w:t>
            </w:r>
          </w:p>
        </w:tc>
      </w:tr>
      <w:tr w:rsidR="00114E4E" w:rsidTr="00114E4E">
        <w:tc>
          <w:tcPr>
            <w:tcW w:w="2835" w:type="dxa"/>
          </w:tcPr>
          <w:p w:rsidR="00114E4E" w:rsidRDefault="00114E4E" w:rsidP="00114E4E">
            <w:pPr>
              <w:jc w:val="left"/>
            </w:pPr>
            <w:r>
              <w:rPr>
                <w:rFonts w:hint="eastAsia"/>
              </w:rPr>
              <w:t>银行费用</w:t>
            </w:r>
          </w:p>
        </w:tc>
        <w:tc>
          <w:tcPr>
            <w:tcW w:w="5670" w:type="dxa"/>
          </w:tcPr>
          <w:p w:rsidR="00114E4E" w:rsidRDefault="00114E4E" w:rsidP="00114E4E">
            <w:pPr>
              <w:jc w:val="right"/>
            </w:pPr>
            <w:r>
              <w:t>2,026.63</w:t>
            </w:r>
          </w:p>
        </w:tc>
      </w:tr>
      <w:tr w:rsidR="00114E4E" w:rsidTr="00114E4E">
        <w:tc>
          <w:tcPr>
            <w:tcW w:w="2835" w:type="dxa"/>
          </w:tcPr>
          <w:p w:rsidR="00114E4E" w:rsidRDefault="00114E4E" w:rsidP="00114E4E">
            <w:pPr>
              <w:jc w:val="left"/>
            </w:pPr>
            <w:r>
              <w:rPr>
                <w:rFonts w:hint="eastAsia"/>
              </w:rPr>
              <w:t>合计</w:t>
            </w:r>
          </w:p>
        </w:tc>
        <w:tc>
          <w:tcPr>
            <w:tcW w:w="5670" w:type="dxa"/>
          </w:tcPr>
          <w:p w:rsidR="00114E4E" w:rsidRDefault="00114E4E" w:rsidP="00114E4E">
            <w:pPr>
              <w:jc w:val="right"/>
            </w:pPr>
            <w:r>
              <w:t>91,696.63</w:t>
            </w:r>
          </w:p>
        </w:tc>
      </w:tr>
    </w:tbl>
    <w:p w:rsidR="00114E4E" w:rsidRDefault="00114E4E" w:rsidP="00114E4E">
      <w:pPr>
        <w:pStyle w:val="-3"/>
        <w:spacing w:before="156" w:after="156"/>
      </w:pPr>
      <w:r>
        <w:rPr>
          <w:rFonts w:hint="eastAsia"/>
        </w:rPr>
        <w:t>或有事项、资产负债表日后事项的说明</w:t>
      </w:r>
    </w:p>
    <w:p w:rsidR="00114E4E" w:rsidRDefault="00114E4E" w:rsidP="00114E4E">
      <w:pPr>
        <w:pStyle w:val="-4"/>
        <w:spacing w:before="156" w:after="156"/>
      </w:pPr>
      <w:r>
        <w:rPr>
          <w:rFonts w:hint="eastAsia"/>
        </w:rPr>
        <w:t>或有事项</w:t>
      </w:r>
    </w:p>
    <w:p w:rsidR="00114E4E" w:rsidRDefault="00114E4E" w:rsidP="00114E4E">
      <w:pPr>
        <w:pStyle w:val="-"/>
        <w:ind w:firstLine="420"/>
      </w:pPr>
      <w:r>
        <w:rPr>
          <w:rFonts w:hint="eastAsia"/>
        </w:rPr>
        <w:t>截至资产负债表日，本基金无需要说明的重大或有事项。</w:t>
      </w:r>
    </w:p>
    <w:p w:rsidR="00114E4E" w:rsidRDefault="00114E4E" w:rsidP="00114E4E">
      <w:pPr>
        <w:pStyle w:val="-4"/>
        <w:spacing w:before="156" w:after="156"/>
      </w:pPr>
      <w:r>
        <w:rPr>
          <w:rFonts w:hint="eastAsia"/>
        </w:rPr>
        <w:t>资产负债表日后事项</w:t>
      </w:r>
    </w:p>
    <w:p w:rsidR="00114E4E" w:rsidRDefault="00114E4E" w:rsidP="00114E4E">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114E4E" w:rsidRDefault="00114E4E" w:rsidP="00114E4E">
      <w:pPr>
        <w:pStyle w:val="-3"/>
        <w:spacing w:before="156" w:after="156"/>
      </w:pPr>
      <w:r>
        <w:rPr>
          <w:rFonts w:hint="eastAsia"/>
        </w:rPr>
        <w:t>关联方关系</w:t>
      </w:r>
    </w:p>
    <w:p w:rsidR="00114E4E" w:rsidRDefault="00114E4E" w:rsidP="00114E4E">
      <w:pPr>
        <w:pStyle w:val="-4"/>
        <w:spacing w:before="156" w:after="156"/>
      </w:pPr>
      <w:r>
        <w:rPr>
          <w:rFonts w:hint="eastAsia"/>
        </w:rPr>
        <w:t>本报告期存在控制关系或其他重大利害关系的关联方发生变化的情况</w:t>
      </w:r>
    </w:p>
    <w:p w:rsidR="00114E4E" w:rsidRDefault="00114E4E" w:rsidP="00114E4E">
      <w:pPr>
        <w:pStyle w:val="-"/>
        <w:ind w:firstLine="420"/>
      </w:pPr>
      <w:r>
        <w:rPr>
          <w:rFonts w:hint="eastAsia"/>
        </w:rPr>
        <w:t>本报告期存在控制关系或其他重大利害关系的关联方未发生变化。</w:t>
      </w:r>
    </w:p>
    <w:p w:rsidR="00114E4E" w:rsidRDefault="00114E4E" w:rsidP="00114E4E">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114E4E" w:rsidTr="00114E4E">
        <w:trPr>
          <w:cnfStyle w:val="100000000000" w:firstRow="1" w:lastRow="0" w:firstColumn="0" w:lastColumn="0" w:oddVBand="0" w:evenVBand="0" w:oddHBand="0" w:evenHBand="0" w:firstRowFirstColumn="0" w:firstRowLastColumn="0" w:lastRowFirstColumn="0" w:lastRowLastColumn="0"/>
        </w:trPr>
        <w:tc>
          <w:tcPr>
            <w:tcW w:w="4820" w:type="dxa"/>
          </w:tcPr>
          <w:p w:rsidR="00114E4E" w:rsidRDefault="00114E4E" w:rsidP="00114E4E">
            <w:pPr>
              <w:jc w:val="center"/>
            </w:pPr>
            <w:r>
              <w:rPr>
                <w:rFonts w:hint="eastAsia"/>
              </w:rPr>
              <w:t>关联方名称</w:t>
            </w:r>
          </w:p>
        </w:tc>
        <w:tc>
          <w:tcPr>
            <w:tcW w:w="3686" w:type="dxa"/>
          </w:tcPr>
          <w:p w:rsidR="00114E4E" w:rsidRDefault="00114E4E" w:rsidP="00114E4E">
            <w:pPr>
              <w:jc w:val="center"/>
            </w:pPr>
            <w:r>
              <w:rPr>
                <w:rFonts w:hint="eastAsia"/>
              </w:rPr>
              <w:t>与本基金的关系</w:t>
            </w:r>
          </w:p>
        </w:tc>
      </w:tr>
      <w:tr w:rsidR="00114E4E" w:rsidTr="00114E4E">
        <w:tc>
          <w:tcPr>
            <w:tcW w:w="4820" w:type="dxa"/>
          </w:tcPr>
          <w:p w:rsidR="00114E4E" w:rsidRDefault="00114E4E" w:rsidP="00114E4E">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114E4E" w:rsidRDefault="00114E4E" w:rsidP="00114E4E">
            <w:pPr>
              <w:jc w:val="left"/>
            </w:pPr>
            <w:r>
              <w:rPr>
                <w:rFonts w:hint="eastAsia"/>
              </w:rPr>
              <w:t>基金管理人、登记机构、基金销售机构</w:t>
            </w:r>
          </w:p>
        </w:tc>
      </w:tr>
      <w:tr w:rsidR="00114E4E" w:rsidTr="00114E4E">
        <w:tc>
          <w:tcPr>
            <w:tcW w:w="4820" w:type="dxa"/>
          </w:tcPr>
          <w:p w:rsidR="00114E4E" w:rsidRDefault="00114E4E" w:rsidP="00114E4E">
            <w:pPr>
              <w:jc w:val="left"/>
            </w:pPr>
            <w:r>
              <w:rPr>
                <w:rFonts w:hint="eastAsia"/>
              </w:rPr>
              <w:t>上海浦东发展银行股份有限公司</w:t>
            </w:r>
            <w:r>
              <w:rPr>
                <w:rFonts w:hint="eastAsia"/>
              </w:rPr>
              <w:t>(</w:t>
            </w:r>
            <w:r>
              <w:rPr>
                <w:rFonts w:hint="eastAsia"/>
              </w:rPr>
              <w:t>“上海浦东发展银行”</w:t>
            </w:r>
            <w:r>
              <w:rPr>
                <w:rFonts w:hint="eastAsia"/>
              </w:rPr>
              <w:t>)</w:t>
            </w:r>
          </w:p>
        </w:tc>
        <w:tc>
          <w:tcPr>
            <w:tcW w:w="3686" w:type="dxa"/>
          </w:tcPr>
          <w:p w:rsidR="00114E4E" w:rsidRDefault="00114E4E" w:rsidP="00114E4E">
            <w:pPr>
              <w:jc w:val="left"/>
            </w:pPr>
            <w:r>
              <w:rPr>
                <w:rFonts w:hint="eastAsia"/>
              </w:rPr>
              <w:t>基金托管人、基金销售机构</w:t>
            </w:r>
          </w:p>
        </w:tc>
      </w:tr>
      <w:tr w:rsidR="00114E4E" w:rsidTr="00114E4E">
        <w:tc>
          <w:tcPr>
            <w:tcW w:w="4820" w:type="dxa"/>
          </w:tcPr>
          <w:p w:rsidR="00114E4E" w:rsidRDefault="00114E4E" w:rsidP="00114E4E">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114E4E" w:rsidRDefault="00114E4E" w:rsidP="00114E4E">
            <w:pPr>
              <w:jc w:val="left"/>
            </w:pPr>
            <w:r>
              <w:rPr>
                <w:rFonts w:hint="eastAsia"/>
              </w:rPr>
              <w:t>基金管理人的股东、基金销售机构</w:t>
            </w:r>
          </w:p>
        </w:tc>
      </w:tr>
    </w:tbl>
    <w:p w:rsidR="00114E4E" w:rsidRDefault="00114E4E" w:rsidP="00114E4E">
      <w:pPr>
        <w:pStyle w:val="-8"/>
      </w:pPr>
      <w:r>
        <w:rPr>
          <w:rFonts w:hint="eastAsia"/>
        </w:rPr>
        <w:t>注：下述关联交易均在正常业务范围内按一般商业条款订立。</w:t>
      </w:r>
    </w:p>
    <w:p w:rsidR="00114E4E" w:rsidRDefault="00114E4E" w:rsidP="00114E4E">
      <w:pPr>
        <w:pStyle w:val="-3"/>
        <w:spacing w:before="156" w:after="156"/>
      </w:pPr>
      <w:r>
        <w:rPr>
          <w:rFonts w:hint="eastAsia"/>
        </w:rPr>
        <w:t>本报告期及上年度可比期间的关联方交易</w:t>
      </w:r>
    </w:p>
    <w:p w:rsidR="00114E4E" w:rsidRDefault="00114E4E" w:rsidP="00114E4E">
      <w:pPr>
        <w:pStyle w:val="-4"/>
        <w:spacing w:before="156" w:after="156"/>
      </w:pPr>
      <w:r>
        <w:rPr>
          <w:rFonts w:hint="eastAsia"/>
        </w:rPr>
        <w:t>通过关联方交易单元进行的交易</w:t>
      </w:r>
    </w:p>
    <w:p w:rsidR="00114E4E" w:rsidRDefault="00114E4E" w:rsidP="00114E4E">
      <w:pPr>
        <w:pStyle w:val="-5"/>
        <w:spacing w:before="156" w:after="156"/>
      </w:pPr>
      <w:r>
        <w:rPr>
          <w:rFonts w:hint="eastAsia"/>
        </w:rPr>
        <w:t>股票交易</w:t>
      </w:r>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114E4E" w:rsidTr="00114E4E">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114E4E" w:rsidRDefault="00114E4E" w:rsidP="00114E4E">
            <w:pPr>
              <w:jc w:val="center"/>
            </w:pPr>
            <w:r>
              <w:rPr>
                <w:rFonts w:hint="eastAsia"/>
              </w:rPr>
              <w:t>关联方名称</w:t>
            </w:r>
          </w:p>
        </w:tc>
        <w:tc>
          <w:tcPr>
            <w:tcW w:w="3408" w:type="dxa"/>
            <w:gridSpan w:val="2"/>
            <w:tcBorders>
              <w:bottom w:val="single" w:sz="4" w:space="0" w:color="auto"/>
            </w:tcBorders>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114E4E" w:rsidRDefault="00114E4E" w:rsidP="00114E4E">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1704" w:type="dxa"/>
            <w:vMerge/>
          </w:tcPr>
          <w:p w:rsidR="00114E4E" w:rsidRDefault="00114E4E" w:rsidP="00114E4E">
            <w:pPr>
              <w:jc w:val="left"/>
            </w:pPr>
          </w:p>
        </w:tc>
        <w:tc>
          <w:tcPr>
            <w:tcW w:w="1704" w:type="dxa"/>
            <w:shd w:val="clear" w:color="auto" w:fill="BFBFBF"/>
          </w:tcPr>
          <w:p w:rsidR="00114E4E" w:rsidRDefault="00114E4E" w:rsidP="00114E4E">
            <w:pPr>
              <w:jc w:val="center"/>
            </w:pPr>
            <w:r>
              <w:rPr>
                <w:rFonts w:hint="eastAsia"/>
              </w:rPr>
              <w:t>成交金额</w:t>
            </w:r>
          </w:p>
        </w:tc>
        <w:tc>
          <w:tcPr>
            <w:tcW w:w="1704" w:type="dxa"/>
            <w:shd w:val="clear" w:color="auto" w:fill="BFBFBF"/>
          </w:tcPr>
          <w:p w:rsidR="00114E4E" w:rsidRDefault="00114E4E" w:rsidP="00114E4E">
            <w:pPr>
              <w:jc w:val="center"/>
            </w:pPr>
            <w:r>
              <w:rPr>
                <w:rFonts w:hint="eastAsia"/>
              </w:rPr>
              <w:t>占当期股票</w:t>
            </w:r>
          </w:p>
          <w:p w:rsidR="00114E4E" w:rsidRDefault="00114E4E" w:rsidP="00114E4E">
            <w:pPr>
              <w:jc w:val="center"/>
            </w:pPr>
            <w:r>
              <w:rPr>
                <w:rFonts w:hint="eastAsia"/>
              </w:rPr>
              <w:t>成交总额的比例</w:t>
            </w:r>
          </w:p>
        </w:tc>
        <w:tc>
          <w:tcPr>
            <w:tcW w:w="1705" w:type="dxa"/>
            <w:shd w:val="clear" w:color="auto" w:fill="BFBFBF"/>
          </w:tcPr>
          <w:p w:rsidR="00114E4E" w:rsidRDefault="00114E4E" w:rsidP="00114E4E">
            <w:pPr>
              <w:jc w:val="center"/>
            </w:pPr>
            <w:r>
              <w:rPr>
                <w:rFonts w:hint="eastAsia"/>
              </w:rPr>
              <w:t>成交金额</w:t>
            </w:r>
          </w:p>
        </w:tc>
        <w:tc>
          <w:tcPr>
            <w:tcW w:w="1705" w:type="dxa"/>
            <w:shd w:val="clear" w:color="auto" w:fill="BFBFBF"/>
          </w:tcPr>
          <w:p w:rsidR="00114E4E" w:rsidRDefault="00114E4E" w:rsidP="00114E4E">
            <w:pPr>
              <w:jc w:val="center"/>
            </w:pPr>
            <w:r>
              <w:rPr>
                <w:rFonts w:hint="eastAsia"/>
              </w:rPr>
              <w:t>占当期股票</w:t>
            </w:r>
          </w:p>
          <w:p w:rsidR="00114E4E" w:rsidRDefault="00114E4E" w:rsidP="00114E4E">
            <w:pPr>
              <w:jc w:val="center"/>
            </w:pPr>
            <w:r>
              <w:rPr>
                <w:rFonts w:hint="eastAsia"/>
              </w:rPr>
              <w:t>成交总额的比例</w:t>
            </w:r>
          </w:p>
        </w:tc>
      </w:tr>
      <w:tr w:rsidR="00114E4E" w:rsidTr="00114E4E">
        <w:tc>
          <w:tcPr>
            <w:tcW w:w="1704" w:type="dxa"/>
          </w:tcPr>
          <w:p w:rsidR="00114E4E" w:rsidRDefault="00114E4E" w:rsidP="00114E4E">
            <w:pPr>
              <w:jc w:val="left"/>
            </w:pPr>
            <w:r>
              <w:rPr>
                <w:rFonts w:hint="eastAsia"/>
              </w:rPr>
              <w:t>华泰证券</w:t>
            </w:r>
          </w:p>
        </w:tc>
        <w:tc>
          <w:tcPr>
            <w:tcW w:w="1704" w:type="dxa"/>
          </w:tcPr>
          <w:p w:rsidR="00114E4E" w:rsidRDefault="00114E4E" w:rsidP="00114E4E">
            <w:pPr>
              <w:jc w:val="right"/>
            </w:pPr>
            <w:r>
              <w:t>630,698,503.55</w:t>
            </w:r>
          </w:p>
        </w:tc>
        <w:tc>
          <w:tcPr>
            <w:tcW w:w="1704" w:type="dxa"/>
          </w:tcPr>
          <w:p w:rsidR="00114E4E" w:rsidRDefault="00114E4E" w:rsidP="00114E4E">
            <w:pPr>
              <w:jc w:val="right"/>
            </w:pPr>
            <w:r>
              <w:t>100.00%</w:t>
            </w:r>
          </w:p>
        </w:tc>
        <w:tc>
          <w:tcPr>
            <w:tcW w:w="1705" w:type="dxa"/>
          </w:tcPr>
          <w:p w:rsidR="00114E4E" w:rsidRDefault="00114E4E" w:rsidP="00114E4E">
            <w:pPr>
              <w:jc w:val="right"/>
            </w:pPr>
            <w:r>
              <w:t>714,976,885.38</w:t>
            </w:r>
          </w:p>
        </w:tc>
        <w:tc>
          <w:tcPr>
            <w:tcW w:w="1705" w:type="dxa"/>
          </w:tcPr>
          <w:p w:rsidR="00114E4E" w:rsidRDefault="00114E4E" w:rsidP="00114E4E">
            <w:pPr>
              <w:jc w:val="right"/>
            </w:pPr>
            <w:r>
              <w:t>100.00%</w:t>
            </w:r>
          </w:p>
        </w:tc>
      </w:tr>
    </w:tbl>
    <w:p w:rsidR="00114E4E" w:rsidRDefault="00114E4E" w:rsidP="00114E4E">
      <w:pPr>
        <w:pStyle w:val="-5"/>
        <w:spacing w:before="156" w:after="156"/>
      </w:pPr>
      <w:r>
        <w:rPr>
          <w:rFonts w:hint="eastAsia"/>
        </w:rPr>
        <w:t>权证交易</w:t>
      </w:r>
    </w:p>
    <w:p w:rsidR="00114E4E" w:rsidRDefault="00114E4E" w:rsidP="00114E4E">
      <w:pPr>
        <w:pStyle w:val="-"/>
        <w:ind w:firstLine="420"/>
      </w:pPr>
      <w:r>
        <w:rPr>
          <w:rFonts w:hint="eastAsia"/>
        </w:rPr>
        <w:t>本基金本报告期内无通过关联方交易单元进行的权证交易。</w:t>
      </w:r>
    </w:p>
    <w:p w:rsidR="00114E4E" w:rsidRDefault="00114E4E" w:rsidP="00114E4E">
      <w:pPr>
        <w:pStyle w:val="-5"/>
        <w:spacing w:before="156" w:after="156"/>
      </w:pPr>
      <w:r>
        <w:rPr>
          <w:rFonts w:hint="eastAsia"/>
        </w:rPr>
        <w:t>应支付关联方的佣金</w:t>
      </w:r>
    </w:p>
    <w:p w:rsidR="00114E4E" w:rsidRDefault="00114E4E" w:rsidP="00114E4E">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114E4E" w:rsidTr="00114E4E">
        <w:tc>
          <w:tcPr>
            <w:tcW w:w="1704" w:type="dxa"/>
            <w:vMerge w:val="restart"/>
          </w:tcPr>
          <w:p w:rsidR="00114E4E" w:rsidRDefault="00114E4E" w:rsidP="00114E4E">
            <w:pPr>
              <w:jc w:val="left"/>
            </w:pPr>
            <w:r>
              <w:rPr>
                <w:rFonts w:hint="eastAsia"/>
              </w:rPr>
              <w:t>关联方名称</w:t>
            </w:r>
          </w:p>
        </w:tc>
        <w:tc>
          <w:tcPr>
            <w:tcW w:w="6818" w:type="dxa"/>
            <w:gridSpan w:val="4"/>
          </w:tcPr>
          <w:p w:rsidR="00114E4E" w:rsidRDefault="00114E4E" w:rsidP="00114E4E">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1704" w:type="dxa"/>
            <w:vMerge/>
          </w:tcPr>
          <w:p w:rsidR="00114E4E" w:rsidRDefault="00114E4E" w:rsidP="00114E4E">
            <w:pPr>
              <w:jc w:val="left"/>
            </w:pPr>
          </w:p>
        </w:tc>
        <w:tc>
          <w:tcPr>
            <w:tcW w:w="1704" w:type="dxa"/>
          </w:tcPr>
          <w:p w:rsidR="00114E4E" w:rsidRDefault="00114E4E" w:rsidP="00114E4E">
            <w:pPr>
              <w:jc w:val="left"/>
            </w:pPr>
            <w:r>
              <w:rPr>
                <w:rFonts w:hint="eastAsia"/>
              </w:rPr>
              <w:t>当期佣金</w:t>
            </w:r>
          </w:p>
        </w:tc>
        <w:tc>
          <w:tcPr>
            <w:tcW w:w="1704" w:type="dxa"/>
          </w:tcPr>
          <w:p w:rsidR="00114E4E" w:rsidRDefault="00114E4E" w:rsidP="00114E4E">
            <w:pPr>
              <w:jc w:val="left"/>
            </w:pPr>
            <w:r>
              <w:rPr>
                <w:rFonts w:hint="eastAsia"/>
              </w:rPr>
              <w:t>占当期佣金总量的比例</w:t>
            </w:r>
          </w:p>
        </w:tc>
        <w:tc>
          <w:tcPr>
            <w:tcW w:w="1705" w:type="dxa"/>
          </w:tcPr>
          <w:p w:rsidR="00114E4E" w:rsidRDefault="00114E4E" w:rsidP="00114E4E">
            <w:pPr>
              <w:jc w:val="left"/>
            </w:pPr>
            <w:r>
              <w:rPr>
                <w:rFonts w:hint="eastAsia"/>
              </w:rPr>
              <w:t>期末应付佣金余额</w:t>
            </w:r>
          </w:p>
        </w:tc>
        <w:tc>
          <w:tcPr>
            <w:tcW w:w="1705" w:type="dxa"/>
          </w:tcPr>
          <w:p w:rsidR="00114E4E" w:rsidRDefault="00114E4E" w:rsidP="00114E4E">
            <w:pPr>
              <w:jc w:val="left"/>
            </w:pPr>
            <w:r>
              <w:rPr>
                <w:rFonts w:hint="eastAsia"/>
              </w:rPr>
              <w:t>占期末应付佣金总额的比例</w:t>
            </w:r>
          </w:p>
        </w:tc>
      </w:tr>
      <w:tr w:rsidR="00114E4E" w:rsidTr="00114E4E">
        <w:tc>
          <w:tcPr>
            <w:tcW w:w="1704" w:type="dxa"/>
          </w:tcPr>
          <w:p w:rsidR="00114E4E" w:rsidRDefault="00114E4E" w:rsidP="00114E4E">
            <w:pPr>
              <w:jc w:val="left"/>
            </w:pPr>
            <w:r>
              <w:rPr>
                <w:rFonts w:hint="eastAsia"/>
              </w:rPr>
              <w:t>华泰证券</w:t>
            </w:r>
          </w:p>
        </w:tc>
        <w:tc>
          <w:tcPr>
            <w:tcW w:w="1704" w:type="dxa"/>
          </w:tcPr>
          <w:p w:rsidR="00114E4E" w:rsidRDefault="00114E4E" w:rsidP="00114E4E">
            <w:pPr>
              <w:jc w:val="right"/>
            </w:pPr>
            <w:r>
              <w:t>574,747.28</w:t>
            </w:r>
          </w:p>
        </w:tc>
        <w:tc>
          <w:tcPr>
            <w:tcW w:w="1704" w:type="dxa"/>
          </w:tcPr>
          <w:p w:rsidR="00114E4E" w:rsidRDefault="00114E4E" w:rsidP="00114E4E">
            <w:pPr>
              <w:jc w:val="right"/>
            </w:pPr>
            <w:r>
              <w:t>100.00%</w:t>
            </w:r>
          </w:p>
        </w:tc>
        <w:tc>
          <w:tcPr>
            <w:tcW w:w="1705" w:type="dxa"/>
          </w:tcPr>
          <w:p w:rsidR="00114E4E" w:rsidRDefault="00114E4E" w:rsidP="00114E4E">
            <w:pPr>
              <w:jc w:val="right"/>
            </w:pPr>
            <w:r>
              <w:t>289,340.13</w:t>
            </w:r>
          </w:p>
        </w:tc>
        <w:tc>
          <w:tcPr>
            <w:tcW w:w="1705" w:type="dxa"/>
          </w:tcPr>
          <w:p w:rsidR="00114E4E" w:rsidRDefault="00114E4E" w:rsidP="00114E4E">
            <w:pPr>
              <w:jc w:val="right"/>
            </w:pPr>
            <w:r>
              <w:t>100.00%</w:t>
            </w:r>
          </w:p>
        </w:tc>
      </w:tr>
      <w:tr w:rsidR="00114E4E" w:rsidTr="00114E4E">
        <w:tc>
          <w:tcPr>
            <w:tcW w:w="1704" w:type="dxa"/>
            <w:vMerge w:val="restart"/>
          </w:tcPr>
          <w:p w:rsidR="00114E4E" w:rsidRDefault="00114E4E" w:rsidP="00114E4E">
            <w:pPr>
              <w:jc w:val="left"/>
            </w:pPr>
            <w:r>
              <w:rPr>
                <w:rFonts w:hint="eastAsia"/>
              </w:rPr>
              <w:t>关联方名称</w:t>
            </w:r>
          </w:p>
        </w:tc>
        <w:tc>
          <w:tcPr>
            <w:tcW w:w="6818" w:type="dxa"/>
            <w:gridSpan w:val="4"/>
          </w:tcPr>
          <w:p w:rsidR="00114E4E" w:rsidRDefault="00114E4E" w:rsidP="00114E4E">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1704" w:type="dxa"/>
            <w:vMerge/>
          </w:tcPr>
          <w:p w:rsidR="00114E4E" w:rsidRDefault="00114E4E" w:rsidP="00114E4E">
            <w:pPr>
              <w:jc w:val="left"/>
            </w:pPr>
          </w:p>
        </w:tc>
        <w:tc>
          <w:tcPr>
            <w:tcW w:w="1704" w:type="dxa"/>
          </w:tcPr>
          <w:p w:rsidR="00114E4E" w:rsidRDefault="00114E4E" w:rsidP="00114E4E">
            <w:pPr>
              <w:jc w:val="left"/>
            </w:pPr>
            <w:r>
              <w:rPr>
                <w:rFonts w:hint="eastAsia"/>
              </w:rPr>
              <w:t>当期佣金</w:t>
            </w:r>
          </w:p>
        </w:tc>
        <w:tc>
          <w:tcPr>
            <w:tcW w:w="1704" w:type="dxa"/>
          </w:tcPr>
          <w:p w:rsidR="00114E4E" w:rsidRDefault="00114E4E" w:rsidP="00114E4E">
            <w:pPr>
              <w:jc w:val="left"/>
            </w:pPr>
            <w:r>
              <w:rPr>
                <w:rFonts w:hint="eastAsia"/>
              </w:rPr>
              <w:t>占当期佣金总量的比例</w:t>
            </w:r>
          </w:p>
        </w:tc>
        <w:tc>
          <w:tcPr>
            <w:tcW w:w="1705" w:type="dxa"/>
          </w:tcPr>
          <w:p w:rsidR="00114E4E" w:rsidRDefault="00114E4E" w:rsidP="00114E4E">
            <w:pPr>
              <w:jc w:val="left"/>
            </w:pPr>
            <w:r>
              <w:rPr>
                <w:rFonts w:hint="eastAsia"/>
              </w:rPr>
              <w:t>期末应付佣金余额</w:t>
            </w:r>
          </w:p>
        </w:tc>
        <w:tc>
          <w:tcPr>
            <w:tcW w:w="1705" w:type="dxa"/>
          </w:tcPr>
          <w:p w:rsidR="00114E4E" w:rsidRDefault="00114E4E" w:rsidP="00114E4E">
            <w:pPr>
              <w:jc w:val="left"/>
            </w:pPr>
            <w:r>
              <w:rPr>
                <w:rFonts w:hint="eastAsia"/>
              </w:rPr>
              <w:t>占期末应付佣金总额的比例</w:t>
            </w:r>
          </w:p>
        </w:tc>
      </w:tr>
      <w:tr w:rsidR="00114E4E" w:rsidTr="00114E4E">
        <w:tc>
          <w:tcPr>
            <w:tcW w:w="1704" w:type="dxa"/>
          </w:tcPr>
          <w:p w:rsidR="00114E4E" w:rsidRDefault="00114E4E" w:rsidP="00114E4E">
            <w:pPr>
              <w:jc w:val="left"/>
            </w:pPr>
            <w:r>
              <w:rPr>
                <w:rFonts w:hint="eastAsia"/>
              </w:rPr>
              <w:t>华泰证券</w:t>
            </w:r>
          </w:p>
        </w:tc>
        <w:tc>
          <w:tcPr>
            <w:tcW w:w="1704" w:type="dxa"/>
          </w:tcPr>
          <w:p w:rsidR="00114E4E" w:rsidRDefault="00114E4E" w:rsidP="00114E4E">
            <w:pPr>
              <w:jc w:val="right"/>
            </w:pPr>
            <w:r>
              <w:t>651,561.50</w:t>
            </w:r>
          </w:p>
        </w:tc>
        <w:tc>
          <w:tcPr>
            <w:tcW w:w="1704" w:type="dxa"/>
          </w:tcPr>
          <w:p w:rsidR="00114E4E" w:rsidRDefault="00114E4E" w:rsidP="00114E4E">
            <w:pPr>
              <w:jc w:val="right"/>
            </w:pPr>
            <w:r>
              <w:t>100.00%</w:t>
            </w:r>
          </w:p>
        </w:tc>
        <w:tc>
          <w:tcPr>
            <w:tcW w:w="1705" w:type="dxa"/>
          </w:tcPr>
          <w:p w:rsidR="00114E4E" w:rsidRDefault="00114E4E" w:rsidP="00114E4E">
            <w:pPr>
              <w:jc w:val="right"/>
            </w:pPr>
            <w:r>
              <w:t>307,263.77</w:t>
            </w:r>
          </w:p>
        </w:tc>
        <w:tc>
          <w:tcPr>
            <w:tcW w:w="1705" w:type="dxa"/>
          </w:tcPr>
          <w:p w:rsidR="00114E4E" w:rsidRDefault="00114E4E" w:rsidP="00114E4E">
            <w:pPr>
              <w:jc w:val="right"/>
            </w:pPr>
            <w:r>
              <w:t>100.00%</w:t>
            </w:r>
          </w:p>
        </w:tc>
      </w:tr>
    </w:tbl>
    <w:p w:rsidR="00114E4E" w:rsidRDefault="00114E4E" w:rsidP="00114E4E">
      <w:pPr>
        <w:pStyle w:val="-8"/>
      </w:pPr>
      <w:r>
        <w:rPr>
          <w:rFonts w:hint="eastAsia"/>
        </w:rPr>
        <w:t>注：1.上述佣金按市场佣金率计算。</w:t>
      </w:r>
    </w:p>
    <w:p w:rsidR="00114E4E" w:rsidRDefault="00114E4E" w:rsidP="00114E4E">
      <w:pPr>
        <w:pStyle w:val="-"/>
        <w:ind w:firstLine="420"/>
      </w:pPr>
      <w:r>
        <w:rPr>
          <w:rFonts w:hint="eastAsia"/>
        </w:rPr>
        <w:t>2.该类佣金协议的服务范围还包括佣金收取方为本基金提供的证券投资研究成果和市场信息服务等。</w:t>
      </w:r>
    </w:p>
    <w:p w:rsidR="00114E4E" w:rsidRDefault="00114E4E" w:rsidP="00114E4E">
      <w:pPr>
        <w:pStyle w:val="-4"/>
        <w:spacing w:before="156" w:after="156"/>
      </w:pPr>
      <w:r>
        <w:rPr>
          <w:rFonts w:hint="eastAsia"/>
        </w:rPr>
        <w:t>关联方报酬</w:t>
      </w:r>
    </w:p>
    <w:p w:rsidR="00114E4E" w:rsidRDefault="00114E4E" w:rsidP="00114E4E">
      <w:pPr>
        <w:pStyle w:val="-5"/>
        <w:spacing w:before="156" w:after="156"/>
      </w:pPr>
      <w:r>
        <w:rPr>
          <w:rFonts w:hint="eastAsia"/>
        </w:rPr>
        <w:t>基金管理费</w:t>
      </w:r>
    </w:p>
    <w:p w:rsidR="00114E4E" w:rsidRDefault="00114E4E" w:rsidP="00114E4E">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840" w:type="dxa"/>
          </w:tcPr>
          <w:p w:rsidR="00114E4E" w:rsidRDefault="00114E4E" w:rsidP="00114E4E">
            <w:pPr>
              <w:jc w:val="center"/>
            </w:pPr>
            <w:r>
              <w:rPr>
                <w:rFonts w:hint="eastAsia"/>
              </w:rPr>
              <w:t>项目</w:t>
            </w:r>
          </w:p>
        </w:tc>
        <w:tc>
          <w:tcPr>
            <w:tcW w:w="2841"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114E4E" w:rsidRDefault="00114E4E" w:rsidP="00114E4E">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2840" w:type="dxa"/>
          </w:tcPr>
          <w:p w:rsidR="00114E4E" w:rsidRDefault="00114E4E" w:rsidP="00114E4E">
            <w:pPr>
              <w:jc w:val="left"/>
            </w:pPr>
            <w:r>
              <w:rPr>
                <w:rFonts w:hint="eastAsia"/>
              </w:rPr>
              <w:t>当期发生的基金应支付的管理费</w:t>
            </w:r>
          </w:p>
        </w:tc>
        <w:tc>
          <w:tcPr>
            <w:tcW w:w="2841" w:type="dxa"/>
          </w:tcPr>
          <w:p w:rsidR="00114E4E" w:rsidRDefault="00114E4E" w:rsidP="00114E4E">
            <w:pPr>
              <w:jc w:val="right"/>
            </w:pPr>
            <w:r>
              <w:t>1,088,083.98</w:t>
            </w:r>
          </w:p>
        </w:tc>
        <w:tc>
          <w:tcPr>
            <w:tcW w:w="2841" w:type="dxa"/>
          </w:tcPr>
          <w:p w:rsidR="00114E4E" w:rsidRDefault="00114E4E" w:rsidP="00114E4E">
            <w:pPr>
              <w:jc w:val="right"/>
            </w:pPr>
            <w:r>
              <w:t>1,717,538.06</w:t>
            </w:r>
          </w:p>
        </w:tc>
      </w:tr>
      <w:tr w:rsidR="00114E4E" w:rsidTr="00114E4E">
        <w:tc>
          <w:tcPr>
            <w:tcW w:w="2840" w:type="dxa"/>
          </w:tcPr>
          <w:p w:rsidR="00114E4E" w:rsidRDefault="00114E4E" w:rsidP="00114E4E">
            <w:pPr>
              <w:jc w:val="left"/>
            </w:pPr>
            <w:r>
              <w:rPr>
                <w:rFonts w:hint="eastAsia"/>
              </w:rPr>
              <w:t>其中：支付销售机构的客户维护费</w:t>
            </w:r>
          </w:p>
        </w:tc>
        <w:tc>
          <w:tcPr>
            <w:tcW w:w="2841" w:type="dxa"/>
          </w:tcPr>
          <w:p w:rsidR="00114E4E" w:rsidRDefault="00114E4E" w:rsidP="00114E4E">
            <w:pPr>
              <w:jc w:val="right"/>
            </w:pPr>
            <w:r>
              <w:t>133,172.23</w:t>
            </w:r>
          </w:p>
        </w:tc>
        <w:tc>
          <w:tcPr>
            <w:tcW w:w="2841" w:type="dxa"/>
          </w:tcPr>
          <w:p w:rsidR="00114E4E" w:rsidRDefault="00114E4E" w:rsidP="00114E4E">
            <w:pPr>
              <w:jc w:val="right"/>
            </w:pPr>
            <w:r>
              <w:t>324,656.68</w:t>
            </w:r>
          </w:p>
        </w:tc>
      </w:tr>
    </w:tbl>
    <w:p w:rsidR="00114E4E" w:rsidRDefault="00114E4E" w:rsidP="00114E4E">
      <w:pPr>
        <w:pStyle w:val="-8"/>
      </w:pPr>
      <w:r>
        <w:rPr>
          <w:rFonts w:hint="eastAsia"/>
        </w:rPr>
        <w:t>注:支付基金管理人南方基金管理股份有限公司的管理人报酬按前一日基金资产净值1.5%的年费率计提，逐日累计至每月月底，按月支付。其计算公式为：日管理人报酬＝前一日基金资产净值 X 1.5% / 当年天数。</w:t>
      </w:r>
    </w:p>
    <w:p w:rsidR="00114E4E" w:rsidRDefault="00114E4E" w:rsidP="00114E4E">
      <w:pPr>
        <w:pStyle w:val="-5"/>
        <w:spacing w:before="156" w:after="156"/>
      </w:pPr>
      <w:r>
        <w:rPr>
          <w:rFonts w:hint="eastAsia"/>
        </w:rPr>
        <w:t>基金托管费</w:t>
      </w:r>
    </w:p>
    <w:p w:rsidR="00114E4E" w:rsidRDefault="00114E4E" w:rsidP="00114E4E">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114E4E" w:rsidTr="00114E4E">
        <w:trPr>
          <w:cnfStyle w:val="100000000000" w:firstRow="1" w:lastRow="0" w:firstColumn="0" w:lastColumn="0" w:oddVBand="0" w:evenVBand="0" w:oddHBand="0" w:evenHBand="0" w:firstRowFirstColumn="0" w:firstRowLastColumn="0" w:lastRowFirstColumn="0" w:lastRowLastColumn="0"/>
        </w:trPr>
        <w:tc>
          <w:tcPr>
            <w:tcW w:w="2840" w:type="dxa"/>
          </w:tcPr>
          <w:p w:rsidR="00114E4E" w:rsidRDefault="00114E4E" w:rsidP="00114E4E">
            <w:pPr>
              <w:jc w:val="center"/>
            </w:pPr>
            <w:r>
              <w:rPr>
                <w:rFonts w:hint="eastAsia"/>
              </w:rPr>
              <w:t>项目</w:t>
            </w:r>
          </w:p>
        </w:tc>
        <w:tc>
          <w:tcPr>
            <w:tcW w:w="2841" w:type="dxa"/>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114E4E" w:rsidRDefault="00114E4E" w:rsidP="00114E4E">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2840" w:type="dxa"/>
          </w:tcPr>
          <w:p w:rsidR="00114E4E" w:rsidRDefault="00114E4E" w:rsidP="00114E4E">
            <w:pPr>
              <w:jc w:val="left"/>
            </w:pPr>
            <w:r>
              <w:rPr>
                <w:rFonts w:hint="eastAsia"/>
              </w:rPr>
              <w:t>当期发生的基金应支付的托管费</w:t>
            </w:r>
          </w:p>
        </w:tc>
        <w:tc>
          <w:tcPr>
            <w:tcW w:w="2841" w:type="dxa"/>
          </w:tcPr>
          <w:p w:rsidR="00114E4E" w:rsidRDefault="00114E4E" w:rsidP="00114E4E">
            <w:pPr>
              <w:jc w:val="right"/>
            </w:pPr>
            <w:r>
              <w:t>181,347.29</w:t>
            </w:r>
          </w:p>
        </w:tc>
        <w:tc>
          <w:tcPr>
            <w:tcW w:w="2841" w:type="dxa"/>
          </w:tcPr>
          <w:p w:rsidR="00114E4E" w:rsidRDefault="00114E4E" w:rsidP="00114E4E">
            <w:pPr>
              <w:jc w:val="right"/>
            </w:pPr>
            <w:r>
              <w:t>286,256.36</w:t>
            </w:r>
          </w:p>
        </w:tc>
      </w:tr>
    </w:tbl>
    <w:p w:rsidR="00114E4E" w:rsidRDefault="00114E4E" w:rsidP="00114E4E">
      <w:pPr>
        <w:pStyle w:val="-8"/>
      </w:pPr>
      <w:r>
        <w:rPr>
          <w:rFonts w:hint="eastAsia"/>
        </w:rPr>
        <w:t>注: 支付基金托管人上海浦东发展银行的托管费按前一日基金资产净值0.25%的年费率计提，逐日累计至每月月底，按月支付。其计算公式为：</w:t>
      </w:r>
    </w:p>
    <w:p w:rsidR="00114E4E" w:rsidRDefault="00114E4E" w:rsidP="00114E4E">
      <w:pPr>
        <w:pStyle w:val="-"/>
        <w:ind w:firstLine="420"/>
      </w:pPr>
      <w:r>
        <w:rPr>
          <w:rFonts w:hint="eastAsia"/>
        </w:rPr>
        <w:t>日托管费＝前一日基金资产净值 X 0.25% / 当年天数。</w:t>
      </w:r>
    </w:p>
    <w:p w:rsidR="00114E4E" w:rsidRDefault="00114E4E" w:rsidP="00114E4E">
      <w:pPr>
        <w:pStyle w:val="-5"/>
        <w:spacing w:before="156" w:after="156"/>
      </w:pPr>
      <w:r>
        <w:rPr>
          <w:rFonts w:hint="eastAsia"/>
        </w:rPr>
        <w:t>销售服务费</w:t>
      </w:r>
    </w:p>
    <w:p w:rsidR="00114E4E" w:rsidRDefault="00114E4E" w:rsidP="00114E4E">
      <w:pPr>
        <w:pStyle w:val="-"/>
        <w:ind w:firstLine="420"/>
      </w:pPr>
      <w:r>
        <w:rPr>
          <w:rFonts w:hint="eastAsia"/>
        </w:rPr>
        <w:t>无。</w:t>
      </w:r>
    </w:p>
    <w:p w:rsidR="00114E4E" w:rsidRDefault="00114E4E" w:rsidP="00114E4E">
      <w:pPr>
        <w:pStyle w:val="-4"/>
        <w:spacing w:before="156" w:after="156"/>
      </w:pPr>
      <w:r>
        <w:rPr>
          <w:rFonts w:hint="eastAsia"/>
        </w:rPr>
        <w:t>与关联方进行银行间同业市场的债券（含回购）交易</w:t>
      </w:r>
    </w:p>
    <w:p w:rsidR="00114E4E" w:rsidRDefault="00114E4E" w:rsidP="00114E4E">
      <w:pPr>
        <w:pStyle w:val="-"/>
        <w:ind w:firstLine="420"/>
      </w:pPr>
      <w:r>
        <w:rPr>
          <w:rFonts w:hint="eastAsia"/>
        </w:rPr>
        <w:t>本基金本报告期内无与关联方进行银行间同业市场的债券（含回购）交易。</w:t>
      </w:r>
    </w:p>
    <w:p w:rsidR="00114E4E" w:rsidRDefault="00114E4E" w:rsidP="00114E4E">
      <w:pPr>
        <w:pStyle w:val="-4"/>
        <w:spacing w:before="156" w:after="156"/>
      </w:pPr>
      <w:r>
        <w:rPr>
          <w:rFonts w:hint="eastAsia"/>
        </w:rPr>
        <w:t>各关联方投资本基金的情况</w:t>
      </w:r>
    </w:p>
    <w:p w:rsidR="00114E4E" w:rsidRDefault="00114E4E" w:rsidP="00114E4E">
      <w:pPr>
        <w:pStyle w:val="-5"/>
        <w:spacing w:before="156" w:after="156"/>
      </w:pPr>
      <w:r>
        <w:rPr>
          <w:rFonts w:hint="eastAsia"/>
        </w:rPr>
        <w:t>报告期内基金管理人运用固有资金投资本基金的情况</w:t>
      </w:r>
    </w:p>
    <w:p w:rsidR="00114E4E" w:rsidRDefault="00114E4E" w:rsidP="00114E4E">
      <w:pPr>
        <w:pStyle w:val="-"/>
        <w:ind w:firstLine="420"/>
      </w:pPr>
      <w:r>
        <w:rPr>
          <w:rFonts w:hint="eastAsia"/>
        </w:rPr>
        <w:t>无。</w:t>
      </w:r>
    </w:p>
    <w:p w:rsidR="00114E4E" w:rsidRDefault="00114E4E" w:rsidP="00114E4E">
      <w:pPr>
        <w:pStyle w:val="-5"/>
        <w:spacing w:before="156" w:after="156"/>
      </w:pPr>
      <w:r>
        <w:rPr>
          <w:rFonts w:hint="eastAsia"/>
        </w:rPr>
        <w:t>报告期末除基金管理人之外的其他关联方投资本基金的情况</w:t>
      </w:r>
    </w:p>
    <w:p w:rsidR="00114E4E" w:rsidRDefault="00114E4E" w:rsidP="00114E4E">
      <w:pPr>
        <w:pStyle w:val="-"/>
        <w:ind w:firstLine="420"/>
      </w:pPr>
      <w:r>
        <w:rPr>
          <w:rFonts w:hint="eastAsia"/>
        </w:rPr>
        <w:t>无。</w:t>
      </w:r>
    </w:p>
    <w:p w:rsidR="00114E4E" w:rsidRDefault="00114E4E" w:rsidP="00114E4E">
      <w:pPr>
        <w:pStyle w:val="-4"/>
        <w:spacing w:before="156" w:after="156"/>
      </w:pPr>
      <w:r>
        <w:rPr>
          <w:rFonts w:hint="eastAsia"/>
        </w:rPr>
        <w:t>由关联方保管的银行存款余额及当期产生的利息收入</w:t>
      </w:r>
    </w:p>
    <w:p w:rsidR="00114E4E" w:rsidRDefault="00114E4E" w:rsidP="00114E4E">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114E4E" w:rsidTr="00114E4E">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114E4E" w:rsidRDefault="00114E4E" w:rsidP="00114E4E">
            <w:pPr>
              <w:jc w:val="center"/>
            </w:pPr>
            <w:r>
              <w:rPr>
                <w:rFonts w:hint="eastAsia"/>
              </w:rPr>
              <w:t>关联方名称</w:t>
            </w:r>
          </w:p>
        </w:tc>
        <w:tc>
          <w:tcPr>
            <w:tcW w:w="3408" w:type="dxa"/>
            <w:gridSpan w:val="2"/>
            <w:tcBorders>
              <w:bottom w:val="single" w:sz="4" w:space="0" w:color="auto"/>
            </w:tcBorders>
          </w:tcPr>
          <w:p w:rsidR="00114E4E" w:rsidRDefault="00114E4E" w:rsidP="00114E4E">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114E4E" w:rsidRDefault="00114E4E" w:rsidP="00114E4E">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114E4E" w:rsidTr="00114E4E">
        <w:tc>
          <w:tcPr>
            <w:tcW w:w="1704" w:type="dxa"/>
            <w:vMerge/>
          </w:tcPr>
          <w:p w:rsidR="00114E4E" w:rsidRDefault="00114E4E" w:rsidP="00114E4E">
            <w:pPr>
              <w:jc w:val="left"/>
            </w:pPr>
          </w:p>
        </w:tc>
        <w:tc>
          <w:tcPr>
            <w:tcW w:w="1704" w:type="dxa"/>
            <w:shd w:val="clear" w:color="auto" w:fill="BFBFBF"/>
          </w:tcPr>
          <w:p w:rsidR="00114E4E" w:rsidRDefault="00114E4E" w:rsidP="00114E4E">
            <w:pPr>
              <w:jc w:val="center"/>
            </w:pPr>
            <w:r>
              <w:rPr>
                <w:rFonts w:hint="eastAsia"/>
              </w:rPr>
              <w:t>期末余额</w:t>
            </w:r>
          </w:p>
        </w:tc>
        <w:tc>
          <w:tcPr>
            <w:tcW w:w="1704" w:type="dxa"/>
            <w:shd w:val="clear" w:color="auto" w:fill="BFBFBF"/>
          </w:tcPr>
          <w:p w:rsidR="00114E4E" w:rsidRDefault="00114E4E" w:rsidP="00114E4E">
            <w:pPr>
              <w:jc w:val="center"/>
            </w:pPr>
            <w:r>
              <w:rPr>
                <w:rFonts w:hint="eastAsia"/>
              </w:rPr>
              <w:t>当期利息收入</w:t>
            </w:r>
          </w:p>
        </w:tc>
        <w:tc>
          <w:tcPr>
            <w:tcW w:w="1705" w:type="dxa"/>
            <w:shd w:val="clear" w:color="auto" w:fill="BFBFBF"/>
          </w:tcPr>
          <w:p w:rsidR="00114E4E" w:rsidRDefault="00114E4E" w:rsidP="00114E4E">
            <w:pPr>
              <w:jc w:val="center"/>
            </w:pPr>
            <w:r>
              <w:rPr>
                <w:rFonts w:hint="eastAsia"/>
              </w:rPr>
              <w:t>期末余额</w:t>
            </w:r>
          </w:p>
        </w:tc>
        <w:tc>
          <w:tcPr>
            <w:tcW w:w="1705" w:type="dxa"/>
            <w:shd w:val="clear" w:color="auto" w:fill="BFBFBF"/>
          </w:tcPr>
          <w:p w:rsidR="00114E4E" w:rsidRDefault="00114E4E" w:rsidP="00114E4E">
            <w:pPr>
              <w:jc w:val="center"/>
            </w:pPr>
            <w:r>
              <w:rPr>
                <w:rFonts w:hint="eastAsia"/>
              </w:rPr>
              <w:t>当期利息收入</w:t>
            </w:r>
          </w:p>
        </w:tc>
      </w:tr>
      <w:tr w:rsidR="00114E4E" w:rsidTr="00114E4E">
        <w:tc>
          <w:tcPr>
            <w:tcW w:w="1704" w:type="dxa"/>
          </w:tcPr>
          <w:p w:rsidR="00114E4E" w:rsidRDefault="00114E4E" w:rsidP="00114E4E">
            <w:pPr>
              <w:jc w:val="left"/>
            </w:pPr>
            <w:r>
              <w:rPr>
                <w:rFonts w:hint="eastAsia"/>
              </w:rPr>
              <w:t>浦发银行</w:t>
            </w:r>
          </w:p>
        </w:tc>
        <w:tc>
          <w:tcPr>
            <w:tcW w:w="1704" w:type="dxa"/>
          </w:tcPr>
          <w:p w:rsidR="00114E4E" w:rsidRDefault="00114E4E" w:rsidP="00114E4E">
            <w:pPr>
              <w:jc w:val="right"/>
            </w:pPr>
            <w:r>
              <w:t>5,276,890.13</w:t>
            </w:r>
          </w:p>
        </w:tc>
        <w:tc>
          <w:tcPr>
            <w:tcW w:w="1704" w:type="dxa"/>
          </w:tcPr>
          <w:p w:rsidR="00114E4E" w:rsidRDefault="00114E4E" w:rsidP="00114E4E">
            <w:pPr>
              <w:jc w:val="right"/>
            </w:pPr>
            <w:r>
              <w:t>197,360.33</w:t>
            </w:r>
          </w:p>
        </w:tc>
        <w:tc>
          <w:tcPr>
            <w:tcW w:w="1705" w:type="dxa"/>
          </w:tcPr>
          <w:p w:rsidR="00114E4E" w:rsidRDefault="00114E4E" w:rsidP="00114E4E">
            <w:pPr>
              <w:jc w:val="right"/>
            </w:pPr>
            <w:r>
              <w:t>51,665,228.92</w:t>
            </w:r>
          </w:p>
        </w:tc>
        <w:tc>
          <w:tcPr>
            <w:tcW w:w="1705" w:type="dxa"/>
          </w:tcPr>
          <w:p w:rsidR="00114E4E" w:rsidRDefault="00114E4E" w:rsidP="00114E4E">
            <w:pPr>
              <w:jc w:val="right"/>
            </w:pPr>
            <w:r>
              <w:t>228,221.12</w:t>
            </w:r>
          </w:p>
        </w:tc>
      </w:tr>
    </w:tbl>
    <w:p w:rsidR="00114E4E" w:rsidRDefault="00114E4E" w:rsidP="00114E4E">
      <w:pPr>
        <w:pStyle w:val="-8"/>
      </w:pPr>
      <w:r>
        <w:rPr>
          <w:rFonts w:hint="eastAsia"/>
        </w:rPr>
        <w:t>注：本基金的银行存款由基金托管人上海浦东发展银行股份有限公司保管，按银行约定利率计息。</w:t>
      </w:r>
    </w:p>
    <w:p w:rsidR="00114E4E" w:rsidRDefault="00114E4E" w:rsidP="00114E4E">
      <w:pPr>
        <w:pStyle w:val="-4"/>
        <w:spacing w:before="156" w:after="156"/>
      </w:pPr>
      <w:r>
        <w:rPr>
          <w:rFonts w:hint="eastAsia"/>
        </w:rPr>
        <w:t>本基金在承销期内参与关联方承销证券的情况</w:t>
      </w:r>
    </w:p>
    <w:p w:rsidR="00114E4E" w:rsidRDefault="00114E4E" w:rsidP="00114E4E">
      <w:pPr>
        <w:pStyle w:val="-"/>
        <w:ind w:firstLine="420"/>
      </w:pPr>
      <w:r>
        <w:rPr>
          <w:rFonts w:hint="eastAsia"/>
        </w:rPr>
        <w:t>本基金本报告期内无在承销期内参与关联方承销证券的情况。</w:t>
      </w:r>
    </w:p>
    <w:p w:rsidR="00114E4E" w:rsidRDefault="00114E4E" w:rsidP="00114E4E">
      <w:pPr>
        <w:pStyle w:val="-3"/>
        <w:spacing w:before="156" w:after="156"/>
      </w:pPr>
      <w:r>
        <w:rPr>
          <w:rFonts w:hint="eastAsia"/>
        </w:rPr>
        <w:t>利润分配情况</w:t>
      </w:r>
    </w:p>
    <w:p w:rsidR="00114E4E" w:rsidRDefault="00114E4E" w:rsidP="00114E4E">
      <w:pPr>
        <w:pStyle w:val="-"/>
        <w:ind w:firstLine="420"/>
      </w:pPr>
      <w:r>
        <w:rPr>
          <w:rFonts w:hint="eastAsia"/>
        </w:rPr>
        <w:t>本基金本报告期内未进行利润分配。</w:t>
      </w:r>
    </w:p>
    <w:p w:rsidR="00114E4E" w:rsidRDefault="00114E4E" w:rsidP="00114E4E">
      <w:pPr>
        <w:pStyle w:val="-3"/>
        <w:spacing w:before="156" w:after="156"/>
      </w:pPr>
      <w:r>
        <w:rPr>
          <w:rFonts w:hint="eastAsia"/>
        </w:rPr>
        <w:t>期末（</w:t>
      </w:r>
      <w:r>
        <w:t>2019</w:t>
      </w:r>
      <w:r>
        <w:t>年</w:t>
      </w:r>
      <w:r>
        <w:t>06</w:t>
      </w:r>
      <w:r>
        <w:t>月</w:t>
      </w:r>
      <w:r>
        <w:t>30</w:t>
      </w:r>
      <w:r>
        <w:t>日）本基金持有的流通受限证券</w:t>
      </w:r>
    </w:p>
    <w:p w:rsidR="00114E4E" w:rsidRDefault="00114E4E" w:rsidP="00114E4E">
      <w:pPr>
        <w:pStyle w:val="-4"/>
        <w:spacing w:before="156" w:after="156"/>
      </w:pPr>
      <w:r>
        <w:rPr>
          <w:rFonts w:hint="eastAsia"/>
        </w:rPr>
        <w:t>因认购新发</w:t>
      </w:r>
      <w:r>
        <w:rPr>
          <w:rFonts w:hint="eastAsia"/>
        </w:rPr>
        <w:t>/</w:t>
      </w:r>
      <w:r>
        <w:rPr>
          <w:rFonts w:hint="eastAsia"/>
        </w:rPr>
        <w:t>增发证券而于期末持有的流通受限证券</w:t>
      </w:r>
    </w:p>
    <w:p w:rsidR="00114E4E" w:rsidRDefault="00114E4E" w:rsidP="00114E4E">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114E4E" w:rsidTr="00114E4E">
        <w:tc>
          <w:tcPr>
            <w:tcW w:w="10602" w:type="dxa"/>
            <w:gridSpan w:val="11"/>
          </w:tcPr>
          <w:p w:rsidR="00114E4E" w:rsidRDefault="00114E4E" w:rsidP="00114E4E">
            <w:pPr>
              <w:jc w:val="left"/>
            </w:pPr>
            <w:r>
              <w:rPr>
                <w:rFonts w:hint="eastAsia"/>
              </w:rPr>
              <w:t xml:space="preserve">6.4.12.1.1 </w:t>
            </w:r>
            <w:r>
              <w:rPr>
                <w:rFonts w:hint="eastAsia"/>
              </w:rPr>
              <w:t>受限证券类别：股票</w:t>
            </w:r>
          </w:p>
        </w:tc>
      </w:tr>
      <w:tr w:rsidR="00114E4E" w:rsidTr="00114E4E">
        <w:tc>
          <w:tcPr>
            <w:tcW w:w="1134" w:type="dxa"/>
          </w:tcPr>
          <w:p w:rsidR="00114E4E" w:rsidRDefault="00114E4E" w:rsidP="00114E4E">
            <w:pPr>
              <w:jc w:val="left"/>
            </w:pPr>
            <w:r>
              <w:rPr>
                <w:rFonts w:hint="eastAsia"/>
              </w:rPr>
              <w:t>证券代码</w:t>
            </w:r>
          </w:p>
        </w:tc>
        <w:tc>
          <w:tcPr>
            <w:tcW w:w="1134" w:type="dxa"/>
          </w:tcPr>
          <w:p w:rsidR="00114E4E" w:rsidRDefault="00114E4E" w:rsidP="00114E4E">
            <w:pPr>
              <w:jc w:val="left"/>
            </w:pPr>
            <w:r>
              <w:rPr>
                <w:rFonts w:hint="eastAsia"/>
              </w:rPr>
              <w:t>证券名称</w:t>
            </w:r>
          </w:p>
        </w:tc>
        <w:tc>
          <w:tcPr>
            <w:tcW w:w="907" w:type="dxa"/>
          </w:tcPr>
          <w:p w:rsidR="00114E4E" w:rsidRDefault="00114E4E" w:rsidP="00114E4E">
            <w:pPr>
              <w:jc w:val="left"/>
            </w:pPr>
            <w:r>
              <w:rPr>
                <w:rFonts w:hint="eastAsia"/>
              </w:rPr>
              <w:t>成功认购日</w:t>
            </w:r>
          </w:p>
        </w:tc>
        <w:tc>
          <w:tcPr>
            <w:tcW w:w="907" w:type="dxa"/>
          </w:tcPr>
          <w:p w:rsidR="00114E4E" w:rsidRDefault="00114E4E" w:rsidP="00114E4E">
            <w:pPr>
              <w:jc w:val="left"/>
            </w:pPr>
            <w:r>
              <w:rPr>
                <w:rFonts w:hint="eastAsia"/>
              </w:rPr>
              <w:t>可流通日</w:t>
            </w:r>
          </w:p>
        </w:tc>
        <w:tc>
          <w:tcPr>
            <w:tcW w:w="907" w:type="dxa"/>
          </w:tcPr>
          <w:p w:rsidR="00114E4E" w:rsidRDefault="00114E4E" w:rsidP="00114E4E">
            <w:pPr>
              <w:jc w:val="left"/>
            </w:pPr>
            <w:r>
              <w:rPr>
                <w:rFonts w:hint="eastAsia"/>
              </w:rPr>
              <w:t>流通受限类型</w:t>
            </w:r>
          </w:p>
        </w:tc>
        <w:tc>
          <w:tcPr>
            <w:tcW w:w="709" w:type="dxa"/>
          </w:tcPr>
          <w:p w:rsidR="00114E4E" w:rsidRDefault="00114E4E" w:rsidP="00114E4E">
            <w:pPr>
              <w:jc w:val="left"/>
            </w:pPr>
            <w:r>
              <w:rPr>
                <w:rFonts w:hint="eastAsia"/>
              </w:rPr>
              <w:t>认购价格</w:t>
            </w:r>
          </w:p>
        </w:tc>
        <w:tc>
          <w:tcPr>
            <w:tcW w:w="709" w:type="dxa"/>
          </w:tcPr>
          <w:p w:rsidR="00114E4E" w:rsidRDefault="00114E4E" w:rsidP="00114E4E">
            <w:pPr>
              <w:jc w:val="left"/>
            </w:pPr>
            <w:r>
              <w:rPr>
                <w:rFonts w:hint="eastAsia"/>
              </w:rPr>
              <w:t>期末估值单价</w:t>
            </w:r>
          </w:p>
        </w:tc>
        <w:tc>
          <w:tcPr>
            <w:tcW w:w="1021" w:type="dxa"/>
          </w:tcPr>
          <w:p w:rsidR="00114E4E" w:rsidRDefault="00114E4E" w:rsidP="00114E4E">
            <w:pPr>
              <w:jc w:val="left"/>
            </w:pPr>
            <w:r>
              <w:rPr>
                <w:rFonts w:hint="eastAsia"/>
              </w:rPr>
              <w:t>数量（单位：股）</w:t>
            </w:r>
          </w:p>
        </w:tc>
        <w:tc>
          <w:tcPr>
            <w:tcW w:w="1247" w:type="dxa"/>
          </w:tcPr>
          <w:p w:rsidR="00114E4E" w:rsidRDefault="00114E4E" w:rsidP="00114E4E">
            <w:pPr>
              <w:jc w:val="left"/>
            </w:pPr>
            <w:r>
              <w:rPr>
                <w:rFonts w:hint="eastAsia"/>
              </w:rPr>
              <w:t>期末成本总额</w:t>
            </w:r>
          </w:p>
        </w:tc>
        <w:tc>
          <w:tcPr>
            <w:tcW w:w="1247" w:type="dxa"/>
          </w:tcPr>
          <w:p w:rsidR="00114E4E" w:rsidRDefault="00114E4E" w:rsidP="00114E4E">
            <w:pPr>
              <w:jc w:val="left"/>
            </w:pPr>
            <w:r>
              <w:rPr>
                <w:rFonts w:hint="eastAsia"/>
              </w:rPr>
              <w:t>期末估值总额</w:t>
            </w:r>
          </w:p>
        </w:tc>
        <w:tc>
          <w:tcPr>
            <w:tcW w:w="680" w:type="dxa"/>
          </w:tcPr>
          <w:p w:rsidR="00114E4E" w:rsidRDefault="00114E4E" w:rsidP="00114E4E">
            <w:pPr>
              <w:jc w:val="left"/>
            </w:pPr>
            <w:r>
              <w:rPr>
                <w:rFonts w:hint="eastAsia"/>
              </w:rPr>
              <w:t>备注</w:t>
            </w:r>
          </w:p>
        </w:tc>
      </w:tr>
      <w:tr w:rsidR="00114E4E" w:rsidTr="00114E4E">
        <w:tc>
          <w:tcPr>
            <w:tcW w:w="1134" w:type="dxa"/>
          </w:tcPr>
          <w:p w:rsidR="00114E4E" w:rsidRDefault="00114E4E" w:rsidP="00114E4E">
            <w:pPr>
              <w:jc w:val="left"/>
            </w:pPr>
            <w:r>
              <w:t>300788</w:t>
            </w:r>
          </w:p>
        </w:tc>
        <w:tc>
          <w:tcPr>
            <w:tcW w:w="1134" w:type="dxa"/>
          </w:tcPr>
          <w:p w:rsidR="00114E4E" w:rsidRDefault="00114E4E" w:rsidP="00114E4E">
            <w:pPr>
              <w:jc w:val="left"/>
            </w:pPr>
            <w:r>
              <w:rPr>
                <w:rFonts w:hint="eastAsia"/>
              </w:rPr>
              <w:t>中信出版</w:t>
            </w:r>
          </w:p>
        </w:tc>
        <w:tc>
          <w:tcPr>
            <w:tcW w:w="907" w:type="dxa"/>
          </w:tcPr>
          <w:p w:rsidR="00114E4E" w:rsidRDefault="00114E4E" w:rsidP="00114E4E">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114E4E" w:rsidRDefault="00114E4E" w:rsidP="00114E4E">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114E4E" w:rsidRDefault="00114E4E" w:rsidP="00114E4E">
            <w:pPr>
              <w:jc w:val="left"/>
            </w:pPr>
            <w:r>
              <w:rPr>
                <w:rFonts w:hint="eastAsia"/>
              </w:rPr>
              <w:t>新股未上市</w:t>
            </w:r>
          </w:p>
        </w:tc>
        <w:tc>
          <w:tcPr>
            <w:tcW w:w="709" w:type="dxa"/>
          </w:tcPr>
          <w:p w:rsidR="00114E4E" w:rsidRDefault="00114E4E" w:rsidP="00114E4E">
            <w:pPr>
              <w:jc w:val="right"/>
            </w:pPr>
            <w:r>
              <w:t>14.85</w:t>
            </w:r>
          </w:p>
        </w:tc>
        <w:tc>
          <w:tcPr>
            <w:tcW w:w="709" w:type="dxa"/>
          </w:tcPr>
          <w:p w:rsidR="00114E4E" w:rsidRDefault="00114E4E" w:rsidP="00114E4E">
            <w:pPr>
              <w:jc w:val="right"/>
            </w:pPr>
            <w:r>
              <w:t>14.85</w:t>
            </w:r>
          </w:p>
        </w:tc>
        <w:tc>
          <w:tcPr>
            <w:tcW w:w="1021" w:type="dxa"/>
          </w:tcPr>
          <w:p w:rsidR="00114E4E" w:rsidRDefault="00114E4E" w:rsidP="00114E4E">
            <w:pPr>
              <w:jc w:val="right"/>
            </w:pPr>
            <w:r>
              <w:t>1,556</w:t>
            </w:r>
          </w:p>
        </w:tc>
        <w:tc>
          <w:tcPr>
            <w:tcW w:w="1247" w:type="dxa"/>
          </w:tcPr>
          <w:p w:rsidR="00114E4E" w:rsidRDefault="00114E4E" w:rsidP="00114E4E">
            <w:pPr>
              <w:jc w:val="right"/>
            </w:pPr>
            <w:r>
              <w:t>23,106.60</w:t>
            </w:r>
          </w:p>
        </w:tc>
        <w:tc>
          <w:tcPr>
            <w:tcW w:w="1247" w:type="dxa"/>
          </w:tcPr>
          <w:p w:rsidR="00114E4E" w:rsidRDefault="00114E4E" w:rsidP="00114E4E">
            <w:pPr>
              <w:jc w:val="right"/>
            </w:pPr>
            <w:r>
              <w:t>23,106.60</w:t>
            </w:r>
          </w:p>
        </w:tc>
        <w:tc>
          <w:tcPr>
            <w:tcW w:w="680" w:type="dxa"/>
          </w:tcPr>
          <w:p w:rsidR="00114E4E" w:rsidRDefault="00114E4E" w:rsidP="00114E4E">
            <w:pPr>
              <w:jc w:val="right"/>
            </w:pPr>
            <w:r>
              <w:t>-</w:t>
            </w:r>
          </w:p>
        </w:tc>
      </w:tr>
      <w:tr w:rsidR="00114E4E" w:rsidTr="00114E4E">
        <w:tc>
          <w:tcPr>
            <w:tcW w:w="1134" w:type="dxa"/>
          </w:tcPr>
          <w:p w:rsidR="00114E4E" w:rsidRDefault="00114E4E" w:rsidP="00114E4E">
            <w:pPr>
              <w:jc w:val="left"/>
            </w:pPr>
            <w:r>
              <w:t>601236</w:t>
            </w:r>
          </w:p>
        </w:tc>
        <w:tc>
          <w:tcPr>
            <w:tcW w:w="1134" w:type="dxa"/>
          </w:tcPr>
          <w:p w:rsidR="00114E4E" w:rsidRDefault="00114E4E" w:rsidP="00114E4E">
            <w:pPr>
              <w:jc w:val="left"/>
            </w:pPr>
            <w:r>
              <w:rPr>
                <w:rFonts w:hint="eastAsia"/>
              </w:rPr>
              <w:t>红塔证券</w:t>
            </w:r>
          </w:p>
        </w:tc>
        <w:tc>
          <w:tcPr>
            <w:tcW w:w="907" w:type="dxa"/>
          </w:tcPr>
          <w:p w:rsidR="00114E4E" w:rsidRDefault="00114E4E" w:rsidP="00114E4E">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114E4E" w:rsidRDefault="00114E4E" w:rsidP="00114E4E">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114E4E" w:rsidRDefault="00114E4E" w:rsidP="00114E4E">
            <w:pPr>
              <w:jc w:val="left"/>
            </w:pPr>
            <w:r>
              <w:rPr>
                <w:rFonts w:hint="eastAsia"/>
              </w:rPr>
              <w:t>新股未上市</w:t>
            </w:r>
          </w:p>
        </w:tc>
        <w:tc>
          <w:tcPr>
            <w:tcW w:w="709" w:type="dxa"/>
          </w:tcPr>
          <w:p w:rsidR="00114E4E" w:rsidRDefault="00114E4E" w:rsidP="00114E4E">
            <w:pPr>
              <w:jc w:val="right"/>
            </w:pPr>
            <w:r>
              <w:t>3.46</w:t>
            </w:r>
          </w:p>
        </w:tc>
        <w:tc>
          <w:tcPr>
            <w:tcW w:w="709" w:type="dxa"/>
          </w:tcPr>
          <w:p w:rsidR="00114E4E" w:rsidRDefault="00114E4E" w:rsidP="00114E4E">
            <w:pPr>
              <w:jc w:val="right"/>
            </w:pPr>
            <w:r>
              <w:t>3.46</w:t>
            </w:r>
          </w:p>
        </w:tc>
        <w:tc>
          <w:tcPr>
            <w:tcW w:w="1021" w:type="dxa"/>
          </w:tcPr>
          <w:p w:rsidR="00114E4E" w:rsidRDefault="00114E4E" w:rsidP="00114E4E">
            <w:pPr>
              <w:jc w:val="right"/>
            </w:pPr>
            <w:r>
              <w:t>9,789</w:t>
            </w:r>
          </w:p>
        </w:tc>
        <w:tc>
          <w:tcPr>
            <w:tcW w:w="1247" w:type="dxa"/>
          </w:tcPr>
          <w:p w:rsidR="00114E4E" w:rsidRDefault="00114E4E" w:rsidP="00114E4E">
            <w:pPr>
              <w:jc w:val="right"/>
            </w:pPr>
            <w:r>
              <w:t>33,869.94</w:t>
            </w:r>
          </w:p>
        </w:tc>
        <w:tc>
          <w:tcPr>
            <w:tcW w:w="1247" w:type="dxa"/>
          </w:tcPr>
          <w:p w:rsidR="00114E4E" w:rsidRDefault="00114E4E" w:rsidP="00114E4E">
            <w:pPr>
              <w:jc w:val="right"/>
            </w:pPr>
            <w:r>
              <w:t>33,869.94</w:t>
            </w:r>
          </w:p>
        </w:tc>
        <w:tc>
          <w:tcPr>
            <w:tcW w:w="680" w:type="dxa"/>
          </w:tcPr>
          <w:p w:rsidR="00114E4E" w:rsidRDefault="00114E4E" w:rsidP="00114E4E">
            <w:pPr>
              <w:jc w:val="right"/>
            </w:pPr>
            <w:r>
              <w:t>-</w:t>
            </w:r>
          </w:p>
        </w:tc>
      </w:tr>
    </w:tbl>
    <w:p w:rsidR="00114E4E" w:rsidRDefault="00114E4E" w:rsidP="00114E4E">
      <w:pPr>
        <w:pStyle w:val="-8"/>
      </w:pPr>
      <w:r>
        <w:rPr>
          <w:rFonts w:hint="eastAsia"/>
        </w:rPr>
        <w:t>注: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114E4E" w:rsidRDefault="00114E4E" w:rsidP="00114E4E">
      <w:pPr>
        <w:pStyle w:val="-4"/>
        <w:spacing w:before="156" w:after="156"/>
      </w:pPr>
      <w:r>
        <w:rPr>
          <w:rFonts w:hint="eastAsia"/>
        </w:rPr>
        <w:t>期末持有的暂时停牌等流通受限股票</w:t>
      </w:r>
    </w:p>
    <w:p w:rsidR="00114E4E" w:rsidRDefault="00114E4E" w:rsidP="00114E4E">
      <w:pPr>
        <w:pStyle w:val="-"/>
        <w:ind w:firstLine="420"/>
      </w:pPr>
      <w:r>
        <w:rPr>
          <w:rFonts w:hint="eastAsia"/>
        </w:rPr>
        <w:t>本基金本报告期末未持有暂时停牌等流通受限股票。</w:t>
      </w:r>
    </w:p>
    <w:p w:rsidR="00114E4E" w:rsidRDefault="00114E4E" w:rsidP="00114E4E">
      <w:pPr>
        <w:pStyle w:val="-4"/>
        <w:spacing w:before="156" w:after="156"/>
      </w:pPr>
      <w:r>
        <w:rPr>
          <w:rFonts w:hint="eastAsia"/>
        </w:rPr>
        <w:t>期末债券正回购交易中作为抵押的债券</w:t>
      </w:r>
    </w:p>
    <w:p w:rsidR="00114E4E" w:rsidRDefault="00114E4E" w:rsidP="00114E4E">
      <w:pPr>
        <w:pStyle w:val="-5"/>
        <w:spacing w:before="156" w:after="156"/>
      </w:pPr>
      <w:r>
        <w:rPr>
          <w:rFonts w:hint="eastAsia"/>
        </w:rPr>
        <w:t>银行间市场债券正回购</w:t>
      </w:r>
    </w:p>
    <w:p w:rsidR="00114E4E" w:rsidRDefault="00114E4E" w:rsidP="00114E4E">
      <w:pPr>
        <w:pStyle w:val="-"/>
        <w:ind w:firstLine="420"/>
      </w:pPr>
      <w:r>
        <w:rPr>
          <w:rFonts w:hint="eastAsia"/>
        </w:rPr>
        <w:t>本基金本报告期末无因银行间市场债券正回购交易而抵押的债券。</w:t>
      </w:r>
    </w:p>
    <w:p w:rsidR="00114E4E" w:rsidRDefault="00114E4E" w:rsidP="00114E4E">
      <w:pPr>
        <w:pStyle w:val="-5"/>
        <w:spacing w:before="156" w:after="156"/>
      </w:pPr>
      <w:r>
        <w:rPr>
          <w:rFonts w:hint="eastAsia"/>
        </w:rPr>
        <w:t>交易所市场债券正回购</w:t>
      </w:r>
    </w:p>
    <w:p w:rsidR="00114E4E" w:rsidRDefault="00114E4E" w:rsidP="00114E4E">
      <w:pPr>
        <w:pStyle w:val="-"/>
        <w:ind w:firstLine="420"/>
      </w:pPr>
      <w:r>
        <w:rPr>
          <w:rFonts w:hint="eastAsia"/>
        </w:rPr>
        <w:t>无。</w:t>
      </w:r>
    </w:p>
    <w:p w:rsidR="00114E4E" w:rsidRDefault="00114E4E" w:rsidP="00114E4E">
      <w:pPr>
        <w:pStyle w:val="-3"/>
        <w:spacing w:before="156" w:after="156"/>
      </w:pPr>
      <w:r>
        <w:rPr>
          <w:rFonts w:hint="eastAsia"/>
        </w:rPr>
        <w:t>金融工具风险及管理</w:t>
      </w:r>
    </w:p>
    <w:p w:rsidR="00114E4E" w:rsidRDefault="00114E4E" w:rsidP="00114E4E">
      <w:pPr>
        <w:pStyle w:val="-4"/>
        <w:spacing w:before="156" w:after="156"/>
      </w:pPr>
      <w:r>
        <w:rPr>
          <w:rFonts w:hint="eastAsia"/>
        </w:rPr>
        <w:t>风险管理政策和组织架构</w:t>
      </w:r>
    </w:p>
    <w:p w:rsidR="00114E4E" w:rsidRDefault="00114E4E" w:rsidP="00114E4E">
      <w:pPr>
        <w:pStyle w:val="-"/>
        <w:ind w:firstLine="420"/>
      </w:pPr>
      <w:r>
        <w:rPr>
          <w:rFonts w:hint="eastAsia"/>
        </w:rPr>
        <w:t>本基金是一只进行主动投资的混合型证券投资基金，预期风险和收益水平高于债券基金及货币市场基金，低于股票基金。本基金投资的金融工具主要包括股票投资和债券投资等。本基金在日常投资管理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风险和收益相匹配”的风险收益目标。</w:t>
      </w:r>
    </w:p>
    <w:p w:rsidR="00114E4E" w:rsidRDefault="00114E4E" w:rsidP="00114E4E">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114E4E" w:rsidRDefault="00114E4E" w:rsidP="00114E4E">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14E4E" w:rsidRDefault="00114E4E" w:rsidP="00114E4E">
      <w:pPr>
        <w:pStyle w:val="-4"/>
        <w:spacing w:before="156" w:after="156"/>
      </w:pPr>
      <w:r>
        <w:rPr>
          <w:rFonts w:hint="eastAsia"/>
        </w:rPr>
        <w:t>信用风险</w:t>
      </w:r>
    </w:p>
    <w:p w:rsidR="00114E4E" w:rsidRDefault="00114E4E" w:rsidP="00114E4E">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114E4E" w:rsidRDefault="00114E4E" w:rsidP="00114E4E">
      <w:pPr>
        <w:pStyle w:val="-"/>
        <w:ind w:firstLine="420"/>
      </w:pPr>
      <w:r>
        <w:rPr>
          <w:rFonts w:hint="eastAsia"/>
        </w:rPr>
        <w:t>本基金的基金管理人在交易前对交易对手的资信状况进行了充分的评估。本基金的银行存款存放在本基金的托管行上海浦东发展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14E4E" w:rsidRDefault="00114E4E" w:rsidP="00114E4E">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114E4E" w:rsidRDefault="00114E4E" w:rsidP="00114E4E">
      <w:pPr>
        <w:pStyle w:val="-4"/>
        <w:spacing w:before="156" w:after="156"/>
      </w:pPr>
      <w:r>
        <w:rPr>
          <w:rFonts w:hint="eastAsia"/>
        </w:rPr>
        <w:t>流动性风险</w:t>
      </w:r>
    </w:p>
    <w:p w:rsidR="00114E4E" w:rsidRDefault="00114E4E" w:rsidP="00114E4E">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14E4E" w:rsidRDefault="00114E4E" w:rsidP="00114E4E">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14E4E" w:rsidRDefault="00114E4E" w:rsidP="00114E4E">
      <w:pPr>
        <w:pStyle w:val="-"/>
        <w:ind w:firstLine="420"/>
      </w:pPr>
      <w:r>
        <w:rPr>
          <w:rFonts w:hint="eastAsia"/>
        </w:rPr>
        <w:t>于2019年6月30日，本基金所承担的全部金融负债的合约约定到期日均为一个月以内且不计息，可赎回基金份额净值(所有者权益)无固定到期日且不计息，因此账面余额即为未折现的合约到期现金流量。</w:t>
      </w:r>
    </w:p>
    <w:p w:rsidR="00114E4E" w:rsidRDefault="00114E4E" w:rsidP="00114E4E">
      <w:pPr>
        <w:pStyle w:val="-5"/>
        <w:spacing w:before="156" w:after="156"/>
      </w:pPr>
      <w:r>
        <w:rPr>
          <w:rFonts w:hint="eastAsia"/>
        </w:rPr>
        <w:t>报告期内本基金组合资产的流动性风险分析</w:t>
      </w:r>
    </w:p>
    <w:p w:rsidR="00114E4E" w:rsidRDefault="00114E4E" w:rsidP="00114E4E">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114E4E" w:rsidRDefault="00114E4E" w:rsidP="00114E4E">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114E4E" w:rsidRDefault="00114E4E" w:rsidP="00114E4E">
      <w:pPr>
        <w:pStyle w:val="-"/>
        <w:ind w:firstLine="420"/>
      </w:pPr>
      <w:r>
        <w:rPr>
          <w:rFonts w:hint="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w:t>
      </w:r>
    </w:p>
    <w:p w:rsidR="00114E4E" w:rsidRDefault="00114E4E" w:rsidP="00114E4E">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于2019年6月30日，本基金组合资产中7个工作日可变现资产的账面价值超过经确认的当日净赎回金额。</w:t>
      </w:r>
    </w:p>
    <w:p w:rsidR="00114E4E" w:rsidRDefault="00114E4E" w:rsidP="00114E4E">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14E4E" w:rsidRDefault="00114E4E" w:rsidP="00114E4E">
      <w:pPr>
        <w:pStyle w:val="-"/>
        <w:ind w:firstLine="420"/>
      </w:pPr>
      <w:r>
        <w:rPr>
          <w:rFonts w:hint="eastAsia"/>
        </w:rPr>
        <w:t>综合上述各项流动性指标的监测结果及流动性风险管理措施的实施，本基金在本报告期内流动性情况良好。</w:t>
      </w:r>
    </w:p>
    <w:p w:rsidR="00114E4E" w:rsidRDefault="00114E4E" w:rsidP="00114E4E">
      <w:pPr>
        <w:pStyle w:val="-4"/>
        <w:spacing w:before="156" w:after="156"/>
      </w:pPr>
      <w:r>
        <w:rPr>
          <w:rFonts w:hint="eastAsia"/>
        </w:rPr>
        <w:t>市场风险</w:t>
      </w:r>
    </w:p>
    <w:p w:rsidR="00114E4E" w:rsidRDefault="00114E4E" w:rsidP="00114E4E">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114E4E" w:rsidRDefault="00114E4E" w:rsidP="00114E4E">
      <w:pPr>
        <w:pStyle w:val="-5"/>
        <w:spacing w:before="156" w:after="156"/>
      </w:pPr>
      <w:r>
        <w:rPr>
          <w:rFonts w:hint="eastAsia"/>
        </w:rPr>
        <w:t>利率风险</w:t>
      </w:r>
    </w:p>
    <w:p w:rsidR="00114E4E" w:rsidRDefault="00114E4E" w:rsidP="00114E4E">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14E4E" w:rsidRDefault="00114E4E" w:rsidP="00114E4E">
      <w:pPr>
        <w:pStyle w:val="-"/>
        <w:ind w:firstLine="420"/>
      </w:pPr>
      <w:r>
        <w:rPr>
          <w:rFonts w:hint="eastAsia"/>
        </w:rPr>
        <w:t>本基金的基金管理人定期对本基金面临的利率敏感性缺口进行监控，并通过调整投资组合的久期等方法对上述利率风险进行管理。</w:t>
      </w:r>
    </w:p>
    <w:p w:rsidR="00114E4E" w:rsidRDefault="00114E4E" w:rsidP="00114E4E">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114E4E" w:rsidRDefault="00114E4E" w:rsidP="00114E4E">
      <w:pPr>
        <w:pStyle w:val="-6"/>
        <w:spacing w:before="156" w:after="156"/>
      </w:pPr>
      <w:r>
        <w:rPr>
          <w:rFonts w:hint="eastAsia"/>
        </w:rPr>
        <w:t>利率风险敞口</w:t>
      </w:r>
    </w:p>
    <w:p w:rsidR="00114E4E" w:rsidRDefault="00114E4E" w:rsidP="00114E4E">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114E4E" w:rsidTr="00114E4E">
        <w:tc>
          <w:tcPr>
            <w:tcW w:w="1420" w:type="dxa"/>
          </w:tcPr>
          <w:p w:rsidR="00114E4E" w:rsidRDefault="00114E4E" w:rsidP="00114E4E">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114E4E" w:rsidRDefault="00114E4E" w:rsidP="00114E4E">
            <w:pPr>
              <w:jc w:val="left"/>
            </w:pPr>
            <w:r>
              <w:rPr>
                <w:rFonts w:hint="eastAsia"/>
              </w:rPr>
              <w:t>1</w:t>
            </w:r>
            <w:r>
              <w:rPr>
                <w:rFonts w:hint="eastAsia"/>
              </w:rPr>
              <w:t>年以内</w:t>
            </w:r>
          </w:p>
        </w:tc>
        <w:tc>
          <w:tcPr>
            <w:tcW w:w="1420" w:type="dxa"/>
          </w:tcPr>
          <w:p w:rsidR="00114E4E" w:rsidRDefault="00114E4E" w:rsidP="00114E4E">
            <w:pPr>
              <w:jc w:val="left"/>
            </w:pPr>
            <w:r>
              <w:rPr>
                <w:rFonts w:hint="eastAsia"/>
              </w:rPr>
              <w:t>1-5</w:t>
            </w:r>
            <w:r>
              <w:rPr>
                <w:rFonts w:hint="eastAsia"/>
              </w:rPr>
              <w:t>年</w:t>
            </w:r>
          </w:p>
        </w:tc>
        <w:tc>
          <w:tcPr>
            <w:tcW w:w="1420" w:type="dxa"/>
          </w:tcPr>
          <w:p w:rsidR="00114E4E" w:rsidRDefault="00114E4E" w:rsidP="00114E4E">
            <w:pPr>
              <w:jc w:val="left"/>
            </w:pPr>
            <w:r>
              <w:rPr>
                <w:rFonts w:hint="eastAsia"/>
              </w:rPr>
              <w:t>5</w:t>
            </w:r>
            <w:r>
              <w:rPr>
                <w:rFonts w:hint="eastAsia"/>
              </w:rPr>
              <w:t>年以上</w:t>
            </w:r>
          </w:p>
        </w:tc>
        <w:tc>
          <w:tcPr>
            <w:tcW w:w="1421" w:type="dxa"/>
          </w:tcPr>
          <w:p w:rsidR="00114E4E" w:rsidRDefault="00114E4E" w:rsidP="00114E4E">
            <w:pPr>
              <w:jc w:val="left"/>
            </w:pPr>
            <w:r>
              <w:rPr>
                <w:rFonts w:hint="eastAsia"/>
              </w:rPr>
              <w:t>不计息</w:t>
            </w:r>
          </w:p>
        </w:tc>
        <w:tc>
          <w:tcPr>
            <w:tcW w:w="1421" w:type="dxa"/>
          </w:tcPr>
          <w:p w:rsidR="00114E4E" w:rsidRDefault="00114E4E" w:rsidP="00114E4E">
            <w:pPr>
              <w:jc w:val="left"/>
            </w:pPr>
            <w:r>
              <w:rPr>
                <w:rFonts w:hint="eastAsia"/>
              </w:rPr>
              <w:t>合计</w:t>
            </w:r>
          </w:p>
        </w:tc>
      </w:tr>
      <w:tr w:rsidR="00114E4E" w:rsidTr="00114E4E">
        <w:tc>
          <w:tcPr>
            <w:tcW w:w="1420" w:type="dxa"/>
          </w:tcPr>
          <w:p w:rsidR="00114E4E" w:rsidRDefault="00114E4E" w:rsidP="00114E4E">
            <w:pPr>
              <w:jc w:val="left"/>
            </w:pPr>
            <w:r>
              <w:rPr>
                <w:rFonts w:hint="eastAsia"/>
              </w:rPr>
              <w:t>资产</w:t>
            </w:r>
          </w:p>
        </w:tc>
        <w:tc>
          <w:tcPr>
            <w:tcW w:w="1420" w:type="dxa"/>
          </w:tcPr>
          <w:p w:rsidR="00114E4E" w:rsidRDefault="00114E4E" w:rsidP="00114E4E">
            <w:pPr>
              <w:jc w:val="left"/>
            </w:pPr>
          </w:p>
        </w:tc>
        <w:tc>
          <w:tcPr>
            <w:tcW w:w="1420" w:type="dxa"/>
          </w:tcPr>
          <w:p w:rsidR="00114E4E" w:rsidRDefault="00114E4E" w:rsidP="00114E4E">
            <w:pPr>
              <w:jc w:val="left"/>
            </w:pPr>
          </w:p>
        </w:tc>
        <w:tc>
          <w:tcPr>
            <w:tcW w:w="1420" w:type="dxa"/>
          </w:tcPr>
          <w:p w:rsidR="00114E4E" w:rsidRDefault="00114E4E" w:rsidP="00114E4E">
            <w:pPr>
              <w:jc w:val="left"/>
            </w:pPr>
          </w:p>
        </w:tc>
        <w:tc>
          <w:tcPr>
            <w:tcW w:w="1421" w:type="dxa"/>
          </w:tcPr>
          <w:p w:rsidR="00114E4E" w:rsidRDefault="00114E4E" w:rsidP="00114E4E">
            <w:pPr>
              <w:jc w:val="left"/>
            </w:pPr>
          </w:p>
        </w:tc>
        <w:tc>
          <w:tcPr>
            <w:tcW w:w="1421" w:type="dxa"/>
          </w:tcPr>
          <w:p w:rsidR="00114E4E" w:rsidRDefault="00114E4E" w:rsidP="00114E4E">
            <w:pPr>
              <w:jc w:val="left"/>
            </w:pPr>
          </w:p>
        </w:tc>
      </w:tr>
      <w:tr w:rsidR="00114E4E" w:rsidTr="00114E4E">
        <w:tc>
          <w:tcPr>
            <w:tcW w:w="1420" w:type="dxa"/>
          </w:tcPr>
          <w:p w:rsidR="00114E4E" w:rsidRDefault="00114E4E" w:rsidP="00114E4E">
            <w:pPr>
              <w:jc w:val="left"/>
            </w:pPr>
            <w:r>
              <w:rPr>
                <w:rFonts w:hint="eastAsia"/>
              </w:rPr>
              <w:t>银行存款</w:t>
            </w:r>
          </w:p>
        </w:tc>
        <w:tc>
          <w:tcPr>
            <w:tcW w:w="1420" w:type="dxa"/>
          </w:tcPr>
          <w:p w:rsidR="00114E4E" w:rsidRDefault="00114E4E" w:rsidP="00114E4E">
            <w:pPr>
              <w:jc w:val="right"/>
            </w:pPr>
            <w:r>
              <w:t>5,276,890.13</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5,276,890.13</w:t>
            </w:r>
          </w:p>
        </w:tc>
      </w:tr>
      <w:tr w:rsidR="00114E4E" w:rsidTr="00114E4E">
        <w:tc>
          <w:tcPr>
            <w:tcW w:w="1420" w:type="dxa"/>
          </w:tcPr>
          <w:p w:rsidR="00114E4E" w:rsidRDefault="00114E4E" w:rsidP="00114E4E">
            <w:pPr>
              <w:jc w:val="left"/>
            </w:pPr>
            <w:r>
              <w:rPr>
                <w:rFonts w:hint="eastAsia"/>
              </w:rPr>
              <w:t>结算备付金</w:t>
            </w:r>
          </w:p>
        </w:tc>
        <w:tc>
          <w:tcPr>
            <w:tcW w:w="1420" w:type="dxa"/>
          </w:tcPr>
          <w:p w:rsidR="00114E4E" w:rsidRDefault="00114E4E" w:rsidP="00114E4E">
            <w:pPr>
              <w:jc w:val="right"/>
            </w:pPr>
            <w:r>
              <w:t>270,929.51</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270,929.51</w:t>
            </w:r>
          </w:p>
        </w:tc>
      </w:tr>
      <w:tr w:rsidR="00114E4E" w:rsidTr="00114E4E">
        <w:tc>
          <w:tcPr>
            <w:tcW w:w="1420" w:type="dxa"/>
          </w:tcPr>
          <w:p w:rsidR="00114E4E" w:rsidRDefault="00114E4E" w:rsidP="00114E4E">
            <w:pPr>
              <w:jc w:val="left"/>
            </w:pPr>
            <w:r>
              <w:rPr>
                <w:rFonts w:hint="eastAsia"/>
              </w:rPr>
              <w:t>存出保证金</w:t>
            </w:r>
          </w:p>
        </w:tc>
        <w:tc>
          <w:tcPr>
            <w:tcW w:w="1420" w:type="dxa"/>
          </w:tcPr>
          <w:p w:rsidR="00114E4E" w:rsidRDefault="00114E4E" w:rsidP="00114E4E">
            <w:pPr>
              <w:jc w:val="right"/>
            </w:pPr>
            <w:r>
              <w:t>161,255.73</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161,255.73</w:t>
            </w:r>
          </w:p>
        </w:tc>
      </w:tr>
      <w:tr w:rsidR="00114E4E" w:rsidTr="00114E4E">
        <w:tc>
          <w:tcPr>
            <w:tcW w:w="1420" w:type="dxa"/>
          </w:tcPr>
          <w:p w:rsidR="00114E4E" w:rsidRDefault="00114E4E" w:rsidP="00114E4E">
            <w:pPr>
              <w:jc w:val="left"/>
            </w:pPr>
            <w:r>
              <w:rPr>
                <w:rFonts w:hint="eastAsia"/>
              </w:rPr>
              <w:t>交易性金融资产</w:t>
            </w:r>
          </w:p>
        </w:tc>
        <w:tc>
          <w:tcPr>
            <w:tcW w:w="1420" w:type="dxa"/>
          </w:tcPr>
          <w:p w:rsidR="00114E4E" w:rsidRDefault="00114E4E" w:rsidP="00114E4E">
            <w:pPr>
              <w:jc w:val="right"/>
            </w:pPr>
            <w:r>
              <w:t>7,993,600.00</w:t>
            </w:r>
          </w:p>
        </w:tc>
        <w:tc>
          <w:tcPr>
            <w:tcW w:w="1420" w:type="dxa"/>
          </w:tcPr>
          <w:p w:rsidR="00114E4E" w:rsidRDefault="00114E4E" w:rsidP="00114E4E">
            <w:pPr>
              <w:jc w:val="right"/>
            </w:pPr>
            <w:r>
              <w:t>410,886.00</w:t>
            </w:r>
          </w:p>
        </w:tc>
        <w:tc>
          <w:tcPr>
            <w:tcW w:w="1420" w:type="dxa"/>
          </w:tcPr>
          <w:p w:rsidR="00114E4E" w:rsidRDefault="00114E4E" w:rsidP="00114E4E">
            <w:pPr>
              <w:jc w:val="right"/>
            </w:pPr>
            <w:r>
              <w:t>-</w:t>
            </w:r>
          </w:p>
        </w:tc>
        <w:tc>
          <w:tcPr>
            <w:tcW w:w="1421" w:type="dxa"/>
          </w:tcPr>
          <w:p w:rsidR="00114E4E" w:rsidRDefault="00114E4E" w:rsidP="00114E4E">
            <w:pPr>
              <w:jc w:val="right"/>
            </w:pPr>
            <w:r>
              <w:t>125,330,824.37</w:t>
            </w:r>
          </w:p>
        </w:tc>
        <w:tc>
          <w:tcPr>
            <w:tcW w:w="1421" w:type="dxa"/>
          </w:tcPr>
          <w:p w:rsidR="00114E4E" w:rsidRDefault="00114E4E" w:rsidP="00114E4E">
            <w:pPr>
              <w:jc w:val="right"/>
            </w:pPr>
            <w:r>
              <w:t>133,735,310.37</w:t>
            </w:r>
          </w:p>
        </w:tc>
      </w:tr>
      <w:tr w:rsidR="00114E4E" w:rsidTr="00114E4E">
        <w:tc>
          <w:tcPr>
            <w:tcW w:w="1420" w:type="dxa"/>
          </w:tcPr>
          <w:p w:rsidR="00114E4E" w:rsidRDefault="00114E4E" w:rsidP="00114E4E">
            <w:pPr>
              <w:jc w:val="left"/>
            </w:pPr>
            <w:r>
              <w:rPr>
                <w:rFonts w:hint="eastAsia"/>
              </w:rPr>
              <w:t>买入返售金融资产</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w:t>
            </w:r>
          </w:p>
        </w:tc>
      </w:tr>
      <w:tr w:rsidR="00114E4E" w:rsidTr="00114E4E">
        <w:tc>
          <w:tcPr>
            <w:tcW w:w="1420" w:type="dxa"/>
          </w:tcPr>
          <w:p w:rsidR="00114E4E" w:rsidRDefault="00114E4E" w:rsidP="00114E4E">
            <w:pPr>
              <w:jc w:val="left"/>
            </w:pPr>
            <w:r>
              <w:rPr>
                <w:rFonts w:hint="eastAsia"/>
              </w:rPr>
              <w:t>应收利息</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85,807.27</w:t>
            </w:r>
          </w:p>
        </w:tc>
        <w:tc>
          <w:tcPr>
            <w:tcW w:w="1421" w:type="dxa"/>
          </w:tcPr>
          <w:p w:rsidR="00114E4E" w:rsidRDefault="00114E4E" w:rsidP="00114E4E">
            <w:pPr>
              <w:jc w:val="right"/>
            </w:pPr>
            <w:r>
              <w:t>85,807.27</w:t>
            </w:r>
          </w:p>
        </w:tc>
      </w:tr>
      <w:tr w:rsidR="00114E4E" w:rsidTr="00114E4E">
        <w:tc>
          <w:tcPr>
            <w:tcW w:w="1420" w:type="dxa"/>
          </w:tcPr>
          <w:p w:rsidR="00114E4E" w:rsidRDefault="00114E4E" w:rsidP="00114E4E">
            <w:pPr>
              <w:jc w:val="left"/>
            </w:pPr>
            <w:r>
              <w:rPr>
                <w:rFonts w:hint="eastAsia"/>
              </w:rPr>
              <w:t>应收股利</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w:t>
            </w:r>
          </w:p>
        </w:tc>
      </w:tr>
      <w:tr w:rsidR="00114E4E" w:rsidTr="00114E4E">
        <w:tc>
          <w:tcPr>
            <w:tcW w:w="1420" w:type="dxa"/>
          </w:tcPr>
          <w:p w:rsidR="00114E4E" w:rsidRDefault="00114E4E" w:rsidP="00114E4E">
            <w:pPr>
              <w:jc w:val="left"/>
            </w:pPr>
            <w:r>
              <w:rPr>
                <w:rFonts w:hint="eastAsia"/>
              </w:rPr>
              <w:t>应收申购款</w:t>
            </w:r>
          </w:p>
        </w:tc>
        <w:tc>
          <w:tcPr>
            <w:tcW w:w="1420" w:type="dxa"/>
          </w:tcPr>
          <w:p w:rsidR="00114E4E" w:rsidRDefault="00114E4E" w:rsidP="00114E4E">
            <w:pPr>
              <w:jc w:val="right"/>
            </w:pPr>
            <w:r>
              <w:t>1,620.00</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6,735.43</w:t>
            </w:r>
          </w:p>
        </w:tc>
        <w:tc>
          <w:tcPr>
            <w:tcW w:w="1421" w:type="dxa"/>
          </w:tcPr>
          <w:p w:rsidR="00114E4E" w:rsidRDefault="00114E4E" w:rsidP="00114E4E">
            <w:pPr>
              <w:jc w:val="right"/>
            </w:pPr>
            <w:r>
              <w:t>8,355.43</w:t>
            </w:r>
          </w:p>
        </w:tc>
      </w:tr>
      <w:tr w:rsidR="00114E4E" w:rsidTr="00114E4E">
        <w:tc>
          <w:tcPr>
            <w:tcW w:w="1420" w:type="dxa"/>
          </w:tcPr>
          <w:p w:rsidR="00114E4E" w:rsidRDefault="00114E4E" w:rsidP="00114E4E">
            <w:pPr>
              <w:jc w:val="left"/>
            </w:pPr>
            <w:r>
              <w:rPr>
                <w:rFonts w:hint="eastAsia"/>
              </w:rPr>
              <w:t>应收证券清算款</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173,810.57</w:t>
            </w:r>
          </w:p>
        </w:tc>
        <w:tc>
          <w:tcPr>
            <w:tcW w:w="1421" w:type="dxa"/>
          </w:tcPr>
          <w:p w:rsidR="00114E4E" w:rsidRDefault="00114E4E" w:rsidP="00114E4E">
            <w:pPr>
              <w:jc w:val="right"/>
            </w:pPr>
            <w:r>
              <w:t>173,810.57</w:t>
            </w:r>
          </w:p>
        </w:tc>
      </w:tr>
      <w:tr w:rsidR="00114E4E" w:rsidTr="00114E4E">
        <w:tc>
          <w:tcPr>
            <w:tcW w:w="1420" w:type="dxa"/>
          </w:tcPr>
          <w:p w:rsidR="00114E4E" w:rsidRDefault="00114E4E" w:rsidP="00114E4E">
            <w:pPr>
              <w:jc w:val="left"/>
            </w:pPr>
            <w:r>
              <w:rPr>
                <w:rFonts w:hint="eastAsia"/>
              </w:rPr>
              <w:t>其他资产</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w:t>
            </w:r>
          </w:p>
        </w:tc>
      </w:tr>
      <w:tr w:rsidR="00114E4E" w:rsidTr="00114E4E">
        <w:tc>
          <w:tcPr>
            <w:tcW w:w="1420" w:type="dxa"/>
          </w:tcPr>
          <w:p w:rsidR="00114E4E" w:rsidRDefault="00114E4E" w:rsidP="00114E4E">
            <w:pPr>
              <w:jc w:val="left"/>
            </w:pPr>
            <w:r>
              <w:rPr>
                <w:rFonts w:hint="eastAsia"/>
              </w:rPr>
              <w:t>资产总计</w:t>
            </w:r>
          </w:p>
        </w:tc>
        <w:tc>
          <w:tcPr>
            <w:tcW w:w="1420" w:type="dxa"/>
          </w:tcPr>
          <w:p w:rsidR="00114E4E" w:rsidRDefault="00114E4E" w:rsidP="00114E4E">
            <w:pPr>
              <w:jc w:val="right"/>
            </w:pPr>
            <w:r>
              <w:t>13,704,295.37</w:t>
            </w:r>
          </w:p>
        </w:tc>
        <w:tc>
          <w:tcPr>
            <w:tcW w:w="1420" w:type="dxa"/>
          </w:tcPr>
          <w:p w:rsidR="00114E4E" w:rsidRDefault="00114E4E" w:rsidP="00114E4E">
            <w:pPr>
              <w:jc w:val="right"/>
            </w:pPr>
            <w:r>
              <w:t>410,886.00</w:t>
            </w:r>
          </w:p>
        </w:tc>
        <w:tc>
          <w:tcPr>
            <w:tcW w:w="1420" w:type="dxa"/>
          </w:tcPr>
          <w:p w:rsidR="00114E4E" w:rsidRDefault="00114E4E" w:rsidP="00114E4E">
            <w:pPr>
              <w:jc w:val="right"/>
            </w:pPr>
            <w:r>
              <w:t>-</w:t>
            </w:r>
          </w:p>
        </w:tc>
        <w:tc>
          <w:tcPr>
            <w:tcW w:w="1421" w:type="dxa"/>
          </w:tcPr>
          <w:p w:rsidR="00114E4E" w:rsidRDefault="00114E4E" w:rsidP="00114E4E">
            <w:pPr>
              <w:jc w:val="right"/>
            </w:pPr>
            <w:r>
              <w:t>125,597,177.64</w:t>
            </w:r>
          </w:p>
        </w:tc>
        <w:tc>
          <w:tcPr>
            <w:tcW w:w="1421" w:type="dxa"/>
          </w:tcPr>
          <w:p w:rsidR="00114E4E" w:rsidRDefault="00114E4E" w:rsidP="00114E4E">
            <w:pPr>
              <w:jc w:val="right"/>
            </w:pPr>
            <w:r>
              <w:t>139,712,359.01</w:t>
            </w:r>
          </w:p>
        </w:tc>
      </w:tr>
      <w:tr w:rsidR="00114E4E" w:rsidTr="00114E4E">
        <w:tc>
          <w:tcPr>
            <w:tcW w:w="1420" w:type="dxa"/>
          </w:tcPr>
          <w:p w:rsidR="00114E4E" w:rsidRDefault="00114E4E" w:rsidP="00114E4E">
            <w:pPr>
              <w:jc w:val="left"/>
            </w:pPr>
            <w:r>
              <w:rPr>
                <w:rFonts w:hint="eastAsia"/>
              </w:rPr>
              <w:t>负债</w:t>
            </w:r>
          </w:p>
        </w:tc>
        <w:tc>
          <w:tcPr>
            <w:tcW w:w="1420" w:type="dxa"/>
          </w:tcPr>
          <w:p w:rsidR="00114E4E" w:rsidRDefault="00114E4E" w:rsidP="00114E4E">
            <w:pPr>
              <w:jc w:val="left"/>
            </w:pPr>
          </w:p>
        </w:tc>
        <w:tc>
          <w:tcPr>
            <w:tcW w:w="1420" w:type="dxa"/>
          </w:tcPr>
          <w:p w:rsidR="00114E4E" w:rsidRDefault="00114E4E" w:rsidP="00114E4E">
            <w:pPr>
              <w:jc w:val="left"/>
            </w:pPr>
          </w:p>
        </w:tc>
        <w:tc>
          <w:tcPr>
            <w:tcW w:w="1420" w:type="dxa"/>
          </w:tcPr>
          <w:p w:rsidR="00114E4E" w:rsidRDefault="00114E4E" w:rsidP="00114E4E">
            <w:pPr>
              <w:jc w:val="left"/>
            </w:pPr>
          </w:p>
        </w:tc>
        <w:tc>
          <w:tcPr>
            <w:tcW w:w="1421" w:type="dxa"/>
          </w:tcPr>
          <w:p w:rsidR="00114E4E" w:rsidRDefault="00114E4E" w:rsidP="00114E4E">
            <w:pPr>
              <w:jc w:val="left"/>
            </w:pPr>
          </w:p>
        </w:tc>
        <w:tc>
          <w:tcPr>
            <w:tcW w:w="1421" w:type="dxa"/>
          </w:tcPr>
          <w:p w:rsidR="00114E4E" w:rsidRDefault="00114E4E" w:rsidP="00114E4E">
            <w:pPr>
              <w:jc w:val="left"/>
            </w:pPr>
          </w:p>
        </w:tc>
      </w:tr>
      <w:tr w:rsidR="00114E4E" w:rsidTr="00114E4E">
        <w:tc>
          <w:tcPr>
            <w:tcW w:w="1420" w:type="dxa"/>
          </w:tcPr>
          <w:p w:rsidR="00114E4E" w:rsidRDefault="00114E4E" w:rsidP="00114E4E">
            <w:pPr>
              <w:jc w:val="left"/>
            </w:pPr>
            <w:r>
              <w:rPr>
                <w:rFonts w:hint="eastAsia"/>
              </w:rPr>
              <w:t>应付赎回款</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322,793.17</w:t>
            </w:r>
          </w:p>
        </w:tc>
        <w:tc>
          <w:tcPr>
            <w:tcW w:w="1421" w:type="dxa"/>
          </w:tcPr>
          <w:p w:rsidR="00114E4E" w:rsidRDefault="00114E4E" w:rsidP="00114E4E">
            <w:pPr>
              <w:jc w:val="right"/>
            </w:pPr>
            <w:r>
              <w:t>322,793.17</w:t>
            </w:r>
          </w:p>
        </w:tc>
      </w:tr>
      <w:tr w:rsidR="00114E4E" w:rsidTr="00114E4E">
        <w:tc>
          <w:tcPr>
            <w:tcW w:w="1420" w:type="dxa"/>
          </w:tcPr>
          <w:p w:rsidR="00114E4E" w:rsidRDefault="00114E4E" w:rsidP="00114E4E">
            <w:pPr>
              <w:jc w:val="left"/>
            </w:pPr>
            <w:r>
              <w:rPr>
                <w:rFonts w:hint="eastAsia"/>
              </w:rPr>
              <w:t>应付管理人报酬</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164,990.12</w:t>
            </w:r>
          </w:p>
        </w:tc>
        <w:tc>
          <w:tcPr>
            <w:tcW w:w="1421" w:type="dxa"/>
          </w:tcPr>
          <w:p w:rsidR="00114E4E" w:rsidRDefault="00114E4E" w:rsidP="00114E4E">
            <w:pPr>
              <w:jc w:val="right"/>
            </w:pPr>
            <w:r>
              <w:t>164,990.12</w:t>
            </w:r>
          </w:p>
        </w:tc>
      </w:tr>
      <w:tr w:rsidR="00114E4E" w:rsidTr="00114E4E">
        <w:tc>
          <w:tcPr>
            <w:tcW w:w="1420" w:type="dxa"/>
          </w:tcPr>
          <w:p w:rsidR="00114E4E" w:rsidRDefault="00114E4E" w:rsidP="00114E4E">
            <w:pPr>
              <w:jc w:val="left"/>
            </w:pPr>
            <w:r>
              <w:rPr>
                <w:rFonts w:hint="eastAsia"/>
              </w:rPr>
              <w:t>应付托管费</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27,498.34</w:t>
            </w:r>
          </w:p>
        </w:tc>
        <w:tc>
          <w:tcPr>
            <w:tcW w:w="1421" w:type="dxa"/>
          </w:tcPr>
          <w:p w:rsidR="00114E4E" w:rsidRDefault="00114E4E" w:rsidP="00114E4E">
            <w:pPr>
              <w:jc w:val="right"/>
            </w:pPr>
            <w:r>
              <w:t>27,498.34</w:t>
            </w:r>
          </w:p>
        </w:tc>
      </w:tr>
      <w:tr w:rsidR="00114E4E" w:rsidTr="00114E4E">
        <w:tc>
          <w:tcPr>
            <w:tcW w:w="1420" w:type="dxa"/>
          </w:tcPr>
          <w:p w:rsidR="00114E4E" w:rsidRDefault="00114E4E" w:rsidP="00114E4E">
            <w:pPr>
              <w:jc w:val="left"/>
            </w:pPr>
            <w:r>
              <w:rPr>
                <w:rFonts w:hint="eastAsia"/>
              </w:rPr>
              <w:t>应付证券清算款</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1,418,018.83</w:t>
            </w:r>
          </w:p>
        </w:tc>
        <w:tc>
          <w:tcPr>
            <w:tcW w:w="1421" w:type="dxa"/>
          </w:tcPr>
          <w:p w:rsidR="00114E4E" w:rsidRDefault="00114E4E" w:rsidP="00114E4E">
            <w:pPr>
              <w:jc w:val="right"/>
            </w:pPr>
            <w:r>
              <w:t>1,418,018.83</w:t>
            </w:r>
          </w:p>
        </w:tc>
      </w:tr>
      <w:tr w:rsidR="00114E4E" w:rsidTr="00114E4E">
        <w:tc>
          <w:tcPr>
            <w:tcW w:w="1420" w:type="dxa"/>
          </w:tcPr>
          <w:p w:rsidR="00114E4E" w:rsidRDefault="00114E4E" w:rsidP="00114E4E">
            <w:pPr>
              <w:jc w:val="left"/>
            </w:pPr>
            <w:r>
              <w:rPr>
                <w:rFonts w:hint="eastAsia"/>
              </w:rPr>
              <w:t>卖出回购金融资产款</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w:t>
            </w:r>
          </w:p>
        </w:tc>
      </w:tr>
      <w:tr w:rsidR="00114E4E" w:rsidTr="00114E4E">
        <w:tc>
          <w:tcPr>
            <w:tcW w:w="1420" w:type="dxa"/>
          </w:tcPr>
          <w:p w:rsidR="00114E4E" w:rsidRDefault="00114E4E" w:rsidP="00114E4E">
            <w:pPr>
              <w:jc w:val="left"/>
            </w:pPr>
            <w:r>
              <w:rPr>
                <w:rFonts w:hint="eastAsia"/>
              </w:rPr>
              <w:t>应付销售服务费</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w:t>
            </w:r>
          </w:p>
        </w:tc>
      </w:tr>
      <w:tr w:rsidR="00114E4E" w:rsidTr="00114E4E">
        <w:tc>
          <w:tcPr>
            <w:tcW w:w="1420" w:type="dxa"/>
          </w:tcPr>
          <w:p w:rsidR="00114E4E" w:rsidRDefault="00114E4E" w:rsidP="00114E4E">
            <w:pPr>
              <w:jc w:val="left"/>
            </w:pPr>
            <w:r>
              <w:rPr>
                <w:rFonts w:hint="eastAsia"/>
              </w:rPr>
              <w:t>应付交易费用</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289,340.13</w:t>
            </w:r>
          </w:p>
        </w:tc>
        <w:tc>
          <w:tcPr>
            <w:tcW w:w="1421" w:type="dxa"/>
          </w:tcPr>
          <w:p w:rsidR="00114E4E" w:rsidRDefault="00114E4E" w:rsidP="00114E4E">
            <w:pPr>
              <w:jc w:val="right"/>
            </w:pPr>
            <w:r>
              <w:t>289,340.13</w:t>
            </w:r>
          </w:p>
        </w:tc>
      </w:tr>
      <w:tr w:rsidR="00114E4E" w:rsidTr="00114E4E">
        <w:tc>
          <w:tcPr>
            <w:tcW w:w="1420" w:type="dxa"/>
          </w:tcPr>
          <w:p w:rsidR="00114E4E" w:rsidRDefault="00114E4E" w:rsidP="00114E4E">
            <w:pPr>
              <w:jc w:val="left"/>
            </w:pPr>
            <w:r>
              <w:rPr>
                <w:rFonts w:hint="eastAsia"/>
              </w:rPr>
              <w:t>应付利息</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w:t>
            </w:r>
          </w:p>
        </w:tc>
      </w:tr>
      <w:tr w:rsidR="00114E4E" w:rsidTr="00114E4E">
        <w:tc>
          <w:tcPr>
            <w:tcW w:w="1420" w:type="dxa"/>
          </w:tcPr>
          <w:p w:rsidR="00114E4E" w:rsidRDefault="00114E4E" w:rsidP="00114E4E">
            <w:pPr>
              <w:jc w:val="left"/>
            </w:pPr>
            <w:r>
              <w:rPr>
                <w:rFonts w:hint="eastAsia"/>
              </w:rPr>
              <w:t>应付利润</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w:t>
            </w:r>
          </w:p>
        </w:tc>
      </w:tr>
      <w:tr w:rsidR="00114E4E" w:rsidTr="00114E4E">
        <w:tc>
          <w:tcPr>
            <w:tcW w:w="1420" w:type="dxa"/>
          </w:tcPr>
          <w:p w:rsidR="00114E4E" w:rsidRDefault="00114E4E" w:rsidP="00114E4E">
            <w:pPr>
              <w:jc w:val="left"/>
            </w:pPr>
            <w:r>
              <w:rPr>
                <w:rFonts w:hint="eastAsia"/>
              </w:rPr>
              <w:t>应交税费</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25.93</w:t>
            </w:r>
          </w:p>
        </w:tc>
        <w:tc>
          <w:tcPr>
            <w:tcW w:w="1421" w:type="dxa"/>
          </w:tcPr>
          <w:p w:rsidR="00114E4E" w:rsidRDefault="00114E4E" w:rsidP="00114E4E">
            <w:pPr>
              <w:jc w:val="right"/>
            </w:pPr>
            <w:r>
              <w:t>25.93</w:t>
            </w:r>
          </w:p>
        </w:tc>
      </w:tr>
      <w:tr w:rsidR="00114E4E" w:rsidTr="00114E4E">
        <w:tc>
          <w:tcPr>
            <w:tcW w:w="1420" w:type="dxa"/>
          </w:tcPr>
          <w:p w:rsidR="00114E4E" w:rsidRDefault="00114E4E" w:rsidP="00114E4E">
            <w:pPr>
              <w:jc w:val="left"/>
            </w:pPr>
            <w:r>
              <w:rPr>
                <w:rFonts w:hint="eastAsia"/>
              </w:rPr>
              <w:t>其他负债</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90,380.24</w:t>
            </w:r>
          </w:p>
        </w:tc>
        <w:tc>
          <w:tcPr>
            <w:tcW w:w="1421" w:type="dxa"/>
          </w:tcPr>
          <w:p w:rsidR="00114E4E" w:rsidRDefault="00114E4E" w:rsidP="00114E4E">
            <w:pPr>
              <w:jc w:val="right"/>
            </w:pPr>
            <w:r>
              <w:t>90,380.24</w:t>
            </w:r>
          </w:p>
        </w:tc>
      </w:tr>
      <w:tr w:rsidR="00114E4E" w:rsidTr="00114E4E">
        <w:tc>
          <w:tcPr>
            <w:tcW w:w="1420" w:type="dxa"/>
          </w:tcPr>
          <w:p w:rsidR="00114E4E" w:rsidRDefault="00114E4E" w:rsidP="00114E4E">
            <w:pPr>
              <w:jc w:val="left"/>
            </w:pPr>
            <w:r>
              <w:rPr>
                <w:rFonts w:hint="eastAsia"/>
              </w:rPr>
              <w:t>负债总计</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2,313,046.76</w:t>
            </w:r>
          </w:p>
        </w:tc>
        <w:tc>
          <w:tcPr>
            <w:tcW w:w="1421" w:type="dxa"/>
          </w:tcPr>
          <w:p w:rsidR="00114E4E" w:rsidRDefault="00114E4E" w:rsidP="00114E4E">
            <w:pPr>
              <w:jc w:val="right"/>
            </w:pPr>
            <w:r>
              <w:t>2,313,046.76</w:t>
            </w:r>
          </w:p>
        </w:tc>
      </w:tr>
      <w:tr w:rsidR="00114E4E" w:rsidTr="00114E4E">
        <w:tc>
          <w:tcPr>
            <w:tcW w:w="1420" w:type="dxa"/>
          </w:tcPr>
          <w:p w:rsidR="00114E4E" w:rsidRDefault="00114E4E" w:rsidP="00114E4E">
            <w:pPr>
              <w:jc w:val="left"/>
            </w:pPr>
            <w:r>
              <w:rPr>
                <w:rFonts w:hint="eastAsia"/>
              </w:rPr>
              <w:t>利率敏感度缺口</w:t>
            </w:r>
          </w:p>
        </w:tc>
        <w:tc>
          <w:tcPr>
            <w:tcW w:w="1420" w:type="dxa"/>
          </w:tcPr>
          <w:p w:rsidR="00114E4E" w:rsidRDefault="00114E4E" w:rsidP="00114E4E">
            <w:pPr>
              <w:jc w:val="right"/>
            </w:pPr>
            <w:r>
              <w:t>13,704,295.37</w:t>
            </w:r>
          </w:p>
        </w:tc>
        <w:tc>
          <w:tcPr>
            <w:tcW w:w="1420" w:type="dxa"/>
          </w:tcPr>
          <w:p w:rsidR="00114E4E" w:rsidRDefault="00114E4E" w:rsidP="00114E4E">
            <w:pPr>
              <w:jc w:val="right"/>
            </w:pPr>
            <w:r>
              <w:t>410,886.00</w:t>
            </w:r>
          </w:p>
        </w:tc>
        <w:tc>
          <w:tcPr>
            <w:tcW w:w="1420" w:type="dxa"/>
          </w:tcPr>
          <w:p w:rsidR="00114E4E" w:rsidRDefault="00114E4E" w:rsidP="00114E4E">
            <w:pPr>
              <w:jc w:val="right"/>
            </w:pPr>
            <w:r>
              <w:t>-</w:t>
            </w:r>
          </w:p>
        </w:tc>
        <w:tc>
          <w:tcPr>
            <w:tcW w:w="1421" w:type="dxa"/>
          </w:tcPr>
          <w:p w:rsidR="00114E4E" w:rsidRDefault="00114E4E" w:rsidP="00114E4E">
            <w:pPr>
              <w:jc w:val="right"/>
            </w:pPr>
            <w:r>
              <w:t>123,284,130.88</w:t>
            </w:r>
          </w:p>
        </w:tc>
        <w:tc>
          <w:tcPr>
            <w:tcW w:w="1421" w:type="dxa"/>
          </w:tcPr>
          <w:p w:rsidR="00114E4E" w:rsidRDefault="00114E4E" w:rsidP="00114E4E">
            <w:pPr>
              <w:jc w:val="right"/>
            </w:pPr>
            <w:r>
              <w:t>137,399,312.25</w:t>
            </w:r>
          </w:p>
        </w:tc>
      </w:tr>
      <w:tr w:rsidR="00114E4E" w:rsidTr="00114E4E">
        <w:tc>
          <w:tcPr>
            <w:tcW w:w="1420" w:type="dxa"/>
          </w:tcPr>
          <w:p w:rsidR="00114E4E" w:rsidRDefault="00114E4E" w:rsidP="00114E4E">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114E4E" w:rsidRDefault="00114E4E" w:rsidP="00114E4E">
            <w:pPr>
              <w:jc w:val="left"/>
            </w:pPr>
            <w:r>
              <w:rPr>
                <w:rFonts w:hint="eastAsia"/>
              </w:rPr>
              <w:t>1</w:t>
            </w:r>
            <w:r>
              <w:rPr>
                <w:rFonts w:hint="eastAsia"/>
              </w:rPr>
              <w:t>年以内</w:t>
            </w:r>
          </w:p>
        </w:tc>
        <w:tc>
          <w:tcPr>
            <w:tcW w:w="1420" w:type="dxa"/>
          </w:tcPr>
          <w:p w:rsidR="00114E4E" w:rsidRDefault="00114E4E" w:rsidP="00114E4E">
            <w:pPr>
              <w:jc w:val="left"/>
            </w:pPr>
            <w:r>
              <w:rPr>
                <w:rFonts w:hint="eastAsia"/>
              </w:rPr>
              <w:t>1-5</w:t>
            </w:r>
            <w:r>
              <w:rPr>
                <w:rFonts w:hint="eastAsia"/>
              </w:rPr>
              <w:t>年</w:t>
            </w:r>
          </w:p>
        </w:tc>
        <w:tc>
          <w:tcPr>
            <w:tcW w:w="1420" w:type="dxa"/>
          </w:tcPr>
          <w:p w:rsidR="00114E4E" w:rsidRDefault="00114E4E" w:rsidP="00114E4E">
            <w:pPr>
              <w:jc w:val="left"/>
            </w:pPr>
            <w:r>
              <w:rPr>
                <w:rFonts w:hint="eastAsia"/>
              </w:rPr>
              <w:t>5</w:t>
            </w:r>
            <w:r>
              <w:rPr>
                <w:rFonts w:hint="eastAsia"/>
              </w:rPr>
              <w:t>年以上</w:t>
            </w:r>
          </w:p>
        </w:tc>
        <w:tc>
          <w:tcPr>
            <w:tcW w:w="1421" w:type="dxa"/>
          </w:tcPr>
          <w:p w:rsidR="00114E4E" w:rsidRDefault="00114E4E" w:rsidP="00114E4E">
            <w:pPr>
              <w:jc w:val="left"/>
            </w:pPr>
            <w:r>
              <w:rPr>
                <w:rFonts w:hint="eastAsia"/>
              </w:rPr>
              <w:t>不计息</w:t>
            </w:r>
          </w:p>
        </w:tc>
        <w:tc>
          <w:tcPr>
            <w:tcW w:w="1421" w:type="dxa"/>
          </w:tcPr>
          <w:p w:rsidR="00114E4E" w:rsidRDefault="00114E4E" w:rsidP="00114E4E">
            <w:pPr>
              <w:jc w:val="left"/>
            </w:pPr>
            <w:r>
              <w:rPr>
                <w:rFonts w:hint="eastAsia"/>
              </w:rPr>
              <w:t>合计</w:t>
            </w:r>
          </w:p>
        </w:tc>
      </w:tr>
      <w:tr w:rsidR="00114E4E" w:rsidTr="00114E4E">
        <w:tc>
          <w:tcPr>
            <w:tcW w:w="1420" w:type="dxa"/>
          </w:tcPr>
          <w:p w:rsidR="00114E4E" w:rsidRDefault="00114E4E" w:rsidP="00114E4E">
            <w:pPr>
              <w:jc w:val="left"/>
            </w:pPr>
            <w:r>
              <w:rPr>
                <w:rFonts w:hint="eastAsia"/>
              </w:rPr>
              <w:t>资产</w:t>
            </w:r>
          </w:p>
        </w:tc>
        <w:tc>
          <w:tcPr>
            <w:tcW w:w="1420" w:type="dxa"/>
          </w:tcPr>
          <w:p w:rsidR="00114E4E" w:rsidRDefault="00114E4E" w:rsidP="00114E4E">
            <w:pPr>
              <w:jc w:val="left"/>
            </w:pPr>
          </w:p>
        </w:tc>
        <w:tc>
          <w:tcPr>
            <w:tcW w:w="1420" w:type="dxa"/>
          </w:tcPr>
          <w:p w:rsidR="00114E4E" w:rsidRDefault="00114E4E" w:rsidP="00114E4E">
            <w:pPr>
              <w:jc w:val="left"/>
            </w:pPr>
          </w:p>
        </w:tc>
        <w:tc>
          <w:tcPr>
            <w:tcW w:w="1420" w:type="dxa"/>
          </w:tcPr>
          <w:p w:rsidR="00114E4E" w:rsidRDefault="00114E4E" w:rsidP="00114E4E">
            <w:pPr>
              <w:jc w:val="left"/>
            </w:pPr>
          </w:p>
        </w:tc>
        <w:tc>
          <w:tcPr>
            <w:tcW w:w="1421" w:type="dxa"/>
          </w:tcPr>
          <w:p w:rsidR="00114E4E" w:rsidRDefault="00114E4E" w:rsidP="00114E4E">
            <w:pPr>
              <w:jc w:val="left"/>
            </w:pPr>
          </w:p>
        </w:tc>
        <w:tc>
          <w:tcPr>
            <w:tcW w:w="1421" w:type="dxa"/>
          </w:tcPr>
          <w:p w:rsidR="00114E4E" w:rsidRDefault="00114E4E" w:rsidP="00114E4E">
            <w:pPr>
              <w:jc w:val="left"/>
            </w:pPr>
          </w:p>
        </w:tc>
      </w:tr>
      <w:tr w:rsidR="00114E4E" w:rsidTr="00114E4E">
        <w:tc>
          <w:tcPr>
            <w:tcW w:w="1420" w:type="dxa"/>
          </w:tcPr>
          <w:p w:rsidR="00114E4E" w:rsidRDefault="00114E4E" w:rsidP="00114E4E">
            <w:pPr>
              <w:jc w:val="left"/>
            </w:pPr>
            <w:r>
              <w:rPr>
                <w:rFonts w:hint="eastAsia"/>
              </w:rPr>
              <w:t>银行存款</w:t>
            </w:r>
          </w:p>
        </w:tc>
        <w:tc>
          <w:tcPr>
            <w:tcW w:w="1420" w:type="dxa"/>
          </w:tcPr>
          <w:p w:rsidR="00114E4E" w:rsidRDefault="00114E4E" w:rsidP="00114E4E">
            <w:pPr>
              <w:jc w:val="right"/>
            </w:pPr>
            <w:r>
              <w:t>30,326,805.07</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30,326,805.07</w:t>
            </w:r>
          </w:p>
        </w:tc>
      </w:tr>
      <w:tr w:rsidR="00114E4E" w:rsidTr="00114E4E">
        <w:tc>
          <w:tcPr>
            <w:tcW w:w="1420" w:type="dxa"/>
          </w:tcPr>
          <w:p w:rsidR="00114E4E" w:rsidRDefault="00114E4E" w:rsidP="00114E4E">
            <w:pPr>
              <w:jc w:val="left"/>
            </w:pPr>
            <w:r>
              <w:rPr>
                <w:rFonts w:hint="eastAsia"/>
              </w:rPr>
              <w:t>结算备付金</w:t>
            </w:r>
          </w:p>
        </w:tc>
        <w:tc>
          <w:tcPr>
            <w:tcW w:w="1420" w:type="dxa"/>
          </w:tcPr>
          <w:p w:rsidR="00114E4E" w:rsidRDefault="00114E4E" w:rsidP="00114E4E">
            <w:pPr>
              <w:jc w:val="right"/>
            </w:pPr>
            <w:r>
              <w:t>616,804.97</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616,804.97</w:t>
            </w:r>
          </w:p>
        </w:tc>
      </w:tr>
      <w:tr w:rsidR="00114E4E" w:rsidTr="00114E4E">
        <w:tc>
          <w:tcPr>
            <w:tcW w:w="1420" w:type="dxa"/>
          </w:tcPr>
          <w:p w:rsidR="00114E4E" w:rsidRDefault="00114E4E" w:rsidP="00114E4E">
            <w:pPr>
              <w:jc w:val="left"/>
            </w:pPr>
            <w:r>
              <w:rPr>
                <w:rFonts w:hint="eastAsia"/>
              </w:rPr>
              <w:t>存出保证金</w:t>
            </w:r>
          </w:p>
        </w:tc>
        <w:tc>
          <w:tcPr>
            <w:tcW w:w="1420" w:type="dxa"/>
          </w:tcPr>
          <w:p w:rsidR="00114E4E" w:rsidRDefault="00114E4E" w:rsidP="00114E4E">
            <w:pPr>
              <w:jc w:val="right"/>
            </w:pPr>
            <w:r>
              <w:t>167,345.18</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167,345.18</w:t>
            </w:r>
          </w:p>
        </w:tc>
      </w:tr>
      <w:tr w:rsidR="00114E4E" w:rsidTr="00114E4E">
        <w:tc>
          <w:tcPr>
            <w:tcW w:w="1420" w:type="dxa"/>
          </w:tcPr>
          <w:p w:rsidR="00114E4E" w:rsidRDefault="00114E4E" w:rsidP="00114E4E">
            <w:pPr>
              <w:jc w:val="left"/>
            </w:pPr>
            <w:r>
              <w:rPr>
                <w:rFonts w:hint="eastAsia"/>
              </w:rPr>
              <w:t>交易性金融资产</w:t>
            </w:r>
          </w:p>
        </w:tc>
        <w:tc>
          <w:tcPr>
            <w:tcW w:w="1420" w:type="dxa"/>
          </w:tcPr>
          <w:p w:rsidR="00114E4E" w:rsidRDefault="00114E4E" w:rsidP="00114E4E">
            <w:pPr>
              <w:jc w:val="right"/>
            </w:pPr>
            <w:r>
              <w:t>12,483,627.00</w:t>
            </w:r>
          </w:p>
        </w:tc>
        <w:tc>
          <w:tcPr>
            <w:tcW w:w="1420" w:type="dxa"/>
          </w:tcPr>
          <w:p w:rsidR="00114E4E" w:rsidRDefault="00114E4E" w:rsidP="00114E4E">
            <w:pPr>
              <w:jc w:val="right"/>
            </w:pPr>
            <w:r>
              <w:t>2,059,000.00</w:t>
            </w:r>
          </w:p>
        </w:tc>
        <w:tc>
          <w:tcPr>
            <w:tcW w:w="1420" w:type="dxa"/>
          </w:tcPr>
          <w:p w:rsidR="00114E4E" w:rsidRDefault="00114E4E" w:rsidP="00114E4E">
            <w:pPr>
              <w:jc w:val="right"/>
            </w:pPr>
            <w:r>
              <w:t>405,594.00</w:t>
            </w:r>
          </w:p>
        </w:tc>
        <w:tc>
          <w:tcPr>
            <w:tcW w:w="1421" w:type="dxa"/>
          </w:tcPr>
          <w:p w:rsidR="00114E4E" w:rsidRDefault="00114E4E" w:rsidP="00114E4E">
            <w:pPr>
              <w:jc w:val="right"/>
            </w:pPr>
            <w:r>
              <w:t>85,051,332.54</w:t>
            </w:r>
          </w:p>
        </w:tc>
        <w:tc>
          <w:tcPr>
            <w:tcW w:w="1421" w:type="dxa"/>
          </w:tcPr>
          <w:p w:rsidR="00114E4E" w:rsidRDefault="00114E4E" w:rsidP="00114E4E">
            <w:pPr>
              <w:jc w:val="right"/>
            </w:pPr>
            <w:r>
              <w:t>99,999,553.54</w:t>
            </w:r>
          </w:p>
        </w:tc>
      </w:tr>
      <w:tr w:rsidR="00114E4E" w:rsidTr="00114E4E">
        <w:tc>
          <w:tcPr>
            <w:tcW w:w="1420" w:type="dxa"/>
          </w:tcPr>
          <w:p w:rsidR="00114E4E" w:rsidRDefault="00114E4E" w:rsidP="00114E4E">
            <w:pPr>
              <w:jc w:val="left"/>
            </w:pPr>
            <w:r>
              <w:rPr>
                <w:rFonts w:hint="eastAsia"/>
              </w:rPr>
              <w:t>买入返售金融资产</w:t>
            </w:r>
          </w:p>
        </w:tc>
        <w:tc>
          <w:tcPr>
            <w:tcW w:w="1420" w:type="dxa"/>
          </w:tcPr>
          <w:p w:rsidR="00114E4E" w:rsidRDefault="00114E4E" w:rsidP="00114E4E">
            <w:pPr>
              <w:jc w:val="right"/>
            </w:pPr>
            <w:r>
              <w:t>25,000,000.00</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w:t>
            </w:r>
          </w:p>
        </w:tc>
        <w:tc>
          <w:tcPr>
            <w:tcW w:w="1421" w:type="dxa"/>
          </w:tcPr>
          <w:p w:rsidR="00114E4E" w:rsidRDefault="00114E4E" w:rsidP="00114E4E">
            <w:pPr>
              <w:jc w:val="right"/>
            </w:pPr>
            <w:r>
              <w:t>25,000,000.00</w:t>
            </w:r>
          </w:p>
        </w:tc>
      </w:tr>
      <w:tr w:rsidR="00114E4E" w:rsidTr="00114E4E">
        <w:tc>
          <w:tcPr>
            <w:tcW w:w="1420" w:type="dxa"/>
          </w:tcPr>
          <w:p w:rsidR="00114E4E" w:rsidRDefault="00114E4E" w:rsidP="00114E4E">
            <w:pPr>
              <w:jc w:val="left"/>
            </w:pPr>
            <w:r>
              <w:rPr>
                <w:rFonts w:hint="eastAsia"/>
              </w:rPr>
              <w:t>应收利息</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622,301.89</w:t>
            </w:r>
          </w:p>
        </w:tc>
        <w:tc>
          <w:tcPr>
            <w:tcW w:w="1421" w:type="dxa"/>
          </w:tcPr>
          <w:p w:rsidR="00114E4E" w:rsidRDefault="00114E4E" w:rsidP="00114E4E">
            <w:pPr>
              <w:jc w:val="right"/>
            </w:pPr>
            <w:r>
              <w:t>622,301.89</w:t>
            </w:r>
          </w:p>
        </w:tc>
      </w:tr>
      <w:tr w:rsidR="00114E4E" w:rsidTr="00114E4E">
        <w:tc>
          <w:tcPr>
            <w:tcW w:w="1420" w:type="dxa"/>
          </w:tcPr>
          <w:p w:rsidR="00114E4E" w:rsidRDefault="00114E4E" w:rsidP="00114E4E">
            <w:pPr>
              <w:jc w:val="left"/>
            </w:pPr>
            <w:r>
              <w:rPr>
                <w:rFonts w:hint="eastAsia"/>
              </w:rPr>
              <w:t>应收申购款</w:t>
            </w:r>
          </w:p>
        </w:tc>
        <w:tc>
          <w:tcPr>
            <w:tcW w:w="1420" w:type="dxa"/>
          </w:tcPr>
          <w:p w:rsidR="00114E4E" w:rsidRDefault="00114E4E" w:rsidP="00114E4E">
            <w:pPr>
              <w:jc w:val="right"/>
            </w:pPr>
            <w:r>
              <w:t>22,720.00</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12,141.44</w:t>
            </w:r>
          </w:p>
        </w:tc>
        <w:tc>
          <w:tcPr>
            <w:tcW w:w="1421" w:type="dxa"/>
          </w:tcPr>
          <w:p w:rsidR="00114E4E" w:rsidRDefault="00114E4E" w:rsidP="00114E4E">
            <w:pPr>
              <w:jc w:val="right"/>
            </w:pPr>
            <w:r>
              <w:t>34,861.44</w:t>
            </w:r>
          </w:p>
        </w:tc>
      </w:tr>
      <w:tr w:rsidR="00114E4E" w:rsidTr="00114E4E">
        <w:tc>
          <w:tcPr>
            <w:tcW w:w="1420" w:type="dxa"/>
          </w:tcPr>
          <w:p w:rsidR="00114E4E" w:rsidRDefault="00114E4E" w:rsidP="00114E4E">
            <w:pPr>
              <w:jc w:val="left"/>
            </w:pPr>
            <w:r>
              <w:rPr>
                <w:rFonts w:hint="eastAsia"/>
              </w:rPr>
              <w:t>资产总计</w:t>
            </w:r>
          </w:p>
        </w:tc>
        <w:tc>
          <w:tcPr>
            <w:tcW w:w="1420" w:type="dxa"/>
          </w:tcPr>
          <w:p w:rsidR="00114E4E" w:rsidRDefault="00114E4E" w:rsidP="00114E4E">
            <w:pPr>
              <w:jc w:val="right"/>
            </w:pPr>
            <w:r>
              <w:t>68,617,302.22</w:t>
            </w:r>
          </w:p>
        </w:tc>
        <w:tc>
          <w:tcPr>
            <w:tcW w:w="1420" w:type="dxa"/>
          </w:tcPr>
          <w:p w:rsidR="00114E4E" w:rsidRDefault="00114E4E" w:rsidP="00114E4E">
            <w:pPr>
              <w:jc w:val="right"/>
            </w:pPr>
            <w:r>
              <w:t>2,059,000.00</w:t>
            </w:r>
          </w:p>
        </w:tc>
        <w:tc>
          <w:tcPr>
            <w:tcW w:w="1420" w:type="dxa"/>
          </w:tcPr>
          <w:p w:rsidR="00114E4E" w:rsidRDefault="00114E4E" w:rsidP="00114E4E">
            <w:pPr>
              <w:jc w:val="right"/>
            </w:pPr>
            <w:r>
              <w:t>405,594.00</w:t>
            </w:r>
          </w:p>
        </w:tc>
        <w:tc>
          <w:tcPr>
            <w:tcW w:w="1421" w:type="dxa"/>
          </w:tcPr>
          <w:p w:rsidR="00114E4E" w:rsidRDefault="00114E4E" w:rsidP="00114E4E">
            <w:pPr>
              <w:jc w:val="right"/>
            </w:pPr>
            <w:r>
              <w:t>85,685,775.87</w:t>
            </w:r>
          </w:p>
        </w:tc>
        <w:tc>
          <w:tcPr>
            <w:tcW w:w="1421" w:type="dxa"/>
          </w:tcPr>
          <w:p w:rsidR="00114E4E" w:rsidRDefault="00114E4E" w:rsidP="00114E4E">
            <w:pPr>
              <w:jc w:val="right"/>
            </w:pPr>
            <w:r>
              <w:t>156,767,672.09</w:t>
            </w:r>
          </w:p>
        </w:tc>
      </w:tr>
      <w:tr w:rsidR="00114E4E" w:rsidTr="00114E4E">
        <w:tc>
          <w:tcPr>
            <w:tcW w:w="1420" w:type="dxa"/>
          </w:tcPr>
          <w:p w:rsidR="00114E4E" w:rsidRDefault="00114E4E" w:rsidP="00114E4E">
            <w:pPr>
              <w:jc w:val="left"/>
            </w:pPr>
            <w:r>
              <w:rPr>
                <w:rFonts w:hint="eastAsia"/>
              </w:rPr>
              <w:t>负债</w:t>
            </w:r>
          </w:p>
        </w:tc>
        <w:tc>
          <w:tcPr>
            <w:tcW w:w="1420" w:type="dxa"/>
          </w:tcPr>
          <w:p w:rsidR="00114E4E" w:rsidRDefault="00114E4E" w:rsidP="00114E4E">
            <w:pPr>
              <w:jc w:val="left"/>
            </w:pPr>
          </w:p>
        </w:tc>
        <w:tc>
          <w:tcPr>
            <w:tcW w:w="1420" w:type="dxa"/>
          </w:tcPr>
          <w:p w:rsidR="00114E4E" w:rsidRDefault="00114E4E" w:rsidP="00114E4E">
            <w:pPr>
              <w:jc w:val="left"/>
            </w:pPr>
          </w:p>
        </w:tc>
        <w:tc>
          <w:tcPr>
            <w:tcW w:w="1420" w:type="dxa"/>
          </w:tcPr>
          <w:p w:rsidR="00114E4E" w:rsidRDefault="00114E4E" w:rsidP="00114E4E">
            <w:pPr>
              <w:jc w:val="left"/>
            </w:pPr>
          </w:p>
        </w:tc>
        <w:tc>
          <w:tcPr>
            <w:tcW w:w="1421" w:type="dxa"/>
          </w:tcPr>
          <w:p w:rsidR="00114E4E" w:rsidRDefault="00114E4E" w:rsidP="00114E4E">
            <w:pPr>
              <w:jc w:val="left"/>
            </w:pPr>
          </w:p>
        </w:tc>
        <w:tc>
          <w:tcPr>
            <w:tcW w:w="1421" w:type="dxa"/>
          </w:tcPr>
          <w:p w:rsidR="00114E4E" w:rsidRDefault="00114E4E" w:rsidP="00114E4E">
            <w:pPr>
              <w:jc w:val="left"/>
            </w:pPr>
          </w:p>
        </w:tc>
      </w:tr>
      <w:tr w:rsidR="00114E4E" w:rsidTr="00114E4E">
        <w:tc>
          <w:tcPr>
            <w:tcW w:w="1420" w:type="dxa"/>
          </w:tcPr>
          <w:p w:rsidR="00114E4E" w:rsidRDefault="00114E4E" w:rsidP="00114E4E">
            <w:pPr>
              <w:jc w:val="left"/>
            </w:pPr>
            <w:r>
              <w:rPr>
                <w:rFonts w:hint="eastAsia"/>
              </w:rPr>
              <w:t>应付证券清算款</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4.16</w:t>
            </w:r>
          </w:p>
        </w:tc>
        <w:tc>
          <w:tcPr>
            <w:tcW w:w="1421" w:type="dxa"/>
          </w:tcPr>
          <w:p w:rsidR="00114E4E" w:rsidRDefault="00114E4E" w:rsidP="00114E4E">
            <w:pPr>
              <w:jc w:val="right"/>
            </w:pPr>
            <w:r>
              <w:t>4.16</w:t>
            </w:r>
          </w:p>
        </w:tc>
      </w:tr>
      <w:tr w:rsidR="00114E4E" w:rsidTr="00114E4E">
        <w:tc>
          <w:tcPr>
            <w:tcW w:w="1420" w:type="dxa"/>
          </w:tcPr>
          <w:p w:rsidR="00114E4E" w:rsidRDefault="00114E4E" w:rsidP="00114E4E">
            <w:pPr>
              <w:jc w:val="left"/>
            </w:pPr>
            <w:r>
              <w:rPr>
                <w:rFonts w:hint="eastAsia"/>
              </w:rPr>
              <w:t>应付赎回款</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228,563.30</w:t>
            </w:r>
          </w:p>
        </w:tc>
        <w:tc>
          <w:tcPr>
            <w:tcW w:w="1421" w:type="dxa"/>
          </w:tcPr>
          <w:p w:rsidR="00114E4E" w:rsidRDefault="00114E4E" w:rsidP="00114E4E">
            <w:pPr>
              <w:jc w:val="right"/>
            </w:pPr>
            <w:r>
              <w:t>228,563.30</w:t>
            </w:r>
          </w:p>
        </w:tc>
      </w:tr>
      <w:tr w:rsidR="00114E4E" w:rsidTr="00114E4E">
        <w:tc>
          <w:tcPr>
            <w:tcW w:w="1420" w:type="dxa"/>
          </w:tcPr>
          <w:p w:rsidR="00114E4E" w:rsidRDefault="00114E4E" w:rsidP="00114E4E">
            <w:pPr>
              <w:jc w:val="left"/>
            </w:pPr>
            <w:r>
              <w:rPr>
                <w:rFonts w:hint="eastAsia"/>
              </w:rPr>
              <w:t>应付管理人报酬</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204,461.91</w:t>
            </w:r>
          </w:p>
        </w:tc>
        <w:tc>
          <w:tcPr>
            <w:tcW w:w="1421" w:type="dxa"/>
          </w:tcPr>
          <w:p w:rsidR="00114E4E" w:rsidRDefault="00114E4E" w:rsidP="00114E4E">
            <w:pPr>
              <w:jc w:val="right"/>
            </w:pPr>
            <w:r>
              <w:t>204,461.91</w:t>
            </w:r>
          </w:p>
        </w:tc>
      </w:tr>
      <w:tr w:rsidR="00114E4E" w:rsidTr="00114E4E">
        <w:tc>
          <w:tcPr>
            <w:tcW w:w="1420" w:type="dxa"/>
          </w:tcPr>
          <w:p w:rsidR="00114E4E" w:rsidRDefault="00114E4E" w:rsidP="00114E4E">
            <w:pPr>
              <w:jc w:val="left"/>
            </w:pPr>
            <w:r>
              <w:rPr>
                <w:rFonts w:hint="eastAsia"/>
              </w:rPr>
              <w:t>应付托管费</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34,076.99</w:t>
            </w:r>
          </w:p>
        </w:tc>
        <w:tc>
          <w:tcPr>
            <w:tcW w:w="1421" w:type="dxa"/>
          </w:tcPr>
          <w:p w:rsidR="00114E4E" w:rsidRDefault="00114E4E" w:rsidP="00114E4E">
            <w:pPr>
              <w:jc w:val="right"/>
            </w:pPr>
            <w:r>
              <w:t>34,076.99</w:t>
            </w:r>
          </w:p>
        </w:tc>
      </w:tr>
      <w:tr w:rsidR="00114E4E" w:rsidTr="00114E4E">
        <w:tc>
          <w:tcPr>
            <w:tcW w:w="1420" w:type="dxa"/>
          </w:tcPr>
          <w:p w:rsidR="00114E4E" w:rsidRDefault="00114E4E" w:rsidP="00114E4E">
            <w:pPr>
              <w:jc w:val="left"/>
            </w:pPr>
            <w:r>
              <w:rPr>
                <w:rFonts w:hint="eastAsia"/>
              </w:rPr>
              <w:t>应付交易费用</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266,777.42</w:t>
            </w:r>
          </w:p>
        </w:tc>
        <w:tc>
          <w:tcPr>
            <w:tcW w:w="1421" w:type="dxa"/>
          </w:tcPr>
          <w:p w:rsidR="00114E4E" w:rsidRDefault="00114E4E" w:rsidP="00114E4E">
            <w:pPr>
              <w:jc w:val="right"/>
            </w:pPr>
            <w:r>
              <w:t>266,777.42</w:t>
            </w:r>
          </w:p>
        </w:tc>
      </w:tr>
      <w:tr w:rsidR="00114E4E" w:rsidTr="00114E4E">
        <w:tc>
          <w:tcPr>
            <w:tcW w:w="1420" w:type="dxa"/>
          </w:tcPr>
          <w:p w:rsidR="00114E4E" w:rsidRDefault="00114E4E" w:rsidP="00114E4E">
            <w:pPr>
              <w:jc w:val="left"/>
            </w:pPr>
            <w:r>
              <w:rPr>
                <w:rFonts w:hint="eastAsia"/>
              </w:rPr>
              <w:t>应交税费</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36.01</w:t>
            </w:r>
          </w:p>
        </w:tc>
        <w:tc>
          <w:tcPr>
            <w:tcW w:w="1421" w:type="dxa"/>
          </w:tcPr>
          <w:p w:rsidR="00114E4E" w:rsidRDefault="00114E4E" w:rsidP="00114E4E">
            <w:pPr>
              <w:jc w:val="right"/>
            </w:pPr>
            <w:r>
              <w:t>36.01</w:t>
            </w:r>
          </w:p>
        </w:tc>
      </w:tr>
      <w:tr w:rsidR="00114E4E" w:rsidTr="00114E4E">
        <w:tc>
          <w:tcPr>
            <w:tcW w:w="1420" w:type="dxa"/>
          </w:tcPr>
          <w:p w:rsidR="00114E4E" w:rsidRDefault="00114E4E" w:rsidP="00114E4E">
            <w:pPr>
              <w:jc w:val="left"/>
            </w:pPr>
            <w:r>
              <w:rPr>
                <w:rFonts w:hint="eastAsia"/>
              </w:rPr>
              <w:t>其他负债</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354,739.39</w:t>
            </w:r>
          </w:p>
        </w:tc>
        <w:tc>
          <w:tcPr>
            <w:tcW w:w="1421" w:type="dxa"/>
          </w:tcPr>
          <w:p w:rsidR="00114E4E" w:rsidRDefault="00114E4E" w:rsidP="00114E4E">
            <w:pPr>
              <w:jc w:val="right"/>
            </w:pPr>
            <w:r>
              <w:t>354,739.39</w:t>
            </w:r>
          </w:p>
        </w:tc>
      </w:tr>
      <w:tr w:rsidR="00114E4E" w:rsidTr="00114E4E">
        <w:tc>
          <w:tcPr>
            <w:tcW w:w="1420" w:type="dxa"/>
          </w:tcPr>
          <w:p w:rsidR="00114E4E" w:rsidRDefault="00114E4E" w:rsidP="00114E4E">
            <w:pPr>
              <w:jc w:val="left"/>
            </w:pPr>
            <w:r>
              <w:rPr>
                <w:rFonts w:hint="eastAsia"/>
              </w:rPr>
              <w:t>负债总计</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0" w:type="dxa"/>
          </w:tcPr>
          <w:p w:rsidR="00114E4E" w:rsidRDefault="00114E4E" w:rsidP="00114E4E">
            <w:pPr>
              <w:jc w:val="right"/>
            </w:pPr>
            <w:r>
              <w:t>-</w:t>
            </w:r>
          </w:p>
        </w:tc>
        <w:tc>
          <w:tcPr>
            <w:tcW w:w="1421" w:type="dxa"/>
          </w:tcPr>
          <w:p w:rsidR="00114E4E" w:rsidRDefault="00114E4E" w:rsidP="00114E4E">
            <w:pPr>
              <w:jc w:val="right"/>
            </w:pPr>
            <w:r>
              <w:t>1,088,659.18</w:t>
            </w:r>
          </w:p>
        </w:tc>
        <w:tc>
          <w:tcPr>
            <w:tcW w:w="1421" w:type="dxa"/>
          </w:tcPr>
          <w:p w:rsidR="00114E4E" w:rsidRDefault="00114E4E" w:rsidP="00114E4E">
            <w:pPr>
              <w:jc w:val="right"/>
            </w:pPr>
            <w:r>
              <w:t>1,088,659.18</w:t>
            </w:r>
          </w:p>
        </w:tc>
      </w:tr>
      <w:tr w:rsidR="00114E4E" w:rsidTr="00114E4E">
        <w:tc>
          <w:tcPr>
            <w:tcW w:w="1420" w:type="dxa"/>
          </w:tcPr>
          <w:p w:rsidR="00114E4E" w:rsidRDefault="00114E4E" w:rsidP="00114E4E">
            <w:pPr>
              <w:jc w:val="left"/>
            </w:pPr>
            <w:r>
              <w:rPr>
                <w:rFonts w:hint="eastAsia"/>
              </w:rPr>
              <w:t>利率敏感度缺口</w:t>
            </w:r>
          </w:p>
        </w:tc>
        <w:tc>
          <w:tcPr>
            <w:tcW w:w="1420" w:type="dxa"/>
          </w:tcPr>
          <w:p w:rsidR="00114E4E" w:rsidRDefault="00114E4E" w:rsidP="00114E4E">
            <w:pPr>
              <w:jc w:val="right"/>
            </w:pPr>
            <w:r>
              <w:t>68,617,302.22</w:t>
            </w:r>
          </w:p>
        </w:tc>
        <w:tc>
          <w:tcPr>
            <w:tcW w:w="1420" w:type="dxa"/>
          </w:tcPr>
          <w:p w:rsidR="00114E4E" w:rsidRDefault="00114E4E" w:rsidP="00114E4E">
            <w:pPr>
              <w:jc w:val="right"/>
            </w:pPr>
            <w:r>
              <w:t>2,059,000.00</w:t>
            </w:r>
          </w:p>
        </w:tc>
        <w:tc>
          <w:tcPr>
            <w:tcW w:w="1420" w:type="dxa"/>
          </w:tcPr>
          <w:p w:rsidR="00114E4E" w:rsidRDefault="00114E4E" w:rsidP="00114E4E">
            <w:pPr>
              <w:jc w:val="right"/>
            </w:pPr>
            <w:r>
              <w:t>405,594.00</w:t>
            </w:r>
          </w:p>
        </w:tc>
        <w:tc>
          <w:tcPr>
            <w:tcW w:w="1421" w:type="dxa"/>
          </w:tcPr>
          <w:p w:rsidR="00114E4E" w:rsidRDefault="00114E4E" w:rsidP="00114E4E">
            <w:pPr>
              <w:jc w:val="right"/>
            </w:pPr>
            <w:r>
              <w:t>84,597,116.69</w:t>
            </w:r>
          </w:p>
        </w:tc>
        <w:tc>
          <w:tcPr>
            <w:tcW w:w="1421" w:type="dxa"/>
          </w:tcPr>
          <w:p w:rsidR="00114E4E" w:rsidRDefault="00114E4E" w:rsidP="00114E4E">
            <w:pPr>
              <w:jc w:val="right"/>
            </w:pPr>
            <w:r>
              <w:t>155,679,012.91</w:t>
            </w:r>
          </w:p>
        </w:tc>
      </w:tr>
    </w:tbl>
    <w:p w:rsidR="00114E4E" w:rsidRDefault="00114E4E" w:rsidP="00114E4E">
      <w:pPr>
        <w:pStyle w:val="-8"/>
      </w:pPr>
      <w:r>
        <w:rPr>
          <w:rFonts w:hint="eastAsia"/>
        </w:rPr>
        <w:t>注:表中所示为本基金资产及负债的账面价值，并按照合约规定的利率重新定价日或到期日孰早者予以分类。</w:t>
      </w:r>
    </w:p>
    <w:p w:rsidR="00114E4E" w:rsidRDefault="00114E4E" w:rsidP="00114E4E">
      <w:pPr>
        <w:pStyle w:val="-6"/>
        <w:spacing w:before="156" w:after="156"/>
      </w:pPr>
      <w:r>
        <w:rPr>
          <w:rFonts w:hint="eastAsia"/>
        </w:rPr>
        <w:t>利率风险的敏感性分析</w:t>
      </w:r>
    </w:p>
    <w:p w:rsidR="00114E4E" w:rsidRDefault="00114E4E" w:rsidP="00114E4E">
      <w:pPr>
        <w:pStyle w:val="-"/>
        <w:ind w:firstLine="420"/>
      </w:pPr>
      <w:r>
        <w:rPr>
          <w:rFonts w:hint="eastAsia"/>
        </w:rPr>
        <w:t>于2019年06月30日，本基金持有的交易性债券投资公允价值占基金资产净值的比例为6.12%(2018年12月31日：9.60%)，因此市场利率的变动对于本基金资产净值无重大影响(2018年12月31日：同)。</w:t>
      </w:r>
    </w:p>
    <w:p w:rsidR="00114E4E" w:rsidRDefault="00114E4E" w:rsidP="00114E4E">
      <w:pPr>
        <w:pStyle w:val="-5"/>
        <w:spacing w:before="156" w:after="156"/>
      </w:pPr>
      <w:r>
        <w:rPr>
          <w:rFonts w:hint="eastAsia"/>
        </w:rPr>
        <w:t>外汇风险</w:t>
      </w:r>
    </w:p>
    <w:p w:rsidR="00114E4E" w:rsidRDefault="00114E4E" w:rsidP="00114E4E">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114E4E" w:rsidRDefault="00114E4E" w:rsidP="00114E4E">
      <w:pPr>
        <w:pStyle w:val="-6"/>
        <w:spacing w:before="156" w:after="156"/>
      </w:pPr>
      <w:r>
        <w:rPr>
          <w:rFonts w:hint="eastAsia"/>
        </w:rPr>
        <w:t>外汇风险的敏感性分析</w:t>
      </w:r>
    </w:p>
    <w:p w:rsidR="00114E4E" w:rsidRDefault="00114E4E" w:rsidP="00114E4E">
      <w:pPr>
        <w:pStyle w:val="-"/>
        <w:ind w:firstLine="420"/>
      </w:pPr>
      <w:r>
        <w:rPr>
          <w:rFonts w:hint="eastAsia"/>
        </w:rPr>
        <w:t>本基金本报告期末无外汇风险的敏感性分析。</w:t>
      </w:r>
    </w:p>
    <w:p w:rsidR="00114E4E" w:rsidRDefault="00114E4E" w:rsidP="00114E4E">
      <w:pPr>
        <w:pStyle w:val="-5"/>
        <w:spacing w:before="156" w:after="156"/>
      </w:pPr>
      <w:r>
        <w:rPr>
          <w:rFonts w:hint="eastAsia"/>
        </w:rPr>
        <w:t>其他价格风险</w:t>
      </w:r>
    </w:p>
    <w:p w:rsidR="00114E4E" w:rsidRDefault="00114E4E" w:rsidP="00114E4E">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14E4E" w:rsidRDefault="00114E4E" w:rsidP="00114E4E">
      <w:pPr>
        <w:pStyle w:val="-"/>
        <w:ind w:firstLine="420"/>
      </w:pPr>
      <w:r>
        <w:rPr>
          <w:rFonts w:hint="eastAsia"/>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14E4E" w:rsidRDefault="00114E4E" w:rsidP="00114E4E">
      <w:pPr>
        <w:pStyle w:val="-"/>
        <w:ind w:firstLine="420"/>
      </w:pPr>
      <w:r>
        <w:rPr>
          <w:rFonts w:hint="eastAsia"/>
        </w:rPr>
        <w:t>本基金通过投资组合的分散化降低其他价格风险。本基金的投资组合比例为：本基金股票投资占基金资产的比例范围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114E4E" w:rsidRDefault="00114E4E" w:rsidP="00114E4E">
      <w:pPr>
        <w:pStyle w:val="-6"/>
        <w:spacing w:before="156" w:after="156"/>
      </w:pPr>
      <w:r>
        <w:rPr>
          <w:rFonts w:hint="eastAsia"/>
        </w:rPr>
        <w:t>其他价格风险敞口</w:t>
      </w:r>
    </w:p>
    <w:p w:rsidR="00114E4E" w:rsidRDefault="00114E4E" w:rsidP="00114E4E">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114E4E" w:rsidTr="00114E4E">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114E4E" w:rsidRDefault="00114E4E" w:rsidP="00114E4E">
            <w:pPr>
              <w:jc w:val="center"/>
            </w:pPr>
            <w:r>
              <w:rPr>
                <w:rFonts w:hint="eastAsia"/>
              </w:rPr>
              <w:t>项目</w:t>
            </w:r>
          </w:p>
        </w:tc>
        <w:tc>
          <w:tcPr>
            <w:tcW w:w="3260" w:type="dxa"/>
            <w:gridSpan w:val="2"/>
            <w:tcBorders>
              <w:bottom w:val="single" w:sz="4" w:space="0" w:color="auto"/>
            </w:tcBorders>
          </w:tcPr>
          <w:p w:rsidR="00114E4E" w:rsidRDefault="00114E4E" w:rsidP="00114E4E">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114E4E" w:rsidRDefault="00114E4E" w:rsidP="00114E4E">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114E4E" w:rsidTr="00114E4E">
        <w:tc>
          <w:tcPr>
            <w:tcW w:w="1899" w:type="dxa"/>
            <w:vMerge/>
          </w:tcPr>
          <w:p w:rsidR="00114E4E" w:rsidRDefault="00114E4E" w:rsidP="00114E4E">
            <w:pPr>
              <w:jc w:val="left"/>
            </w:pPr>
          </w:p>
        </w:tc>
        <w:tc>
          <w:tcPr>
            <w:tcW w:w="1871" w:type="dxa"/>
            <w:shd w:val="clear" w:color="auto" w:fill="BFBFBF"/>
          </w:tcPr>
          <w:p w:rsidR="00114E4E" w:rsidRDefault="00114E4E" w:rsidP="00114E4E">
            <w:pPr>
              <w:jc w:val="center"/>
            </w:pPr>
            <w:r>
              <w:rPr>
                <w:rFonts w:hint="eastAsia"/>
              </w:rPr>
              <w:t>公允价值</w:t>
            </w:r>
          </w:p>
        </w:tc>
        <w:tc>
          <w:tcPr>
            <w:tcW w:w="1389" w:type="dxa"/>
            <w:shd w:val="clear" w:color="auto" w:fill="BFBFBF"/>
          </w:tcPr>
          <w:p w:rsidR="00114E4E" w:rsidRDefault="00114E4E" w:rsidP="00114E4E">
            <w:pPr>
              <w:jc w:val="center"/>
            </w:pPr>
            <w:r>
              <w:rPr>
                <w:rFonts w:hint="eastAsia"/>
              </w:rPr>
              <w:t>占基金资产净值比例（</w:t>
            </w:r>
            <w:r>
              <w:rPr>
                <w:rFonts w:hint="eastAsia"/>
              </w:rPr>
              <w:t>%</w:t>
            </w:r>
            <w:r>
              <w:rPr>
                <w:rFonts w:hint="eastAsia"/>
              </w:rPr>
              <w:t>）</w:t>
            </w:r>
          </w:p>
        </w:tc>
        <w:tc>
          <w:tcPr>
            <w:tcW w:w="1871" w:type="dxa"/>
            <w:shd w:val="clear" w:color="auto" w:fill="BFBFBF"/>
          </w:tcPr>
          <w:p w:rsidR="00114E4E" w:rsidRDefault="00114E4E" w:rsidP="00114E4E">
            <w:pPr>
              <w:jc w:val="center"/>
            </w:pPr>
            <w:r>
              <w:rPr>
                <w:rFonts w:hint="eastAsia"/>
              </w:rPr>
              <w:t>公允价值</w:t>
            </w:r>
          </w:p>
        </w:tc>
        <w:tc>
          <w:tcPr>
            <w:tcW w:w="1474" w:type="dxa"/>
            <w:shd w:val="clear" w:color="auto" w:fill="BFBFBF"/>
          </w:tcPr>
          <w:p w:rsidR="00114E4E" w:rsidRDefault="00114E4E" w:rsidP="00114E4E">
            <w:pPr>
              <w:jc w:val="center"/>
            </w:pPr>
            <w:r>
              <w:rPr>
                <w:rFonts w:hint="eastAsia"/>
              </w:rPr>
              <w:t>占基金资产净值比例（</w:t>
            </w:r>
            <w:r>
              <w:rPr>
                <w:rFonts w:hint="eastAsia"/>
              </w:rPr>
              <w:t>%</w:t>
            </w:r>
            <w:r>
              <w:rPr>
                <w:rFonts w:hint="eastAsia"/>
              </w:rPr>
              <w:t>）</w:t>
            </w:r>
          </w:p>
        </w:tc>
      </w:tr>
      <w:tr w:rsidR="00114E4E" w:rsidTr="00114E4E">
        <w:tc>
          <w:tcPr>
            <w:tcW w:w="1899" w:type="dxa"/>
          </w:tcPr>
          <w:p w:rsidR="00114E4E" w:rsidRDefault="00114E4E" w:rsidP="00114E4E">
            <w:pPr>
              <w:jc w:val="left"/>
            </w:pPr>
            <w:r>
              <w:rPr>
                <w:rFonts w:hint="eastAsia"/>
              </w:rPr>
              <w:t>交易性金融资产</w:t>
            </w:r>
            <w:r>
              <w:rPr>
                <w:rFonts w:hint="eastAsia"/>
              </w:rPr>
              <w:t>-</w:t>
            </w:r>
            <w:r>
              <w:rPr>
                <w:rFonts w:hint="eastAsia"/>
              </w:rPr>
              <w:t>股票投资</w:t>
            </w:r>
          </w:p>
        </w:tc>
        <w:tc>
          <w:tcPr>
            <w:tcW w:w="1871" w:type="dxa"/>
          </w:tcPr>
          <w:p w:rsidR="00114E4E" w:rsidRDefault="00114E4E" w:rsidP="00114E4E">
            <w:pPr>
              <w:jc w:val="right"/>
            </w:pPr>
            <w:r>
              <w:t>125,330,824.37</w:t>
            </w:r>
          </w:p>
        </w:tc>
        <w:tc>
          <w:tcPr>
            <w:tcW w:w="1389" w:type="dxa"/>
          </w:tcPr>
          <w:p w:rsidR="00114E4E" w:rsidRDefault="00114E4E" w:rsidP="00114E4E">
            <w:pPr>
              <w:jc w:val="right"/>
            </w:pPr>
            <w:r>
              <w:t>91.22</w:t>
            </w:r>
          </w:p>
        </w:tc>
        <w:tc>
          <w:tcPr>
            <w:tcW w:w="1871" w:type="dxa"/>
          </w:tcPr>
          <w:p w:rsidR="00114E4E" w:rsidRDefault="00114E4E" w:rsidP="00114E4E">
            <w:pPr>
              <w:jc w:val="right"/>
            </w:pPr>
            <w:r>
              <w:t>85,051,332.54</w:t>
            </w:r>
          </w:p>
        </w:tc>
        <w:tc>
          <w:tcPr>
            <w:tcW w:w="1474" w:type="dxa"/>
          </w:tcPr>
          <w:p w:rsidR="00114E4E" w:rsidRDefault="00114E4E" w:rsidP="00114E4E">
            <w:pPr>
              <w:jc w:val="right"/>
            </w:pPr>
            <w:r>
              <w:t>54.63</w:t>
            </w:r>
          </w:p>
        </w:tc>
      </w:tr>
      <w:tr w:rsidR="00114E4E" w:rsidTr="00114E4E">
        <w:tc>
          <w:tcPr>
            <w:tcW w:w="1899" w:type="dxa"/>
          </w:tcPr>
          <w:p w:rsidR="00114E4E" w:rsidRDefault="00114E4E" w:rsidP="00114E4E">
            <w:pPr>
              <w:jc w:val="left"/>
            </w:pPr>
            <w:r>
              <w:rPr>
                <w:rFonts w:hint="eastAsia"/>
              </w:rPr>
              <w:t>交易性金融资产</w:t>
            </w:r>
            <w:r>
              <w:rPr>
                <w:rFonts w:hint="eastAsia"/>
              </w:rPr>
              <w:t>-</w:t>
            </w:r>
            <w:r>
              <w:rPr>
                <w:rFonts w:hint="eastAsia"/>
              </w:rPr>
              <w:t>基金投资</w:t>
            </w:r>
          </w:p>
        </w:tc>
        <w:tc>
          <w:tcPr>
            <w:tcW w:w="1871" w:type="dxa"/>
          </w:tcPr>
          <w:p w:rsidR="00114E4E" w:rsidRDefault="00114E4E" w:rsidP="00114E4E">
            <w:pPr>
              <w:jc w:val="right"/>
            </w:pPr>
            <w:r>
              <w:t>-</w:t>
            </w:r>
          </w:p>
        </w:tc>
        <w:tc>
          <w:tcPr>
            <w:tcW w:w="1389" w:type="dxa"/>
          </w:tcPr>
          <w:p w:rsidR="00114E4E" w:rsidRDefault="00114E4E" w:rsidP="00114E4E">
            <w:pPr>
              <w:jc w:val="right"/>
            </w:pPr>
            <w:r>
              <w:t>-</w:t>
            </w:r>
          </w:p>
        </w:tc>
        <w:tc>
          <w:tcPr>
            <w:tcW w:w="1871" w:type="dxa"/>
          </w:tcPr>
          <w:p w:rsidR="00114E4E" w:rsidRDefault="00114E4E" w:rsidP="00114E4E">
            <w:pPr>
              <w:jc w:val="right"/>
            </w:pPr>
            <w:r>
              <w:t>-</w:t>
            </w:r>
          </w:p>
        </w:tc>
        <w:tc>
          <w:tcPr>
            <w:tcW w:w="1474" w:type="dxa"/>
          </w:tcPr>
          <w:p w:rsidR="00114E4E" w:rsidRDefault="00114E4E" w:rsidP="00114E4E">
            <w:pPr>
              <w:jc w:val="right"/>
            </w:pPr>
            <w:r>
              <w:t>-</w:t>
            </w:r>
          </w:p>
        </w:tc>
      </w:tr>
      <w:tr w:rsidR="00114E4E" w:rsidTr="00114E4E">
        <w:tc>
          <w:tcPr>
            <w:tcW w:w="1899" w:type="dxa"/>
          </w:tcPr>
          <w:p w:rsidR="00114E4E" w:rsidRDefault="00114E4E" w:rsidP="00114E4E">
            <w:pPr>
              <w:jc w:val="left"/>
            </w:pPr>
            <w:r>
              <w:rPr>
                <w:rFonts w:hint="eastAsia"/>
              </w:rPr>
              <w:t>交易性金融资产</w:t>
            </w:r>
            <w:r>
              <w:rPr>
                <w:rFonts w:hint="eastAsia"/>
              </w:rPr>
              <w:t>-</w:t>
            </w:r>
            <w:r>
              <w:rPr>
                <w:rFonts w:hint="eastAsia"/>
              </w:rPr>
              <w:t>贵金属投资</w:t>
            </w:r>
          </w:p>
        </w:tc>
        <w:tc>
          <w:tcPr>
            <w:tcW w:w="1871" w:type="dxa"/>
          </w:tcPr>
          <w:p w:rsidR="00114E4E" w:rsidRDefault="00114E4E" w:rsidP="00114E4E">
            <w:pPr>
              <w:jc w:val="right"/>
            </w:pPr>
            <w:r>
              <w:t>-</w:t>
            </w:r>
          </w:p>
        </w:tc>
        <w:tc>
          <w:tcPr>
            <w:tcW w:w="1389" w:type="dxa"/>
          </w:tcPr>
          <w:p w:rsidR="00114E4E" w:rsidRDefault="00114E4E" w:rsidP="00114E4E">
            <w:pPr>
              <w:jc w:val="right"/>
            </w:pPr>
            <w:r>
              <w:t>-</w:t>
            </w:r>
          </w:p>
        </w:tc>
        <w:tc>
          <w:tcPr>
            <w:tcW w:w="1871" w:type="dxa"/>
          </w:tcPr>
          <w:p w:rsidR="00114E4E" w:rsidRDefault="00114E4E" w:rsidP="00114E4E">
            <w:pPr>
              <w:jc w:val="right"/>
            </w:pPr>
            <w:r>
              <w:t>-</w:t>
            </w:r>
          </w:p>
        </w:tc>
        <w:tc>
          <w:tcPr>
            <w:tcW w:w="1474" w:type="dxa"/>
          </w:tcPr>
          <w:p w:rsidR="00114E4E" w:rsidRDefault="00114E4E" w:rsidP="00114E4E">
            <w:pPr>
              <w:jc w:val="right"/>
            </w:pPr>
            <w:r>
              <w:t>-</w:t>
            </w:r>
          </w:p>
        </w:tc>
      </w:tr>
      <w:tr w:rsidR="00114E4E" w:rsidTr="00114E4E">
        <w:tc>
          <w:tcPr>
            <w:tcW w:w="1899" w:type="dxa"/>
          </w:tcPr>
          <w:p w:rsidR="00114E4E" w:rsidRDefault="00114E4E" w:rsidP="00114E4E">
            <w:pPr>
              <w:jc w:val="left"/>
            </w:pPr>
            <w:r>
              <w:rPr>
                <w:rFonts w:hint="eastAsia"/>
              </w:rPr>
              <w:t>衍生金融资产</w:t>
            </w:r>
            <w:r>
              <w:rPr>
                <w:rFonts w:hint="eastAsia"/>
              </w:rPr>
              <w:t>-</w:t>
            </w:r>
            <w:r>
              <w:rPr>
                <w:rFonts w:hint="eastAsia"/>
              </w:rPr>
              <w:t>权证投资</w:t>
            </w:r>
          </w:p>
        </w:tc>
        <w:tc>
          <w:tcPr>
            <w:tcW w:w="1871" w:type="dxa"/>
          </w:tcPr>
          <w:p w:rsidR="00114E4E" w:rsidRDefault="00114E4E" w:rsidP="00114E4E">
            <w:pPr>
              <w:jc w:val="right"/>
            </w:pPr>
            <w:r>
              <w:t>-</w:t>
            </w:r>
          </w:p>
        </w:tc>
        <w:tc>
          <w:tcPr>
            <w:tcW w:w="1389" w:type="dxa"/>
          </w:tcPr>
          <w:p w:rsidR="00114E4E" w:rsidRDefault="00114E4E" w:rsidP="00114E4E">
            <w:pPr>
              <w:jc w:val="right"/>
            </w:pPr>
            <w:r>
              <w:t>-</w:t>
            </w:r>
          </w:p>
        </w:tc>
        <w:tc>
          <w:tcPr>
            <w:tcW w:w="1871" w:type="dxa"/>
          </w:tcPr>
          <w:p w:rsidR="00114E4E" w:rsidRDefault="00114E4E" w:rsidP="00114E4E">
            <w:pPr>
              <w:jc w:val="right"/>
            </w:pPr>
            <w:r>
              <w:t>-</w:t>
            </w:r>
          </w:p>
        </w:tc>
        <w:tc>
          <w:tcPr>
            <w:tcW w:w="1474" w:type="dxa"/>
          </w:tcPr>
          <w:p w:rsidR="00114E4E" w:rsidRDefault="00114E4E" w:rsidP="00114E4E">
            <w:pPr>
              <w:jc w:val="right"/>
            </w:pPr>
            <w:r>
              <w:t>-</w:t>
            </w:r>
          </w:p>
        </w:tc>
      </w:tr>
      <w:tr w:rsidR="00114E4E" w:rsidTr="00114E4E">
        <w:tc>
          <w:tcPr>
            <w:tcW w:w="1899" w:type="dxa"/>
          </w:tcPr>
          <w:p w:rsidR="00114E4E" w:rsidRDefault="00114E4E" w:rsidP="00114E4E">
            <w:pPr>
              <w:jc w:val="left"/>
            </w:pPr>
            <w:r>
              <w:rPr>
                <w:rFonts w:hint="eastAsia"/>
              </w:rPr>
              <w:t>其他</w:t>
            </w:r>
          </w:p>
        </w:tc>
        <w:tc>
          <w:tcPr>
            <w:tcW w:w="1871" w:type="dxa"/>
          </w:tcPr>
          <w:p w:rsidR="00114E4E" w:rsidRDefault="00114E4E" w:rsidP="00114E4E">
            <w:pPr>
              <w:jc w:val="right"/>
            </w:pPr>
            <w:r>
              <w:t>-</w:t>
            </w:r>
          </w:p>
        </w:tc>
        <w:tc>
          <w:tcPr>
            <w:tcW w:w="1389" w:type="dxa"/>
          </w:tcPr>
          <w:p w:rsidR="00114E4E" w:rsidRDefault="00114E4E" w:rsidP="00114E4E">
            <w:pPr>
              <w:jc w:val="right"/>
            </w:pPr>
            <w:r>
              <w:t>-</w:t>
            </w:r>
          </w:p>
        </w:tc>
        <w:tc>
          <w:tcPr>
            <w:tcW w:w="1871" w:type="dxa"/>
          </w:tcPr>
          <w:p w:rsidR="00114E4E" w:rsidRDefault="00114E4E" w:rsidP="00114E4E">
            <w:pPr>
              <w:jc w:val="right"/>
            </w:pPr>
            <w:r>
              <w:t>-</w:t>
            </w:r>
          </w:p>
        </w:tc>
        <w:tc>
          <w:tcPr>
            <w:tcW w:w="1474" w:type="dxa"/>
          </w:tcPr>
          <w:p w:rsidR="00114E4E" w:rsidRDefault="00114E4E" w:rsidP="00114E4E">
            <w:pPr>
              <w:jc w:val="right"/>
            </w:pPr>
            <w:r>
              <w:t>-</w:t>
            </w:r>
          </w:p>
        </w:tc>
      </w:tr>
      <w:tr w:rsidR="00114E4E" w:rsidTr="00114E4E">
        <w:tc>
          <w:tcPr>
            <w:tcW w:w="1899" w:type="dxa"/>
          </w:tcPr>
          <w:p w:rsidR="00114E4E" w:rsidRDefault="00114E4E" w:rsidP="00114E4E">
            <w:pPr>
              <w:jc w:val="left"/>
            </w:pPr>
            <w:r>
              <w:rPr>
                <w:rFonts w:hint="eastAsia"/>
              </w:rPr>
              <w:t>合计</w:t>
            </w:r>
          </w:p>
        </w:tc>
        <w:tc>
          <w:tcPr>
            <w:tcW w:w="1871" w:type="dxa"/>
          </w:tcPr>
          <w:p w:rsidR="00114E4E" w:rsidRDefault="00114E4E" w:rsidP="00114E4E">
            <w:pPr>
              <w:jc w:val="right"/>
            </w:pPr>
            <w:r>
              <w:t>125,330,824.37</w:t>
            </w:r>
          </w:p>
        </w:tc>
        <w:tc>
          <w:tcPr>
            <w:tcW w:w="1389" w:type="dxa"/>
          </w:tcPr>
          <w:p w:rsidR="00114E4E" w:rsidRDefault="00114E4E" w:rsidP="00114E4E">
            <w:pPr>
              <w:jc w:val="right"/>
            </w:pPr>
            <w:r>
              <w:t>91.22</w:t>
            </w:r>
          </w:p>
        </w:tc>
        <w:tc>
          <w:tcPr>
            <w:tcW w:w="1871" w:type="dxa"/>
          </w:tcPr>
          <w:p w:rsidR="00114E4E" w:rsidRDefault="00114E4E" w:rsidP="00114E4E">
            <w:pPr>
              <w:jc w:val="right"/>
            </w:pPr>
            <w:r>
              <w:t>85,051,332.54</w:t>
            </w:r>
          </w:p>
        </w:tc>
        <w:tc>
          <w:tcPr>
            <w:tcW w:w="1474" w:type="dxa"/>
          </w:tcPr>
          <w:p w:rsidR="00114E4E" w:rsidRDefault="00114E4E" w:rsidP="00114E4E">
            <w:pPr>
              <w:jc w:val="right"/>
            </w:pPr>
            <w:r>
              <w:t>54.63</w:t>
            </w:r>
          </w:p>
        </w:tc>
      </w:tr>
    </w:tbl>
    <w:p w:rsidR="00114E4E" w:rsidRDefault="00114E4E" w:rsidP="00114E4E">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114E4E" w:rsidTr="00114E4E">
        <w:tc>
          <w:tcPr>
            <w:tcW w:w="737" w:type="dxa"/>
          </w:tcPr>
          <w:p w:rsidR="00114E4E" w:rsidRDefault="00114E4E" w:rsidP="00114E4E">
            <w:pPr>
              <w:jc w:val="left"/>
            </w:pPr>
            <w:r>
              <w:rPr>
                <w:rFonts w:hint="eastAsia"/>
              </w:rPr>
              <w:t>假设</w:t>
            </w:r>
          </w:p>
        </w:tc>
        <w:tc>
          <w:tcPr>
            <w:tcW w:w="7767" w:type="dxa"/>
            <w:gridSpan w:val="3"/>
          </w:tcPr>
          <w:p w:rsidR="00114E4E" w:rsidRDefault="00114E4E" w:rsidP="00114E4E">
            <w:pPr>
              <w:jc w:val="left"/>
            </w:pPr>
            <w:r>
              <w:rPr>
                <w:rFonts w:hint="eastAsia"/>
              </w:rPr>
              <w:t>除沪深</w:t>
            </w:r>
            <w:r>
              <w:rPr>
                <w:rFonts w:hint="eastAsia"/>
              </w:rPr>
              <w:t>300</w:t>
            </w:r>
            <w:r>
              <w:rPr>
                <w:rFonts w:hint="eastAsia"/>
              </w:rPr>
              <w:t>指数以外的其他市场变量保持不变</w:t>
            </w:r>
          </w:p>
        </w:tc>
      </w:tr>
      <w:tr w:rsidR="00114E4E" w:rsidTr="00114E4E">
        <w:tc>
          <w:tcPr>
            <w:tcW w:w="737" w:type="dxa"/>
            <w:vMerge w:val="restart"/>
          </w:tcPr>
          <w:p w:rsidR="00114E4E" w:rsidRDefault="00114E4E" w:rsidP="00114E4E">
            <w:pPr>
              <w:jc w:val="left"/>
            </w:pPr>
            <w:r>
              <w:rPr>
                <w:rFonts w:hint="eastAsia"/>
              </w:rPr>
              <w:t>分析</w:t>
            </w:r>
          </w:p>
        </w:tc>
        <w:tc>
          <w:tcPr>
            <w:tcW w:w="3345" w:type="dxa"/>
            <w:vMerge w:val="restart"/>
          </w:tcPr>
          <w:p w:rsidR="00114E4E" w:rsidRDefault="00114E4E" w:rsidP="00114E4E">
            <w:pPr>
              <w:jc w:val="left"/>
            </w:pPr>
            <w:r>
              <w:rPr>
                <w:rFonts w:hint="eastAsia"/>
              </w:rPr>
              <w:t>相关风险变量的变动</w:t>
            </w:r>
          </w:p>
        </w:tc>
        <w:tc>
          <w:tcPr>
            <w:tcW w:w="4422" w:type="dxa"/>
            <w:gridSpan w:val="2"/>
          </w:tcPr>
          <w:p w:rsidR="00114E4E" w:rsidRDefault="00114E4E" w:rsidP="00114E4E">
            <w:pPr>
              <w:jc w:val="left"/>
            </w:pPr>
            <w:r>
              <w:rPr>
                <w:rFonts w:hint="eastAsia"/>
              </w:rPr>
              <w:t>对资产负债表日基金资产净值的影响金额（单位：人民币元）</w:t>
            </w:r>
          </w:p>
        </w:tc>
      </w:tr>
      <w:tr w:rsidR="00114E4E" w:rsidTr="00114E4E">
        <w:tc>
          <w:tcPr>
            <w:tcW w:w="737" w:type="dxa"/>
            <w:vMerge/>
          </w:tcPr>
          <w:p w:rsidR="00114E4E" w:rsidRDefault="00114E4E" w:rsidP="00114E4E">
            <w:pPr>
              <w:jc w:val="left"/>
            </w:pPr>
          </w:p>
        </w:tc>
        <w:tc>
          <w:tcPr>
            <w:tcW w:w="3345" w:type="dxa"/>
            <w:vMerge/>
          </w:tcPr>
          <w:p w:rsidR="00114E4E" w:rsidRDefault="00114E4E" w:rsidP="00114E4E">
            <w:pPr>
              <w:jc w:val="left"/>
            </w:pPr>
          </w:p>
        </w:tc>
        <w:tc>
          <w:tcPr>
            <w:tcW w:w="2211" w:type="dxa"/>
          </w:tcPr>
          <w:p w:rsidR="00114E4E" w:rsidRDefault="00114E4E" w:rsidP="00114E4E">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114E4E" w:rsidRDefault="00114E4E" w:rsidP="00114E4E">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114E4E" w:rsidTr="00114E4E">
        <w:tc>
          <w:tcPr>
            <w:tcW w:w="737" w:type="dxa"/>
            <w:vMerge/>
          </w:tcPr>
          <w:p w:rsidR="00114E4E" w:rsidRDefault="00114E4E" w:rsidP="00114E4E">
            <w:pPr>
              <w:jc w:val="left"/>
            </w:pPr>
          </w:p>
        </w:tc>
        <w:tc>
          <w:tcPr>
            <w:tcW w:w="3345" w:type="dxa"/>
          </w:tcPr>
          <w:p w:rsidR="00114E4E" w:rsidRDefault="00114E4E" w:rsidP="00114E4E">
            <w:pPr>
              <w:jc w:val="left"/>
            </w:pPr>
            <w:r>
              <w:rPr>
                <w:rFonts w:hint="eastAsia"/>
              </w:rPr>
              <w:t>1.</w:t>
            </w:r>
            <w:r>
              <w:rPr>
                <w:rFonts w:hint="eastAsia"/>
              </w:rPr>
              <w:t>沪深</w:t>
            </w:r>
            <w:r>
              <w:rPr>
                <w:rFonts w:hint="eastAsia"/>
              </w:rPr>
              <w:t>300</w:t>
            </w:r>
            <w:r>
              <w:rPr>
                <w:rFonts w:hint="eastAsia"/>
              </w:rPr>
              <w:t>上升</w:t>
            </w:r>
            <w:r>
              <w:rPr>
                <w:rFonts w:hint="eastAsia"/>
              </w:rPr>
              <w:t xml:space="preserve"> 5%</w:t>
            </w:r>
          </w:p>
        </w:tc>
        <w:tc>
          <w:tcPr>
            <w:tcW w:w="2211" w:type="dxa"/>
          </w:tcPr>
          <w:p w:rsidR="00114E4E" w:rsidRDefault="00114E4E" w:rsidP="00114E4E">
            <w:pPr>
              <w:jc w:val="right"/>
            </w:pPr>
            <w:r>
              <w:t>6,292,647.63</w:t>
            </w:r>
          </w:p>
        </w:tc>
        <w:tc>
          <w:tcPr>
            <w:tcW w:w="2211" w:type="dxa"/>
          </w:tcPr>
          <w:p w:rsidR="00114E4E" w:rsidRDefault="00114E4E" w:rsidP="00114E4E">
            <w:pPr>
              <w:jc w:val="right"/>
            </w:pPr>
            <w:r>
              <w:t>3,952,908.09</w:t>
            </w:r>
          </w:p>
        </w:tc>
      </w:tr>
      <w:tr w:rsidR="00114E4E" w:rsidTr="00114E4E">
        <w:tc>
          <w:tcPr>
            <w:tcW w:w="737" w:type="dxa"/>
            <w:vMerge/>
          </w:tcPr>
          <w:p w:rsidR="00114E4E" w:rsidRDefault="00114E4E" w:rsidP="00114E4E">
            <w:pPr>
              <w:jc w:val="left"/>
            </w:pPr>
          </w:p>
        </w:tc>
        <w:tc>
          <w:tcPr>
            <w:tcW w:w="3345" w:type="dxa"/>
          </w:tcPr>
          <w:p w:rsidR="00114E4E" w:rsidRDefault="00114E4E" w:rsidP="00114E4E">
            <w:pPr>
              <w:jc w:val="left"/>
            </w:pPr>
            <w:r>
              <w:rPr>
                <w:rFonts w:hint="eastAsia"/>
              </w:rPr>
              <w:t>2.</w:t>
            </w:r>
            <w:r>
              <w:rPr>
                <w:rFonts w:hint="eastAsia"/>
              </w:rPr>
              <w:t>沪深</w:t>
            </w:r>
            <w:r>
              <w:rPr>
                <w:rFonts w:hint="eastAsia"/>
              </w:rPr>
              <w:t>300</w:t>
            </w:r>
            <w:r>
              <w:rPr>
                <w:rFonts w:hint="eastAsia"/>
              </w:rPr>
              <w:t>下降</w:t>
            </w:r>
            <w:r>
              <w:rPr>
                <w:rFonts w:hint="eastAsia"/>
              </w:rPr>
              <w:t xml:space="preserve"> 5%</w:t>
            </w:r>
          </w:p>
        </w:tc>
        <w:tc>
          <w:tcPr>
            <w:tcW w:w="2211" w:type="dxa"/>
          </w:tcPr>
          <w:p w:rsidR="00114E4E" w:rsidRDefault="00114E4E" w:rsidP="00114E4E">
            <w:pPr>
              <w:jc w:val="right"/>
            </w:pPr>
            <w:r>
              <w:t>-6,292,647.63</w:t>
            </w:r>
          </w:p>
        </w:tc>
        <w:tc>
          <w:tcPr>
            <w:tcW w:w="2211" w:type="dxa"/>
          </w:tcPr>
          <w:p w:rsidR="00114E4E" w:rsidRDefault="00114E4E" w:rsidP="00114E4E">
            <w:pPr>
              <w:jc w:val="right"/>
            </w:pPr>
            <w:r>
              <w:t>-3,952,908.09</w:t>
            </w:r>
          </w:p>
        </w:tc>
      </w:tr>
    </w:tbl>
    <w:p w:rsidR="00114E4E" w:rsidRDefault="00114E4E" w:rsidP="00114E4E">
      <w:pPr>
        <w:pStyle w:val="-3"/>
        <w:spacing w:before="156" w:after="156"/>
      </w:pPr>
      <w:r>
        <w:rPr>
          <w:rFonts w:hint="eastAsia"/>
        </w:rPr>
        <w:t>有助于理解和分析会计报表需要说明的其他事项</w:t>
      </w:r>
    </w:p>
    <w:p w:rsidR="00114E4E" w:rsidRDefault="00114E4E" w:rsidP="00114E4E">
      <w:pPr>
        <w:pStyle w:val="-"/>
        <w:ind w:firstLine="420"/>
      </w:pPr>
      <w:r>
        <w:rPr>
          <w:rFonts w:hint="eastAsia"/>
        </w:rPr>
        <w:t>本基金本报告期内无需要说明有助于理解和分析会计报表的其他事项。</w:t>
      </w:r>
    </w:p>
    <w:p w:rsidR="00114E4E" w:rsidRDefault="00114E4E" w:rsidP="00114E4E">
      <w:pPr>
        <w:pStyle w:val="-1"/>
        <w:ind w:left="281" w:hanging="281"/>
      </w:pPr>
      <w:bookmarkStart w:id="31" w:name="_Toc17116456"/>
      <w:r>
        <w:rPr>
          <w:rFonts w:hint="eastAsia"/>
        </w:rPr>
        <w:t>投资组合报告</w:t>
      </w:r>
      <w:bookmarkEnd w:id="31"/>
    </w:p>
    <w:p w:rsidR="00114E4E" w:rsidRDefault="00114E4E" w:rsidP="00114E4E">
      <w:pPr>
        <w:pStyle w:val="-2"/>
        <w:spacing w:before="312"/>
      </w:pPr>
      <w:bookmarkStart w:id="32" w:name="_Toc17116457"/>
      <w:r>
        <w:rPr>
          <w:rFonts w:hint="eastAsia"/>
        </w:rPr>
        <w:t>期末基金资产组合情况</w:t>
      </w:r>
      <w:bookmarkEnd w:id="32"/>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114E4E" w:rsidTr="00114E4E">
        <w:trPr>
          <w:cnfStyle w:val="100000000000" w:firstRow="1" w:lastRow="0" w:firstColumn="0" w:lastColumn="0" w:oddVBand="0" w:evenVBand="0" w:oddHBand="0" w:evenHBand="0" w:firstRowFirstColumn="0" w:firstRowLastColumn="0" w:lastRowFirstColumn="0" w:lastRowLastColumn="0"/>
        </w:trPr>
        <w:tc>
          <w:tcPr>
            <w:tcW w:w="680" w:type="dxa"/>
          </w:tcPr>
          <w:p w:rsidR="00114E4E" w:rsidRDefault="00114E4E" w:rsidP="00114E4E">
            <w:pPr>
              <w:jc w:val="center"/>
            </w:pPr>
            <w:r>
              <w:rPr>
                <w:rFonts w:hint="eastAsia"/>
              </w:rPr>
              <w:t>序号</w:t>
            </w:r>
          </w:p>
        </w:tc>
        <w:tc>
          <w:tcPr>
            <w:tcW w:w="3289" w:type="dxa"/>
          </w:tcPr>
          <w:p w:rsidR="00114E4E" w:rsidRDefault="00114E4E" w:rsidP="00114E4E">
            <w:pPr>
              <w:jc w:val="center"/>
            </w:pPr>
            <w:r>
              <w:rPr>
                <w:rFonts w:hint="eastAsia"/>
              </w:rPr>
              <w:t>项目</w:t>
            </w:r>
          </w:p>
        </w:tc>
        <w:tc>
          <w:tcPr>
            <w:tcW w:w="2268" w:type="dxa"/>
          </w:tcPr>
          <w:p w:rsidR="00114E4E" w:rsidRDefault="00114E4E" w:rsidP="00114E4E">
            <w:pPr>
              <w:jc w:val="center"/>
            </w:pPr>
            <w:r>
              <w:rPr>
                <w:rFonts w:hint="eastAsia"/>
              </w:rPr>
              <w:t>金额（元）</w:t>
            </w:r>
          </w:p>
        </w:tc>
        <w:tc>
          <w:tcPr>
            <w:tcW w:w="2268" w:type="dxa"/>
          </w:tcPr>
          <w:p w:rsidR="00114E4E" w:rsidRDefault="00114E4E" w:rsidP="00114E4E">
            <w:pPr>
              <w:jc w:val="center"/>
            </w:pPr>
            <w:r>
              <w:rPr>
                <w:rFonts w:hint="eastAsia"/>
              </w:rPr>
              <w:t>占基金总资产的比例（</w:t>
            </w:r>
            <w:r>
              <w:rPr>
                <w:rFonts w:hint="eastAsia"/>
              </w:rPr>
              <w:t>%</w:t>
            </w:r>
            <w:r>
              <w:rPr>
                <w:rFonts w:hint="eastAsia"/>
              </w:rPr>
              <w:t>）</w:t>
            </w:r>
          </w:p>
        </w:tc>
      </w:tr>
      <w:tr w:rsidR="00114E4E" w:rsidTr="00114E4E">
        <w:tc>
          <w:tcPr>
            <w:tcW w:w="680" w:type="dxa"/>
          </w:tcPr>
          <w:p w:rsidR="00114E4E" w:rsidRDefault="00114E4E" w:rsidP="00114E4E">
            <w:pPr>
              <w:jc w:val="center"/>
            </w:pPr>
            <w:r>
              <w:t>1</w:t>
            </w:r>
          </w:p>
        </w:tc>
        <w:tc>
          <w:tcPr>
            <w:tcW w:w="3289" w:type="dxa"/>
          </w:tcPr>
          <w:p w:rsidR="00114E4E" w:rsidRDefault="00114E4E" w:rsidP="00114E4E">
            <w:pPr>
              <w:jc w:val="left"/>
            </w:pPr>
            <w:r>
              <w:rPr>
                <w:rFonts w:hint="eastAsia"/>
              </w:rPr>
              <w:t>权益投资</w:t>
            </w:r>
          </w:p>
        </w:tc>
        <w:tc>
          <w:tcPr>
            <w:tcW w:w="2268" w:type="dxa"/>
          </w:tcPr>
          <w:p w:rsidR="00114E4E" w:rsidRDefault="00114E4E" w:rsidP="00114E4E">
            <w:pPr>
              <w:jc w:val="right"/>
            </w:pPr>
            <w:r>
              <w:t>125,330,824.37</w:t>
            </w:r>
          </w:p>
        </w:tc>
        <w:tc>
          <w:tcPr>
            <w:tcW w:w="2268" w:type="dxa"/>
          </w:tcPr>
          <w:p w:rsidR="00114E4E" w:rsidRDefault="00114E4E" w:rsidP="00114E4E">
            <w:pPr>
              <w:jc w:val="right"/>
            </w:pPr>
            <w:r>
              <w:t>89.71</w:t>
            </w:r>
          </w:p>
        </w:tc>
      </w:tr>
      <w:tr w:rsidR="00114E4E" w:rsidTr="00114E4E">
        <w:tc>
          <w:tcPr>
            <w:tcW w:w="680" w:type="dxa"/>
          </w:tcPr>
          <w:p w:rsidR="00114E4E" w:rsidRDefault="00114E4E" w:rsidP="00114E4E">
            <w:pPr>
              <w:jc w:val="center"/>
            </w:pPr>
          </w:p>
        </w:tc>
        <w:tc>
          <w:tcPr>
            <w:tcW w:w="3289" w:type="dxa"/>
          </w:tcPr>
          <w:p w:rsidR="00114E4E" w:rsidRDefault="00114E4E" w:rsidP="00114E4E">
            <w:pPr>
              <w:jc w:val="left"/>
            </w:pPr>
            <w:r>
              <w:rPr>
                <w:rFonts w:hint="eastAsia"/>
              </w:rPr>
              <w:t>其中：股票</w:t>
            </w:r>
          </w:p>
        </w:tc>
        <w:tc>
          <w:tcPr>
            <w:tcW w:w="2268" w:type="dxa"/>
          </w:tcPr>
          <w:p w:rsidR="00114E4E" w:rsidRDefault="00114E4E" w:rsidP="00114E4E">
            <w:pPr>
              <w:jc w:val="right"/>
            </w:pPr>
            <w:r>
              <w:t>125,330,824.37</w:t>
            </w:r>
          </w:p>
        </w:tc>
        <w:tc>
          <w:tcPr>
            <w:tcW w:w="2268" w:type="dxa"/>
          </w:tcPr>
          <w:p w:rsidR="00114E4E" w:rsidRDefault="00114E4E" w:rsidP="00114E4E">
            <w:pPr>
              <w:jc w:val="right"/>
            </w:pPr>
            <w:r>
              <w:t>89.71</w:t>
            </w:r>
          </w:p>
        </w:tc>
      </w:tr>
      <w:tr w:rsidR="00114E4E" w:rsidTr="00114E4E">
        <w:tc>
          <w:tcPr>
            <w:tcW w:w="680" w:type="dxa"/>
          </w:tcPr>
          <w:p w:rsidR="00114E4E" w:rsidRDefault="00114E4E" w:rsidP="00114E4E">
            <w:pPr>
              <w:jc w:val="center"/>
            </w:pPr>
            <w:r>
              <w:t>2</w:t>
            </w:r>
          </w:p>
        </w:tc>
        <w:tc>
          <w:tcPr>
            <w:tcW w:w="3289" w:type="dxa"/>
          </w:tcPr>
          <w:p w:rsidR="00114E4E" w:rsidRDefault="00114E4E" w:rsidP="00114E4E">
            <w:pPr>
              <w:jc w:val="left"/>
            </w:pPr>
            <w:r>
              <w:rPr>
                <w:rFonts w:hint="eastAsia"/>
              </w:rPr>
              <w:t>基金投资</w:t>
            </w:r>
          </w:p>
        </w:tc>
        <w:tc>
          <w:tcPr>
            <w:tcW w:w="2268"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680" w:type="dxa"/>
          </w:tcPr>
          <w:p w:rsidR="00114E4E" w:rsidRDefault="00114E4E" w:rsidP="00114E4E">
            <w:pPr>
              <w:jc w:val="center"/>
            </w:pPr>
            <w:r>
              <w:t>3</w:t>
            </w:r>
          </w:p>
        </w:tc>
        <w:tc>
          <w:tcPr>
            <w:tcW w:w="3289" w:type="dxa"/>
          </w:tcPr>
          <w:p w:rsidR="00114E4E" w:rsidRDefault="00114E4E" w:rsidP="00114E4E">
            <w:pPr>
              <w:jc w:val="left"/>
            </w:pPr>
            <w:r>
              <w:rPr>
                <w:rFonts w:hint="eastAsia"/>
              </w:rPr>
              <w:t>固定收益投资</w:t>
            </w:r>
          </w:p>
        </w:tc>
        <w:tc>
          <w:tcPr>
            <w:tcW w:w="2268" w:type="dxa"/>
          </w:tcPr>
          <w:p w:rsidR="00114E4E" w:rsidRDefault="00114E4E" w:rsidP="00114E4E">
            <w:pPr>
              <w:jc w:val="right"/>
            </w:pPr>
            <w:r>
              <w:t>8,404,486.00</w:t>
            </w:r>
          </w:p>
        </w:tc>
        <w:tc>
          <w:tcPr>
            <w:tcW w:w="2268" w:type="dxa"/>
          </w:tcPr>
          <w:p w:rsidR="00114E4E" w:rsidRDefault="00114E4E" w:rsidP="00114E4E">
            <w:pPr>
              <w:jc w:val="right"/>
            </w:pPr>
            <w:r>
              <w:t>6.02</w:t>
            </w:r>
          </w:p>
        </w:tc>
      </w:tr>
      <w:tr w:rsidR="00114E4E" w:rsidTr="00114E4E">
        <w:tc>
          <w:tcPr>
            <w:tcW w:w="680" w:type="dxa"/>
          </w:tcPr>
          <w:p w:rsidR="00114E4E" w:rsidRDefault="00114E4E" w:rsidP="00114E4E">
            <w:pPr>
              <w:jc w:val="center"/>
            </w:pPr>
          </w:p>
        </w:tc>
        <w:tc>
          <w:tcPr>
            <w:tcW w:w="3289" w:type="dxa"/>
          </w:tcPr>
          <w:p w:rsidR="00114E4E" w:rsidRDefault="00114E4E" w:rsidP="00114E4E">
            <w:pPr>
              <w:jc w:val="left"/>
            </w:pPr>
            <w:r>
              <w:rPr>
                <w:rFonts w:hint="eastAsia"/>
              </w:rPr>
              <w:t>其中：债券</w:t>
            </w:r>
          </w:p>
        </w:tc>
        <w:tc>
          <w:tcPr>
            <w:tcW w:w="2268" w:type="dxa"/>
          </w:tcPr>
          <w:p w:rsidR="00114E4E" w:rsidRDefault="00114E4E" w:rsidP="00114E4E">
            <w:pPr>
              <w:jc w:val="right"/>
            </w:pPr>
            <w:r>
              <w:t>8,404,486.00</w:t>
            </w:r>
          </w:p>
        </w:tc>
        <w:tc>
          <w:tcPr>
            <w:tcW w:w="2268" w:type="dxa"/>
          </w:tcPr>
          <w:p w:rsidR="00114E4E" w:rsidRDefault="00114E4E" w:rsidP="00114E4E">
            <w:pPr>
              <w:jc w:val="right"/>
            </w:pPr>
            <w:r>
              <w:t>6.02</w:t>
            </w:r>
          </w:p>
        </w:tc>
      </w:tr>
      <w:tr w:rsidR="00114E4E" w:rsidTr="00114E4E">
        <w:tc>
          <w:tcPr>
            <w:tcW w:w="680" w:type="dxa"/>
          </w:tcPr>
          <w:p w:rsidR="00114E4E" w:rsidRDefault="00114E4E" w:rsidP="00114E4E">
            <w:pPr>
              <w:jc w:val="center"/>
            </w:pPr>
          </w:p>
        </w:tc>
        <w:tc>
          <w:tcPr>
            <w:tcW w:w="3289" w:type="dxa"/>
          </w:tcPr>
          <w:p w:rsidR="00114E4E" w:rsidRDefault="00114E4E" w:rsidP="00114E4E">
            <w:pPr>
              <w:jc w:val="left"/>
            </w:pPr>
            <w:r>
              <w:rPr>
                <w:rFonts w:hint="eastAsia"/>
              </w:rPr>
              <w:t xml:space="preserve">      </w:t>
            </w:r>
            <w:r>
              <w:rPr>
                <w:rFonts w:hint="eastAsia"/>
              </w:rPr>
              <w:t>资产支持证券</w:t>
            </w:r>
          </w:p>
        </w:tc>
        <w:tc>
          <w:tcPr>
            <w:tcW w:w="2268"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680" w:type="dxa"/>
          </w:tcPr>
          <w:p w:rsidR="00114E4E" w:rsidRDefault="00114E4E" w:rsidP="00114E4E">
            <w:pPr>
              <w:jc w:val="center"/>
            </w:pPr>
            <w:r>
              <w:t>4</w:t>
            </w:r>
          </w:p>
        </w:tc>
        <w:tc>
          <w:tcPr>
            <w:tcW w:w="3289" w:type="dxa"/>
          </w:tcPr>
          <w:p w:rsidR="00114E4E" w:rsidRDefault="00114E4E" w:rsidP="00114E4E">
            <w:pPr>
              <w:jc w:val="left"/>
            </w:pPr>
            <w:r>
              <w:rPr>
                <w:rFonts w:hint="eastAsia"/>
              </w:rPr>
              <w:t>贵金属投资</w:t>
            </w:r>
          </w:p>
        </w:tc>
        <w:tc>
          <w:tcPr>
            <w:tcW w:w="2268"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680" w:type="dxa"/>
          </w:tcPr>
          <w:p w:rsidR="00114E4E" w:rsidRDefault="00114E4E" w:rsidP="00114E4E">
            <w:pPr>
              <w:jc w:val="center"/>
            </w:pPr>
            <w:r>
              <w:t>5</w:t>
            </w:r>
          </w:p>
        </w:tc>
        <w:tc>
          <w:tcPr>
            <w:tcW w:w="3289" w:type="dxa"/>
          </w:tcPr>
          <w:p w:rsidR="00114E4E" w:rsidRDefault="00114E4E" w:rsidP="00114E4E">
            <w:pPr>
              <w:jc w:val="left"/>
            </w:pPr>
            <w:r>
              <w:rPr>
                <w:rFonts w:hint="eastAsia"/>
              </w:rPr>
              <w:t>金融衍生品投资</w:t>
            </w:r>
          </w:p>
        </w:tc>
        <w:tc>
          <w:tcPr>
            <w:tcW w:w="2268"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680" w:type="dxa"/>
          </w:tcPr>
          <w:p w:rsidR="00114E4E" w:rsidRDefault="00114E4E" w:rsidP="00114E4E">
            <w:pPr>
              <w:jc w:val="center"/>
            </w:pPr>
            <w:r>
              <w:t>6</w:t>
            </w:r>
          </w:p>
        </w:tc>
        <w:tc>
          <w:tcPr>
            <w:tcW w:w="3289" w:type="dxa"/>
          </w:tcPr>
          <w:p w:rsidR="00114E4E" w:rsidRDefault="00114E4E" w:rsidP="00114E4E">
            <w:pPr>
              <w:jc w:val="left"/>
            </w:pPr>
            <w:r>
              <w:rPr>
                <w:rFonts w:hint="eastAsia"/>
              </w:rPr>
              <w:t>买入返售金融资产</w:t>
            </w:r>
          </w:p>
        </w:tc>
        <w:tc>
          <w:tcPr>
            <w:tcW w:w="2268"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680" w:type="dxa"/>
          </w:tcPr>
          <w:p w:rsidR="00114E4E" w:rsidRDefault="00114E4E" w:rsidP="00114E4E">
            <w:pPr>
              <w:jc w:val="center"/>
            </w:pPr>
          </w:p>
        </w:tc>
        <w:tc>
          <w:tcPr>
            <w:tcW w:w="3289" w:type="dxa"/>
          </w:tcPr>
          <w:p w:rsidR="00114E4E" w:rsidRDefault="00114E4E" w:rsidP="00114E4E">
            <w:pPr>
              <w:jc w:val="left"/>
            </w:pPr>
            <w:r>
              <w:rPr>
                <w:rFonts w:hint="eastAsia"/>
              </w:rPr>
              <w:t>其中：买断式回购的买入返售金融资产</w:t>
            </w:r>
          </w:p>
        </w:tc>
        <w:tc>
          <w:tcPr>
            <w:tcW w:w="2268" w:type="dxa"/>
          </w:tcPr>
          <w:p w:rsidR="00114E4E" w:rsidRDefault="00114E4E" w:rsidP="00114E4E">
            <w:pPr>
              <w:jc w:val="right"/>
            </w:pPr>
            <w:r>
              <w:t>-</w:t>
            </w:r>
          </w:p>
        </w:tc>
        <w:tc>
          <w:tcPr>
            <w:tcW w:w="2268" w:type="dxa"/>
          </w:tcPr>
          <w:p w:rsidR="00114E4E" w:rsidRDefault="00114E4E" w:rsidP="00114E4E">
            <w:pPr>
              <w:jc w:val="right"/>
            </w:pPr>
            <w:r>
              <w:t>-</w:t>
            </w:r>
          </w:p>
        </w:tc>
      </w:tr>
      <w:tr w:rsidR="00114E4E" w:rsidTr="00114E4E">
        <w:tc>
          <w:tcPr>
            <w:tcW w:w="680" w:type="dxa"/>
          </w:tcPr>
          <w:p w:rsidR="00114E4E" w:rsidRDefault="00114E4E" w:rsidP="00114E4E">
            <w:pPr>
              <w:jc w:val="center"/>
            </w:pPr>
            <w:r>
              <w:t>7</w:t>
            </w:r>
          </w:p>
        </w:tc>
        <w:tc>
          <w:tcPr>
            <w:tcW w:w="3289" w:type="dxa"/>
          </w:tcPr>
          <w:p w:rsidR="00114E4E" w:rsidRDefault="00114E4E" w:rsidP="00114E4E">
            <w:pPr>
              <w:jc w:val="left"/>
            </w:pPr>
            <w:r>
              <w:rPr>
                <w:rFonts w:hint="eastAsia"/>
              </w:rPr>
              <w:t>银行存款和结算备付金合计</w:t>
            </w:r>
          </w:p>
        </w:tc>
        <w:tc>
          <w:tcPr>
            <w:tcW w:w="2268" w:type="dxa"/>
          </w:tcPr>
          <w:p w:rsidR="00114E4E" w:rsidRDefault="00114E4E" w:rsidP="00114E4E">
            <w:pPr>
              <w:jc w:val="right"/>
            </w:pPr>
            <w:r>
              <w:t>5,547,819.64</w:t>
            </w:r>
          </w:p>
        </w:tc>
        <w:tc>
          <w:tcPr>
            <w:tcW w:w="2268" w:type="dxa"/>
          </w:tcPr>
          <w:p w:rsidR="00114E4E" w:rsidRDefault="00114E4E" w:rsidP="00114E4E">
            <w:pPr>
              <w:jc w:val="right"/>
            </w:pPr>
            <w:r>
              <w:t>3.97</w:t>
            </w:r>
          </w:p>
        </w:tc>
      </w:tr>
      <w:tr w:rsidR="00114E4E" w:rsidTr="00114E4E">
        <w:tc>
          <w:tcPr>
            <w:tcW w:w="680" w:type="dxa"/>
          </w:tcPr>
          <w:p w:rsidR="00114E4E" w:rsidRDefault="00114E4E" w:rsidP="00114E4E">
            <w:pPr>
              <w:jc w:val="center"/>
            </w:pPr>
            <w:r>
              <w:t>8</w:t>
            </w:r>
          </w:p>
        </w:tc>
        <w:tc>
          <w:tcPr>
            <w:tcW w:w="3289" w:type="dxa"/>
          </w:tcPr>
          <w:p w:rsidR="00114E4E" w:rsidRDefault="00114E4E" w:rsidP="00114E4E">
            <w:pPr>
              <w:jc w:val="left"/>
            </w:pPr>
            <w:r>
              <w:rPr>
                <w:rFonts w:hint="eastAsia"/>
              </w:rPr>
              <w:t>其他资产</w:t>
            </w:r>
          </w:p>
        </w:tc>
        <w:tc>
          <w:tcPr>
            <w:tcW w:w="2268" w:type="dxa"/>
          </w:tcPr>
          <w:p w:rsidR="00114E4E" w:rsidRDefault="00114E4E" w:rsidP="00114E4E">
            <w:pPr>
              <w:jc w:val="right"/>
            </w:pPr>
            <w:r>
              <w:t>429,229.00</w:t>
            </w:r>
          </w:p>
        </w:tc>
        <w:tc>
          <w:tcPr>
            <w:tcW w:w="2268" w:type="dxa"/>
          </w:tcPr>
          <w:p w:rsidR="00114E4E" w:rsidRDefault="00114E4E" w:rsidP="00114E4E">
            <w:pPr>
              <w:jc w:val="right"/>
            </w:pPr>
            <w:r>
              <w:t>0.31</w:t>
            </w:r>
          </w:p>
        </w:tc>
      </w:tr>
      <w:tr w:rsidR="00114E4E" w:rsidTr="00114E4E">
        <w:tc>
          <w:tcPr>
            <w:tcW w:w="680" w:type="dxa"/>
          </w:tcPr>
          <w:p w:rsidR="00114E4E" w:rsidRDefault="00114E4E" w:rsidP="00114E4E">
            <w:pPr>
              <w:jc w:val="center"/>
            </w:pPr>
            <w:r>
              <w:t>9</w:t>
            </w:r>
          </w:p>
        </w:tc>
        <w:tc>
          <w:tcPr>
            <w:tcW w:w="3289" w:type="dxa"/>
          </w:tcPr>
          <w:p w:rsidR="00114E4E" w:rsidRDefault="00114E4E" w:rsidP="00114E4E">
            <w:pPr>
              <w:jc w:val="left"/>
            </w:pPr>
            <w:r>
              <w:rPr>
                <w:rFonts w:hint="eastAsia"/>
              </w:rPr>
              <w:t>合计</w:t>
            </w:r>
          </w:p>
        </w:tc>
        <w:tc>
          <w:tcPr>
            <w:tcW w:w="2268" w:type="dxa"/>
          </w:tcPr>
          <w:p w:rsidR="00114E4E" w:rsidRDefault="00114E4E" w:rsidP="00114E4E">
            <w:pPr>
              <w:jc w:val="right"/>
            </w:pPr>
            <w:r>
              <w:t>139,712,359.01</w:t>
            </w:r>
          </w:p>
        </w:tc>
        <w:tc>
          <w:tcPr>
            <w:tcW w:w="2268" w:type="dxa"/>
          </w:tcPr>
          <w:p w:rsidR="00114E4E" w:rsidRDefault="00114E4E" w:rsidP="00114E4E">
            <w:pPr>
              <w:jc w:val="right"/>
            </w:pPr>
            <w:r>
              <w:t>100.00</w:t>
            </w:r>
          </w:p>
        </w:tc>
      </w:tr>
    </w:tbl>
    <w:p w:rsidR="00114E4E" w:rsidRDefault="00114E4E" w:rsidP="00114E4E">
      <w:pPr>
        <w:pStyle w:val="-2"/>
        <w:spacing w:before="312"/>
      </w:pPr>
      <w:bookmarkStart w:id="33" w:name="_Toc17116458"/>
      <w:r>
        <w:rPr>
          <w:rFonts w:hint="eastAsia"/>
        </w:rPr>
        <w:t>报告期末按行业分类的股票投资组合</w:t>
      </w:r>
      <w:bookmarkEnd w:id="33"/>
    </w:p>
    <w:p w:rsidR="00114E4E" w:rsidRDefault="00114E4E" w:rsidP="00114E4E">
      <w:pPr>
        <w:pStyle w:val="-3"/>
        <w:spacing w:before="156" w:after="156"/>
      </w:pPr>
      <w:r>
        <w:rPr>
          <w:rFonts w:hint="eastAsia"/>
        </w:rPr>
        <w:t>报告期末按行业分类的境内股票投资组合</w:t>
      </w:r>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114E4E" w:rsidTr="00114E4E">
        <w:trPr>
          <w:cnfStyle w:val="100000000000" w:firstRow="1" w:lastRow="0" w:firstColumn="0" w:lastColumn="0" w:oddVBand="0" w:evenVBand="0" w:oddHBand="0" w:evenHBand="0" w:firstRowFirstColumn="0" w:firstRowLastColumn="0" w:lastRowFirstColumn="0" w:lastRowLastColumn="0"/>
        </w:trPr>
        <w:tc>
          <w:tcPr>
            <w:tcW w:w="646" w:type="dxa"/>
          </w:tcPr>
          <w:p w:rsidR="00114E4E" w:rsidRDefault="00114E4E" w:rsidP="00114E4E">
            <w:pPr>
              <w:jc w:val="center"/>
            </w:pPr>
            <w:r>
              <w:rPr>
                <w:rFonts w:hint="eastAsia"/>
              </w:rPr>
              <w:t>代码</w:t>
            </w:r>
          </w:p>
        </w:tc>
        <w:tc>
          <w:tcPr>
            <w:tcW w:w="3595" w:type="dxa"/>
          </w:tcPr>
          <w:p w:rsidR="00114E4E" w:rsidRDefault="00114E4E" w:rsidP="00114E4E">
            <w:pPr>
              <w:jc w:val="center"/>
            </w:pPr>
            <w:r>
              <w:rPr>
                <w:rFonts w:hint="eastAsia"/>
              </w:rPr>
              <w:t>行业类别</w:t>
            </w:r>
          </w:p>
        </w:tc>
        <w:tc>
          <w:tcPr>
            <w:tcW w:w="1769" w:type="dxa"/>
          </w:tcPr>
          <w:p w:rsidR="00114E4E" w:rsidRDefault="00114E4E" w:rsidP="00114E4E">
            <w:pPr>
              <w:jc w:val="center"/>
            </w:pPr>
            <w:r>
              <w:rPr>
                <w:rFonts w:hint="eastAsia"/>
              </w:rPr>
              <w:t>公允价值（元）</w:t>
            </w:r>
          </w:p>
        </w:tc>
        <w:tc>
          <w:tcPr>
            <w:tcW w:w="2495" w:type="dxa"/>
          </w:tcPr>
          <w:p w:rsidR="00114E4E" w:rsidRDefault="00114E4E" w:rsidP="00114E4E">
            <w:pPr>
              <w:jc w:val="center"/>
            </w:pPr>
            <w:r>
              <w:rPr>
                <w:rFonts w:hint="eastAsia"/>
              </w:rPr>
              <w:t>占基金资产净值比例（％）</w:t>
            </w:r>
          </w:p>
        </w:tc>
      </w:tr>
      <w:tr w:rsidR="00114E4E" w:rsidTr="00114E4E">
        <w:tc>
          <w:tcPr>
            <w:tcW w:w="646" w:type="dxa"/>
          </w:tcPr>
          <w:p w:rsidR="00114E4E" w:rsidRDefault="00114E4E" w:rsidP="00114E4E">
            <w:pPr>
              <w:jc w:val="left"/>
            </w:pPr>
            <w:r>
              <w:t>A</w:t>
            </w:r>
          </w:p>
        </w:tc>
        <w:tc>
          <w:tcPr>
            <w:tcW w:w="3595" w:type="dxa"/>
          </w:tcPr>
          <w:p w:rsidR="00114E4E" w:rsidRDefault="00114E4E" w:rsidP="00114E4E">
            <w:pPr>
              <w:jc w:val="left"/>
            </w:pPr>
            <w:r>
              <w:rPr>
                <w:rFonts w:hint="eastAsia"/>
              </w:rPr>
              <w:t>农、林、牧、渔业</w:t>
            </w:r>
          </w:p>
        </w:tc>
        <w:tc>
          <w:tcPr>
            <w:tcW w:w="1769" w:type="dxa"/>
          </w:tcPr>
          <w:p w:rsidR="00114E4E" w:rsidRDefault="00114E4E" w:rsidP="00114E4E">
            <w:pPr>
              <w:jc w:val="right"/>
            </w:pPr>
            <w:r>
              <w:t>1,039,940.00</w:t>
            </w:r>
          </w:p>
        </w:tc>
        <w:tc>
          <w:tcPr>
            <w:tcW w:w="2495" w:type="dxa"/>
          </w:tcPr>
          <w:p w:rsidR="00114E4E" w:rsidRDefault="00114E4E" w:rsidP="00114E4E">
            <w:pPr>
              <w:jc w:val="right"/>
            </w:pPr>
            <w:r>
              <w:t>0.76</w:t>
            </w:r>
          </w:p>
        </w:tc>
      </w:tr>
      <w:tr w:rsidR="00114E4E" w:rsidTr="00114E4E">
        <w:tc>
          <w:tcPr>
            <w:tcW w:w="646" w:type="dxa"/>
          </w:tcPr>
          <w:p w:rsidR="00114E4E" w:rsidRDefault="00114E4E" w:rsidP="00114E4E">
            <w:pPr>
              <w:jc w:val="left"/>
            </w:pPr>
            <w:r>
              <w:t>B</w:t>
            </w:r>
          </w:p>
        </w:tc>
        <w:tc>
          <w:tcPr>
            <w:tcW w:w="3595" w:type="dxa"/>
          </w:tcPr>
          <w:p w:rsidR="00114E4E" w:rsidRDefault="00114E4E" w:rsidP="00114E4E">
            <w:pPr>
              <w:jc w:val="left"/>
            </w:pPr>
            <w:r>
              <w:rPr>
                <w:rFonts w:hint="eastAsia"/>
              </w:rPr>
              <w:t>采矿业</w:t>
            </w:r>
          </w:p>
        </w:tc>
        <w:tc>
          <w:tcPr>
            <w:tcW w:w="1769" w:type="dxa"/>
          </w:tcPr>
          <w:p w:rsidR="00114E4E" w:rsidRDefault="00114E4E" w:rsidP="00114E4E">
            <w:pPr>
              <w:jc w:val="right"/>
            </w:pPr>
            <w:r>
              <w:t>83,868.75</w:t>
            </w:r>
          </w:p>
        </w:tc>
        <w:tc>
          <w:tcPr>
            <w:tcW w:w="2495" w:type="dxa"/>
          </w:tcPr>
          <w:p w:rsidR="00114E4E" w:rsidRDefault="00114E4E" w:rsidP="00114E4E">
            <w:pPr>
              <w:jc w:val="right"/>
            </w:pPr>
            <w:r>
              <w:t>0.06</w:t>
            </w:r>
          </w:p>
        </w:tc>
      </w:tr>
      <w:tr w:rsidR="00114E4E" w:rsidTr="00114E4E">
        <w:tc>
          <w:tcPr>
            <w:tcW w:w="646" w:type="dxa"/>
          </w:tcPr>
          <w:p w:rsidR="00114E4E" w:rsidRDefault="00114E4E" w:rsidP="00114E4E">
            <w:pPr>
              <w:jc w:val="left"/>
            </w:pPr>
            <w:r>
              <w:t>C</w:t>
            </w:r>
          </w:p>
        </w:tc>
        <w:tc>
          <w:tcPr>
            <w:tcW w:w="3595" w:type="dxa"/>
          </w:tcPr>
          <w:p w:rsidR="00114E4E" w:rsidRDefault="00114E4E" w:rsidP="00114E4E">
            <w:pPr>
              <w:jc w:val="left"/>
            </w:pPr>
            <w:r>
              <w:rPr>
                <w:rFonts w:hint="eastAsia"/>
              </w:rPr>
              <w:t>制造业</w:t>
            </w:r>
          </w:p>
        </w:tc>
        <w:tc>
          <w:tcPr>
            <w:tcW w:w="1769" w:type="dxa"/>
          </w:tcPr>
          <w:p w:rsidR="00114E4E" w:rsidRDefault="00114E4E" w:rsidP="00114E4E">
            <w:pPr>
              <w:jc w:val="right"/>
            </w:pPr>
            <w:r>
              <w:t>88,195,073.27</w:t>
            </w:r>
          </w:p>
        </w:tc>
        <w:tc>
          <w:tcPr>
            <w:tcW w:w="2495" w:type="dxa"/>
          </w:tcPr>
          <w:p w:rsidR="00114E4E" w:rsidRDefault="00114E4E" w:rsidP="00114E4E">
            <w:pPr>
              <w:jc w:val="right"/>
            </w:pPr>
            <w:r>
              <w:t>64.19</w:t>
            </w:r>
          </w:p>
        </w:tc>
      </w:tr>
      <w:tr w:rsidR="00114E4E" w:rsidTr="00114E4E">
        <w:tc>
          <w:tcPr>
            <w:tcW w:w="646" w:type="dxa"/>
          </w:tcPr>
          <w:p w:rsidR="00114E4E" w:rsidRDefault="00114E4E" w:rsidP="00114E4E">
            <w:pPr>
              <w:jc w:val="left"/>
            </w:pPr>
            <w:r>
              <w:t>D</w:t>
            </w:r>
          </w:p>
        </w:tc>
        <w:tc>
          <w:tcPr>
            <w:tcW w:w="3595" w:type="dxa"/>
          </w:tcPr>
          <w:p w:rsidR="00114E4E" w:rsidRDefault="00114E4E" w:rsidP="00114E4E">
            <w:pPr>
              <w:jc w:val="left"/>
            </w:pPr>
            <w:r>
              <w:rPr>
                <w:rFonts w:hint="eastAsia"/>
              </w:rPr>
              <w:t>电力、热力、燃气及水生产和供应业</w:t>
            </w:r>
          </w:p>
        </w:tc>
        <w:tc>
          <w:tcPr>
            <w:tcW w:w="1769" w:type="dxa"/>
          </w:tcPr>
          <w:p w:rsidR="00114E4E" w:rsidRDefault="00114E4E" w:rsidP="00114E4E">
            <w:pPr>
              <w:jc w:val="right"/>
            </w:pPr>
            <w:r>
              <w:t>-</w:t>
            </w:r>
          </w:p>
        </w:tc>
        <w:tc>
          <w:tcPr>
            <w:tcW w:w="2495" w:type="dxa"/>
          </w:tcPr>
          <w:p w:rsidR="00114E4E" w:rsidRDefault="00114E4E" w:rsidP="00114E4E">
            <w:pPr>
              <w:jc w:val="right"/>
            </w:pPr>
            <w:r>
              <w:t>-</w:t>
            </w:r>
          </w:p>
        </w:tc>
      </w:tr>
      <w:tr w:rsidR="00114E4E" w:rsidTr="00114E4E">
        <w:tc>
          <w:tcPr>
            <w:tcW w:w="646" w:type="dxa"/>
          </w:tcPr>
          <w:p w:rsidR="00114E4E" w:rsidRDefault="00114E4E" w:rsidP="00114E4E">
            <w:pPr>
              <w:jc w:val="left"/>
            </w:pPr>
            <w:r>
              <w:t>E</w:t>
            </w:r>
          </w:p>
        </w:tc>
        <w:tc>
          <w:tcPr>
            <w:tcW w:w="3595" w:type="dxa"/>
          </w:tcPr>
          <w:p w:rsidR="00114E4E" w:rsidRDefault="00114E4E" w:rsidP="00114E4E">
            <w:pPr>
              <w:jc w:val="left"/>
            </w:pPr>
            <w:r>
              <w:rPr>
                <w:rFonts w:hint="eastAsia"/>
              </w:rPr>
              <w:t>建筑业</w:t>
            </w:r>
          </w:p>
        </w:tc>
        <w:tc>
          <w:tcPr>
            <w:tcW w:w="1769" w:type="dxa"/>
          </w:tcPr>
          <w:p w:rsidR="00114E4E" w:rsidRDefault="00114E4E" w:rsidP="00114E4E">
            <w:pPr>
              <w:jc w:val="right"/>
            </w:pPr>
            <w:r>
              <w:t>691,200.00</w:t>
            </w:r>
          </w:p>
        </w:tc>
        <w:tc>
          <w:tcPr>
            <w:tcW w:w="2495" w:type="dxa"/>
          </w:tcPr>
          <w:p w:rsidR="00114E4E" w:rsidRDefault="00114E4E" w:rsidP="00114E4E">
            <w:pPr>
              <w:jc w:val="right"/>
            </w:pPr>
            <w:r>
              <w:t>0.50</w:t>
            </w:r>
          </w:p>
        </w:tc>
      </w:tr>
      <w:tr w:rsidR="00114E4E" w:rsidTr="00114E4E">
        <w:tc>
          <w:tcPr>
            <w:tcW w:w="646" w:type="dxa"/>
          </w:tcPr>
          <w:p w:rsidR="00114E4E" w:rsidRDefault="00114E4E" w:rsidP="00114E4E">
            <w:pPr>
              <w:jc w:val="left"/>
            </w:pPr>
            <w:r>
              <w:t>F</w:t>
            </w:r>
          </w:p>
        </w:tc>
        <w:tc>
          <w:tcPr>
            <w:tcW w:w="3595" w:type="dxa"/>
          </w:tcPr>
          <w:p w:rsidR="00114E4E" w:rsidRDefault="00114E4E" w:rsidP="00114E4E">
            <w:pPr>
              <w:jc w:val="left"/>
            </w:pPr>
            <w:r>
              <w:rPr>
                <w:rFonts w:hint="eastAsia"/>
              </w:rPr>
              <w:t>批发和零售业</w:t>
            </w:r>
          </w:p>
        </w:tc>
        <w:tc>
          <w:tcPr>
            <w:tcW w:w="1769" w:type="dxa"/>
          </w:tcPr>
          <w:p w:rsidR="00114E4E" w:rsidRDefault="00114E4E" w:rsidP="00114E4E">
            <w:pPr>
              <w:jc w:val="right"/>
            </w:pPr>
            <w:r>
              <w:t>416,019.67</w:t>
            </w:r>
          </w:p>
        </w:tc>
        <w:tc>
          <w:tcPr>
            <w:tcW w:w="2495" w:type="dxa"/>
          </w:tcPr>
          <w:p w:rsidR="00114E4E" w:rsidRDefault="00114E4E" w:rsidP="00114E4E">
            <w:pPr>
              <w:jc w:val="right"/>
            </w:pPr>
            <w:r>
              <w:t>0.30</w:t>
            </w:r>
          </w:p>
        </w:tc>
      </w:tr>
      <w:tr w:rsidR="00114E4E" w:rsidTr="00114E4E">
        <w:tc>
          <w:tcPr>
            <w:tcW w:w="646" w:type="dxa"/>
          </w:tcPr>
          <w:p w:rsidR="00114E4E" w:rsidRDefault="00114E4E" w:rsidP="00114E4E">
            <w:pPr>
              <w:jc w:val="left"/>
            </w:pPr>
            <w:r>
              <w:t>G</w:t>
            </w:r>
          </w:p>
        </w:tc>
        <w:tc>
          <w:tcPr>
            <w:tcW w:w="3595" w:type="dxa"/>
          </w:tcPr>
          <w:p w:rsidR="00114E4E" w:rsidRDefault="00114E4E" w:rsidP="00114E4E">
            <w:pPr>
              <w:jc w:val="left"/>
            </w:pPr>
            <w:r>
              <w:rPr>
                <w:rFonts w:hint="eastAsia"/>
              </w:rPr>
              <w:t>交通运输、仓储和邮政业</w:t>
            </w:r>
          </w:p>
        </w:tc>
        <w:tc>
          <w:tcPr>
            <w:tcW w:w="1769" w:type="dxa"/>
          </w:tcPr>
          <w:p w:rsidR="00114E4E" w:rsidRDefault="00114E4E" w:rsidP="00114E4E">
            <w:pPr>
              <w:jc w:val="right"/>
            </w:pPr>
            <w:r>
              <w:t>357.84</w:t>
            </w:r>
          </w:p>
        </w:tc>
        <w:tc>
          <w:tcPr>
            <w:tcW w:w="2495" w:type="dxa"/>
          </w:tcPr>
          <w:p w:rsidR="00114E4E" w:rsidRDefault="00114E4E" w:rsidP="00114E4E">
            <w:pPr>
              <w:jc w:val="right"/>
            </w:pPr>
            <w:r>
              <w:t>0.00</w:t>
            </w:r>
          </w:p>
        </w:tc>
      </w:tr>
      <w:tr w:rsidR="00114E4E" w:rsidTr="00114E4E">
        <w:tc>
          <w:tcPr>
            <w:tcW w:w="646" w:type="dxa"/>
          </w:tcPr>
          <w:p w:rsidR="00114E4E" w:rsidRDefault="00114E4E" w:rsidP="00114E4E">
            <w:pPr>
              <w:jc w:val="left"/>
            </w:pPr>
            <w:r>
              <w:t>H</w:t>
            </w:r>
          </w:p>
        </w:tc>
        <w:tc>
          <w:tcPr>
            <w:tcW w:w="3595" w:type="dxa"/>
          </w:tcPr>
          <w:p w:rsidR="00114E4E" w:rsidRDefault="00114E4E" w:rsidP="00114E4E">
            <w:pPr>
              <w:jc w:val="left"/>
            </w:pPr>
            <w:r>
              <w:rPr>
                <w:rFonts w:hint="eastAsia"/>
              </w:rPr>
              <w:t>住宿和餐饮业</w:t>
            </w:r>
          </w:p>
        </w:tc>
        <w:tc>
          <w:tcPr>
            <w:tcW w:w="1769" w:type="dxa"/>
          </w:tcPr>
          <w:p w:rsidR="00114E4E" w:rsidRDefault="00114E4E" w:rsidP="00114E4E">
            <w:pPr>
              <w:jc w:val="right"/>
            </w:pPr>
            <w:r>
              <w:t>-</w:t>
            </w:r>
          </w:p>
        </w:tc>
        <w:tc>
          <w:tcPr>
            <w:tcW w:w="2495" w:type="dxa"/>
          </w:tcPr>
          <w:p w:rsidR="00114E4E" w:rsidRDefault="00114E4E" w:rsidP="00114E4E">
            <w:pPr>
              <w:jc w:val="right"/>
            </w:pPr>
            <w:r>
              <w:t>-</w:t>
            </w:r>
          </w:p>
        </w:tc>
      </w:tr>
      <w:tr w:rsidR="00114E4E" w:rsidTr="00114E4E">
        <w:tc>
          <w:tcPr>
            <w:tcW w:w="646" w:type="dxa"/>
          </w:tcPr>
          <w:p w:rsidR="00114E4E" w:rsidRDefault="00114E4E" w:rsidP="00114E4E">
            <w:pPr>
              <w:jc w:val="left"/>
            </w:pPr>
            <w:r>
              <w:t>I</w:t>
            </w:r>
          </w:p>
        </w:tc>
        <w:tc>
          <w:tcPr>
            <w:tcW w:w="3595" w:type="dxa"/>
          </w:tcPr>
          <w:p w:rsidR="00114E4E" w:rsidRDefault="00114E4E" w:rsidP="00114E4E">
            <w:pPr>
              <w:jc w:val="left"/>
            </w:pPr>
            <w:r>
              <w:rPr>
                <w:rFonts w:hint="eastAsia"/>
              </w:rPr>
              <w:t>信息传输、软件和信息技术服务业</w:t>
            </w:r>
          </w:p>
        </w:tc>
        <w:tc>
          <w:tcPr>
            <w:tcW w:w="1769" w:type="dxa"/>
          </w:tcPr>
          <w:p w:rsidR="00114E4E" w:rsidRDefault="00114E4E" w:rsidP="00114E4E">
            <w:pPr>
              <w:jc w:val="right"/>
            </w:pPr>
            <w:r>
              <w:t>57,583.25</w:t>
            </w:r>
          </w:p>
        </w:tc>
        <w:tc>
          <w:tcPr>
            <w:tcW w:w="2495" w:type="dxa"/>
          </w:tcPr>
          <w:p w:rsidR="00114E4E" w:rsidRDefault="00114E4E" w:rsidP="00114E4E">
            <w:pPr>
              <w:jc w:val="right"/>
            </w:pPr>
            <w:r>
              <w:t>0.04</w:t>
            </w:r>
          </w:p>
        </w:tc>
      </w:tr>
      <w:tr w:rsidR="00114E4E" w:rsidTr="00114E4E">
        <w:tc>
          <w:tcPr>
            <w:tcW w:w="646" w:type="dxa"/>
          </w:tcPr>
          <w:p w:rsidR="00114E4E" w:rsidRDefault="00114E4E" w:rsidP="00114E4E">
            <w:pPr>
              <w:jc w:val="left"/>
            </w:pPr>
            <w:r>
              <w:t>J</w:t>
            </w:r>
          </w:p>
        </w:tc>
        <w:tc>
          <w:tcPr>
            <w:tcW w:w="3595" w:type="dxa"/>
          </w:tcPr>
          <w:p w:rsidR="00114E4E" w:rsidRDefault="00114E4E" w:rsidP="00114E4E">
            <w:pPr>
              <w:jc w:val="left"/>
            </w:pPr>
            <w:r>
              <w:rPr>
                <w:rFonts w:hint="eastAsia"/>
              </w:rPr>
              <w:t>金融业</w:t>
            </w:r>
          </w:p>
        </w:tc>
        <w:tc>
          <w:tcPr>
            <w:tcW w:w="1769" w:type="dxa"/>
          </w:tcPr>
          <w:p w:rsidR="00114E4E" w:rsidRDefault="00114E4E" w:rsidP="00114E4E">
            <w:pPr>
              <w:jc w:val="right"/>
            </w:pPr>
            <w:r>
              <w:t>31,323,269.58</w:t>
            </w:r>
          </w:p>
        </w:tc>
        <w:tc>
          <w:tcPr>
            <w:tcW w:w="2495" w:type="dxa"/>
          </w:tcPr>
          <w:p w:rsidR="00114E4E" w:rsidRDefault="00114E4E" w:rsidP="00114E4E">
            <w:pPr>
              <w:jc w:val="right"/>
            </w:pPr>
            <w:r>
              <w:t>22.80</w:t>
            </w:r>
          </w:p>
        </w:tc>
      </w:tr>
      <w:tr w:rsidR="00114E4E" w:rsidTr="00114E4E">
        <w:tc>
          <w:tcPr>
            <w:tcW w:w="646" w:type="dxa"/>
          </w:tcPr>
          <w:p w:rsidR="00114E4E" w:rsidRDefault="00114E4E" w:rsidP="00114E4E">
            <w:pPr>
              <w:jc w:val="left"/>
            </w:pPr>
            <w:r>
              <w:t>K</w:t>
            </w:r>
          </w:p>
        </w:tc>
        <w:tc>
          <w:tcPr>
            <w:tcW w:w="3595" w:type="dxa"/>
          </w:tcPr>
          <w:p w:rsidR="00114E4E" w:rsidRDefault="00114E4E" w:rsidP="00114E4E">
            <w:pPr>
              <w:jc w:val="left"/>
            </w:pPr>
            <w:r>
              <w:rPr>
                <w:rFonts w:hint="eastAsia"/>
              </w:rPr>
              <w:t>房地产业</w:t>
            </w:r>
          </w:p>
        </w:tc>
        <w:tc>
          <w:tcPr>
            <w:tcW w:w="1769" w:type="dxa"/>
          </w:tcPr>
          <w:p w:rsidR="00114E4E" w:rsidRDefault="00114E4E" w:rsidP="00114E4E">
            <w:pPr>
              <w:jc w:val="right"/>
            </w:pPr>
            <w:r>
              <w:t>459.36</w:t>
            </w:r>
          </w:p>
        </w:tc>
        <w:tc>
          <w:tcPr>
            <w:tcW w:w="2495" w:type="dxa"/>
          </w:tcPr>
          <w:p w:rsidR="00114E4E" w:rsidRDefault="00114E4E" w:rsidP="00114E4E">
            <w:pPr>
              <w:jc w:val="right"/>
            </w:pPr>
            <w:r>
              <w:t>0.00</w:t>
            </w:r>
          </w:p>
        </w:tc>
      </w:tr>
      <w:tr w:rsidR="00114E4E" w:rsidTr="00114E4E">
        <w:tc>
          <w:tcPr>
            <w:tcW w:w="646" w:type="dxa"/>
          </w:tcPr>
          <w:p w:rsidR="00114E4E" w:rsidRDefault="00114E4E" w:rsidP="00114E4E">
            <w:pPr>
              <w:jc w:val="left"/>
            </w:pPr>
            <w:r>
              <w:t>L</w:t>
            </w:r>
          </w:p>
        </w:tc>
        <w:tc>
          <w:tcPr>
            <w:tcW w:w="3595" w:type="dxa"/>
          </w:tcPr>
          <w:p w:rsidR="00114E4E" w:rsidRDefault="00114E4E" w:rsidP="00114E4E">
            <w:pPr>
              <w:jc w:val="left"/>
            </w:pPr>
            <w:r>
              <w:rPr>
                <w:rFonts w:hint="eastAsia"/>
              </w:rPr>
              <w:t>租赁和商务服务业</w:t>
            </w:r>
          </w:p>
        </w:tc>
        <w:tc>
          <w:tcPr>
            <w:tcW w:w="1769" w:type="dxa"/>
          </w:tcPr>
          <w:p w:rsidR="00114E4E" w:rsidRDefault="00114E4E" w:rsidP="00114E4E">
            <w:pPr>
              <w:jc w:val="right"/>
            </w:pPr>
            <w:r>
              <w:t>1,952,239.42</w:t>
            </w:r>
          </w:p>
        </w:tc>
        <w:tc>
          <w:tcPr>
            <w:tcW w:w="2495" w:type="dxa"/>
          </w:tcPr>
          <w:p w:rsidR="00114E4E" w:rsidRDefault="00114E4E" w:rsidP="00114E4E">
            <w:pPr>
              <w:jc w:val="right"/>
            </w:pPr>
            <w:r>
              <w:t>1.42</w:t>
            </w:r>
          </w:p>
        </w:tc>
      </w:tr>
      <w:tr w:rsidR="00114E4E" w:rsidTr="00114E4E">
        <w:tc>
          <w:tcPr>
            <w:tcW w:w="646" w:type="dxa"/>
          </w:tcPr>
          <w:p w:rsidR="00114E4E" w:rsidRDefault="00114E4E" w:rsidP="00114E4E">
            <w:pPr>
              <w:jc w:val="left"/>
            </w:pPr>
            <w:r>
              <w:t>M</w:t>
            </w:r>
          </w:p>
        </w:tc>
        <w:tc>
          <w:tcPr>
            <w:tcW w:w="3595" w:type="dxa"/>
          </w:tcPr>
          <w:p w:rsidR="00114E4E" w:rsidRDefault="00114E4E" w:rsidP="00114E4E">
            <w:pPr>
              <w:jc w:val="left"/>
            </w:pPr>
            <w:r>
              <w:rPr>
                <w:rFonts w:hint="eastAsia"/>
              </w:rPr>
              <w:t>科学研究和技术服务业</w:t>
            </w:r>
          </w:p>
        </w:tc>
        <w:tc>
          <w:tcPr>
            <w:tcW w:w="1769" w:type="dxa"/>
          </w:tcPr>
          <w:p w:rsidR="00114E4E" w:rsidRDefault="00114E4E" w:rsidP="00114E4E">
            <w:pPr>
              <w:jc w:val="right"/>
            </w:pPr>
            <w:r>
              <w:t>1,711.50</w:t>
            </w:r>
          </w:p>
        </w:tc>
        <w:tc>
          <w:tcPr>
            <w:tcW w:w="2495" w:type="dxa"/>
          </w:tcPr>
          <w:p w:rsidR="00114E4E" w:rsidRDefault="00114E4E" w:rsidP="00114E4E">
            <w:pPr>
              <w:jc w:val="right"/>
            </w:pPr>
            <w:r>
              <w:t>0.00</w:t>
            </w:r>
          </w:p>
        </w:tc>
      </w:tr>
      <w:tr w:rsidR="00114E4E" w:rsidTr="00114E4E">
        <w:tc>
          <w:tcPr>
            <w:tcW w:w="646" w:type="dxa"/>
          </w:tcPr>
          <w:p w:rsidR="00114E4E" w:rsidRDefault="00114E4E" w:rsidP="00114E4E">
            <w:pPr>
              <w:jc w:val="left"/>
            </w:pPr>
            <w:r>
              <w:t>N</w:t>
            </w:r>
          </w:p>
        </w:tc>
        <w:tc>
          <w:tcPr>
            <w:tcW w:w="3595" w:type="dxa"/>
          </w:tcPr>
          <w:p w:rsidR="00114E4E" w:rsidRDefault="00114E4E" w:rsidP="00114E4E">
            <w:pPr>
              <w:jc w:val="left"/>
            </w:pPr>
            <w:r>
              <w:rPr>
                <w:rFonts w:hint="eastAsia"/>
              </w:rPr>
              <w:t>水利、环境和公共设施管理业</w:t>
            </w:r>
          </w:p>
        </w:tc>
        <w:tc>
          <w:tcPr>
            <w:tcW w:w="1769" w:type="dxa"/>
          </w:tcPr>
          <w:p w:rsidR="00114E4E" w:rsidRDefault="00114E4E" w:rsidP="00114E4E">
            <w:pPr>
              <w:jc w:val="right"/>
            </w:pPr>
            <w:r>
              <w:t>-</w:t>
            </w:r>
          </w:p>
        </w:tc>
        <w:tc>
          <w:tcPr>
            <w:tcW w:w="2495" w:type="dxa"/>
          </w:tcPr>
          <w:p w:rsidR="00114E4E" w:rsidRDefault="00114E4E" w:rsidP="00114E4E">
            <w:pPr>
              <w:jc w:val="right"/>
            </w:pPr>
            <w:r>
              <w:t>-</w:t>
            </w:r>
          </w:p>
        </w:tc>
      </w:tr>
      <w:tr w:rsidR="00114E4E" w:rsidTr="00114E4E">
        <w:tc>
          <w:tcPr>
            <w:tcW w:w="646" w:type="dxa"/>
          </w:tcPr>
          <w:p w:rsidR="00114E4E" w:rsidRDefault="00114E4E" w:rsidP="00114E4E">
            <w:pPr>
              <w:jc w:val="left"/>
            </w:pPr>
            <w:r>
              <w:t>O</w:t>
            </w:r>
          </w:p>
        </w:tc>
        <w:tc>
          <w:tcPr>
            <w:tcW w:w="3595" w:type="dxa"/>
          </w:tcPr>
          <w:p w:rsidR="00114E4E" w:rsidRDefault="00114E4E" w:rsidP="00114E4E">
            <w:pPr>
              <w:jc w:val="left"/>
            </w:pPr>
            <w:r>
              <w:rPr>
                <w:rFonts w:hint="eastAsia"/>
              </w:rPr>
              <w:t>居民服务、修理和其他服务业</w:t>
            </w:r>
          </w:p>
        </w:tc>
        <w:tc>
          <w:tcPr>
            <w:tcW w:w="1769" w:type="dxa"/>
          </w:tcPr>
          <w:p w:rsidR="00114E4E" w:rsidRDefault="00114E4E" w:rsidP="00114E4E">
            <w:pPr>
              <w:jc w:val="right"/>
            </w:pPr>
            <w:r>
              <w:t>-</w:t>
            </w:r>
          </w:p>
        </w:tc>
        <w:tc>
          <w:tcPr>
            <w:tcW w:w="2495" w:type="dxa"/>
          </w:tcPr>
          <w:p w:rsidR="00114E4E" w:rsidRDefault="00114E4E" w:rsidP="00114E4E">
            <w:pPr>
              <w:jc w:val="right"/>
            </w:pPr>
            <w:r>
              <w:t>-</w:t>
            </w:r>
          </w:p>
        </w:tc>
      </w:tr>
      <w:tr w:rsidR="00114E4E" w:rsidTr="00114E4E">
        <w:tc>
          <w:tcPr>
            <w:tcW w:w="646" w:type="dxa"/>
          </w:tcPr>
          <w:p w:rsidR="00114E4E" w:rsidRDefault="00114E4E" w:rsidP="00114E4E">
            <w:pPr>
              <w:jc w:val="left"/>
            </w:pPr>
            <w:r>
              <w:t>P</w:t>
            </w:r>
          </w:p>
        </w:tc>
        <w:tc>
          <w:tcPr>
            <w:tcW w:w="3595" w:type="dxa"/>
          </w:tcPr>
          <w:p w:rsidR="00114E4E" w:rsidRDefault="00114E4E" w:rsidP="00114E4E">
            <w:pPr>
              <w:jc w:val="left"/>
            </w:pPr>
            <w:r>
              <w:rPr>
                <w:rFonts w:hint="eastAsia"/>
              </w:rPr>
              <w:t>教育</w:t>
            </w:r>
          </w:p>
        </w:tc>
        <w:tc>
          <w:tcPr>
            <w:tcW w:w="1769" w:type="dxa"/>
          </w:tcPr>
          <w:p w:rsidR="00114E4E" w:rsidRDefault="00114E4E" w:rsidP="00114E4E">
            <w:pPr>
              <w:jc w:val="right"/>
            </w:pPr>
            <w:r>
              <w:t>-</w:t>
            </w:r>
          </w:p>
        </w:tc>
        <w:tc>
          <w:tcPr>
            <w:tcW w:w="2495" w:type="dxa"/>
          </w:tcPr>
          <w:p w:rsidR="00114E4E" w:rsidRDefault="00114E4E" w:rsidP="00114E4E">
            <w:pPr>
              <w:jc w:val="right"/>
            </w:pPr>
            <w:r>
              <w:t>-</w:t>
            </w:r>
          </w:p>
        </w:tc>
      </w:tr>
      <w:tr w:rsidR="00114E4E" w:rsidTr="00114E4E">
        <w:tc>
          <w:tcPr>
            <w:tcW w:w="646" w:type="dxa"/>
          </w:tcPr>
          <w:p w:rsidR="00114E4E" w:rsidRDefault="00114E4E" w:rsidP="00114E4E">
            <w:pPr>
              <w:jc w:val="left"/>
            </w:pPr>
            <w:r>
              <w:t>Q</w:t>
            </w:r>
          </w:p>
        </w:tc>
        <w:tc>
          <w:tcPr>
            <w:tcW w:w="3595" w:type="dxa"/>
          </w:tcPr>
          <w:p w:rsidR="00114E4E" w:rsidRDefault="00114E4E" w:rsidP="00114E4E">
            <w:pPr>
              <w:jc w:val="left"/>
            </w:pPr>
            <w:r>
              <w:rPr>
                <w:rFonts w:hint="eastAsia"/>
              </w:rPr>
              <w:t>卫生和社会工作</w:t>
            </w:r>
          </w:p>
        </w:tc>
        <w:tc>
          <w:tcPr>
            <w:tcW w:w="1769" w:type="dxa"/>
          </w:tcPr>
          <w:p w:rsidR="00114E4E" w:rsidRDefault="00114E4E" w:rsidP="00114E4E">
            <w:pPr>
              <w:jc w:val="right"/>
            </w:pPr>
            <w:r>
              <w:t>1,545,995.13</w:t>
            </w:r>
          </w:p>
        </w:tc>
        <w:tc>
          <w:tcPr>
            <w:tcW w:w="2495" w:type="dxa"/>
          </w:tcPr>
          <w:p w:rsidR="00114E4E" w:rsidRDefault="00114E4E" w:rsidP="00114E4E">
            <w:pPr>
              <w:jc w:val="right"/>
            </w:pPr>
            <w:r>
              <w:t>1.13</w:t>
            </w:r>
          </w:p>
        </w:tc>
      </w:tr>
      <w:tr w:rsidR="00114E4E" w:rsidTr="00114E4E">
        <w:tc>
          <w:tcPr>
            <w:tcW w:w="646" w:type="dxa"/>
          </w:tcPr>
          <w:p w:rsidR="00114E4E" w:rsidRDefault="00114E4E" w:rsidP="00114E4E">
            <w:pPr>
              <w:jc w:val="left"/>
            </w:pPr>
            <w:r>
              <w:t>R</w:t>
            </w:r>
          </w:p>
        </w:tc>
        <w:tc>
          <w:tcPr>
            <w:tcW w:w="3595" w:type="dxa"/>
          </w:tcPr>
          <w:p w:rsidR="00114E4E" w:rsidRDefault="00114E4E" w:rsidP="00114E4E">
            <w:pPr>
              <w:jc w:val="left"/>
            </w:pPr>
            <w:r>
              <w:rPr>
                <w:rFonts w:hint="eastAsia"/>
              </w:rPr>
              <w:t>文化、体育和娱乐业</w:t>
            </w:r>
          </w:p>
        </w:tc>
        <w:tc>
          <w:tcPr>
            <w:tcW w:w="1769" w:type="dxa"/>
          </w:tcPr>
          <w:p w:rsidR="00114E4E" w:rsidRDefault="00114E4E" w:rsidP="00114E4E">
            <w:pPr>
              <w:jc w:val="right"/>
            </w:pPr>
            <w:r>
              <w:t>23,106.60</w:t>
            </w:r>
          </w:p>
        </w:tc>
        <w:tc>
          <w:tcPr>
            <w:tcW w:w="2495" w:type="dxa"/>
          </w:tcPr>
          <w:p w:rsidR="00114E4E" w:rsidRDefault="00114E4E" w:rsidP="00114E4E">
            <w:pPr>
              <w:jc w:val="right"/>
            </w:pPr>
            <w:r>
              <w:t>0.02</w:t>
            </w:r>
          </w:p>
        </w:tc>
      </w:tr>
      <w:tr w:rsidR="00114E4E" w:rsidTr="00114E4E">
        <w:tc>
          <w:tcPr>
            <w:tcW w:w="646" w:type="dxa"/>
          </w:tcPr>
          <w:p w:rsidR="00114E4E" w:rsidRDefault="00114E4E" w:rsidP="00114E4E">
            <w:pPr>
              <w:jc w:val="left"/>
            </w:pPr>
            <w:r>
              <w:t>S</w:t>
            </w:r>
          </w:p>
        </w:tc>
        <w:tc>
          <w:tcPr>
            <w:tcW w:w="3595" w:type="dxa"/>
          </w:tcPr>
          <w:p w:rsidR="00114E4E" w:rsidRDefault="00114E4E" w:rsidP="00114E4E">
            <w:pPr>
              <w:jc w:val="left"/>
            </w:pPr>
            <w:r>
              <w:rPr>
                <w:rFonts w:hint="eastAsia"/>
              </w:rPr>
              <w:t>综合</w:t>
            </w:r>
          </w:p>
        </w:tc>
        <w:tc>
          <w:tcPr>
            <w:tcW w:w="1769" w:type="dxa"/>
          </w:tcPr>
          <w:p w:rsidR="00114E4E" w:rsidRDefault="00114E4E" w:rsidP="00114E4E">
            <w:pPr>
              <w:jc w:val="right"/>
            </w:pPr>
            <w:r>
              <w:t>-</w:t>
            </w:r>
          </w:p>
        </w:tc>
        <w:tc>
          <w:tcPr>
            <w:tcW w:w="2495" w:type="dxa"/>
          </w:tcPr>
          <w:p w:rsidR="00114E4E" w:rsidRDefault="00114E4E" w:rsidP="00114E4E">
            <w:pPr>
              <w:jc w:val="right"/>
            </w:pPr>
            <w:r>
              <w:t>-</w:t>
            </w:r>
          </w:p>
        </w:tc>
      </w:tr>
      <w:tr w:rsidR="00114E4E" w:rsidTr="00114E4E">
        <w:tc>
          <w:tcPr>
            <w:tcW w:w="646" w:type="dxa"/>
          </w:tcPr>
          <w:p w:rsidR="00114E4E" w:rsidRDefault="00114E4E" w:rsidP="00114E4E">
            <w:pPr>
              <w:jc w:val="left"/>
            </w:pPr>
          </w:p>
        </w:tc>
        <w:tc>
          <w:tcPr>
            <w:tcW w:w="3595" w:type="dxa"/>
          </w:tcPr>
          <w:p w:rsidR="00114E4E" w:rsidRDefault="00114E4E" w:rsidP="00114E4E">
            <w:pPr>
              <w:jc w:val="left"/>
            </w:pPr>
            <w:r>
              <w:rPr>
                <w:rFonts w:hint="eastAsia"/>
              </w:rPr>
              <w:t>合计</w:t>
            </w:r>
          </w:p>
        </w:tc>
        <w:tc>
          <w:tcPr>
            <w:tcW w:w="1769" w:type="dxa"/>
          </w:tcPr>
          <w:p w:rsidR="00114E4E" w:rsidRDefault="00114E4E" w:rsidP="00114E4E">
            <w:pPr>
              <w:jc w:val="right"/>
            </w:pPr>
            <w:r>
              <w:t>125,330,824.37</w:t>
            </w:r>
          </w:p>
        </w:tc>
        <w:tc>
          <w:tcPr>
            <w:tcW w:w="2495" w:type="dxa"/>
          </w:tcPr>
          <w:p w:rsidR="00114E4E" w:rsidRDefault="00114E4E" w:rsidP="00114E4E">
            <w:pPr>
              <w:jc w:val="right"/>
            </w:pPr>
            <w:r>
              <w:t>91.22</w:t>
            </w:r>
          </w:p>
        </w:tc>
      </w:tr>
    </w:tbl>
    <w:p w:rsidR="00114E4E" w:rsidRDefault="00114E4E" w:rsidP="00114E4E">
      <w:pPr>
        <w:pStyle w:val="-3"/>
        <w:spacing w:before="156" w:after="156"/>
      </w:pPr>
      <w:r>
        <w:rPr>
          <w:rFonts w:hint="eastAsia"/>
        </w:rPr>
        <w:t>报告期末按行业分类的港股通投资股票投资组合</w:t>
      </w:r>
    </w:p>
    <w:p w:rsidR="00114E4E" w:rsidRDefault="00114E4E" w:rsidP="00114E4E">
      <w:pPr>
        <w:pStyle w:val="-8"/>
      </w:pPr>
      <w:r>
        <w:rPr>
          <w:rFonts w:hint="eastAsia"/>
        </w:rPr>
        <w:t>注：本基金本报告期末未持有港股通投资股票。</w:t>
      </w:r>
    </w:p>
    <w:p w:rsidR="00114E4E" w:rsidRDefault="00114E4E" w:rsidP="00114E4E">
      <w:pPr>
        <w:pStyle w:val="-2"/>
        <w:spacing w:before="312"/>
      </w:pPr>
      <w:bookmarkStart w:id="34" w:name="_Toc17116459"/>
      <w:r>
        <w:rPr>
          <w:rFonts w:hint="eastAsia"/>
        </w:rPr>
        <w:t>期末按公允价值占基金资产净值比例大小排序的所有股票投资明细</w:t>
      </w:r>
      <w:bookmarkEnd w:id="34"/>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114E4E" w:rsidTr="00114E4E">
        <w:trPr>
          <w:cnfStyle w:val="100000000000" w:firstRow="1" w:lastRow="0" w:firstColumn="0" w:lastColumn="0" w:oddVBand="0" w:evenVBand="0" w:oddHBand="0" w:evenHBand="0" w:firstRowFirstColumn="0" w:firstRowLastColumn="0" w:lastRowFirstColumn="0" w:lastRowLastColumn="0"/>
        </w:trPr>
        <w:tc>
          <w:tcPr>
            <w:tcW w:w="652" w:type="dxa"/>
          </w:tcPr>
          <w:p w:rsidR="00114E4E" w:rsidRDefault="00114E4E" w:rsidP="00114E4E">
            <w:pPr>
              <w:jc w:val="center"/>
            </w:pPr>
            <w:r>
              <w:rPr>
                <w:rFonts w:hint="eastAsia"/>
              </w:rPr>
              <w:t>序号</w:t>
            </w:r>
          </w:p>
        </w:tc>
        <w:tc>
          <w:tcPr>
            <w:tcW w:w="1349" w:type="dxa"/>
          </w:tcPr>
          <w:p w:rsidR="00114E4E" w:rsidRDefault="00114E4E" w:rsidP="00114E4E">
            <w:pPr>
              <w:jc w:val="center"/>
            </w:pPr>
            <w:r>
              <w:rPr>
                <w:rFonts w:hint="eastAsia"/>
              </w:rPr>
              <w:t>股票代码</w:t>
            </w:r>
          </w:p>
        </w:tc>
        <w:tc>
          <w:tcPr>
            <w:tcW w:w="1349" w:type="dxa"/>
          </w:tcPr>
          <w:p w:rsidR="00114E4E" w:rsidRDefault="00114E4E" w:rsidP="00114E4E">
            <w:pPr>
              <w:jc w:val="center"/>
            </w:pPr>
            <w:r>
              <w:rPr>
                <w:rFonts w:hint="eastAsia"/>
              </w:rPr>
              <w:t>股票名称</w:t>
            </w:r>
          </w:p>
        </w:tc>
        <w:tc>
          <w:tcPr>
            <w:tcW w:w="1718" w:type="dxa"/>
          </w:tcPr>
          <w:p w:rsidR="00114E4E" w:rsidRDefault="00114E4E" w:rsidP="00114E4E">
            <w:pPr>
              <w:jc w:val="center"/>
            </w:pPr>
            <w:r>
              <w:rPr>
                <w:rFonts w:hint="eastAsia"/>
              </w:rPr>
              <w:t>数量（股）</w:t>
            </w:r>
          </w:p>
        </w:tc>
        <w:tc>
          <w:tcPr>
            <w:tcW w:w="1718" w:type="dxa"/>
          </w:tcPr>
          <w:p w:rsidR="00114E4E" w:rsidRDefault="00114E4E" w:rsidP="00114E4E">
            <w:pPr>
              <w:jc w:val="center"/>
            </w:pPr>
            <w:r>
              <w:rPr>
                <w:rFonts w:hint="eastAsia"/>
              </w:rPr>
              <w:t>公允价值（元）</w:t>
            </w:r>
          </w:p>
        </w:tc>
        <w:tc>
          <w:tcPr>
            <w:tcW w:w="1718" w:type="dxa"/>
          </w:tcPr>
          <w:p w:rsidR="00114E4E" w:rsidRDefault="00114E4E" w:rsidP="00114E4E">
            <w:pPr>
              <w:jc w:val="center"/>
            </w:pPr>
            <w:r>
              <w:rPr>
                <w:rFonts w:hint="eastAsia"/>
              </w:rPr>
              <w:t>占基金资产净值比例（％）</w:t>
            </w:r>
          </w:p>
        </w:tc>
      </w:tr>
      <w:tr w:rsidR="00114E4E" w:rsidTr="00114E4E">
        <w:tc>
          <w:tcPr>
            <w:tcW w:w="652" w:type="dxa"/>
          </w:tcPr>
          <w:p w:rsidR="00114E4E" w:rsidRDefault="00114E4E" w:rsidP="00114E4E">
            <w:pPr>
              <w:jc w:val="center"/>
            </w:pPr>
            <w:r>
              <w:t>1</w:t>
            </w:r>
          </w:p>
        </w:tc>
        <w:tc>
          <w:tcPr>
            <w:tcW w:w="1349" w:type="dxa"/>
          </w:tcPr>
          <w:p w:rsidR="00114E4E" w:rsidRDefault="00114E4E" w:rsidP="00114E4E">
            <w:pPr>
              <w:jc w:val="left"/>
            </w:pPr>
            <w:r>
              <w:t>600519</w:t>
            </w:r>
          </w:p>
        </w:tc>
        <w:tc>
          <w:tcPr>
            <w:tcW w:w="1349" w:type="dxa"/>
          </w:tcPr>
          <w:p w:rsidR="00114E4E" w:rsidRDefault="00114E4E" w:rsidP="00114E4E">
            <w:pPr>
              <w:jc w:val="left"/>
            </w:pPr>
            <w:r>
              <w:rPr>
                <w:rFonts w:hint="eastAsia"/>
              </w:rPr>
              <w:t>贵州茅台</w:t>
            </w:r>
          </w:p>
        </w:tc>
        <w:tc>
          <w:tcPr>
            <w:tcW w:w="1718" w:type="dxa"/>
          </w:tcPr>
          <w:p w:rsidR="00114E4E" w:rsidRDefault="00114E4E" w:rsidP="00114E4E">
            <w:pPr>
              <w:jc w:val="right"/>
            </w:pPr>
            <w:r>
              <w:t>11,100</w:t>
            </w:r>
          </w:p>
        </w:tc>
        <w:tc>
          <w:tcPr>
            <w:tcW w:w="1718" w:type="dxa"/>
          </w:tcPr>
          <w:p w:rsidR="00114E4E" w:rsidRDefault="00114E4E" w:rsidP="00114E4E">
            <w:pPr>
              <w:jc w:val="right"/>
            </w:pPr>
            <w:r>
              <w:t>10,922,400.00</w:t>
            </w:r>
          </w:p>
        </w:tc>
        <w:tc>
          <w:tcPr>
            <w:tcW w:w="1718" w:type="dxa"/>
          </w:tcPr>
          <w:p w:rsidR="00114E4E" w:rsidRDefault="00114E4E" w:rsidP="00114E4E">
            <w:pPr>
              <w:jc w:val="right"/>
            </w:pPr>
            <w:r>
              <w:t>7.95</w:t>
            </w:r>
          </w:p>
        </w:tc>
      </w:tr>
      <w:tr w:rsidR="00114E4E" w:rsidTr="00114E4E">
        <w:tc>
          <w:tcPr>
            <w:tcW w:w="652" w:type="dxa"/>
          </w:tcPr>
          <w:p w:rsidR="00114E4E" w:rsidRDefault="00114E4E" w:rsidP="00114E4E">
            <w:pPr>
              <w:jc w:val="center"/>
            </w:pPr>
            <w:r>
              <w:t>2</w:t>
            </w:r>
          </w:p>
        </w:tc>
        <w:tc>
          <w:tcPr>
            <w:tcW w:w="1349" w:type="dxa"/>
          </w:tcPr>
          <w:p w:rsidR="00114E4E" w:rsidRDefault="00114E4E" w:rsidP="00114E4E">
            <w:pPr>
              <w:jc w:val="left"/>
            </w:pPr>
            <w:r>
              <w:t>000333</w:t>
            </w:r>
          </w:p>
        </w:tc>
        <w:tc>
          <w:tcPr>
            <w:tcW w:w="1349" w:type="dxa"/>
          </w:tcPr>
          <w:p w:rsidR="00114E4E" w:rsidRDefault="00114E4E" w:rsidP="00114E4E">
            <w:pPr>
              <w:jc w:val="left"/>
            </w:pPr>
            <w:r>
              <w:rPr>
                <w:rFonts w:hint="eastAsia"/>
              </w:rPr>
              <w:t>美的集团</w:t>
            </w:r>
          </w:p>
        </w:tc>
        <w:tc>
          <w:tcPr>
            <w:tcW w:w="1718" w:type="dxa"/>
          </w:tcPr>
          <w:p w:rsidR="00114E4E" w:rsidRDefault="00114E4E" w:rsidP="00114E4E">
            <w:pPr>
              <w:jc w:val="right"/>
            </w:pPr>
            <w:r>
              <w:t>183,000</w:t>
            </w:r>
          </w:p>
        </w:tc>
        <w:tc>
          <w:tcPr>
            <w:tcW w:w="1718" w:type="dxa"/>
          </w:tcPr>
          <w:p w:rsidR="00114E4E" w:rsidRDefault="00114E4E" w:rsidP="00114E4E">
            <w:pPr>
              <w:jc w:val="right"/>
            </w:pPr>
            <w:r>
              <w:t>9,490,380.00</w:t>
            </w:r>
          </w:p>
        </w:tc>
        <w:tc>
          <w:tcPr>
            <w:tcW w:w="1718" w:type="dxa"/>
          </w:tcPr>
          <w:p w:rsidR="00114E4E" w:rsidRDefault="00114E4E" w:rsidP="00114E4E">
            <w:pPr>
              <w:jc w:val="right"/>
            </w:pPr>
            <w:r>
              <w:t>6.91</w:t>
            </w:r>
          </w:p>
        </w:tc>
      </w:tr>
      <w:tr w:rsidR="00114E4E" w:rsidTr="00114E4E">
        <w:tc>
          <w:tcPr>
            <w:tcW w:w="652" w:type="dxa"/>
          </w:tcPr>
          <w:p w:rsidR="00114E4E" w:rsidRDefault="00114E4E" w:rsidP="00114E4E">
            <w:pPr>
              <w:jc w:val="center"/>
            </w:pPr>
            <w:r>
              <w:t>3</w:t>
            </w:r>
          </w:p>
        </w:tc>
        <w:tc>
          <w:tcPr>
            <w:tcW w:w="1349" w:type="dxa"/>
          </w:tcPr>
          <w:p w:rsidR="00114E4E" w:rsidRDefault="00114E4E" w:rsidP="00114E4E">
            <w:pPr>
              <w:jc w:val="left"/>
            </w:pPr>
            <w:r>
              <w:t>000858</w:t>
            </w:r>
          </w:p>
        </w:tc>
        <w:tc>
          <w:tcPr>
            <w:tcW w:w="1349" w:type="dxa"/>
          </w:tcPr>
          <w:p w:rsidR="00114E4E" w:rsidRDefault="00114E4E" w:rsidP="00114E4E">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114E4E" w:rsidRDefault="00114E4E" w:rsidP="00114E4E">
            <w:pPr>
              <w:jc w:val="right"/>
            </w:pPr>
            <w:r>
              <w:t>66,000</w:t>
            </w:r>
          </w:p>
        </w:tc>
        <w:tc>
          <w:tcPr>
            <w:tcW w:w="1718" w:type="dxa"/>
          </w:tcPr>
          <w:p w:rsidR="00114E4E" w:rsidRDefault="00114E4E" w:rsidP="00114E4E">
            <w:pPr>
              <w:jc w:val="right"/>
            </w:pPr>
            <w:r>
              <w:t>7,784,700.00</w:t>
            </w:r>
          </w:p>
        </w:tc>
        <w:tc>
          <w:tcPr>
            <w:tcW w:w="1718" w:type="dxa"/>
          </w:tcPr>
          <w:p w:rsidR="00114E4E" w:rsidRDefault="00114E4E" w:rsidP="00114E4E">
            <w:pPr>
              <w:jc w:val="right"/>
            </w:pPr>
            <w:r>
              <w:t>5.67</w:t>
            </w:r>
          </w:p>
        </w:tc>
      </w:tr>
      <w:tr w:rsidR="00114E4E" w:rsidTr="00114E4E">
        <w:tc>
          <w:tcPr>
            <w:tcW w:w="652" w:type="dxa"/>
          </w:tcPr>
          <w:p w:rsidR="00114E4E" w:rsidRDefault="00114E4E" w:rsidP="00114E4E">
            <w:pPr>
              <w:jc w:val="center"/>
            </w:pPr>
            <w:r>
              <w:t>4</w:t>
            </w:r>
          </w:p>
        </w:tc>
        <w:tc>
          <w:tcPr>
            <w:tcW w:w="1349" w:type="dxa"/>
          </w:tcPr>
          <w:p w:rsidR="00114E4E" w:rsidRDefault="00114E4E" w:rsidP="00114E4E">
            <w:pPr>
              <w:jc w:val="left"/>
            </w:pPr>
            <w:r>
              <w:t>000651</w:t>
            </w:r>
          </w:p>
        </w:tc>
        <w:tc>
          <w:tcPr>
            <w:tcW w:w="1349" w:type="dxa"/>
          </w:tcPr>
          <w:p w:rsidR="00114E4E" w:rsidRDefault="00114E4E" w:rsidP="00114E4E">
            <w:pPr>
              <w:jc w:val="left"/>
            </w:pPr>
            <w:r>
              <w:rPr>
                <w:rFonts w:hint="eastAsia"/>
              </w:rPr>
              <w:t>格力电器</w:t>
            </w:r>
          </w:p>
        </w:tc>
        <w:tc>
          <w:tcPr>
            <w:tcW w:w="1718" w:type="dxa"/>
          </w:tcPr>
          <w:p w:rsidR="00114E4E" w:rsidRDefault="00114E4E" w:rsidP="00114E4E">
            <w:pPr>
              <w:jc w:val="right"/>
            </w:pPr>
            <w:r>
              <w:t>119,000</w:t>
            </w:r>
          </w:p>
        </w:tc>
        <w:tc>
          <w:tcPr>
            <w:tcW w:w="1718" w:type="dxa"/>
          </w:tcPr>
          <w:p w:rsidR="00114E4E" w:rsidRDefault="00114E4E" w:rsidP="00114E4E">
            <w:pPr>
              <w:jc w:val="right"/>
            </w:pPr>
            <w:r>
              <w:t>6,545,000.00</w:t>
            </w:r>
          </w:p>
        </w:tc>
        <w:tc>
          <w:tcPr>
            <w:tcW w:w="1718" w:type="dxa"/>
          </w:tcPr>
          <w:p w:rsidR="00114E4E" w:rsidRDefault="00114E4E" w:rsidP="00114E4E">
            <w:pPr>
              <w:jc w:val="right"/>
            </w:pPr>
            <w:r>
              <w:t>4.76</w:t>
            </w:r>
          </w:p>
        </w:tc>
      </w:tr>
      <w:tr w:rsidR="00114E4E" w:rsidTr="00114E4E">
        <w:tc>
          <w:tcPr>
            <w:tcW w:w="652" w:type="dxa"/>
          </w:tcPr>
          <w:p w:rsidR="00114E4E" w:rsidRDefault="00114E4E" w:rsidP="00114E4E">
            <w:pPr>
              <w:jc w:val="center"/>
            </w:pPr>
            <w:r>
              <w:t>5</w:t>
            </w:r>
          </w:p>
        </w:tc>
        <w:tc>
          <w:tcPr>
            <w:tcW w:w="1349" w:type="dxa"/>
          </w:tcPr>
          <w:p w:rsidR="00114E4E" w:rsidRDefault="00114E4E" w:rsidP="00114E4E">
            <w:pPr>
              <w:jc w:val="left"/>
            </w:pPr>
            <w:r>
              <w:t>000661</w:t>
            </w:r>
          </w:p>
        </w:tc>
        <w:tc>
          <w:tcPr>
            <w:tcW w:w="1349" w:type="dxa"/>
          </w:tcPr>
          <w:p w:rsidR="00114E4E" w:rsidRDefault="00114E4E" w:rsidP="00114E4E">
            <w:pPr>
              <w:jc w:val="left"/>
            </w:pPr>
            <w:r>
              <w:rPr>
                <w:rFonts w:hint="eastAsia"/>
              </w:rPr>
              <w:t>长春高新</w:t>
            </w:r>
          </w:p>
        </w:tc>
        <w:tc>
          <w:tcPr>
            <w:tcW w:w="1718" w:type="dxa"/>
          </w:tcPr>
          <w:p w:rsidR="00114E4E" w:rsidRDefault="00114E4E" w:rsidP="00114E4E">
            <w:pPr>
              <w:jc w:val="right"/>
            </w:pPr>
            <w:r>
              <w:t>18,000</w:t>
            </w:r>
          </w:p>
        </w:tc>
        <w:tc>
          <w:tcPr>
            <w:tcW w:w="1718" w:type="dxa"/>
          </w:tcPr>
          <w:p w:rsidR="00114E4E" w:rsidRDefault="00114E4E" w:rsidP="00114E4E">
            <w:pPr>
              <w:jc w:val="right"/>
            </w:pPr>
            <w:r>
              <w:t>6,084,000.00</w:t>
            </w:r>
          </w:p>
        </w:tc>
        <w:tc>
          <w:tcPr>
            <w:tcW w:w="1718" w:type="dxa"/>
          </w:tcPr>
          <w:p w:rsidR="00114E4E" w:rsidRDefault="00114E4E" w:rsidP="00114E4E">
            <w:pPr>
              <w:jc w:val="right"/>
            </w:pPr>
            <w:r>
              <w:t>4.43</w:t>
            </w:r>
          </w:p>
        </w:tc>
      </w:tr>
      <w:tr w:rsidR="00114E4E" w:rsidTr="00114E4E">
        <w:tc>
          <w:tcPr>
            <w:tcW w:w="652" w:type="dxa"/>
          </w:tcPr>
          <w:p w:rsidR="00114E4E" w:rsidRDefault="00114E4E" w:rsidP="00114E4E">
            <w:pPr>
              <w:jc w:val="center"/>
            </w:pPr>
            <w:r>
              <w:t>6</w:t>
            </w:r>
          </w:p>
        </w:tc>
        <w:tc>
          <w:tcPr>
            <w:tcW w:w="1349" w:type="dxa"/>
          </w:tcPr>
          <w:p w:rsidR="00114E4E" w:rsidRDefault="00114E4E" w:rsidP="00114E4E">
            <w:pPr>
              <w:jc w:val="left"/>
            </w:pPr>
            <w:r>
              <w:t>300529</w:t>
            </w:r>
          </w:p>
        </w:tc>
        <w:tc>
          <w:tcPr>
            <w:tcW w:w="1349" w:type="dxa"/>
          </w:tcPr>
          <w:p w:rsidR="00114E4E" w:rsidRDefault="00114E4E" w:rsidP="00114E4E">
            <w:pPr>
              <w:jc w:val="left"/>
            </w:pPr>
            <w:r>
              <w:rPr>
                <w:rFonts w:hint="eastAsia"/>
              </w:rPr>
              <w:t>健帆生物</w:t>
            </w:r>
          </w:p>
        </w:tc>
        <w:tc>
          <w:tcPr>
            <w:tcW w:w="1718" w:type="dxa"/>
          </w:tcPr>
          <w:p w:rsidR="00114E4E" w:rsidRDefault="00114E4E" w:rsidP="00114E4E">
            <w:pPr>
              <w:jc w:val="right"/>
            </w:pPr>
            <w:r>
              <w:t>87,100</w:t>
            </w:r>
          </w:p>
        </w:tc>
        <w:tc>
          <w:tcPr>
            <w:tcW w:w="1718" w:type="dxa"/>
          </w:tcPr>
          <w:p w:rsidR="00114E4E" w:rsidRDefault="00114E4E" w:rsidP="00114E4E">
            <w:pPr>
              <w:jc w:val="right"/>
            </w:pPr>
            <w:r>
              <w:t>5,430,685.00</w:t>
            </w:r>
          </w:p>
        </w:tc>
        <w:tc>
          <w:tcPr>
            <w:tcW w:w="1718" w:type="dxa"/>
          </w:tcPr>
          <w:p w:rsidR="00114E4E" w:rsidRDefault="00114E4E" w:rsidP="00114E4E">
            <w:pPr>
              <w:jc w:val="right"/>
            </w:pPr>
            <w:r>
              <w:t>3.95</w:t>
            </w:r>
          </w:p>
        </w:tc>
      </w:tr>
      <w:tr w:rsidR="00114E4E" w:rsidTr="00114E4E">
        <w:tc>
          <w:tcPr>
            <w:tcW w:w="652" w:type="dxa"/>
          </w:tcPr>
          <w:p w:rsidR="00114E4E" w:rsidRDefault="00114E4E" w:rsidP="00114E4E">
            <w:pPr>
              <w:jc w:val="center"/>
            </w:pPr>
            <w:r>
              <w:t>7</w:t>
            </w:r>
          </w:p>
        </w:tc>
        <w:tc>
          <w:tcPr>
            <w:tcW w:w="1349" w:type="dxa"/>
          </w:tcPr>
          <w:p w:rsidR="00114E4E" w:rsidRDefault="00114E4E" w:rsidP="00114E4E">
            <w:pPr>
              <w:jc w:val="left"/>
            </w:pPr>
            <w:r>
              <w:t>601128</w:t>
            </w:r>
          </w:p>
        </w:tc>
        <w:tc>
          <w:tcPr>
            <w:tcW w:w="1349" w:type="dxa"/>
          </w:tcPr>
          <w:p w:rsidR="00114E4E" w:rsidRDefault="00114E4E" w:rsidP="00114E4E">
            <w:pPr>
              <w:jc w:val="left"/>
            </w:pPr>
            <w:r>
              <w:rPr>
                <w:rFonts w:hint="eastAsia"/>
              </w:rPr>
              <w:t>常熟银行</w:t>
            </w:r>
          </w:p>
        </w:tc>
        <w:tc>
          <w:tcPr>
            <w:tcW w:w="1718" w:type="dxa"/>
          </w:tcPr>
          <w:p w:rsidR="00114E4E" w:rsidRDefault="00114E4E" w:rsidP="00114E4E">
            <w:pPr>
              <w:jc w:val="right"/>
            </w:pPr>
            <w:r>
              <w:t>700,000</w:t>
            </w:r>
          </w:p>
        </w:tc>
        <w:tc>
          <w:tcPr>
            <w:tcW w:w="1718" w:type="dxa"/>
          </w:tcPr>
          <w:p w:rsidR="00114E4E" w:rsidRDefault="00114E4E" w:rsidP="00114E4E">
            <w:pPr>
              <w:jc w:val="right"/>
            </w:pPr>
            <w:r>
              <w:t>5,404,000.00</w:t>
            </w:r>
          </w:p>
        </w:tc>
        <w:tc>
          <w:tcPr>
            <w:tcW w:w="1718" w:type="dxa"/>
          </w:tcPr>
          <w:p w:rsidR="00114E4E" w:rsidRDefault="00114E4E" w:rsidP="00114E4E">
            <w:pPr>
              <w:jc w:val="right"/>
            </w:pPr>
            <w:r>
              <w:t>3.93</w:t>
            </w:r>
          </w:p>
        </w:tc>
      </w:tr>
      <w:tr w:rsidR="00114E4E" w:rsidTr="00114E4E">
        <w:tc>
          <w:tcPr>
            <w:tcW w:w="652" w:type="dxa"/>
          </w:tcPr>
          <w:p w:rsidR="00114E4E" w:rsidRDefault="00114E4E" w:rsidP="00114E4E">
            <w:pPr>
              <w:jc w:val="center"/>
            </w:pPr>
            <w:r>
              <w:t>8</w:t>
            </w:r>
          </w:p>
        </w:tc>
        <w:tc>
          <w:tcPr>
            <w:tcW w:w="1349" w:type="dxa"/>
          </w:tcPr>
          <w:p w:rsidR="00114E4E" w:rsidRDefault="00114E4E" w:rsidP="00114E4E">
            <w:pPr>
              <w:jc w:val="left"/>
            </w:pPr>
            <w:r>
              <w:t>600887</w:t>
            </w:r>
          </w:p>
        </w:tc>
        <w:tc>
          <w:tcPr>
            <w:tcW w:w="1349" w:type="dxa"/>
          </w:tcPr>
          <w:p w:rsidR="00114E4E" w:rsidRDefault="00114E4E" w:rsidP="00114E4E">
            <w:pPr>
              <w:jc w:val="left"/>
            </w:pPr>
            <w:r>
              <w:rPr>
                <w:rFonts w:hint="eastAsia"/>
              </w:rPr>
              <w:t>伊利股份</w:t>
            </w:r>
          </w:p>
        </w:tc>
        <w:tc>
          <w:tcPr>
            <w:tcW w:w="1718" w:type="dxa"/>
          </w:tcPr>
          <w:p w:rsidR="00114E4E" w:rsidRDefault="00114E4E" w:rsidP="00114E4E">
            <w:pPr>
              <w:jc w:val="right"/>
            </w:pPr>
            <w:r>
              <w:t>155,000</w:t>
            </w:r>
          </w:p>
        </w:tc>
        <w:tc>
          <w:tcPr>
            <w:tcW w:w="1718" w:type="dxa"/>
          </w:tcPr>
          <w:p w:rsidR="00114E4E" w:rsidRDefault="00114E4E" w:rsidP="00114E4E">
            <w:pPr>
              <w:jc w:val="right"/>
            </w:pPr>
            <w:r>
              <w:t>5,178,550.00</w:t>
            </w:r>
          </w:p>
        </w:tc>
        <w:tc>
          <w:tcPr>
            <w:tcW w:w="1718" w:type="dxa"/>
          </w:tcPr>
          <w:p w:rsidR="00114E4E" w:rsidRDefault="00114E4E" w:rsidP="00114E4E">
            <w:pPr>
              <w:jc w:val="right"/>
            </w:pPr>
            <w:r>
              <w:t>3.77</w:t>
            </w:r>
          </w:p>
        </w:tc>
      </w:tr>
      <w:tr w:rsidR="00114E4E" w:rsidTr="00114E4E">
        <w:tc>
          <w:tcPr>
            <w:tcW w:w="652" w:type="dxa"/>
          </w:tcPr>
          <w:p w:rsidR="00114E4E" w:rsidRDefault="00114E4E" w:rsidP="00114E4E">
            <w:pPr>
              <w:jc w:val="center"/>
            </w:pPr>
            <w:r>
              <w:t>9</w:t>
            </w:r>
          </w:p>
        </w:tc>
        <w:tc>
          <w:tcPr>
            <w:tcW w:w="1349" w:type="dxa"/>
          </w:tcPr>
          <w:p w:rsidR="00114E4E" w:rsidRDefault="00114E4E" w:rsidP="00114E4E">
            <w:pPr>
              <w:jc w:val="left"/>
            </w:pPr>
            <w:r>
              <w:t>000063</w:t>
            </w:r>
          </w:p>
        </w:tc>
        <w:tc>
          <w:tcPr>
            <w:tcW w:w="1349" w:type="dxa"/>
          </w:tcPr>
          <w:p w:rsidR="00114E4E" w:rsidRDefault="00114E4E" w:rsidP="00114E4E">
            <w:pPr>
              <w:jc w:val="left"/>
            </w:pPr>
            <w:r>
              <w:rPr>
                <w:rFonts w:hint="eastAsia"/>
              </w:rPr>
              <w:t>中兴通讯</w:t>
            </w:r>
          </w:p>
        </w:tc>
        <w:tc>
          <w:tcPr>
            <w:tcW w:w="1718" w:type="dxa"/>
          </w:tcPr>
          <w:p w:rsidR="00114E4E" w:rsidRDefault="00114E4E" w:rsidP="00114E4E">
            <w:pPr>
              <w:jc w:val="right"/>
            </w:pPr>
            <w:r>
              <w:t>152,100</w:t>
            </w:r>
          </w:p>
        </w:tc>
        <w:tc>
          <w:tcPr>
            <w:tcW w:w="1718" w:type="dxa"/>
          </w:tcPr>
          <w:p w:rsidR="00114E4E" w:rsidRDefault="00114E4E" w:rsidP="00114E4E">
            <w:pPr>
              <w:jc w:val="right"/>
            </w:pPr>
            <w:r>
              <w:t>4,947,813.00</w:t>
            </w:r>
          </w:p>
        </w:tc>
        <w:tc>
          <w:tcPr>
            <w:tcW w:w="1718" w:type="dxa"/>
          </w:tcPr>
          <w:p w:rsidR="00114E4E" w:rsidRDefault="00114E4E" w:rsidP="00114E4E">
            <w:pPr>
              <w:jc w:val="right"/>
            </w:pPr>
            <w:r>
              <w:t>3.60</w:t>
            </w:r>
          </w:p>
        </w:tc>
      </w:tr>
      <w:tr w:rsidR="00114E4E" w:rsidTr="00114E4E">
        <w:tc>
          <w:tcPr>
            <w:tcW w:w="652" w:type="dxa"/>
          </w:tcPr>
          <w:p w:rsidR="00114E4E" w:rsidRDefault="00114E4E" w:rsidP="00114E4E">
            <w:pPr>
              <w:jc w:val="center"/>
            </w:pPr>
            <w:r>
              <w:t>10</w:t>
            </w:r>
          </w:p>
        </w:tc>
        <w:tc>
          <w:tcPr>
            <w:tcW w:w="1349" w:type="dxa"/>
          </w:tcPr>
          <w:p w:rsidR="00114E4E" w:rsidRDefault="00114E4E" w:rsidP="00114E4E">
            <w:pPr>
              <w:jc w:val="left"/>
            </w:pPr>
            <w:r>
              <w:t>002821</w:t>
            </w:r>
          </w:p>
        </w:tc>
        <w:tc>
          <w:tcPr>
            <w:tcW w:w="1349" w:type="dxa"/>
          </w:tcPr>
          <w:p w:rsidR="00114E4E" w:rsidRDefault="00114E4E" w:rsidP="00114E4E">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718" w:type="dxa"/>
          </w:tcPr>
          <w:p w:rsidR="00114E4E" w:rsidRDefault="00114E4E" w:rsidP="00114E4E">
            <w:pPr>
              <w:jc w:val="right"/>
            </w:pPr>
            <w:r>
              <w:t>47,600</w:t>
            </w:r>
          </w:p>
        </w:tc>
        <w:tc>
          <w:tcPr>
            <w:tcW w:w="1718" w:type="dxa"/>
          </w:tcPr>
          <w:p w:rsidR="00114E4E" w:rsidRDefault="00114E4E" w:rsidP="00114E4E">
            <w:pPr>
              <w:jc w:val="right"/>
            </w:pPr>
            <w:r>
              <w:t>4,668,608.00</w:t>
            </w:r>
          </w:p>
        </w:tc>
        <w:tc>
          <w:tcPr>
            <w:tcW w:w="1718" w:type="dxa"/>
          </w:tcPr>
          <w:p w:rsidR="00114E4E" w:rsidRDefault="00114E4E" w:rsidP="00114E4E">
            <w:pPr>
              <w:jc w:val="right"/>
            </w:pPr>
            <w:r>
              <w:t>3.40</w:t>
            </w:r>
          </w:p>
        </w:tc>
      </w:tr>
      <w:tr w:rsidR="00114E4E" w:rsidTr="00114E4E">
        <w:tc>
          <w:tcPr>
            <w:tcW w:w="652" w:type="dxa"/>
          </w:tcPr>
          <w:p w:rsidR="00114E4E" w:rsidRDefault="00114E4E" w:rsidP="00114E4E">
            <w:pPr>
              <w:jc w:val="center"/>
            </w:pPr>
            <w:r>
              <w:t>11</w:t>
            </w:r>
          </w:p>
        </w:tc>
        <w:tc>
          <w:tcPr>
            <w:tcW w:w="1349" w:type="dxa"/>
          </w:tcPr>
          <w:p w:rsidR="00114E4E" w:rsidRDefault="00114E4E" w:rsidP="00114E4E">
            <w:pPr>
              <w:jc w:val="left"/>
            </w:pPr>
            <w:r>
              <w:t>601398</w:t>
            </w:r>
          </w:p>
        </w:tc>
        <w:tc>
          <w:tcPr>
            <w:tcW w:w="1349" w:type="dxa"/>
          </w:tcPr>
          <w:p w:rsidR="00114E4E" w:rsidRDefault="00114E4E" w:rsidP="00114E4E">
            <w:pPr>
              <w:jc w:val="left"/>
            </w:pPr>
            <w:r>
              <w:rPr>
                <w:rFonts w:hint="eastAsia"/>
              </w:rPr>
              <w:t>工商银行</w:t>
            </w:r>
          </w:p>
        </w:tc>
        <w:tc>
          <w:tcPr>
            <w:tcW w:w="1718" w:type="dxa"/>
          </w:tcPr>
          <w:p w:rsidR="00114E4E" w:rsidRDefault="00114E4E" w:rsidP="00114E4E">
            <w:pPr>
              <w:jc w:val="right"/>
            </w:pPr>
            <w:r>
              <w:t>750,000</w:t>
            </w:r>
          </w:p>
        </w:tc>
        <w:tc>
          <w:tcPr>
            <w:tcW w:w="1718" w:type="dxa"/>
          </w:tcPr>
          <w:p w:rsidR="00114E4E" w:rsidRDefault="00114E4E" w:rsidP="00114E4E">
            <w:pPr>
              <w:jc w:val="right"/>
            </w:pPr>
            <w:r>
              <w:t>4,417,500.00</w:t>
            </w:r>
          </w:p>
        </w:tc>
        <w:tc>
          <w:tcPr>
            <w:tcW w:w="1718" w:type="dxa"/>
          </w:tcPr>
          <w:p w:rsidR="00114E4E" w:rsidRDefault="00114E4E" w:rsidP="00114E4E">
            <w:pPr>
              <w:jc w:val="right"/>
            </w:pPr>
            <w:r>
              <w:t>3.22</w:t>
            </w:r>
          </w:p>
        </w:tc>
      </w:tr>
      <w:tr w:rsidR="00114E4E" w:rsidTr="00114E4E">
        <w:tc>
          <w:tcPr>
            <w:tcW w:w="652" w:type="dxa"/>
          </w:tcPr>
          <w:p w:rsidR="00114E4E" w:rsidRDefault="00114E4E" w:rsidP="00114E4E">
            <w:pPr>
              <w:jc w:val="center"/>
            </w:pPr>
            <w:r>
              <w:t>12</w:t>
            </w:r>
          </w:p>
        </w:tc>
        <w:tc>
          <w:tcPr>
            <w:tcW w:w="1349" w:type="dxa"/>
          </w:tcPr>
          <w:p w:rsidR="00114E4E" w:rsidRDefault="00114E4E" w:rsidP="00114E4E">
            <w:pPr>
              <w:jc w:val="left"/>
            </w:pPr>
            <w:r>
              <w:t>603267</w:t>
            </w:r>
          </w:p>
        </w:tc>
        <w:tc>
          <w:tcPr>
            <w:tcW w:w="1349" w:type="dxa"/>
          </w:tcPr>
          <w:p w:rsidR="00114E4E" w:rsidRDefault="00114E4E" w:rsidP="00114E4E">
            <w:pPr>
              <w:jc w:val="left"/>
            </w:pPr>
            <w:r>
              <w:rPr>
                <w:rFonts w:hint="eastAsia"/>
              </w:rPr>
              <w:t>鸿远电子</w:t>
            </w:r>
          </w:p>
        </w:tc>
        <w:tc>
          <w:tcPr>
            <w:tcW w:w="1718" w:type="dxa"/>
          </w:tcPr>
          <w:p w:rsidR="00114E4E" w:rsidRDefault="00114E4E" w:rsidP="00114E4E">
            <w:pPr>
              <w:jc w:val="right"/>
            </w:pPr>
            <w:r>
              <w:t>75,051</w:t>
            </w:r>
          </w:p>
        </w:tc>
        <w:tc>
          <w:tcPr>
            <w:tcW w:w="1718" w:type="dxa"/>
          </w:tcPr>
          <w:p w:rsidR="00114E4E" w:rsidRDefault="00114E4E" w:rsidP="00114E4E">
            <w:pPr>
              <w:jc w:val="right"/>
            </w:pPr>
            <w:r>
              <w:t>3,688,006.14</w:t>
            </w:r>
          </w:p>
        </w:tc>
        <w:tc>
          <w:tcPr>
            <w:tcW w:w="1718" w:type="dxa"/>
          </w:tcPr>
          <w:p w:rsidR="00114E4E" w:rsidRDefault="00114E4E" w:rsidP="00114E4E">
            <w:pPr>
              <w:jc w:val="right"/>
            </w:pPr>
            <w:r>
              <w:t>2.68</w:t>
            </w:r>
          </w:p>
        </w:tc>
      </w:tr>
      <w:tr w:rsidR="00114E4E" w:rsidTr="00114E4E">
        <w:tc>
          <w:tcPr>
            <w:tcW w:w="652" w:type="dxa"/>
          </w:tcPr>
          <w:p w:rsidR="00114E4E" w:rsidRDefault="00114E4E" w:rsidP="00114E4E">
            <w:pPr>
              <w:jc w:val="center"/>
            </w:pPr>
            <w:r>
              <w:t>13</w:t>
            </w:r>
          </w:p>
        </w:tc>
        <w:tc>
          <w:tcPr>
            <w:tcW w:w="1349" w:type="dxa"/>
          </w:tcPr>
          <w:p w:rsidR="00114E4E" w:rsidRDefault="00114E4E" w:rsidP="00114E4E">
            <w:pPr>
              <w:jc w:val="left"/>
            </w:pPr>
            <w:r>
              <w:t>601166</w:t>
            </w:r>
          </w:p>
        </w:tc>
        <w:tc>
          <w:tcPr>
            <w:tcW w:w="1349" w:type="dxa"/>
          </w:tcPr>
          <w:p w:rsidR="00114E4E" w:rsidRDefault="00114E4E" w:rsidP="00114E4E">
            <w:pPr>
              <w:jc w:val="left"/>
            </w:pPr>
            <w:r>
              <w:rPr>
                <w:rFonts w:hint="eastAsia"/>
              </w:rPr>
              <w:t>兴业银行</w:t>
            </w:r>
          </w:p>
        </w:tc>
        <w:tc>
          <w:tcPr>
            <w:tcW w:w="1718" w:type="dxa"/>
          </w:tcPr>
          <w:p w:rsidR="00114E4E" w:rsidRDefault="00114E4E" w:rsidP="00114E4E">
            <w:pPr>
              <w:jc w:val="right"/>
            </w:pPr>
            <w:r>
              <w:t>200,034</w:t>
            </w:r>
          </w:p>
        </w:tc>
        <w:tc>
          <w:tcPr>
            <w:tcW w:w="1718" w:type="dxa"/>
          </w:tcPr>
          <w:p w:rsidR="00114E4E" w:rsidRDefault="00114E4E" w:rsidP="00114E4E">
            <w:pPr>
              <w:jc w:val="right"/>
            </w:pPr>
            <w:r>
              <w:t>3,658,621.86</w:t>
            </w:r>
          </w:p>
        </w:tc>
        <w:tc>
          <w:tcPr>
            <w:tcW w:w="1718" w:type="dxa"/>
          </w:tcPr>
          <w:p w:rsidR="00114E4E" w:rsidRDefault="00114E4E" w:rsidP="00114E4E">
            <w:pPr>
              <w:jc w:val="right"/>
            </w:pPr>
            <w:r>
              <w:t>2.66</w:t>
            </w:r>
          </w:p>
        </w:tc>
      </w:tr>
      <w:tr w:rsidR="00114E4E" w:rsidTr="00114E4E">
        <w:tc>
          <w:tcPr>
            <w:tcW w:w="652" w:type="dxa"/>
          </w:tcPr>
          <w:p w:rsidR="00114E4E" w:rsidRDefault="00114E4E" w:rsidP="00114E4E">
            <w:pPr>
              <w:jc w:val="center"/>
            </w:pPr>
            <w:r>
              <w:t>14</w:t>
            </w:r>
          </w:p>
        </w:tc>
        <w:tc>
          <w:tcPr>
            <w:tcW w:w="1349" w:type="dxa"/>
          </w:tcPr>
          <w:p w:rsidR="00114E4E" w:rsidRDefault="00114E4E" w:rsidP="00114E4E">
            <w:pPr>
              <w:jc w:val="left"/>
            </w:pPr>
            <w:r>
              <w:t>600745</w:t>
            </w:r>
          </w:p>
        </w:tc>
        <w:tc>
          <w:tcPr>
            <w:tcW w:w="1349" w:type="dxa"/>
          </w:tcPr>
          <w:p w:rsidR="00114E4E" w:rsidRDefault="00114E4E" w:rsidP="00114E4E">
            <w:pPr>
              <w:jc w:val="left"/>
            </w:pPr>
            <w:r>
              <w:rPr>
                <w:rFonts w:hint="eastAsia"/>
              </w:rPr>
              <w:t>闻泰科技</w:t>
            </w:r>
          </w:p>
        </w:tc>
        <w:tc>
          <w:tcPr>
            <w:tcW w:w="1718" w:type="dxa"/>
          </w:tcPr>
          <w:p w:rsidR="00114E4E" w:rsidRDefault="00114E4E" w:rsidP="00114E4E">
            <w:pPr>
              <w:jc w:val="right"/>
            </w:pPr>
            <w:r>
              <w:t>106,556</w:t>
            </w:r>
          </w:p>
        </w:tc>
        <w:tc>
          <w:tcPr>
            <w:tcW w:w="1718" w:type="dxa"/>
          </w:tcPr>
          <w:p w:rsidR="00114E4E" w:rsidRDefault="00114E4E" w:rsidP="00114E4E">
            <w:pPr>
              <w:jc w:val="right"/>
            </w:pPr>
            <w:r>
              <w:t>3,539,790.32</w:t>
            </w:r>
          </w:p>
        </w:tc>
        <w:tc>
          <w:tcPr>
            <w:tcW w:w="1718" w:type="dxa"/>
          </w:tcPr>
          <w:p w:rsidR="00114E4E" w:rsidRDefault="00114E4E" w:rsidP="00114E4E">
            <w:pPr>
              <w:jc w:val="right"/>
            </w:pPr>
            <w:r>
              <w:t>2.58</w:t>
            </w:r>
          </w:p>
        </w:tc>
      </w:tr>
      <w:tr w:rsidR="00114E4E" w:rsidTr="00114E4E">
        <w:tc>
          <w:tcPr>
            <w:tcW w:w="652" w:type="dxa"/>
          </w:tcPr>
          <w:p w:rsidR="00114E4E" w:rsidRDefault="00114E4E" w:rsidP="00114E4E">
            <w:pPr>
              <w:jc w:val="center"/>
            </w:pPr>
            <w:r>
              <w:t>15</w:t>
            </w:r>
          </w:p>
        </w:tc>
        <w:tc>
          <w:tcPr>
            <w:tcW w:w="1349" w:type="dxa"/>
          </w:tcPr>
          <w:p w:rsidR="00114E4E" w:rsidRDefault="00114E4E" w:rsidP="00114E4E">
            <w:pPr>
              <w:jc w:val="left"/>
            </w:pPr>
            <w:r>
              <w:t>600036</w:t>
            </w:r>
          </w:p>
        </w:tc>
        <w:tc>
          <w:tcPr>
            <w:tcW w:w="1349" w:type="dxa"/>
          </w:tcPr>
          <w:p w:rsidR="00114E4E" w:rsidRDefault="00114E4E" w:rsidP="00114E4E">
            <w:pPr>
              <w:jc w:val="left"/>
            </w:pPr>
            <w:r>
              <w:rPr>
                <w:rFonts w:hint="eastAsia"/>
              </w:rPr>
              <w:t>招商银行</w:t>
            </w:r>
          </w:p>
        </w:tc>
        <w:tc>
          <w:tcPr>
            <w:tcW w:w="1718" w:type="dxa"/>
          </w:tcPr>
          <w:p w:rsidR="00114E4E" w:rsidRDefault="00114E4E" w:rsidP="00114E4E">
            <w:pPr>
              <w:jc w:val="right"/>
            </w:pPr>
            <w:r>
              <w:t>90,000</w:t>
            </w:r>
          </w:p>
        </w:tc>
        <w:tc>
          <w:tcPr>
            <w:tcW w:w="1718" w:type="dxa"/>
          </w:tcPr>
          <w:p w:rsidR="00114E4E" w:rsidRDefault="00114E4E" w:rsidP="00114E4E">
            <w:pPr>
              <w:jc w:val="right"/>
            </w:pPr>
            <w:r>
              <w:t>3,238,200.00</w:t>
            </w:r>
          </w:p>
        </w:tc>
        <w:tc>
          <w:tcPr>
            <w:tcW w:w="1718" w:type="dxa"/>
          </w:tcPr>
          <w:p w:rsidR="00114E4E" w:rsidRDefault="00114E4E" w:rsidP="00114E4E">
            <w:pPr>
              <w:jc w:val="right"/>
            </w:pPr>
            <w:r>
              <w:t>2.36</w:t>
            </w:r>
          </w:p>
        </w:tc>
      </w:tr>
      <w:tr w:rsidR="00114E4E" w:rsidTr="00114E4E">
        <w:tc>
          <w:tcPr>
            <w:tcW w:w="652" w:type="dxa"/>
          </w:tcPr>
          <w:p w:rsidR="00114E4E" w:rsidRDefault="00114E4E" w:rsidP="00114E4E">
            <w:pPr>
              <w:jc w:val="center"/>
            </w:pPr>
            <w:r>
              <w:t>16</w:t>
            </w:r>
          </w:p>
        </w:tc>
        <w:tc>
          <w:tcPr>
            <w:tcW w:w="1349" w:type="dxa"/>
          </w:tcPr>
          <w:p w:rsidR="00114E4E" w:rsidRDefault="00114E4E" w:rsidP="00114E4E">
            <w:pPr>
              <w:jc w:val="left"/>
            </w:pPr>
            <w:r>
              <w:t>300142</w:t>
            </w:r>
          </w:p>
        </w:tc>
        <w:tc>
          <w:tcPr>
            <w:tcW w:w="1349" w:type="dxa"/>
          </w:tcPr>
          <w:p w:rsidR="00114E4E" w:rsidRDefault="00114E4E" w:rsidP="00114E4E">
            <w:pPr>
              <w:jc w:val="left"/>
            </w:pPr>
            <w:r>
              <w:rPr>
                <w:rFonts w:hint="eastAsia"/>
              </w:rPr>
              <w:t>沃森生物</w:t>
            </w:r>
          </w:p>
        </w:tc>
        <w:tc>
          <w:tcPr>
            <w:tcW w:w="1718" w:type="dxa"/>
          </w:tcPr>
          <w:p w:rsidR="00114E4E" w:rsidRDefault="00114E4E" w:rsidP="00114E4E">
            <w:pPr>
              <w:jc w:val="right"/>
            </w:pPr>
            <w:r>
              <w:t>110,000</w:t>
            </w:r>
          </w:p>
        </w:tc>
        <w:tc>
          <w:tcPr>
            <w:tcW w:w="1718" w:type="dxa"/>
          </w:tcPr>
          <w:p w:rsidR="00114E4E" w:rsidRDefault="00114E4E" w:rsidP="00114E4E">
            <w:pPr>
              <w:jc w:val="right"/>
            </w:pPr>
            <w:r>
              <w:t>3,119,600.00</w:t>
            </w:r>
          </w:p>
        </w:tc>
        <w:tc>
          <w:tcPr>
            <w:tcW w:w="1718" w:type="dxa"/>
          </w:tcPr>
          <w:p w:rsidR="00114E4E" w:rsidRDefault="00114E4E" w:rsidP="00114E4E">
            <w:pPr>
              <w:jc w:val="right"/>
            </w:pPr>
            <w:r>
              <w:t>2.27</w:t>
            </w:r>
          </w:p>
        </w:tc>
      </w:tr>
      <w:tr w:rsidR="00114E4E" w:rsidTr="00114E4E">
        <w:tc>
          <w:tcPr>
            <w:tcW w:w="652" w:type="dxa"/>
          </w:tcPr>
          <w:p w:rsidR="00114E4E" w:rsidRDefault="00114E4E" w:rsidP="00114E4E">
            <w:pPr>
              <w:jc w:val="center"/>
            </w:pPr>
            <w:r>
              <w:t>17</w:t>
            </w:r>
          </w:p>
        </w:tc>
        <w:tc>
          <w:tcPr>
            <w:tcW w:w="1349" w:type="dxa"/>
          </w:tcPr>
          <w:p w:rsidR="00114E4E" w:rsidRDefault="00114E4E" w:rsidP="00114E4E">
            <w:pPr>
              <w:jc w:val="left"/>
            </w:pPr>
            <w:r>
              <w:t>000876</w:t>
            </w:r>
          </w:p>
        </w:tc>
        <w:tc>
          <w:tcPr>
            <w:tcW w:w="1349" w:type="dxa"/>
          </w:tcPr>
          <w:p w:rsidR="00114E4E" w:rsidRDefault="00114E4E" w:rsidP="00114E4E">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1718" w:type="dxa"/>
          </w:tcPr>
          <w:p w:rsidR="00114E4E" w:rsidRDefault="00114E4E" w:rsidP="00114E4E">
            <w:pPr>
              <w:jc w:val="right"/>
            </w:pPr>
            <w:r>
              <w:t>175,000</w:t>
            </w:r>
          </w:p>
        </w:tc>
        <w:tc>
          <w:tcPr>
            <w:tcW w:w="1718" w:type="dxa"/>
          </w:tcPr>
          <w:p w:rsidR="00114E4E" w:rsidRDefault="00114E4E" w:rsidP="00114E4E">
            <w:pPr>
              <w:jc w:val="right"/>
            </w:pPr>
            <w:r>
              <w:t>3,039,750.00</w:t>
            </w:r>
          </w:p>
        </w:tc>
        <w:tc>
          <w:tcPr>
            <w:tcW w:w="1718" w:type="dxa"/>
          </w:tcPr>
          <w:p w:rsidR="00114E4E" w:rsidRDefault="00114E4E" w:rsidP="00114E4E">
            <w:pPr>
              <w:jc w:val="right"/>
            </w:pPr>
            <w:r>
              <w:t>2.21</w:t>
            </w:r>
          </w:p>
        </w:tc>
      </w:tr>
      <w:tr w:rsidR="00114E4E" w:rsidTr="00114E4E">
        <w:tc>
          <w:tcPr>
            <w:tcW w:w="652" w:type="dxa"/>
          </w:tcPr>
          <w:p w:rsidR="00114E4E" w:rsidRDefault="00114E4E" w:rsidP="00114E4E">
            <w:pPr>
              <w:jc w:val="center"/>
            </w:pPr>
            <w:r>
              <w:t>18</w:t>
            </w:r>
          </w:p>
        </w:tc>
        <w:tc>
          <w:tcPr>
            <w:tcW w:w="1349" w:type="dxa"/>
          </w:tcPr>
          <w:p w:rsidR="00114E4E" w:rsidRDefault="00114E4E" w:rsidP="00114E4E">
            <w:pPr>
              <w:jc w:val="left"/>
            </w:pPr>
            <w:r>
              <w:t>600872</w:t>
            </w:r>
          </w:p>
        </w:tc>
        <w:tc>
          <w:tcPr>
            <w:tcW w:w="1349" w:type="dxa"/>
          </w:tcPr>
          <w:p w:rsidR="00114E4E" w:rsidRDefault="00114E4E" w:rsidP="00114E4E">
            <w:pPr>
              <w:jc w:val="left"/>
            </w:pPr>
            <w:r>
              <w:rPr>
                <w:rFonts w:hint="eastAsia"/>
              </w:rPr>
              <w:t>中炬高新</w:t>
            </w:r>
          </w:p>
        </w:tc>
        <w:tc>
          <w:tcPr>
            <w:tcW w:w="1718" w:type="dxa"/>
          </w:tcPr>
          <w:p w:rsidR="00114E4E" w:rsidRDefault="00114E4E" w:rsidP="00114E4E">
            <w:pPr>
              <w:jc w:val="right"/>
            </w:pPr>
            <w:r>
              <w:t>70,200</w:t>
            </w:r>
          </w:p>
        </w:tc>
        <w:tc>
          <w:tcPr>
            <w:tcW w:w="1718" w:type="dxa"/>
          </w:tcPr>
          <w:p w:rsidR="00114E4E" w:rsidRDefault="00114E4E" w:rsidP="00114E4E">
            <w:pPr>
              <w:jc w:val="right"/>
            </w:pPr>
            <w:r>
              <w:t>3,006,666.00</w:t>
            </w:r>
          </w:p>
        </w:tc>
        <w:tc>
          <w:tcPr>
            <w:tcW w:w="1718" w:type="dxa"/>
          </w:tcPr>
          <w:p w:rsidR="00114E4E" w:rsidRDefault="00114E4E" w:rsidP="00114E4E">
            <w:pPr>
              <w:jc w:val="right"/>
            </w:pPr>
            <w:r>
              <w:t>2.19</w:t>
            </w:r>
          </w:p>
        </w:tc>
      </w:tr>
      <w:tr w:rsidR="00114E4E" w:rsidTr="00114E4E">
        <w:tc>
          <w:tcPr>
            <w:tcW w:w="652" w:type="dxa"/>
          </w:tcPr>
          <w:p w:rsidR="00114E4E" w:rsidRDefault="00114E4E" w:rsidP="00114E4E">
            <w:pPr>
              <w:jc w:val="center"/>
            </w:pPr>
            <w:r>
              <w:t>19</w:t>
            </w:r>
          </w:p>
        </w:tc>
        <w:tc>
          <w:tcPr>
            <w:tcW w:w="1349" w:type="dxa"/>
          </w:tcPr>
          <w:p w:rsidR="00114E4E" w:rsidRDefault="00114E4E" w:rsidP="00114E4E">
            <w:pPr>
              <w:jc w:val="left"/>
            </w:pPr>
            <w:r>
              <w:t>600741</w:t>
            </w:r>
          </w:p>
        </w:tc>
        <w:tc>
          <w:tcPr>
            <w:tcW w:w="1349" w:type="dxa"/>
          </w:tcPr>
          <w:p w:rsidR="00114E4E" w:rsidRDefault="00114E4E" w:rsidP="00114E4E">
            <w:pPr>
              <w:jc w:val="left"/>
            </w:pPr>
            <w:r>
              <w:rPr>
                <w:rFonts w:hint="eastAsia"/>
              </w:rPr>
              <w:t>华域汽车</w:t>
            </w:r>
          </w:p>
        </w:tc>
        <w:tc>
          <w:tcPr>
            <w:tcW w:w="1718" w:type="dxa"/>
          </w:tcPr>
          <w:p w:rsidR="00114E4E" w:rsidRDefault="00114E4E" w:rsidP="00114E4E">
            <w:pPr>
              <w:jc w:val="right"/>
            </w:pPr>
            <w:r>
              <w:t>128,911</w:t>
            </w:r>
          </w:p>
        </w:tc>
        <w:tc>
          <w:tcPr>
            <w:tcW w:w="1718" w:type="dxa"/>
          </w:tcPr>
          <w:p w:rsidR="00114E4E" w:rsidRDefault="00114E4E" w:rsidP="00114E4E">
            <w:pPr>
              <w:jc w:val="right"/>
            </w:pPr>
            <w:r>
              <w:t>2,784,477.60</w:t>
            </w:r>
          </w:p>
        </w:tc>
        <w:tc>
          <w:tcPr>
            <w:tcW w:w="1718" w:type="dxa"/>
          </w:tcPr>
          <w:p w:rsidR="00114E4E" w:rsidRDefault="00114E4E" w:rsidP="00114E4E">
            <w:pPr>
              <w:jc w:val="right"/>
            </w:pPr>
            <w:r>
              <w:t>2.03</w:t>
            </w:r>
          </w:p>
        </w:tc>
      </w:tr>
      <w:tr w:rsidR="00114E4E" w:rsidTr="00114E4E">
        <w:tc>
          <w:tcPr>
            <w:tcW w:w="652" w:type="dxa"/>
          </w:tcPr>
          <w:p w:rsidR="00114E4E" w:rsidRDefault="00114E4E" w:rsidP="00114E4E">
            <w:pPr>
              <w:jc w:val="center"/>
            </w:pPr>
            <w:r>
              <w:t>20</w:t>
            </w:r>
          </w:p>
        </w:tc>
        <w:tc>
          <w:tcPr>
            <w:tcW w:w="1349" w:type="dxa"/>
          </w:tcPr>
          <w:p w:rsidR="00114E4E" w:rsidRDefault="00114E4E" w:rsidP="00114E4E">
            <w:pPr>
              <w:jc w:val="left"/>
            </w:pPr>
            <w:r>
              <w:t>601939</w:t>
            </w:r>
          </w:p>
        </w:tc>
        <w:tc>
          <w:tcPr>
            <w:tcW w:w="1349" w:type="dxa"/>
          </w:tcPr>
          <w:p w:rsidR="00114E4E" w:rsidRDefault="00114E4E" w:rsidP="00114E4E">
            <w:pPr>
              <w:jc w:val="left"/>
            </w:pPr>
            <w:r>
              <w:rPr>
                <w:rFonts w:hint="eastAsia"/>
              </w:rPr>
              <w:t>建设银行</w:t>
            </w:r>
          </w:p>
        </w:tc>
        <w:tc>
          <w:tcPr>
            <w:tcW w:w="1718" w:type="dxa"/>
          </w:tcPr>
          <w:p w:rsidR="00114E4E" w:rsidRDefault="00114E4E" w:rsidP="00114E4E">
            <w:pPr>
              <w:jc w:val="right"/>
            </w:pPr>
            <w:r>
              <w:t>370,000</w:t>
            </w:r>
          </w:p>
        </w:tc>
        <w:tc>
          <w:tcPr>
            <w:tcW w:w="1718" w:type="dxa"/>
          </w:tcPr>
          <w:p w:rsidR="00114E4E" w:rsidRDefault="00114E4E" w:rsidP="00114E4E">
            <w:pPr>
              <w:jc w:val="right"/>
            </w:pPr>
            <w:r>
              <w:t>2,752,800.00</w:t>
            </w:r>
          </w:p>
        </w:tc>
        <w:tc>
          <w:tcPr>
            <w:tcW w:w="1718" w:type="dxa"/>
          </w:tcPr>
          <w:p w:rsidR="00114E4E" w:rsidRDefault="00114E4E" w:rsidP="00114E4E">
            <w:pPr>
              <w:jc w:val="right"/>
            </w:pPr>
            <w:r>
              <w:t>2.00</w:t>
            </w:r>
          </w:p>
        </w:tc>
      </w:tr>
      <w:tr w:rsidR="00114E4E" w:rsidTr="00114E4E">
        <w:tc>
          <w:tcPr>
            <w:tcW w:w="652" w:type="dxa"/>
          </w:tcPr>
          <w:p w:rsidR="00114E4E" w:rsidRDefault="00114E4E" w:rsidP="00114E4E">
            <w:pPr>
              <w:jc w:val="center"/>
            </w:pPr>
            <w:r>
              <w:t>21</w:t>
            </w:r>
          </w:p>
        </w:tc>
        <w:tc>
          <w:tcPr>
            <w:tcW w:w="1349" w:type="dxa"/>
          </w:tcPr>
          <w:p w:rsidR="00114E4E" w:rsidRDefault="00114E4E" w:rsidP="00114E4E">
            <w:pPr>
              <w:jc w:val="left"/>
            </w:pPr>
            <w:r>
              <w:t>002796</w:t>
            </w:r>
          </w:p>
        </w:tc>
        <w:tc>
          <w:tcPr>
            <w:tcW w:w="1349" w:type="dxa"/>
          </w:tcPr>
          <w:p w:rsidR="00114E4E" w:rsidRDefault="00114E4E" w:rsidP="00114E4E">
            <w:pPr>
              <w:jc w:val="left"/>
            </w:pPr>
            <w:r>
              <w:rPr>
                <w:rFonts w:hint="eastAsia"/>
              </w:rPr>
              <w:t>世嘉科技</w:t>
            </w:r>
          </w:p>
        </w:tc>
        <w:tc>
          <w:tcPr>
            <w:tcW w:w="1718" w:type="dxa"/>
          </w:tcPr>
          <w:p w:rsidR="00114E4E" w:rsidRDefault="00114E4E" w:rsidP="00114E4E">
            <w:pPr>
              <w:jc w:val="right"/>
            </w:pPr>
            <w:r>
              <w:t>67,200</w:t>
            </w:r>
          </w:p>
        </w:tc>
        <w:tc>
          <w:tcPr>
            <w:tcW w:w="1718" w:type="dxa"/>
          </w:tcPr>
          <w:p w:rsidR="00114E4E" w:rsidRDefault="00114E4E" w:rsidP="00114E4E">
            <w:pPr>
              <w:jc w:val="right"/>
            </w:pPr>
            <w:r>
              <w:t>2,693,376.00</w:t>
            </w:r>
          </w:p>
        </w:tc>
        <w:tc>
          <w:tcPr>
            <w:tcW w:w="1718" w:type="dxa"/>
          </w:tcPr>
          <w:p w:rsidR="00114E4E" w:rsidRDefault="00114E4E" w:rsidP="00114E4E">
            <w:pPr>
              <w:jc w:val="right"/>
            </w:pPr>
            <w:r>
              <w:t>1.96</w:t>
            </w:r>
          </w:p>
        </w:tc>
      </w:tr>
      <w:tr w:rsidR="00114E4E" w:rsidTr="00114E4E">
        <w:tc>
          <w:tcPr>
            <w:tcW w:w="652" w:type="dxa"/>
          </w:tcPr>
          <w:p w:rsidR="00114E4E" w:rsidRDefault="00114E4E" w:rsidP="00114E4E">
            <w:pPr>
              <w:jc w:val="center"/>
            </w:pPr>
            <w:r>
              <w:t>22</w:t>
            </w:r>
          </w:p>
        </w:tc>
        <w:tc>
          <w:tcPr>
            <w:tcW w:w="1349" w:type="dxa"/>
          </w:tcPr>
          <w:p w:rsidR="00114E4E" w:rsidRDefault="00114E4E" w:rsidP="00114E4E">
            <w:pPr>
              <w:jc w:val="left"/>
            </w:pPr>
            <w:r>
              <w:t>601818</w:t>
            </w:r>
          </w:p>
        </w:tc>
        <w:tc>
          <w:tcPr>
            <w:tcW w:w="1349" w:type="dxa"/>
          </w:tcPr>
          <w:p w:rsidR="00114E4E" w:rsidRDefault="00114E4E" w:rsidP="00114E4E">
            <w:pPr>
              <w:jc w:val="left"/>
            </w:pPr>
            <w:r>
              <w:rPr>
                <w:rFonts w:hint="eastAsia"/>
              </w:rPr>
              <w:t>光大银行</w:t>
            </w:r>
          </w:p>
        </w:tc>
        <w:tc>
          <w:tcPr>
            <w:tcW w:w="1718" w:type="dxa"/>
          </w:tcPr>
          <w:p w:rsidR="00114E4E" w:rsidRDefault="00114E4E" w:rsidP="00114E4E">
            <w:pPr>
              <w:jc w:val="right"/>
            </w:pPr>
            <w:r>
              <w:t>700,000</w:t>
            </w:r>
          </w:p>
        </w:tc>
        <w:tc>
          <w:tcPr>
            <w:tcW w:w="1718" w:type="dxa"/>
          </w:tcPr>
          <w:p w:rsidR="00114E4E" w:rsidRDefault="00114E4E" w:rsidP="00114E4E">
            <w:pPr>
              <w:jc w:val="right"/>
            </w:pPr>
            <w:r>
              <w:t>2,667,000.00</w:t>
            </w:r>
          </w:p>
        </w:tc>
        <w:tc>
          <w:tcPr>
            <w:tcW w:w="1718" w:type="dxa"/>
          </w:tcPr>
          <w:p w:rsidR="00114E4E" w:rsidRDefault="00114E4E" w:rsidP="00114E4E">
            <w:pPr>
              <w:jc w:val="right"/>
            </w:pPr>
            <w:r>
              <w:t>1.94</w:t>
            </w:r>
          </w:p>
        </w:tc>
      </w:tr>
      <w:tr w:rsidR="00114E4E" w:rsidTr="00114E4E">
        <w:tc>
          <w:tcPr>
            <w:tcW w:w="652" w:type="dxa"/>
          </w:tcPr>
          <w:p w:rsidR="00114E4E" w:rsidRDefault="00114E4E" w:rsidP="00114E4E">
            <w:pPr>
              <w:jc w:val="center"/>
            </w:pPr>
            <w:r>
              <w:t>23</w:t>
            </w:r>
          </w:p>
        </w:tc>
        <w:tc>
          <w:tcPr>
            <w:tcW w:w="1349" w:type="dxa"/>
          </w:tcPr>
          <w:p w:rsidR="00114E4E" w:rsidRDefault="00114E4E" w:rsidP="00114E4E">
            <w:pPr>
              <w:jc w:val="left"/>
            </w:pPr>
            <w:r>
              <w:t>601318</w:t>
            </w:r>
          </w:p>
        </w:tc>
        <w:tc>
          <w:tcPr>
            <w:tcW w:w="1349" w:type="dxa"/>
          </w:tcPr>
          <w:p w:rsidR="00114E4E" w:rsidRDefault="00114E4E" w:rsidP="00114E4E">
            <w:pPr>
              <w:jc w:val="left"/>
            </w:pPr>
            <w:r>
              <w:rPr>
                <w:rFonts w:hint="eastAsia"/>
              </w:rPr>
              <w:t>中国平安</w:t>
            </w:r>
          </w:p>
        </w:tc>
        <w:tc>
          <w:tcPr>
            <w:tcW w:w="1718" w:type="dxa"/>
          </w:tcPr>
          <w:p w:rsidR="00114E4E" w:rsidRDefault="00114E4E" w:rsidP="00114E4E">
            <w:pPr>
              <w:jc w:val="right"/>
            </w:pPr>
            <w:r>
              <w:t>28,000</w:t>
            </w:r>
          </w:p>
        </w:tc>
        <w:tc>
          <w:tcPr>
            <w:tcW w:w="1718" w:type="dxa"/>
          </w:tcPr>
          <w:p w:rsidR="00114E4E" w:rsidRDefault="00114E4E" w:rsidP="00114E4E">
            <w:pPr>
              <w:jc w:val="right"/>
            </w:pPr>
            <w:r>
              <w:t>2,481,080.00</w:t>
            </w:r>
          </w:p>
        </w:tc>
        <w:tc>
          <w:tcPr>
            <w:tcW w:w="1718" w:type="dxa"/>
          </w:tcPr>
          <w:p w:rsidR="00114E4E" w:rsidRDefault="00114E4E" w:rsidP="00114E4E">
            <w:pPr>
              <w:jc w:val="right"/>
            </w:pPr>
            <w:r>
              <w:t>1.81</w:t>
            </w:r>
          </w:p>
        </w:tc>
      </w:tr>
      <w:tr w:rsidR="00114E4E" w:rsidTr="00114E4E">
        <w:tc>
          <w:tcPr>
            <w:tcW w:w="652" w:type="dxa"/>
          </w:tcPr>
          <w:p w:rsidR="00114E4E" w:rsidRDefault="00114E4E" w:rsidP="00114E4E">
            <w:pPr>
              <w:jc w:val="center"/>
            </w:pPr>
            <w:r>
              <w:t>24</w:t>
            </w:r>
          </w:p>
        </w:tc>
        <w:tc>
          <w:tcPr>
            <w:tcW w:w="1349" w:type="dxa"/>
          </w:tcPr>
          <w:p w:rsidR="00114E4E" w:rsidRDefault="00114E4E" w:rsidP="00114E4E">
            <w:pPr>
              <w:jc w:val="left"/>
            </w:pPr>
            <w:r>
              <w:t>600030</w:t>
            </w:r>
          </w:p>
        </w:tc>
        <w:tc>
          <w:tcPr>
            <w:tcW w:w="1349" w:type="dxa"/>
          </w:tcPr>
          <w:p w:rsidR="00114E4E" w:rsidRDefault="00114E4E" w:rsidP="00114E4E">
            <w:pPr>
              <w:jc w:val="left"/>
            </w:pPr>
            <w:r>
              <w:rPr>
                <w:rFonts w:hint="eastAsia"/>
              </w:rPr>
              <w:t>中信证券</w:t>
            </w:r>
          </w:p>
        </w:tc>
        <w:tc>
          <w:tcPr>
            <w:tcW w:w="1718" w:type="dxa"/>
          </w:tcPr>
          <w:p w:rsidR="00114E4E" w:rsidRDefault="00114E4E" w:rsidP="00114E4E">
            <w:pPr>
              <w:jc w:val="right"/>
            </w:pPr>
            <w:r>
              <w:t>100,000</w:t>
            </w:r>
          </w:p>
        </w:tc>
        <w:tc>
          <w:tcPr>
            <w:tcW w:w="1718" w:type="dxa"/>
          </w:tcPr>
          <w:p w:rsidR="00114E4E" w:rsidRDefault="00114E4E" w:rsidP="00114E4E">
            <w:pPr>
              <w:jc w:val="right"/>
            </w:pPr>
            <w:r>
              <w:t>2,381,000.00</w:t>
            </w:r>
          </w:p>
        </w:tc>
        <w:tc>
          <w:tcPr>
            <w:tcW w:w="1718" w:type="dxa"/>
          </w:tcPr>
          <w:p w:rsidR="00114E4E" w:rsidRDefault="00114E4E" w:rsidP="00114E4E">
            <w:pPr>
              <w:jc w:val="right"/>
            </w:pPr>
            <w:r>
              <w:t>1.73</w:t>
            </w:r>
          </w:p>
        </w:tc>
      </w:tr>
      <w:tr w:rsidR="00114E4E" w:rsidTr="00114E4E">
        <w:tc>
          <w:tcPr>
            <w:tcW w:w="652" w:type="dxa"/>
          </w:tcPr>
          <w:p w:rsidR="00114E4E" w:rsidRDefault="00114E4E" w:rsidP="00114E4E">
            <w:pPr>
              <w:jc w:val="center"/>
            </w:pPr>
            <w:r>
              <w:t>25</w:t>
            </w:r>
          </w:p>
        </w:tc>
        <w:tc>
          <w:tcPr>
            <w:tcW w:w="1349" w:type="dxa"/>
          </w:tcPr>
          <w:p w:rsidR="00114E4E" w:rsidRDefault="00114E4E" w:rsidP="00114E4E">
            <w:pPr>
              <w:jc w:val="left"/>
            </w:pPr>
            <w:r>
              <w:t>601012</w:t>
            </w:r>
          </w:p>
        </w:tc>
        <w:tc>
          <w:tcPr>
            <w:tcW w:w="1349" w:type="dxa"/>
          </w:tcPr>
          <w:p w:rsidR="00114E4E" w:rsidRDefault="00114E4E" w:rsidP="00114E4E">
            <w:pPr>
              <w:jc w:val="left"/>
            </w:pPr>
            <w:r>
              <w:rPr>
                <w:rFonts w:hint="eastAsia"/>
              </w:rPr>
              <w:t>隆基股份</w:t>
            </w:r>
          </w:p>
        </w:tc>
        <w:tc>
          <w:tcPr>
            <w:tcW w:w="1718" w:type="dxa"/>
          </w:tcPr>
          <w:p w:rsidR="00114E4E" w:rsidRDefault="00114E4E" w:rsidP="00114E4E">
            <w:pPr>
              <w:jc w:val="right"/>
            </w:pPr>
            <w:r>
              <w:t>100,000</w:t>
            </w:r>
          </w:p>
        </w:tc>
        <w:tc>
          <w:tcPr>
            <w:tcW w:w="1718" w:type="dxa"/>
          </w:tcPr>
          <w:p w:rsidR="00114E4E" w:rsidRDefault="00114E4E" w:rsidP="00114E4E">
            <w:pPr>
              <w:jc w:val="right"/>
            </w:pPr>
            <w:r>
              <w:t>2,311,000.00</w:t>
            </w:r>
          </w:p>
        </w:tc>
        <w:tc>
          <w:tcPr>
            <w:tcW w:w="1718" w:type="dxa"/>
          </w:tcPr>
          <w:p w:rsidR="00114E4E" w:rsidRDefault="00114E4E" w:rsidP="00114E4E">
            <w:pPr>
              <w:jc w:val="right"/>
            </w:pPr>
            <w:r>
              <w:t>1.68</w:t>
            </w:r>
          </w:p>
        </w:tc>
      </w:tr>
      <w:tr w:rsidR="00114E4E" w:rsidTr="00114E4E">
        <w:tc>
          <w:tcPr>
            <w:tcW w:w="652" w:type="dxa"/>
          </w:tcPr>
          <w:p w:rsidR="00114E4E" w:rsidRDefault="00114E4E" w:rsidP="00114E4E">
            <w:pPr>
              <w:jc w:val="center"/>
            </w:pPr>
            <w:r>
              <w:t>26</w:t>
            </w:r>
          </w:p>
        </w:tc>
        <w:tc>
          <w:tcPr>
            <w:tcW w:w="1349" w:type="dxa"/>
          </w:tcPr>
          <w:p w:rsidR="00114E4E" w:rsidRDefault="00114E4E" w:rsidP="00114E4E">
            <w:pPr>
              <w:jc w:val="left"/>
            </w:pPr>
            <w:r>
              <w:t>601288</w:t>
            </w:r>
          </w:p>
        </w:tc>
        <w:tc>
          <w:tcPr>
            <w:tcW w:w="1349" w:type="dxa"/>
          </w:tcPr>
          <w:p w:rsidR="00114E4E" w:rsidRDefault="00114E4E" w:rsidP="00114E4E">
            <w:pPr>
              <w:jc w:val="left"/>
            </w:pPr>
            <w:r>
              <w:rPr>
                <w:rFonts w:hint="eastAsia"/>
              </w:rPr>
              <w:t>农业银行</w:t>
            </w:r>
          </w:p>
        </w:tc>
        <w:tc>
          <w:tcPr>
            <w:tcW w:w="1718" w:type="dxa"/>
          </w:tcPr>
          <w:p w:rsidR="00114E4E" w:rsidRDefault="00114E4E" w:rsidP="00114E4E">
            <w:pPr>
              <w:jc w:val="right"/>
            </w:pPr>
            <w:r>
              <w:t>600,000</w:t>
            </w:r>
          </w:p>
        </w:tc>
        <w:tc>
          <w:tcPr>
            <w:tcW w:w="1718" w:type="dxa"/>
          </w:tcPr>
          <w:p w:rsidR="00114E4E" w:rsidRDefault="00114E4E" w:rsidP="00114E4E">
            <w:pPr>
              <w:jc w:val="right"/>
            </w:pPr>
            <w:r>
              <w:t>2,160,000.00</w:t>
            </w:r>
          </w:p>
        </w:tc>
        <w:tc>
          <w:tcPr>
            <w:tcW w:w="1718" w:type="dxa"/>
          </w:tcPr>
          <w:p w:rsidR="00114E4E" w:rsidRDefault="00114E4E" w:rsidP="00114E4E">
            <w:pPr>
              <w:jc w:val="right"/>
            </w:pPr>
            <w:r>
              <w:t>1.57</w:t>
            </w:r>
          </w:p>
        </w:tc>
      </w:tr>
      <w:tr w:rsidR="00114E4E" w:rsidTr="00114E4E">
        <w:tc>
          <w:tcPr>
            <w:tcW w:w="652" w:type="dxa"/>
          </w:tcPr>
          <w:p w:rsidR="00114E4E" w:rsidRDefault="00114E4E" w:rsidP="00114E4E">
            <w:pPr>
              <w:jc w:val="center"/>
            </w:pPr>
            <w:r>
              <w:t>27</w:t>
            </w:r>
          </w:p>
        </w:tc>
        <w:tc>
          <w:tcPr>
            <w:tcW w:w="1349" w:type="dxa"/>
          </w:tcPr>
          <w:p w:rsidR="00114E4E" w:rsidRDefault="00114E4E" w:rsidP="00114E4E">
            <w:pPr>
              <w:jc w:val="left"/>
            </w:pPr>
            <w:r>
              <w:t>600837</w:t>
            </w:r>
          </w:p>
        </w:tc>
        <w:tc>
          <w:tcPr>
            <w:tcW w:w="1349" w:type="dxa"/>
          </w:tcPr>
          <w:p w:rsidR="00114E4E" w:rsidRDefault="00114E4E" w:rsidP="00114E4E">
            <w:pPr>
              <w:jc w:val="left"/>
            </w:pPr>
            <w:r>
              <w:rPr>
                <w:rFonts w:hint="eastAsia"/>
              </w:rPr>
              <w:t>海通证券</w:t>
            </w:r>
          </w:p>
        </w:tc>
        <w:tc>
          <w:tcPr>
            <w:tcW w:w="1718" w:type="dxa"/>
          </w:tcPr>
          <w:p w:rsidR="00114E4E" w:rsidRDefault="00114E4E" w:rsidP="00114E4E">
            <w:pPr>
              <w:jc w:val="right"/>
            </w:pPr>
            <w:r>
              <w:t>150,000</w:t>
            </w:r>
          </w:p>
        </w:tc>
        <w:tc>
          <w:tcPr>
            <w:tcW w:w="1718" w:type="dxa"/>
          </w:tcPr>
          <w:p w:rsidR="00114E4E" w:rsidRDefault="00114E4E" w:rsidP="00114E4E">
            <w:pPr>
              <w:jc w:val="right"/>
            </w:pPr>
            <w:r>
              <w:t>2,128,500.00</w:t>
            </w:r>
          </w:p>
        </w:tc>
        <w:tc>
          <w:tcPr>
            <w:tcW w:w="1718" w:type="dxa"/>
          </w:tcPr>
          <w:p w:rsidR="00114E4E" w:rsidRDefault="00114E4E" w:rsidP="00114E4E">
            <w:pPr>
              <w:jc w:val="right"/>
            </w:pPr>
            <w:r>
              <w:t>1.55</w:t>
            </w:r>
          </w:p>
        </w:tc>
      </w:tr>
      <w:tr w:rsidR="00114E4E" w:rsidTr="00114E4E">
        <w:tc>
          <w:tcPr>
            <w:tcW w:w="652" w:type="dxa"/>
          </w:tcPr>
          <w:p w:rsidR="00114E4E" w:rsidRDefault="00114E4E" w:rsidP="00114E4E">
            <w:pPr>
              <w:jc w:val="center"/>
            </w:pPr>
            <w:r>
              <w:t>28</w:t>
            </w:r>
          </w:p>
        </w:tc>
        <w:tc>
          <w:tcPr>
            <w:tcW w:w="1349" w:type="dxa"/>
          </w:tcPr>
          <w:p w:rsidR="00114E4E" w:rsidRDefault="00114E4E" w:rsidP="00114E4E">
            <w:pPr>
              <w:jc w:val="left"/>
            </w:pPr>
            <w:r>
              <w:t>601888</w:t>
            </w:r>
          </w:p>
        </w:tc>
        <w:tc>
          <w:tcPr>
            <w:tcW w:w="1349" w:type="dxa"/>
          </w:tcPr>
          <w:p w:rsidR="00114E4E" w:rsidRDefault="00114E4E" w:rsidP="00114E4E">
            <w:pPr>
              <w:jc w:val="left"/>
            </w:pPr>
            <w:r>
              <w:rPr>
                <w:rFonts w:hint="eastAsia"/>
              </w:rPr>
              <w:t>中国国旅</w:t>
            </w:r>
          </w:p>
        </w:tc>
        <w:tc>
          <w:tcPr>
            <w:tcW w:w="1718" w:type="dxa"/>
          </w:tcPr>
          <w:p w:rsidR="00114E4E" w:rsidRDefault="00114E4E" w:rsidP="00114E4E">
            <w:pPr>
              <w:jc w:val="right"/>
            </w:pPr>
            <w:r>
              <w:t>22,000</w:t>
            </w:r>
          </w:p>
        </w:tc>
        <w:tc>
          <w:tcPr>
            <w:tcW w:w="1718" w:type="dxa"/>
          </w:tcPr>
          <w:p w:rsidR="00114E4E" w:rsidRDefault="00114E4E" w:rsidP="00114E4E">
            <w:pPr>
              <w:jc w:val="right"/>
            </w:pPr>
            <w:r>
              <w:t>1,950,300.00</w:t>
            </w:r>
          </w:p>
        </w:tc>
        <w:tc>
          <w:tcPr>
            <w:tcW w:w="1718" w:type="dxa"/>
          </w:tcPr>
          <w:p w:rsidR="00114E4E" w:rsidRDefault="00114E4E" w:rsidP="00114E4E">
            <w:pPr>
              <w:jc w:val="right"/>
            </w:pPr>
            <w:r>
              <w:t>1.42</w:t>
            </w:r>
          </w:p>
        </w:tc>
      </w:tr>
      <w:tr w:rsidR="00114E4E" w:rsidTr="00114E4E">
        <w:tc>
          <w:tcPr>
            <w:tcW w:w="652" w:type="dxa"/>
          </w:tcPr>
          <w:p w:rsidR="00114E4E" w:rsidRDefault="00114E4E" w:rsidP="00114E4E">
            <w:pPr>
              <w:jc w:val="center"/>
            </w:pPr>
            <w:r>
              <w:t>29</w:t>
            </w:r>
          </w:p>
        </w:tc>
        <w:tc>
          <w:tcPr>
            <w:tcW w:w="1349" w:type="dxa"/>
          </w:tcPr>
          <w:p w:rsidR="00114E4E" w:rsidRDefault="00114E4E" w:rsidP="00114E4E">
            <w:pPr>
              <w:jc w:val="left"/>
            </w:pPr>
            <w:r>
              <w:t>300347</w:t>
            </w:r>
          </w:p>
        </w:tc>
        <w:tc>
          <w:tcPr>
            <w:tcW w:w="1349" w:type="dxa"/>
          </w:tcPr>
          <w:p w:rsidR="00114E4E" w:rsidRDefault="00114E4E" w:rsidP="00114E4E">
            <w:pPr>
              <w:jc w:val="left"/>
            </w:pPr>
            <w:r>
              <w:rPr>
                <w:rFonts w:hint="eastAsia"/>
              </w:rPr>
              <w:t>泰格医药</w:t>
            </w:r>
          </w:p>
        </w:tc>
        <w:tc>
          <w:tcPr>
            <w:tcW w:w="1718" w:type="dxa"/>
          </w:tcPr>
          <w:p w:rsidR="00114E4E" w:rsidRDefault="00114E4E" w:rsidP="00114E4E">
            <w:pPr>
              <w:jc w:val="right"/>
            </w:pPr>
            <w:r>
              <w:t>20,000</w:t>
            </w:r>
          </w:p>
        </w:tc>
        <w:tc>
          <w:tcPr>
            <w:tcW w:w="1718" w:type="dxa"/>
          </w:tcPr>
          <w:p w:rsidR="00114E4E" w:rsidRDefault="00114E4E" w:rsidP="00114E4E">
            <w:pPr>
              <w:jc w:val="right"/>
            </w:pPr>
            <w:r>
              <w:t>1,542,000.00</w:t>
            </w:r>
          </w:p>
        </w:tc>
        <w:tc>
          <w:tcPr>
            <w:tcW w:w="1718" w:type="dxa"/>
          </w:tcPr>
          <w:p w:rsidR="00114E4E" w:rsidRDefault="00114E4E" w:rsidP="00114E4E">
            <w:pPr>
              <w:jc w:val="right"/>
            </w:pPr>
            <w:r>
              <w:t>1.12</w:t>
            </w:r>
          </w:p>
        </w:tc>
      </w:tr>
      <w:tr w:rsidR="00114E4E" w:rsidTr="00114E4E">
        <w:tc>
          <w:tcPr>
            <w:tcW w:w="652" w:type="dxa"/>
          </w:tcPr>
          <w:p w:rsidR="00114E4E" w:rsidRDefault="00114E4E" w:rsidP="00114E4E">
            <w:pPr>
              <w:jc w:val="center"/>
            </w:pPr>
            <w:r>
              <w:t>30</w:t>
            </w:r>
          </w:p>
        </w:tc>
        <w:tc>
          <w:tcPr>
            <w:tcW w:w="1349" w:type="dxa"/>
          </w:tcPr>
          <w:p w:rsidR="00114E4E" w:rsidRDefault="00114E4E" w:rsidP="00114E4E">
            <w:pPr>
              <w:jc w:val="left"/>
            </w:pPr>
            <w:r>
              <w:t>600809</w:t>
            </w:r>
          </w:p>
        </w:tc>
        <w:tc>
          <w:tcPr>
            <w:tcW w:w="1349" w:type="dxa"/>
          </w:tcPr>
          <w:p w:rsidR="00114E4E" w:rsidRDefault="00114E4E" w:rsidP="00114E4E">
            <w:pPr>
              <w:jc w:val="left"/>
            </w:pPr>
            <w:r>
              <w:rPr>
                <w:rFonts w:hint="eastAsia"/>
              </w:rPr>
              <w:t>山西汾酒</w:t>
            </w:r>
          </w:p>
        </w:tc>
        <w:tc>
          <w:tcPr>
            <w:tcW w:w="1718" w:type="dxa"/>
          </w:tcPr>
          <w:p w:rsidR="00114E4E" w:rsidRDefault="00114E4E" w:rsidP="00114E4E">
            <w:pPr>
              <w:jc w:val="right"/>
            </w:pPr>
            <w:r>
              <w:t>20,000</w:t>
            </w:r>
          </w:p>
        </w:tc>
        <w:tc>
          <w:tcPr>
            <w:tcW w:w="1718" w:type="dxa"/>
          </w:tcPr>
          <w:p w:rsidR="00114E4E" w:rsidRDefault="00114E4E" w:rsidP="00114E4E">
            <w:pPr>
              <w:jc w:val="right"/>
            </w:pPr>
            <w:r>
              <w:t>1,381,000.00</w:t>
            </w:r>
          </w:p>
        </w:tc>
        <w:tc>
          <w:tcPr>
            <w:tcW w:w="1718" w:type="dxa"/>
          </w:tcPr>
          <w:p w:rsidR="00114E4E" w:rsidRDefault="00114E4E" w:rsidP="00114E4E">
            <w:pPr>
              <w:jc w:val="right"/>
            </w:pPr>
            <w:r>
              <w:t>1.01</w:t>
            </w:r>
          </w:p>
        </w:tc>
      </w:tr>
      <w:tr w:rsidR="00114E4E" w:rsidTr="00114E4E">
        <w:tc>
          <w:tcPr>
            <w:tcW w:w="652" w:type="dxa"/>
          </w:tcPr>
          <w:p w:rsidR="00114E4E" w:rsidRDefault="00114E4E" w:rsidP="00114E4E">
            <w:pPr>
              <w:jc w:val="center"/>
            </w:pPr>
            <w:r>
              <w:t>31</w:t>
            </w:r>
          </w:p>
        </w:tc>
        <w:tc>
          <w:tcPr>
            <w:tcW w:w="1349" w:type="dxa"/>
          </w:tcPr>
          <w:p w:rsidR="00114E4E" w:rsidRDefault="00114E4E" w:rsidP="00114E4E">
            <w:pPr>
              <w:jc w:val="left"/>
            </w:pPr>
            <w:r>
              <w:t>300470</w:t>
            </w:r>
          </w:p>
        </w:tc>
        <w:tc>
          <w:tcPr>
            <w:tcW w:w="1349" w:type="dxa"/>
          </w:tcPr>
          <w:p w:rsidR="00114E4E" w:rsidRDefault="00114E4E" w:rsidP="00114E4E">
            <w:pPr>
              <w:jc w:val="left"/>
            </w:pPr>
            <w:r>
              <w:rPr>
                <w:rFonts w:hint="eastAsia"/>
              </w:rPr>
              <w:t>日机密封</w:t>
            </w:r>
          </w:p>
        </w:tc>
        <w:tc>
          <w:tcPr>
            <w:tcW w:w="1718" w:type="dxa"/>
          </w:tcPr>
          <w:p w:rsidR="00114E4E" w:rsidRDefault="00114E4E" w:rsidP="00114E4E">
            <w:pPr>
              <w:jc w:val="right"/>
            </w:pPr>
            <w:r>
              <w:t>52,000</w:t>
            </w:r>
          </w:p>
        </w:tc>
        <w:tc>
          <w:tcPr>
            <w:tcW w:w="1718" w:type="dxa"/>
          </w:tcPr>
          <w:p w:rsidR="00114E4E" w:rsidRDefault="00114E4E" w:rsidP="00114E4E">
            <w:pPr>
              <w:jc w:val="right"/>
            </w:pPr>
            <w:r>
              <w:t>1,291,680.00</w:t>
            </w:r>
          </w:p>
        </w:tc>
        <w:tc>
          <w:tcPr>
            <w:tcW w:w="1718" w:type="dxa"/>
          </w:tcPr>
          <w:p w:rsidR="00114E4E" w:rsidRDefault="00114E4E" w:rsidP="00114E4E">
            <w:pPr>
              <w:jc w:val="right"/>
            </w:pPr>
            <w:r>
              <w:t>0.94</w:t>
            </w:r>
          </w:p>
        </w:tc>
      </w:tr>
      <w:tr w:rsidR="00114E4E" w:rsidTr="00114E4E">
        <w:tc>
          <w:tcPr>
            <w:tcW w:w="652" w:type="dxa"/>
          </w:tcPr>
          <w:p w:rsidR="00114E4E" w:rsidRDefault="00114E4E" w:rsidP="00114E4E">
            <w:pPr>
              <w:jc w:val="center"/>
            </w:pPr>
            <w:r>
              <w:t>32</w:t>
            </w:r>
          </w:p>
        </w:tc>
        <w:tc>
          <w:tcPr>
            <w:tcW w:w="1349" w:type="dxa"/>
          </w:tcPr>
          <w:p w:rsidR="00114E4E" w:rsidRDefault="00114E4E" w:rsidP="00114E4E">
            <w:pPr>
              <w:jc w:val="left"/>
            </w:pPr>
            <w:r>
              <w:t>300498</w:t>
            </w:r>
          </w:p>
        </w:tc>
        <w:tc>
          <w:tcPr>
            <w:tcW w:w="1349" w:type="dxa"/>
          </w:tcPr>
          <w:p w:rsidR="00114E4E" w:rsidRDefault="00114E4E" w:rsidP="00114E4E">
            <w:pPr>
              <w:jc w:val="left"/>
            </w:pPr>
            <w:r>
              <w:rPr>
                <w:rFonts w:hint="eastAsia"/>
              </w:rPr>
              <w:t>温氏股份</w:t>
            </w:r>
          </w:p>
        </w:tc>
        <w:tc>
          <w:tcPr>
            <w:tcW w:w="1718" w:type="dxa"/>
          </w:tcPr>
          <w:p w:rsidR="00114E4E" w:rsidRDefault="00114E4E" w:rsidP="00114E4E">
            <w:pPr>
              <w:jc w:val="right"/>
            </w:pPr>
            <w:r>
              <w:t>29,000</w:t>
            </w:r>
          </w:p>
        </w:tc>
        <w:tc>
          <w:tcPr>
            <w:tcW w:w="1718" w:type="dxa"/>
          </w:tcPr>
          <w:p w:rsidR="00114E4E" w:rsidRDefault="00114E4E" w:rsidP="00114E4E">
            <w:pPr>
              <w:jc w:val="right"/>
            </w:pPr>
            <w:r>
              <w:t>1,039,940.00</w:t>
            </w:r>
          </w:p>
        </w:tc>
        <w:tc>
          <w:tcPr>
            <w:tcW w:w="1718" w:type="dxa"/>
          </w:tcPr>
          <w:p w:rsidR="00114E4E" w:rsidRDefault="00114E4E" w:rsidP="00114E4E">
            <w:pPr>
              <w:jc w:val="right"/>
            </w:pPr>
            <w:r>
              <w:t>0.76</w:t>
            </w:r>
          </w:p>
        </w:tc>
      </w:tr>
      <w:tr w:rsidR="00114E4E" w:rsidTr="00114E4E">
        <w:tc>
          <w:tcPr>
            <w:tcW w:w="652" w:type="dxa"/>
          </w:tcPr>
          <w:p w:rsidR="00114E4E" w:rsidRDefault="00114E4E" w:rsidP="00114E4E">
            <w:pPr>
              <w:jc w:val="center"/>
            </w:pPr>
            <w:r>
              <w:t>33</w:t>
            </w:r>
          </w:p>
        </w:tc>
        <w:tc>
          <w:tcPr>
            <w:tcW w:w="1349" w:type="dxa"/>
          </w:tcPr>
          <w:p w:rsidR="00114E4E" w:rsidRDefault="00114E4E" w:rsidP="00114E4E">
            <w:pPr>
              <w:jc w:val="left"/>
            </w:pPr>
            <w:r>
              <w:t>002659</w:t>
            </w:r>
          </w:p>
        </w:tc>
        <w:tc>
          <w:tcPr>
            <w:tcW w:w="1349" w:type="dxa"/>
          </w:tcPr>
          <w:p w:rsidR="00114E4E" w:rsidRDefault="00114E4E" w:rsidP="00114E4E">
            <w:pPr>
              <w:jc w:val="left"/>
            </w:pPr>
            <w:r>
              <w:rPr>
                <w:rFonts w:hint="eastAsia"/>
              </w:rPr>
              <w:t>凯文教育</w:t>
            </w:r>
          </w:p>
        </w:tc>
        <w:tc>
          <w:tcPr>
            <w:tcW w:w="1718" w:type="dxa"/>
          </w:tcPr>
          <w:p w:rsidR="00114E4E" w:rsidRDefault="00114E4E" w:rsidP="00114E4E">
            <w:pPr>
              <w:jc w:val="right"/>
            </w:pPr>
            <w:r>
              <w:t>80,000</w:t>
            </w:r>
          </w:p>
        </w:tc>
        <w:tc>
          <w:tcPr>
            <w:tcW w:w="1718" w:type="dxa"/>
          </w:tcPr>
          <w:p w:rsidR="00114E4E" w:rsidRDefault="00114E4E" w:rsidP="00114E4E">
            <w:pPr>
              <w:jc w:val="right"/>
            </w:pPr>
            <w:r>
              <w:t>691,200.00</w:t>
            </w:r>
          </w:p>
        </w:tc>
        <w:tc>
          <w:tcPr>
            <w:tcW w:w="1718" w:type="dxa"/>
          </w:tcPr>
          <w:p w:rsidR="00114E4E" w:rsidRDefault="00114E4E" w:rsidP="00114E4E">
            <w:pPr>
              <w:jc w:val="right"/>
            </w:pPr>
            <w:r>
              <w:t>0.50</w:t>
            </w:r>
          </w:p>
        </w:tc>
      </w:tr>
      <w:tr w:rsidR="00114E4E" w:rsidTr="00114E4E">
        <w:tc>
          <w:tcPr>
            <w:tcW w:w="652" w:type="dxa"/>
          </w:tcPr>
          <w:p w:rsidR="00114E4E" w:rsidRDefault="00114E4E" w:rsidP="00114E4E">
            <w:pPr>
              <w:jc w:val="center"/>
            </w:pPr>
            <w:r>
              <w:t>34</w:t>
            </w:r>
          </w:p>
        </w:tc>
        <w:tc>
          <w:tcPr>
            <w:tcW w:w="1349" w:type="dxa"/>
          </w:tcPr>
          <w:p w:rsidR="00114E4E" w:rsidRDefault="00114E4E" w:rsidP="00114E4E">
            <w:pPr>
              <w:jc w:val="left"/>
            </w:pPr>
            <w:r>
              <w:t>002867</w:t>
            </w:r>
          </w:p>
        </w:tc>
        <w:tc>
          <w:tcPr>
            <w:tcW w:w="1349" w:type="dxa"/>
          </w:tcPr>
          <w:p w:rsidR="00114E4E" w:rsidRDefault="00114E4E" w:rsidP="00114E4E">
            <w:pPr>
              <w:jc w:val="left"/>
            </w:pPr>
            <w:r>
              <w:rPr>
                <w:rFonts w:hint="eastAsia"/>
              </w:rPr>
              <w:t>周</w:t>
            </w:r>
            <w:r>
              <w:rPr>
                <w:rFonts w:hint="eastAsia"/>
              </w:rPr>
              <w:t xml:space="preserve"> </w:t>
            </w:r>
            <w:r>
              <w:rPr>
                <w:rFonts w:hint="eastAsia"/>
              </w:rPr>
              <w:t>大</w:t>
            </w:r>
            <w:r>
              <w:rPr>
                <w:rFonts w:hint="eastAsia"/>
              </w:rPr>
              <w:t xml:space="preserve"> </w:t>
            </w:r>
            <w:r>
              <w:rPr>
                <w:rFonts w:hint="eastAsia"/>
              </w:rPr>
              <w:t>生</w:t>
            </w:r>
          </w:p>
        </w:tc>
        <w:tc>
          <w:tcPr>
            <w:tcW w:w="1718" w:type="dxa"/>
          </w:tcPr>
          <w:p w:rsidR="00114E4E" w:rsidRDefault="00114E4E" w:rsidP="00114E4E">
            <w:pPr>
              <w:jc w:val="right"/>
            </w:pPr>
            <w:r>
              <w:t>12,000</w:t>
            </w:r>
          </w:p>
        </w:tc>
        <w:tc>
          <w:tcPr>
            <w:tcW w:w="1718" w:type="dxa"/>
          </w:tcPr>
          <w:p w:rsidR="00114E4E" w:rsidRDefault="00114E4E" w:rsidP="00114E4E">
            <w:pPr>
              <w:jc w:val="right"/>
            </w:pPr>
            <w:r>
              <w:t>410,280.00</w:t>
            </w:r>
          </w:p>
        </w:tc>
        <w:tc>
          <w:tcPr>
            <w:tcW w:w="1718" w:type="dxa"/>
          </w:tcPr>
          <w:p w:rsidR="00114E4E" w:rsidRDefault="00114E4E" w:rsidP="00114E4E">
            <w:pPr>
              <w:jc w:val="right"/>
            </w:pPr>
            <w:r>
              <w:t>0.30</w:t>
            </w:r>
          </w:p>
        </w:tc>
      </w:tr>
      <w:tr w:rsidR="00114E4E" w:rsidTr="00114E4E">
        <w:tc>
          <w:tcPr>
            <w:tcW w:w="652" w:type="dxa"/>
          </w:tcPr>
          <w:p w:rsidR="00114E4E" w:rsidRDefault="00114E4E" w:rsidP="00114E4E">
            <w:pPr>
              <w:jc w:val="center"/>
            </w:pPr>
            <w:r>
              <w:t>35</w:t>
            </w:r>
          </w:p>
        </w:tc>
        <w:tc>
          <w:tcPr>
            <w:tcW w:w="1349" w:type="dxa"/>
          </w:tcPr>
          <w:p w:rsidR="00114E4E" w:rsidRDefault="00114E4E" w:rsidP="00114E4E">
            <w:pPr>
              <w:jc w:val="left"/>
            </w:pPr>
            <w:r>
              <w:t>600968</w:t>
            </w:r>
          </w:p>
        </w:tc>
        <w:tc>
          <w:tcPr>
            <w:tcW w:w="1349" w:type="dxa"/>
          </w:tcPr>
          <w:p w:rsidR="00114E4E" w:rsidRDefault="00114E4E" w:rsidP="00114E4E">
            <w:pPr>
              <w:jc w:val="left"/>
            </w:pPr>
            <w:r>
              <w:rPr>
                <w:rFonts w:hint="eastAsia"/>
              </w:rPr>
              <w:t>海油发展</w:t>
            </w:r>
          </w:p>
        </w:tc>
        <w:tc>
          <w:tcPr>
            <w:tcW w:w="1718" w:type="dxa"/>
          </w:tcPr>
          <w:p w:rsidR="00114E4E" w:rsidRDefault="00114E4E" w:rsidP="00114E4E">
            <w:pPr>
              <w:jc w:val="right"/>
            </w:pPr>
            <w:r>
              <w:t>23,625</w:t>
            </w:r>
          </w:p>
        </w:tc>
        <w:tc>
          <w:tcPr>
            <w:tcW w:w="1718" w:type="dxa"/>
          </w:tcPr>
          <w:p w:rsidR="00114E4E" w:rsidRDefault="00114E4E" w:rsidP="00114E4E">
            <w:pPr>
              <w:jc w:val="right"/>
            </w:pPr>
            <w:r>
              <w:t>83,868.75</w:t>
            </w:r>
          </w:p>
        </w:tc>
        <w:tc>
          <w:tcPr>
            <w:tcW w:w="1718" w:type="dxa"/>
          </w:tcPr>
          <w:p w:rsidR="00114E4E" w:rsidRDefault="00114E4E" w:rsidP="00114E4E">
            <w:pPr>
              <w:jc w:val="right"/>
            </w:pPr>
            <w:r>
              <w:t>0.06</w:t>
            </w:r>
          </w:p>
        </w:tc>
      </w:tr>
      <w:tr w:rsidR="00114E4E" w:rsidTr="00114E4E">
        <w:tc>
          <w:tcPr>
            <w:tcW w:w="652" w:type="dxa"/>
          </w:tcPr>
          <w:p w:rsidR="00114E4E" w:rsidRDefault="00114E4E" w:rsidP="00114E4E">
            <w:pPr>
              <w:jc w:val="center"/>
            </w:pPr>
            <w:r>
              <w:t>36</w:t>
            </w:r>
          </w:p>
        </w:tc>
        <w:tc>
          <w:tcPr>
            <w:tcW w:w="1349" w:type="dxa"/>
          </w:tcPr>
          <w:p w:rsidR="00114E4E" w:rsidRDefault="00114E4E" w:rsidP="00114E4E">
            <w:pPr>
              <w:jc w:val="left"/>
            </w:pPr>
            <w:r>
              <w:t>300782</w:t>
            </w:r>
          </w:p>
        </w:tc>
        <w:tc>
          <w:tcPr>
            <w:tcW w:w="1349" w:type="dxa"/>
          </w:tcPr>
          <w:p w:rsidR="00114E4E" w:rsidRDefault="00114E4E" w:rsidP="00114E4E">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114E4E" w:rsidRDefault="00114E4E" w:rsidP="00114E4E">
            <w:pPr>
              <w:jc w:val="right"/>
            </w:pPr>
            <w:r>
              <w:t>743</w:t>
            </w:r>
          </w:p>
        </w:tc>
        <w:tc>
          <w:tcPr>
            <w:tcW w:w="1718" w:type="dxa"/>
          </w:tcPr>
          <w:p w:rsidR="00114E4E" w:rsidRDefault="00114E4E" w:rsidP="00114E4E">
            <w:pPr>
              <w:jc w:val="right"/>
            </w:pPr>
            <w:r>
              <w:t>80,927.56</w:t>
            </w:r>
          </w:p>
        </w:tc>
        <w:tc>
          <w:tcPr>
            <w:tcW w:w="1718" w:type="dxa"/>
          </w:tcPr>
          <w:p w:rsidR="00114E4E" w:rsidRDefault="00114E4E" w:rsidP="00114E4E">
            <w:pPr>
              <w:jc w:val="right"/>
            </w:pPr>
            <w:r>
              <w:t>0.06</w:t>
            </w:r>
          </w:p>
        </w:tc>
      </w:tr>
      <w:tr w:rsidR="00114E4E" w:rsidTr="00114E4E">
        <w:tc>
          <w:tcPr>
            <w:tcW w:w="652" w:type="dxa"/>
          </w:tcPr>
          <w:p w:rsidR="00114E4E" w:rsidRDefault="00114E4E" w:rsidP="00114E4E">
            <w:pPr>
              <w:jc w:val="center"/>
            </w:pPr>
            <w:r>
              <w:t>37</w:t>
            </w:r>
          </w:p>
        </w:tc>
        <w:tc>
          <w:tcPr>
            <w:tcW w:w="1349" w:type="dxa"/>
          </w:tcPr>
          <w:p w:rsidR="00114E4E" w:rsidRDefault="00114E4E" w:rsidP="00114E4E">
            <w:pPr>
              <w:jc w:val="left"/>
            </w:pPr>
            <w:r>
              <w:t>603915</w:t>
            </w:r>
          </w:p>
        </w:tc>
        <w:tc>
          <w:tcPr>
            <w:tcW w:w="1349" w:type="dxa"/>
          </w:tcPr>
          <w:p w:rsidR="00114E4E" w:rsidRDefault="00114E4E" w:rsidP="00114E4E">
            <w:pPr>
              <w:jc w:val="left"/>
            </w:pPr>
            <w:r>
              <w:rPr>
                <w:rFonts w:hint="eastAsia"/>
              </w:rPr>
              <w:t>国茂股份</w:t>
            </w:r>
          </w:p>
        </w:tc>
        <w:tc>
          <w:tcPr>
            <w:tcW w:w="1718" w:type="dxa"/>
          </w:tcPr>
          <w:p w:rsidR="00114E4E" w:rsidRDefault="00114E4E" w:rsidP="00114E4E">
            <w:pPr>
              <w:jc w:val="right"/>
            </w:pPr>
            <w:r>
              <w:t>2,523</w:t>
            </w:r>
          </w:p>
        </w:tc>
        <w:tc>
          <w:tcPr>
            <w:tcW w:w="1718" w:type="dxa"/>
          </w:tcPr>
          <w:p w:rsidR="00114E4E" w:rsidRDefault="00114E4E" w:rsidP="00114E4E">
            <w:pPr>
              <w:jc w:val="right"/>
            </w:pPr>
            <w:r>
              <w:t>58,710.21</w:t>
            </w:r>
          </w:p>
        </w:tc>
        <w:tc>
          <w:tcPr>
            <w:tcW w:w="1718" w:type="dxa"/>
          </w:tcPr>
          <w:p w:rsidR="00114E4E" w:rsidRDefault="00114E4E" w:rsidP="00114E4E">
            <w:pPr>
              <w:jc w:val="right"/>
            </w:pPr>
            <w:r>
              <w:t>0.04</w:t>
            </w:r>
          </w:p>
        </w:tc>
      </w:tr>
      <w:tr w:rsidR="00114E4E" w:rsidTr="00114E4E">
        <w:tc>
          <w:tcPr>
            <w:tcW w:w="652" w:type="dxa"/>
          </w:tcPr>
          <w:p w:rsidR="00114E4E" w:rsidRDefault="00114E4E" w:rsidP="00114E4E">
            <w:pPr>
              <w:jc w:val="center"/>
            </w:pPr>
            <w:r>
              <w:t>38</w:t>
            </w:r>
          </w:p>
        </w:tc>
        <w:tc>
          <w:tcPr>
            <w:tcW w:w="1349" w:type="dxa"/>
          </w:tcPr>
          <w:p w:rsidR="00114E4E" w:rsidRDefault="00114E4E" w:rsidP="00114E4E">
            <w:pPr>
              <w:jc w:val="left"/>
            </w:pPr>
            <w:r>
              <w:t>601698</w:t>
            </w:r>
          </w:p>
        </w:tc>
        <w:tc>
          <w:tcPr>
            <w:tcW w:w="1349" w:type="dxa"/>
          </w:tcPr>
          <w:p w:rsidR="00114E4E" w:rsidRDefault="00114E4E" w:rsidP="00114E4E">
            <w:pPr>
              <w:jc w:val="left"/>
            </w:pPr>
            <w:r>
              <w:rPr>
                <w:rFonts w:hint="eastAsia"/>
              </w:rPr>
              <w:t>中国卫通</w:t>
            </w:r>
          </w:p>
        </w:tc>
        <w:tc>
          <w:tcPr>
            <w:tcW w:w="1718" w:type="dxa"/>
          </w:tcPr>
          <w:p w:rsidR="00114E4E" w:rsidRDefault="00114E4E" w:rsidP="00114E4E">
            <w:pPr>
              <w:jc w:val="right"/>
            </w:pPr>
            <w:r>
              <w:t>10,103</w:t>
            </w:r>
          </w:p>
        </w:tc>
        <w:tc>
          <w:tcPr>
            <w:tcW w:w="1718" w:type="dxa"/>
          </w:tcPr>
          <w:p w:rsidR="00114E4E" w:rsidRDefault="00114E4E" w:rsidP="00114E4E">
            <w:pPr>
              <w:jc w:val="right"/>
            </w:pPr>
            <w:r>
              <w:t>39,603.76</w:t>
            </w:r>
          </w:p>
        </w:tc>
        <w:tc>
          <w:tcPr>
            <w:tcW w:w="1718" w:type="dxa"/>
          </w:tcPr>
          <w:p w:rsidR="00114E4E" w:rsidRDefault="00114E4E" w:rsidP="00114E4E">
            <w:pPr>
              <w:jc w:val="right"/>
            </w:pPr>
            <w:r>
              <w:t>0.03</w:t>
            </w:r>
          </w:p>
        </w:tc>
      </w:tr>
      <w:tr w:rsidR="00114E4E" w:rsidTr="00114E4E">
        <w:tc>
          <w:tcPr>
            <w:tcW w:w="652" w:type="dxa"/>
          </w:tcPr>
          <w:p w:rsidR="00114E4E" w:rsidRDefault="00114E4E" w:rsidP="00114E4E">
            <w:pPr>
              <w:jc w:val="center"/>
            </w:pPr>
            <w:r>
              <w:t>39</w:t>
            </w:r>
          </w:p>
        </w:tc>
        <w:tc>
          <w:tcPr>
            <w:tcW w:w="1349" w:type="dxa"/>
          </w:tcPr>
          <w:p w:rsidR="00114E4E" w:rsidRDefault="00114E4E" w:rsidP="00114E4E">
            <w:pPr>
              <w:jc w:val="left"/>
            </w:pPr>
            <w:r>
              <w:t>603217</w:t>
            </w:r>
          </w:p>
        </w:tc>
        <w:tc>
          <w:tcPr>
            <w:tcW w:w="1349" w:type="dxa"/>
          </w:tcPr>
          <w:p w:rsidR="00114E4E" w:rsidRDefault="00114E4E" w:rsidP="00114E4E">
            <w:pPr>
              <w:jc w:val="left"/>
            </w:pPr>
            <w:r>
              <w:rPr>
                <w:rFonts w:hint="eastAsia"/>
              </w:rPr>
              <w:t>元利科技</w:t>
            </w:r>
          </w:p>
        </w:tc>
        <w:tc>
          <w:tcPr>
            <w:tcW w:w="1718" w:type="dxa"/>
          </w:tcPr>
          <w:p w:rsidR="00114E4E" w:rsidRDefault="00114E4E" w:rsidP="00114E4E">
            <w:pPr>
              <w:jc w:val="right"/>
            </w:pPr>
            <w:r>
              <w:t>584</w:t>
            </w:r>
          </w:p>
        </w:tc>
        <w:tc>
          <w:tcPr>
            <w:tcW w:w="1718" w:type="dxa"/>
          </w:tcPr>
          <w:p w:rsidR="00114E4E" w:rsidRDefault="00114E4E" w:rsidP="00114E4E">
            <w:pPr>
              <w:jc w:val="right"/>
            </w:pPr>
            <w:r>
              <w:t>39,268.16</w:t>
            </w:r>
          </w:p>
        </w:tc>
        <w:tc>
          <w:tcPr>
            <w:tcW w:w="1718" w:type="dxa"/>
          </w:tcPr>
          <w:p w:rsidR="00114E4E" w:rsidRDefault="00114E4E" w:rsidP="00114E4E">
            <w:pPr>
              <w:jc w:val="right"/>
            </w:pPr>
            <w:r>
              <w:t>0.03</w:t>
            </w:r>
          </w:p>
        </w:tc>
      </w:tr>
      <w:tr w:rsidR="00114E4E" w:rsidTr="00114E4E">
        <w:tc>
          <w:tcPr>
            <w:tcW w:w="652" w:type="dxa"/>
          </w:tcPr>
          <w:p w:rsidR="00114E4E" w:rsidRDefault="00114E4E" w:rsidP="00114E4E">
            <w:pPr>
              <w:jc w:val="center"/>
            </w:pPr>
            <w:r>
              <w:t>40</w:t>
            </w:r>
          </w:p>
        </w:tc>
        <w:tc>
          <w:tcPr>
            <w:tcW w:w="1349" w:type="dxa"/>
          </w:tcPr>
          <w:p w:rsidR="00114E4E" w:rsidRDefault="00114E4E" w:rsidP="00114E4E">
            <w:pPr>
              <w:jc w:val="left"/>
            </w:pPr>
            <w:r>
              <w:t>601236</w:t>
            </w:r>
          </w:p>
        </w:tc>
        <w:tc>
          <w:tcPr>
            <w:tcW w:w="1349" w:type="dxa"/>
          </w:tcPr>
          <w:p w:rsidR="00114E4E" w:rsidRDefault="00114E4E" w:rsidP="00114E4E">
            <w:pPr>
              <w:jc w:val="left"/>
            </w:pPr>
            <w:r>
              <w:rPr>
                <w:rFonts w:hint="eastAsia"/>
              </w:rPr>
              <w:t>红塔证券</w:t>
            </w:r>
          </w:p>
        </w:tc>
        <w:tc>
          <w:tcPr>
            <w:tcW w:w="1718" w:type="dxa"/>
          </w:tcPr>
          <w:p w:rsidR="00114E4E" w:rsidRDefault="00114E4E" w:rsidP="00114E4E">
            <w:pPr>
              <w:jc w:val="right"/>
            </w:pPr>
            <w:r>
              <w:t>9,789</w:t>
            </w:r>
          </w:p>
        </w:tc>
        <w:tc>
          <w:tcPr>
            <w:tcW w:w="1718" w:type="dxa"/>
          </w:tcPr>
          <w:p w:rsidR="00114E4E" w:rsidRDefault="00114E4E" w:rsidP="00114E4E">
            <w:pPr>
              <w:jc w:val="right"/>
            </w:pPr>
            <w:r>
              <w:t>33,869.94</w:t>
            </w:r>
          </w:p>
        </w:tc>
        <w:tc>
          <w:tcPr>
            <w:tcW w:w="1718" w:type="dxa"/>
          </w:tcPr>
          <w:p w:rsidR="00114E4E" w:rsidRDefault="00114E4E" w:rsidP="00114E4E">
            <w:pPr>
              <w:jc w:val="right"/>
            </w:pPr>
            <w:r>
              <w:t>0.02</w:t>
            </w:r>
          </w:p>
        </w:tc>
      </w:tr>
      <w:tr w:rsidR="00114E4E" w:rsidTr="00114E4E">
        <w:tc>
          <w:tcPr>
            <w:tcW w:w="652" w:type="dxa"/>
          </w:tcPr>
          <w:p w:rsidR="00114E4E" w:rsidRDefault="00114E4E" w:rsidP="00114E4E">
            <w:pPr>
              <w:jc w:val="center"/>
            </w:pPr>
            <w:r>
              <w:t>41</w:t>
            </w:r>
          </w:p>
        </w:tc>
        <w:tc>
          <w:tcPr>
            <w:tcW w:w="1349" w:type="dxa"/>
          </w:tcPr>
          <w:p w:rsidR="00114E4E" w:rsidRDefault="00114E4E" w:rsidP="00114E4E">
            <w:pPr>
              <w:jc w:val="left"/>
            </w:pPr>
            <w:r>
              <w:t>603867</w:t>
            </w:r>
          </w:p>
        </w:tc>
        <w:tc>
          <w:tcPr>
            <w:tcW w:w="1349" w:type="dxa"/>
          </w:tcPr>
          <w:p w:rsidR="00114E4E" w:rsidRDefault="00114E4E" w:rsidP="00114E4E">
            <w:pPr>
              <w:jc w:val="left"/>
            </w:pPr>
            <w:r>
              <w:rPr>
                <w:rFonts w:hint="eastAsia"/>
              </w:rPr>
              <w:t>新化股份</w:t>
            </w:r>
          </w:p>
        </w:tc>
        <w:tc>
          <w:tcPr>
            <w:tcW w:w="1718" w:type="dxa"/>
          </w:tcPr>
          <w:p w:rsidR="00114E4E" w:rsidRDefault="00114E4E" w:rsidP="00114E4E">
            <w:pPr>
              <w:jc w:val="right"/>
            </w:pPr>
            <w:r>
              <w:t>1,045</w:t>
            </w:r>
          </w:p>
        </w:tc>
        <w:tc>
          <w:tcPr>
            <w:tcW w:w="1718" w:type="dxa"/>
          </w:tcPr>
          <w:p w:rsidR="00114E4E" w:rsidRDefault="00114E4E" w:rsidP="00114E4E">
            <w:pPr>
              <w:jc w:val="right"/>
            </w:pPr>
            <w:r>
              <w:t>26,971.45</w:t>
            </w:r>
          </w:p>
        </w:tc>
        <w:tc>
          <w:tcPr>
            <w:tcW w:w="1718" w:type="dxa"/>
          </w:tcPr>
          <w:p w:rsidR="00114E4E" w:rsidRDefault="00114E4E" w:rsidP="00114E4E">
            <w:pPr>
              <w:jc w:val="right"/>
            </w:pPr>
            <w:r>
              <w:t>0.02</w:t>
            </w:r>
          </w:p>
        </w:tc>
      </w:tr>
      <w:tr w:rsidR="00114E4E" w:rsidTr="00114E4E">
        <w:tc>
          <w:tcPr>
            <w:tcW w:w="652" w:type="dxa"/>
          </w:tcPr>
          <w:p w:rsidR="00114E4E" w:rsidRDefault="00114E4E" w:rsidP="00114E4E">
            <w:pPr>
              <w:jc w:val="center"/>
            </w:pPr>
            <w:r>
              <w:t>42</w:t>
            </w:r>
          </w:p>
        </w:tc>
        <w:tc>
          <w:tcPr>
            <w:tcW w:w="1349" w:type="dxa"/>
          </w:tcPr>
          <w:p w:rsidR="00114E4E" w:rsidRDefault="00114E4E" w:rsidP="00114E4E">
            <w:pPr>
              <w:jc w:val="left"/>
            </w:pPr>
            <w:r>
              <w:t>300788</w:t>
            </w:r>
          </w:p>
        </w:tc>
        <w:tc>
          <w:tcPr>
            <w:tcW w:w="1349" w:type="dxa"/>
          </w:tcPr>
          <w:p w:rsidR="00114E4E" w:rsidRDefault="00114E4E" w:rsidP="00114E4E">
            <w:pPr>
              <w:jc w:val="left"/>
            </w:pPr>
            <w:r>
              <w:rPr>
                <w:rFonts w:hint="eastAsia"/>
              </w:rPr>
              <w:t>中信出版</w:t>
            </w:r>
          </w:p>
        </w:tc>
        <w:tc>
          <w:tcPr>
            <w:tcW w:w="1718" w:type="dxa"/>
          </w:tcPr>
          <w:p w:rsidR="00114E4E" w:rsidRDefault="00114E4E" w:rsidP="00114E4E">
            <w:pPr>
              <w:jc w:val="right"/>
            </w:pPr>
            <w:r>
              <w:t>1,556</w:t>
            </w:r>
          </w:p>
        </w:tc>
        <w:tc>
          <w:tcPr>
            <w:tcW w:w="1718" w:type="dxa"/>
          </w:tcPr>
          <w:p w:rsidR="00114E4E" w:rsidRDefault="00114E4E" w:rsidP="00114E4E">
            <w:pPr>
              <w:jc w:val="right"/>
            </w:pPr>
            <w:r>
              <w:t>23,106.60</w:t>
            </w:r>
          </w:p>
        </w:tc>
        <w:tc>
          <w:tcPr>
            <w:tcW w:w="1718" w:type="dxa"/>
          </w:tcPr>
          <w:p w:rsidR="00114E4E" w:rsidRDefault="00114E4E" w:rsidP="00114E4E">
            <w:pPr>
              <w:jc w:val="right"/>
            </w:pPr>
            <w:r>
              <w:t>0.02</w:t>
            </w:r>
          </w:p>
        </w:tc>
      </w:tr>
      <w:tr w:rsidR="00114E4E" w:rsidTr="00114E4E">
        <w:tc>
          <w:tcPr>
            <w:tcW w:w="652" w:type="dxa"/>
          </w:tcPr>
          <w:p w:rsidR="00114E4E" w:rsidRDefault="00114E4E" w:rsidP="00114E4E">
            <w:pPr>
              <w:jc w:val="center"/>
            </w:pPr>
            <w:r>
              <w:t>43</w:t>
            </w:r>
          </w:p>
        </w:tc>
        <w:tc>
          <w:tcPr>
            <w:tcW w:w="1349" w:type="dxa"/>
          </w:tcPr>
          <w:p w:rsidR="00114E4E" w:rsidRDefault="00114E4E" w:rsidP="00114E4E">
            <w:pPr>
              <w:jc w:val="left"/>
            </w:pPr>
            <w:r>
              <w:t>603863</w:t>
            </w:r>
          </w:p>
        </w:tc>
        <w:tc>
          <w:tcPr>
            <w:tcW w:w="1349" w:type="dxa"/>
          </w:tcPr>
          <w:p w:rsidR="00114E4E" w:rsidRDefault="00114E4E" w:rsidP="00114E4E">
            <w:pPr>
              <w:jc w:val="left"/>
            </w:pPr>
            <w:r>
              <w:rPr>
                <w:rFonts w:hint="eastAsia"/>
              </w:rPr>
              <w:t>松炀资源</w:t>
            </w:r>
          </w:p>
        </w:tc>
        <w:tc>
          <w:tcPr>
            <w:tcW w:w="1718" w:type="dxa"/>
          </w:tcPr>
          <w:p w:rsidR="00114E4E" w:rsidRDefault="00114E4E" w:rsidP="00114E4E">
            <w:pPr>
              <w:jc w:val="right"/>
            </w:pPr>
            <w:r>
              <w:t>967</w:t>
            </w:r>
          </w:p>
        </w:tc>
        <w:tc>
          <w:tcPr>
            <w:tcW w:w="1718" w:type="dxa"/>
          </w:tcPr>
          <w:p w:rsidR="00114E4E" w:rsidRDefault="00114E4E" w:rsidP="00114E4E">
            <w:pPr>
              <w:jc w:val="right"/>
            </w:pPr>
            <w:r>
              <w:t>22,318.36</w:t>
            </w:r>
          </w:p>
        </w:tc>
        <w:tc>
          <w:tcPr>
            <w:tcW w:w="1718" w:type="dxa"/>
          </w:tcPr>
          <w:p w:rsidR="00114E4E" w:rsidRDefault="00114E4E" w:rsidP="00114E4E">
            <w:pPr>
              <w:jc w:val="right"/>
            </w:pPr>
            <w:r>
              <w:t>0.02</w:t>
            </w:r>
          </w:p>
        </w:tc>
      </w:tr>
      <w:tr w:rsidR="00114E4E" w:rsidTr="00114E4E">
        <w:tc>
          <w:tcPr>
            <w:tcW w:w="652" w:type="dxa"/>
          </w:tcPr>
          <w:p w:rsidR="00114E4E" w:rsidRDefault="00114E4E" w:rsidP="00114E4E">
            <w:pPr>
              <w:jc w:val="center"/>
            </w:pPr>
            <w:r>
              <w:t>44</w:t>
            </w:r>
          </w:p>
        </w:tc>
        <w:tc>
          <w:tcPr>
            <w:tcW w:w="1349" w:type="dxa"/>
          </w:tcPr>
          <w:p w:rsidR="00114E4E" w:rsidRDefault="00114E4E" w:rsidP="00114E4E">
            <w:pPr>
              <w:jc w:val="left"/>
            </w:pPr>
            <w:r>
              <w:t>300770</w:t>
            </w:r>
          </w:p>
        </w:tc>
        <w:tc>
          <w:tcPr>
            <w:tcW w:w="1349" w:type="dxa"/>
          </w:tcPr>
          <w:p w:rsidR="00114E4E" w:rsidRDefault="00114E4E" w:rsidP="00114E4E">
            <w:pPr>
              <w:jc w:val="left"/>
            </w:pPr>
            <w:r>
              <w:rPr>
                <w:rFonts w:hint="eastAsia"/>
              </w:rPr>
              <w:t>新媒股份</w:t>
            </w:r>
          </w:p>
        </w:tc>
        <w:tc>
          <w:tcPr>
            <w:tcW w:w="1718" w:type="dxa"/>
          </w:tcPr>
          <w:p w:rsidR="00114E4E" w:rsidRDefault="00114E4E" w:rsidP="00114E4E">
            <w:pPr>
              <w:jc w:val="right"/>
            </w:pPr>
            <w:r>
              <w:t>71</w:t>
            </w:r>
          </w:p>
        </w:tc>
        <w:tc>
          <w:tcPr>
            <w:tcW w:w="1718" w:type="dxa"/>
          </w:tcPr>
          <w:p w:rsidR="00114E4E" w:rsidRDefault="00114E4E" w:rsidP="00114E4E">
            <w:pPr>
              <w:jc w:val="right"/>
            </w:pPr>
            <w:r>
              <w:t>6,141.50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45</w:t>
            </w:r>
          </w:p>
        </w:tc>
        <w:tc>
          <w:tcPr>
            <w:tcW w:w="1349" w:type="dxa"/>
          </w:tcPr>
          <w:p w:rsidR="00114E4E" w:rsidRDefault="00114E4E" w:rsidP="00114E4E">
            <w:pPr>
              <w:jc w:val="left"/>
            </w:pPr>
            <w:r>
              <w:t>300628</w:t>
            </w:r>
          </w:p>
        </w:tc>
        <w:tc>
          <w:tcPr>
            <w:tcW w:w="1349" w:type="dxa"/>
          </w:tcPr>
          <w:p w:rsidR="00114E4E" w:rsidRDefault="00114E4E" w:rsidP="00114E4E">
            <w:pPr>
              <w:jc w:val="left"/>
            </w:pPr>
            <w:r>
              <w:rPr>
                <w:rFonts w:hint="eastAsia"/>
              </w:rPr>
              <w:t>亿联网络</w:t>
            </w:r>
          </w:p>
        </w:tc>
        <w:tc>
          <w:tcPr>
            <w:tcW w:w="1718" w:type="dxa"/>
          </w:tcPr>
          <w:p w:rsidR="00114E4E" w:rsidRDefault="00114E4E" w:rsidP="00114E4E">
            <w:pPr>
              <w:jc w:val="right"/>
            </w:pPr>
            <w:r>
              <w:t>51</w:t>
            </w:r>
          </w:p>
        </w:tc>
        <w:tc>
          <w:tcPr>
            <w:tcW w:w="1718" w:type="dxa"/>
          </w:tcPr>
          <w:p w:rsidR="00114E4E" w:rsidRDefault="00114E4E" w:rsidP="00114E4E">
            <w:pPr>
              <w:jc w:val="right"/>
            </w:pPr>
            <w:r>
              <w:t>5,460.57</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46</w:t>
            </w:r>
          </w:p>
        </w:tc>
        <w:tc>
          <w:tcPr>
            <w:tcW w:w="1349" w:type="dxa"/>
          </w:tcPr>
          <w:p w:rsidR="00114E4E" w:rsidRDefault="00114E4E" w:rsidP="00114E4E">
            <w:pPr>
              <w:jc w:val="left"/>
            </w:pPr>
            <w:r>
              <w:t>300015</w:t>
            </w:r>
          </w:p>
        </w:tc>
        <w:tc>
          <w:tcPr>
            <w:tcW w:w="1349" w:type="dxa"/>
          </w:tcPr>
          <w:p w:rsidR="00114E4E" w:rsidRDefault="00114E4E" w:rsidP="00114E4E">
            <w:pPr>
              <w:jc w:val="left"/>
            </w:pPr>
            <w:r>
              <w:rPr>
                <w:rFonts w:hint="eastAsia"/>
              </w:rPr>
              <w:t>爱尔眼科</w:t>
            </w:r>
          </w:p>
        </w:tc>
        <w:tc>
          <w:tcPr>
            <w:tcW w:w="1718" w:type="dxa"/>
          </w:tcPr>
          <w:p w:rsidR="00114E4E" w:rsidRDefault="00114E4E" w:rsidP="00114E4E">
            <w:pPr>
              <w:jc w:val="right"/>
            </w:pPr>
            <w:r>
              <w:t>129</w:t>
            </w:r>
          </w:p>
        </w:tc>
        <w:tc>
          <w:tcPr>
            <w:tcW w:w="1718" w:type="dxa"/>
          </w:tcPr>
          <w:p w:rsidR="00114E4E" w:rsidRDefault="00114E4E" w:rsidP="00114E4E">
            <w:pPr>
              <w:jc w:val="right"/>
            </w:pPr>
            <w:r>
              <w:t>3,995.13</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47</w:t>
            </w:r>
          </w:p>
        </w:tc>
        <w:tc>
          <w:tcPr>
            <w:tcW w:w="1349" w:type="dxa"/>
          </w:tcPr>
          <w:p w:rsidR="00114E4E" w:rsidRDefault="00114E4E" w:rsidP="00114E4E">
            <w:pPr>
              <w:jc w:val="left"/>
            </w:pPr>
            <w:r>
              <w:t>300766</w:t>
            </w:r>
          </w:p>
        </w:tc>
        <w:tc>
          <w:tcPr>
            <w:tcW w:w="1349" w:type="dxa"/>
          </w:tcPr>
          <w:p w:rsidR="00114E4E" w:rsidRDefault="00114E4E" w:rsidP="00114E4E">
            <w:pPr>
              <w:jc w:val="left"/>
            </w:pPr>
            <w:r>
              <w:rPr>
                <w:rFonts w:hint="eastAsia"/>
              </w:rPr>
              <w:t>每日互动</w:t>
            </w:r>
          </w:p>
        </w:tc>
        <w:tc>
          <w:tcPr>
            <w:tcW w:w="1718" w:type="dxa"/>
          </w:tcPr>
          <w:p w:rsidR="00114E4E" w:rsidRDefault="00114E4E" w:rsidP="00114E4E">
            <w:pPr>
              <w:jc w:val="right"/>
            </w:pPr>
            <w:r>
              <w:t>93</w:t>
            </w:r>
          </w:p>
        </w:tc>
        <w:tc>
          <w:tcPr>
            <w:tcW w:w="1718" w:type="dxa"/>
          </w:tcPr>
          <w:p w:rsidR="00114E4E" w:rsidRDefault="00114E4E" w:rsidP="00114E4E">
            <w:pPr>
              <w:jc w:val="right"/>
            </w:pPr>
            <w:r>
              <w:t>3,765.57</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48</w:t>
            </w:r>
          </w:p>
        </w:tc>
        <w:tc>
          <w:tcPr>
            <w:tcW w:w="1349" w:type="dxa"/>
          </w:tcPr>
          <w:p w:rsidR="00114E4E" w:rsidRDefault="00114E4E" w:rsidP="00114E4E">
            <w:pPr>
              <w:jc w:val="left"/>
            </w:pPr>
            <w:r>
              <w:t>603233</w:t>
            </w:r>
          </w:p>
        </w:tc>
        <w:tc>
          <w:tcPr>
            <w:tcW w:w="1349" w:type="dxa"/>
          </w:tcPr>
          <w:p w:rsidR="00114E4E" w:rsidRDefault="00114E4E" w:rsidP="00114E4E">
            <w:pPr>
              <w:jc w:val="left"/>
            </w:pPr>
            <w:r>
              <w:rPr>
                <w:rFonts w:hint="eastAsia"/>
              </w:rPr>
              <w:t>大</w:t>
            </w:r>
            <w:r>
              <w:rPr>
                <w:rFonts w:hint="eastAsia"/>
              </w:rPr>
              <w:t xml:space="preserve"> </w:t>
            </w:r>
            <w:r>
              <w:rPr>
                <w:rFonts w:hint="eastAsia"/>
              </w:rPr>
              <w:t>参</w:t>
            </w:r>
            <w:r>
              <w:rPr>
                <w:rFonts w:hint="eastAsia"/>
              </w:rPr>
              <w:t xml:space="preserve"> </w:t>
            </w:r>
            <w:r>
              <w:rPr>
                <w:rFonts w:hint="eastAsia"/>
              </w:rPr>
              <w:t>林</w:t>
            </w:r>
          </w:p>
        </w:tc>
        <w:tc>
          <w:tcPr>
            <w:tcW w:w="1718" w:type="dxa"/>
          </w:tcPr>
          <w:p w:rsidR="00114E4E" w:rsidRDefault="00114E4E" w:rsidP="00114E4E">
            <w:pPr>
              <w:jc w:val="right"/>
            </w:pPr>
            <w:r>
              <w:t>82</w:t>
            </w:r>
          </w:p>
        </w:tc>
        <w:tc>
          <w:tcPr>
            <w:tcW w:w="1718" w:type="dxa"/>
          </w:tcPr>
          <w:p w:rsidR="00114E4E" w:rsidRDefault="00114E4E" w:rsidP="00114E4E">
            <w:pPr>
              <w:jc w:val="right"/>
            </w:pPr>
            <w:r>
              <w:t>3,690.00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49</w:t>
            </w:r>
          </w:p>
        </w:tc>
        <w:tc>
          <w:tcPr>
            <w:tcW w:w="1349" w:type="dxa"/>
          </w:tcPr>
          <w:p w:rsidR="00114E4E" w:rsidRDefault="00114E4E" w:rsidP="00114E4E">
            <w:pPr>
              <w:jc w:val="left"/>
            </w:pPr>
            <w:r>
              <w:t>603666</w:t>
            </w:r>
          </w:p>
        </w:tc>
        <w:tc>
          <w:tcPr>
            <w:tcW w:w="1349" w:type="dxa"/>
          </w:tcPr>
          <w:p w:rsidR="00114E4E" w:rsidRDefault="00114E4E" w:rsidP="00114E4E">
            <w:pPr>
              <w:jc w:val="left"/>
            </w:pPr>
            <w:r>
              <w:rPr>
                <w:rFonts w:hint="eastAsia"/>
              </w:rPr>
              <w:t>亿</w:t>
            </w:r>
            <w:r>
              <w:rPr>
                <w:rFonts w:hint="eastAsia"/>
              </w:rPr>
              <w:t xml:space="preserve"> </w:t>
            </w:r>
            <w:r>
              <w:rPr>
                <w:rFonts w:hint="eastAsia"/>
              </w:rPr>
              <w:t>嘉</w:t>
            </w:r>
            <w:r>
              <w:rPr>
                <w:rFonts w:hint="eastAsia"/>
              </w:rPr>
              <w:t xml:space="preserve"> </w:t>
            </w:r>
            <w:r>
              <w:rPr>
                <w:rFonts w:hint="eastAsia"/>
              </w:rPr>
              <w:t>和</w:t>
            </w:r>
          </w:p>
        </w:tc>
        <w:tc>
          <w:tcPr>
            <w:tcW w:w="1718" w:type="dxa"/>
          </w:tcPr>
          <w:p w:rsidR="00114E4E" w:rsidRDefault="00114E4E" w:rsidP="00114E4E">
            <w:pPr>
              <w:jc w:val="right"/>
            </w:pPr>
            <w:r>
              <w:t>60</w:t>
            </w:r>
          </w:p>
        </w:tc>
        <w:tc>
          <w:tcPr>
            <w:tcW w:w="1718" w:type="dxa"/>
          </w:tcPr>
          <w:p w:rsidR="00114E4E" w:rsidRDefault="00114E4E" w:rsidP="00114E4E">
            <w:pPr>
              <w:jc w:val="right"/>
            </w:pPr>
            <w:r>
              <w:t>3,286.20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50</w:t>
            </w:r>
          </w:p>
        </w:tc>
        <w:tc>
          <w:tcPr>
            <w:tcW w:w="1349" w:type="dxa"/>
          </w:tcPr>
          <w:p w:rsidR="00114E4E" w:rsidRDefault="00114E4E" w:rsidP="00114E4E">
            <w:pPr>
              <w:jc w:val="left"/>
            </w:pPr>
            <w:r>
              <w:t>603379</w:t>
            </w:r>
          </w:p>
        </w:tc>
        <w:tc>
          <w:tcPr>
            <w:tcW w:w="1349" w:type="dxa"/>
          </w:tcPr>
          <w:p w:rsidR="00114E4E" w:rsidRDefault="00114E4E" w:rsidP="00114E4E">
            <w:pPr>
              <w:jc w:val="left"/>
            </w:pPr>
            <w:r>
              <w:rPr>
                <w:rFonts w:hint="eastAsia"/>
              </w:rPr>
              <w:t>三美股份</w:t>
            </w:r>
          </w:p>
        </w:tc>
        <w:tc>
          <w:tcPr>
            <w:tcW w:w="1718" w:type="dxa"/>
          </w:tcPr>
          <w:p w:rsidR="00114E4E" w:rsidRDefault="00114E4E" w:rsidP="00114E4E">
            <w:pPr>
              <w:jc w:val="right"/>
            </w:pPr>
            <w:r>
              <w:t>80</w:t>
            </w:r>
          </w:p>
        </w:tc>
        <w:tc>
          <w:tcPr>
            <w:tcW w:w="1718" w:type="dxa"/>
          </w:tcPr>
          <w:p w:rsidR="00114E4E" w:rsidRDefault="00114E4E" w:rsidP="00114E4E">
            <w:pPr>
              <w:jc w:val="right"/>
            </w:pPr>
            <w:r>
              <w:t>2,987.20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51</w:t>
            </w:r>
          </w:p>
        </w:tc>
        <w:tc>
          <w:tcPr>
            <w:tcW w:w="1349" w:type="dxa"/>
          </w:tcPr>
          <w:p w:rsidR="00114E4E" w:rsidRDefault="00114E4E" w:rsidP="00114E4E">
            <w:pPr>
              <w:jc w:val="left"/>
            </w:pPr>
            <w:r>
              <w:t>002947</w:t>
            </w:r>
          </w:p>
        </w:tc>
        <w:tc>
          <w:tcPr>
            <w:tcW w:w="1349" w:type="dxa"/>
          </w:tcPr>
          <w:p w:rsidR="00114E4E" w:rsidRDefault="00114E4E" w:rsidP="00114E4E">
            <w:pPr>
              <w:jc w:val="left"/>
            </w:pPr>
            <w:r>
              <w:rPr>
                <w:rFonts w:hint="eastAsia"/>
              </w:rPr>
              <w:t>恒</w:t>
            </w:r>
            <w:r>
              <w:rPr>
                <w:rFonts w:hint="eastAsia"/>
              </w:rPr>
              <w:t xml:space="preserve"> </w:t>
            </w:r>
            <w:r>
              <w:rPr>
                <w:rFonts w:hint="eastAsia"/>
              </w:rPr>
              <w:t>铭</w:t>
            </w:r>
            <w:r>
              <w:rPr>
                <w:rFonts w:hint="eastAsia"/>
              </w:rPr>
              <w:t xml:space="preserve"> </w:t>
            </w:r>
            <w:r>
              <w:rPr>
                <w:rFonts w:hint="eastAsia"/>
              </w:rPr>
              <w:t>达</w:t>
            </w:r>
          </w:p>
        </w:tc>
        <w:tc>
          <w:tcPr>
            <w:tcW w:w="1718" w:type="dxa"/>
          </w:tcPr>
          <w:p w:rsidR="00114E4E" w:rsidRDefault="00114E4E" w:rsidP="00114E4E">
            <w:pPr>
              <w:jc w:val="right"/>
            </w:pPr>
            <w:r>
              <w:t>64</w:t>
            </w:r>
          </w:p>
        </w:tc>
        <w:tc>
          <w:tcPr>
            <w:tcW w:w="1718" w:type="dxa"/>
          </w:tcPr>
          <w:p w:rsidR="00114E4E" w:rsidRDefault="00114E4E" w:rsidP="00114E4E">
            <w:pPr>
              <w:jc w:val="right"/>
            </w:pPr>
            <w:r>
              <w:t>2,606.72</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52</w:t>
            </w:r>
          </w:p>
        </w:tc>
        <w:tc>
          <w:tcPr>
            <w:tcW w:w="1349" w:type="dxa"/>
          </w:tcPr>
          <w:p w:rsidR="00114E4E" w:rsidRDefault="00114E4E" w:rsidP="00114E4E">
            <w:pPr>
              <w:jc w:val="left"/>
            </w:pPr>
            <w:r>
              <w:t>300525</w:t>
            </w:r>
          </w:p>
        </w:tc>
        <w:tc>
          <w:tcPr>
            <w:tcW w:w="1349" w:type="dxa"/>
          </w:tcPr>
          <w:p w:rsidR="00114E4E" w:rsidRDefault="00114E4E" w:rsidP="00114E4E">
            <w:pPr>
              <w:jc w:val="left"/>
            </w:pPr>
            <w:r>
              <w:rPr>
                <w:rFonts w:hint="eastAsia"/>
              </w:rPr>
              <w:t>博思软件</w:t>
            </w:r>
          </w:p>
        </w:tc>
        <w:tc>
          <w:tcPr>
            <w:tcW w:w="1718" w:type="dxa"/>
          </w:tcPr>
          <w:p w:rsidR="00114E4E" w:rsidRDefault="00114E4E" w:rsidP="00114E4E">
            <w:pPr>
              <w:jc w:val="right"/>
            </w:pPr>
            <w:r>
              <w:t>120</w:t>
            </w:r>
          </w:p>
        </w:tc>
        <w:tc>
          <w:tcPr>
            <w:tcW w:w="1718" w:type="dxa"/>
          </w:tcPr>
          <w:p w:rsidR="00114E4E" w:rsidRDefault="00114E4E" w:rsidP="00114E4E">
            <w:pPr>
              <w:jc w:val="right"/>
            </w:pPr>
            <w:r>
              <w:t>2,598.00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53</w:t>
            </w:r>
          </w:p>
        </w:tc>
        <w:tc>
          <w:tcPr>
            <w:tcW w:w="1349" w:type="dxa"/>
          </w:tcPr>
          <w:p w:rsidR="00114E4E" w:rsidRDefault="00114E4E" w:rsidP="00114E4E">
            <w:pPr>
              <w:jc w:val="left"/>
            </w:pPr>
            <w:r>
              <w:t>300779</w:t>
            </w:r>
          </w:p>
        </w:tc>
        <w:tc>
          <w:tcPr>
            <w:tcW w:w="1349" w:type="dxa"/>
          </w:tcPr>
          <w:p w:rsidR="00114E4E" w:rsidRDefault="00114E4E" w:rsidP="00114E4E">
            <w:pPr>
              <w:jc w:val="left"/>
            </w:pPr>
            <w:r>
              <w:rPr>
                <w:rFonts w:hint="eastAsia"/>
              </w:rPr>
              <w:t>惠城环保</w:t>
            </w:r>
          </w:p>
        </w:tc>
        <w:tc>
          <w:tcPr>
            <w:tcW w:w="1718" w:type="dxa"/>
          </w:tcPr>
          <w:p w:rsidR="00114E4E" w:rsidRDefault="00114E4E" w:rsidP="00114E4E">
            <w:pPr>
              <w:jc w:val="right"/>
            </w:pPr>
            <w:r>
              <w:t>47</w:t>
            </w:r>
          </w:p>
        </w:tc>
        <w:tc>
          <w:tcPr>
            <w:tcW w:w="1718" w:type="dxa"/>
          </w:tcPr>
          <w:p w:rsidR="00114E4E" w:rsidRDefault="00114E4E" w:rsidP="00114E4E">
            <w:pPr>
              <w:jc w:val="right"/>
            </w:pPr>
            <w:r>
              <w:t>2,445.88</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54</w:t>
            </w:r>
          </w:p>
        </w:tc>
        <w:tc>
          <w:tcPr>
            <w:tcW w:w="1349" w:type="dxa"/>
          </w:tcPr>
          <w:p w:rsidR="00114E4E" w:rsidRDefault="00114E4E" w:rsidP="00114E4E">
            <w:pPr>
              <w:jc w:val="left"/>
            </w:pPr>
            <w:r>
              <w:t>300357</w:t>
            </w:r>
          </w:p>
        </w:tc>
        <w:tc>
          <w:tcPr>
            <w:tcW w:w="1349" w:type="dxa"/>
          </w:tcPr>
          <w:p w:rsidR="00114E4E" w:rsidRDefault="00114E4E" w:rsidP="00114E4E">
            <w:pPr>
              <w:jc w:val="left"/>
            </w:pPr>
            <w:r>
              <w:rPr>
                <w:rFonts w:hint="eastAsia"/>
              </w:rPr>
              <w:t>我武生物</w:t>
            </w:r>
          </w:p>
        </w:tc>
        <w:tc>
          <w:tcPr>
            <w:tcW w:w="1718" w:type="dxa"/>
          </w:tcPr>
          <w:p w:rsidR="00114E4E" w:rsidRDefault="00114E4E" w:rsidP="00114E4E">
            <w:pPr>
              <w:jc w:val="right"/>
            </w:pPr>
            <w:r>
              <w:t>72</w:t>
            </w:r>
          </w:p>
        </w:tc>
        <w:tc>
          <w:tcPr>
            <w:tcW w:w="1718" w:type="dxa"/>
          </w:tcPr>
          <w:p w:rsidR="00114E4E" w:rsidRDefault="00114E4E" w:rsidP="00114E4E">
            <w:pPr>
              <w:jc w:val="right"/>
            </w:pPr>
            <w:r>
              <w:t>2,442.24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55</w:t>
            </w:r>
          </w:p>
        </w:tc>
        <w:tc>
          <w:tcPr>
            <w:tcW w:w="1349" w:type="dxa"/>
          </w:tcPr>
          <w:p w:rsidR="00114E4E" w:rsidRDefault="00114E4E" w:rsidP="00114E4E">
            <w:pPr>
              <w:jc w:val="left"/>
            </w:pPr>
            <w:r>
              <w:t>603317</w:t>
            </w:r>
          </w:p>
        </w:tc>
        <w:tc>
          <w:tcPr>
            <w:tcW w:w="1349" w:type="dxa"/>
          </w:tcPr>
          <w:p w:rsidR="00114E4E" w:rsidRDefault="00114E4E" w:rsidP="00114E4E">
            <w:pPr>
              <w:jc w:val="left"/>
            </w:pPr>
            <w:r>
              <w:rPr>
                <w:rFonts w:hint="eastAsia"/>
              </w:rPr>
              <w:t>天味食品</w:t>
            </w:r>
          </w:p>
        </w:tc>
        <w:tc>
          <w:tcPr>
            <w:tcW w:w="1718" w:type="dxa"/>
          </w:tcPr>
          <w:p w:rsidR="00114E4E" w:rsidRDefault="00114E4E" w:rsidP="00114E4E">
            <w:pPr>
              <w:jc w:val="right"/>
            </w:pPr>
            <w:r>
              <w:t>56</w:t>
            </w:r>
          </w:p>
        </w:tc>
        <w:tc>
          <w:tcPr>
            <w:tcW w:w="1718" w:type="dxa"/>
          </w:tcPr>
          <w:p w:rsidR="00114E4E" w:rsidRDefault="00114E4E" w:rsidP="00114E4E">
            <w:pPr>
              <w:jc w:val="right"/>
            </w:pPr>
            <w:r>
              <w:t>2,349.20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56</w:t>
            </w:r>
          </w:p>
        </w:tc>
        <w:tc>
          <w:tcPr>
            <w:tcW w:w="1349" w:type="dxa"/>
          </w:tcPr>
          <w:p w:rsidR="00114E4E" w:rsidRDefault="00114E4E" w:rsidP="00114E4E">
            <w:pPr>
              <w:jc w:val="left"/>
            </w:pPr>
            <w:r>
              <w:t>603739</w:t>
            </w:r>
          </w:p>
        </w:tc>
        <w:tc>
          <w:tcPr>
            <w:tcW w:w="1349" w:type="dxa"/>
          </w:tcPr>
          <w:p w:rsidR="00114E4E" w:rsidRDefault="00114E4E" w:rsidP="00114E4E">
            <w:pPr>
              <w:jc w:val="left"/>
            </w:pPr>
            <w:r>
              <w:rPr>
                <w:rFonts w:hint="eastAsia"/>
              </w:rPr>
              <w:t>蔚蓝生物</w:t>
            </w:r>
          </w:p>
        </w:tc>
        <w:tc>
          <w:tcPr>
            <w:tcW w:w="1718" w:type="dxa"/>
          </w:tcPr>
          <w:p w:rsidR="00114E4E" w:rsidRDefault="00114E4E" w:rsidP="00114E4E">
            <w:pPr>
              <w:jc w:val="right"/>
            </w:pPr>
            <w:r>
              <w:t>86</w:t>
            </w:r>
          </w:p>
        </w:tc>
        <w:tc>
          <w:tcPr>
            <w:tcW w:w="1718" w:type="dxa"/>
          </w:tcPr>
          <w:p w:rsidR="00114E4E" w:rsidRDefault="00114E4E" w:rsidP="00114E4E">
            <w:pPr>
              <w:jc w:val="right"/>
            </w:pPr>
            <w:r>
              <w:t>2,308.24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57</w:t>
            </w:r>
          </w:p>
        </w:tc>
        <w:tc>
          <w:tcPr>
            <w:tcW w:w="1349" w:type="dxa"/>
          </w:tcPr>
          <w:p w:rsidR="00114E4E" w:rsidRDefault="00114E4E" w:rsidP="00114E4E">
            <w:pPr>
              <w:jc w:val="left"/>
            </w:pPr>
            <w:r>
              <w:t>603332</w:t>
            </w:r>
          </w:p>
        </w:tc>
        <w:tc>
          <w:tcPr>
            <w:tcW w:w="1349" w:type="dxa"/>
          </w:tcPr>
          <w:p w:rsidR="00114E4E" w:rsidRDefault="00114E4E" w:rsidP="00114E4E">
            <w:pPr>
              <w:jc w:val="left"/>
            </w:pPr>
            <w:r>
              <w:rPr>
                <w:rFonts w:hint="eastAsia"/>
              </w:rPr>
              <w:t>苏州龙杰</w:t>
            </w:r>
          </w:p>
        </w:tc>
        <w:tc>
          <w:tcPr>
            <w:tcW w:w="1718" w:type="dxa"/>
          </w:tcPr>
          <w:p w:rsidR="00114E4E" w:rsidRDefault="00114E4E" w:rsidP="00114E4E">
            <w:pPr>
              <w:jc w:val="right"/>
            </w:pPr>
            <w:r>
              <w:t>79</w:t>
            </w:r>
          </w:p>
        </w:tc>
        <w:tc>
          <w:tcPr>
            <w:tcW w:w="1718" w:type="dxa"/>
          </w:tcPr>
          <w:p w:rsidR="00114E4E" w:rsidRDefault="00114E4E" w:rsidP="00114E4E">
            <w:pPr>
              <w:jc w:val="right"/>
            </w:pPr>
            <w:r>
              <w:t>2,227.01</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58</w:t>
            </w:r>
          </w:p>
        </w:tc>
        <w:tc>
          <w:tcPr>
            <w:tcW w:w="1349" w:type="dxa"/>
          </w:tcPr>
          <w:p w:rsidR="00114E4E" w:rsidRDefault="00114E4E" w:rsidP="00114E4E">
            <w:pPr>
              <w:jc w:val="left"/>
            </w:pPr>
            <w:r>
              <w:t>603960</w:t>
            </w:r>
          </w:p>
        </w:tc>
        <w:tc>
          <w:tcPr>
            <w:tcW w:w="1349" w:type="dxa"/>
          </w:tcPr>
          <w:p w:rsidR="00114E4E" w:rsidRDefault="00114E4E" w:rsidP="00114E4E">
            <w:pPr>
              <w:jc w:val="left"/>
            </w:pPr>
            <w:r>
              <w:rPr>
                <w:rFonts w:hint="eastAsia"/>
              </w:rPr>
              <w:t>克来机电</w:t>
            </w:r>
          </w:p>
        </w:tc>
        <w:tc>
          <w:tcPr>
            <w:tcW w:w="1718" w:type="dxa"/>
          </w:tcPr>
          <w:p w:rsidR="00114E4E" w:rsidRDefault="00114E4E" w:rsidP="00114E4E">
            <w:pPr>
              <w:jc w:val="right"/>
            </w:pPr>
            <w:r>
              <w:t>79</w:t>
            </w:r>
          </w:p>
        </w:tc>
        <w:tc>
          <w:tcPr>
            <w:tcW w:w="1718" w:type="dxa"/>
          </w:tcPr>
          <w:p w:rsidR="00114E4E" w:rsidRDefault="00114E4E" w:rsidP="00114E4E">
            <w:pPr>
              <w:jc w:val="right"/>
            </w:pPr>
            <w:r>
              <w:t>2,155.91</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59</w:t>
            </w:r>
          </w:p>
        </w:tc>
        <w:tc>
          <w:tcPr>
            <w:tcW w:w="1349" w:type="dxa"/>
          </w:tcPr>
          <w:p w:rsidR="00114E4E" w:rsidRDefault="00114E4E" w:rsidP="00114E4E">
            <w:pPr>
              <w:jc w:val="left"/>
            </w:pPr>
            <w:r>
              <w:t>300777</w:t>
            </w:r>
          </w:p>
        </w:tc>
        <w:tc>
          <w:tcPr>
            <w:tcW w:w="1349" w:type="dxa"/>
          </w:tcPr>
          <w:p w:rsidR="00114E4E" w:rsidRDefault="00114E4E" w:rsidP="00114E4E">
            <w:pPr>
              <w:jc w:val="left"/>
            </w:pPr>
            <w:r>
              <w:rPr>
                <w:rFonts w:hint="eastAsia"/>
              </w:rPr>
              <w:t>中简科技</w:t>
            </w:r>
          </w:p>
        </w:tc>
        <w:tc>
          <w:tcPr>
            <w:tcW w:w="1718" w:type="dxa"/>
          </w:tcPr>
          <w:p w:rsidR="00114E4E" w:rsidRDefault="00114E4E" w:rsidP="00114E4E">
            <w:pPr>
              <w:jc w:val="right"/>
            </w:pPr>
            <w:r>
              <w:t>56</w:t>
            </w:r>
          </w:p>
        </w:tc>
        <w:tc>
          <w:tcPr>
            <w:tcW w:w="1718" w:type="dxa"/>
          </w:tcPr>
          <w:p w:rsidR="00114E4E" w:rsidRDefault="00114E4E" w:rsidP="00114E4E">
            <w:pPr>
              <w:jc w:val="right"/>
            </w:pPr>
            <w:r>
              <w:t>2,060.80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60</w:t>
            </w:r>
          </w:p>
        </w:tc>
        <w:tc>
          <w:tcPr>
            <w:tcW w:w="1349" w:type="dxa"/>
          </w:tcPr>
          <w:p w:rsidR="00114E4E" w:rsidRDefault="00114E4E" w:rsidP="00114E4E">
            <w:pPr>
              <w:jc w:val="left"/>
            </w:pPr>
            <w:r>
              <w:t>000028</w:t>
            </w:r>
          </w:p>
        </w:tc>
        <w:tc>
          <w:tcPr>
            <w:tcW w:w="1349" w:type="dxa"/>
          </w:tcPr>
          <w:p w:rsidR="00114E4E" w:rsidRDefault="00114E4E" w:rsidP="00114E4E">
            <w:pPr>
              <w:jc w:val="left"/>
            </w:pPr>
            <w:r>
              <w:rPr>
                <w:rFonts w:hint="eastAsia"/>
              </w:rPr>
              <w:t>国药一致</w:t>
            </w:r>
          </w:p>
        </w:tc>
        <w:tc>
          <w:tcPr>
            <w:tcW w:w="1718" w:type="dxa"/>
          </w:tcPr>
          <w:p w:rsidR="00114E4E" w:rsidRDefault="00114E4E" w:rsidP="00114E4E">
            <w:pPr>
              <w:jc w:val="right"/>
            </w:pPr>
            <w:r>
              <w:t>49</w:t>
            </w:r>
          </w:p>
        </w:tc>
        <w:tc>
          <w:tcPr>
            <w:tcW w:w="1718" w:type="dxa"/>
          </w:tcPr>
          <w:p w:rsidR="00114E4E" w:rsidRDefault="00114E4E" w:rsidP="00114E4E">
            <w:pPr>
              <w:jc w:val="right"/>
            </w:pPr>
            <w:r>
              <w:t>2,049.67</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61</w:t>
            </w:r>
          </w:p>
        </w:tc>
        <w:tc>
          <w:tcPr>
            <w:tcW w:w="1349" w:type="dxa"/>
          </w:tcPr>
          <w:p w:rsidR="00114E4E" w:rsidRDefault="00114E4E" w:rsidP="00114E4E">
            <w:pPr>
              <w:jc w:val="left"/>
            </w:pPr>
            <w:r>
              <w:t>002925</w:t>
            </w:r>
          </w:p>
        </w:tc>
        <w:tc>
          <w:tcPr>
            <w:tcW w:w="1349" w:type="dxa"/>
          </w:tcPr>
          <w:p w:rsidR="00114E4E" w:rsidRDefault="00114E4E" w:rsidP="00114E4E">
            <w:pPr>
              <w:jc w:val="left"/>
            </w:pPr>
            <w:r>
              <w:rPr>
                <w:rFonts w:hint="eastAsia"/>
              </w:rPr>
              <w:t>盈趣科技</w:t>
            </w:r>
          </w:p>
        </w:tc>
        <w:tc>
          <w:tcPr>
            <w:tcW w:w="1718" w:type="dxa"/>
          </w:tcPr>
          <w:p w:rsidR="00114E4E" w:rsidRDefault="00114E4E" w:rsidP="00114E4E">
            <w:pPr>
              <w:jc w:val="right"/>
            </w:pPr>
            <w:r>
              <w:t>52</w:t>
            </w:r>
          </w:p>
        </w:tc>
        <w:tc>
          <w:tcPr>
            <w:tcW w:w="1718" w:type="dxa"/>
          </w:tcPr>
          <w:p w:rsidR="00114E4E" w:rsidRDefault="00114E4E" w:rsidP="00114E4E">
            <w:pPr>
              <w:jc w:val="right"/>
            </w:pPr>
            <w:r>
              <w:t>2,028.52</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62</w:t>
            </w:r>
          </w:p>
        </w:tc>
        <w:tc>
          <w:tcPr>
            <w:tcW w:w="1349" w:type="dxa"/>
          </w:tcPr>
          <w:p w:rsidR="00114E4E" w:rsidRDefault="00114E4E" w:rsidP="00114E4E">
            <w:pPr>
              <w:jc w:val="left"/>
            </w:pPr>
            <w:r>
              <w:t>300773</w:t>
            </w:r>
          </w:p>
        </w:tc>
        <w:tc>
          <w:tcPr>
            <w:tcW w:w="1349" w:type="dxa"/>
          </w:tcPr>
          <w:p w:rsidR="00114E4E" w:rsidRDefault="00114E4E" w:rsidP="00114E4E">
            <w:pPr>
              <w:jc w:val="left"/>
            </w:pPr>
            <w:r>
              <w:rPr>
                <w:rFonts w:hint="eastAsia"/>
              </w:rPr>
              <w:t>拉</w:t>
            </w:r>
            <w:r>
              <w:rPr>
                <w:rFonts w:hint="eastAsia"/>
              </w:rPr>
              <w:t xml:space="preserve"> </w:t>
            </w:r>
            <w:r>
              <w:rPr>
                <w:rFonts w:hint="eastAsia"/>
              </w:rPr>
              <w:t>卡</w:t>
            </w:r>
            <w:r>
              <w:rPr>
                <w:rFonts w:hint="eastAsia"/>
              </w:rPr>
              <w:t xml:space="preserve"> </w:t>
            </w:r>
            <w:r>
              <w:rPr>
                <w:rFonts w:hint="eastAsia"/>
              </w:rPr>
              <w:t>拉</w:t>
            </w:r>
          </w:p>
        </w:tc>
        <w:tc>
          <w:tcPr>
            <w:tcW w:w="1718" w:type="dxa"/>
          </w:tcPr>
          <w:p w:rsidR="00114E4E" w:rsidRDefault="00114E4E" w:rsidP="00114E4E">
            <w:pPr>
              <w:jc w:val="right"/>
            </w:pPr>
            <w:r>
              <w:t>38</w:t>
            </w:r>
          </w:p>
        </w:tc>
        <w:tc>
          <w:tcPr>
            <w:tcW w:w="1718" w:type="dxa"/>
          </w:tcPr>
          <w:p w:rsidR="00114E4E" w:rsidRDefault="00114E4E" w:rsidP="00114E4E">
            <w:pPr>
              <w:jc w:val="right"/>
            </w:pPr>
            <w:r>
              <w:t>1,967.64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63</w:t>
            </w:r>
          </w:p>
        </w:tc>
        <w:tc>
          <w:tcPr>
            <w:tcW w:w="1349" w:type="dxa"/>
          </w:tcPr>
          <w:p w:rsidR="00114E4E" w:rsidRDefault="00114E4E" w:rsidP="00114E4E">
            <w:pPr>
              <w:jc w:val="left"/>
            </w:pPr>
            <w:r>
              <w:t>300762</w:t>
            </w:r>
          </w:p>
        </w:tc>
        <w:tc>
          <w:tcPr>
            <w:tcW w:w="1349" w:type="dxa"/>
          </w:tcPr>
          <w:p w:rsidR="00114E4E" w:rsidRDefault="00114E4E" w:rsidP="00114E4E">
            <w:pPr>
              <w:jc w:val="left"/>
            </w:pPr>
            <w:r>
              <w:rPr>
                <w:rFonts w:hint="eastAsia"/>
              </w:rPr>
              <w:t>上海瀚讯</w:t>
            </w:r>
          </w:p>
        </w:tc>
        <w:tc>
          <w:tcPr>
            <w:tcW w:w="1718" w:type="dxa"/>
          </w:tcPr>
          <w:p w:rsidR="00114E4E" w:rsidRDefault="00114E4E" w:rsidP="00114E4E">
            <w:pPr>
              <w:jc w:val="right"/>
            </w:pPr>
            <w:r>
              <w:t>33</w:t>
            </w:r>
          </w:p>
        </w:tc>
        <w:tc>
          <w:tcPr>
            <w:tcW w:w="1718" w:type="dxa"/>
          </w:tcPr>
          <w:p w:rsidR="00114E4E" w:rsidRDefault="00114E4E" w:rsidP="00114E4E">
            <w:pPr>
              <w:jc w:val="right"/>
            </w:pPr>
            <w:r>
              <w:t>1,914.00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64</w:t>
            </w:r>
          </w:p>
        </w:tc>
        <w:tc>
          <w:tcPr>
            <w:tcW w:w="1349" w:type="dxa"/>
          </w:tcPr>
          <w:p w:rsidR="00114E4E" w:rsidRDefault="00114E4E" w:rsidP="00114E4E">
            <w:pPr>
              <w:jc w:val="left"/>
            </w:pPr>
            <w:r>
              <w:t>300775</w:t>
            </w:r>
          </w:p>
        </w:tc>
        <w:tc>
          <w:tcPr>
            <w:tcW w:w="1349" w:type="dxa"/>
          </w:tcPr>
          <w:p w:rsidR="00114E4E" w:rsidRDefault="00114E4E" w:rsidP="00114E4E">
            <w:pPr>
              <w:jc w:val="left"/>
            </w:pPr>
            <w:r>
              <w:rPr>
                <w:rFonts w:hint="eastAsia"/>
              </w:rPr>
              <w:t>三角防务</w:t>
            </w:r>
          </w:p>
        </w:tc>
        <w:tc>
          <w:tcPr>
            <w:tcW w:w="1718" w:type="dxa"/>
          </w:tcPr>
          <w:p w:rsidR="00114E4E" w:rsidRDefault="00114E4E" w:rsidP="00114E4E">
            <w:pPr>
              <w:jc w:val="right"/>
            </w:pPr>
            <w:r>
              <w:t>64</w:t>
            </w:r>
          </w:p>
        </w:tc>
        <w:tc>
          <w:tcPr>
            <w:tcW w:w="1718" w:type="dxa"/>
          </w:tcPr>
          <w:p w:rsidR="00114E4E" w:rsidRDefault="00114E4E" w:rsidP="00114E4E">
            <w:pPr>
              <w:jc w:val="right"/>
            </w:pPr>
            <w:r>
              <w:t>1,881.60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65</w:t>
            </w:r>
          </w:p>
        </w:tc>
        <w:tc>
          <w:tcPr>
            <w:tcW w:w="1349" w:type="dxa"/>
          </w:tcPr>
          <w:p w:rsidR="00114E4E" w:rsidRDefault="00114E4E" w:rsidP="00114E4E">
            <w:pPr>
              <w:jc w:val="left"/>
            </w:pPr>
            <w:r>
              <w:t>300724</w:t>
            </w:r>
          </w:p>
        </w:tc>
        <w:tc>
          <w:tcPr>
            <w:tcW w:w="1349" w:type="dxa"/>
          </w:tcPr>
          <w:p w:rsidR="00114E4E" w:rsidRDefault="00114E4E" w:rsidP="00114E4E">
            <w:pPr>
              <w:jc w:val="left"/>
            </w:pPr>
            <w:r>
              <w:rPr>
                <w:rFonts w:hint="eastAsia"/>
              </w:rPr>
              <w:t>捷佳伟创</w:t>
            </w:r>
          </w:p>
        </w:tc>
        <w:tc>
          <w:tcPr>
            <w:tcW w:w="1718" w:type="dxa"/>
          </w:tcPr>
          <w:p w:rsidR="00114E4E" w:rsidRDefault="00114E4E" w:rsidP="00114E4E">
            <w:pPr>
              <w:jc w:val="right"/>
            </w:pPr>
            <w:r>
              <w:t>70</w:t>
            </w:r>
          </w:p>
        </w:tc>
        <w:tc>
          <w:tcPr>
            <w:tcW w:w="1718" w:type="dxa"/>
          </w:tcPr>
          <w:p w:rsidR="00114E4E" w:rsidRDefault="00114E4E" w:rsidP="00114E4E">
            <w:pPr>
              <w:jc w:val="right"/>
            </w:pPr>
            <w:r>
              <w:t>1,863.40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66</w:t>
            </w:r>
          </w:p>
        </w:tc>
        <w:tc>
          <w:tcPr>
            <w:tcW w:w="1349" w:type="dxa"/>
          </w:tcPr>
          <w:p w:rsidR="00114E4E" w:rsidRDefault="00114E4E" w:rsidP="00114E4E">
            <w:pPr>
              <w:jc w:val="left"/>
            </w:pPr>
            <w:r>
              <w:t>002951</w:t>
            </w:r>
          </w:p>
        </w:tc>
        <w:tc>
          <w:tcPr>
            <w:tcW w:w="1349" w:type="dxa"/>
          </w:tcPr>
          <w:p w:rsidR="00114E4E" w:rsidRDefault="00114E4E" w:rsidP="00114E4E">
            <w:pPr>
              <w:jc w:val="left"/>
            </w:pPr>
            <w:r>
              <w:rPr>
                <w:rFonts w:hint="eastAsia"/>
              </w:rPr>
              <w:t>金时科技</w:t>
            </w:r>
          </w:p>
        </w:tc>
        <w:tc>
          <w:tcPr>
            <w:tcW w:w="1718" w:type="dxa"/>
          </w:tcPr>
          <w:p w:rsidR="00114E4E" w:rsidRDefault="00114E4E" w:rsidP="00114E4E">
            <w:pPr>
              <w:jc w:val="right"/>
            </w:pPr>
            <w:r>
              <w:t>75</w:t>
            </w:r>
          </w:p>
        </w:tc>
        <w:tc>
          <w:tcPr>
            <w:tcW w:w="1718" w:type="dxa"/>
          </w:tcPr>
          <w:p w:rsidR="00114E4E" w:rsidRDefault="00114E4E" w:rsidP="00114E4E">
            <w:pPr>
              <w:jc w:val="right"/>
            </w:pPr>
            <w:r>
              <w:t>1,802.25</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67</w:t>
            </w:r>
          </w:p>
        </w:tc>
        <w:tc>
          <w:tcPr>
            <w:tcW w:w="1349" w:type="dxa"/>
          </w:tcPr>
          <w:p w:rsidR="00114E4E" w:rsidRDefault="00114E4E" w:rsidP="00114E4E">
            <w:pPr>
              <w:jc w:val="left"/>
            </w:pPr>
            <w:r>
              <w:t>603068</w:t>
            </w:r>
          </w:p>
        </w:tc>
        <w:tc>
          <w:tcPr>
            <w:tcW w:w="1349" w:type="dxa"/>
          </w:tcPr>
          <w:p w:rsidR="00114E4E" w:rsidRDefault="00114E4E" w:rsidP="00114E4E">
            <w:pPr>
              <w:jc w:val="left"/>
            </w:pPr>
            <w:r>
              <w:rPr>
                <w:rFonts w:hint="eastAsia"/>
              </w:rPr>
              <w:t>博通集成</w:t>
            </w:r>
          </w:p>
        </w:tc>
        <w:tc>
          <w:tcPr>
            <w:tcW w:w="1718" w:type="dxa"/>
          </w:tcPr>
          <w:p w:rsidR="00114E4E" w:rsidRDefault="00114E4E" w:rsidP="00114E4E">
            <w:pPr>
              <w:jc w:val="right"/>
            </w:pPr>
            <w:r>
              <w:t>31</w:t>
            </w:r>
          </w:p>
        </w:tc>
        <w:tc>
          <w:tcPr>
            <w:tcW w:w="1718" w:type="dxa"/>
          </w:tcPr>
          <w:p w:rsidR="00114E4E" w:rsidRDefault="00114E4E" w:rsidP="00114E4E">
            <w:pPr>
              <w:jc w:val="right"/>
            </w:pPr>
            <w:r>
              <w:t>1,797.38</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68</w:t>
            </w:r>
          </w:p>
        </w:tc>
        <w:tc>
          <w:tcPr>
            <w:tcW w:w="1349" w:type="dxa"/>
          </w:tcPr>
          <w:p w:rsidR="00114E4E" w:rsidRDefault="00114E4E" w:rsidP="00114E4E">
            <w:pPr>
              <w:jc w:val="left"/>
            </w:pPr>
            <w:r>
              <w:t>002953</w:t>
            </w:r>
          </w:p>
        </w:tc>
        <w:tc>
          <w:tcPr>
            <w:tcW w:w="1349" w:type="dxa"/>
          </w:tcPr>
          <w:p w:rsidR="00114E4E" w:rsidRDefault="00114E4E" w:rsidP="00114E4E">
            <w:pPr>
              <w:jc w:val="left"/>
            </w:pPr>
            <w:r>
              <w:rPr>
                <w:rFonts w:hint="eastAsia"/>
              </w:rPr>
              <w:t>日丰股份</w:t>
            </w:r>
          </w:p>
        </w:tc>
        <w:tc>
          <w:tcPr>
            <w:tcW w:w="1718" w:type="dxa"/>
          </w:tcPr>
          <w:p w:rsidR="00114E4E" w:rsidRDefault="00114E4E" w:rsidP="00114E4E">
            <w:pPr>
              <w:jc w:val="right"/>
            </w:pPr>
            <w:r>
              <w:t>72</w:t>
            </w:r>
          </w:p>
        </w:tc>
        <w:tc>
          <w:tcPr>
            <w:tcW w:w="1718" w:type="dxa"/>
          </w:tcPr>
          <w:p w:rsidR="00114E4E" w:rsidRDefault="00114E4E" w:rsidP="00114E4E">
            <w:pPr>
              <w:jc w:val="right"/>
            </w:pPr>
            <w:r>
              <w:t>1,779.84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69</w:t>
            </w:r>
          </w:p>
        </w:tc>
        <w:tc>
          <w:tcPr>
            <w:tcW w:w="1349" w:type="dxa"/>
          </w:tcPr>
          <w:p w:rsidR="00114E4E" w:rsidRDefault="00114E4E" w:rsidP="00114E4E">
            <w:pPr>
              <w:jc w:val="left"/>
            </w:pPr>
            <w:r>
              <w:t>002949</w:t>
            </w:r>
          </w:p>
        </w:tc>
        <w:tc>
          <w:tcPr>
            <w:tcW w:w="1349" w:type="dxa"/>
          </w:tcPr>
          <w:p w:rsidR="00114E4E" w:rsidRDefault="00114E4E" w:rsidP="00114E4E">
            <w:pPr>
              <w:jc w:val="left"/>
            </w:pPr>
            <w:r>
              <w:rPr>
                <w:rFonts w:hint="eastAsia"/>
              </w:rPr>
              <w:t>华阳国际</w:t>
            </w:r>
          </w:p>
        </w:tc>
        <w:tc>
          <w:tcPr>
            <w:tcW w:w="1718" w:type="dxa"/>
          </w:tcPr>
          <w:p w:rsidR="00114E4E" w:rsidRDefault="00114E4E" w:rsidP="00114E4E">
            <w:pPr>
              <w:jc w:val="right"/>
            </w:pPr>
            <w:r>
              <w:t>75</w:t>
            </w:r>
          </w:p>
        </w:tc>
        <w:tc>
          <w:tcPr>
            <w:tcW w:w="1718" w:type="dxa"/>
          </w:tcPr>
          <w:p w:rsidR="00114E4E" w:rsidRDefault="00114E4E" w:rsidP="00114E4E">
            <w:pPr>
              <w:jc w:val="right"/>
            </w:pPr>
            <w:r>
              <w:t>1,711.50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70</w:t>
            </w:r>
          </w:p>
        </w:tc>
        <w:tc>
          <w:tcPr>
            <w:tcW w:w="1349" w:type="dxa"/>
          </w:tcPr>
          <w:p w:rsidR="00114E4E" w:rsidRDefault="00114E4E" w:rsidP="00114E4E">
            <w:pPr>
              <w:jc w:val="left"/>
            </w:pPr>
            <w:r>
              <w:t>300684</w:t>
            </w:r>
          </w:p>
        </w:tc>
        <w:tc>
          <w:tcPr>
            <w:tcW w:w="1349" w:type="dxa"/>
          </w:tcPr>
          <w:p w:rsidR="00114E4E" w:rsidRDefault="00114E4E" w:rsidP="00114E4E">
            <w:pPr>
              <w:jc w:val="left"/>
            </w:pPr>
            <w:r>
              <w:rPr>
                <w:rFonts w:hint="eastAsia"/>
              </w:rPr>
              <w:t>中石科技</w:t>
            </w:r>
          </w:p>
        </w:tc>
        <w:tc>
          <w:tcPr>
            <w:tcW w:w="1718" w:type="dxa"/>
          </w:tcPr>
          <w:p w:rsidR="00114E4E" w:rsidRDefault="00114E4E" w:rsidP="00114E4E">
            <w:pPr>
              <w:jc w:val="right"/>
            </w:pPr>
            <w:r>
              <w:t>77</w:t>
            </w:r>
          </w:p>
        </w:tc>
        <w:tc>
          <w:tcPr>
            <w:tcW w:w="1718" w:type="dxa"/>
          </w:tcPr>
          <w:p w:rsidR="00114E4E" w:rsidRDefault="00114E4E" w:rsidP="00114E4E">
            <w:pPr>
              <w:jc w:val="right"/>
            </w:pPr>
            <w:r>
              <w:t>1,555.40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71</w:t>
            </w:r>
          </w:p>
        </w:tc>
        <w:tc>
          <w:tcPr>
            <w:tcW w:w="1349" w:type="dxa"/>
          </w:tcPr>
          <w:p w:rsidR="00114E4E" w:rsidRDefault="00114E4E" w:rsidP="00114E4E">
            <w:pPr>
              <w:jc w:val="left"/>
            </w:pPr>
            <w:r>
              <w:t>002851</w:t>
            </w:r>
          </w:p>
        </w:tc>
        <w:tc>
          <w:tcPr>
            <w:tcW w:w="1349" w:type="dxa"/>
          </w:tcPr>
          <w:p w:rsidR="00114E4E" w:rsidRDefault="00114E4E" w:rsidP="00114E4E">
            <w:pPr>
              <w:jc w:val="left"/>
            </w:pPr>
            <w:r>
              <w:rPr>
                <w:rFonts w:hint="eastAsia"/>
              </w:rPr>
              <w:t>麦格米特</w:t>
            </w:r>
          </w:p>
        </w:tc>
        <w:tc>
          <w:tcPr>
            <w:tcW w:w="1718" w:type="dxa"/>
          </w:tcPr>
          <w:p w:rsidR="00114E4E" w:rsidRDefault="00114E4E" w:rsidP="00114E4E">
            <w:pPr>
              <w:jc w:val="right"/>
            </w:pPr>
            <w:r>
              <w:t>75</w:t>
            </w:r>
          </w:p>
        </w:tc>
        <w:tc>
          <w:tcPr>
            <w:tcW w:w="1718" w:type="dxa"/>
          </w:tcPr>
          <w:p w:rsidR="00114E4E" w:rsidRDefault="00114E4E" w:rsidP="00114E4E">
            <w:pPr>
              <w:jc w:val="right"/>
            </w:pPr>
            <w:r>
              <w:t>1,482.75</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72</w:t>
            </w:r>
          </w:p>
        </w:tc>
        <w:tc>
          <w:tcPr>
            <w:tcW w:w="1349" w:type="dxa"/>
          </w:tcPr>
          <w:p w:rsidR="00114E4E" w:rsidRDefault="00114E4E" w:rsidP="00114E4E">
            <w:pPr>
              <w:jc w:val="left"/>
            </w:pPr>
            <w:r>
              <w:t>300771</w:t>
            </w:r>
          </w:p>
        </w:tc>
        <w:tc>
          <w:tcPr>
            <w:tcW w:w="1349" w:type="dxa"/>
          </w:tcPr>
          <w:p w:rsidR="00114E4E" w:rsidRDefault="00114E4E" w:rsidP="00114E4E">
            <w:pPr>
              <w:jc w:val="left"/>
            </w:pPr>
            <w:r>
              <w:rPr>
                <w:rFonts w:hint="eastAsia"/>
              </w:rPr>
              <w:t>智莱科技</w:t>
            </w:r>
          </w:p>
        </w:tc>
        <w:tc>
          <w:tcPr>
            <w:tcW w:w="1718" w:type="dxa"/>
          </w:tcPr>
          <w:p w:rsidR="00114E4E" w:rsidRDefault="00114E4E" w:rsidP="00114E4E">
            <w:pPr>
              <w:jc w:val="right"/>
            </w:pPr>
            <w:r>
              <w:t>26</w:t>
            </w:r>
          </w:p>
        </w:tc>
        <w:tc>
          <w:tcPr>
            <w:tcW w:w="1718" w:type="dxa"/>
          </w:tcPr>
          <w:p w:rsidR="00114E4E" w:rsidRDefault="00114E4E" w:rsidP="00114E4E">
            <w:pPr>
              <w:jc w:val="right"/>
            </w:pPr>
            <w:r>
              <w:t>1,452.10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73</w:t>
            </w:r>
          </w:p>
        </w:tc>
        <w:tc>
          <w:tcPr>
            <w:tcW w:w="1349" w:type="dxa"/>
          </w:tcPr>
          <w:p w:rsidR="00114E4E" w:rsidRDefault="00114E4E" w:rsidP="00114E4E">
            <w:pPr>
              <w:jc w:val="left"/>
            </w:pPr>
            <w:r>
              <w:t>002950</w:t>
            </w:r>
          </w:p>
        </w:tc>
        <w:tc>
          <w:tcPr>
            <w:tcW w:w="1349" w:type="dxa"/>
          </w:tcPr>
          <w:p w:rsidR="00114E4E" w:rsidRDefault="00114E4E" w:rsidP="00114E4E">
            <w:pPr>
              <w:jc w:val="left"/>
            </w:pPr>
            <w:r>
              <w:rPr>
                <w:rFonts w:hint="eastAsia"/>
              </w:rPr>
              <w:t>奥美医疗</w:t>
            </w:r>
          </w:p>
        </w:tc>
        <w:tc>
          <w:tcPr>
            <w:tcW w:w="1718" w:type="dxa"/>
          </w:tcPr>
          <w:p w:rsidR="00114E4E" w:rsidRDefault="00114E4E" w:rsidP="00114E4E">
            <w:pPr>
              <w:jc w:val="right"/>
            </w:pPr>
            <w:r>
              <w:t>54</w:t>
            </w:r>
          </w:p>
        </w:tc>
        <w:tc>
          <w:tcPr>
            <w:tcW w:w="1718" w:type="dxa"/>
          </w:tcPr>
          <w:p w:rsidR="00114E4E" w:rsidRDefault="00114E4E" w:rsidP="00114E4E">
            <w:pPr>
              <w:jc w:val="right"/>
            </w:pPr>
            <w:r>
              <w:t>1,380.24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74</w:t>
            </w:r>
          </w:p>
        </w:tc>
        <w:tc>
          <w:tcPr>
            <w:tcW w:w="1349" w:type="dxa"/>
          </w:tcPr>
          <w:p w:rsidR="00114E4E" w:rsidRDefault="00114E4E" w:rsidP="00114E4E">
            <w:pPr>
              <w:jc w:val="left"/>
            </w:pPr>
            <w:r>
              <w:t>002861</w:t>
            </w:r>
          </w:p>
        </w:tc>
        <w:tc>
          <w:tcPr>
            <w:tcW w:w="1349" w:type="dxa"/>
          </w:tcPr>
          <w:p w:rsidR="00114E4E" w:rsidRDefault="00114E4E" w:rsidP="00114E4E">
            <w:pPr>
              <w:jc w:val="left"/>
            </w:pPr>
            <w:r>
              <w:rPr>
                <w:rFonts w:hint="eastAsia"/>
              </w:rPr>
              <w:t>瀛通通讯</w:t>
            </w:r>
          </w:p>
        </w:tc>
        <w:tc>
          <w:tcPr>
            <w:tcW w:w="1718" w:type="dxa"/>
          </w:tcPr>
          <w:p w:rsidR="00114E4E" w:rsidRDefault="00114E4E" w:rsidP="00114E4E">
            <w:pPr>
              <w:jc w:val="right"/>
            </w:pPr>
            <w:r>
              <w:t>60</w:t>
            </w:r>
          </w:p>
        </w:tc>
        <w:tc>
          <w:tcPr>
            <w:tcW w:w="1718" w:type="dxa"/>
          </w:tcPr>
          <w:p w:rsidR="00114E4E" w:rsidRDefault="00114E4E" w:rsidP="00114E4E">
            <w:pPr>
              <w:jc w:val="right"/>
            </w:pPr>
            <w:r>
              <w:t>1,271.40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75</w:t>
            </w:r>
          </w:p>
        </w:tc>
        <w:tc>
          <w:tcPr>
            <w:tcW w:w="1349" w:type="dxa"/>
          </w:tcPr>
          <w:p w:rsidR="00114E4E" w:rsidRDefault="00114E4E" w:rsidP="00114E4E">
            <w:pPr>
              <w:jc w:val="left"/>
            </w:pPr>
            <w:r>
              <w:t>300781</w:t>
            </w:r>
          </w:p>
        </w:tc>
        <w:tc>
          <w:tcPr>
            <w:tcW w:w="1349" w:type="dxa"/>
          </w:tcPr>
          <w:p w:rsidR="00114E4E" w:rsidRDefault="00114E4E" w:rsidP="00114E4E">
            <w:pPr>
              <w:jc w:val="left"/>
            </w:pPr>
            <w:r>
              <w:rPr>
                <w:rFonts w:hint="eastAsia"/>
              </w:rPr>
              <w:t>因赛集团</w:t>
            </w:r>
          </w:p>
        </w:tc>
        <w:tc>
          <w:tcPr>
            <w:tcW w:w="1718" w:type="dxa"/>
          </w:tcPr>
          <w:p w:rsidR="00114E4E" w:rsidRDefault="00114E4E" w:rsidP="00114E4E">
            <w:pPr>
              <w:jc w:val="right"/>
            </w:pPr>
            <w:r>
              <w:t>27</w:t>
            </w:r>
          </w:p>
        </w:tc>
        <w:tc>
          <w:tcPr>
            <w:tcW w:w="1718" w:type="dxa"/>
          </w:tcPr>
          <w:p w:rsidR="00114E4E" w:rsidRDefault="00114E4E" w:rsidP="00114E4E">
            <w:pPr>
              <w:jc w:val="right"/>
            </w:pPr>
            <w:r>
              <w:t>1,231.74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76</w:t>
            </w:r>
          </w:p>
        </w:tc>
        <w:tc>
          <w:tcPr>
            <w:tcW w:w="1349" w:type="dxa"/>
          </w:tcPr>
          <w:p w:rsidR="00114E4E" w:rsidRDefault="00114E4E" w:rsidP="00114E4E">
            <w:pPr>
              <w:jc w:val="left"/>
            </w:pPr>
            <w:r>
              <w:t>300017</w:t>
            </w:r>
          </w:p>
        </w:tc>
        <w:tc>
          <w:tcPr>
            <w:tcW w:w="1349" w:type="dxa"/>
          </w:tcPr>
          <w:p w:rsidR="00114E4E" w:rsidRDefault="00114E4E" w:rsidP="00114E4E">
            <w:pPr>
              <w:jc w:val="left"/>
            </w:pPr>
            <w:r>
              <w:rPr>
                <w:rFonts w:hint="eastAsia"/>
              </w:rPr>
              <w:t>网宿科技</w:t>
            </w:r>
          </w:p>
        </w:tc>
        <w:tc>
          <w:tcPr>
            <w:tcW w:w="1718" w:type="dxa"/>
          </w:tcPr>
          <w:p w:rsidR="00114E4E" w:rsidRDefault="00114E4E" w:rsidP="00114E4E">
            <w:pPr>
              <w:jc w:val="right"/>
            </w:pPr>
            <w:r>
              <w:t>99</w:t>
            </w:r>
          </w:p>
        </w:tc>
        <w:tc>
          <w:tcPr>
            <w:tcW w:w="1718" w:type="dxa"/>
          </w:tcPr>
          <w:p w:rsidR="00114E4E" w:rsidRDefault="00114E4E" w:rsidP="00114E4E">
            <w:pPr>
              <w:jc w:val="right"/>
            </w:pPr>
            <w:r>
              <w:t>1,067.22</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77</w:t>
            </w:r>
          </w:p>
        </w:tc>
        <w:tc>
          <w:tcPr>
            <w:tcW w:w="1349" w:type="dxa"/>
          </w:tcPr>
          <w:p w:rsidR="00114E4E" w:rsidRDefault="00114E4E" w:rsidP="00114E4E">
            <w:pPr>
              <w:jc w:val="left"/>
            </w:pPr>
            <w:r>
              <w:t>300768</w:t>
            </w:r>
          </w:p>
        </w:tc>
        <w:tc>
          <w:tcPr>
            <w:tcW w:w="1349" w:type="dxa"/>
          </w:tcPr>
          <w:p w:rsidR="00114E4E" w:rsidRDefault="00114E4E" w:rsidP="00114E4E">
            <w:pPr>
              <w:jc w:val="left"/>
            </w:pPr>
            <w:r>
              <w:rPr>
                <w:rFonts w:hint="eastAsia"/>
              </w:rPr>
              <w:t>迪普科技</w:t>
            </w:r>
          </w:p>
        </w:tc>
        <w:tc>
          <w:tcPr>
            <w:tcW w:w="1718" w:type="dxa"/>
          </w:tcPr>
          <w:p w:rsidR="00114E4E" w:rsidRDefault="00114E4E" w:rsidP="00114E4E">
            <w:pPr>
              <w:jc w:val="right"/>
            </w:pPr>
            <w:r>
              <w:t>28</w:t>
            </w:r>
          </w:p>
        </w:tc>
        <w:tc>
          <w:tcPr>
            <w:tcW w:w="1718" w:type="dxa"/>
          </w:tcPr>
          <w:p w:rsidR="00114E4E" w:rsidRDefault="00114E4E" w:rsidP="00114E4E">
            <w:pPr>
              <w:jc w:val="right"/>
            </w:pPr>
            <w:r>
              <w:t>1,053.64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78</w:t>
            </w:r>
          </w:p>
        </w:tc>
        <w:tc>
          <w:tcPr>
            <w:tcW w:w="1349" w:type="dxa"/>
          </w:tcPr>
          <w:p w:rsidR="00114E4E" w:rsidRDefault="00114E4E" w:rsidP="00114E4E">
            <w:pPr>
              <w:jc w:val="left"/>
            </w:pPr>
            <w:r>
              <w:t>300780</w:t>
            </w:r>
          </w:p>
        </w:tc>
        <w:tc>
          <w:tcPr>
            <w:tcW w:w="1349" w:type="dxa"/>
          </w:tcPr>
          <w:p w:rsidR="00114E4E" w:rsidRDefault="00114E4E" w:rsidP="00114E4E">
            <w:pPr>
              <w:jc w:val="left"/>
            </w:pPr>
            <w:r>
              <w:rPr>
                <w:rFonts w:hint="eastAsia"/>
              </w:rPr>
              <w:t>德恩精工</w:t>
            </w:r>
          </w:p>
        </w:tc>
        <w:tc>
          <w:tcPr>
            <w:tcW w:w="1718" w:type="dxa"/>
          </w:tcPr>
          <w:p w:rsidR="00114E4E" w:rsidRDefault="00114E4E" w:rsidP="00114E4E">
            <w:pPr>
              <w:jc w:val="right"/>
            </w:pPr>
            <w:r>
              <w:t>35</w:t>
            </w:r>
          </w:p>
        </w:tc>
        <w:tc>
          <w:tcPr>
            <w:tcW w:w="1718" w:type="dxa"/>
          </w:tcPr>
          <w:p w:rsidR="00114E4E" w:rsidRDefault="00114E4E" w:rsidP="00114E4E">
            <w:pPr>
              <w:jc w:val="right"/>
            </w:pPr>
            <w:r>
              <w:t>1,036.00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79</w:t>
            </w:r>
          </w:p>
        </w:tc>
        <w:tc>
          <w:tcPr>
            <w:tcW w:w="1349" w:type="dxa"/>
          </w:tcPr>
          <w:p w:rsidR="00114E4E" w:rsidRDefault="00114E4E" w:rsidP="00114E4E">
            <w:pPr>
              <w:jc w:val="left"/>
            </w:pPr>
            <w:r>
              <w:t>603982</w:t>
            </w:r>
          </w:p>
        </w:tc>
        <w:tc>
          <w:tcPr>
            <w:tcW w:w="1349" w:type="dxa"/>
          </w:tcPr>
          <w:p w:rsidR="00114E4E" w:rsidRDefault="00114E4E" w:rsidP="00114E4E">
            <w:pPr>
              <w:jc w:val="left"/>
            </w:pPr>
            <w:r>
              <w:rPr>
                <w:rFonts w:hint="eastAsia"/>
              </w:rPr>
              <w:t>泉峰汽车</w:t>
            </w:r>
          </w:p>
        </w:tc>
        <w:tc>
          <w:tcPr>
            <w:tcW w:w="1718" w:type="dxa"/>
          </w:tcPr>
          <w:p w:rsidR="00114E4E" w:rsidRDefault="00114E4E" w:rsidP="00114E4E">
            <w:pPr>
              <w:jc w:val="right"/>
            </w:pPr>
            <w:r>
              <w:t>45</w:t>
            </w:r>
          </w:p>
        </w:tc>
        <w:tc>
          <w:tcPr>
            <w:tcW w:w="1718" w:type="dxa"/>
          </w:tcPr>
          <w:p w:rsidR="00114E4E" w:rsidRDefault="00114E4E" w:rsidP="00114E4E">
            <w:pPr>
              <w:jc w:val="right"/>
            </w:pPr>
            <w:r>
              <w:t>1,027.35</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80</w:t>
            </w:r>
          </w:p>
        </w:tc>
        <w:tc>
          <w:tcPr>
            <w:tcW w:w="1349" w:type="dxa"/>
          </w:tcPr>
          <w:p w:rsidR="00114E4E" w:rsidRDefault="00114E4E" w:rsidP="00114E4E">
            <w:pPr>
              <w:jc w:val="left"/>
            </w:pPr>
            <w:r>
              <w:t>600406</w:t>
            </w:r>
          </w:p>
        </w:tc>
        <w:tc>
          <w:tcPr>
            <w:tcW w:w="1349" w:type="dxa"/>
          </w:tcPr>
          <w:p w:rsidR="00114E4E" w:rsidRDefault="00114E4E" w:rsidP="00114E4E">
            <w:pPr>
              <w:jc w:val="left"/>
            </w:pPr>
            <w:r>
              <w:rPr>
                <w:rFonts w:hint="eastAsia"/>
              </w:rPr>
              <w:t>国电南瑞</w:t>
            </w:r>
          </w:p>
        </w:tc>
        <w:tc>
          <w:tcPr>
            <w:tcW w:w="1718" w:type="dxa"/>
          </w:tcPr>
          <w:p w:rsidR="00114E4E" w:rsidRDefault="00114E4E" w:rsidP="00114E4E">
            <w:pPr>
              <w:jc w:val="right"/>
            </w:pPr>
            <w:r>
              <w:t>54</w:t>
            </w:r>
          </w:p>
        </w:tc>
        <w:tc>
          <w:tcPr>
            <w:tcW w:w="1718" w:type="dxa"/>
          </w:tcPr>
          <w:p w:rsidR="00114E4E" w:rsidRDefault="00114E4E" w:rsidP="00114E4E">
            <w:pPr>
              <w:jc w:val="right"/>
            </w:pPr>
            <w:r>
              <w:t>1,006.56</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81</w:t>
            </w:r>
          </w:p>
        </w:tc>
        <w:tc>
          <w:tcPr>
            <w:tcW w:w="1349" w:type="dxa"/>
          </w:tcPr>
          <w:p w:rsidR="00114E4E" w:rsidRDefault="00114E4E" w:rsidP="00114E4E">
            <w:pPr>
              <w:jc w:val="left"/>
            </w:pPr>
            <w:r>
              <w:t>603337</w:t>
            </w:r>
          </w:p>
        </w:tc>
        <w:tc>
          <w:tcPr>
            <w:tcW w:w="1349" w:type="dxa"/>
          </w:tcPr>
          <w:p w:rsidR="00114E4E" w:rsidRDefault="00114E4E" w:rsidP="00114E4E">
            <w:pPr>
              <w:jc w:val="left"/>
            </w:pPr>
            <w:r>
              <w:rPr>
                <w:rFonts w:hint="eastAsia"/>
              </w:rPr>
              <w:t>杰克股份</w:t>
            </w:r>
          </w:p>
        </w:tc>
        <w:tc>
          <w:tcPr>
            <w:tcW w:w="1718" w:type="dxa"/>
          </w:tcPr>
          <w:p w:rsidR="00114E4E" w:rsidRDefault="00114E4E" w:rsidP="00114E4E">
            <w:pPr>
              <w:jc w:val="right"/>
            </w:pPr>
            <w:r>
              <w:t>49</w:t>
            </w:r>
          </w:p>
        </w:tc>
        <w:tc>
          <w:tcPr>
            <w:tcW w:w="1718" w:type="dxa"/>
          </w:tcPr>
          <w:p w:rsidR="00114E4E" w:rsidRDefault="00114E4E" w:rsidP="00114E4E">
            <w:pPr>
              <w:jc w:val="right"/>
            </w:pPr>
            <w:r>
              <w:t>1,004.01</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82</w:t>
            </w:r>
          </w:p>
        </w:tc>
        <w:tc>
          <w:tcPr>
            <w:tcW w:w="1349" w:type="dxa"/>
          </w:tcPr>
          <w:p w:rsidR="00114E4E" w:rsidRDefault="00114E4E" w:rsidP="00114E4E">
            <w:pPr>
              <w:jc w:val="left"/>
            </w:pPr>
            <w:r>
              <w:t>002952</w:t>
            </w:r>
          </w:p>
        </w:tc>
        <w:tc>
          <w:tcPr>
            <w:tcW w:w="1349" w:type="dxa"/>
          </w:tcPr>
          <w:p w:rsidR="00114E4E" w:rsidRDefault="00114E4E" w:rsidP="00114E4E">
            <w:pPr>
              <w:jc w:val="left"/>
            </w:pPr>
            <w:r>
              <w:rPr>
                <w:rFonts w:hint="eastAsia"/>
              </w:rPr>
              <w:t>亚世光电</w:t>
            </w:r>
          </w:p>
        </w:tc>
        <w:tc>
          <w:tcPr>
            <w:tcW w:w="1718" w:type="dxa"/>
          </w:tcPr>
          <w:p w:rsidR="00114E4E" w:rsidRDefault="00114E4E" w:rsidP="00114E4E">
            <w:pPr>
              <w:jc w:val="right"/>
            </w:pPr>
            <w:r>
              <w:t>21</w:t>
            </w:r>
          </w:p>
        </w:tc>
        <w:tc>
          <w:tcPr>
            <w:tcW w:w="1718" w:type="dxa"/>
          </w:tcPr>
          <w:p w:rsidR="00114E4E" w:rsidRDefault="00114E4E" w:rsidP="00114E4E">
            <w:pPr>
              <w:jc w:val="right"/>
            </w:pPr>
            <w:r>
              <w:t>754.32</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83</w:t>
            </w:r>
          </w:p>
        </w:tc>
        <w:tc>
          <w:tcPr>
            <w:tcW w:w="1349" w:type="dxa"/>
          </w:tcPr>
          <w:p w:rsidR="00114E4E" w:rsidRDefault="00114E4E" w:rsidP="00114E4E">
            <w:pPr>
              <w:jc w:val="left"/>
            </w:pPr>
            <w:r>
              <w:t>603328</w:t>
            </w:r>
          </w:p>
        </w:tc>
        <w:tc>
          <w:tcPr>
            <w:tcW w:w="1349" w:type="dxa"/>
          </w:tcPr>
          <w:p w:rsidR="00114E4E" w:rsidRDefault="00114E4E" w:rsidP="00114E4E">
            <w:pPr>
              <w:jc w:val="left"/>
            </w:pPr>
            <w:r>
              <w:rPr>
                <w:rFonts w:hint="eastAsia"/>
              </w:rPr>
              <w:t>依顿电子</w:t>
            </w:r>
          </w:p>
        </w:tc>
        <w:tc>
          <w:tcPr>
            <w:tcW w:w="1718" w:type="dxa"/>
          </w:tcPr>
          <w:p w:rsidR="00114E4E" w:rsidRDefault="00114E4E" w:rsidP="00114E4E">
            <w:pPr>
              <w:jc w:val="right"/>
            </w:pPr>
            <w:r>
              <w:t>67</w:t>
            </w:r>
          </w:p>
        </w:tc>
        <w:tc>
          <w:tcPr>
            <w:tcW w:w="1718" w:type="dxa"/>
          </w:tcPr>
          <w:p w:rsidR="00114E4E" w:rsidRDefault="00114E4E" w:rsidP="00114E4E">
            <w:pPr>
              <w:jc w:val="right"/>
            </w:pPr>
            <w:r>
              <w:t>688.09</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84</w:t>
            </w:r>
          </w:p>
        </w:tc>
        <w:tc>
          <w:tcPr>
            <w:tcW w:w="1349" w:type="dxa"/>
          </w:tcPr>
          <w:p w:rsidR="00114E4E" w:rsidRDefault="00114E4E" w:rsidP="00114E4E">
            <w:pPr>
              <w:jc w:val="left"/>
            </w:pPr>
            <w:r>
              <w:t>600989</w:t>
            </w:r>
          </w:p>
        </w:tc>
        <w:tc>
          <w:tcPr>
            <w:tcW w:w="1349" w:type="dxa"/>
          </w:tcPr>
          <w:p w:rsidR="00114E4E" w:rsidRDefault="00114E4E" w:rsidP="00114E4E">
            <w:pPr>
              <w:jc w:val="left"/>
            </w:pPr>
            <w:r>
              <w:rPr>
                <w:rFonts w:hint="eastAsia"/>
              </w:rPr>
              <w:t>宝丰能源</w:t>
            </w:r>
          </w:p>
        </w:tc>
        <w:tc>
          <w:tcPr>
            <w:tcW w:w="1718" w:type="dxa"/>
          </w:tcPr>
          <w:p w:rsidR="00114E4E" w:rsidRDefault="00114E4E" w:rsidP="00114E4E">
            <w:pPr>
              <w:jc w:val="right"/>
            </w:pPr>
            <w:r>
              <w:t>56</w:t>
            </w:r>
          </w:p>
        </w:tc>
        <w:tc>
          <w:tcPr>
            <w:tcW w:w="1718" w:type="dxa"/>
          </w:tcPr>
          <w:p w:rsidR="00114E4E" w:rsidRDefault="00114E4E" w:rsidP="00114E4E">
            <w:pPr>
              <w:jc w:val="right"/>
            </w:pPr>
            <w:r>
              <w:t>661.36</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85</w:t>
            </w:r>
          </w:p>
        </w:tc>
        <w:tc>
          <w:tcPr>
            <w:tcW w:w="1349" w:type="dxa"/>
          </w:tcPr>
          <w:p w:rsidR="00114E4E" w:rsidRDefault="00114E4E" w:rsidP="00114E4E">
            <w:pPr>
              <w:jc w:val="left"/>
            </w:pPr>
            <w:r>
              <w:t>600928</w:t>
            </w:r>
          </w:p>
        </w:tc>
        <w:tc>
          <w:tcPr>
            <w:tcW w:w="1349" w:type="dxa"/>
          </w:tcPr>
          <w:p w:rsidR="00114E4E" w:rsidRDefault="00114E4E" w:rsidP="00114E4E">
            <w:pPr>
              <w:jc w:val="left"/>
            </w:pPr>
            <w:r>
              <w:rPr>
                <w:rFonts w:hint="eastAsia"/>
              </w:rPr>
              <w:t>西安银行</w:t>
            </w:r>
          </w:p>
        </w:tc>
        <w:tc>
          <w:tcPr>
            <w:tcW w:w="1718" w:type="dxa"/>
          </w:tcPr>
          <w:p w:rsidR="00114E4E" w:rsidRDefault="00114E4E" w:rsidP="00114E4E">
            <w:pPr>
              <w:jc w:val="right"/>
            </w:pPr>
            <w:r>
              <w:t>77</w:t>
            </w:r>
          </w:p>
        </w:tc>
        <w:tc>
          <w:tcPr>
            <w:tcW w:w="1718" w:type="dxa"/>
          </w:tcPr>
          <w:p w:rsidR="00114E4E" w:rsidRDefault="00114E4E" w:rsidP="00114E4E">
            <w:pPr>
              <w:jc w:val="right"/>
            </w:pPr>
            <w:r>
              <w:t>620.62</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86</w:t>
            </w:r>
          </w:p>
        </w:tc>
        <w:tc>
          <w:tcPr>
            <w:tcW w:w="1349" w:type="dxa"/>
          </w:tcPr>
          <w:p w:rsidR="00114E4E" w:rsidRDefault="00114E4E" w:rsidP="00114E4E">
            <w:pPr>
              <w:jc w:val="left"/>
            </w:pPr>
            <w:r>
              <w:t>300750</w:t>
            </w:r>
          </w:p>
        </w:tc>
        <w:tc>
          <w:tcPr>
            <w:tcW w:w="1349" w:type="dxa"/>
          </w:tcPr>
          <w:p w:rsidR="00114E4E" w:rsidRDefault="00114E4E" w:rsidP="00114E4E">
            <w:pPr>
              <w:jc w:val="left"/>
            </w:pPr>
            <w:r>
              <w:rPr>
                <w:rFonts w:hint="eastAsia"/>
              </w:rPr>
              <w:t>宁德时代</w:t>
            </w:r>
          </w:p>
        </w:tc>
        <w:tc>
          <w:tcPr>
            <w:tcW w:w="1718" w:type="dxa"/>
          </w:tcPr>
          <w:p w:rsidR="00114E4E" w:rsidRDefault="00114E4E" w:rsidP="00114E4E">
            <w:pPr>
              <w:jc w:val="right"/>
            </w:pPr>
            <w:r>
              <w:t>9</w:t>
            </w:r>
          </w:p>
        </w:tc>
        <w:tc>
          <w:tcPr>
            <w:tcW w:w="1718" w:type="dxa"/>
          </w:tcPr>
          <w:p w:rsidR="00114E4E" w:rsidRDefault="00114E4E" w:rsidP="00114E4E">
            <w:pPr>
              <w:jc w:val="right"/>
            </w:pPr>
            <w:r>
              <w:t>619.92</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87</w:t>
            </w:r>
          </w:p>
        </w:tc>
        <w:tc>
          <w:tcPr>
            <w:tcW w:w="1349" w:type="dxa"/>
          </w:tcPr>
          <w:p w:rsidR="00114E4E" w:rsidRDefault="00114E4E" w:rsidP="00114E4E">
            <w:pPr>
              <w:jc w:val="left"/>
            </w:pPr>
            <w:r>
              <w:t>603327</w:t>
            </w:r>
          </w:p>
        </w:tc>
        <w:tc>
          <w:tcPr>
            <w:tcW w:w="1349" w:type="dxa"/>
          </w:tcPr>
          <w:p w:rsidR="00114E4E" w:rsidRDefault="00114E4E" w:rsidP="00114E4E">
            <w:pPr>
              <w:jc w:val="left"/>
            </w:pPr>
            <w:r>
              <w:rPr>
                <w:rFonts w:hint="eastAsia"/>
              </w:rPr>
              <w:t>福蓉科技</w:t>
            </w:r>
          </w:p>
        </w:tc>
        <w:tc>
          <w:tcPr>
            <w:tcW w:w="1718" w:type="dxa"/>
          </w:tcPr>
          <w:p w:rsidR="00114E4E" w:rsidRDefault="00114E4E" w:rsidP="00114E4E">
            <w:pPr>
              <w:jc w:val="right"/>
            </w:pPr>
            <w:r>
              <w:t>23</w:t>
            </w:r>
          </w:p>
        </w:tc>
        <w:tc>
          <w:tcPr>
            <w:tcW w:w="1718" w:type="dxa"/>
          </w:tcPr>
          <w:p w:rsidR="00114E4E" w:rsidRDefault="00114E4E" w:rsidP="00114E4E">
            <w:pPr>
              <w:jc w:val="right"/>
            </w:pPr>
            <w:r>
              <w:t>591.33</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88</w:t>
            </w:r>
          </w:p>
        </w:tc>
        <w:tc>
          <w:tcPr>
            <w:tcW w:w="1349" w:type="dxa"/>
          </w:tcPr>
          <w:p w:rsidR="00114E4E" w:rsidRDefault="00114E4E" w:rsidP="00114E4E">
            <w:pPr>
              <w:jc w:val="left"/>
            </w:pPr>
            <w:r>
              <w:t>300772</w:t>
            </w:r>
          </w:p>
        </w:tc>
        <w:tc>
          <w:tcPr>
            <w:tcW w:w="1349" w:type="dxa"/>
          </w:tcPr>
          <w:p w:rsidR="00114E4E" w:rsidRDefault="00114E4E" w:rsidP="00114E4E">
            <w:pPr>
              <w:jc w:val="left"/>
            </w:pPr>
            <w:r>
              <w:rPr>
                <w:rFonts w:hint="eastAsia"/>
              </w:rPr>
              <w:t>运达股份</w:t>
            </w:r>
          </w:p>
        </w:tc>
        <w:tc>
          <w:tcPr>
            <w:tcW w:w="1718" w:type="dxa"/>
          </w:tcPr>
          <w:p w:rsidR="00114E4E" w:rsidRDefault="00114E4E" w:rsidP="00114E4E">
            <w:pPr>
              <w:jc w:val="right"/>
            </w:pPr>
            <w:r>
              <w:t>36</w:t>
            </w:r>
          </w:p>
        </w:tc>
        <w:tc>
          <w:tcPr>
            <w:tcW w:w="1718" w:type="dxa"/>
          </w:tcPr>
          <w:p w:rsidR="00114E4E" w:rsidRDefault="00114E4E" w:rsidP="00114E4E">
            <w:pPr>
              <w:jc w:val="right"/>
            </w:pPr>
            <w:r>
              <w:t>571.68</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89</w:t>
            </w:r>
          </w:p>
        </w:tc>
        <w:tc>
          <w:tcPr>
            <w:tcW w:w="1349" w:type="dxa"/>
          </w:tcPr>
          <w:p w:rsidR="00114E4E" w:rsidRDefault="00114E4E" w:rsidP="00114E4E">
            <w:pPr>
              <w:jc w:val="left"/>
            </w:pPr>
            <w:r>
              <w:t>002127</w:t>
            </w:r>
          </w:p>
        </w:tc>
        <w:tc>
          <w:tcPr>
            <w:tcW w:w="1349" w:type="dxa"/>
          </w:tcPr>
          <w:p w:rsidR="00114E4E" w:rsidRDefault="00114E4E" w:rsidP="00114E4E">
            <w:pPr>
              <w:jc w:val="left"/>
            </w:pPr>
            <w:r>
              <w:rPr>
                <w:rFonts w:hint="eastAsia"/>
              </w:rPr>
              <w:t>南极电商</w:t>
            </w:r>
          </w:p>
        </w:tc>
        <w:tc>
          <w:tcPr>
            <w:tcW w:w="1718" w:type="dxa"/>
          </w:tcPr>
          <w:p w:rsidR="00114E4E" w:rsidRDefault="00114E4E" w:rsidP="00114E4E">
            <w:pPr>
              <w:jc w:val="right"/>
            </w:pPr>
            <w:r>
              <w:t>50</w:t>
            </w:r>
          </w:p>
        </w:tc>
        <w:tc>
          <w:tcPr>
            <w:tcW w:w="1718" w:type="dxa"/>
          </w:tcPr>
          <w:p w:rsidR="00114E4E" w:rsidRDefault="00114E4E" w:rsidP="00114E4E">
            <w:pPr>
              <w:jc w:val="right"/>
            </w:pPr>
            <w:r>
              <w:t>562.00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90</w:t>
            </w:r>
          </w:p>
        </w:tc>
        <w:tc>
          <w:tcPr>
            <w:tcW w:w="1349" w:type="dxa"/>
          </w:tcPr>
          <w:p w:rsidR="00114E4E" w:rsidRDefault="00114E4E" w:rsidP="00114E4E">
            <w:pPr>
              <w:jc w:val="left"/>
            </w:pPr>
            <w:r>
              <w:t>002955</w:t>
            </w:r>
          </w:p>
        </w:tc>
        <w:tc>
          <w:tcPr>
            <w:tcW w:w="1349" w:type="dxa"/>
          </w:tcPr>
          <w:p w:rsidR="00114E4E" w:rsidRDefault="00114E4E" w:rsidP="00114E4E">
            <w:pPr>
              <w:jc w:val="left"/>
            </w:pPr>
            <w:r>
              <w:rPr>
                <w:rFonts w:hint="eastAsia"/>
              </w:rPr>
              <w:t>鸿合科技</w:t>
            </w:r>
          </w:p>
        </w:tc>
        <w:tc>
          <w:tcPr>
            <w:tcW w:w="1718" w:type="dxa"/>
          </w:tcPr>
          <w:p w:rsidR="00114E4E" w:rsidRDefault="00114E4E" w:rsidP="00114E4E">
            <w:pPr>
              <w:jc w:val="right"/>
            </w:pPr>
            <w:r>
              <w:t>8</w:t>
            </w:r>
          </w:p>
        </w:tc>
        <w:tc>
          <w:tcPr>
            <w:tcW w:w="1718" w:type="dxa"/>
          </w:tcPr>
          <w:p w:rsidR="00114E4E" w:rsidRDefault="00114E4E" w:rsidP="00114E4E">
            <w:pPr>
              <w:jc w:val="right"/>
            </w:pPr>
            <w:r>
              <w:t>470.72</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91</w:t>
            </w:r>
          </w:p>
        </w:tc>
        <w:tc>
          <w:tcPr>
            <w:tcW w:w="1349" w:type="dxa"/>
          </w:tcPr>
          <w:p w:rsidR="00114E4E" w:rsidRDefault="00114E4E" w:rsidP="00114E4E">
            <w:pPr>
              <w:jc w:val="left"/>
            </w:pPr>
            <w:r>
              <w:t>600048</w:t>
            </w:r>
          </w:p>
        </w:tc>
        <w:tc>
          <w:tcPr>
            <w:tcW w:w="1349" w:type="dxa"/>
          </w:tcPr>
          <w:p w:rsidR="00114E4E" w:rsidRDefault="00114E4E" w:rsidP="00114E4E">
            <w:pPr>
              <w:jc w:val="left"/>
            </w:pPr>
            <w:r>
              <w:rPr>
                <w:rFonts w:hint="eastAsia"/>
              </w:rPr>
              <w:t>保利地产</w:t>
            </w:r>
          </w:p>
        </w:tc>
        <w:tc>
          <w:tcPr>
            <w:tcW w:w="1718" w:type="dxa"/>
          </w:tcPr>
          <w:p w:rsidR="00114E4E" w:rsidRDefault="00114E4E" w:rsidP="00114E4E">
            <w:pPr>
              <w:jc w:val="right"/>
            </w:pPr>
            <w:r>
              <w:t>36</w:t>
            </w:r>
          </w:p>
        </w:tc>
        <w:tc>
          <w:tcPr>
            <w:tcW w:w="1718" w:type="dxa"/>
          </w:tcPr>
          <w:p w:rsidR="00114E4E" w:rsidRDefault="00114E4E" w:rsidP="00114E4E">
            <w:pPr>
              <w:jc w:val="right"/>
            </w:pPr>
            <w:r>
              <w:t>459.36</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92</w:t>
            </w:r>
          </w:p>
        </w:tc>
        <w:tc>
          <w:tcPr>
            <w:tcW w:w="1349" w:type="dxa"/>
          </w:tcPr>
          <w:p w:rsidR="00114E4E" w:rsidRDefault="00114E4E" w:rsidP="00114E4E">
            <w:pPr>
              <w:jc w:val="left"/>
            </w:pPr>
            <w:r>
              <w:t>300765</w:t>
            </w:r>
          </w:p>
        </w:tc>
        <w:tc>
          <w:tcPr>
            <w:tcW w:w="1349" w:type="dxa"/>
          </w:tcPr>
          <w:p w:rsidR="00114E4E" w:rsidRDefault="00114E4E" w:rsidP="00114E4E">
            <w:pPr>
              <w:jc w:val="left"/>
            </w:pPr>
            <w:r>
              <w:rPr>
                <w:rFonts w:hint="eastAsia"/>
              </w:rPr>
              <w:t>新</w:t>
            </w:r>
            <w:r>
              <w:rPr>
                <w:rFonts w:hint="eastAsia"/>
              </w:rPr>
              <w:t xml:space="preserve"> </w:t>
            </w:r>
            <w:r>
              <w:rPr>
                <w:rFonts w:hint="eastAsia"/>
              </w:rPr>
              <w:t>诺</w:t>
            </w:r>
            <w:r>
              <w:rPr>
                <w:rFonts w:hint="eastAsia"/>
              </w:rPr>
              <w:t xml:space="preserve"> </w:t>
            </w:r>
            <w:r>
              <w:rPr>
                <w:rFonts w:hint="eastAsia"/>
              </w:rPr>
              <w:t>威</w:t>
            </w:r>
          </w:p>
        </w:tc>
        <w:tc>
          <w:tcPr>
            <w:tcW w:w="1718" w:type="dxa"/>
          </w:tcPr>
          <w:p w:rsidR="00114E4E" w:rsidRDefault="00114E4E" w:rsidP="00114E4E">
            <w:pPr>
              <w:jc w:val="right"/>
            </w:pPr>
            <w:r>
              <w:t>12</w:t>
            </w:r>
          </w:p>
        </w:tc>
        <w:tc>
          <w:tcPr>
            <w:tcW w:w="1718" w:type="dxa"/>
          </w:tcPr>
          <w:p w:rsidR="00114E4E" w:rsidRDefault="00114E4E" w:rsidP="00114E4E">
            <w:pPr>
              <w:jc w:val="right"/>
            </w:pPr>
            <w:r>
              <w:t>440.04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93</w:t>
            </w:r>
          </w:p>
        </w:tc>
        <w:tc>
          <w:tcPr>
            <w:tcW w:w="1349" w:type="dxa"/>
          </w:tcPr>
          <w:p w:rsidR="00114E4E" w:rsidRDefault="00114E4E" w:rsidP="00114E4E">
            <w:pPr>
              <w:jc w:val="left"/>
            </w:pPr>
            <w:r>
              <w:t>300559</w:t>
            </w:r>
          </w:p>
        </w:tc>
        <w:tc>
          <w:tcPr>
            <w:tcW w:w="1349" w:type="dxa"/>
          </w:tcPr>
          <w:p w:rsidR="00114E4E" w:rsidRDefault="00114E4E" w:rsidP="00114E4E">
            <w:pPr>
              <w:jc w:val="left"/>
            </w:pPr>
            <w:r>
              <w:rPr>
                <w:rFonts w:hint="eastAsia"/>
              </w:rPr>
              <w:t>佳发教育</w:t>
            </w:r>
          </w:p>
        </w:tc>
        <w:tc>
          <w:tcPr>
            <w:tcW w:w="1718" w:type="dxa"/>
          </w:tcPr>
          <w:p w:rsidR="00114E4E" w:rsidRDefault="00114E4E" w:rsidP="00114E4E">
            <w:pPr>
              <w:jc w:val="right"/>
            </w:pPr>
            <w:r>
              <w:t>16</w:t>
            </w:r>
          </w:p>
        </w:tc>
        <w:tc>
          <w:tcPr>
            <w:tcW w:w="1718" w:type="dxa"/>
          </w:tcPr>
          <w:p w:rsidR="00114E4E" w:rsidRDefault="00114E4E" w:rsidP="00114E4E">
            <w:pPr>
              <w:jc w:val="right"/>
            </w:pPr>
            <w:r>
              <w:t>379.36</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94</w:t>
            </w:r>
          </w:p>
        </w:tc>
        <w:tc>
          <w:tcPr>
            <w:tcW w:w="1349" w:type="dxa"/>
          </w:tcPr>
          <w:p w:rsidR="00114E4E" w:rsidRDefault="00114E4E" w:rsidP="00114E4E">
            <w:pPr>
              <w:jc w:val="left"/>
            </w:pPr>
            <w:r>
              <w:t>002511</w:t>
            </w:r>
          </w:p>
        </w:tc>
        <w:tc>
          <w:tcPr>
            <w:tcW w:w="1349" w:type="dxa"/>
          </w:tcPr>
          <w:p w:rsidR="00114E4E" w:rsidRDefault="00114E4E" w:rsidP="00114E4E">
            <w:pPr>
              <w:jc w:val="left"/>
            </w:pPr>
            <w:r>
              <w:rPr>
                <w:rFonts w:hint="eastAsia"/>
              </w:rPr>
              <w:t>中顺洁柔</w:t>
            </w:r>
          </w:p>
        </w:tc>
        <w:tc>
          <w:tcPr>
            <w:tcW w:w="1718" w:type="dxa"/>
          </w:tcPr>
          <w:p w:rsidR="00114E4E" w:rsidRDefault="00114E4E" w:rsidP="00114E4E">
            <w:pPr>
              <w:jc w:val="right"/>
            </w:pPr>
            <w:r>
              <w:t>30</w:t>
            </w:r>
          </w:p>
        </w:tc>
        <w:tc>
          <w:tcPr>
            <w:tcW w:w="1718" w:type="dxa"/>
          </w:tcPr>
          <w:p w:rsidR="00114E4E" w:rsidRDefault="00114E4E" w:rsidP="00114E4E">
            <w:pPr>
              <w:jc w:val="right"/>
            </w:pPr>
            <w:r>
              <w:t>368.40</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95</w:t>
            </w:r>
          </w:p>
        </w:tc>
        <w:tc>
          <w:tcPr>
            <w:tcW w:w="1349" w:type="dxa"/>
          </w:tcPr>
          <w:p w:rsidR="00114E4E" w:rsidRDefault="00114E4E" w:rsidP="00114E4E">
            <w:pPr>
              <w:jc w:val="left"/>
            </w:pPr>
            <w:r>
              <w:t>603967</w:t>
            </w:r>
          </w:p>
        </w:tc>
        <w:tc>
          <w:tcPr>
            <w:tcW w:w="1349" w:type="dxa"/>
          </w:tcPr>
          <w:p w:rsidR="00114E4E" w:rsidRDefault="00114E4E" w:rsidP="00114E4E">
            <w:pPr>
              <w:jc w:val="left"/>
            </w:pPr>
            <w:r>
              <w:rPr>
                <w:rFonts w:hint="eastAsia"/>
              </w:rPr>
              <w:t>中创物流</w:t>
            </w:r>
          </w:p>
        </w:tc>
        <w:tc>
          <w:tcPr>
            <w:tcW w:w="1718" w:type="dxa"/>
          </w:tcPr>
          <w:p w:rsidR="00114E4E" w:rsidRDefault="00114E4E" w:rsidP="00114E4E">
            <w:pPr>
              <w:jc w:val="right"/>
            </w:pPr>
            <w:r>
              <w:t>18</w:t>
            </w:r>
          </w:p>
        </w:tc>
        <w:tc>
          <w:tcPr>
            <w:tcW w:w="1718" w:type="dxa"/>
          </w:tcPr>
          <w:p w:rsidR="00114E4E" w:rsidRDefault="00114E4E" w:rsidP="00114E4E">
            <w:pPr>
              <w:jc w:val="right"/>
            </w:pPr>
            <w:r>
              <w:t>357.84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96</w:t>
            </w:r>
          </w:p>
        </w:tc>
        <w:tc>
          <w:tcPr>
            <w:tcW w:w="1349" w:type="dxa"/>
          </w:tcPr>
          <w:p w:rsidR="00114E4E" w:rsidRDefault="00114E4E" w:rsidP="00114E4E">
            <w:pPr>
              <w:jc w:val="left"/>
            </w:pPr>
            <w:r>
              <w:t>600176</w:t>
            </w:r>
          </w:p>
        </w:tc>
        <w:tc>
          <w:tcPr>
            <w:tcW w:w="1349" w:type="dxa"/>
          </w:tcPr>
          <w:p w:rsidR="00114E4E" w:rsidRDefault="00114E4E" w:rsidP="00114E4E">
            <w:pPr>
              <w:jc w:val="left"/>
            </w:pPr>
            <w:r>
              <w:rPr>
                <w:rFonts w:hint="eastAsia"/>
              </w:rPr>
              <w:t>中国巨石</w:t>
            </w:r>
          </w:p>
        </w:tc>
        <w:tc>
          <w:tcPr>
            <w:tcW w:w="1718" w:type="dxa"/>
          </w:tcPr>
          <w:p w:rsidR="00114E4E" w:rsidRDefault="00114E4E" w:rsidP="00114E4E">
            <w:pPr>
              <w:jc w:val="right"/>
            </w:pPr>
            <w:r>
              <w:t>33</w:t>
            </w:r>
          </w:p>
        </w:tc>
        <w:tc>
          <w:tcPr>
            <w:tcW w:w="1718" w:type="dxa"/>
          </w:tcPr>
          <w:p w:rsidR="00114E4E" w:rsidRDefault="00114E4E" w:rsidP="00114E4E">
            <w:pPr>
              <w:jc w:val="right"/>
            </w:pPr>
            <w:r>
              <w:t>314.49</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97</w:t>
            </w:r>
          </w:p>
        </w:tc>
        <w:tc>
          <w:tcPr>
            <w:tcW w:w="1349" w:type="dxa"/>
          </w:tcPr>
          <w:p w:rsidR="00114E4E" w:rsidRDefault="00114E4E" w:rsidP="00114E4E">
            <w:pPr>
              <w:jc w:val="left"/>
            </w:pPr>
            <w:r>
              <w:t>002129</w:t>
            </w:r>
          </w:p>
        </w:tc>
        <w:tc>
          <w:tcPr>
            <w:tcW w:w="1349" w:type="dxa"/>
          </w:tcPr>
          <w:p w:rsidR="00114E4E" w:rsidRDefault="00114E4E" w:rsidP="00114E4E">
            <w:pPr>
              <w:jc w:val="left"/>
            </w:pPr>
            <w:r>
              <w:rPr>
                <w:rFonts w:hint="eastAsia"/>
              </w:rPr>
              <w:t>中环股份</w:t>
            </w:r>
          </w:p>
        </w:tc>
        <w:tc>
          <w:tcPr>
            <w:tcW w:w="1718" w:type="dxa"/>
          </w:tcPr>
          <w:p w:rsidR="00114E4E" w:rsidRDefault="00114E4E" w:rsidP="00114E4E">
            <w:pPr>
              <w:jc w:val="right"/>
            </w:pPr>
            <w:r>
              <w:t>24</w:t>
            </w:r>
          </w:p>
        </w:tc>
        <w:tc>
          <w:tcPr>
            <w:tcW w:w="1718" w:type="dxa"/>
          </w:tcPr>
          <w:p w:rsidR="00114E4E" w:rsidRDefault="00114E4E" w:rsidP="00114E4E">
            <w:pPr>
              <w:jc w:val="right"/>
            </w:pPr>
            <w:r>
              <w:t>234.24</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98</w:t>
            </w:r>
          </w:p>
        </w:tc>
        <w:tc>
          <w:tcPr>
            <w:tcW w:w="1349" w:type="dxa"/>
          </w:tcPr>
          <w:p w:rsidR="00114E4E" w:rsidRDefault="00114E4E" w:rsidP="00114E4E">
            <w:pPr>
              <w:jc w:val="left"/>
            </w:pPr>
            <w:r>
              <w:t>002707</w:t>
            </w:r>
          </w:p>
        </w:tc>
        <w:tc>
          <w:tcPr>
            <w:tcW w:w="1349" w:type="dxa"/>
          </w:tcPr>
          <w:p w:rsidR="00114E4E" w:rsidRDefault="00114E4E" w:rsidP="00114E4E">
            <w:pPr>
              <w:jc w:val="left"/>
            </w:pPr>
            <w:r>
              <w:rPr>
                <w:rFonts w:hint="eastAsia"/>
              </w:rPr>
              <w:t>众信旅游</w:t>
            </w:r>
          </w:p>
        </w:tc>
        <w:tc>
          <w:tcPr>
            <w:tcW w:w="1718" w:type="dxa"/>
          </w:tcPr>
          <w:p w:rsidR="00114E4E" w:rsidRDefault="00114E4E" w:rsidP="00114E4E">
            <w:pPr>
              <w:jc w:val="right"/>
            </w:pPr>
            <w:r>
              <w:t>24</w:t>
            </w:r>
          </w:p>
        </w:tc>
        <w:tc>
          <w:tcPr>
            <w:tcW w:w="1718" w:type="dxa"/>
          </w:tcPr>
          <w:p w:rsidR="00114E4E" w:rsidRDefault="00114E4E" w:rsidP="00114E4E">
            <w:pPr>
              <w:jc w:val="right"/>
            </w:pPr>
            <w:r>
              <w:t>145.68</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99</w:t>
            </w:r>
          </w:p>
        </w:tc>
        <w:tc>
          <w:tcPr>
            <w:tcW w:w="1349" w:type="dxa"/>
          </w:tcPr>
          <w:p w:rsidR="00114E4E" w:rsidRDefault="00114E4E" w:rsidP="00114E4E">
            <w:pPr>
              <w:jc w:val="left"/>
            </w:pPr>
            <w:r>
              <w:t>002948</w:t>
            </w:r>
          </w:p>
        </w:tc>
        <w:tc>
          <w:tcPr>
            <w:tcW w:w="1349" w:type="dxa"/>
          </w:tcPr>
          <w:p w:rsidR="00114E4E" w:rsidRDefault="00114E4E" w:rsidP="00114E4E">
            <w:pPr>
              <w:jc w:val="left"/>
            </w:pPr>
            <w:r>
              <w:rPr>
                <w:rFonts w:hint="eastAsia"/>
              </w:rPr>
              <w:t>青岛银行</w:t>
            </w:r>
          </w:p>
        </w:tc>
        <w:tc>
          <w:tcPr>
            <w:tcW w:w="1718" w:type="dxa"/>
          </w:tcPr>
          <w:p w:rsidR="00114E4E" w:rsidRDefault="00114E4E" w:rsidP="00114E4E">
            <w:pPr>
              <w:jc w:val="right"/>
            </w:pPr>
            <w:r>
              <w:t>12</w:t>
            </w:r>
          </w:p>
        </w:tc>
        <w:tc>
          <w:tcPr>
            <w:tcW w:w="1718" w:type="dxa"/>
          </w:tcPr>
          <w:p w:rsidR="00114E4E" w:rsidRDefault="00114E4E" w:rsidP="00114E4E">
            <w:pPr>
              <w:jc w:val="right"/>
            </w:pPr>
            <w:r>
              <w:t>77.16</w:t>
            </w:r>
          </w:p>
        </w:tc>
        <w:tc>
          <w:tcPr>
            <w:tcW w:w="1718" w:type="dxa"/>
          </w:tcPr>
          <w:p w:rsidR="00114E4E" w:rsidRDefault="00114E4E" w:rsidP="00114E4E">
            <w:pPr>
              <w:jc w:val="right"/>
            </w:pPr>
            <w:r>
              <w:t>0.00</w:t>
            </w:r>
          </w:p>
        </w:tc>
      </w:tr>
      <w:tr w:rsidR="00114E4E" w:rsidTr="00114E4E">
        <w:tc>
          <w:tcPr>
            <w:tcW w:w="652" w:type="dxa"/>
          </w:tcPr>
          <w:p w:rsidR="00114E4E" w:rsidRDefault="00114E4E" w:rsidP="00114E4E">
            <w:pPr>
              <w:jc w:val="center"/>
            </w:pPr>
            <w:r>
              <w:t>100</w:t>
            </w:r>
          </w:p>
        </w:tc>
        <w:tc>
          <w:tcPr>
            <w:tcW w:w="1349" w:type="dxa"/>
          </w:tcPr>
          <w:p w:rsidR="00114E4E" w:rsidRDefault="00114E4E" w:rsidP="00114E4E">
            <w:pPr>
              <w:jc w:val="left"/>
            </w:pPr>
            <w:r>
              <w:t>000895</w:t>
            </w:r>
          </w:p>
        </w:tc>
        <w:tc>
          <w:tcPr>
            <w:tcW w:w="1349" w:type="dxa"/>
          </w:tcPr>
          <w:p w:rsidR="00114E4E" w:rsidRDefault="00114E4E" w:rsidP="00114E4E">
            <w:pPr>
              <w:jc w:val="left"/>
            </w:pPr>
            <w:r>
              <w:rPr>
                <w:rFonts w:hint="eastAsia"/>
              </w:rPr>
              <w:t>双汇发展</w:t>
            </w:r>
          </w:p>
        </w:tc>
        <w:tc>
          <w:tcPr>
            <w:tcW w:w="1718" w:type="dxa"/>
          </w:tcPr>
          <w:p w:rsidR="00114E4E" w:rsidRDefault="00114E4E" w:rsidP="00114E4E">
            <w:pPr>
              <w:jc w:val="right"/>
            </w:pPr>
            <w:r>
              <w:t>3</w:t>
            </w:r>
          </w:p>
        </w:tc>
        <w:tc>
          <w:tcPr>
            <w:tcW w:w="1718" w:type="dxa"/>
          </w:tcPr>
          <w:p w:rsidR="00114E4E" w:rsidRDefault="00114E4E" w:rsidP="00114E4E">
            <w:pPr>
              <w:jc w:val="right"/>
            </w:pPr>
            <w:r>
              <w:t>74.67</w:t>
            </w:r>
          </w:p>
        </w:tc>
        <w:tc>
          <w:tcPr>
            <w:tcW w:w="1718" w:type="dxa"/>
          </w:tcPr>
          <w:p w:rsidR="00114E4E" w:rsidRDefault="00114E4E" w:rsidP="00114E4E">
            <w:pPr>
              <w:jc w:val="right"/>
            </w:pPr>
            <w:r>
              <w:t>0.00</w:t>
            </w:r>
          </w:p>
        </w:tc>
      </w:tr>
    </w:tbl>
    <w:p w:rsidR="00114E4E" w:rsidRDefault="00114E4E" w:rsidP="00114E4E">
      <w:pPr>
        <w:pStyle w:val="-2"/>
        <w:spacing w:before="312"/>
      </w:pPr>
      <w:bookmarkStart w:id="35" w:name="_Toc17116460"/>
      <w:r>
        <w:rPr>
          <w:rFonts w:hint="eastAsia"/>
        </w:rPr>
        <w:t>报告期内股票投资组合的重大变动</w:t>
      </w:r>
      <w:bookmarkEnd w:id="35"/>
    </w:p>
    <w:p w:rsidR="00114E4E" w:rsidRDefault="00114E4E" w:rsidP="00114E4E">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114E4E" w:rsidTr="00114E4E">
        <w:trPr>
          <w:cnfStyle w:val="100000000000" w:firstRow="1" w:lastRow="0" w:firstColumn="0" w:lastColumn="0" w:oddVBand="0" w:evenVBand="0" w:oddHBand="0" w:evenHBand="0" w:firstRowFirstColumn="0" w:firstRowLastColumn="0" w:lastRowFirstColumn="0" w:lastRowLastColumn="0"/>
        </w:trPr>
        <w:tc>
          <w:tcPr>
            <w:tcW w:w="760" w:type="dxa"/>
          </w:tcPr>
          <w:p w:rsidR="00114E4E" w:rsidRDefault="00114E4E" w:rsidP="00114E4E">
            <w:pPr>
              <w:jc w:val="center"/>
            </w:pPr>
            <w:r>
              <w:rPr>
                <w:rFonts w:hint="eastAsia"/>
              </w:rPr>
              <w:t>序号</w:t>
            </w:r>
          </w:p>
        </w:tc>
        <w:tc>
          <w:tcPr>
            <w:tcW w:w="1140" w:type="dxa"/>
          </w:tcPr>
          <w:p w:rsidR="00114E4E" w:rsidRDefault="00114E4E" w:rsidP="00114E4E">
            <w:pPr>
              <w:jc w:val="center"/>
            </w:pPr>
            <w:r>
              <w:rPr>
                <w:rFonts w:hint="eastAsia"/>
              </w:rPr>
              <w:t>股票代码</w:t>
            </w:r>
          </w:p>
        </w:tc>
        <w:tc>
          <w:tcPr>
            <w:tcW w:w="1780" w:type="dxa"/>
          </w:tcPr>
          <w:p w:rsidR="00114E4E" w:rsidRDefault="00114E4E" w:rsidP="00114E4E">
            <w:pPr>
              <w:jc w:val="center"/>
            </w:pPr>
            <w:r>
              <w:rPr>
                <w:rFonts w:hint="eastAsia"/>
              </w:rPr>
              <w:t>股票名称</w:t>
            </w:r>
          </w:p>
        </w:tc>
        <w:tc>
          <w:tcPr>
            <w:tcW w:w="3067" w:type="dxa"/>
          </w:tcPr>
          <w:p w:rsidR="00114E4E" w:rsidRDefault="00114E4E" w:rsidP="00114E4E">
            <w:pPr>
              <w:jc w:val="center"/>
            </w:pPr>
            <w:r>
              <w:rPr>
                <w:rFonts w:hint="eastAsia"/>
              </w:rPr>
              <w:t>本期累计买入金额</w:t>
            </w:r>
          </w:p>
        </w:tc>
        <w:tc>
          <w:tcPr>
            <w:tcW w:w="1758" w:type="dxa"/>
          </w:tcPr>
          <w:p w:rsidR="00114E4E" w:rsidRDefault="00114E4E" w:rsidP="00114E4E">
            <w:pPr>
              <w:jc w:val="center"/>
            </w:pPr>
            <w:r>
              <w:rPr>
                <w:rFonts w:hint="eastAsia"/>
              </w:rPr>
              <w:t>占期初基金资产净值比例（％）</w:t>
            </w:r>
          </w:p>
        </w:tc>
      </w:tr>
      <w:tr w:rsidR="00114E4E" w:rsidTr="00114E4E">
        <w:tc>
          <w:tcPr>
            <w:tcW w:w="760" w:type="dxa"/>
          </w:tcPr>
          <w:p w:rsidR="00114E4E" w:rsidRDefault="00114E4E" w:rsidP="00114E4E">
            <w:pPr>
              <w:jc w:val="center"/>
            </w:pPr>
            <w:r>
              <w:t>1</w:t>
            </w:r>
          </w:p>
        </w:tc>
        <w:tc>
          <w:tcPr>
            <w:tcW w:w="1140" w:type="dxa"/>
          </w:tcPr>
          <w:p w:rsidR="00114E4E" w:rsidRDefault="00114E4E" w:rsidP="00114E4E">
            <w:pPr>
              <w:jc w:val="left"/>
            </w:pPr>
            <w:r>
              <w:t>601398</w:t>
            </w:r>
          </w:p>
        </w:tc>
        <w:tc>
          <w:tcPr>
            <w:tcW w:w="1780" w:type="dxa"/>
          </w:tcPr>
          <w:p w:rsidR="00114E4E" w:rsidRDefault="00114E4E" w:rsidP="00114E4E">
            <w:pPr>
              <w:jc w:val="left"/>
            </w:pPr>
            <w:r>
              <w:rPr>
                <w:rFonts w:hint="eastAsia"/>
              </w:rPr>
              <w:t>工商银行</w:t>
            </w:r>
          </w:p>
        </w:tc>
        <w:tc>
          <w:tcPr>
            <w:tcW w:w="3067" w:type="dxa"/>
          </w:tcPr>
          <w:p w:rsidR="00114E4E" w:rsidRDefault="00114E4E" w:rsidP="00114E4E">
            <w:pPr>
              <w:jc w:val="right"/>
            </w:pPr>
            <w:r>
              <w:t>9,251,866.00</w:t>
            </w:r>
          </w:p>
        </w:tc>
        <w:tc>
          <w:tcPr>
            <w:tcW w:w="1758" w:type="dxa"/>
          </w:tcPr>
          <w:p w:rsidR="00114E4E" w:rsidRDefault="00114E4E" w:rsidP="00114E4E">
            <w:pPr>
              <w:jc w:val="right"/>
            </w:pPr>
            <w:r>
              <w:t>5.94</w:t>
            </w:r>
          </w:p>
        </w:tc>
      </w:tr>
      <w:tr w:rsidR="00114E4E" w:rsidTr="00114E4E">
        <w:tc>
          <w:tcPr>
            <w:tcW w:w="760" w:type="dxa"/>
          </w:tcPr>
          <w:p w:rsidR="00114E4E" w:rsidRDefault="00114E4E" w:rsidP="00114E4E">
            <w:pPr>
              <w:jc w:val="center"/>
            </w:pPr>
            <w:r>
              <w:t>2</w:t>
            </w:r>
          </w:p>
        </w:tc>
        <w:tc>
          <w:tcPr>
            <w:tcW w:w="1140" w:type="dxa"/>
          </w:tcPr>
          <w:p w:rsidR="00114E4E" w:rsidRDefault="00114E4E" w:rsidP="00114E4E">
            <w:pPr>
              <w:jc w:val="left"/>
            </w:pPr>
            <w:r>
              <w:t>000333</w:t>
            </w:r>
          </w:p>
        </w:tc>
        <w:tc>
          <w:tcPr>
            <w:tcW w:w="1780" w:type="dxa"/>
          </w:tcPr>
          <w:p w:rsidR="00114E4E" w:rsidRDefault="00114E4E" w:rsidP="00114E4E">
            <w:pPr>
              <w:jc w:val="left"/>
            </w:pPr>
            <w:r>
              <w:rPr>
                <w:rFonts w:hint="eastAsia"/>
              </w:rPr>
              <w:t>美的集团</w:t>
            </w:r>
          </w:p>
        </w:tc>
        <w:tc>
          <w:tcPr>
            <w:tcW w:w="3067" w:type="dxa"/>
          </w:tcPr>
          <w:p w:rsidR="00114E4E" w:rsidRDefault="00114E4E" w:rsidP="00114E4E">
            <w:pPr>
              <w:jc w:val="right"/>
            </w:pPr>
            <w:r>
              <w:t>9,208,453.00</w:t>
            </w:r>
          </w:p>
        </w:tc>
        <w:tc>
          <w:tcPr>
            <w:tcW w:w="1758" w:type="dxa"/>
          </w:tcPr>
          <w:p w:rsidR="00114E4E" w:rsidRDefault="00114E4E" w:rsidP="00114E4E">
            <w:pPr>
              <w:jc w:val="right"/>
            </w:pPr>
            <w:r>
              <w:t>5.92</w:t>
            </w:r>
          </w:p>
        </w:tc>
      </w:tr>
      <w:tr w:rsidR="00114E4E" w:rsidTr="00114E4E">
        <w:tc>
          <w:tcPr>
            <w:tcW w:w="760" w:type="dxa"/>
          </w:tcPr>
          <w:p w:rsidR="00114E4E" w:rsidRDefault="00114E4E" w:rsidP="00114E4E">
            <w:pPr>
              <w:jc w:val="center"/>
            </w:pPr>
            <w:r>
              <w:t>3</w:t>
            </w:r>
          </w:p>
        </w:tc>
        <w:tc>
          <w:tcPr>
            <w:tcW w:w="1140" w:type="dxa"/>
          </w:tcPr>
          <w:p w:rsidR="00114E4E" w:rsidRDefault="00114E4E" w:rsidP="00114E4E">
            <w:pPr>
              <w:jc w:val="left"/>
            </w:pPr>
            <w:r>
              <w:t>600406</w:t>
            </w:r>
          </w:p>
        </w:tc>
        <w:tc>
          <w:tcPr>
            <w:tcW w:w="1780" w:type="dxa"/>
          </w:tcPr>
          <w:p w:rsidR="00114E4E" w:rsidRDefault="00114E4E" w:rsidP="00114E4E">
            <w:pPr>
              <w:jc w:val="left"/>
            </w:pPr>
            <w:r>
              <w:rPr>
                <w:rFonts w:hint="eastAsia"/>
              </w:rPr>
              <w:t>国电南瑞</w:t>
            </w:r>
          </w:p>
        </w:tc>
        <w:tc>
          <w:tcPr>
            <w:tcW w:w="3067" w:type="dxa"/>
          </w:tcPr>
          <w:p w:rsidR="00114E4E" w:rsidRDefault="00114E4E" w:rsidP="00114E4E">
            <w:pPr>
              <w:jc w:val="right"/>
            </w:pPr>
            <w:r>
              <w:t>8,505,460.25</w:t>
            </w:r>
          </w:p>
        </w:tc>
        <w:tc>
          <w:tcPr>
            <w:tcW w:w="1758" w:type="dxa"/>
          </w:tcPr>
          <w:p w:rsidR="00114E4E" w:rsidRDefault="00114E4E" w:rsidP="00114E4E">
            <w:pPr>
              <w:jc w:val="right"/>
            </w:pPr>
            <w:r>
              <w:t>5.46</w:t>
            </w:r>
          </w:p>
        </w:tc>
      </w:tr>
      <w:tr w:rsidR="00114E4E" w:rsidTr="00114E4E">
        <w:tc>
          <w:tcPr>
            <w:tcW w:w="760" w:type="dxa"/>
          </w:tcPr>
          <w:p w:rsidR="00114E4E" w:rsidRDefault="00114E4E" w:rsidP="00114E4E">
            <w:pPr>
              <w:jc w:val="center"/>
            </w:pPr>
            <w:r>
              <w:t>4</w:t>
            </w:r>
          </w:p>
        </w:tc>
        <w:tc>
          <w:tcPr>
            <w:tcW w:w="1140" w:type="dxa"/>
          </w:tcPr>
          <w:p w:rsidR="00114E4E" w:rsidRDefault="00114E4E" w:rsidP="00114E4E">
            <w:pPr>
              <w:jc w:val="left"/>
            </w:pPr>
            <w:r>
              <w:t>000651</w:t>
            </w:r>
          </w:p>
        </w:tc>
        <w:tc>
          <w:tcPr>
            <w:tcW w:w="1780" w:type="dxa"/>
          </w:tcPr>
          <w:p w:rsidR="00114E4E" w:rsidRDefault="00114E4E" w:rsidP="00114E4E">
            <w:pPr>
              <w:jc w:val="left"/>
            </w:pPr>
            <w:r>
              <w:rPr>
                <w:rFonts w:hint="eastAsia"/>
              </w:rPr>
              <w:t>格力电器</w:t>
            </w:r>
          </w:p>
        </w:tc>
        <w:tc>
          <w:tcPr>
            <w:tcW w:w="3067" w:type="dxa"/>
          </w:tcPr>
          <w:p w:rsidR="00114E4E" w:rsidRDefault="00114E4E" w:rsidP="00114E4E">
            <w:pPr>
              <w:jc w:val="right"/>
            </w:pPr>
            <w:r>
              <w:t>7,216,271.00</w:t>
            </w:r>
          </w:p>
        </w:tc>
        <w:tc>
          <w:tcPr>
            <w:tcW w:w="1758" w:type="dxa"/>
          </w:tcPr>
          <w:p w:rsidR="00114E4E" w:rsidRDefault="00114E4E" w:rsidP="00114E4E">
            <w:pPr>
              <w:jc w:val="right"/>
            </w:pPr>
            <w:r>
              <w:t>4.64</w:t>
            </w:r>
          </w:p>
        </w:tc>
      </w:tr>
      <w:tr w:rsidR="00114E4E" w:rsidTr="00114E4E">
        <w:tc>
          <w:tcPr>
            <w:tcW w:w="760" w:type="dxa"/>
          </w:tcPr>
          <w:p w:rsidR="00114E4E" w:rsidRDefault="00114E4E" w:rsidP="00114E4E">
            <w:pPr>
              <w:jc w:val="center"/>
            </w:pPr>
            <w:r>
              <w:t>5</w:t>
            </w:r>
          </w:p>
        </w:tc>
        <w:tc>
          <w:tcPr>
            <w:tcW w:w="1140" w:type="dxa"/>
          </w:tcPr>
          <w:p w:rsidR="00114E4E" w:rsidRDefault="00114E4E" w:rsidP="00114E4E">
            <w:pPr>
              <w:jc w:val="left"/>
            </w:pPr>
            <w:r>
              <w:t>300571</w:t>
            </w:r>
          </w:p>
        </w:tc>
        <w:tc>
          <w:tcPr>
            <w:tcW w:w="1780" w:type="dxa"/>
          </w:tcPr>
          <w:p w:rsidR="00114E4E" w:rsidRDefault="00114E4E" w:rsidP="00114E4E">
            <w:pPr>
              <w:jc w:val="left"/>
            </w:pPr>
            <w:r>
              <w:rPr>
                <w:rFonts w:hint="eastAsia"/>
              </w:rPr>
              <w:t>平治信息</w:t>
            </w:r>
          </w:p>
        </w:tc>
        <w:tc>
          <w:tcPr>
            <w:tcW w:w="3067" w:type="dxa"/>
          </w:tcPr>
          <w:p w:rsidR="00114E4E" w:rsidRDefault="00114E4E" w:rsidP="00114E4E">
            <w:pPr>
              <w:jc w:val="right"/>
            </w:pPr>
            <w:r>
              <w:t>6,919,143.79</w:t>
            </w:r>
          </w:p>
        </w:tc>
        <w:tc>
          <w:tcPr>
            <w:tcW w:w="1758" w:type="dxa"/>
          </w:tcPr>
          <w:p w:rsidR="00114E4E" w:rsidRDefault="00114E4E" w:rsidP="00114E4E">
            <w:pPr>
              <w:jc w:val="right"/>
            </w:pPr>
            <w:r>
              <w:t>4.44</w:t>
            </w:r>
          </w:p>
        </w:tc>
      </w:tr>
      <w:tr w:rsidR="00114E4E" w:rsidTr="00114E4E">
        <w:tc>
          <w:tcPr>
            <w:tcW w:w="760" w:type="dxa"/>
          </w:tcPr>
          <w:p w:rsidR="00114E4E" w:rsidRDefault="00114E4E" w:rsidP="00114E4E">
            <w:pPr>
              <w:jc w:val="center"/>
            </w:pPr>
            <w:r>
              <w:t>6</w:t>
            </w:r>
          </w:p>
        </w:tc>
        <w:tc>
          <w:tcPr>
            <w:tcW w:w="1140" w:type="dxa"/>
          </w:tcPr>
          <w:p w:rsidR="00114E4E" w:rsidRDefault="00114E4E" w:rsidP="00114E4E">
            <w:pPr>
              <w:jc w:val="left"/>
            </w:pPr>
            <w:r>
              <w:t>000858</w:t>
            </w:r>
          </w:p>
        </w:tc>
        <w:tc>
          <w:tcPr>
            <w:tcW w:w="1780" w:type="dxa"/>
          </w:tcPr>
          <w:p w:rsidR="00114E4E" w:rsidRDefault="00114E4E" w:rsidP="00114E4E">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114E4E" w:rsidRDefault="00114E4E" w:rsidP="00114E4E">
            <w:pPr>
              <w:jc w:val="right"/>
            </w:pPr>
            <w:r>
              <w:t>6,724,044.00</w:t>
            </w:r>
          </w:p>
        </w:tc>
        <w:tc>
          <w:tcPr>
            <w:tcW w:w="1758" w:type="dxa"/>
          </w:tcPr>
          <w:p w:rsidR="00114E4E" w:rsidRDefault="00114E4E" w:rsidP="00114E4E">
            <w:pPr>
              <w:jc w:val="right"/>
            </w:pPr>
            <w:r>
              <w:t>4.32</w:t>
            </w:r>
          </w:p>
        </w:tc>
      </w:tr>
      <w:tr w:rsidR="00114E4E" w:rsidTr="00114E4E">
        <w:tc>
          <w:tcPr>
            <w:tcW w:w="760" w:type="dxa"/>
          </w:tcPr>
          <w:p w:rsidR="00114E4E" w:rsidRDefault="00114E4E" w:rsidP="00114E4E">
            <w:pPr>
              <w:jc w:val="center"/>
            </w:pPr>
            <w:r>
              <w:t>7</w:t>
            </w:r>
          </w:p>
        </w:tc>
        <w:tc>
          <w:tcPr>
            <w:tcW w:w="1140" w:type="dxa"/>
          </w:tcPr>
          <w:p w:rsidR="00114E4E" w:rsidRDefault="00114E4E" w:rsidP="00114E4E">
            <w:pPr>
              <w:jc w:val="left"/>
            </w:pPr>
            <w:r>
              <w:t>600705</w:t>
            </w:r>
          </w:p>
        </w:tc>
        <w:tc>
          <w:tcPr>
            <w:tcW w:w="1780" w:type="dxa"/>
          </w:tcPr>
          <w:p w:rsidR="00114E4E" w:rsidRDefault="00114E4E" w:rsidP="00114E4E">
            <w:pPr>
              <w:jc w:val="left"/>
            </w:pPr>
            <w:r>
              <w:rPr>
                <w:rFonts w:hint="eastAsia"/>
              </w:rPr>
              <w:t>中航资本</w:t>
            </w:r>
          </w:p>
        </w:tc>
        <w:tc>
          <w:tcPr>
            <w:tcW w:w="3067" w:type="dxa"/>
          </w:tcPr>
          <w:p w:rsidR="00114E4E" w:rsidRDefault="00114E4E" w:rsidP="00114E4E">
            <w:pPr>
              <w:jc w:val="right"/>
            </w:pPr>
            <w:r>
              <w:t>6,663,701.49</w:t>
            </w:r>
          </w:p>
        </w:tc>
        <w:tc>
          <w:tcPr>
            <w:tcW w:w="1758" w:type="dxa"/>
          </w:tcPr>
          <w:p w:rsidR="00114E4E" w:rsidRDefault="00114E4E" w:rsidP="00114E4E">
            <w:pPr>
              <w:jc w:val="right"/>
            </w:pPr>
            <w:r>
              <w:t>4.28</w:t>
            </w:r>
          </w:p>
        </w:tc>
      </w:tr>
      <w:tr w:rsidR="00114E4E" w:rsidTr="00114E4E">
        <w:tc>
          <w:tcPr>
            <w:tcW w:w="760" w:type="dxa"/>
          </w:tcPr>
          <w:p w:rsidR="00114E4E" w:rsidRDefault="00114E4E" w:rsidP="00114E4E">
            <w:pPr>
              <w:jc w:val="center"/>
            </w:pPr>
            <w:r>
              <w:t>8</w:t>
            </w:r>
          </w:p>
        </w:tc>
        <w:tc>
          <w:tcPr>
            <w:tcW w:w="1140" w:type="dxa"/>
          </w:tcPr>
          <w:p w:rsidR="00114E4E" w:rsidRDefault="00114E4E" w:rsidP="00114E4E">
            <w:pPr>
              <w:jc w:val="left"/>
            </w:pPr>
            <w:r>
              <w:t>000063</w:t>
            </w:r>
          </w:p>
        </w:tc>
        <w:tc>
          <w:tcPr>
            <w:tcW w:w="1780" w:type="dxa"/>
          </w:tcPr>
          <w:p w:rsidR="00114E4E" w:rsidRDefault="00114E4E" w:rsidP="00114E4E">
            <w:pPr>
              <w:jc w:val="left"/>
            </w:pPr>
            <w:r>
              <w:rPr>
                <w:rFonts w:hint="eastAsia"/>
              </w:rPr>
              <w:t>中兴通讯</w:t>
            </w:r>
          </w:p>
        </w:tc>
        <w:tc>
          <w:tcPr>
            <w:tcW w:w="3067" w:type="dxa"/>
          </w:tcPr>
          <w:p w:rsidR="00114E4E" w:rsidRDefault="00114E4E" w:rsidP="00114E4E">
            <w:pPr>
              <w:jc w:val="right"/>
            </w:pPr>
            <w:r>
              <w:t>6,600,531.00</w:t>
            </w:r>
          </w:p>
        </w:tc>
        <w:tc>
          <w:tcPr>
            <w:tcW w:w="1758" w:type="dxa"/>
          </w:tcPr>
          <w:p w:rsidR="00114E4E" w:rsidRDefault="00114E4E" w:rsidP="00114E4E">
            <w:pPr>
              <w:jc w:val="right"/>
            </w:pPr>
            <w:r>
              <w:t>4.24</w:t>
            </w:r>
          </w:p>
        </w:tc>
      </w:tr>
      <w:tr w:rsidR="00114E4E" w:rsidTr="00114E4E">
        <w:tc>
          <w:tcPr>
            <w:tcW w:w="760" w:type="dxa"/>
          </w:tcPr>
          <w:p w:rsidR="00114E4E" w:rsidRDefault="00114E4E" w:rsidP="00114E4E">
            <w:pPr>
              <w:jc w:val="center"/>
            </w:pPr>
            <w:r>
              <w:t>9</w:t>
            </w:r>
          </w:p>
        </w:tc>
        <w:tc>
          <w:tcPr>
            <w:tcW w:w="1140" w:type="dxa"/>
          </w:tcPr>
          <w:p w:rsidR="00114E4E" w:rsidRDefault="00114E4E" w:rsidP="00114E4E">
            <w:pPr>
              <w:jc w:val="left"/>
            </w:pPr>
            <w:r>
              <w:t>000666</w:t>
            </w:r>
          </w:p>
        </w:tc>
        <w:tc>
          <w:tcPr>
            <w:tcW w:w="1780" w:type="dxa"/>
          </w:tcPr>
          <w:p w:rsidR="00114E4E" w:rsidRDefault="00114E4E" w:rsidP="00114E4E">
            <w:pPr>
              <w:jc w:val="left"/>
            </w:pPr>
            <w:r>
              <w:rPr>
                <w:rFonts w:hint="eastAsia"/>
              </w:rPr>
              <w:t>经纬纺机</w:t>
            </w:r>
          </w:p>
        </w:tc>
        <w:tc>
          <w:tcPr>
            <w:tcW w:w="3067" w:type="dxa"/>
          </w:tcPr>
          <w:p w:rsidR="00114E4E" w:rsidRDefault="00114E4E" w:rsidP="00114E4E">
            <w:pPr>
              <w:jc w:val="right"/>
            </w:pPr>
            <w:r>
              <w:t>6,429,069.00</w:t>
            </w:r>
          </w:p>
        </w:tc>
        <w:tc>
          <w:tcPr>
            <w:tcW w:w="1758" w:type="dxa"/>
          </w:tcPr>
          <w:p w:rsidR="00114E4E" w:rsidRDefault="00114E4E" w:rsidP="00114E4E">
            <w:pPr>
              <w:jc w:val="right"/>
            </w:pPr>
            <w:r>
              <w:t>4.13</w:t>
            </w:r>
          </w:p>
        </w:tc>
      </w:tr>
      <w:tr w:rsidR="00114E4E" w:rsidTr="00114E4E">
        <w:tc>
          <w:tcPr>
            <w:tcW w:w="760" w:type="dxa"/>
          </w:tcPr>
          <w:p w:rsidR="00114E4E" w:rsidRDefault="00114E4E" w:rsidP="00114E4E">
            <w:pPr>
              <w:jc w:val="center"/>
            </w:pPr>
            <w:r>
              <w:t>10</w:t>
            </w:r>
          </w:p>
        </w:tc>
        <w:tc>
          <w:tcPr>
            <w:tcW w:w="1140" w:type="dxa"/>
          </w:tcPr>
          <w:p w:rsidR="00114E4E" w:rsidRDefault="00114E4E" w:rsidP="00114E4E">
            <w:pPr>
              <w:jc w:val="left"/>
            </w:pPr>
            <w:r>
              <w:t>601009</w:t>
            </w:r>
          </w:p>
        </w:tc>
        <w:tc>
          <w:tcPr>
            <w:tcW w:w="1780" w:type="dxa"/>
          </w:tcPr>
          <w:p w:rsidR="00114E4E" w:rsidRDefault="00114E4E" w:rsidP="00114E4E">
            <w:pPr>
              <w:jc w:val="left"/>
            </w:pPr>
            <w:r>
              <w:rPr>
                <w:rFonts w:hint="eastAsia"/>
              </w:rPr>
              <w:t>南京银行</w:t>
            </w:r>
          </w:p>
        </w:tc>
        <w:tc>
          <w:tcPr>
            <w:tcW w:w="3067" w:type="dxa"/>
          </w:tcPr>
          <w:p w:rsidR="00114E4E" w:rsidRDefault="00114E4E" w:rsidP="00114E4E">
            <w:pPr>
              <w:jc w:val="right"/>
            </w:pPr>
            <w:r>
              <w:t>6,268,422.00</w:t>
            </w:r>
          </w:p>
        </w:tc>
        <w:tc>
          <w:tcPr>
            <w:tcW w:w="1758" w:type="dxa"/>
          </w:tcPr>
          <w:p w:rsidR="00114E4E" w:rsidRDefault="00114E4E" w:rsidP="00114E4E">
            <w:pPr>
              <w:jc w:val="right"/>
            </w:pPr>
            <w:r>
              <w:t>4.03</w:t>
            </w:r>
          </w:p>
        </w:tc>
      </w:tr>
      <w:tr w:rsidR="00114E4E" w:rsidTr="00114E4E">
        <w:tc>
          <w:tcPr>
            <w:tcW w:w="760" w:type="dxa"/>
          </w:tcPr>
          <w:p w:rsidR="00114E4E" w:rsidRDefault="00114E4E" w:rsidP="00114E4E">
            <w:pPr>
              <w:jc w:val="center"/>
            </w:pPr>
            <w:r>
              <w:t>11</w:t>
            </w:r>
          </w:p>
        </w:tc>
        <w:tc>
          <w:tcPr>
            <w:tcW w:w="1140" w:type="dxa"/>
          </w:tcPr>
          <w:p w:rsidR="00114E4E" w:rsidRDefault="00114E4E" w:rsidP="00114E4E">
            <w:pPr>
              <w:jc w:val="left"/>
            </w:pPr>
            <w:r>
              <w:t>600030</w:t>
            </w:r>
          </w:p>
        </w:tc>
        <w:tc>
          <w:tcPr>
            <w:tcW w:w="1780" w:type="dxa"/>
          </w:tcPr>
          <w:p w:rsidR="00114E4E" w:rsidRDefault="00114E4E" w:rsidP="00114E4E">
            <w:pPr>
              <w:jc w:val="left"/>
            </w:pPr>
            <w:r>
              <w:rPr>
                <w:rFonts w:hint="eastAsia"/>
              </w:rPr>
              <w:t>中信证券</w:t>
            </w:r>
          </w:p>
        </w:tc>
        <w:tc>
          <w:tcPr>
            <w:tcW w:w="3067" w:type="dxa"/>
          </w:tcPr>
          <w:p w:rsidR="00114E4E" w:rsidRDefault="00114E4E" w:rsidP="00114E4E">
            <w:pPr>
              <w:jc w:val="right"/>
            </w:pPr>
            <w:r>
              <w:t>6,115,759.00</w:t>
            </w:r>
          </w:p>
        </w:tc>
        <w:tc>
          <w:tcPr>
            <w:tcW w:w="1758" w:type="dxa"/>
          </w:tcPr>
          <w:p w:rsidR="00114E4E" w:rsidRDefault="00114E4E" w:rsidP="00114E4E">
            <w:pPr>
              <w:jc w:val="right"/>
            </w:pPr>
            <w:r>
              <w:t>3.93</w:t>
            </w:r>
          </w:p>
        </w:tc>
      </w:tr>
      <w:tr w:rsidR="00114E4E" w:rsidTr="00114E4E">
        <w:tc>
          <w:tcPr>
            <w:tcW w:w="760" w:type="dxa"/>
          </w:tcPr>
          <w:p w:rsidR="00114E4E" w:rsidRDefault="00114E4E" w:rsidP="00114E4E">
            <w:pPr>
              <w:jc w:val="center"/>
            </w:pPr>
            <w:r>
              <w:t>12</w:t>
            </w:r>
          </w:p>
        </w:tc>
        <w:tc>
          <w:tcPr>
            <w:tcW w:w="1140" w:type="dxa"/>
          </w:tcPr>
          <w:p w:rsidR="00114E4E" w:rsidRDefault="00114E4E" w:rsidP="00114E4E">
            <w:pPr>
              <w:jc w:val="left"/>
            </w:pPr>
            <w:r>
              <w:t>601939</w:t>
            </w:r>
          </w:p>
        </w:tc>
        <w:tc>
          <w:tcPr>
            <w:tcW w:w="1780" w:type="dxa"/>
          </w:tcPr>
          <w:p w:rsidR="00114E4E" w:rsidRDefault="00114E4E" w:rsidP="00114E4E">
            <w:pPr>
              <w:jc w:val="left"/>
            </w:pPr>
            <w:r>
              <w:rPr>
                <w:rFonts w:hint="eastAsia"/>
              </w:rPr>
              <w:t>建设银行</w:t>
            </w:r>
          </w:p>
        </w:tc>
        <w:tc>
          <w:tcPr>
            <w:tcW w:w="3067" w:type="dxa"/>
          </w:tcPr>
          <w:p w:rsidR="00114E4E" w:rsidRDefault="00114E4E" w:rsidP="00114E4E">
            <w:pPr>
              <w:jc w:val="right"/>
            </w:pPr>
            <w:r>
              <w:t>5,772,857.00</w:t>
            </w:r>
          </w:p>
        </w:tc>
        <w:tc>
          <w:tcPr>
            <w:tcW w:w="1758" w:type="dxa"/>
          </w:tcPr>
          <w:p w:rsidR="00114E4E" w:rsidRDefault="00114E4E" w:rsidP="00114E4E">
            <w:pPr>
              <w:jc w:val="right"/>
            </w:pPr>
            <w:r>
              <w:t>3.71</w:t>
            </w:r>
          </w:p>
        </w:tc>
      </w:tr>
      <w:tr w:rsidR="00114E4E" w:rsidTr="00114E4E">
        <w:tc>
          <w:tcPr>
            <w:tcW w:w="760" w:type="dxa"/>
          </w:tcPr>
          <w:p w:rsidR="00114E4E" w:rsidRDefault="00114E4E" w:rsidP="00114E4E">
            <w:pPr>
              <w:jc w:val="center"/>
            </w:pPr>
            <w:r>
              <w:t>13</w:t>
            </w:r>
          </w:p>
        </w:tc>
        <w:tc>
          <w:tcPr>
            <w:tcW w:w="1140" w:type="dxa"/>
          </w:tcPr>
          <w:p w:rsidR="00114E4E" w:rsidRDefault="00114E4E" w:rsidP="00114E4E">
            <w:pPr>
              <w:jc w:val="left"/>
            </w:pPr>
            <w:r>
              <w:t>601288</w:t>
            </w:r>
          </w:p>
        </w:tc>
        <w:tc>
          <w:tcPr>
            <w:tcW w:w="1780" w:type="dxa"/>
          </w:tcPr>
          <w:p w:rsidR="00114E4E" w:rsidRDefault="00114E4E" w:rsidP="00114E4E">
            <w:pPr>
              <w:jc w:val="left"/>
            </w:pPr>
            <w:r>
              <w:rPr>
                <w:rFonts w:hint="eastAsia"/>
              </w:rPr>
              <w:t>农业银行</w:t>
            </w:r>
          </w:p>
        </w:tc>
        <w:tc>
          <w:tcPr>
            <w:tcW w:w="3067" w:type="dxa"/>
          </w:tcPr>
          <w:p w:rsidR="00114E4E" w:rsidRDefault="00114E4E" w:rsidP="00114E4E">
            <w:pPr>
              <w:jc w:val="right"/>
            </w:pPr>
            <w:r>
              <w:t>5,655,000.00</w:t>
            </w:r>
          </w:p>
        </w:tc>
        <w:tc>
          <w:tcPr>
            <w:tcW w:w="1758" w:type="dxa"/>
          </w:tcPr>
          <w:p w:rsidR="00114E4E" w:rsidRDefault="00114E4E" w:rsidP="00114E4E">
            <w:pPr>
              <w:jc w:val="right"/>
            </w:pPr>
            <w:r>
              <w:t>3.63</w:t>
            </w:r>
          </w:p>
        </w:tc>
      </w:tr>
      <w:tr w:rsidR="00114E4E" w:rsidTr="00114E4E">
        <w:tc>
          <w:tcPr>
            <w:tcW w:w="760" w:type="dxa"/>
          </w:tcPr>
          <w:p w:rsidR="00114E4E" w:rsidRDefault="00114E4E" w:rsidP="00114E4E">
            <w:pPr>
              <w:jc w:val="center"/>
            </w:pPr>
            <w:r>
              <w:t>14</w:t>
            </w:r>
          </w:p>
        </w:tc>
        <w:tc>
          <w:tcPr>
            <w:tcW w:w="1140" w:type="dxa"/>
          </w:tcPr>
          <w:p w:rsidR="00114E4E" w:rsidRDefault="00114E4E" w:rsidP="00114E4E">
            <w:pPr>
              <w:jc w:val="left"/>
            </w:pPr>
            <w:r>
              <w:t>300498</w:t>
            </w:r>
          </w:p>
        </w:tc>
        <w:tc>
          <w:tcPr>
            <w:tcW w:w="1780" w:type="dxa"/>
          </w:tcPr>
          <w:p w:rsidR="00114E4E" w:rsidRDefault="00114E4E" w:rsidP="00114E4E">
            <w:pPr>
              <w:jc w:val="left"/>
            </w:pPr>
            <w:r>
              <w:rPr>
                <w:rFonts w:hint="eastAsia"/>
              </w:rPr>
              <w:t>温氏股份</w:t>
            </w:r>
          </w:p>
        </w:tc>
        <w:tc>
          <w:tcPr>
            <w:tcW w:w="3067" w:type="dxa"/>
          </w:tcPr>
          <w:p w:rsidR="00114E4E" w:rsidRDefault="00114E4E" w:rsidP="00114E4E">
            <w:pPr>
              <w:jc w:val="right"/>
            </w:pPr>
            <w:r>
              <w:t>5,652,667.72</w:t>
            </w:r>
          </w:p>
        </w:tc>
        <w:tc>
          <w:tcPr>
            <w:tcW w:w="1758" w:type="dxa"/>
          </w:tcPr>
          <w:p w:rsidR="00114E4E" w:rsidRDefault="00114E4E" w:rsidP="00114E4E">
            <w:pPr>
              <w:jc w:val="right"/>
            </w:pPr>
            <w:r>
              <w:t>3.63</w:t>
            </w:r>
          </w:p>
        </w:tc>
      </w:tr>
      <w:tr w:rsidR="00114E4E" w:rsidTr="00114E4E">
        <w:tc>
          <w:tcPr>
            <w:tcW w:w="760" w:type="dxa"/>
          </w:tcPr>
          <w:p w:rsidR="00114E4E" w:rsidRDefault="00114E4E" w:rsidP="00114E4E">
            <w:pPr>
              <w:jc w:val="center"/>
            </w:pPr>
            <w:r>
              <w:t>15</w:t>
            </w:r>
          </w:p>
        </w:tc>
        <w:tc>
          <w:tcPr>
            <w:tcW w:w="1140" w:type="dxa"/>
          </w:tcPr>
          <w:p w:rsidR="00114E4E" w:rsidRDefault="00114E4E" w:rsidP="00114E4E">
            <w:pPr>
              <w:jc w:val="left"/>
            </w:pPr>
            <w:r>
              <w:t>000661</w:t>
            </w:r>
          </w:p>
        </w:tc>
        <w:tc>
          <w:tcPr>
            <w:tcW w:w="1780" w:type="dxa"/>
          </w:tcPr>
          <w:p w:rsidR="00114E4E" w:rsidRDefault="00114E4E" w:rsidP="00114E4E">
            <w:pPr>
              <w:jc w:val="left"/>
            </w:pPr>
            <w:r>
              <w:rPr>
                <w:rFonts w:hint="eastAsia"/>
              </w:rPr>
              <w:t>长春高新</w:t>
            </w:r>
          </w:p>
        </w:tc>
        <w:tc>
          <w:tcPr>
            <w:tcW w:w="3067" w:type="dxa"/>
          </w:tcPr>
          <w:p w:rsidR="00114E4E" w:rsidRDefault="00114E4E" w:rsidP="00114E4E">
            <w:pPr>
              <w:jc w:val="right"/>
            </w:pPr>
            <w:r>
              <w:t>5,604,328.00</w:t>
            </w:r>
          </w:p>
        </w:tc>
        <w:tc>
          <w:tcPr>
            <w:tcW w:w="1758" w:type="dxa"/>
          </w:tcPr>
          <w:p w:rsidR="00114E4E" w:rsidRDefault="00114E4E" w:rsidP="00114E4E">
            <w:pPr>
              <w:jc w:val="right"/>
            </w:pPr>
            <w:r>
              <w:t>3.60</w:t>
            </w:r>
          </w:p>
        </w:tc>
      </w:tr>
      <w:tr w:rsidR="00114E4E" w:rsidTr="00114E4E">
        <w:tc>
          <w:tcPr>
            <w:tcW w:w="760" w:type="dxa"/>
          </w:tcPr>
          <w:p w:rsidR="00114E4E" w:rsidRDefault="00114E4E" w:rsidP="00114E4E">
            <w:pPr>
              <w:jc w:val="center"/>
            </w:pPr>
            <w:r>
              <w:t>16</w:t>
            </w:r>
          </w:p>
        </w:tc>
        <w:tc>
          <w:tcPr>
            <w:tcW w:w="1140" w:type="dxa"/>
          </w:tcPr>
          <w:p w:rsidR="00114E4E" w:rsidRDefault="00114E4E" w:rsidP="00114E4E">
            <w:pPr>
              <w:jc w:val="left"/>
            </w:pPr>
            <w:r>
              <w:t>601128</w:t>
            </w:r>
          </w:p>
        </w:tc>
        <w:tc>
          <w:tcPr>
            <w:tcW w:w="1780" w:type="dxa"/>
          </w:tcPr>
          <w:p w:rsidR="00114E4E" w:rsidRDefault="00114E4E" w:rsidP="00114E4E">
            <w:pPr>
              <w:jc w:val="left"/>
            </w:pPr>
            <w:r>
              <w:rPr>
                <w:rFonts w:hint="eastAsia"/>
              </w:rPr>
              <w:t>常熟银行</w:t>
            </w:r>
          </w:p>
        </w:tc>
        <w:tc>
          <w:tcPr>
            <w:tcW w:w="3067" w:type="dxa"/>
          </w:tcPr>
          <w:p w:rsidR="00114E4E" w:rsidRDefault="00114E4E" w:rsidP="00114E4E">
            <w:pPr>
              <w:jc w:val="right"/>
            </w:pPr>
            <w:r>
              <w:t>5,322,501.11</w:t>
            </w:r>
          </w:p>
        </w:tc>
        <w:tc>
          <w:tcPr>
            <w:tcW w:w="1758" w:type="dxa"/>
          </w:tcPr>
          <w:p w:rsidR="00114E4E" w:rsidRDefault="00114E4E" w:rsidP="00114E4E">
            <w:pPr>
              <w:jc w:val="right"/>
            </w:pPr>
            <w:r>
              <w:t>3.42</w:t>
            </w:r>
          </w:p>
        </w:tc>
      </w:tr>
      <w:tr w:rsidR="00114E4E" w:rsidTr="00114E4E">
        <w:tc>
          <w:tcPr>
            <w:tcW w:w="760" w:type="dxa"/>
          </w:tcPr>
          <w:p w:rsidR="00114E4E" w:rsidRDefault="00114E4E" w:rsidP="00114E4E">
            <w:pPr>
              <w:jc w:val="center"/>
            </w:pPr>
            <w:r>
              <w:t>17</w:t>
            </w:r>
          </w:p>
        </w:tc>
        <w:tc>
          <w:tcPr>
            <w:tcW w:w="1140" w:type="dxa"/>
          </w:tcPr>
          <w:p w:rsidR="00114E4E" w:rsidRDefault="00114E4E" w:rsidP="00114E4E">
            <w:pPr>
              <w:jc w:val="left"/>
            </w:pPr>
            <w:r>
              <w:t>600728</w:t>
            </w:r>
          </w:p>
        </w:tc>
        <w:tc>
          <w:tcPr>
            <w:tcW w:w="1780" w:type="dxa"/>
          </w:tcPr>
          <w:p w:rsidR="00114E4E" w:rsidRDefault="00114E4E" w:rsidP="00114E4E">
            <w:pPr>
              <w:jc w:val="left"/>
            </w:pPr>
            <w:r>
              <w:rPr>
                <w:rFonts w:hint="eastAsia"/>
              </w:rPr>
              <w:t>佳都科技</w:t>
            </w:r>
          </w:p>
        </w:tc>
        <w:tc>
          <w:tcPr>
            <w:tcW w:w="3067" w:type="dxa"/>
          </w:tcPr>
          <w:p w:rsidR="00114E4E" w:rsidRDefault="00114E4E" w:rsidP="00114E4E">
            <w:pPr>
              <w:jc w:val="right"/>
            </w:pPr>
            <w:r>
              <w:t>4,794,808.00</w:t>
            </w:r>
          </w:p>
        </w:tc>
        <w:tc>
          <w:tcPr>
            <w:tcW w:w="1758" w:type="dxa"/>
          </w:tcPr>
          <w:p w:rsidR="00114E4E" w:rsidRDefault="00114E4E" w:rsidP="00114E4E">
            <w:pPr>
              <w:jc w:val="right"/>
            </w:pPr>
            <w:r>
              <w:t>3.08</w:t>
            </w:r>
          </w:p>
        </w:tc>
      </w:tr>
      <w:tr w:rsidR="00114E4E" w:rsidTr="00114E4E">
        <w:tc>
          <w:tcPr>
            <w:tcW w:w="760" w:type="dxa"/>
          </w:tcPr>
          <w:p w:rsidR="00114E4E" w:rsidRDefault="00114E4E" w:rsidP="00114E4E">
            <w:pPr>
              <w:jc w:val="center"/>
            </w:pPr>
            <w:r>
              <w:t>18</w:t>
            </w:r>
          </w:p>
        </w:tc>
        <w:tc>
          <w:tcPr>
            <w:tcW w:w="1140" w:type="dxa"/>
          </w:tcPr>
          <w:p w:rsidR="00114E4E" w:rsidRDefault="00114E4E" w:rsidP="00114E4E">
            <w:pPr>
              <w:jc w:val="left"/>
            </w:pPr>
            <w:r>
              <w:t>000671</w:t>
            </w:r>
          </w:p>
        </w:tc>
        <w:tc>
          <w:tcPr>
            <w:tcW w:w="1780" w:type="dxa"/>
          </w:tcPr>
          <w:p w:rsidR="00114E4E" w:rsidRDefault="00114E4E" w:rsidP="00114E4E">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114E4E" w:rsidRDefault="00114E4E" w:rsidP="00114E4E">
            <w:pPr>
              <w:jc w:val="right"/>
            </w:pPr>
            <w:r>
              <w:t>4,744,941.40</w:t>
            </w:r>
          </w:p>
        </w:tc>
        <w:tc>
          <w:tcPr>
            <w:tcW w:w="1758" w:type="dxa"/>
          </w:tcPr>
          <w:p w:rsidR="00114E4E" w:rsidRDefault="00114E4E" w:rsidP="00114E4E">
            <w:pPr>
              <w:jc w:val="right"/>
            </w:pPr>
            <w:r>
              <w:t>3.05</w:t>
            </w:r>
          </w:p>
        </w:tc>
      </w:tr>
      <w:tr w:rsidR="00114E4E" w:rsidTr="00114E4E">
        <w:tc>
          <w:tcPr>
            <w:tcW w:w="760" w:type="dxa"/>
          </w:tcPr>
          <w:p w:rsidR="00114E4E" w:rsidRDefault="00114E4E" w:rsidP="00114E4E">
            <w:pPr>
              <w:jc w:val="center"/>
            </w:pPr>
            <w:r>
              <w:t>19</w:t>
            </w:r>
          </w:p>
        </w:tc>
        <w:tc>
          <w:tcPr>
            <w:tcW w:w="1140" w:type="dxa"/>
          </w:tcPr>
          <w:p w:rsidR="00114E4E" w:rsidRDefault="00114E4E" w:rsidP="00114E4E">
            <w:pPr>
              <w:jc w:val="left"/>
            </w:pPr>
            <w:r>
              <w:t>600050</w:t>
            </w:r>
          </w:p>
        </w:tc>
        <w:tc>
          <w:tcPr>
            <w:tcW w:w="1780" w:type="dxa"/>
          </w:tcPr>
          <w:p w:rsidR="00114E4E" w:rsidRDefault="00114E4E" w:rsidP="00114E4E">
            <w:pPr>
              <w:jc w:val="left"/>
            </w:pPr>
            <w:r>
              <w:rPr>
                <w:rFonts w:hint="eastAsia"/>
              </w:rPr>
              <w:t>中国联通</w:t>
            </w:r>
          </w:p>
        </w:tc>
        <w:tc>
          <w:tcPr>
            <w:tcW w:w="3067" w:type="dxa"/>
          </w:tcPr>
          <w:p w:rsidR="00114E4E" w:rsidRDefault="00114E4E" w:rsidP="00114E4E">
            <w:pPr>
              <w:jc w:val="right"/>
            </w:pPr>
            <w:r>
              <w:t>4,490,901.37</w:t>
            </w:r>
          </w:p>
        </w:tc>
        <w:tc>
          <w:tcPr>
            <w:tcW w:w="1758" w:type="dxa"/>
          </w:tcPr>
          <w:p w:rsidR="00114E4E" w:rsidRDefault="00114E4E" w:rsidP="00114E4E">
            <w:pPr>
              <w:jc w:val="right"/>
            </w:pPr>
            <w:r>
              <w:t>2.88</w:t>
            </w:r>
          </w:p>
        </w:tc>
      </w:tr>
      <w:tr w:rsidR="00114E4E" w:rsidTr="00114E4E">
        <w:tc>
          <w:tcPr>
            <w:tcW w:w="760" w:type="dxa"/>
          </w:tcPr>
          <w:p w:rsidR="00114E4E" w:rsidRDefault="00114E4E" w:rsidP="00114E4E">
            <w:pPr>
              <w:jc w:val="center"/>
            </w:pPr>
            <w:r>
              <w:t>20</w:t>
            </w:r>
          </w:p>
        </w:tc>
        <w:tc>
          <w:tcPr>
            <w:tcW w:w="1140" w:type="dxa"/>
          </w:tcPr>
          <w:p w:rsidR="00114E4E" w:rsidRDefault="00114E4E" w:rsidP="00114E4E">
            <w:pPr>
              <w:jc w:val="left"/>
            </w:pPr>
            <w:r>
              <w:t>002821</w:t>
            </w:r>
          </w:p>
        </w:tc>
        <w:tc>
          <w:tcPr>
            <w:tcW w:w="1780" w:type="dxa"/>
          </w:tcPr>
          <w:p w:rsidR="00114E4E" w:rsidRDefault="00114E4E" w:rsidP="00114E4E">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3067" w:type="dxa"/>
          </w:tcPr>
          <w:p w:rsidR="00114E4E" w:rsidRDefault="00114E4E" w:rsidP="00114E4E">
            <w:pPr>
              <w:jc w:val="right"/>
            </w:pPr>
            <w:r>
              <w:t>4,446,554.73</w:t>
            </w:r>
          </w:p>
        </w:tc>
        <w:tc>
          <w:tcPr>
            <w:tcW w:w="1758" w:type="dxa"/>
          </w:tcPr>
          <w:p w:rsidR="00114E4E" w:rsidRDefault="00114E4E" w:rsidP="00114E4E">
            <w:pPr>
              <w:jc w:val="right"/>
            </w:pPr>
            <w:r>
              <w:t>2.86</w:t>
            </w:r>
          </w:p>
        </w:tc>
      </w:tr>
      <w:tr w:rsidR="00114E4E" w:rsidTr="00114E4E">
        <w:tc>
          <w:tcPr>
            <w:tcW w:w="760" w:type="dxa"/>
          </w:tcPr>
          <w:p w:rsidR="00114E4E" w:rsidRDefault="00114E4E" w:rsidP="00114E4E">
            <w:pPr>
              <w:jc w:val="center"/>
            </w:pPr>
            <w:r>
              <w:t>21</w:t>
            </w:r>
          </w:p>
        </w:tc>
        <w:tc>
          <w:tcPr>
            <w:tcW w:w="1140" w:type="dxa"/>
          </w:tcPr>
          <w:p w:rsidR="00114E4E" w:rsidRDefault="00114E4E" w:rsidP="00114E4E">
            <w:pPr>
              <w:jc w:val="left"/>
            </w:pPr>
            <w:r>
              <w:t>000876</w:t>
            </w:r>
          </w:p>
        </w:tc>
        <w:tc>
          <w:tcPr>
            <w:tcW w:w="1780" w:type="dxa"/>
          </w:tcPr>
          <w:p w:rsidR="00114E4E" w:rsidRDefault="00114E4E" w:rsidP="00114E4E">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3067" w:type="dxa"/>
          </w:tcPr>
          <w:p w:rsidR="00114E4E" w:rsidRDefault="00114E4E" w:rsidP="00114E4E">
            <w:pPr>
              <w:jc w:val="right"/>
            </w:pPr>
            <w:r>
              <w:t>4,176,247.21</w:t>
            </w:r>
          </w:p>
        </w:tc>
        <w:tc>
          <w:tcPr>
            <w:tcW w:w="1758" w:type="dxa"/>
          </w:tcPr>
          <w:p w:rsidR="00114E4E" w:rsidRDefault="00114E4E" w:rsidP="00114E4E">
            <w:pPr>
              <w:jc w:val="right"/>
            </w:pPr>
            <w:r>
              <w:t>2.68</w:t>
            </w:r>
          </w:p>
        </w:tc>
      </w:tr>
      <w:tr w:rsidR="00114E4E" w:rsidTr="00114E4E">
        <w:tc>
          <w:tcPr>
            <w:tcW w:w="760" w:type="dxa"/>
          </w:tcPr>
          <w:p w:rsidR="00114E4E" w:rsidRDefault="00114E4E" w:rsidP="00114E4E">
            <w:pPr>
              <w:jc w:val="center"/>
            </w:pPr>
            <w:r>
              <w:t>22</w:t>
            </w:r>
          </w:p>
        </w:tc>
        <w:tc>
          <w:tcPr>
            <w:tcW w:w="1140" w:type="dxa"/>
          </w:tcPr>
          <w:p w:rsidR="00114E4E" w:rsidRDefault="00114E4E" w:rsidP="00114E4E">
            <w:pPr>
              <w:jc w:val="left"/>
            </w:pPr>
            <w:r>
              <w:t>601318</w:t>
            </w:r>
          </w:p>
        </w:tc>
        <w:tc>
          <w:tcPr>
            <w:tcW w:w="1780" w:type="dxa"/>
          </w:tcPr>
          <w:p w:rsidR="00114E4E" w:rsidRDefault="00114E4E" w:rsidP="00114E4E">
            <w:pPr>
              <w:jc w:val="left"/>
            </w:pPr>
            <w:r>
              <w:rPr>
                <w:rFonts w:hint="eastAsia"/>
              </w:rPr>
              <w:t>中国平安</w:t>
            </w:r>
          </w:p>
        </w:tc>
        <w:tc>
          <w:tcPr>
            <w:tcW w:w="3067" w:type="dxa"/>
          </w:tcPr>
          <w:p w:rsidR="00114E4E" w:rsidRDefault="00114E4E" w:rsidP="00114E4E">
            <w:pPr>
              <w:jc w:val="right"/>
            </w:pPr>
            <w:r>
              <w:t>4,066,957.00</w:t>
            </w:r>
          </w:p>
        </w:tc>
        <w:tc>
          <w:tcPr>
            <w:tcW w:w="1758" w:type="dxa"/>
          </w:tcPr>
          <w:p w:rsidR="00114E4E" w:rsidRDefault="00114E4E" w:rsidP="00114E4E">
            <w:pPr>
              <w:jc w:val="right"/>
            </w:pPr>
            <w:r>
              <w:t>2.61</w:t>
            </w:r>
          </w:p>
        </w:tc>
      </w:tr>
      <w:tr w:rsidR="00114E4E" w:rsidTr="00114E4E">
        <w:tc>
          <w:tcPr>
            <w:tcW w:w="760" w:type="dxa"/>
          </w:tcPr>
          <w:p w:rsidR="00114E4E" w:rsidRDefault="00114E4E" w:rsidP="00114E4E">
            <w:pPr>
              <w:jc w:val="center"/>
            </w:pPr>
            <w:r>
              <w:t>23</w:t>
            </w:r>
          </w:p>
        </w:tc>
        <w:tc>
          <w:tcPr>
            <w:tcW w:w="1140" w:type="dxa"/>
          </w:tcPr>
          <w:p w:rsidR="00114E4E" w:rsidRDefault="00114E4E" w:rsidP="00114E4E">
            <w:pPr>
              <w:jc w:val="left"/>
            </w:pPr>
            <w:r>
              <w:t>600104</w:t>
            </w:r>
          </w:p>
        </w:tc>
        <w:tc>
          <w:tcPr>
            <w:tcW w:w="1780" w:type="dxa"/>
          </w:tcPr>
          <w:p w:rsidR="00114E4E" w:rsidRDefault="00114E4E" w:rsidP="00114E4E">
            <w:pPr>
              <w:jc w:val="left"/>
            </w:pPr>
            <w:r>
              <w:rPr>
                <w:rFonts w:hint="eastAsia"/>
              </w:rPr>
              <w:t>上汽集团</w:t>
            </w:r>
          </w:p>
        </w:tc>
        <w:tc>
          <w:tcPr>
            <w:tcW w:w="3067" w:type="dxa"/>
          </w:tcPr>
          <w:p w:rsidR="00114E4E" w:rsidRDefault="00114E4E" w:rsidP="00114E4E">
            <w:pPr>
              <w:jc w:val="right"/>
            </w:pPr>
            <w:r>
              <w:t>4,020,187.15</w:t>
            </w:r>
          </w:p>
        </w:tc>
        <w:tc>
          <w:tcPr>
            <w:tcW w:w="1758" w:type="dxa"/>
          </w:tcPr>
          <w:p w:rsidR="00114E4E" w:rsidRDefault="00114E4E" w:rsidP="00114E4E">
            <w:pPr>
              <w:jc w:val="right"/>
            </w:pPr>
            <w:r>
              <w:t>2.58</w:t>
            </w:r>
          </w:p>
        </w:tc>
      </w:tr>
      <w:tr w:rsidR="00114E4E" w:rsidTr="00114E4E">
        <w:tc>
          <w:tcPr>
            <w:tcW w:w="760" w:type="dxa"/>
          </w:tcPr>
          <w:p w:rsidR="00114E4E" w:rsidRDefault="00114E4E" w:rsidP="00114E4E">
            <w:pPr>
              <w:jc w:val="center"/>
            </w:pPr>
            <w:r>
              <w:t>24</w:t>
            </w:r>
          </w:p>
        </w:tc>
        <w:tc>
          <w:tcPr>
            <w:tcW w:w="1140" w:type="dxa"/>
          </w:tcPr>
          <w:p w:rsidR="00114E4E" w:rsidRDefault="00114E4E" w:rsidP="00114E4E">
            <w:pPr>
              <w:jc w:val="left"/>
            </w:pPr>
            <w:r>
              <w:t>601601</w:t>
            </w:r>
          </w:p>
        </w:tc>
        <w:tc>
          <w:tcPr>
            <w:tcW w:w="1780" w:type="dxa"/>
          </w:tcPr>
          <w:p w:rsidR="00114E4E" w:rsidRDefault="00114E4E" w:rsidP="00114E4E">
            <w:pPr>
              <w:jc w:val="left"/>
            </w:pPr>
            <w:r>
              <w:rPr>
                <w:rFonts w:hint="eastAsia"/>
              </w:rPr>
              <w:t>中国太保</w:t>
            </w:r>
          </w:p>
        </w:tc>
        <w:tc>
          <w:tcPr>
            <w:tcW w:w="3067" w:type="dxa"/>
          </w:tcPr>
          <w:p w:rsidR="00114E4E" w:rsidRDefault="00114E4E" w:rsidP="00114E4E">
            <w:pPr>
              <w:jc w:val="right"/>
            </w:pPr>
            <w:r>
              <w:t>3,943,209.97</w:t>
            </w:r>
          </w:p>
        </w:tc>
        <w:tc>
          <w:tcPr>
            <w:tcW w:w="1758" w:type="dxa"/>
          </w:tcPr>
          <w:p w:rsidR="00114E4E" w:rsidRDefault="00114E4E" w:rsidP="00114E4E">
            <w:pPr>
              <w:jc w:val="right"/>
            </w:pPr>
            <w:r>
              <w:t>2.53</w:t>
            </w:r>
          </w:p>
        </w:tc>
      </w:tr>
      <w:tr w:rsidR="00114E4E" w:rsidTr="00114E4E">
        <w:tc>
          <w:tcPr>
            <w:tcW w:w="760" w:type="dxa"/>
          </w:tcPr>
          <w:p w:rsidR="00114E4E" w:rsidRDefault="00114E4E" w:rsidP="00114E4E">
            <w:pPr>
              <w:jc w:val="center"/>
            </w:pPr>
            <w:r>
              <w:t>25</w:t>
            </w:r>
          </w:p>
        </w:tc>
        <w:tc>
          <w:tcPr>
            <w:tcW w:w="1140" w:type="dxa"/>
          </w:tcPr>
          <w:p w:rsidR="00114E4E" w:rsidRDefault="00114E4E" w:rsidP="00114E4E">
            <w:pPr>
              <w:jc w:val="left"/>
            </w:pPr>
            <w:r>
              <w:t>600809</w:t>
            </w:r>
          </w:p>
        </w:tc>
        <w:tc>
          <w:tcPr>
            <w:tcW w:w="1780" w:type="dxa"/>
          </w:tcPr>
          <w:p w:rsidR="00114E4E" w:rsidRDefault="00114E4E" w:rsidP="00114E4E">
            <w:pPr>
              <w:jc w:val="left"/>
            </w:pPr>
            <w:r>
              <w:rPr>
                <w:rFonts w:hint="eastAsia"/>
              </w:rPr>
              <w:t>山西汾酒</w:t>
            </w:r>
          </w:p>
        </w:tc>
        <w:tc>
          <w:tcPr>
            <w:tcW w:w="3067" w:type="dxa"/>
          </w:tcPr>
          <w:p w:rsidR="00114E4E" w:rsidRDefault="00114E4E" w:rsidP="00114E4E">
            <w:pPr>
              <w:jc w:val="right"/>
            </w:pPr>
            <w:r>
              <w:t>3,915,463.29</w:t>
            </w:r>
          </w:p>
        </w:tc>
        <w:tc>
          <w:tcPr>
            <w:tcW w:w="1758" w:type="dxa"/>
          </w:tcPr>
          <w:p w:rsidR="00114E4E" w:rsidRDefault="00114E4E" w:rsidP="00114E4E">
            <w:pPr>
              <w:jc w:val="right"/>
            </w:pPr>
            <w:r>
              <w:t>2.52</w:t>
            </w:r>
          </w:p>
        </w:tc>
      </w:tr>
      <w:tr w:rsidR="00114E4E" w:rsidTr="00114E4E">
        <w:tc>
          <w:tcPr>
            <w:tcW w:w="760" w:type="dxa"/>
          </w:tcPr>
          <w:p w:rsidR="00114E4E" w:rsidRDefault="00114E4E" w:rsidP="00114E4E">
            <w:pPr>
              <w:jc w:val="center"/>
            </w:pPr>
            <w:r>
              <w:t>26</w:t>
            </w:r>
          </w:p>
        </w:tc>
        <w:tc>
          <w:tcPr>
            <w:tcW w:w="1140" w:type="dxa"/>
          </w:tcPr>
          <w:p w:rsidR="00114E4E" w:rsidRDefault="00114E4E" w:rsidP="00114E4E">
            <w:pPr>
              <w:jc w:val="left"/>
            </w:pPr>
            <w:r>
              <w:t>000596</w:t>
            </w:r>
          </w:p>
        </w:tc>
        <w:tc>
          <w:tcPr>
            <w:tcW w:w="1780" w:type="dxa"/>
          </w:tcPr>
          <w:p w:rsidR="00114E4E" w:rsidRDefault="00114E4E" w:rsidP="00114E4E">
            <w:pPr>
              <w:jc w:val="left"/>
            </w:pPr>
            <w:r>
              <w:rPr>
                <w:rFonts w:hint="eastAsia"/>
              </w:rPr>
              <w:t>古井贡酒</w:t>
            </w:r>
          </w:p>
        </w:tc>
        <w:tc>
          <w:tcPr>
            <w:tcW w:w="3067" w:type="dxa"/>
          </w:tcPr>
          <w:p w:rsidR="00114E4E" w:rsidRDefault="00114E4E" w:rsidP="00114E4E">
            <w:pPr>
              <w:jc w:val="right"/>
            </w:pPr>
            <w:r>
              <w:t>3,915,018.00</w:t>
            </w:r>
          </w:p>
        </w:tc>
        <w:tc>
          <w:tcPr>
            <w:tcW w:w="1758" w:type="dxa"/>
          </w:tcPr>
          <w:p w:rsidR="00114E4E" w:rsidRDefault="00114E4E" w:rsidP="00114E4E">
            <w:pPr>
              <w:jc w:val="right"/>
            </w:pPr>
            <w:r>
              <w:t>2.51</w:t>
            </w:r>
          </w:p>
        </w:tc>
      </w:tr>
      <w:tr w:rsidR="00114E4E" w:rsidTr="00114E4E">
        <w:tc>
          <w:tcPr>
            <w:tcW w:w="760" w:type="dxa"/>
          </w:tcPr>
          <w:p w:rsidR="00114E4E" w:rsidRDefault="00114E4E" w:rsidP="00114E4E">
            <w:pPr>
              <w:jc w:val="center"/>
            </w:pPr>
            <w:r>
              <w:t>27</w:t>
            </w:r>
          </w:p>
        </w:tc>
        <w:tc>
          <w:tcPr>
            <w:tcW w:w="1140" w:type="dxa"/>
          </w:tcPr>
          <w:p w:rsidR="00114E4E" w:rsidRDefault="00114E4E" w:rsidP="00114E4E">
            <w:pPr>
              <w:jc w:val="left"/>
            </w:pPr>
            <w:r>
              <w:t>600745</w:t>
            </w:r>
          </w:p>
        </w:tc>
        <w:tc>
          <w:tcPr>
            <w:tcW w:w="1780" w:type="dxa"/>
          </w:tcPr>
          <w:p w:rsidR="00114E4E" w:rsidRDefault="00114E4E" w:rsidP="00114E4E">
            <w:pPr>
              <w:jc w:val="left"/>
            </w:pPr>
            <w:r>
              <w:rPr>
                <w:rFonts w:hint="eastAsia"/>
              </w:rPr>
              <w:t>闻泰科技</w:t>
            </w:r>
          </w:p>
        </w:tc>
        <w:tc>
          <w:tcPr>
            <w:tcW w:w="3067" w:type="dxa"/>
          </w:tcPr>
          <w:p w:rsidR="00114E4E" w:rsidRDefault="00114E4E" w:rsidP="00114E4E">
            <w:pPr>
              <w:jc w:val="right"/>
            </w:pPr>
            <w:r>
              <w:t>3,879,932.72</w:t>
            </w:r>
          </w:p>
        </w:tc>
        <w:tc>
          <w:tcPr>
            <w:tcW w:w="1758" w:type="dxa"/>
          </w:tcPr>
          <w:p w:rsidR="00114E4E" w:rsidRDefault="00114E4E" w:rsidP="00114E4E">
            <w:pPr>
              <w:jc w:val="right"/>
            </w:pPr>
            <w:r>
              <w:t>2.49</w:t>
            </w:r>
          </w:p>
        </w:tc>
      </w:tr>
      <w:tr w:rsidR="00114E4E" w:rsidTr="00114E4E">
        <w:tc>
          <w:tcPr>
            <w:tcW w:w="760" w:type="dxa"/>
          </w:tcPr>
          <w:p w:rsidR="00114E4E" w:rsidRDefault="00114E4E" w:rsidP="00114E4E">
            <w:pPr>
              <w:jc w:val="center"/>
            </w:pPr>
            <w:r>
              <w:t>28</w:t>
            </w:r>
          </w:p>
        </w:tc>
        <w:tc>
          <w:tcPr>
            <w:tcW w:w="1140" w:type="dxa"/>
          </w:tcPr>
          <w:p w:rsidR="00114E4E" w:rsidRDefault="00114E4E" w:rsidP="00114E4E">
            <w:pPr>
              <w:jc w:val="left"/>
            </w:pPr>
            <w:r>
              <w:t>601888</w:t>
            </w:r>
          </w:p>
        </w:tc>
        <w:tc>
          <w:tcPr>
            <w:tcW w:w="1780" w:type="dxa"/>
          </w:tcPr>
          <w:p w:rsidR="00114E4E" w:rsidRDefault="00114E4E" w:rsidP="00114E4E">
            <w:pPr>
              <w:jc w:val="left"/>
            </w:pPr>
            <w:r>
              <w:rPr>
                <w:rFonts w:hint="eastAsia"/>
              </w:rPr>
              <w:t>中国国旅</w:t>
            </w:r>
          </w:p>
        </w:tc>
        <w:tc>
          <w:tcPr>
            <w:tcW w:w="3067" w:type="dxa"/>
          </w:tcPr>
          <w:p w:rsidR="00114E4E" w:rsidRDefault="00114E4E" w:rsidP="00114E4E">
            <w:pPr>
              <w:jc w:val="right"/>
            </w:pPr>
            <w:r>
              <w:t>3,743,687.00</w:t>
            </w:r>
          </w:p>
        </w:tc>
        <w:tc>
          <w:tcPr>
            <w:tcW w:w="1758" w:type="dxa"/>
          </w:tcPr>
          <w:p w:rsidR="00114E4E" w:rsidRDefault="00114E4E" w:rsidP="00114E4E">
            <w:pPr>
              <w:jc w:val="right"/>
            </w:pPr>
            <w:r>
              <w:t>2.40</w:t>
            </w:r>
          </w:p>
        </w:tc>
      </w:tr>
      <w:tr w:rsidR="00114E4E" w:rsidTr="00114E4E">
        <w:tc>
          <w:tcPr>
            <w:tcW w:w="760" w:type="dxa"/>
          </w:tcPr>
          <w:p w:rsidR="00114E4E" w:rsidRDefault="00114E4E" w:rsidP="00114E4E">
            <w:pPr>
              <w:jc w:val="center"/>
            </w:pPr>
            <w:r>
              <w:t>29</w:t>
            </w:r>
          </w:p>
        </w:tc>
        <w:tc>
          <w:tcPr>
            <w:tcW w:w="1140" w:type="dxa"/>
          </w:tcPr>
          <w:p w:rsidR="00114E4E" w:rsidRDefault="00114E4E" w:rsidP="00114E4E">
            <w:pPr>
              <w:jc w:val="left"/>
            </w:pPr>
            <w:r>
              <w:t>601166</w:t>
            </w:r>
          </w:p>
        </w:tc>
        <w:tc>
          <w:tcPr>
            <w:tcW w:w="1780" w:type="dxa"/>
          </w:tcPr>
          <w:p w:rsidR="00114E4E" w:rsidRDefault="00114E4E" w:rsidP="00114E4E">
            <w:pPr>
              <w:jc w:val="left"/>
            </w:pPr>
            <w:r>
              <w:rPr>
                <w:rFonts w:hint="eastAsia"/>
              </w:rPr>
              <w:t>兴业银行</w:t>
            </w:r>
          </w:p>
        </w:tc>
        <w:tc>
          <w:tcPr>
            <w:tcW w:w="3067" w:type="dxa"/>
          </w:tcPr>
          <w:p w:rsidR="00114E4E" w:rsidRDefault="00114E4E" w:rsidP="00114E4E">
            <w:pPr>
              <w:jc w:val="right"/>
            </w:pPr>
            <w:r>
              <w:t>3,741,141.00</w:t>
            </w:r>
          </w:p>
        </w:tc>
        <w:tc>
          <w:tcPr>
            <w:tcW w:w="1758" w:type="dxa"/>
          </w:tcPr>
          <w:p w:rsidR="00114E4E" w:rsidRDefault="00114E4E" w:rsidP="00114E4E">
            <w:pPr>
              <w:jc w:val="right"/>
            </w:pPr>
            <w:r>
              <w:t>2.40</w:t>
            </w:r>
          </w:p>
        </w:tc>
      </w:tr>
      <w:tr w:rsidR="00114E4E" w:rsidTr="00114E4E">
        <w:tc>
          <w:tcPr>
            <w:tcW w:w="760" w:type="dxa"/>
          </w:tcPr>
          <w:p w:rsidR="00114E4E" w:rsidRDefault="00114E4E" w:rsidP="00114E4E">
            <w:pPr>
              <w:jc w:val="center"/>
            </w:pPr>
            <w:r>
              <w:t>30</w:t>
            </w:r>
          </w:p>
        </w:tc>
        <w:tc>
          <w:tcPr>
            <w:tcW w:w="1140" w:type="dxa"/>
          </w:tcPr>
          <w:p w:rsidR="00114E4E" w:rsidRDefault="00114E4E" w:rsidP="00114E4E">
            <w:pPr>
              <w:jc w:val="left"/>
            </w:pPr>
            <w:r>
              <w:t>603345</w:t>
            </w:r>
          </w:p>
        </w:tc>
        <w:tc>
          <w:tcPr>
            <w:tcW w:w="1780" w:type="dxa"/>
          </w:tcPr>
          <w:p w:rsidR="00114E4E" w:rsidRDefault="00114E4E" w:rsidP="00114E4E">
            <w:pPr>
              <w:jc w:val="left"/>
            </w:pPr>
            <w:r>
              <w:rPr>
                <w:rFonts w:hint="eastAsia"/>
              </w:rPr>
              <w:t>安井食品</w:t>
            </w:r>
          </w:p>
        </w:tc>
        <w:tc>
          <w:tcPr>
            <w:tcW w:w="3067" w:type="dxa"/>
          </w:tcPr>
          <w:p w:rsidR="00114E4E" w:rsidRDefault="00114E4E" w:rsidP="00114E4E">
            <w:pPr>
              <w:jc w:val="right"/>
            </w:pPr>
            <w:r>
              <w:t>3,628,506.00</w:t>
            </w:r>
          </w:p>
        </w:tc>
        <w:tc>
          <w:tcPr>
            <w:tcW w:w="1758" w:type="dxa"/>
          </w:tcPr>
          <w:p w:rsidR="00114E4E" w:rsidRDefault="00114E4E" w:rsidP="00114E4E">
            <w:pPr>
              <w:jc w:val="right"/>
            </w:pPr>
            <w:r>
              <w:t>2.33</w:t>
            </w:r>
          </w:p>
        </w:tc>
      </w:tr>
      <w:tr w:rsidR="00114E4E" w:rsidTr="00114E4E">
        <w:tc>
          <w:tcPr>
            <w:tcW w:w="760" w:type="dxa"/>
          </w:tcPr>
          <w:p w:rsidR="00114E4E" w:rsidRDefault="00114E4E" w:rsidP="00114E4E">
            <w:pPr>
              <w:jc w:val="center"/>
            </w:pPr>
            <w:r>
              <w:t>31</w:t>
            </w:r>
          </w:p>
        </w:tc>
        <w:tc>
          <w:tcPr>
            <w:tcW w:w="1140" w:type="dxa"/>
          </w:tcPr>
          <w:p w:rsidR="00114E4E" w:rsidRDefault="00114E4E" w:rsidP="00114E4E">
            <w:pPr>
              <w:jc w:val="left"/>
            </w:pPr>
            <w:r>
              <w:t>600741</w:t>
            </w:r>
          </w:p>
        </w:tc>
        <w:tc>
          <w:tcPr>
            <w:tcW w:w="1780" w:type="dxa"/>
          </w:tcPr>
          <w:p w:rsidR="00114E4E" w:rsidRDefault="00114E4E" w:rsidP="00114E4E">
            <w:pPr>
              <w:jc w:val="left"/>
            </w:pPr>
            <w:r>
              <w:rPr>
                <w:rFonts w:hint="eastAsia"/>
              </w:rPr>
              <w:t>华域汽车</w:t>
            </w:r>
          </w:p>
        </w:tc>
        <w:tc>
          <w:tcPr>
            <w:tcW w:w="3067" w:type="dxa"/>
          </w:tcPr>
          <w:p w:rsidR="00114E4E" w:rsidRDefault="00114E4E" w:rsidP="00114E4E">
            <w:pPr>
              <w:jc w:val="right"/>
            </w:pPr>
            <w:r>
              <w:t>3,504,822.80</w:t>
            </w:r>
          </w:p>
        </w:tc>
        <w:tc>
          <w:tcPr>
            <w:tcW w:w="1758" w:type="dxa"/>
          </w:tcPr>
          <w:p w:rsidR="00114E4E" w:rsidRDefault="00114E4E" w:rsidP="00114E4E">
            <w:pPr>
              <w:jc w:val="right"/>
            </w:pPr>
            <w:r>
              <w:t>2.25</w:t>
            </w:r>
          </w:p>
        </w:tc>
      </w:tr>
      <w:tr w:rsidR="00114E4E" w:rsidTr="00114E4E">
        <w:tc>
          <w:tcPr>
            <w:tcW w:w="760" w:type="dxa"/>
          </w:tcPr>
          <w:p w:rsidR="00114E4E" w:rsidRDefault="00114E4E" w:rsidP="00114E4E">
            <w:pPr>
              <w:jc w:val="center"/>
            </w:pPr>
            <w:r>
              <w:t>32</w:t>
            </w:r>
          </w:p>
        </w:tc>
        <w:tc>
          <w:tcPr>
            <w:tcW w:w="1140" w:type="dxa"/>
          </w:tcPr>
          <w:p w:rsidR="00114E4E" w:rsidRDefault="00114E4E" w:rsidP="00114E4E">
            <w:pPr>
              <w:jc w:val="left"/>
            </w:pPr>
            <w:r>
              <w:t>603267</w:t>
            </w:r>
          </w:p>
        </w:tc>
        <w:tc>
          <w:tcPr>
            <w:tcW w:w="1780" w:type="dxa"/>
          </w:tcPr>
          <w:p w:rsidR="00114E4E" w:rsidRDefault="00114E4E" w:rsidP="00114E4E">
            <w:pPr>
              <w:jc w:val="left"/>
            </w:pPr>
            <w:r>
              <w:rPr>
                <w:rFonts w:hint="eastAsia"/>
              </w:rPr>
              <w:t>鸿远电子</w:t>
            </w:r>
          </w:p>
        </w:tc>
        <w:tc>
          <w:tcPr>
            <w:tcW w:w="3067" w:type="dxa"/>
          </w:tcPr>
          <w:p w:rsidR="00114E4E" w:rsidRDefault="00114E4E" w:rsidP="00114E4E">
            <w:pPr>
              <w:jc w:val="right"/>
            </w:pPr>
            <w:r>
              <w:t>3,459,715.73</w:t>
            </w:r>
          </w:p>
        </w:tc>
        <w:tc>
          <w:tcPr>
            <w:tcW w:w="1758" w:type="dxa"/>
          </w:tcPr>
          <w:p w:rsidR="00114E4E" w:rsidRDefault="00114E4E" w:rsidP="00114E4E">
            <w:pPr>
              <w:jc w:val="right"/>
            </w:pPr>
            <w:r>
              <w:t>2.22</w:t>
            </w:r>
          </w:p>
        </w:tc>
      </w:tr>
      <w:tr w:rsidR="00114E4E" w:rsidTr="00114E4E">
        <w:tc>
          <w:tcPr>
            <w:tcW w:w="760" w:type="dxa"/>
          </w:tcPr>
          <w:p w:rsidR="00114E4E" w:rsidRDefault="00114E4E" w:rsidP="00114E4E">
            <w:pPr>
              <w:jc w:val="center"/>
            </w:pPr>
            <w:r>
              <w:t>33</w:t>
            </w:r>
          </w:p>
        </w:tc>
        <w:tc>
          <w:tcPr>
            <w:tcW w:w="1140" w:type="dxa"/>
          </w:tcPr>
          <w:p w:rsidR="00114E4E" w:rsidRDefault="00114E4E" w:rsidP="00114E4E">
            <w:pPr>
              <w:jc w:val="left"/>
            </w:pPr>
            <w:r>
              <w:t>002714</w:t>
            </w:r>
          </w:p>
        </w:tc>
        <w:tc>
          <w:tcPr>
            <w:tcW w:w="1780" w:type="dxa"/>
          </w:tcPr>
          <w:p w:rsidR="00114E4E" w:rsidRDefault="00114E4E" w:rsidP="00114E4E">
            <w:pPr>
              <w:jc w:val="left"/>
            </w:pPr>
            <w:r>
              <w:rPr>
                <w:rFonts w:hint="eastAsia"/>
              </w:rPr>
              <w:t>牧原股份</w:t>
            </w:r>
          </w:p>
        </w:tc>
        <w:tc>
          <w:tcPr>
            <w:tcW w:w="3067" w:type="dxa"/>
          </w:tcPr>
          <w:p w:rsidR="00114E4E" w:rsidRDefault="00114E4E" w:rsidP="00114E4E">
            <w:pPr>
              <w:jc w:val="right"/>
            </w:pPr>
            <w:r>
              <w:t>3,446,412.12</w:t>
            </w:r>
          </w:p>
        </w:tc>
        <w:tc>
          <w:tcPr>
            <w:tcW w:w="1758" w:type="dxa"/>
          </w:tcPr>
          <w:p w:rsidR="00114E4E" w:rsidRDefault="00114E4E" w:rsidP="00114E4E">
            <w:pPr>
              <w:jc w:val="right"/>
            </w:pPr>
            <w:r>
              <w:t>2.21</w:t>
            </w:r>
          </w:p>
        </w:tc>
      </w:tr>
      <w:tr w:rsidR="00114E4E" w:rsidTr="00114E4E">
        <w:tc>
          <w:tcPr>
            <w:tcW w:w="760" w:type="dxa"/>
          </w:tcPr>
          <w:p w:rsidR="00114E4E" w:rsidRDefault="00114E4E" w:rsidP="00114E4E">
            <w:pPr>
              <w:jc w:val="center"/>
            </w:pPr>
            <w:r>
              <w:t>34</w:t>
            </w:r>
          </w:p>
        </w:tc>
        <w:tc>
          <w:tcPr>
            <w:tcW w:w="1140" w:type="dxa"/>
          </w:tcPr>
          <w:p w:rsidR="00114E4E" w:rsidRDefault="00114E4E" w:rsidP="00114E4E">
            <w:pPr>
              <w:jc w:val="left"/>
            </w:pPr>
            <w:r>
              <w:t>002707</w:t>
            </w:r>
          </w:p>
        </w:tc>
        <w:tc>
          <w:tcPr>
            <w:tcW w:w="1780" w:type="dxa"/>
          </w:tcPr>
          <w:p w:rsidR="00114E4E" w:rsidRDefault="00114E4E" w:rsidP="00114E4E">
            <w:pPr>
              <w:jc w:val="left"/>
            </w:pPr>
            <w:r>
              <w:rPr>
                <w:rFonts w:hint="eastAsia"/>
              </w:rPr>
              <w:t>众信旅游</w:t>
            </w:r>
          </w:p>
        </w:tc>
        <w:tc>
          <w:tcPr>
            <w:tcW w:w="3067" w:type="dxa"/>
          </w:tcPr>
          <w:p w:rsidR="00114E4E" w:rsidRDefault="00114E4E" w:rsidP="00114E4E">
            <w:pPr>
              <w:jc w:val="right"/>
            </w:pPr>
            <w:r>
              <w:t>3,418,939.83</w:t>
            </w:r>
          </w:p>
        </w:tc>
        <w:tc>
          <w:tcPr>
            <w:tcW w:w="1758" w:type="dxa"/>
          </w:tcPr>
          <w:p w:rsidR="00114E4E" w:rsidRDefault="00114E4E" w:rsidP="00114E4E">
            <w:pPr>
              <w:jc w:val="right"/>
            </w:pPr>
            <w:r>
              <w:t>2.20</w:t>
            </w:r>
          </w:p>
        </w:tc>
      </w:tr>
      <w:tr w:rsidR="00114E4E" w:rsidTr="00114E4E">
        <w:tc>
          <w:tcPr>
            <w:tcW w:w="760" w:type="dxa"/>
          </w:tcPr>
          <w:p w:rsidR="00114E4E" w:rsidRDefault="00114E4E" w:rsidP="00114E4E">
            <w:pPr>
              <w:jc w:val="center"/>
            </w:pPr>
            <w:r>
              <w:t>35</w:t>
            </w:r>
          </w:p>
        </w:tc>
        <w:tc>
          <w:tcPr>
            <w:tcW w:w="1140" w:type="dxa"/>
          </w:tcPr>
          <w:p w:rsidR="00114E4E" w:rsidRDefault="00114E4E" w:rsidP="00114E4E">
            <w:pPr>
              <w:jc w:val="left"/>
            </w:pPr>
            <w:r>
              <w:t>300136</w:t>
            </w:r>
          </w:p>
        </w:tc>
        <w:tc>
          <w:tcPr>
            <w:tcW w:w="1780" w:type="dxa"/>
          </w:tcPr>
          <w:p w:rsidR="00114E4E" w:rsidRDefault="00114E4E" w:rsidP="00114E4E">
            <w:pPr>
              <w:jc w:val="left"/>
            </w:pPr>
            <w:r>
              <w:rPr>
                <w:rFonts w:hint="eastAsia"/>
              </w:rPr>
              <w:t>信维通信</w:t>
            </w:r>
          </w:p>
        </w:tc>
        <w:tc>
          <w:tcPr>
            <w:tcW w:w="3067" w:type="dxa"/>
          </w:tcPr>
          <w:p w:rsidR="00114E4E" w:rsidRDefault="00114E4E" w:rsidP="00114E4E">
            <w:pPr>
              <w:jc w:val="right"/>
            </w:pPr>
            <w:r>
              <w:t>3,362,312.00</w:t>
            </w:r>
          </w:p>
        </w:tc>
        <w:tc>
          <w:tcPr>
            <w:tcW w:w="1758" w:type="dxa"/>
          </w:tcPr>
          <w:p w:rsidR="00114E4E" w:rsidRDefault="00114E4E" w:rsidP="00114E4E">
            <w:pPr>
              <w:jc w:val="right"/>
            </w:pPr>
            <w:r>
              <w:t>2.16</w:t>
            </w:r>
          </w:p>
        </w:tc>
      </w:tr>
      <w:tr w:rsidR="00114E4E" w:rsidTr="00114E4E">
        <w:tc>
          <w:tcPr>
            <w:tcW w:w="760" w:type="dxa"/>
          </w:tcPr>
          <w:p w:rsidR="00114E4E" w:rsidRDefault="00114E4E" w:rsidP="00114E4E">
            <w:pPr>
              <w:jc w:val="center"/>
            </w:pPr>
            <w:r>
              <w:t>36</w:t>
            </w:r>
          </w:p>
        </w:tc>
        <w:tc>
          <w:tcPr>
            <w:tcW w:w="1140" w:type="dxa"/>
          </w:tcPr>
          <w:p w:rsidR="00114E4E" w:rsidRDefault="00114E4E" w:rsidP="00114E4E">
            <w:pPr>
              <w:jc w:val="left"/>
            </w:pPr>
            <w:r>
              <w:t>300177</w:t>
            </w:r>
          </w:p>
        </w:tc>
        <w:tc>
          <w:tcPr>
            <w:tcW w:w="1780" w:type="dxa"/>
          </w:tcPr>
          <w:p w:rsidR="00114E4E" w:rsidRDefault="00114E4E" w:rsidP="00114E4E">
            <w:pPr>
              <w:jc w:val="left"/>
            </w:pPr>
            <w:r>
              <w:rPr>
                <w:rFonts w:hint="eastAsia"/>
              </w:rPr>
              <w:t>中</w:t>
            </w:r>
            <w:r>
              <w:rPr>
                <w:rFonts w:hint="eastAsia"/>
              </w:rPr>
              <w:t xml:space="preserve"> </w:t>
            </w:r>
            <w:r>
              <w:rPr>
                <w:rFonts w:hint="eastAsia"/>
              </w:rPr>
              <w:t>海</w:t>
            </w:r>
            <w:r>
              <w:rPr>
                <w:rFonts w:hint="eastAsia"/>
              </w:rPr>
              <w:t xml:space="preserve"> </w:t>
            </w:r>
            <w:r>
              <w:rPr>
                <w:rFonts w:hint="eastAsia"/>
              </w:rPr>
              <w:t>达</w:t>
            </w:r>
          </w:p>
        </w:tc>
        <w:tc>
          <w:tcPr>
            <w:tcW w:w="3067" w:type="dxa"/>
          </w:tcPr>
          <w:p w:rsidR="00114E4E" w:rsidRDefault="00114E4E" w:rsidP="00114E4E">
            <w:pPr>
              <w:jc w:val="right"/>
            </w:pPr>
            <w:r>
              <w:t>3,301,142.71</w:t>
            </w:r>
          </w:p>
        </w:tc>
        <w:tc>
          <w:tcPr>
            <w:tcW w:w="1758" w:type="dxa"/>
          </w:tcPr>
          <w:p w:rsidR="00114E4E" w:rsidRDefault="00114E4E" w:rsidP="00114E4E">
            <w:pPr>
              <w:jc w:val="right"/>
            </w:pPr>
            <w:r>
              <w:t>2.12</w:t>
            </w:r>
          </w:p>
        </w:tc>
      </w:tr>
      <w:tr w:rsidR="00114E4E" w:rsidTr="00114E4E">
        <w:tc>
          <w:tcPr>
            <w:tcW w:w="760" w:type="dxa"/>
          </w:tcPr>
          <w:p w:rsidR="00114E4E" w:rsidRDefault="00114E4E" w:rsidP="00114E4E">
            <w:pPr>
              <w:jc w:val="center"/>
            </w:pPr>
            <w:r>
              <w:t>37</w:t>
            </w:r>
          </w:p>
        </w:tc>
        <w:tc>
          <w:tcPr>
            <w:tcW w:w="1140" w:type="dxa"/>
          </w:tcPr>
          <w:p w:rsidR="00114E4E" w:rsidRDefault="00114E4E" w:rsidP="00114E4E">
            <w:pPr>
              <w:jc w:val="left"/>
            </w:pPr>
            <w:r>
              <w:t>603019</w:t>
            </w:r>
          </w:p>
        </w:tc>
        <w:tc>
          <w:tcPr>
            <w:tcW w:w="1780" w:type="dxa"/>
          </w:tcPr>
          <w:p w:rsidR="00114E4E" w:rsidRDefault="00114E4E" w:rsidP="00114E4E">
            <w:pPr>
              <w:jc w:val="left"/>
            </w:pPr>
            <w:r>
              <w:rPr>
                <w:rFonts w:hint="eastAsia"/>
              </w:rPr>
              <w:t>中科曙光</w:t>
            </w:r>
          </w:p>
        </w:tc>
        <w:tc>
          <w:tcPr>
            <w:tcW w:w="3067" w:type="dxa"/>
          </w:tcPr>
          <w:p w:rsidR="00114E4E" w:rsidRDefault="00114E4E" w:rsidP="00114E4E">
            <w:pPr>
              <w:jc w:val="right"/>
            </w:pPr>
            <w:r>
              <w:t>3,231,059.00</w:t>
            </w:r>
          </w:p>
        </w:tc>
        <w:tc>
          <w:tcPr>
            <w:tcW w:w="1758" w:type="dxa"/>
          </w:tcPr>
          <w:p w:rsidR="00114E4E" w:rsidRDefault="00114E4E" w:rsidP="00114E4E">
            <w:pPr>
              <w:jc w:val="right"/>
            </w:pPr>
            <w:r>
              <w:t>2.08</w:t>
            </w:r>
          </w:p>
        </w:tc>
      </w:tr>
      <w:tr w:rsidR="00114E4E" w:rsidTr="00114E4E">
        <w:tc>
          <w:tcPr>
            <w:tcW w:w="760" w:type="dxa"/>
          </w:tcPr>
          <w:p w:rsidR="00114E4E" w:rsidRDefault="00114E4E" w:rsidP="00114E4E">
            <w:pPr>
              <w:jc w:val="center"/>
            </w:pPr>
            <w:r>
              <w:t>38</w:t>
            </w:r>
          </w:p>
        </w:tc>
        <w:tc>
          <w:tcPr>
            <w:tcW w:w="1140" w:type="dxa"/>
          </w:tcPr>
          <w:p w:rsidR="00114E4E" w:rsidRDefault="00114E4E" w:rsidP="00114E4E">
            <w:pPr>
              <w:jc w:val="left"/>
            </w:pPr>
            <w:r>
              <w:t>603589</w:t>
            </w:r>
          </w:p>
        </w:tc>
        <w:tc>
          <w:tcPr>
            <w:tcW w:w="1780" w:type="dxa"/>
          </w:tcPr>
          <w:p w:rsidR="00114E4E" w:rsidRDefault="00114E4E" w:rsidP="00114E4E">
            <w:pPr>
              <w:jc w:val="left"/>
            </w:pPr>
            <w:r>
              <w:rPr>
                <w:rFonts w:hint="eastAsia"/>
              </w:rPr>
              <w:t>口</w:t>
            </w:r>
            <w:r>
              <w:rPr>
                <w:rFonts w:hint="eastAsia"/>
              </w:rPr>
              <w:t xml:space="preserve"> </w:t>
            </w:r>
            <w:r>
              <w:rPr>
                <w:rFonts w:hint="eastAsia"/>
              </w:rPr>
              <w:t>子</w:t>
            </w:r>
            <w:r>
              <w:rPr>
                <w:rFonts w:hint="eastAsia"/>
              </w:rPr>
              <w:t xml:space="preserve"> </w:t>
            </w:r>
            <w:r>
              <w:rPr>
                <w:rFonts w:hint="eastAsia"/>
              </w:rPr>
              <w:t>窖</w:t>
            </w:r>
          </w:p>
        </w:tc>
        <w:tc>
          <w:tcPr>
            <w:tcW w:w="3067" w:type="dxa"/>
          </w:tcPr>
          <w:p w:rsidR="00114E4E" w:rsidRDefault="00114E4E" w:rsidP="00114E4E">
            <w:pPr>
              <w:jc w:val="right"/>
            </w:pPr>
            <w:r>
              <w:t>3,187,783.26</w:t>
            </w:r>
          </w:p>
        </w:tc>
        <w:tc>
          <w:tcPr>
            <w:tcW w:w="1758" w:type="dxa"/>
          </w:tcPr>
          <w:p w:rsidR="00114E4E" w:rsidRDefault="00114E4E" w:rsidP="00114E4E">
            <w:pPr>
              <w:jc w:val="right"/>
            </w:pPr>
            <w:r>
              <w:t>2.05</w:t>
            </w:r>
          </w:p>
        </w:tc>
      </w:tr>
      <w:tr w:rsidR="00114E4E" w:rsidTr="00114E4E">
        <w:tc>
          <w:tcPr>
            <w:tcW w:w="760" w:type="dxa"/>
          </w:tcPr>
          <w:p w:rsidR="00114E4E" w:rsidRDefault="00114E4E" w:rsidP="00114E4E">
            <w:pPr>
              <w:jc w:val="center"/>
            </w:pPr>
            <w:r>
              <w:t>39</w:t>
            </w:r>
          </w:p>
        </w:tc>
        <w:tc>
          <w:tcPr>
            <w:tcW w:w="1140" w:type="dxa"/>
          </w:tcPr>
          <w:p w:rsidR="00114E4E" w:rsidRDefault="00114E4E" w:rsidP="00114E4E">
            <w:pPr>
              <w:jc w:val="left"/>
            </w:pPr>
            <w:r>
              <w:t>600036</w:t>
            </w:r>
          </w:p>
        </w:tc>
        <w:tc>
          <w:tcPr>
            <w:tcW w:w="1780" w:type="dxa"/>
          </w:tcPr>
          <w:p w:rsidR="00114E4E" w:rsidRDefault="00114E4E" w:rsidP="00114E4E">
            <w:pPr>
              <w:jc w:val="left"/>
            </w:pPr>
            <w:r>
              <w:rPr>
                <w:rFonts w:hint="eastAsia"/>
              </w:rPr>
              <w:t>招商银行</w:t>
            </w:r>
          </w:p>
        </w:tc>
        <w:tc>
          <w:tcPr>
            <w:tcW w:w="3067" w:type="dxa"/>
          </w:tcPr>
          <w:p w:rsidR="00114E4E" w:rsidRDefault="00114E4E" w:rsidP="00114E4E">
            <w:pPr>
              <w:jc w:val="right"/>
            </w:pPr>
            <w:r>
              <w:t>3,170,791.49</w:t>
            </w:r>
          </w:p>
        </w:tc>
        <w:tc>
          <w:tcPr>
            <w:tcW w:w="1758" w:type="dxa"/>
          </w:tcPr>
          <w:p w:rsidR="00114E4E" w:rsidRDefault="00114E4E" w:rsidP="00114E4E">
            <w:pPr>
              <w:jc w:val="right"/>
            </w:pPr>
            <w:r>
              <w:t>2.04</w:t>
            </w:r>
          </w:p>
        </w:tc>
      </w:tr>
    </w:tbl>
    <w:p w:rsidR="00114E4E" w:rsidRDefault="00114E4E" w:rsidP="00114E4E">
      <w:pPr>
        <w:pStyle w:val="-8"/>
      </w:pPr>
      <w:r>
        <w:rPr>
          <w:rFonts w:hint="eastAsia"/>
        </w:rPr>
        <w:t>注：买入包括二级市场上主动的买入、新股、配股、债转股、换股及行权等获得的股票，买入金额按成交金额（成交单价乘以成交数量）填列，不考虑相关交易费用。</w:t>
      </w:r>
    </w:p>
    <w:p w:rsidR="00114E4E" w:rsidRDefault="00114E4E" w:rsidP="00114E4E">
      <w:pPr>
        <w:pStyle w:val="-3"/>
        <w:spacing w:before="156" w:after="156"/>
      </w:pPr>
      <w:r>
        <w:rPr>
          <w:rFonts w:hint="eastAsia"/>
        </w:rPr>
        <w:t>累计卖出金额超出期初基金资产净值</w:t>
      </w:r>
      <w:r>
        <w:t>2%</w:t>
      </w:r>
      <w:r>
        <w:t>或前</w:t>
      </w:r>
      <w:r>
        <w:t>20</w:t>
      </w:r>
      <w:r>
        <w:t>名的股票明细</w:t>
      </w:r>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114E4E" w:rsidTr="00114E4E">
        <w:trPr>
          <w:cnfStyle w:val="100000000000" w:firstRow="1" w:lastRow="0" w:firstColumn="0" w:lastColumn="0" w:oddVBand="0" w:evenVBand="0" w:oddHBand="0" w:evenHBand="0" w:firstRowFirstColumn="0" w:firstRowLastColumn="0" w:lastRowFirstColumn="0" w:lastRowLastColumn="0"/>
        </w:trPr>
        <w:tc>
          <w:tcPr>
            <w:tcW w:w="760" w:type="dxa"/>
          </w:tcPr>
          <w:p w:rsidR="00114E4E" w:rsidRDefault="00114E4E" w:rsidP="00114E4E">
            <w:pPr>
              <w:jc w:val="center"/>
            </w:pPr>
            <w:r>
              <w:rPr>
                <w:rFonts w:hint="eastAsia"/>
              </w:rPr>
              <w:t>序号</w:t>
            </w:r>
          </w:p>
        </w:tc>
        <w:tc>
          <w:tcPr>
            <w:tcW w:w="1140" w:type="dxa"/>
          </w:tcPr>
          <w:p w:rsidR="00114E4E" w:rsidRDefault="00114E4E" w:rsidP="00114E4E">
            <w:pPr>
              <w:jc w:val="center"/>
            </w:pPr>
            <w:r>
              <w:rPr>
                <w:rFonts w:hint="eastAsia"/>
              </w:rPr>
              <w:t>股票代码</w:t>
            </w:r>
          </w:p>
        </w:tc>
        <w:tc>
          <w:tcPr>
            <w:tcW w:w="1780" w:type="dxa"/>
          </w:tcPr>
          <w:p w:rsidR="00114E4E" w:rsidRDefault="00114E4E" w:rsidP="00114E4E">
            <w:pPr>
              <w:jc w:val="center"/>
            </w:pPr>
            <w:r>
              <w:rPr>
                <w:rFonts w:hint="eastAsia"/>
              </w:rPr>
              <w:t>股票名称</w:t>
            </w:r>
          </w:p>
        </w:tc>
        <w:tc>
          <w:tcPr>
            <w:tcW w:w="3067" w:type="dxa"/>
          </w:tcPr>
          <w:p w:rsidR="00114E4E" w:rsidRDefault="00114E4E" w:rsidP="00114E4E">
            <w:pPr>
              <w:jc w:val="center"/>
            </w:pPr>
            <w:r>
              <w:rPr>
                <w:rFonts w:hint="eastAsia"/>
              </w:rPr>
              <w:t>本期累计卖出金额</w:t>
            </w:r>
          </w:p>
        </w:tc>
        <w:tc>
          <w:tcPr>
            <w:tcW w:w="1758" w:type="dxa"/>
          </w:tcPr>
          <w:p w:rsidR="00114E4E" w:rsidRDefault="00114E4E" w:rsidP="00114E4E">
            <w:pPr>
              <w:jc w:val="center"/>
            </w:pPr>
            <w:r>
              <w:rPr>
                <w:rFonts w:hint="eastAsia"/>
              </w:rPr>
              <w:t>占期初基金资产净值比例（％）</w:t>
            </w:r>
          </w:p>
        </w:tc>
      </w:tr>
      <w:tr w:rsidR="00114E4E" w:rsidTr="00114E4E">
        <w:tc>
          <w:tcPr>
            <w:tcW w:w="760" w:type="dxa"/>
          </w:tcPr>
          <w:p w:rsidR="00114E4E" w:rsidRDefault="00114E4E" w:rsidP="00114E4E">
            <w:pPr>
              <w:jc w:val="center"/>
            </w:pPr>
            <w:r>
              <w:t>1</w:t>
            </w:r>
          </w:p>
        </w:tc>
        <w:tc>
          <w:tcPr>
            <w:tcW w:w="1140" w:type="dxa"/>
          </w:tcPr>
          <w:p w:rsidR="00114E4E" w:rsidRDefault="00114E4E" w:rsidP="00114E4E">
            <w:pPr>
              <w:jc w:val="left"/>
            </w:pPr>
            <w:r>
              <w:t>600406</w:t>
            </w:r>
          </w:p>
        </w:tc>
        <w:tc>
          <w:tcPr>
            <w:tcW w:w="1780" w:type="dxa"/>
          </w:tcPr>
          <w:p w:rsidR="00114E4E" w:rsidRDefault="00114E4E" w:rsidP="00114E4E">
            <w:pPr>
              <w:jc w:val="left"/>
            </w:pPr>
            <w:r>
              <w:rPr>
                <w:rFonts w:hint="eastAsia"/>
              </w:rPr>
              <w:t>国电南瑞</w:t>
            </w:r>
          </w:p>
        </w:tc>
        <w:tc>
          <w:tcPr>
            <w:tcW w:w="3067" w:type="dxa"/>
          </w:tcPr>
          <w:p w:rsidR="00114E4E" w:rsidRDefault="00114E4E" w:rsidP="00114E4E">
            <w:pPr>
              <w:jc w:val="right"/>
            </w:pPr>
            <w:r>
              <w:t>8,325,487.49</w:t>
            </w:r>
          </w:p>
        </w:tc>
        <w:tc>
          <w:tcPr>
            <w:tcW w:w="1758" w:type="dxa"/>
          </w:tcPr>
          <w:p w:rsidR="00114E4E" w:rsidRDefault="00114E4E" w:rsidP="00114E4E">
            <w:pPr>
              <w:jc w:val="right"/>
            </w:pPr>
            <w:r>
              <w:t>5.35</w:t>
            </w:r>
          </w:p>
        </w:tc>
      </w:tr>
      <w:tr w:rsidR="00114E4E" w:rsidTr="00114E4E">
        <w:tc>
          <w:tcPr>
            <w:tcW w:w="760" w:type="dxa"/>
          </w:tcPr>
          <w:p w:rsidR="00114E4E" w:rsidRDefault="00114E4E" w:rsidP="00114E4E">
            <w:pPr>
              <w:jc w:val="center"/>
            </w:pPr>
            <w:r>
              <w:t>2</w:t>
            </w:r>
          </w:p>
        </w:tc>
        <w:tc>
          <w:tcPr>
            <w:tcW w:w="1140" w:type="dxa"/>
          </w:tcPr>
          <w:p w:rsidR="00114E4E" w:rsidRDefault="00114E4E" w:rsidP="00114E4E">
            <w:pPr>
              <w:jc w:val="left"/>
            </w:pPr>
            <w:r>
              <w:t>600705</w:t>
            </w:r>
          </w:p>
        </w:tc>
        <w:tc>
          <w:tcPr>
            <w:tcW w:w="1780" w:type="dxa"/>
          </w:tcPr>
          <w:p w:rsidR="00114E4E" w:rsidRDefault="00114E4E" w:rsidP="00114E4E">
            <w:pPr>
              <w:jc w:val="left"/>
            </w:pPr>
            <w:r>
              <w:rPr>
                <w:rFonts w:hint="eastAsia"/>
              </w:rPr>
              <w:t>中航资本</w:t>
            </w:r>
          </w:p>
        </w:tc>
        <w:tc>
          <w:tcPr>
            <w:tcW w:w="3067" w:type="dxa"/>
          </w:tcPr>
          <w:p w:rsidR="00114E4E" w:rsidRDefault="00114E4E" w:rsidP="00114E4E">
            <w:pPr>
              <w:jc w:val="right"/>
            </w:pPr>
            <w:r>
              <w:t>7,553,702.77</w:t>
            </w:r>
          </w:p>
        </w:tc>
        <w:tc>
          <w:tcPr>
            <w:tcW w:w="1758" w:type="dxa"/>
          </w:tcPr>
          <w:p w:rsidR="00114E4E" w:rsidRDefault="00114E4E" w:rsidP="00114E4E">
            <w:pPr>
              <w:jc w:val="right"/>
            </w:pPr>
            <w:r>
              <w:t>4.85</w:t>
            </w:r>
          </w:p>
        </w:tc>
      </w:tr>
      <w:tr w:rsidR="00114E4E" w:rsidTr="00114E4E">
        <w:tc>
          <w:tcPr>
            <w:tcW w:w="760" w:type="dxa"/>
          </w:tcPr>
          <w:p w:rsidR="00114E4E" w:rsidRDefault="00114E4E" w:rsidP="00114E4E">
            <w:pPr>
              <w:jc w:val="center"/>
            </w:pPr>
            <w:r>
              <w:t>3</w:t>
            </w:r>
          </w:p>
        </w:tc>
        <w:tc>
          <w:tcPr>
            <w:tcW w:w="1140" w:type="dxa"/>
          </w:tcPr>
          <w:p w:rsidR="00114E4E" w:rsidRDefault="00114E4E" w:rsidP="00114E4E">
            <w:pPr>
              <w:jc w:val="left"/>
            </w:pPr>
            <w:r>
              <w:t>601166</w:t>
            </w:r>
          </w:p>
        </w:tc>
        <w:tc>
          <w:tcPr>
            <w:tcW w:w="1780" w:type="dxa"/>
          </w:tcPr>
          <w:p w:rsidR="00114E4E" w:rsidRDefault="00114E4E" w:rsidP="00114E4E">
            <w:pPr>
              <w:jc w:val="left"/>
            </w:pPr>
            <w:r>
              <w:rPr>
                <w:rFonts w:hint="eastAsia"/>
              </w:rPr>
              <w:t>兴业银行</w:t>
            </w:r>
          </w:p>
        </w:tc>
        <w:tc>
          <w:tcPr>
            <w:tcW w:w="3067" w:type="dxa"/>
          </w:tcPr>
          <w:p w:rsidR="00114E4E" w:rsidRDefault="00114E4E" w:rsidP="00114E4E">
            <w:pPr>
              <w:jc w:val="right"/>
            </w:pPr>
            <w:r>
              <w:t>7,340,935.60</w:t>
            </w:r>
          </w:p>
        </w:tc>
        <w:tc>
          <w:tcPr>
            <w:tcW w:w="1758" w:type="dxa"/>
          </w:tcPr>
          <w:p w:rsidR="00114E4E" w:rsidRDefault="00114E4E" w:rsidP="00114E4E">
            <w:pPr>
              <w:jc w:val="right"/>
            </w:pPr>
            <w:r>
              <w:t>4.72</w:t>
            </w:r>
          </w:p>
        </w:tc>
      </w:tr>
      <w:tr w:rsidR="00114E4E" w:rsidTr="00114E4E">
        <w:tc>
          <w:tcPr>
            <w:tcW w:w="760" w:type="dxa"/>
          </w:tcPr>
          <w:p w:rsidR="00114E4E" w:rsidRDefault="00114E4E" w:rsidP="00114E4E">
            <w:pPr>
              <w:jc w:val="center"/>
            </w:pPr>
            <w:r>
              <w:t>4</w:t>
            </w:r>
          </w:p>
        </w:tc>
        <w:tc>
          <w:tcPr>
            <w:tcW w:w="1140" w:type="dxa"/>
          </w:tcPr>
          <w:p w:rsidR="00114E4E" w:rsidRDefault="00114E4E" w:rsidP="00114E4E">
            <w:pPr>
              <w:jc w:val="left"/>
            </w:pPr>
            <w:r>
              <w:t>601888</w:t>
            </w:r>
          </w:p>
        </w:tc>
        <w:tc>
          <w:tcPr>
            <w:tcW w:w="1780" w:type="dxa"/>
          </w:tcPr>
          <w:p w:rsidR="00114E4E" w:rsidRDefault="00114E4E" w:rsidP="00114E4E">
            <w:pPr>
              <w:jc w:val="left"/>
            </w:pPr>
            <w:r>
              <w:rPr>
                <w:rFonts w:hint="eastAsia"/>
              </w:rPr>
              <w:t>中国国旅</w:t>
            </w:r>
          </w:p>
        </w:tc>
        <w:tc>
          <w:tcPr>
            <w:tcW w:w="3067" w:type="dxa"/>
          </w:tcPr>
          <w:p w:rsidR="00114E4E" w:rsidRDefault="00114E4E" w:rsidP="00114E4E">
            <w:pPr>
              <w:jc w:val="right"/>
            </w:pPr>
            <w:r>
              <w:t>7,225,420.67</w:t>
            </w:r>
          </w:p>
        </w:tc>
        <w:tc>
          <w:tcPr>
            <w:tcW w:w="1758" w:type="dxa"/>
          </w:tcPr>
          <w:p w:rsidR="00114E4E" w:rsidRDefault="00114E4E" w:rsidP="00114E4E">
            <w:pPr>
              <w:jc w:val="right"/>
            </w:pPr>
            <w:r>
              <w:t>4.64</w:t>
            </w:r>
          </w:p>
        </w:tc>
      </w:tr>
      <w:tr w:rsidR="00114E4E" w:rsidTr="00114E4E">
        <w:tc>
          <w:tcPr>
            <w:tcW w:w="760" w:type="dxa"/>
          </w:tcPr>
          <w:p w:rsidR="00114E4E" w:rsidRDefault="00114E4E" w:rsidP="00114E4E">
            <w:pPr>
              <w:jc w:val="center"/>
            </w:pPr>
            <w:r>
              <w:t>5</w:t>
            </w:r>
          </w:p>
        </w:tc>
        <w:tc>
          <w:tcPr>
            <w:tcW w:w="1140" w:type="dxa"/>
          </w:tcPr>
          <w:p w:rsidR="00114E4E" w:rsidRDefault="00114E4E" w:rsidP="00114E4E">
            <w:pPr>
              <w:jc w:val="left"/>
            </w:pPr>
            <w:r>
              <w:t>601009</w:t>
            </w:r>
          </w:p>
        </w:tc>
        <w:tc>
          <w:tcPr>
            <w:tcW w:w="1780" w:type="dxa"/>
          </w:tcPr>
          <w:p w:rsidR="00114E4E" w:rsidRDefault="00114E4E" w:rsidP="00114E4E">
            <w:pPr>
              <w:jc w:val="left"/>
            </w:pPr>
            <w:r>
              <w:rPr>
                <w:rFonts w:hint="eastAsia"/>
              </w:rPr>
              <w:t>南京银行</w:t>
            </w:r>
          </w:p>
        </w:tc>
        <w:tc>
          <w:tcPr>
            <w:tcW w:w="3067" w:type="dxa"/>
          </w:tcPr>
          <w:p w:rsidR="00114E4E" w:rsidRDefault="00114E4E" w:rsidP="00114E4E">
            <w:pPr>
              <w:jc w:val="right"/>
            </w:pPr>
            <w:r>
              <w:t>6,870,142.00</w:t>
            </w:r>
          </w:p>
        </w:tc>
        <w:tc>
          <w:tcPr>
            <w:tcW w:w="1758" w:type="dxa"/>
          </w:tcPr>
          <w:p w:rsidR="00114E4E" w:rsidRDefault="00114E4E" w:rsidP="00114E4E">
            <w:pPr>
              <w:jc w:val="right"/>
            </w:pPr>
            <w:r>
              <w:t>4.41</w:t>
            </w:r>
          </w:p>
        </w:tc>
      </w:tr>
      <w:tr w:rsidR="00114E4E" w:rsidTr="00114E4E">
        <w:tc>
          <w:tcPr>
            <w:tcW w:w="760" w:type="dxa"/>
          </w:tcPr>
          <w:p w:rsidR="00114E4E" w:rsidRDefault="00114E4E" w:rsidP="00114E4E">
            <w:pPr>
              <w:jc w:val="center"/>
            </w:pPr>
            <w:r>
              <w:t>6</w:t>
            </w:r>
          </w:p>
        </w:tc>
        <w:tc>
          <w:tcPr>
            <w:tcW w:w="1140" w:type="dxa"/>
          </w:tcPr>
          <w:p w:rsidR="00114E4E" w:rsidRDefault="00114E4E" w:rsidP="00114E4E">
            <w:pPr>
              <w:jc w:val="left"/>
            </w:pPr>
            <w:r>
              <w:t>300571</w:t>
            </w:r>
          </w:p>
        </w:tc>
        <w:tc>
          <w:tcPr>
            <w:tcW w:w="1780" w:type="dxa"/>
          </w:tcPr>
          <w:p w:rsidR="00114E4E" w:rsidRDefault="00114E4E" w:rsidP="00114E4E">
            <w:pPr>
              <w:jc w:val="left"/>
            </w:pPr>
            <w:r>
              <w:rPr>
                <w:rFonts w:hint="eastAsia"/>
              </w:rPr>
              <w:t>平治信息</w:t>
            </w:r>
          </w:p>
        </w:tc>
        <w:tc>
          <w:tcPr>
            <w:tcW w:w="3067" w:type="dxa"/>
          </w:tcPr>
          <w:p w:rsidR="00114E4E" w:rsidRDefault="00114E4E" w:rsidP="00114E4E">
            <w:pPr>
              <w:jc w:val="right"/>
            </w:pPr>
            <w:r>
              <w:t>6,515,965.58</w:t>
            </w:r>
          </w:p>
        </w:tc>
        <w:tc>
          <w:tcPr>
            <w:tcW w:w="1758" w:type="dxa"/>
          </w:tcPr>
          <w:p w:rsidR="00114E4E" w:rsidRDefault="00114E4E" w:rsidP="00114E4E">
            <w:pPr>
              <w:jc w:val="right"/>
            </w:pPr>
            <w:r>
              <w:t>4.19</w:t>
            </w:r>
          </w:p>
        </w:tc>
      </w:tr>
      <w:tr w:rsidR="00114E4E" w:rsidTr="00114E4E">
        <w:tc>
          <w:tcPr>
            <w:tcW w:w="760" w:type="dxa"/>
          </w:tcPr>
          <w:p w:rsidR="00114E4E" w:rsidRDefault="00114E4E" w:rsidP="00114E4E">
            <w:pPr>
              <w:jc w:val="center"/>
            </w:pPr>
            <w:r>
              <w:t>7</w:t>
            </w:r>
          </w:p>
        </w:tc>
        <w:tc>
          <w:tcPr>
            <w:tcW w:w="1140" w:type="dxa"/>
          </w:tcPr>
          <w:p w:rsidR="00114E4E" w:rsidRDefault="00114E4E" w:rsidP="00114E4E">
            <w:pPr>
              <w:jc w:val="left"/>
            </w:pPr>
            <w:r>
              <w:t>000666</w:t>
            </w:r>
          </w:p>
        </w:tc>
        <w:tc>
          <w:tcPr>
            <w:tcW w:w="1780" w:type="dxa"/>
          </w:tcPr>
          <w:p w:rsidR="00114E4E" w:rsidRDefault="00114E4E" w:rsidP="00114E4E">
            <w:pPr>
              <w:jc w:val="left"/>
            </w:pPr>
            <w:r>
              <w:rPr>
                <w:rFonts w:hint="eastAsia"/>
              </w:rPr>
              <w:t>经纬纺机</w:t>
            </w:r>
          </w:p>
        </w:tc>
        <w:tc>
          <w:tcPr>
            <w:tcW w:w="3067" w:type="dxa"/>
          </w:tcPr>
          <w:p w:rsidR="00114E4E" w:rsidRDefault="00114E4E" w:rsidP="00114E4E">
            <w:pPr>
              <w:jc w:val="right"/>
            </w:pPr>
            <w:r>
              <w:t>6,095,126.85</w:t>
            </w:r>
          </w:p>
        </w:tc>
        <w:tc>
          <w:tcPr>
            <w:tcW w:w="1758" w:type="dxa"/>
          </w:tcPr>
          <w:p w:rsidR="00114E4E" w:rsidRDefault="00114E4E" w:rsidP="00114E4E">
            <w:pPr>
              <w:jc w:val="right"/>
            </w:pPr>
            <w:r>
              <w:t>3.92</w:t>
            </w:r>
          </w:p>
        </w:tc>
      </w:tr>
      <w:tr w:rsidR="00114E4E" w:rsidTr="00114E4E">
        <w:tc>
          <w:tcPr>
            <w:tcW w:w="760" w:type="dxa"/>
          </w:tcPr>
          <w:p w:rsidR="00114E4E" w:rsidRDefault="00114E4E" w:rsidP="00114E4E">
            <w:pPr>
              <w:jc w:val="center"/>
            </w:pPr>
            <w:r>
              <w:t>8</w:t>
            </w:r>
          </w:p>
        </w:tc>
        <w:tc>
          <w:tcPr>
            <w:tcW w:w="1140" w:type="dxa"/>
          </w:tcPr>
          <w:p w:rsidR="00114E4E" w:rsidRDefault="00114E4E" w:rsidP="00114E4E">
            <w:pPr>
              <w:jc w:val="left"/>
            </w:pPr>
            <w:r>
              <w:t>600745</w:t>
            </w:r>
          </w:p>
        </w:tc>
        <w:tc>
          <w:tcPr>
            <w:tcW w:w="1780" w:type="dxa"/>
          </w:tcPr>
          <w:p w:rsidR="00114E4E" w:rsidRDefault="00114E4E" w:rsidP="00114E4E">
            <w:pPr>
              <w:jc w:val="left"/>
            </w:pPr>
            <w:r>
              <w:rPr>
                <w:rFonts w:hint="eastAsia"/>
              </w:rPr>
              <w:t>闻泰科技</w:t>
            </w:r>
          </w:p>
        </w:tc>
        <w:tc>
          <w:tcPr>
            <w:tcW w:w="3067" w:type="dxa"/>
          </w:tcPr>
          <w:p w:rsidR="00114E4E" w:rsidRDefault="00114E4E" w:rsidP="00114E4E">
            <w:pPr>
              <w:jc w:val="right"/>
            </w:pPr>
            <w:r>
              <w:t>5,901,607.18</w:t>
            </w:r>
          </w:p>
        </w:tc>
        <w:tc>
          <w:tcPr>
            <w:tcW w:w="1758" w:type="dxa"/>
          </w:tcPr>
          <w:p w:rsidR="00114E4E" w:rsidRDefault="00114E4E" w:rsidP="00114E4E">
            <w:pPr>
              <w:jc w:val="right"/>
            </w:pPr>
            <w:r>
              <w:t>3.79</w:t>
            </w:r>
          </w:p>
        </w:tc>
      </w:tr>
      <w:tr w:rsidR="00114E4E" w:rsidTr="00114E4E">
        <w:tc>
          <w:tcPr>
            <w:tcW w:w="760" w:type="dxa"/>
          </w:tcPr>
          <w:p w:rsidR="00114E4E" w:rsidRDefault="00114E4E" w:rsidP="00114E4E">
            <w:pPr>
              <w:jc w:val="center"/>
            </w:pPr>
            <w:r>
              <w:t>9</w:t>
            </w:r>
          </w:p>
        </w:tc>
        <w:tc>
          <w:tcPr>
            <w:tcW w:w="1140" w:type="dxa"/>
          </w:tcPr>
          <w:p w:rsidR="00114E4E" w:rsidRDefault="00114E4E" w:rsidP="00114E4E">
            <w:pPr>
              <w:jc w:val="left"/>
            </w:pPr>
            <w:r>
              <w:t>600728</w:t>
            </w:r>
          </w:p>
        </w:tc>
        <w:tc>
          <w:tcPr>
            <w:tcW w:w="1780" w:type="dxa"/>
          </w:tcPr>
          <w:p w:rsidR="00114E4E" w:rsidRDefault="00114E4E" w:rsidP="00114E4E">
            <w:pPr>
              <w:jc w:val="left"/>
            </w:pPr>
            <w:r>
              <w:rPr>
                <w:rFonts w:hint="eastAsia"/>
              </w:rPr>
              <w:t>佳都科技</w:t>
            </w:r>
          </w:p>
        </w:tc>
        <w:tc>
          <w:tcPr>
            <w:tcW w:w="3067" w:type="dxa"/>
          </w:tcPr>
          <w:p w:rsidR="00114E4E" w:rsidRDefault="00114E4E" w:rsidP="00114E4E">
            <w:pPr>
              <w:jc w:val="right"/>
            </w:pPr>
            <w:r>
              <w:t>5,834,610.00</w:t>
            </w:r>
          </w:p>
        </w:tc>
        <w:tc>
          <w:tcPr>
            <w:tcW w:w="1758" w:type="dxa"/>
          </w:tcPr>
          <w:p w:rsidR="00114E4E" w:rsidRDefault="00114E4E" w:rsidP="00114E4E">
            <w:pPr>
              <w:jc w:val="right"/>
            </w:pPr>
            <w:r>
              <w:t>3.75</w:t>
            </w:r>
          </w:p>
        </w:tc>
      </w:tr>
      <w:tr w:rsidR="00114E4E" w:rsidTr="00114E4E">
        <w:tc>
          <w:tcPr>
            <w:tcW w:w="760" w:type="dxa"/>
          </w:tcPr>
          <w:p w:rsidR="00114E4E" w:rsidRDefault="00114E4E" w:rsidP="00114E4E">
            <w:pPr>
              <w:jc w:val="center"/>
            </w:pPr>
            <w:r>
              <w:t>10</w:t>
            </w:r>
          </w:p>
        </w:tc>
        <w:tc>
          <w:tcPr>
            <w:tcW w:w="1140" w:type="dxa"/>
          </w:tcPr>
          <w:p w:rsidR="00114E4E" w:rsidRDefault="00114E4E" w:rsidP="00114E4E">
            <w:pPr>
              <w:jc w:val="left"/>
            </w:pPr>
            <w:r>
              <w:t>300203</w:t>
            </w:r>
          </w:p>
        </w:tc>
        <w:tc>
          <w:tcPr>
            <w:tcW w:w="1780" w:type="dxa"/>
          </w:tcPr>
          <w:p w:rsidR="00114E4E" w:rsidRDefault="00114E4E" w:rsidP="00114E4E">
            <w:pPr>
              <w:jc w:val="left"/>
            </w:pPr>
            <w:r>
              <w:rPr>
                <w:rFonts w:hint="eastAsia"/>
              </w:rPr>
              <w:t>聚光科技</w:t>
            </w:r>
          </w:p>
        </w:tc>
        <w:tc>
          <w:tcPr>
            <w:tcW w:w="3067" w:type="dxa"/>
          </w:tcPr>
          <w:p w:rsidR="00114E4E" w:rsidRDefault="00114E4E" w:rsidP="00114E4E">
            <w:pPr>
              <w:jc w:val="right"/>
            </w:pPr>
            <w:r>
              <w:t>5,494,590.62</w:t>
            </w:r>
          </w:p>
        </w:tc>
        <w:tc>
          <w:tcPr>
            <w:tcW w:w="1758" w:type="dxa"/>
          </w:tcPr>
          <w:p w:rsidR="00114E4E" w:rsidRDefault="00114E4E" w:rsidP="00114E4E">
            <w:pPr>
              <w:jc w:val="right"/>
            </w:pPr>
            <w:r>
              <w:t>3.53</w:t>
            </w:r>
          </w:p>
        </w:tc>
      </w:tr>
      <w:tr w:rsidR="00114E4E" w:rsidTr="00114E4E">
        <w:tc>
          <w:tcPr>
            <w:tcW w:w="760" w:type="dxa"/>
          </w:tcPr>
          <w:p w:rsidR="00114E4E" w:rsidRDefault="00114E4E" w:rsidP="00114E4E">
            <w:pPr>
              <w:jc w:val="center"/>
            </w:pPr>
            <w:r>
              <w:t>11</w:t>
            </w:r>
          </w:p>
        </w:tc>
        <w:tc>
          <w:tcPr>
            <w:tcW w:w="1140" w:type="dxa"/>
          </w:tcPr>
          <w:p w:rsidR="00114E4E" w:rsidRDefault="00114E4E" w:rsidP="00114E4E">
            <w:pPr>
              <w:jc w:val="left"/>
            </w:pPr>
            <w:r>
              <w:t>002371</w:t>
            </w:r>
          </w:p>
        </w:tc>
        <w:tc>
          <w:tcPr>
            <w:tcW w:w="1780" w:type="dxa"/>
          </w:tcPr>
          <w:p w:rsidR="00114E4E" w:rsidRDefault="00114E4E" w:rsidP="00114E4E">
            <w:pPr>
              <w:jc w:val="left"/>
            </w:pPr>
            <w:r>
              <w:rPr>
                <w:rFonts w:hint="eastAsia"/>
              </w:rPr>
              <w:t>北方华创</w:t>
            </w:r>
          </w:p>
        </w:tc>
        <w:tc>
          <w:tcPr>
            <w:tcW w:w="3067" w:type="dxa"/>
          </w:tcPr>
          <w:p w:rsidR="00114E4E" w:rsidRDefault="00114E4E" w:rsidP="00114E4E">
            <w:pPr>
              <w:jc w:val="right"/>
            </w:pPr>
            <w:r>
              <w:t>5,361,759.56</w:t>
            </w:r>
          </w:p>
        </w:tc>
        <w:tc>
          <w:tcPr>
            <w:tcW w:w="1758" w:type="dxa"/>
          </w:tcPr>
          <w:p w:rsidR="00114E4E" w:rsidRDefault="00114E4E" w:rsidP="00114E4E">
            <w:pPr>
              <w:jc w:val="right"/>
            </w:pPr>
            <w:r>
              <w:t>3.44</w:t>
            </w:r>
          </w:p>
        </w:tc>
      </w:tr>
      <w:tr w:rsidR="00114E4E" w:rsidTr="00114E4E">
        <w:tc>
          <w:tcPr>
            <w:tcW w:w="760" w:type="dxa"/>
          </w:tcPr>
          <w:p w:rsidR="00114E4E" w:rsidRDefault="00114E4E" w:rsidP="00114E4E">
            <w:pPr>
              <w:jc w:val="center"/>
            </w:pPr>
            <w:r>
              <w:t>12</w:t>
            </w:r>
          </w:p>
        </w:tc>
        <w:tc>
          <w:tcPr>
            <w:tcW w:w="1140" w:type="dxa"/>
          </w:tcPr>
          <w:p w:rsidR="00114E4E" w:rsidRDefault="00114E4E" w:rsidP="00114E4E">
            <w:pPr>
              <w:jc w:val="left"/>
            </w:pPr>
            <w:r>
              <w:t>000596</w:t>
            </w:r>
          </w:p>
        </w:tc>
        <w:tc>
          <w:tcPr>
            <w:tcW w:w="1780" w:type="dxa"/>
          </w:tcPr>
          <w:p w:rsidR="00114E4E" w:rsidRDefault="00114E4E" w:rsidP="00114E4E">
            <w:pPr>
              <w:jc w:val="left"/>
            </w:pPr>
            <w:r>
              <w:rPr>
                <w:rFonts w:hint="eastAsia"/>
              </w:rPr>
              <w:t>古井贡酒</w:t>
            </w:r>
          </w:p>
        </w:tc>
        <w:tc>
          <w:tcPr>
            <w:tcW w:w="3067" w:type="dxa"/>
          </w:tcPr>
          <w:p w:rsidR="00114E4E" w:rsidRDefault="00114E4E" w:rsidP="00114E4E">
            <w:pPr>
              <w:jc w:val="right"/>
            </w:pPr>
            <w:r>
              <w:t>4,971,423.00</w:t>
            </w:r>
          </w:p>
        </w:tc>
        <w:tc>
          <w:tcPr>
            <w:tcW w:w="1758" w:type="dxa"/>
          </w:tcPr>
          <w:p w:rsidR="00114E4E" w:rsidRDefault="00114E4E" w:rsidP="00114E4E">
            <w:pPr>
              <w:jc w:val="right"/>
            </w:pPr>
            <w:r>
              <w:t>3.19</w:t>
            </w:r>
          </w:p>
        </w:tc>
      </w:tr>
      <w:tr w:rsidR="00114E4E" w:rsidTr="00114E4E">
        <w:tc>
          <w:tcPr>
            <w:tcW w:w="760" w:type="dxa"/>
          </w:tcPr>
          <w:p w:rsidR="00114E4E" w:rsidRDefault="00114E4E" w:rsidP="00114E4E">
            <w:pPr>
              <w:jc w:val="center"/>
            </w:pPr>
            <w:r>
              <w:t>13</w:t>
            </w:r>
          </w:p>
        </w:tc>
        <w:tc>
          <w:tcPr>
            <w:tcW w:w="1140" w:type="dxa"/>
          </w:tcPr>
          <w:p w:rsidR="00114E4E" w:rsidRDefault="00114E4E" w:rsidP="00114E4E">
            <w:pPr>
              <w:jc w:val="left"/>
            </w:pPr>
            <w:r>
              <w:t>601398</w:t>
            </w:r>
          </w:p>
        </w:tc>
        <w:tc>
          <w:tcPr>
            <w:tcW w:w="1780" w:type="dxa"/>
          </w:tcPr>
          <w:p w:rsidR="00114E4E" w:rsidRDefault="00114E4E" w:rsidP="00114E4E">
            <w:pPr>
              <w:jc w:val="left"/>
            </w:pPr>
            <w:r>
              <w:rPr>
                <w:rFonts w:hint="eastAsia"/>
              </w:rPr>
              <w:t>工商银行</w:t>
            </w:r>
          </w:p>
        </w:tc>
        <w:tc>
          <w:tcPr>
            <w:tcW w:w="3067" w:type="dxa"/>
          </w:tcPr>
          <w:p w:rsidR="00114E4E" w:rsidRDefault="00114E4E" w:rsidP="00114E4E">
            <w:pPr>
              <w:jc w:val="right"/>
            </w:pPr>
            <w:r>
              <w:t>4,949,752.00</w:t>
            </w:r>
          </w:p>
        </w:tc>
        <w:tc>
          <w:tcPr>
            <w:tcW w:w="1758" w:type="dxa"/>
          </w:tcPr>
          <w:p w:rsidR="00114E4E" w:rsidRDefault="00114E4E" w:rsidP="00114E4E">
            <w:pPr>
              <w:jc w:val="right"/>
            </w:pPr>
            <w:r>
              <w:t>3.18</w:t>
            </w:r>
          </w:p>
        </w:tc>
      </w:tr>
      <w:tr w:rsidR="00114E4E" w:rsidTr="00114E4E">
        <w:tc>
          <w:tcPr>
            <w:tcW w:w="760" w:type="dxa"/>
          </w:tcPr>
          <w:p w:rsidR="00114E4E" w:rsidRDefault="00114E4E" w:rsidP="00114E4E">
            <w:pPr>
              <w:jc w:val="center"/>
            </w:pPr>
            <w:r>
              <w:t>14</w:t>
            </w:r>
          </w:p>
        </w:tc>
        <w:tc>
          <w:tcPr>
            <w:tcW w:w="1140" w:type="dxa"/>
          </w:tcPr>
          <w:p w:rsidR="00114E4E" w:rsidRDefault="00114E4E" w:rsidP="00114E4E">
            <w:pPr>
              <w:jc w:val="left"/>
            </w:pPr>
            <w:r>
              <w:t>300498</w:t>
            </w:r>
          </w:p>
        </w:tc>
        <w:tc>
          <w:tcPr>
            <w:tcW w:w="1780" w:type="dxa"/>
          </w:tcPr>
          <w:p w:rsidR="00114E4E" w:rsidRDefault="00114E4E" w:rsidP="00114E4E">
            <w:pPr>
              <w:jc w:val="left"/>
            </w:pPr>
            <w:r>
              <w:rPr>
                <w:rFonts w:hint="eastAsia"/>
              </w:rPr>
              <w:t>温氏股份</w:t>
            </w:r>
          </w:p>
        </w:tc>
        <w:tc>
          <w:tcPr>
            <w:tcW w:w="3067" w:type="dxa"/>
          </w:tcPr>
          <w:p w:rsidR="00114E4E" w:rsidRDefault="00114E4E" w:rsidP="00114E4E">
            <w:pPr>
              <w:jc w:val="right"/>
            </w:pPr>
            <w:r>
              <w:t>4,947,169.42</w:t>
            </w:r>
          </w:p>
        </w:tc>
        <w:tc>
          <w:tcPr>
            <w:tcW w:w="1758" w:type="dxa"/>
          </w:tcPr>
          <w:p w:rsidR="00114E4E" w:rsidRDefault="00114E4E" w:rsidP="00114E4E">
            <w:pPr>
              <w:jc w:val="right"/>
            </w:pPr>
            <w:r>
              <w:t>3.18</w:t>
            </w:r>
          </w:p>
        </w:tc>
      </w:tr>
      <w:tr w:rsidR="00114E4E" w:rsidTr="00114E4E">
        <w:tc>
          <w:tcPr>
            <w:tcW w:w="760" w:type="dxa"/>
          </w:tcPr>
          <w:p w:rsidR="00114E4E" w:rsidRDefault="00114E4E" w:rsidP="00114E4E">
            <w:pPr>
              <w:jc w:val="center"/>
            </w:pPr>
            <w:r>
              <w:t>15</w:t>
            </w:r>
          </w:p>
        </w:tc>
        <w:tc>
          <w:tcPr>
            <w:tcW w:w="1140" w:type="dxa"/>
          </w:tcPr>
          <w:p w:rsidR="00114E4E" w:rsidRDefault="00114E4E" w:rsidP="00114E4E">
            <w:pPr>
              <w:jc w:val="left"/>
            </w:pPr>
            <w:r>
              <w:t>600050</w:t>
            </w:r>
          </w:p>
        </w:tc>
        <w:tc>
          <w:tcPr>
            <w:tcW w:w="1780" w:type="dxa"/>
          </w:tcPr>
          <w:p w:rsidR="00114E4E" w:rsidRDefault="00114E4E" w:rsidP="00114E4E">
            <w:pPr>
              <w:jc w:val="left"/>
            </w:pPr>
            <w:r>
              <w:rPr>
                <w:rFonts w:hint="eastAsia"/>
              </w:rPr>
              <w:t>中国联通</w:t>
            </w:r>
          </w:p>
        </w:tc>
        <w:tc>
          <w:tcPr>
            <w:tcW w:w="3067" w:type="dxa"/>
          </w:tcPr>
          <w:p w:rsidR="00114E4E" w:rsidRDefault="00114E4E" w:rsidP="00114E4E">
            <w:pPr>
              <w:jc w:val="right"/>
            </w:pPr>
            <w:r>
              <w:t>4,845,769.00</w:t>
            </w:r>
          </w:p>
        </w:tc>
        <w:tc>
          <w:tcPr>
            <w:tcW w:w="1758" w:type="dxa"/>
          </w:tcPr>
          <w:p w:rsidR="00114E4E" w:rsidRDefault="00114E4E" w:rsidP="00114E4E">
            <w:pPr>
              <w:jc w:val="right"/>
            </w:pPr>
            <w:r>
              <w:t>3.11</w:t>
            </w:r>
          </w:p>
        </w:tc>
      </w:tr>
      <w:tr w:rsidR="00114E4E" w:rsidTr="00114E4E">
        <w:tc>
          <w:tcPr>
            <w:tcW w:w="760" w:type="dxa"/>
          </w:tcPr>
          <w:p w:rsidR="00114E4E" w:rsidRDefault="00114E4E" w:rsidP="00114E4E">
            <w:pPr>
              <w:jc w:val="center"/>
            </w:pPr>
            <w:r>
              <w:t>16</w:t>
            </w:r>
          </w:p>
        </w:tc>
        <w:tc>
          <w:tcPr>
            <w:tcW w:w="1140" w:type="dxa"/>
          </w:tcPr>
          <w:p w:rsidR="00114E4E" w:rsidRDefault="00114E4E" w:rsidP="00114E4E">
            <w:pPr>
              <w:jc w:val="left"/>
            </w:pPr>
            <w:r>
              <w:t>000671</w:t>
            </w:r>
          </w:p>
        </w:tc>
        <w:tc>
          <w:tcPr>
            <w:tcW w:w="1780" w:type="dxa"/>
          </w:tcPr>
          <w:p w:rsidR="00114E4E" w:rsidRDefault="00114E4E" w:rsidP="00114E4E">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114E4E" w:rsidRDefault="00114E4E" w:rsidP="00114E4E">
            <w:pPr>
              <w:jc w:val="right"/>
            </w:pPr>
            <w:r>
              <w:t>4,416,855.00</w:t>
            </w:r>
          </w:p>
        </w:tc>
        <w:tc>
          <w:tcPr>
            <w:tcW w:w="1758" w:type="dxa"/>
          </w:tcPr>
          <w:p w:rsidR="00114E4E" w:rsidRDefault="00114E4E" w:rsidP="00114E4E">
            <w:pPr>
              <w:jc w:val="right"/>
            </w:pPr>
            <w:r>
              <w:t>2.84</w:t>
            </w:r>
          </w:p>
        </w:tc>
      </w:tr>
      <w:tr w:rsidR="00114E4E" w:rsidTr="00114E4E">
        <w:tc>
          <w:tcPr>
            <w:tcW w:w="760" w:type="dxa"/>
          </w:tcPr>
          <w:p w:rsidR="00114E4E" w:rsidRDefault="00114E4E" w:rsidP="00114E4E">
            <w:pPr>
              <w:jc w:val="center"/>
            </w:pPr>
            <w:r>
              <w:t>17</w:t>
            </w:r>
          </w:p>
        </w:tc>
        <w:tc>
          <w:tcPr>
            <w:tcW w:w="1140" w:type="dxa"/>
          </w:tcPr>
          <w:p w:rsidR="00114E4E" w:rsidRDefault="00114E4E" w:rsidP="00114E4E">
            <w:pPr>
              <w:jc w:val="left"/>
            </w:pPr>
            <w:r>
              <w:t>300559</w:t>
            </w:r>
          </w:p>
        </w:tc>
        <w:tc>
          <w:tcPr>
            <w:tcW w:w="1780" w:type="dxa"/>
          </w:tcPr>
          <w:p w:rsidR="00114E4E" w:rsidRDefault="00114E4E" w:rsidP="00114E4E">
            <w:pPr>
              <w:jc w:val="left"/>
            </w:pPr>
            <w:r>
              <w:rPr>
                <w:rFonts w:hint="eastAsia"/>
              </w:rPr>
              <w:t>佳发教育</w:t>
            </w:r>
          </w:p>
        </w:tc>
        <w:tc>
          <w:tcPr>
            <w:tcW w:w="3067" w:type="dxa"/>
          </w:tcPr>
          <w:p w:rsidR="00114E4E" w:rsidRDefault="00114E4E" w:rsidP="00114E4E">
            <w:pPr>
              <w:jc w:val="right"/>
            </w:pPr>
            <w:r>
              <w:t>4,298,344.69</w:t>
            </w:r>
          </w:p>
        </w:tc>
        <w:tc>
          <w:tcPr>
            <w:tcW w:w="1758" w:type="dxa"/>
          </w:tcPr>
          <w:p w:rsidR="00114E4E" w:rsidRDefault="00114E4E" w:rsidP="00114E4E">
            <w:pPr>
              <w:jc w:val="right"/>
            </w:pPr>
            <w:r>
              <w:t>2.76</w:t>
            </w:r>
          </w:p>
        </w:tc>
      </w:tr>
      <w:tr w:rsidR="00114E4E" w:rsidTr="00114E4E">
        <w:tc>
          <w:tcPr>
            <w:tcW w:w="760" w:type="dxa"/>
          </w:tcPr>
          <w:p w:rsidR="00114E4E" w:rsidRDefault="00114E4E" w:rsidP="00114E4E">
            <w:pPr>
              <w:jc w:val="center"/>
            </w:pPr>
            <w:r>
              <w:t>18</w:t>
            </w:r>
          </w:p>
        </w:tc>
        <w:tc>
          <w:tcPr>
            <w:tcW w:w="1140" w:type="dxa"/>
          </w:tcPr>
          <w:p w:rsidR="00114E4E" w:rsidRDefault="00114E4E" w:rsidP="00114E4E">
            <w:pPr>
              <w:jc w:val="left"/>
            </w:pPr>
            <w:r>
              <w:t>300760</w:t>
            </w:r>
          </w:p>
        </w:tc>
        <w:tc>
          <w:tcPr>
            <w:tcW w:w="1780" w:type="dxa"/>
          </w:tcPr>
          <w:p w:rsidR="00114E4E" w:rsidRDefault="00114E4E" w:rsidP="00114E4E">
            <w:pPr>
              <w:jc w:val="left"/>
            </w:pPr>
            <w:r>
              <w:rPr>
                <w:rFonts w:hint="eastAsia"/>
              </w:rPr>
              <w:t>迈瑞医疗</w:t>
            </w:r>
          </w:p>
        </w:tc>
        <w:tc>
          <w:tcPr>
            <w:tcW w:w="3067" w:type="dxa"/>
          </w:tcPr>
          <w:p w:rsidR="00114E4E" w:rsidRDefault="00114E4E" w:rsidP="00114E4E">
            <w:pPr>
              <w:jc w:val="right"/>
            </w:pPr>
            <w:r>
              <w:t>4,188,556.00</w:t>
            </w:r>
          </w:p>
        </w:tc>
        <w:tc>
          <w:tcPr>
            <w:tcW w:w="1758" w:type="dxa"/>
          </w:tcPr>
          <w:p w:rsidR="00114E4E" w:rsidRDefault="00114E4E" w:rsidP="00114E4E">
            <w:pPr>
              <w:jc w:val="right"/>
            </w:pPr>
            <w:r>
              <w:t>2.69</w:t>
            </w:r>
          </w:p>
        </w:tc>
      </w:tr>
      <w:tr w:rsidR="00114E4E" w:rsidTr="00114E4E">
        <w:tc>
          <w:tcPr>
            <w:tcW w:w="760" w:type="dxa"/>
          </w:tcPr>
          <w:p w:rsidR="00114E4E" w:rsidRDefault="00114E4E" w:rsidP="00114E4E">
            <w:pPr>
              <w:jc w:val="center"/>
            </w:pPr>
            <w:r>
              <w:t>19</w:t>
            </w:r>
          </w:p>
        </w:tc>
        <w:tc>
          <w:tcPr>
            <w:tcW w:w="1140" w:type="dxa"/>
          </w:tcPr>
          <w:p w:rsidR="00114E4E" w:rsidRDefault="00114E4E" w:rsidP="00114E4E">
            <w:pPr>
              <w:jc w:val="left"/>
            </w:pPr>
            <w:r>
              <w:t>603019</w:t>
            </w:r>
          </w:p>
        </w:tc>
        <w:tc>
          <w:tcPr>
            <w:tcW w:w="1780" w:type="dxa"/>
          </w:tcPr>
          <w:p w:rsidR="00114E4E" w:rsidRDefault="00114E4E" w:rsidP="00114E4E">
            <w:pPr>
              <w:jc w:val="left"/>
            </w:pPr>
            <w:r>
              <w:rPr>
                <w:rFonts w:hint="eastAsia"/>
              </w:rPr>
              <w:t>中科曙光</w:t>
            </w:r>
          </w:p>
        </w:tc>
        <w:tc>
          <w:tcPr>
            <w:tcW w:w="3067" w:type="dxa"/>
          </w:tcPr>
          <w:p w:rsidR="00114E4E" w:rsidRDefault="00114E4E" w:rsidP="00114E4E">
            <w:pPr>
              <w:jc w:val="right"/>
            </w:pPr>
            <w:r>
              <w:t>4,165,460.00</w:t>
            </w:r>
          </w:p>
        </w:tc>
        <w:tc>
          <w:tcPr>
            <w:tcW w:w="1758" w:type="dxa"/>
          </w:tcPr>
          <w:p w:rsidR="00114E4E" w:rsidRDefault="00114E4E" w:rsidP="00114E4E">
            <w:pPr>
              <w:jc w:val="right"/>
            </w:pPr>
            <w:r>
              <w:t>2.68</w:t>
            </w:r>
          </w:p>
        </w:tc>
      </w:tr>
      <w:tr w:rsidR="00114E4E" w:rsidTr="00114E4E">
        <w:tc>
          <w:tcPr>
            <w:tcW w:w="760" w:type="dxa"/>
          </w:tcPr>
          <w:p w:rsidR="00114E4E" w:rsidRDefault="00114E4E" w:rsidP="00114E4E">
            <w:pPr>
              <w:jc w:val="center"/>
            </w:pPr>
            <w:r>
              <w:t>20</w:t>
            </w:r>
          </w:p>
        </w:tc>
        <w:tc>
          <w:tcPr>
            <w:tcW w:w="1140" w:type="dxa"/>
          </w:tcPr>
          <w:p w:rsidR="00114E4E" w:rsidRDefault="00114E4E" w:rsidP="00114E4E">
            <w:pPr>
              <w:jc w:val="left"/>
            </w:pPr>
            <w:r>
              <w:t>601601</w:t>
            </w:r>
          </w:p>
        </w:tc>
        <w:tc>
          <w:tcPr>
            <w:tcW w:w="1780" w:type="dxa"/>
          </w:tcPr>
          <w:p w:rsidR="00114E4E" w:rsidRDefault="00114E4E" w:rsidP="00114E4E">
            <w:pPr>
              <w:jc w:val="left"/>
            </w:pPr>
            <w:r>
              <w:rPr>
                <w:rFonts w:hint="eastAsia"/>
              </w:rPr>
              <w:t>中国太保</w:t>
            </w:r>
          </w:p>
        </w:tc>
        <w:tc>
          <w:tcPr>
            <w:tcW w:w="3067" w:type="dxa"/>
          </w:tcPr>
          <w:p w:rsidR="00114E4E" w:rsidRDefault="00114E4E" w:rsidP="00114E4E">
            <w:pPr>
              <w:jc w:val="right"/>
            </w:pPr>
            <w:r>
              <w:t>3,954,464.39</w:t>
            </w:r>
          </w:p>
        </w:tc>
        <w:tc>
          <w:tcPr>
            <w:tcW w:w="1758" w:type="dxa"/>
          </w:tcPr>
          <w:p w:rsidR="00114E4E" w:rsidRDefault="00114E4E" w:rsidP="00114E4E">
            <w:pPr>
              <w:jc w:val="right"/>
            </w:pPr>
            <w:r>
              <w:t>2.54</w:t>
            </w:r>
          </w:p>
        </w:tc>
      </w:tr>
      <w:tr w:rsidR="00114E4E" w:rsidTr="00114E4E">
        <w:tc>
          <w:tcPr>
            <w:tcW w:w="760" w:type="dxa"/>
          </w:tcPr>
          <w:p w:rsidR="00114E4E" w:rsidRDefault="00114E4E" w:rsidP="00114E4E">
            <w:pPr>
              <w:jc w:val="center"/>
            </w:pPr>
            <w:r>
              <w:t>21</w:t>
            </w:r>
          </w:p>
        </w:tc>
        <w:tc>
          <w:tcPr>
            <w:tcW w:w="1140" w:type="dxa"/>
          </w:tcPr>
          <w:p w:rsidR="00114E4E" w:rsidRDefault="00114E4E" w:rsidP="00114E4E">
            <w:pPr>
              <w:jc w:val="left"/>
            </w:pPr>
            <w:r>
              <w:t>002463</w:t>
            </w:r>
          </w:p>
        </w:tc>
        <w:tc>
          <w:tcPr>
            <w:tcW w:w="1780" w:type="dxa"/>
          </w:tcPr>
          <w:p w:rsidR="00114E4E" w:rsidRDefault="00114E4E" w:rsidP="00114E4E">
            <w:pPr>
              <w:jc w:val="left"/>
            </w:pPr>
            <w:r>
              <w:rPr>
                <w:rFonts w:hint="eastAsia"/>
              </w:rPr>
              <w:t>沪电股份</w:t>
            </w:r>
          </w:p>
        </w:tc>
        <w:tc>
          <w:tcPr>
            <w:tcW w:w="3067" w:type="dxa"/>
          </w:tcPr>
          <w:p w:rsidR="00114E4E" w:rsidRDefault="00114E4E" w:rsidP="00114E4E">
            <w:pPr>
              <w:jc w:val="right"/>
            </w:pPr>
            <w:r>
              <w:t>3,867,879.53</w:t>
            </w:r>
          </w:p>
        </w:tc>
        <w:tc>
          <w:tcPr>
            <w:tcW w:w="1758" w:type="dxa"/>
          </w:tcPr>
          <w:p w:rsidR="00114E4E" w:rsidRDefault="00114E4E" w:rsidP="00114E4E">
            <w:pPr>
              <w:jc w:val="right"/>
            </w:pPr>
            <w:r>
              <w:t>2.48</w:t>
            </w:r>
          </w:p>
        </w:tc>
      </w:tr>
      <w:tr w:rsidR="00114E4E" w:rsidTr="00114E4E">
        <w:tc>
          <w:tcPr>
            <w:tcW w:w="760" w:type="dxa"/>
          </w:tcPr>
          <w:p w:rsidR="00114E4E" w:rsidRDefault="00114E4E" w:rsidP="00114E4E">
            <w:pPr>
              <w:jc w:val="center"/>
            </w:pPr>
            <w:r>
              <w:t>22</w:t>
            </w:r>
          </w:p>
        </w:tc>
        <w:tc>
          <w:tcPr>
            <w:tcW w:w="1140" w:type="dxa"/>
          </w:tcPr>
          <w:p w:rsidR="00114E4E" w:rsidRDefault="00114E4E" w:rsidP="00114E4E">
            <w:pPr>
              <w:jc w:val="left"/>
            </w:pPr>
            <w:r>
              <w:t>300122</w:t>
            </w:r>
          </w:p>
        </w:tc>
        <w:tc>
          <w:tcPr>
            <w:tcW w:w="1780" w:type="dxa"/>
          </w:tcPr>
          <w:p w:rsidR="00114E4E" w:rsidRDefault="00114E4E" w:rsidP="00114E4E">
            <w:pPr>
              <w:jc w:val="left"/>
            </w:pPr>
            <w:r>
              <w:rPr>
                <w:rFonts w:hint="eastAsia"/>
              </w:rPr>
              <w:t>智飞生物</w:t>
            </w:r>
          </w:p>
        </w:tc>
        <w:tc>
          <w:tcPr>
            <w:tcW w:w="3067" w:type="dxa"/>
          </w:tcPr>
          <w:p w:rsidR="00114E4E" w:rsidRDefault="00114E4E" w:rsidP="00114E4E">
            <w:pPr>
              <w:jc w:val="right"/>
            </w:pPr>
            <w:r>
              <w:t>3,818,440.34</w:t>
            </w:r>
          </w:p>
        </w:tc>
        <w:tc>
          <w:tcPr>
            <w:tcW w:w="1758" w:type="dxa"/>
          </w:tcPr>
          <w:p w:rsidR="00114E4E" w:rsidRDefault="00114E4E" w:rsidP="00114E4E">
            <w:pPr>
              <w:jc w:val="right"/>
            </w:pPr>
            <w:r>
              <w:t>2.45</w:t>
            </w:r>
          </w:p>
        </w:tc>
      </w:tr>
      <w:tr w:rsidR="00114E4E" w:rsidTr="00114E4E">
        <w:tc>
          <w:tcPr>
            <w:tcW w:w="760" w:type="dxa"/>
          </w:tcPr>
          <w:p w:rsidR="00114E4E" w:rsidRDefault="00114E4E" w:rsidP="00114E4E">
            <w:pPr>
              <w:jc w:val="center"/>
            </w:pPr>
            <w:r>
              <w:t>23</w:t>
            </w:r>
          </w:p>
        </w:tc>
        <w:tc>
          <w:tcPr>
            <w:tcW w:w="1140" w:type="dxa"/>
          </w:tcPr>
          <w:p w:rsidR="00114E4E" w:rsidRDefault="00114E4E" w:rsidP="00114E4E">
            <w:pPr>
              <w:jc w:val="left"/>
            </w:pPr>
            <w:r>
              <w:t>600030</w:t>
            </w:r>
          </w:p>
        </w:tc>
        <w:tc>
          <w:tcPr>
            <w:tcW w:w="1780" w:type="dxa"/>
          </w:tcPr>
          <w:p w:rsidR="00114E4E" w:rsidRDefault="00114E4E" w:rsidP="00114E4E">
            <w:pPr>
              <w:jc w:val="left"/>
            </w:pPr>
            <w:r>
              <w:rPr>
                <w:rFonts w:hint="eastAsia"/>
              </w:rPr>
              <w:t>中信证券</w:t>
            </w:r>
          </w:p>
        </w:tc>
        <w:tc>
          <w:tcPr>
            <w:tcW w:w="3067" w:type="dxa"/>
          </w:tcPr>
          <w:p w:rsidR="00114E4E" w:rsidRDefault="00114E4E" w:rsidP="00114E4E">
            <w:pPr>
              <w:jc w:val="right"/>
            </w:pPr>
            <w:r>
              <w:t>3,691,977.00</w:t>
            </w:r>
          </w:p>
        </w:tc>
        <w:tc>
          <w:tcPr>
            <w:tcW w:w="1758" w:type="dxa"/>
          </w:tcPr>
          <w:p w:rsidR="00114E4E" w:rsidRDefault="00114E4E" w:rsidP="00114E4E">
            <w:pPr>
              <w:jc w:val="right"/>
            </w:pPr>
            <w:r>
              <w:t>2.37</w:t>
            </w:r>
          </w:p>
        </w:tc>
      </w:tr>
      <w:tr w:rsidR="00114E4E" w:rsidTr="00114E4E">
        <w:tc>
          <w:tcPr>
            <w:tcW w:w="760" w:type="dxa"/>
          </w:tcPr>
          <w:p w:rsidR="00114E4E" w:rsidRDefault="00114E4E" w:rsidP="00114E4E">
            <w:pPr>
              <w:jc w:val="center"/>
            </w:pPr>
            <w:r>
              <w:t>24</w:t>
            </w:r>
          </w:p>
        </w:tc>
        <w:tc>
          <w:tcPr>
            <w:tcW w:w="1140" w:type="dxa"/>
          </w:tcPr>
          <w:p w:rsidR="00114E4E" w:rsidRDefault="00114E4E" w:rsidP="00114E4E">
            <w:pPr>
              <w:jc w:val="left"/>
            </w:pPr>
            <w:r>
              <w:t>603337</w:t>
            </w:r>
          </w:p>
        </w:tc>
        <w:tc>
          <w:tcPr>
            <w:tcW w:w="1780" w:type="dxa"/>
          </w:tcPr>
          <w:p w:rsidR="00114E4E" w:rsidRDefault="00114E4E" w:rsidP="00114E4E">
            <w:pPr>
              <w:jc w:val="left"/>
            </w:pPr>
            <w:r>
              <w:rPr>
                <w:rFonts w:hint="eastAsia"/>
              </w:rPr>
              <w:t>杰克股份</w:t>
            </w:r>
          </w:p>
        </w:tc>
        <w:tc>
          <w:tcPr>
            <w:tcW w:w="3067" w:type="dxa"/>
          </w:tcPr>
          <w:p w:rsidR="00114E4E" w:rsidRDefault="00114E4E" w:rsidP="00114E4E">
            <w:pPr>
              <w:jc w:val="right"/>
            </w:pPr>
            <w:r>
              <w:t>3,661,177.08</w:t>
            </w:r>
          </w:p>
        </w:tc>
        <w:tc>
          <w:tcPr>
            <w:tcW w:w="1758" w:type="dxa"/>
          </w:tcPr>
          <w:p w:rsidR="00114E4E" w:rsidRDefault="00114E4E" w:rsidP="00114E4E">
            <w:pPr>
              <w:jc w:val="right"/>
            </w:pPr>
            <w:r>
              <w:t>2.35</w:t>
            </w:r>
          </w:p>
        </w:tc>
      </w:tr>
      <w:tr w:rsidR="00114E4E" w:rsidTr="00114E4E">
        <w:tc>
          <w:tcPr>
            <w:tcW w:w="760" w:type="dxa"/>
          </w:tcPr>
          <w:p w:rsidR="00114E4E" w:rsidRDefault="00114E4E" w:rsidP="00114E4E">
            <w:pPr>
              <w:jc w:val="center"/>
            </w:pPr>
            <w:r>
              <w:t>25</w:t>
            </w:r>
          </w:p>
        </w:tc>
        <w:tc>
          <w:tcPr>
            <w:tcW w:w="1140" w:type="dxa"/>
          </w:tcPr>
          <w:p w:rsidR="00114E4E" w:rsidRDefault="00114E4E" w:rsidP="00114E4E">
            <w:pPr>
              <w:jc w:val="left"/>
            </w:pPr>
            <w:r>
              <w:t>002707</w:t>
            </w:r>
          </w:p>
        </w:tc>
        <w:tc>
          <w:tcPr>
            <w:tcW w:w="1780" w:type="dxa"/>
          </w:tcPr>
          <w:p w:rsidR="00114E4E" w:rsidRDefault="00114E4E" w:rsidP="00114E4E">
            <w:pPr>
              <w:jc w:val="left"/>
            </w:pPr>
            <w:r>
              <w:rPr>
                <w:rFonts w:hint="eastAsia"/>
              </w:rPr>
              <w:t>众信旅游</w:t>
            </w:r>
          </w:p>
        </w:tc>
        <w:tc>
          <w:tcPr>
            <w:tcW w:w="3067" w:type="dxa"/>
          </w:tcPr>
          <w:p w:rsidR="00114E4E" w:rsidRDefault="00114E4E" w:rsidP="00114E4E">
            <w:pPr>
              <w:jc w:val="right"/>
            </w:pPr>
            <w:r>
              <w:t>3,642,913.80</w:t>
            </w:r>
          </w:p>
        </w:tc>
        <w:tc>
          <w:tcPr>
            <w:tcW w:w="1758" w:type="dxa"/>
          </w:tcPr>
          <w:p w:rsidR="00114E4E" w:rsidRDefault="00114E4E" w:rsidP="00114E4E">
            <w:pPr>
              <w:jc w:val="right"/>
            </w:pPr>
            <w:r>
              <w:t>2.34</w:t>
            </w:r>
          </w:p>
        </w:tc>
      </w:tr>
      <w:tr w:rsidR="00114E4E" w:rsidTr="00114E4E">
        <w:tc>
          <w:tcPr>
            <w:tcW w:w="760" w:type="dxa"/>
          </w:tcPr>
          <w:p w:rsidR="00114E4E" w:rsidRDefault="00114E4E" w:rsidP="00114E4E">
            <w:pPr>
              <w:jc w:val="center"/>
            </w:pPr>
            <w:r>
              <w:t>26</w:t>
            </w:r>
          </w:p>
        </w:tc>
        <w:tc>
          <w:tcPr>
            <w:tcW w:w="1140" w:type="dxa"/>
          </w:tcPr>
          <w:p w:rsidR="00114E4E" w:rsidRDefault="00114E4E" w:rsidP="00114E4E">
            <w:pPr>
              <w:jc w:val="left"/>
            </w:pPr>
            <w:r>
              <w:t>600104</w:t>
            </w:r>
          </w:p>
        </w:tc>
        <w:tc>
          <w:tcPr>
            <w:tcW w:w="1780" w:type="dxa"/>
          </w:tcPr>
          <w:p w:rsidR="00114E4E" w:rsidRDefault="00114E4E" w:rsidP="00114E4E">
            <w:pPr>
              <w:jc w:val="left"/>
            </w:pPr>
            <w:r>
              <w:rPr>
                <w:rFonts w:hint="eastAsia"/>
              </w:rPr>
              <w:t>上汽集团</w:t>
            </w:r>
          </w:p>
        </w:tc>
        <w:tc>
          <w:tcPr>
            <w:tcW w:w="3067" w:type="dxa"/>
          </w:tcPr>
          <w:p w:rsidR="00114E4E" w:rsidRDefault="00114E4E" w:rsidP="00114E4E">
            <w:pPr>
              <w:jc w:val="right"/>
            </w:pPr>
            <w:r>
              <w:t>3,592,077.00</w:t>
            </w:r>
          </w:p>
        </w:tc>
        <w:tc>
          <w:tcPr>
            <w:tcW w:w="1758" w:type="dxa"/>
          </w:tcPr>
          <w:p w:rsidR="00114E4E" w:rsidRDefault="00114E4E" w:rsidP="00114E4E">
            <w:pPr>
              <w:jc w:val="right"/>
            </w:pPr>
            <w:r>
              <w:t>2.31</w:t>
            </w:r>
          </w:p>
        </w:tc>
      </w:tr>
      <w:tr w:rsidR="00114E4E" w:rsidTr="00114E4E">
        <w:tc>
          <w:tcPr>
            <w:tcW w:w="760" w:type="dxa"/>
          </w:tcPr>
          <w:p w:rsidR="00114E4E" w:rsidRDefault="00114E4E" w:rsidP="00114E4E">
            <w:pPr>
              <w:jc w:val="center"/>
            </w:pPr>
            <w:r>
              <w:t>27</w:t>
            </w:r>
          </w:p>
        </w:tc>
        <w:tc>
          <w:tcPr>
            <w:tcW w:w="1140" w:type="dxa"/>
          </w:tcPr>
          <w:p w:rsidR="00114E4E" w:rsidRDefault="00114E4E" w:rsidP="00114E4E">
            <w:pPr>
              <w:jc w:val="left"/>
            </w:pPr>
            <w:r>
              <w:t>300529</w:t>
            </w:r>
          </w:p>
        </w:tc>
        <w:tc>
          <w:tcPr>
            <w:tcW w:w="1780" w:type="dxa"/>
          </w:tcPr>
          <w:p w:rsidR="00114E4E" w:rsidRDefault="00114E4E" w:rsidP="00114E4E">
            <w:pPr>
              <w:jc w:val="left"/>
            </w:pPr>
            <w:r>
              <w:rPr>
                <w:rFonts w:hint="eastAsia"/>
              </w:rPr>
              <w:t>健帆生物</w:t>
            </w:r>
          </w:p>
        </w:tc>
        <w:tc>
          <w:tcPr>
            <w:tcW w:w="3067" w:type="dxa"/>
          </w:tcPr>
          <w:p w:rsidR="00114E4E" w:rsidRDefault="00114E4E" w:rsidP="00114E4E">
            <w:pPr>
              <w:jc w:val="right"/>
            </w:pPr>
            <w:r>
              <w:t>3,515,373.00</w:t>
            </w:r>
          </w:p>
        </w:tc>
        <w:tc>
          <w:tcPr>
            <w:tcW w:w="1758" w:type="dxa"/>
          </w:tcPr>
          <w:p w:rsidR="00114E4E" w:rsidRDefault="00114E4E" w:rsidP="00114E4E">
            <w:pPr>
              <w:jc w:val="right"/>
            </w:pPr>
            <w:r>
              <w:t>2.26</w:t>
            </w:r>
          </w:p>
        </w:tc>
      </w:tr>
      <w:tr w:rsidR="00114E4E" w:rsidTr="00114E4E">
        <w:tc>
          <w:tcPr>
            <w:tcW w:w="760" w:type="dxa"/>
          </w:tcPr>
          <w:p w:rsidR="00114E4E" w:rsidRDefault="00114E4E" w:rsidP="00114E4E">
            <w:pPr>
              <w:jc w:val="center"/>
            </w:pPr>
            <w:r>
              <w:t>28</w:t>
            </w:r>
          </w:p>
        </w:tc>
        <w:tc>
          <w:tcPr>
            <w:tcW w:w="1140" w:type="dxa"/>
          </w:tcPr>
          <w:p w:rsidR="00114E4E" w:rsidRDefault="00114E4E" w:rsidP="00114E4E">
            <w:pPr>
              <w:jc w:val="left"/>
            </w:pPr>
            <w:r>
              <w:t>300470</w:t>
            </w:r>
          </w:p>
        </w:tc>
        <w:tc>
          <w:tcPr>
            <w:tcW w:w="1780" w:type="dxa"/>
          </w:tcPr>
          <w:p w:rsidR="00114E4E" w:rsidRDefault="00114E4E" w:rsidP="00114E4E">
            <w:pPr>
              <w:jc w:val="left"/>
            </w:pPr>
            <w:r>
              <w:rPr>
                <w:rFonts w:hint="eastAsia"/>
              </w:rPr>
              <w:t>日机密封</w:t>
            </w:r>
          </w:p>
        </w:tc>
        <w:tc>
          <w:tcPr>
            <w:tcW w:w="3067" w:type="dxa"/>
          </w:tcPr>
          <w:p w:rsidR="00114E4E" w:rsidRDefault="00114E4E" w:rsidP="00114E4E">
            <w:pPr>
              <w:jc w:val="right"/>
            </w:pPr>
            <w:r>
              <w:t>3,496,599.64</w:t>
            </w:r>
          </w:p>
        </w:tc>
        <w:tc>
          <w:tcPr>
            <w:tcW w:w="1758" w:type="dxa"/>
          </w:tcPr>
          <w:p w:rsidR="00114E4E" w:rsidRDefault="00114E4E" w:rsidP="00114E4E">
            <w:pPr>
              <w:jc w:val="right"/>
            </w:pPr>
            <w:r>
              <w:t>2.25</w:t>
            </w:r>
          </w:p>
        </w:tc>
      </w:tr>
      <w:tr w:rsidR="00114E4E" w:rsidTr="00114E4E">
        <w:tc>
          <w:tcPr>
            <w:tcW w:w="760" w:type="dxa"/>
          </w:tcPr>
          <w:p w:rsidR="00114E4E" w:rsidRDefault="00114E4E" w:rsidP="00114E4E">
            <w:pPr>
              <w:jc w:val="center"/>
            </w:pPr>
            <w:r>
              <w:t>29</w:t>
            </w:r>
          </w:p>
        </w:tc>
        <w:tc>
          <w:tcPr>
            <w:tcW w:w="1140" w:type="dxa"/>
          </w:tcPr>
          <w:p w:rsidR="00114E4E" w:rsidRDefault="00114E4E" w:rsidP="00114E4E">
            <w:pPr>
              <w:jc w:val="left"/>
            </w:pPr>
            <w:r>
              <w:t>002714</w:t>
            </w:r>
          </w:p>
        </w:tc>
        <w:tc>
          <w:tcPr>
            <w:tcW w:w="1780" w:type="dxa"/>
          </w:tcPr>
          <w:p w:rsidR="00114E4E" w:rsidRDefault="00114E4E" w:rsidP="00114E4E">
            <w:pPr>
              <w:jc w:val="left"/>
            </w:pPr>
            <w:r>
              <w:rPr>
                <w:rFonts w:hint="eastAsia"/>
              </w:rPr>
              <w:t>牧原股份</w:t>
            </w:r>
          </w:p>
        </w:tc>
        <w:tc>
          <w:tcPr>
            <w:tcW w:w="3067" w:type="dxa"/>
          </w:tcPr>
          <w:p w:rsidR="00114E4E" w:rsidRDefault="00114E4E" w:rsidP="00114E4E">
            <w:pPr>
              <w:jc w:val="right"/>
            </w:pPr>
            <w:r>
              <w:t>3,469,026.72</w:t>
            </w:r>
          </w:p>
        </w:tc>
        <w:tc>
          <w:tcPr>
            <w:tcW w:w="1758" w:type="dxa"/>
          </w:tcPr>
          <w:p w:rsidR="00114E4E" w:rsidRDefault="00114E4E" w:rsidP="00114E4E">
            <w:pPr>
              <w:jc w:val="right"/>
            </w:pPr>
            <w:r>
              <w:t>2.23</w:t>
            </w:r>
          </w:p>
        </w:tc>
      </w:tr>
      <w:tr w:rsidR="00114E4E" w:rsidTr="00114E4E">
        <w:tc>
          <w:tcPr>
            <w:tcW w:w="760" w:type="dxa"/>
          </w:tcPr>
          <w:p w:rsidR="00114E4E" w:rsidRDefault="00114E4E" w:rsidP="00114E4E">
            <w:pPr>
              <w:jc w:val="center"/>
            </w:pPr>
            <w:r>
              <w:t>30</w:t>
            </w:r>
          </w:p>
        </w:tc>
        <w:tc>
          <w:tcPr>
            <w:tcW w:w="1140" w:type="dxa"/>
          </w:tcPr>
          <w:p w:rsidR="00114E4E" w:rsidRDefault="00114E4E" w:rsidP="00114E4E">
            <w:pPr>
              <w:jc w:val="left"/>
            </w:pPr>
            <w:r>
              <w:t>603345</w:t>
            </w:r>
          </w:p>
        </w:tc>
        <w:tc>
          <w:tcPr>
            <w:tcW w:w="1780" w:type="dxa"/>
          </w:tcPr>
          <w:p w:rsidR="00114E4E" w:rsidRDefault="00114E4E" w:rsidP="00114E4E">
            <w:pPr>
              <w:jc w:val="left"/>
            </w:pPr>
            <w:r>
              <w:rPr>
                <w:rFonts w:hint="eastAsia"/>
              </w:rPr>
              <w:t>安井食品</w:t>
            </w:r>
          </w:p>
        </w:tc>
        <w:tc>
          <w:tcPr>
            <w:tcW w:w="3067" w:type="dxa"/>
          </w:tcPr>
          <w:p w:rsidR="00114E4E" w:rsidRDefault="00114E4E" w:rsidP="00114E4E">
            <w:pPr>
              <w:jc w:val="right"/>
            </w:pPr>
            <w:r>
              <w:t>3,404,281.00</w:t>
            </w:r>
          </w:p>
        </w:tc>
        <w:tc>
          <w:tcPr>
            <w:tcW w:w="1758" w:type="dxa"/>
          </w:tcPr>
          <w:p w:rsidR="00114E4E" w:rsidRDefault="00114E4E" w:rsidP="00114E4E">
            <w:pPr>
              <w:jc w:val="right"/>
            </w:pPr>
            <w:r>
              <w:t>2.19</w:t>
            </w:r>
          </w:p>
        </w:tc>
      </w:tr>
      <w:tr w:rsidR="00114E4E" w:rsidTr="00114E4E">
        <w:tc>
          <w:tcPr>
            <w:tcW w:w="760" w:type="dxa"/>
          </w:tcPr>
          <w:p w:rsidR="00114E4E" w:rsidRDefault="00114E4E" w:rsidP="00114E4E">
            <w:pPr>
              <w:jc w:val="center"/>
            </w:pPr>
            <w:r>
              <w:t>31</w:t>
            </w:r>
          </w:p>
        </w:tc>
        <w:tc>
          <w:tcPr>
            <w:tcW w:w="1140" w:type="dxa"/>
          </w:tcPr>
          <w:p w:rsidR="00114E4E" w:rsidRDefault="00114E4E" w:rsidP="00114E4E">
            <w:pPr>
              <w:jc w:val="left"/>
            </w:pPr>
            <w:r>
              <w:t>300177</w:t>
            </w:r>
          </w:p>
        </w:tc>
        <w:tc>
          <w:tcPr>
            <w:tcW w:w="1780" w:type="dxa"/>
          </w:tcPr>
          <w:p w:rsidR="00114E4E" w:rsidRDefault="00114E4E" w:rsidP="00114E4E">
            <w:pPr>
              <w:jc w:val="left"/>
            </w:pPr>
            <w:r>
              <w:rPr>
                <w:rFonts w:hint="eastAsia"/>
              </w:rPr>
              <w:t>中</w:t>
            </w:r>
            <w:r>
              <w:rPr>
                <w:rFonts w:hint="eastAsia"/>
              </w:rPr>
              <w:t xml:space="preserve"> </w:t>
            </w:r>
            <w:r>
              <w:rPr>
                <w:rFonts w:hint="eastAsia"/>
              </w:rPr>
              <w:t>海</w:t>
            </w:r>
            <w:r>
              <w:rPr>
                <w:rFonts w:hint="eastAsia"/>
              </w:rPr>
              <w:t xml:space="preserve"> </w:t>
            </w:r>
            <w:r>
              <w:rPr>
                <w:rFonts w:hint="eastAsia"/>
              </w:rPr>
              <w:t>达</w:t>
            </w:r>
          </w:p>
        </w:tc>
        <w:tc>
          <w:tcPr>
            <w:tcW w:w="3067" w:type="dxa"/>
          </w:tcPr>
          <w:p w:rsidR="00114E4E" w:rsidRDefault="00114E4E" w:rsidP="00114E4E">
            <w:pPr>
              <w:jc w:val="right"/>
            </w:pPr>
            <w:r>
              <w:t>3,352,712.18</w:t>
            </w:r>
          </w:p>
        </w:tc>
        <w:tc>
          <w:tcPr>
            <w:tcW w:w="1758" w:type="dxa"/>
          </w:tcPr>
          <w:p w:rsidR="00114E4E" w:rsidRDefault="00114E4E" w:rsidP="00114E4E">
            <w:pPr>
              <w:jc w:val="right"/>
            </w:pPr>
            <w:r>
              <w:t>2.15</w:t>
            </w:r>
          </w:p>
        </w:tc>
      </w:tr>
      <w:tr w:rsidR="00114E4E" w:rsidTr="00114E4E">
        <w:tc>
          <w:tcPr>
            <w:tcW w:w="760" w:type="dxa"/>
          </w:tcPr>
          <w:p w:rsidR="00114E4E" w:rsidRDefault="00114E4E" w:rsidP="00114E4E">
            <w:pPr>
              <w:jc w:val="center"/>
            </w:pPr>
            <w:r>
              <w:t>32</w:t>
            </w:r>
          </w:p>
        </w:tc>
        <w:tc>
          <w:tcPr>
            <w:tcW w:w="1140" w:type="dxa"/>
          </w:tcPr>
          <w:p w:rsidR="00114E4E" w:rsidRDefault="00114E4E" w:rsidP="00114E4E">
            <w:pPr>
              <w:jc w:val="left"/>
            </w:pPr>
            <w:r>
              <w:t>601288</w:t>
            </w:r>
          </w:p>
        </w:tc>
        <w:tc>
          <w:tcPr>
            <w:tcW w:w="1780" w:type="dxa"/>
          </w:tcPr>
          <w:p w:rsidR="00114E4E" w:rsidRDefault="00114E4E" w:rsidP="00114E4E">
            <w:pPr>
              <w:jc w:val="left"/>
            </w:pPr>
            <w:r>
              <w:rPr>
                <w:rFonts w:hint="eastAsia"/>
              </w:rPr>
              <w:t>农业银行</w:t>
            </w:r>
          </w:p>
        </w:tc>
        <w:tc>
          <w:tcPr>
            <w:tcW w:w="3067" w:type="dxa"/>
          </w:tcPr>
          <w:p w:rsidR="00114E4E" w:rsidRDefault="00114E4E" w:rsidP="00114E4E">
            <w:pPr>
              <w:jc w:val="right"/>
            </w:pPr>
            <w:r>
              <w:t>3,278,561.00</w:t>
            </w:r>
          </w:p>
        </w:tc>
        <w:tc>
          <w:tcPr>
            <w:tcW w:w="1758" w:type="dxa"/>
          </w:tcPr>
          <w:p w:rsidR="00114E4E" w:rsidRDefault="00114E4E" w:rsidP="00114E4E">
            <w:pPr>
              <w:jc w:val="right"/>
            </w:pPr>
            <w:r>
              <w:t>2.11</w:t>
            </w:r>
          </w:p>
        </w:tc>
      </w:tr>
      <w:tr w:rsidR="00114E4E" w:rsidTr="00114E4E">
        <w:tc>
          <w:tcPr>
            <w:tcW w:w="760" w:type="dxa"/>
          </w:tcPr>
          <w:p w:rsidR="00114E4E" w:rsidRDefault="00114E4E" w:rsidP="00114E4E">
            <w:pPr>
              <w:jc w:val="center"/>
            </w:pPr>
            <w:r>
              <w:t>33</w:t>
            </w:r>
          </w:p>
        </w:tc>
        <w:tc>
          <w:tcPr>
            <w:tcW w:w="1140" w:type="dxa"/>
          </w:tcPr>
          <w:p w:rsidR="00114E4E" w:rsidRDefault="00114E4E" w:rsidP="00114E4E">
            <w:pPr>
              <w:jc w:val="left"/>
            </w:pPr>
            <w:r>
              <w:t>002925</w:t>
            </w:r>
          </w:p>
        </w:tc>
        <w:tc>
          <w:tcPr>
            <w:tcW w:w="1780" w:type="dxa"/>
          </w:tcPr>
          <w:p w:rsidR="00114E4E" w:rsidRDefault="00114E4E" w:rsidP="00114E4E">
            <w:pPr>
              <w:jc w:val="left"/>
            </w:pPr>
            <w:r>
              <w:rPr>
                <w:rFonts w:hint="eastAsia"/>
              </w:rPr>
              <w:t>盈趣科技</w:t>
            </w:r>
          </w:p>
        </w:tc>
        <w:tc>
          <w:tcPr>
            <w:tcW w:w="3067" w:type="dxa"/>
          </w:tcPr>
          <w:p w:rsidR="00114E4E" w:rsidRDefault="00114E4E" w:rsidP="00114E4E">
            <w:pPr>
              <w:jc w:val="right"/>
            </w:pPr>
            <w:r>
              <w:t>3,242,554.71</w:t>
            </w:r>
          </w:p>
        </w:tc>
        <w:tc>
          <w:tcPr>
            <w:tcW w:w="1758" w:type="dxa"/>
          </w:tcPr>
          <w:p w:rsidR="00114E4E" w:rsidRDefault="00114E4E" w:rsidP="00114E4E">
            <w:pPr>
              <w:jc w:val="right"/>
            </w:pPr>
            <w:r>
              <w:t>2.08</w:t>
            </w:r>
          </w:p>
        </w:tc>
      </w:tr>
      <w:tr w:rsidR="00114E4E" w:rsidTr="00114E4E">
        <w:tc>
          <w:tcPr>
            <w:tcW w:w="760" w:type="dxa"/>
          </w:tcPr>
          <w:p w:rsidR="00114E4E" w:rsidRDefault="00114E4E" w:rsidP="00114E4E">
            <w:pPr>
              <w:jc w:val="center"/>
            </w:pPr>
            <w:r>
              <w:t>34</w:t>
            </w:r>
          </w:p>
        </w:tc>
        <w:tc>
          <w:tcPr>
            <w:tcW w:w="1140" w:type="dxa"/>
          </w:tcPr>
          <w:p w:rsidR="00114E4E" w:rsidRDefault="00114E4E" w:rsidP="00114E4E">
            <w:pPr>
              <w:jc w:val="left"/>
            </w:pPr>
            <w:r>
              <w:t>300136</w:t>
            </w:r>
          </w:p>
        </w:tc>
        <w:tc>
          <w:tcPr>
            <w:tcW w:w="1780" w:type="dxa"/>
          </w:tcPr>
          <w:p w:rsidR="00114E4E" w:rsidRDefault="00114E4E" w:rsidP="00114E4E">
            <w:pPr>
              <w:jc w:val="left"/>
            </w:pPr>
            <w:r>
              <w:rPr>
                <w:rFonts w:hint="eastAsia"/>
              </w:rPr>
              <w:t>信维通信</w:t>
            </w:r>
          </w:p>
        </w:tc>
        <w:tc>
          <w:tcPr>
            <w:tcW w:w="3067" w:type="dxa"/>
          </w:tcPr>
          <w:p w:rsidR="00114E4E" w:rsidRDefault="00114E4E" w:rsidP="00114E4E">
            <w:pPr>
              <w:jc w:val="right"/>
            </w:pPr>
            <w:r>
              <w:t>3,236,459.74</w:t>
            </w:r>
          </w:p>
        </w:tc>
        <w:tc>
          <w:tcPr>
            <w:tcW w:w="1758" w:type="dxa"/>
          </w:tcPr>
          <w:p w:rsidR="00114E4E" w:rsidRDefault="00114E4E" w:rsidP="00114E4E">
            <w:pPr>
              <w:jc w:val="right"/>
            </w:pPr>
            <w:r>
              <w:t>2.08</w:t>
            </w:r>
          </w:p>
        </w:tc>
      </w:tr>
      <w:tr w:rsidR="00114E4E" w:rsidTr="00114E4E">
        <w:tc>
          <w:tcPr>
            <w:tcW w:w="760" w:type="dxa"/>
          </w:tcPr>
          <w:p w:rsidR="00114E4E" w:rsidRDefault="00114E4E" w:rsidP="00114E4E">
            <w:pPr>
              <w:jc w:val="center"/>
            </w:pPr>
            <w:r>
              <w:t>35</w:t>
            </w:r>
          </w:p>
        </w:tc>
        <w:tc>
          <w:tcPr>
            <w:tcW w:w="1140" w:type="dxa"/>
          </w:tcPr>
          <w:p w:rsidR="00114E4E" w:rsidRDefault="00114E4E" w:rsidP="00114E4E">
            <w:pPr>
              <w:jc w:val="left"/>
            </w:pPr>
            <w:r>
              <w:t>600048</w:t>
            </w:r>
          </w:p>
        </w:tc>
        <w:tc>
          <w:tcPr>
            <w:tcW w:w="1780" w:type="dxa"/>
          </w:tcPr>
          <w:p w:rsidR="00114E4E" w:rsidRDefault="00114E4E" w:rsidP="00114E4E">
            <w:pPr>
              <w:jc w:val="left"/>
            </w:pPr>
            <w:r>
              <w:rPr>
                <w:rFonts w:hint="eastAsia"/>
              </w:rPr>
              <w:t>保利地产</w:t>
            </w:r>
          </w:p>
        </w:tc>
        <w:tc>
          <w:tcPr>
            <w:tcW w:w="3067" w:type="dxa"/>
          </w:tcPr>
          <w:p w:rsidR="00114E4E" w:rsidRDefault="00114E4E" w:rsidP="00114E4E">
            <w:pPr>
              <w:jc w:val="right"/>
            </w:pPr>
            <w:r>
              <w:t>3,193,388.00</w:t>
            </w:r>
          </w:p>
        </w:tc>
        <w:tc>
          <w:tcPr>
            <w:tcW w:w="1758" w:type="dxa"/>
          </w:tcPr>
          <w:p w:rsidR="00114E4E" w:rsidRDefault="00114E4E" w:rsidP="00114E4E">
            <w:pPr>
              <w:jc w:val="right"/>
            </w:pPr>
            <w:r>
              <w:t>2.05</w:t>
            </w:r>
          </w:p>
        </w:tc>
      </w:tr>
      <w:tr w:rsidR="00114E4E" w:rsidTr="00114E4E">
        <w:tc>
          <w:tcPr>
            <w:tcW w:w="760" w:type="dxa"/>
          </w:tcPr>
          <w:p w:rsidR="00114E4E" w:rsidRDefault="00114E4E" w:rsidP="00114E4E">
            <w:pPr>
              <w:jc w:val="center"/>
            </w:pPr>
            <w:r>
              <w:t>36</w:t>
            </w:r>
          </w:p>
        </w:tc>
        <w:tc>
          <w:tcPr>
            <w:tcW w:w="1140" w:type="dxa"/>
          </w:tcPr>
          <w:p w:rsidR="00114E4E" w:rsidRDefault="00114E4E" w:rsidP="00114E4E">
            <w:pPr>
              <w:jc w:val="left"/>
            </w:pPr>
            <w:r>
              <w:t>601939</w:t>
            </w:r>
          </w:p>
        </w:tc>
        <w:tc>
          <w:tcPr>
            <w:tcW w:w="1780" w:type="dxa"/>
          </w:tcPr>
          <w:p w:rsidR="00114E4E" w:rsidRDefault="00114E4E" w:rsidP="00114E4E">
            <w:pPr>
              <w:jc w:val="left"/>
            </w:pPr>
            <w:r>
              <w:rPr>
                <w:rFonts w:hint="eastAsia"/>
              </w:rPr>
              <w:t>建设银行</w:t>
            </w:r>
          </w:p>
        </w:tc>
        <w:tc>
          <w:tcPr>
            <w:tcW w:w="3067" w:type="dxa"/>
          </w:tcPr>
          <w:p w:rsidR="00114E4E" w:rsidRDefault="00114E4E" w:rsidP="00114E4E">
            <w:pPr>
              <w:jc w:val="right"/>
            </w:pPr>
            <w:r>
              <w:t>3,151,642.00</w:t>
            </w:r>
          </w:p>
        </w:tc>
        <w:tc>
          <w:tcPr>
            <w:tcW w:w="1758" w:type="dxa"/>
          </w:tcPr>
          <w:p w:rsidR="00114E4E" w:rsidRDefault="00114E4E" w:rsidP="00114E4E">
            <w:pPr>
              <w:jc w:val="right"/>
            </w:pPr>
            <w:r>
              <w:t>2.02</w:t>
            </w:r>
          </w:p>
        </w:tc>
      </w:tr>
      <w:tr w:rsidR="00114E4E" w:rsidTr="00114E4E">
        <w:tc>
          <w:tcPr>
            <w:tcW w:w="760" w:type="dxa"/>
          </w:tcPr>
          <w:p w:rsidR="00114E4E" w:rsidRDefault="00114E4E" w:rsidP="00114E4E">
            <w:pPr>
              <w:jc w:val="center"/>
            </w:pPr>
            <w:r>
              <w:t>37</w:t>
            </w:r>
          </w:p>
        </w:tc>
        <w:tc>
          <w:tcPr>
            <w:tcW w:w="1140" w:type="dxa"/>
          </w:tcPr>
          <w:p w:rsidR="00114E4E" w:rsidRDefault="00114E4E" w:rsidP="00114E4E">
            <w:pPr>
              <w:jc w:val="left"/>
            </w:pPr>
            <w:r>
              <w:t>603589</w:t>
            </w:r>
          </w:p>
        </w:tc>
        <w:tc>
          <w:tcPr>
            <w:tcW w:w="1780" w:type="dxa"/>
          </w:tcPr>
          <w:p w:rsidR="00114E4E" w:rsidRDefault="00114E4E" w:rsidP="00114E4E">
            <w:pPr>
              <w:jc w:val="left"/>
            </w:pPr>
            <w:r>
              <w:rPr>
                <w:rFonts w:hint="eastAsia"/>
              </w:rPr>
              <w:t>口</w:t>
            </w:r>
            <w:r>
              <w:rPr>
                <w:rFonts w:hint="eastAsia"/>
              </w:rPr>
              <w:t xml:space="preserve"> </w:t>
            </w:r>
            <w:r>
              <w:rPr>
                <w:rFonts w:hint="eastAsia"/>
              </w:rPr>
              <w:t>子</w:t>
            </w:r>
            <w:r>
              <w:rPr>
                <w:rFonts w:hint="eastAsia"/>
              </w:rPr>
              <w:t xml:space="preserve"> </w:t>
            </w:r>
            <w:r>
              <w:rPr>
                <w:rFonts w:hint="eastAsia"/>
              </w:rPr>
              <w:t>窖</w:t>
            </w:r>
          </w:p>
        </w:tc>
        <w:tc>
          <w:tcPr>
            <w:tcW w:w="3067" w:type="dxa"/>
          </w:tcPr>
          <w:p w:rsidR="00114E4E" w:rsidRDefault="00114E4E" w:rsidP="00114E4E">
            <w:pPr>
              <w:jc w:val="right"/>
            </w:pPr>
            <w:r>
              <w:t>3,147,895.00</w:t>
            </w:r>
          </w:p>
        </w:tc>
        <w:tc>
          <w:tcPr>
            <w:tcW w:w="1758" w:type="dxa"/>
          </w:tcPr>
          <w:p w:rsidR="00114E4E" w:rsidRDefault="00114E4E" w:rsidP="00114E4E">
            <w:pPr>
              <w:jc w:val="right"/>
            </w:pPr>
            <w:r>
              <w:t>2.02</w:t>
            </w:r>
          </w:p>
        </w:tc>
      </w:tr>
      <w:tr w:rsidR="00114E4E" w:rsidTr="00114E4E">
        <w:tc>
          <w:tcPr>
            <w:tcW w:w="760" w:type="dxa"/>
          </w:tcPr>
          <w:p w:rsidR="00114E4E" w:rsidRDefault="00114E4E" w:rsidP="00114E4E">
            <w:pPr>
              <w:jc w:val="center"/>
            </w:pPr>
            <w:r>
              <w:t>38</w:t>
            </w:r>
          </w:p>
        </w:tc>
        <w:tc>
          <w:tcPr>
            <w:tcW w:w="1140" w:type="dxa"/>
          </w:tcPr>
          <w:p w:rsidR="00114E4E" w:rsidRDefault="00114E4E" w:rsidP="00114E4E">
            <w:pPr>
              <w:jc w:val="left"/>
            </w:pPr>
            <w:r>
              <w:t>603960</w:t>
            </w:r>
          </w:p>
        </w:tc>
        <w:tc>
          <w:tcPr>
            <w:tcW w:w="1780" w:type="dxa"/>
          </w:tcPr>
          <w:p w:rsidR="00114E4E" w:rsidRDefault="00114E4E" w:rsidP="00114E4E">
            <w:pPr>
              <w:jc w:val="left"/>
            </w:pPr>
            <w:r>
              <w:rPr>
                <w:rFonts w:hint="eastAsia"/>
              </w:rPr>
              <w:t>克来机电</w:t>
            </w:r>
          </w:p>
        </w:tc>
        <w:tc>
          <w:tcPr>
            <w:tcW w:w="3067" w:type="dxa"/>
          </w:tcPr>
          <w:p w:rsidR="00114E4E" w:rsidRDefault="00114E4E" w:rsidP="00114E4E">
            <w:pPr>
              <w:jc w:val="right"/>
            </w:pPr>
            <w:r>
              <w:t>3,142,763.03</w:t>
            </w:r>
          </w:p>
        </w:tc>
        <w:tc>
          <w:tcPr>
            <w:tcW w:w="1758" w:type="dxa"/>
          </w:tcPr>
          <w:p w:rsidR="00114E4E" w:rsidRDefault="00114E4E" w:rsidP="00114E4E">
            <w:pPr>
              <w:jc w:val="right"/>
            </w:pPr>
            <w:r>
              <w:t>2.02</w:t>
            </w:r>
          </w:p>
        </w:tc>
      </w:tr>
      <w:tr w:rsidR="00114E4E" w:rsidTr="00114E4E">
        <w:tc>
          <w:tcPr>
            <w:tcW w:w="760" w:type="dxa"/>
          </w:tcPr>
          <w:p w:rsidR="00114E4E" w:rsidRDefault="00114E4E" w:rsidP="00114E4E">
            <w:pPr>
              <w:jc w:val="center"/>
            </w:pPr>
            <w:r>
              <w:t>39</w:t>
            </w:r>
          </w:p>
        </w:tc>
        <w:tc>
          <w:tcPr>
            <w:tcW w:w="1140" w:type="dxa"/>
          </w:tcPr>
          <w:p w:rsidR="00114E4E" w:rsidRDefault="00114E4E" w:rsidP="00114E4E">
            <w:pPr>
              <w:jc w:val="left"/>
            </w:pPr>
            <w:r>
              <w:t>000977</w:t>
            </w:r>
          </w:p>
        </w:tc>
        <w:tc>
          <w:tcPr>
            <w:tcW w:w="1780" w:type="dxa"/>
          </w:tcPr>
          <w:p w:rsidR="00114E4E" w:rsidRDefault="00114E4E" w:rsidP="00114E4E">
            <w:pPr>
              <w:jc w:val="left"/>
            </w:pPr>
            <w:r>
              <w:rPr>
                <w:rFonts w:hint="eastAsia"/>
              </w:rPr>
              <w:t>浪潮信息</w:t>
            </w:r>
          </w:p>
        </w:tc>
        <w:tc>
          <w:tcPr>
            <w:tcW w:w="3067" w:type="dxa"/>
          </w:tcPr>
          <w:p w:rsidR="00114E4E" w:rsidRDefault="00114E4E" w:rsidP="00114E4E">
            <w:pPr>
              <w:jc w:val="right"/>
            </w:pPr>
            <w:r>
              <w:t>3,119,212.00</w:t>
            </w:r>
          </w:p>
        </w:tc>
        <w:tc>
          <w:tcPr>
            <w:tcW w:w="1758" w:type="dxa"/>
          </w:tcPr>
          <w:p w:rsidR="00114E4E" w:rsidRDefault="00114E4E" w:rsidP="00114E4E">
            <w:pPr>
              <w:jc w:val="right"/>
            </w:pPr>
            <w:r>
              <w:t>2.00</w:t>
            </w:r>
          </w:p>
        </w:tc>
      </w:tr>
      <w:tr w:rsidR="00114E4E" w:rsidTr="00114E4E">
        <w:tc>
          <w:tcPr>
            <w:tcW w:w="760" w:type="dxa"/>
          </w:tcPr>
          <w:p w:rsidR="00114E4E" w:rsidRDefault="00114E4E" w:rsidP="00114E4E">
            <w:pPr>
              <w:jc w:val="center"/>
            </w:pPr>
            <w:r>
              <w:t>40</w:t>
            </w:r>
          </w:p>
        </w:tc>
        <w:tc>
          <w:tcPr>
            <w:tcW w:w="1140" w:type="dxa"/>
          </w:tcPr>
          <w:p w:rsidR="00114E4E" w:rsidRDefault="00114E4E" w:rsidP="00114E4E">
            <w:pPr>
              <w:jc w:val="left"/>
            </w:pPr>
            <w:r>
              <w:t>603501</w:t>
            </w:r>
          </w:p>
        </w:tc>
        <w:tc>
          <w:tcPr>
            <w:tcW w:w="1780" w:type="dxa"/>
          </w:tcPr>
          <w:p w:rsidR="00114E4E" w:rsidRDefault="00114E4E" w:rsidP="00114E4E">
            <w:pPr>
              <w:jc w:val="left"/>
            </w:pPr>
            <w:r>
              <w:rPr>
                <w:rFonts w:hint="eastAsia"/>
              </w:rPr>
              <w:t>韦尔股份</w:t>
            </w:r>
          </w:p>
        </w:tc>
        <w:tc>
          <w:tcPr>
            <w:tcW w:w="3067" w:type="dxa"/>
          </w:tcPr>
          <w:p w:rsidR="00114E4E" w:rsidRDefault="00114E4E" w:rsidP="00114E4E">
            <w:pPr>
              <w:jc w:val="right"/>
            </w:pPr>
            <w:r>
              <w:t>3,117,570.21</w:t>
            </w:r>
          </w:p>
        </w:tc>
        <w:tc>
          <w:tcPr>
            <w:tcW w:w="1758" w:type="dxa"/>
          </w:tcPr>
          <w:p w:rsidR="00114E4E" w:rsidRDefault="00114E4E" w:rsidP="00114E4E">
            <w:pPr>
              <w:jc w:val="right"/>
            </w:pPr>
            <w:r>
              <w:t>2.00</w:t>
            </w:r>
          </w:p>
        </w:tc>
      </w:tr>
      <w:tr w:rsidR="00114E4E" w:rsidTr="00114E4E">
        <w:tc>
          <w:tcPr>
            <w:tcW w:w="760" w:type="dxa"/>
          </w:tcPr>
          <w:p w:rsidR="00114E4E" w:rsidRDefault="00114E4E" w:rsidP="00114E4E">
            <w:pPr>
              <w:jc w:val="center"/>
            </w:pPr>
            <w:r>
              <w:t>41</w:t>
            </w:r>
          </w:p>
        </w:tc>
        <w:tc>
          <w:tcPr>
            <w:tcW w:w="1140" w:type="dxa"/>
          </w:tcPr>
          <w:p w:rsidR="00114E4E" w:rsidRDefault="00114E4E" w:rsidP="00114E4E">
            <w:pPr>
              <w:jc w:val="left"/>
            </w:pPr>
            <w:r>
              <w:t>603826</w:t>
            </w:r>
          </w:p>
        </w:tc>
        <w:tc>
          <w:tcPr>
            <w:tcW w:w="1780" w:type="dxa"/>
          </w:tcPr>
          <w:p w:rsidR="00114E4E" w:rsidRDefault="00114E4E" w:rsidP="00114E4E">
            <w:pPr>
              <w:jc w:val="left"/>
            </w:pPr>
            <w:r>
              <w:rPr>
                <w:rFonts w:hint="eastAsia"/>
              </w:rPr>
              <w:t>坤彩科技</w:t>
            </w:r>
          </w:p>
        </w:tc>
        <w:tc>
          <w:tcPr>
            <w:tcW w:w="3067" w:type="dxa"/>
          </w:tcPr>
          <w:p w:rsidR="00114E4E" w:rsidRDefault="00114E4E" w:rsidP="00114E4E">
            <w:pPr>
              <w:jc w:val="right"/>
            </w:pPr>
            <w:r>
              <w:t>3,114,688.60</w:t>
            </w:r>
          </w:p>
        </w:tc>
        <w:tc>
          <w:tcPr>
            <w:tcW w:w="1758" w:type="dxa"/>
          </w:tcPr>
          <w:p w:rsidR="00114E4E" w:rsidRDefault="00114E4E" w:rsidP="00114E4E">
            <w:pPr>
              <w:jc w:val="right"/>
            </w:pPr>
            <w:r>
              <w:t>2.00</w:t>
            </w:r>
          </w:p>
        </w:tc>
      </w:tr>
    </w:tbl>
    <w:p w:rsidR="00114E4E" w:rsidRDefault="00114E4E" w:rsidP="00114E4E">
      <w:pPr>
        <w:pStyle w:val="-8"/>
      </w:pPr>
      <w:r>
        <w:rPr>
          <w:rFonts w:hint="eastAsia"/>
        </w:rPr>
        <w:t>注：卖出包括二级市场上主动的卖出、换股、要约收购、发行人回购及行权等减少的股票，卖出金额按成交金额（成交单价乘以成交数量）填列，不考虑相关交易费用。</w:t>
      </w:r>
    </w:p>
    <w:p w:rsidR="00114E4E" w:rsidRDefault="00114E4E" w:rsidP="00114E4E">
      <w:pPr>
        <w:pStyle w:val="-3"/>
        <w:spacing w:before="156" w:after="156"/>
      </w:pPr>
      <w:r>
        <w:rPr>
          <w:rFonts w:hint="eastAsia"/>
        </w:rPr>
        <w:t>买入股票的成本总额及卖出股票的收入总额</w:t>
      </w:r>
    </w:p>
    <w:p w:rsidR="00114E4E" w:rsidRDefault="00114E4E" w:rsidP="00114E4E">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114E4E" w:rsidTr="00114E4E">
        <w:tc>
          <w:tcPr>
            <w:tcW w:w="3402" w:type="dxa"/>
          </w:tcPr>
          <w:p w:rsidR="00114E4E" w:rsidRDefault="00114E4E" w:rsidP="00114E4E">
            <w:pPr>
              <w:jc w:val="left"/>
            </w:pPr>
            <w:r>
              <w:rPr>
                <w:rFonts w:hint="eastAsia"/>
              </w:rPr>
              <w:t>买入股票成本（成交）总额</w:t>
            </w:r>
          </w:p>
        </w:tc>
        <w:tc>
          <w:tcPr>
            <w:tcW w:w="5103" w:type="dxa"/>
          </w:tcPr>
          <w:p w:rsidR="00114E4E" w:rsidRDefault="00114E4E" w:rsidP="00114E4E">
            <w:pPr>
              <w:jc w:val="right"/>
            </w:pPr>
            <w:r>
              <w:t>322,017,392.60</w:t>
            </w:r>
          </w:p>
        </w:tc>
      </w:tr>
      <w:tr w:rsidR="00114E4E" w:rsidTr="00114E4E">
        <w:tc>
          <w:tcPr>
            <w:tcW w:w="3402" w:type="dxa"/>
          </w:tcPr>
          <w:p w:rsidR="00114E4E" w:rsidRDefault="00114E4E" w:rsidP="00114E4E">
            <w:pPr>
              <w:jc w:val="left"/>
            </w:pPr>
            <w:r>
              <w:rPr>
                <w:rFonts w:hint="eastAsia"/>
              </w:rPr>
              <w:t>卖出股票收入（成交）总额</w:t>
            </w:r>
          </w:p>
        </w:tc>
        <w:tc>
          <w:tcPr>
            <w:tcW w:w="5103" w:type="dxa"/>
          </w:tcPr>
          <w:p w:rsidR="00114E4E" w:rsidRDefault="00114E4E" w:rsidP="00114E4E">
            <w:pPr>
              <w:jc w:val="right"/>
            </w:pPr>
            <w:r>
              <w:t>310,041,781.02</w:t>
            </w:r>
          </w:p>
        </w:tc>
      </w:tr>
    </w:tbl>
    <w:p w:rsidR="00114E4E" w:rsidRDefault="00114E4E" w:rsidP="00114E4E">
      <w:pPr>
        <w:pStyle w:val="-8"/>
      </w:pPr>
      <w:r>
        <w:rPr>
          <w:rFonts w:hint="eastAsia"/>
        </w:rPr>
        <w:t>注：买入股票成本、卖出股票收入均按买卖成交金额（成交单价乘以成交数量）填列，不考虑相关交易费用。</w:t>
      </w:r>
    </w:p>
    <w:p w:rsidR="00114E4E" w:rsidRDefault="00114E4E" w:rsidP="00114E4E">
      <w:pPr>
        <w:pStyle w:val="-2"/>
        <w:spacing w:before="312"/>
      </w:pPr>
      <w:bookmarkStart w:id="36" w:name="_Toc17116461"/>
      <w:r>
        <w:rPr>
          <w:rFonts w:hint="eastAsia"/>
        </w:rPr>
        <w:t>期末按债券品种分类的债券投资组合</w:t>
      </w:r>
      <w:bookmarkEnd w:id="36"/>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114E4E" w:rsidTr="00114E4E">
        <w:trPr>
          <w:cnfStyle w:val="100000000000" w:firstRow="1" w:lastRow="0" w:firstColumn="0" w:lastColumn="0" w:oddVBand="0" w:evenVBand="0" w:oddHBand="0" w:evenHBand="0" w:firstRowFirstColumn="0" w:firstRowLastColumn="0" w:lastRowFirstColumn="0" w:lastRowLastColumn="0"/>
        </w:trPr>
        <w:tc>
          <w:tcPr>
            <w:tcW w:w="646" w:type="dxa"/>
          </w:tcPr>
          <w:p w:rsidR="00114E4E" w:rsidRDefault="00114E4E" w:rsidP="00114E4E">
            <w:pPr>
              <w:jc w:val="center"/>
            </w:pPr>
            <w:r>
              <w:rPr>
                <w:rFonts w:hint="eastAsia"/>
              </w:rPr>
              <w:t>序号</w:t>
            </w:r>
          </w:p>
        </w:tc>
        <w:tc>
          <w:tcPr>
            <w:tcW w:w="2835" w:type="dxa"/>
          </w:tcPr>
          <w:p w:rsidR="00114E4E" w:rsidRDefault="00114E4E" w:rsidP="00114E4E">
            <w:pPr>
              <w:jc w:val="center"/>
            </w:pPr>
            <w:r>
              <w:rPr>
                <w:rFonts w:hint="eastAsia"/>
              </w:rPr>
              <w:t>债券品种</w:t>
            </w:r>
          </w:p>
        </w:tc>
        <w:tc>
          <w:tcPr>
            <w:tcW w:w="2466" w:type="dxa"/>
          </w:tcPr>
          <w:p w:rsidR="00114E4E" w:rsidRDefault="00114E4E" w:rsidP="00114E4E">
            <w:pPr>
              <w:jc w:val="center"/>
            </w:pPr>
            <w:r>
              <w:rPr>
                <w:rFonts w:hint="eastAsia"/>
              </w:rPr>
              <w:t>公允价值（元）</w:t>
            </w:r>
          </w:p>
        </w:tc>
        <w:tc>
          <w:tcPr>
            <w:tcW w:w="2557" w:type="dxa"/>
          </w:tcPr>
          <w:p w:rsidR="00114E4E" w:rsidRDefault="00114E4E" w:rsidP="00114E4E">
            <w:pPr>
              <w:jc w:val="center"/>
            </w:pPr>
            <w:r>
              <w:rPr>
                <w:rFonts w:hint="eastAsia"/>
              </w:rPr>
              <w:t>占基金资产净值比例（％）</w:t>
            </w:r>
          </w:p>
        </w:tc>
      </w:tr>
      <w:tr w:rsidR="00114E4E" w:rsidTr="00114E4E">
        <w:tc>
          <w:tcPr>
            <w:tcW w:w="646" w:type="dxa"/>
          </w:tcPr>
          <w:p w:rsidR="00114E4E" w:rsidRDefault="00114E4E" w:rsidP="00114E4E">
            <w:pPr>
              <w:jc w:val="center"/>
            </w:pPr>
            <w:r>
              <w:t>1</w:t>
            </w:r>
          </w:p>
        </w:tc>
        <w:tc>
          <w:tcPr>
            <w:tcW w:w="2835" w:type="dxa"/>
          </w:tcPr>
          <w:p w:rsidR="00114E4E" w:rsidRDefault="00114E4E" w:rsidP="00114E4E">
            <w:pPr>
              <w:jc w:val="left"/>
            </w:pPr>
            <w:r>
              <w:rPr>
                <w:rFonts w:hint="eastAsia"/>
              </w:rPr>
              <w:t>国家债券</w:t>
            </w:r>
          </w:p>
        </w:tc>
        <w:tc>
          <w:tcPr>
            <w:tcW w:w="2466" w:type="dxa"/>
          </w:tcPr>
          <w:p w:rsidR="00114E4E" w:rsidRDefault="00114E4E" w:rsidP="00114E4E">
            <w:pPr>
              <w:jc w:val="right"/>
            </w:pPr>
            <w:r>
              <w:t>7,993,600.00</w:t>
            </w:r>
          </w:p>
        </w:tc>
        <w:tc>
          <w:tcPr>
            <w:tcW w:w="2557" w:type="dxa"/>
          </w:tcPr>
          <w:p w:rsidR="00114E4E" w:rsidRDefault="00114E4E" w:rsidP="00114E4E">
            <w:pPr>
              <w:jc w:val="right"/>
            </w:pPr>
            <w:r>
              <w:t>5.82</w:t>
            </w:r>
          </w:p>
        </w:tc>
      </w:tr>
      <w:tr w:rsidR="00114E4E" w:rsidTr="00114E4E">
        <w:tc>
          <w:tcPr>
            <w:tcW w:w="646" w:type="dxa"/>
          </w:tcPr>
          <w:p w:rsidR="00114E4E" w:rsidRDefault="00114E4E" w:rsidP="00114E4E">
            <w:pPr>
              <w:jc w:val="center"/>
            </w:pPr>
            <w:r>
              <w:t>2</w:t>
            </w:r>
          </w:p>
        </w:tc>
        <w:tc>
          <w:tcPr>
            <w:tcW w:w="2835" w:type="dxa"/>
          </w:tcPr>
          <w:p w:rsidR="00114E4E" w:rsidRDefault="00114E4E" w:rsidP="00114E4E">
            <w:pPr>
              <w:jc w:val="left"/>
            </w:pPr>
            <w:r>
              <w:rPr>
                <w:rFonts w:hint="eastAsia"/>
              </w:rPr>
              <w:t>央行票据</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r>
              <w:t>3</w:t>
            </w:r>
          </w:p>
        </w:tc>
        <w:tc>
          <w:tcPr>
            <w:tcW w:w="2835" w:type="dxa"/>
          </w:tcPr>
          <w:p w:rsidR="00114E4E" w:rsidRDefault="00114E4E" w:rsidP="00114E4E">
            <w:pPr>
              <w:jc w:val="left"/>
            </w:pPr>
            <w:r>
              <w:rPr>
                <w:rFonts w:hint="eastAsia"/>
              </w:rPr>
              <w:t>金融债券</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p>
        </w:tc>
        <w:tc>
          <w:tcPr>
            <w:tcW w:w="2835" w:type="dxa"/>
          </w:tcPr>
          <w:p w:rsidR="00114E4E" w:rsidRDefault="00114E4E" w:rsidP="00114E4E">
            <w:pPr>
              <w:jc w:val="left"/>
            </w:pPr>
            <w:r>
              <w:rPr>
                <w:rFonts w:hint="eastAsia"/>
              </w:rPr>
              <w:t>其中：政策性金融债</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r>
              <w:t>4</w:t>
            </w:r>
          </w:p>
        </w:tc>
        <w:tc>
          <w:tcPr>
            <w:tcW w:w="2835" w:type="dxa"/>
          </w:tcPr>
          <w:p w:rsidR="00114E4E" w:rsidRDefault="00114E4E" w:rsidP="00114E4E">
            <w:pPr>
              <w:jc w:val="left"/>
            </w:pPr>
            <w:r>
              <w:rPr>
                <w:rFonts w:hint="eastAsia"/>
              </w:rPr>
              <w:t>企业债券</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r>
              <w:t>5</w:t>
            </w:r>
          </w:p>
        </w:tc>
        <w:tc>
          <w:tcPr>
            <w:tcW w:w="2835" w:type="dxa"/>
          </w:tcPr>
          <w:p w:rsidR="00114E4E" w:rsidRDefault="00114E4E" w:rsidP="00114E4E">
            <w:pPr>
              <w:jc w:val="left"/>
            </w:pPr>
            <w:r>
              <w:rPr>
                <w:rFonts w:hint="eastAsia"/>
              </w:rPr>
              <w:t>企业短期融资券</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r>
              <w:t>6</w:t>
            </w:r>
          </w:p>
        </w:tc>
        <w:tc>
          <w:tcPr>
            <w:tcW w:w="2835" w:type="dxa"/>
          </w:tcPr>
          <w:p w:rsidR="00114E4E" w:rsidRDefault="00114E4E" w:rsidP="00114E4E">
            <w:pPr>
              <w:jc w:val="left"/>
            </w:pPr>
            <w:r>
              <w:rPr>
                <w:rFonts w:hint="eastAsia"/>
              </w:rPr>
              <w:t>中期票据</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r>
              <w:t>7</w:t>
            </w:r>
          </w:p>
        </w:tc>
        <w:tc>
          <w:tcPr>
            <w:tcW w:w="2835" w:type="dxa"/>
          </w:tcPr>
          <w:p w:rsidR="00114E4E" w:rsidRDefault="00114E4E" w:rsidP="00114E4E">
            <w:pPr>
              <w:jc w:val="left"/>
            </w:pPr>
            <w:r>
              <w:rPr>
                <w:rFonts w:hint="eastAsia"/>
              </w:rPr>
              <w:t>可转债（可交换债）</w:t>
            </w:r>
          </w:p>
        </w:tc>
        <w:tc>
          <w:tcPr>
            <w:tcW w:w="2466" w:type="dxa"/>
          </w:tcPr>
          <w:p w:rsidR="00114E4E" w:rsidRDefault="00114E4E" w:rsidP="00114E4E">
            <w:pPr>
              <w:jc w:val="right"/>
            </w:pPr>
            <w:r>
              <w:t>410,886.00</w:t>
            </w:r>
          </w:p>
        </w:tc>
        <w:tc>
          <w:tcPr>
            <w:tcW w:w="2557" w:type="dxa"/>
          </w:tcPr>
          <w:p w:rsidR="00114E4E" w:rsidRDefault="00114E4E" w:rsidP="00114E4E">
            <w:pPr>
              <w:jc w:val="right"/>
            </w:pPr>
            <w:r>
              <w:t>0.30</w:t>
            </w:r>
          </w:p>
        </w:tc>
      </w:tr>
      <w:tr w:rsidR="00114E4E" w:rsidTr="00114E4E">
        <w:tc>
          <w:tcPr>
            <w:tcW w:w="646" w:type="dxa"/>
          </w:tcPr>
          <w:p w:rsidR="00114E4E" w:rsidRDefault="00114E4E" w:rsidP="00114E4E">
            <w:pPr>
              <w:jc w:val="center"/>
            </w:pPr>
            <w:r>
              <w:t>8</w:t>
            </w:r>
          </w:p>
        </w:tc>
        <w:tc>
          <w:tcPr>
            <w:tcW w:w="2835" w:type="dxa"/>
          </w:tcPr>
          <w:p w:rsidR="00114E4E" w:rsidRDefault="00114E4E" w:rsidP="00114E4E">
            <w:pPr>
              <w:jc w:val="left"/>
            </w:pPr>
            <w:r>
              <w:rPr>
                <w:rFonts w:hint="eastAsia"/>
              </w:rPr>
              <w:t>同业存单</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r>
              <w:t>9</w:t>
            </w:r>
          </w:p>
        </w:tc>
        <w:tc>
          <w:tcPr>
            <w:tcW w:w="2835" w:type="dxa"/>
          </w:tcPr>
          <w:p w:rsidR="00114E4E" w:rsidRDefault="00114E4E" w:rsidP="00114E4E">
            <w:pPr>
              <w:jc w:val="left"/>
            </w:pPr>
            <w:r>
              <w:rPr>
                <w:rFonts w:hint="eastAsia"/>
              </w:rPr>
              <w:t>其他</w:t>
            </w:r>
          </w:p>
        </w:tc>
        <w:tc>
          <w:tcPr>
            <w:tcW w:w="2466" w:type="dxa"/>
          </w:tcPr>
          <w:p w:rsidR="00114E4E" w:rsidRDefault="00114E4E" w:rsidP="00114E4E">
            <w:pPr>
              <w:jc w:val="right"/>
            </w:pPr>
            <w:r>
              <w:t>-</w:t>
            </w:r>
          </w:p>
        </w:tc>
        <w:tc>
          <w:tcPr>
            <w:tcW w:w="2557" w:type="dxa"/>
          </w:tcPr>
          <w:p w:rsidR="00114E4E" w:rsidRDefault="00114E4E" w:rsidP="00114E4E">
            <w:pPr>
              <w:jc w:val="right"/>
            </w:pPr>
            <w:r>
              <w:t>-</w:t>
            </w:r>
          </w:p>
        </w:tc>
      </w:tr>
      <w:tr w:rsidR="00114E4E" w:rsidTr="00114E4E">
        <w:tc>
          <w:tcPr>
            <w:tcW w:w="646" w:type="dxa"/>
          </w:tcPr>
          <w:p w:rsidR="00114E4E" w:rsidRDefault="00114E4E" w:rsidP="00114E4E">
            <w:pPr>
              <w:jc w:val="center"/>
            </w:pPr>
            <w:r>
              <w:t>10</w:t>
            </w:r>
          </w:p>
        </w:tc>
        <w:tc>
          <w:tcPr>
            <w:tcW w:w="2835" w:type="dxa"/>
          </w:tcPr>
          <w:p w:rsidR="00114E4E" w:rsidRDefault="00114E4E" w:rsidP="00114E4E">
            <w:pPr>
              <w:jc w:val="left"/>
            </w:pPr>
            <w:r>
              <w:rPr>
                <w:rFonts w:hint="eastAsia"/>
              </w:rPr>
              <w:t>合计</w:t>
            </w:r>
          </w:p>
        </w:tc>
        <w:tc>
          <w:tcPr>
            <w:tcW w:w="2466" w:type="dxa"/>
          </w:tcPr>
          <w:p w:rsidR="00114E4E" w:rsidRDefault="00114E4E" w:rsidP="00114E4E">
            <w:pPr>
              <w:jc w:val="right"/>
            </w:pPr>
            <w:r>
              <w:t>8,404,486.00</w:t>
            </w:r>
          </w:p>
        </w:tc>
        <w:tc>
          <w:tcPr>
            <w:tcW w:w="2557" w:type="dxa"/>
          </w:tcPr>
          <w:p w:rsidR="00114E4E" w:rsidRDefault="00114E4E" w:rsidP="00114E4E">
            <w:pPr>
              <w:jc w:val="right"/>
            </w:pPr>
            <w:r>
              <w:t>6.12</w:t>
            </w:r>
          </w:p>
        </w:tc>
      </w:tr>
    </w:tbl>
    <w:p w:rsidR="00114E4E" w:rsidRDefault="00114E4E" w:rsidP="00114E4E">
      <w:pPr>
        <w:pStyle w:val="-2"/>
        <w:spacing w:before="312"/>
      </w:pPr>
      <w:bookmarkStart w:id="37" w:name="_Toc17116462"/>
      <w:r>
        <w:rPr>
          <w:rFonts w:hint="eastAsia"/>
        </w:rPr>
        <w:t>期末按公允价值占基金资产净值比例大小排序的前五名债券投资明细</w:t>
      </w:r>
      <w:bookmarkEnd w:id="37"/>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114E4E" w:rsidTr="00114E4E">
        <w:trPr>
          <w:cnfStyle w:val="100000000000" w:firstRow="1" w:lastRow="0" w:firstColumn="0" w:lastColumn="0" w:oddVBand="0" w:evenVBand="0" w:oddHBand="0" w:evenHBand="0" w:firstRowFirstColumn="0" w:firstRowLastColumn="0" w:lastRowFirstColumn="0" w:lastRowLastColumn="0"/>
        </w:trPr>
        <w:tc>
          <w:tcPr>
            <w:tcW w:w="646" w:type="dxa"/>
          </w:tcPr>
          <w:p w:rsidR="00114E4E" w:rsidRDefault="00114E4E" w:rsidP="00114E4E">
            <w:pPr>
              <w:jc w:val="center"/>
            </w:pPr>
            <w:r>
              <w:rPr>
                <w:rFonts w:hint="eastAsia"/>
              </w:rPr>
              <w:t>序号</w:t>
            </w:r>
          </w:p>
        </w:tc>
        <w:tc>
          <w:tcPr>
            <w:tcW w:w="1162" w:type="dxa"/>
          </w:tcPr>
          <w:p w:rsidR="00114E4E" w:rsidRDefault="00114E4E" w:rsidP="00114E4E">
            <w:pPr>
              <w:jc w:val="center"/>
            </w:pPr>
            <w:r>
              <w:rPr>
                <w:rFonts w:hint="eastAsia"/>
              </w:rPr>
              <w:t>债券代码</w:t>
            </w:r>
          </w:p>
        </w:tc>
        <w:tc>
          <w:tcPr>
            <w:tcW w:w="1928" w:type="dxa"/>
          </w:tcPr>
          <w:p w:rsidR="00114E4E" w:rsidRDefault="00114E4E" w:rsidP="00114E4E">
            <w:pPr>
              <w:jc w:val="center"/>
            </w:pPr>
            <w:r>
              <w:rPr>
                <w:rFonts w:hint="eastAsia"/>
              </w:rPr>
              <w:t>债券名称</w:t>
            </w:r>
          </w:p>
        </w:tc>
        <w:tc>
          <w:tcPr>
            <w:tcW w:w="1140" w:type="dxa"/>
          </w:tcPr>
          <w:p w:rsidR="00114E4E" w:rsidRDefault="00114E4E" w:rsidP="00114E4E">
            <w:pPr>
              <w:jc w:val="center"/>
            </w:pPr>
            <w:r>
              <w:rPr>
                <w:rFonts w:hint="eastAsia"/>
              </w:rPr>
              <w:t>数量（张）</w:t>
            </w:r>
          </w:p>
        </w:tc>
        <w:tc>
          <w:tcPr>
            <w:tcW w:w="1814" w:type="dxa"/>
          </w:tcPr>
          <w:p w:rsidR="00114E4E" w:rsidRDefault="00114E4E" w:rsidP="00114E4E">
            <w:pPr>
              <w:jc w:val="center"/>
            </w:pPr>
            <w:r>
              <w:rPr>
                <w:rFonts w:hint="eastAsia"/>
              </w:rPr>
              <w:t>公允价值（元）</w:t>
            </w:r>
          </w:p>
        </w:tc>
        <w:tc>
          <w:tcPr>
            <w:tcW w:w="1814" w:type="dxa"/>
          </w:tcPr>
          <w:p w:rsidR="00114E4E" w:rsidRDefault="00114E4E" w:rsidP="00114E4E">
            <w:pPr>
              <w:jc w:val="center"/>
            </w:pPr>
            <w:r>
              <w:rPr>
                <w:rFonts w:hint="eastAsia"/>
              </w:rPr>
              <w:t>占基金资产净值比例（％）</w:t>
            </w:r>
          </w:p>
        </w:tc>
      </w:tr>
      <w:tr w:rsidR="00114E4E" w:rsidTr="00114E4E">
        <w:tc>
          <w:tcPr>
            <w:tcW w:w="646" w:type="dxa"/>
          </w:tcPr>
          <w:p w:rsidR="00114E4E" w:rsidRDefault="00114E4E" w:rsidP="00114E4E">
            <w:pPr>
              <w:jc w:val="center"/>
            </w:pPr>
            <w:r>
              <w:t>1</w:t>
            </w:r>
          </w:p>
        </w:tc>
        <w:tc>
          <w:tcPr>
            <w:tcW w:w="1162" w:type="dxa"/>
          </w:tcPr>
          <w:p w:rsidR="00114E4E" w:rsidRDefault="00114E4E" w:rsidP="00114E4E">
            <w:pPr>
              <w:jc w:val="left"/>
            </w:pPr>
            <w:r>
              <w:t>019611</w:t>
            </w:r>
          </w:p>
        </w:tc>
        <w:tc>
          <w:tcPr>
            <w:tcW w:w="1928" w:type="dxa"/>
          </w:tcPr>
          <w:p w:rsidR="00114E4E" w:rsidRDefault="00114E4E" w:rsidP="00114E4E">
            <w:pPr>
              <w:jc w:val="left"/>
            </w:pPr>
            <w:r>
              <w:rPr>
                <w:rFonts w:hint="eastAsia"/>
              </w:rPr>
              <w:t>19</w:t>
            </w:r>
            <w:r>
              <w:rPr>
                <w:rFonts w:hint="eastAsia"/>
              </w:rPr>
              <w:t>国债</w:t>
            </w:r>
            <w:r>
              <w:rPr>
                <w:rFonts w:hint="eastAsia"/>
              </w:rPr>
              <w:t>01</w:t>
            </w:r>
          </w:p>
        </w:tc>
        <w:tc>
          <w:tcPr>
            <w:tcW w:w="1140" w:type="dxa"/>
          </w:tcPr>
          <w:p w:rsidR="00114E4E" w:rsidRDefault="00114E4E" w:rsidP="00114E4E">
            <w:pPr>
              <w:jc w:val="right"/>
            </w:pPr>
            <w:r>
              <w:t>80,000</w:t>
            </w:r>
          </w:p>
        </w:tc>
        <w:tc>
          <w:tcPr>
            <w:tcW w:w="1814" w:type="dxa"/>
          </w:tcPr>
          <w:p w:rsidR="00114E4E" w:rsidRDefault="00114E4E" w:rsidP="00114E4E">
            <w:pPr>
              <w:jc w:val="right"/>
            </w:pPr>
            <w:r>
              <w:t>7,993,600.00</w:t>
            </w:r>
          </w:p>
        </w:tc>
        <w:tc>
          <w:tcPr>
            <w:tcW w:w="1814" w:type="dxa"/>
          </w:tcPr>
          <w:p w:rsidR="00114E4E" w:rsidRDefault="00114E4E" w:rsidP="00114E4E">
            <w:pPr>
              <w:jc w:val="right"/>
            </w:pPr>
            <w:r>
              <w:t>5.82</w:t>
            </w:r>
          </w:p>
        </w:tc>
      </w:tr>
      <w:tr w:rsidR="00114E4E" w:rsidTr="00114E4E">
        <w:tc>
          <w:tcPr>
            <w:tcW w:w="646" w:type="dxa"/>
          </w:tcPr>
          <w:p w:rsidR="00114E4E" w:rsidRDefault="00114E4E" w:rsidP="00114E4E">
            <w:pPr>
              <w:jc w:val="center"/>
            </w:pPr>
            <w:r>
              <w:t>2</w:t>
            </w:r>
          </w:p>
        </w:tc>
        <w:tc>
          <w:tcPr>
            <w:tcW w:w="1162" w:type="dxa"/>
          </w:tcPr>
          <w:p w:rsidR="00114E4E" w:rsidRDefault="00114E4E" w:rsidP="00114E4E">
            <w:pPr>
              <w:jc w:val="left"/>
            </w:pPr>
            <w:r>
              <w:t>113509</w:t>
            </w:r>
          </w:p>
        </w:tc>
        <w:tc>
          <w:tcPr>
            <w:tcW w:w="1928" w:type="dxa"/>
          </w:tcPr>
          <w:p w:rsidR="00114E4E" w:rsidRDefault="00114E4E" w:rsidP="00114E4E">
            <w:pPr>
              <w:jc w:val="left"/>
            </w:pPr>
            <w:r>
              <w:rPr>
                <w:rFonts w:hint="eastAsia"/>
              </w:rPr>
              <w:t>新泉转债</w:t>
            </w:r>
          </w:p>
        </w:tc>
        <w:tc>
          <w:tcPr>
            <w:tcW w:w="1140" w:type="dxa"/>
          </w:tcPr>
          <w:p w:rsidR="00114E4E" w:rsidRDefault="00114E4E" w:rsidP="00114E4E">
            <w:pPr>
              <w:jc w:val="right"/>
            </w:pPr>
            <w:r>
              <w:t>4,200</w:t>
            </w:r>
          </w:p>
        </w:tc>
        <w:tc>
          <w:tcPr>
            <w:tcW w:w="1814" w:type="dxa"/>
          </w:tcPr>
          <w:p w:rsidR="00114E4E" w:rsidRDefault="00114E4E" w:rsidP="00114E4E">
            <w:pPr>
              <w:jc w:val="right"/>
            </w:pPr>
            <w:r>
              <w:t>410,886.00</w:t>
            </w:r>
          </w:p>
        </w:tc>
        <w:tc>
          <w:tcPr>
            <w:tcW w:w="1814" w:type="dxa"/>
          </w:tcPr>
          <w:p w:rsidR="00114E4E" w:rsidRDefault="00114E4E" w:rsidP="00114E4E">
            <w:pPr>
              <w:jc w:val="right"/>
            </w:pPr>
            <w:r>
              <w:t>0.30</w:t>
            </w:r>
          </w:p>
        </w:tc>
      </w:tr>
    </w:tbl>
    <w:p w:rsidR="00114E4E" w:rsidRDefault="00114E4E" w:rsidP="00114E4E">
      <w:pPr>
        <w:pStyle w:val="-2"/>
        <w:spacing w:before="312"/>
      </w:pPr>
      <w:bookmarkStart w:id="38" w:name="_Toc17116463"/>
      <w:r>
        <w:rPr>
          <w:rFonts w:hint="eastAsia"/>
        </w:rPr>
        <w:t>期末按公允价值占基金资产净值比例大小排序的所有资产支持证券投资明细</w:t>
      </w:r>
      <w:bookmarkEnd w:id="38"/>
    </w:p>
    <w:p w:rsidR="00114E4E" w:rsidRDefault="00114E4E" w:rsidP="00114E4E">
      <w:pPr>
        <w:pStyle w:val="-"/>
        <w:ind w:firstLine="420"/>
      </w:pPr>
      <w:r>
        <w:rPr>
          <w:rFonts w:hint="eastAsia"/>
        </w:rPr>
        <w:t>本基金本报告期末未持有资产支持证券。</w:t>
      </w:r>
    </w:p>
    <w:p w:rsidR="00114E4E" w:rsidRDefault="00114E4E" w:rsidP="00114E4E">
      <w:pPr>
        <w:pStyle w:val="-2"/>
        <w:spacing w:before="312"/>
      </w:pPr>
      <w:bookmarkStart w:id="39" w:name="_Toc17116464"/>
      <w:r>
        <w:rPr>
          <w:rFonts w:hint="eastAsia"/>
        </w:rPr>
        <w:t>报告期末按公允价值占基金资产净值比例大小排序的前五名贵金属投资明细</w:t>
      </w:r>
      <w:bookmarkEnd w:id="39"/>
    </w:p>
    <w:p w:rsidR="00114E4E" w:rsidRDefault="00114E4E" w:rsidP="00114E4E">
      <w:pPr>
        <w:pStyle w:val="-"/>
        <w:ind w:firstLine="420"/>
      </w:pPr>
      <w:r>
        <w:rPr>
          <w:rFonts w:hint="eastAsia"/>
        </w:rPr>
        <w:t>本基金本报告期末未持有贵金属。</w:t>
      </w:r>
    </w:p>
    <w:p w:rsidR="00114E4E" w:rsidRDefault="00114E4E" w:rsidP="00114E4E">
      <w:pPr>
        <w:pStyle w:val="-2"/>
        <w:spacing w:before="312"/>
      </w:pPr>
      <w:bookmarkStart w:id="40" w:name="_Toc17116465"/>
      <w:r>
        <w:rPr>
          <w:rFonts w:hint="eastAsia"/>
        </w:rPr>
        <w:t>期末按公允价值占基金资产净值比例大小排序的前五名权证投资明细</w:t>
      </w:r>
      <w:bookmarkEnd w:id="40"/>
    </w:p>
    <w:p w:rsidR="00114E4E" w:rsidRDefault="00114E4E" w:rsidP="00114E4E">
      <w:pPr>
        <w:pStyle w:val="-"/>
        <w:ind w:firstLine="420"/>
      </w:pPr>
      <w:r>
        <w:rPr>
          <w:rFonts w:hint="eastAsia"/>
        </w:rPr>
        <w:t>本基金本报告期末未持有权证。</w:t>
      </w:r>
    </w:p>
    <w:p w:rsidR="00114E4E" w:rsidRDefault="00114E4E" w:rsidP="00114E4E">
      <w:pPr>
        <w:pStyle w:val="-2"/>
        <w:spacing w:before="312"/>
      </w:pPr>
      <w:bookmarkStart w:id="41" w:name="_Toc17116466"/>
      <w:r>
        <w:rPr>
          <w:rFonts w:hint="eastAsia"/>
        </w:rPr>
        <w:t>报告期末本基金投资的股指期货交易情况说明</w:t>
      </w:r>
      <w:bookmarkEnd w:id="41"/>
    </w:p>
    <w:p w:rsidR="00114E4E" w:rsidRDefault="00114E4E" w:rsidP="00114E4E">
      <w:pPr>
        <w:pStyle w:val="-3"/>
        <w:spacing w:before="156" w:after="156"/>
      </w:pPr>
      <w:r>
        <w:rPr>
          <w:rFonts w:hint="eastAsia"/>
        </w:rPr>
        <w:t>报告期末本基金投资的股指期货持仓和损益明细</w:t>
      </w:r>
    </w:p>
    <w:p w:rsidR="00114E4E" w:rsidRDefault="00114E4E" w:rsidP="00114E4E">
      <w:pPr>
        <w:pStyle w:val="-"/>
        <w:ind w:firstLine="420"/>
      </w:pPr>
      <w:r>
        <w:rPr>
          <w:rFonts w:hint="eastAsia"/>
        </w:rPr>
        <w:t>无。</w:t>
      </w:r>
    </w:p>
    <w:p w:rsidR="00114E4E" w:rsidRDefault="00114E4E" w:rsidP="00114E4E">
      <w:pPr>
        <w:pStyle w:val="-3"/>
        <w:spacing w:before="156" w:after="156"/>
      </w:pPr>
      <w:r>
        <w:rPr>
          <w:rFonts w:hint="eastAsia"/>
        </w:rPr>
        <w:t>本基金投资股指期货的投资政策</w:t>
      </w:r>
    </w:p>
    <w:p w:rsidR="00114E4E" w:rsidRDefault="00114E4E" w:rsidP="00114E4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14E4E" w:rsidRDefault="00114E4E" w:rsidP="00114E4E">
      <w:pPr>
        <w:pStyle w:val="-2"/>
        <w:spacing w:before="312"/>
      </w:pPr>
      <w:bookmarkStart w:id="42" w:name="_Toc17116467"/>
      <w:r>
        <w:rPr>
          <w:rFonts w:hint="eastAsia"/>
        </w:rPr>
        <w:t>报告期末本基金投资的国债期货交易情况说明</w:t>
      </w:r>
      <w:bookmarkEnd w:id="42"/>
    </w:p>
    <w:p w:rsidR="00114E4E" w:rsidRDefault="00114E4E" w:rsidP="00114E4E">
      <w:pPr>
        <w:pStyle w:val="-3"/>
        <w:spacing w:before="156" w:after="156"/>
      </w:pPr>
      <w:r>
        <w:rPr>
          <w:rFonts w:hint="eastAsia"/>
        </w:rPr>
        <w:t>本期国债期货投资政策</w:t>
      </w:r>
    </w:p>
    <w:p w:rsidR="00114E4E" w:rsidRDefault="00114E4E" w:rsidP="00114E4E">
      <w:pPr>
        <w:pStyle w:val="-"/>
        <w:ind w:firstLine="420"/>
      </w:pPr>
      <w:r>
        <w:rPr>
          <w:rFonts w:hint="eastAsia"/>
        </w:rPr>
        <w:t>无。</w:t>
      </w:r>
    </w:p>
    <w:p w:rsidR="00114E4E" w:rsidRDefault="00114E4E" w:rsidP="00114E4E">
      <w:pPr>
        <w:pStyle w:val="-3"/>
        <w:spacing w:before="156" w:after="156"/>
      </w:pPr>
      <w:r>
        <w:rPr>
          <w:rFonts w:hint="eastAsia"/>
        </w:rPr>
        <w:t>报告期末本基金投资的国债期货持仓和损益明细</w:t>
      </w:r>
    </w:p>
    <w:p w:rsidR="00114E4E" w:rsidRDefault="00114E4E" w:rsidP="00114E4E">
      <w:pPr>
        <w:pStyle w:val="-"/>
        <w:ind w:firstLine="420"/>
      </w:pPr>
      <w:r>
        <w:rPr>
          <w:rFonts w:hint="eastAsia"/>
        </w:rPr>
        <w:t>无。</w:t>
      </w:r>
    </w:p>
    <w:p w:rsidR="00114E4E" w:rsidRDefault="00114E4E" w:rsidP="00114E4E">
      <w:pPr>
        <w:pStyle w:val="-3"/>
        <w:spacing w:before="156" w:after="156"/>
      </w:pPr>
      <w:r>
        <w:rPr>
          <w:rFonts w:hint="eastAsia"/>
        </w:rPr>
        <w:t>本期国债期货投资评价</w:t>
      </w:r>
    </w:p>
    <w:p w:rsidR="00114E4E" w:rsidRDefault="00114E4E" w:rsidP="00114E4E">
      <w:pPr>
        <w:pStyle w:val="-"/>
        <w:ind w:firstLine="420"/>
      </w:pPr>
      <w:r>
        <w:rPr>
          <w:rFonts w:hint="eastAsia"/>
        </w:rPr>
        <w:t>无。</w:t>
      </w:r>
    </w:p>
    <w:p w:rsidR="00114E4E" w:rsidRDefault="00114E4E" w:rsidP="00114E4E">
      <w:pPr>
        <w:pStyle w:val="-2"/>
        <w:spacing w:before="312"/>
      </w:pPr>
      <w:bookmarkStart w:id="43" w:name="_Toc17116468"/>
      <w:r>
        <w:rPr>
          <w:rFonts w:hint="eastAsia"/>
        </w:rPr>
        <w:t>投资组合报告附注</w:t>
      </w:r>
      <w:bookmarkEnd w:id="43"/>
    </w:p>
    <w:p w:rsidR="00114E4E" w:rsidRDefault="00114E4E" w:rsidP="00114E4E">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114E4E" w:rsidRDefault="00114E4E" w:rsidP="00114E4E">
      <w:pPr>
        <w:pStyle w:val="-"/>
        <w:ind w:firstLine="420"/>
      </w:pPr>
      <w:r>
        <w:rPr>
          <w:rFonts w:hint="eastAsia"/>
        </w:rPr>
        <w:t>报告期内基金投资的前十名证券的发行主体未有被监管部门立案调查，不存在报告编制日前一年内受到公开谴责、处罚的情形。</w:t>
      </w:r>
    </w:p>
    <w:p w:rsidR="00114E4E" w:rsidRDefault="00114E4E" w:rsidP="00114E4E">
      <w:pPr>
        <w:pStyle w:val="-3"/>
        <w:spacing w:before="156" w:after="156"/>
      </w:pPr>
      <w:r>
        <w:t xml:space="preserve"> </w:t>
      </w:r>
      <w:r>
        <w:t>声明基金投资的前十名股票是否超出基金合同规定的备选股票库。如是，还应对相关股票的投资决策程序做出说明</w:t>
      </w:r>
    </w:p>
    <w:p w:rsidR="00114E4E" w:rsidRDefault="00114E4E" w:rsidP="00114E4E">
      <w:pPr>
        <w:pStyle w:val="-"/>
        <w:ind w:firstLine="420"/>
      </w:pPr>
      <w:r>
        <w:rPr>
          <w:rFonts w:hint="eastAsia"/>
        </w:rPr>
        <w:t>本基金投资的前十名股票没有超出基金合同规定的备选股票库，本基金管理人从制度和流程上要求股票必须先入库再买入。</w:t>
      </w:r>
    </w:p>
    <w:p w:rsidR="00114E4E" w:rsidRDefault="00114E4E" w:rsidP="00114E4E">
      <w:pPr>
        <w:pStyle w:val="-3"/>
        <w:spacing w:before="156" w:after="156"/>
      </w:pPr>
      <w:r>
        <w:rPr>
          <w:rFonts w:hint="eastAsia"/>
        </w:rPr>
        <w:t>期末其他各项资产构成</w:t>
      </w:r>
    </w:p>
    <w:p w:rsidR="00114E4E" w:rsidRDefault="00114E4E" w:rsidP="00114E4E">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114E4E" w:rsidTr="00114E4E">
        <w:trPr>
          <w:cnfStyle w:val="100000000000" w:firstRow="1" w:lastRow="0" w:firstColumn="0" w:lastColumn="0" w:oddVBand="0" w:evenVBand="0" w:oddHBand="0" w:evenHBand="0" w:firstRowFirstColumn="0" w:firstRowLastColumn="0" w:lastRowFirstColumn="0" w:lastRowLastColumn="0"/>
        </w:trPr>
        <w:tc>
          <w:tcPr>
            <w:tcW w:w="743" w:type="dxa"/>
          </w:tcPr>
          <w:p w:rsidR="00114E4E" w:rsidRDefault="00114E4E" w:rsidP="00114E4E">
            <w:pPr>
              <w:jc w:val="center"/>
            </w:pPr>
            <w:r>
              <w:rPr>
                <w:rFonts w:hint="eastAsia"/>
              </w:rPr>
              <w:t>序号</w:t>
            </w:r>
          </w:p>
        </w:tc>
        <w:tc>
          <w:tcPr>
            <w:tcW w:w="2977" w:type="dxa"/>
          </w:tcPr>
          <w:p w:rsidR="00114E4E" w:rsidRDefault="00114E4E" w:rsidP="00114E4E">
            <w:pPr>
              <w:jc w:val="center"/>
            </w:pPr>
            <w:r>
              <w:rPr>
                <w:rFonts w:hint="eastAsia"/>
              </w:rPr>
              <w:t>名称</w:t>
            </w:r>
          </w:p>
        </w:tc>
        <w:tc>
          <w:tcPr>
            <w:tcW w:w="4785" w:type="dxa"/>
          </w:tcPr>
          <w:p w:rsidR="00114E4E" w:rsidRDefault="00114E4E" w:rsidP="00114E4E">
            <w:pPr>
              <w:jc w:val="center"/>
            </w:pPr>
            <w:r>
              <w:rPr>
                <w:rFonts w:hint="eastAsia"/>
              </w:rPr>
              <w:t>金额（元）</w:t>
            </w:r>
          </w:p>
        </w:tc>
      </w:tr>
      <w:tr w:rsidR="00114E4E" w:rsidTr="00114E4E">
        <w:tc>
          <w:tcPr>
            <w:tcW w:w="743" w:type="dxa"/>
          </w:tcPr>
          <w:p w:rsidR="00114E4E" w:rsidRDefault="00114E4E" w:rsidP="00114E4E">
            <w:pPr>
              <w:jc w:val="center"/>
            </w:pPr>
            <w:r>
              <w:t>1</w:t>
            </w:r>
          </w:p>
        </w:tc>
        <w:tc>
          <w:tcPr>
            <w:tcW w:w="2977" w:type="dxa"/>
          </w:tcPr>
          <w:p w:rsidR="00114E4E" w:rsidRDefault="00114E4E" w:rsidP="00114E4E">
            <w:pPr>
              <w:jc w:val="left"/>
            </w:pPr>
            <w:r>
              <w:rPr>
                <w:rFonts w:hint="eastAsia"/>
              </w:rPr>
              <w:t>存出保证金</w:t>
            </w:r>
          </w:p>
        </w:tc>
        <w:tc>
          <w:tcPr>
            <w:tcW w:w="4785" w:type="dxa"/>
          </w:tcPr>
          <w:p w:rsidR="00114E4E" w:rsidRDefault="00114E4E" w:rsidP="00114E4E">
            <w:pPr>
              <w:jc w:val="right"/>
            </w:pPr>
            <w:r>
              <w:t>161,255.73</w:t>
            </w:r>
          </w:p>
        </w:tc>
      </w:tr>
      <w:tr w:rsidR="00114E4E" w:rsidTr="00114E4E">
        <w:tc>
          <w:tcPr>
            <w:tcW w:w="743" w:type="dxa"/>
          </w:tcPr>
          <w:p w:rsidR="00114E4E" w:rsidRDefault="00114E4E" w:rsidP="00114E4E">
            <w:pPr>
              <w:jc w:val="center"/>
            </w:pPr>
            <w:r>
              <w:t>2</w:t>
            </w:r>
          </w:p>
        </w:tc>
        <w:tc>
          <w:tcPr>
            <w:tcW w:w="2977" w:type="dxa"/>
          </w:tcPr>
          <w:p w:rsidR="00114E4E" w:rsidRDefault="00114E4E" w:rsidP="00114E4E">
            <w:pPr>
              <w:jc w:val="left"/>
            </w:pPr>
            <w:r>
              <w:rPr>
                <w:rFonts w:hint="eastAsia"/>
              </w:rPr>
              <w:t>应收证券清算款</w:t>
            </w:r>
          </w:p>
        </w:tc>
        <w:tc>
          <w:tcPr>
            <w:tcW w:w="4785" w:type="dxa"/>
          </w:tcPr>
          <w:p w:rsidR="00114E4E" w:rsidRDefault="00114E4E" w:rsidP="00114E4E">
            <w:pPr>
              <w:jc w:val="right"/>
            </w:pPr>
            <w:r>
              <w:t>173,810.57</w:t>
            </w:r>
          </w:p>
        </w:tc>
      </w:tr>
      <w:tr w:rsidR="00114E4E" w:rsidTr="00114E4E">
        <w:tc>
          <w:tcPr>
            <w:tcW w:w="743" w:type="dxa"/>
          </w:tcPr>
          <w:p w:rsidR="00114E4E" w:rsidRDefault="00114E4E" w:rsidP="00114E4E">
            <w:pPr>
              <w:jc w:val="center"/>
            </w:pPr>
            <w:r>
              <w:t>3</w:t>
            </w:r>
          </w:p>
        </w:tc>
        <w:tc>
          <w:tcPr>
            <w:tcW w:w="2977" w:type="dxa"/>
          </w:tcPr>
          <w:p w:rsidR="00114E4E" w:rsidRDefault="00114E4E" w:rsidP="00114E4E">
            <w:pPr>
              <w:jc w:val="left"/>
            </w:pPr>
            <w:r>
              <w:rPr>
                <w:rFonts w:hint="eastAsia"/>
              </w:rPr>
              <w:t>应收股利</w:t>
            </w:r>
          </w:p>
        </w:tc>
        <w:tc>
          <w:tcPr>
            <w:tcW w:w="4785" w:type="dxa"/>
          </w:tcPr>
          <w:p w:rsidR="00114E4E" w:rsidRDefault="00114E4E" w:rsidP="00114E4E">
            <w:pPr>
              <w:jc w:val="right"/>
            </w:pPr>
            <w:r>
              <w:t>-</w:t>
            </w:r>
          </w:p>
        </w:tc>
      </w:tr>
      <w:tr w:rsidR="00114E4E" w:rsidTr="00114E4E">
        <w:tc>
          <w:tcPr>
            <w:tcW w:w="743" w:type="dxa"/>
          </w:tcPr>
          <w:p w:rsidR="00114E4E" w:rsidRDefault="00114E4E" w:rsidP="00114E4E">
            <w:pPr>
              <w:jc w:val="center"/>
            </w:pPr>
            <w:r>
              <w:t>4</w:t>
            </w:r>
          </w:p>
        </w:tc>
        <w:tc>
          <w:tcPr>
            <w:tcW w:w="2977" w:type="dxa"/>
          </w:tcPr>
          <w:p w:rsidR="00114E4E" w:rsidRDefault="00114E4E" w:rsidP="00114E4E">
            <w:pPr>
              <w:jc w:val="left"/>
            </w:pPr>
            <w:r>
              <w:rPr>
                <w:rFonts w:hint="eastAsia"/>
              </w:rPr>
              <w:t>应收利息</w:t>
            </w:r>
          </w:p>
        </w:tc>
        <w:tc>
          <w:tcPr>
            <w:tcW w:w="4785" w:type="dxa"/>
          </w:tcPr>
          <w:p w:rsidR="00114E4E" w:rsidRDefault="00114E4E" w:rsidP="00114E4E">
            <w:pPr>
              <w:jc w:val="right"/>
            </w:pPr>
            <w:r>
              <w:t>85,807.27</w:t>
            </w:r>
          </w:p>
        </w:tc>
      </w:tr>
      <w:tr w:rsidR="00114E4E" w:rsidTr="00114E4E">
        <w:tc>
          <w:tcPr>
            <w:tcW w:w="743" w:type="dxa"/>
          </w:tcPr>
          <w:p w:rsidR="00114E4E" w:rsidRDefault="00114E4E" w:rsidP="00114E4E">
            <w:pPr>
              <w:jc w:val="center"/>
            </w:pPr>
            <w:r>
              <w:t>5</w:t>
            </w:r>
          </w:p>
        </w:tc>
        <w:tc>
          <w:tcPr>
            <w:tcW w:w="2977" w:type="dxa"/>
          </w:tcPr>
          <w:p w:rsidR="00114E4E" w:rsidRDefault="00114E4E" w:rsidP="00114E4E">
            <w:pPr>
              <w:jc w:val="left"/>
            </w:pPr>
            <w:r>
              <w:rPr>
                <w:rFonts w:hint="eastAsia"/>
              </w:rPr>
              <w:t>应收申购款</w:t>
            </w:r>
          </w:p>
        </w:tc>
        <w:tc>
          <w:tcPr>
            <w:tcW w:w="4785" w:type="dxa"/>
          </w:tcPr>
          <w:p w:rsidR="00114E4E" w:rsidRDefault="00114E4E" w:rsidP="00114E4E">
            <w:pPr>
              <w:jc w:val="right"/>
            </w:pPr>
            <w:r>
              <w:t>8,355.43</w:t>
            </w:r>
          </w:p>
        </w:tc>
      </w:tr>
      <w:tr w:rsidR="00114E4E" w:rsidTr="00114E4E">
        <w:tc>
          <w:tcPr>
            <w:tcW w:w="743" w:type="dxa"/>
          </w:tcPr>
          <w:p w:rsidR="00114E4E" w:rsidRDefault="00114E4E" w:rsidP="00114E4E">
            <w:pPr>
              <w:jc w:val="center"/>
            </w:pPr>
            <w:r>
              <w:t>6</w:t>
            </w:r>
          </w:p>
        </w:tc>
        <w:tc>
          <w:tcPr>
            <w:tcW w:w="2977" w:type="dxa"/>
          </w:tcPr>
          <w:p w:rsidR="00114E4E" w:rsidRDefault="00114E4E" w:rsidP="00114E4E">
            <w:pPr>
              <w:jc w:val="left"/>
            </w:pPr>
            <w:r>
              <w:rPr>
                <w:rFonts w:hint="eastAsia"/>
              </w:rPr>
              <w:t>其他应收款</w:t>
            </w:r>
          </w:p>
        </w:tc>
        <w:tc>
          <w:tcPr>
            <w:tcW w:w="4785" w:type="dxa"/>
          </w:tcPr>
          <w:p w:rsidR="00114E4E" w:rsidRDefault="00114E4E" w:rsidP="00114E4E">
            <w:pPr>
              <w:jc w:val="right"/>
            </w:pPr>
            <w:r>
              <w:t>-</w:t>
            </w:r>
          </w:p>
        </w:tc>
      </w:tr>
      <w:tr w:rsidR="00114E4E" w:rsidTr="00114E4E">
        <w:tc>
          <w:tcPr>
            <w:tcW w:w="743" w:type="dxa"/>
          </w:tcPr>
          <w:p w:rsidR="00114E4E" w:rsidRDefault="00114E4E" w:rsidP="00114E4E">
            <w:pPr>
              <w:jc w:val="center"/>
            </w:pPr>
            <w:r>
              <w:t>7</w:t>
            </w:r>
          </w:p>
        </w:tc>
        <w:tc>
          <w:tcPr>
            <w:tcW w:w="2977" w:type="dxa"/>
          </w:tcPr>
          <w:p w:rsidR="00114E4E" w:rsidRDefault="00114E4E" w:rsidP="00114E4E">
            <w:pPr>
              <w:jc w:val="left"/>
            </w:pPr>
            <w:r>
              <w:rPr>
                <w:rFonts w:hint="eastAsia"/>
              </w:rPr>
              <w:t>待摊费用</w:t>
            </w:r>
          </w:p>
        </w:tc>
        <w:tc>
          <w:tcPr>
            <w:tcW w:w="4785" w:type="dxa"/>
          </w:tcPr>
          <w:p w:rsidR="00114E4E" w:rsidRDefault="00114E4E" w:rsidP="00114E4E">
            <w:pPr>
              <w:jc w:val="right"/>
            </w:pPr>
            <w:r>
              <w:t>-</w:t>
            </w:r>
          </w:p>
        </w:tc>
      </w:tr>
      <w:tr w:rsidR="00114E4E" w:rsidTr="00114E4E">
        <w:tc>
          <w:tcPr>
            <w:tcW w:w="743" w:type="dxa"/>
          </w:tcPr>
          <w:p w:rsidR="00114E4E" w:rsidRDefault="00114E4E" w:rsidP="00114E4E">
            <w:pPr>
              <w:jc w:val="center"/>
            </w:pPr>
            <w:r>
              <w:t>8</w:t>
            </w:r>
          </w:p>
        </w:tc>
        <w:tc>
          <w:tcPr>
            <w:tcW w:w="2977" w:type="dxa"/>
          </w:tcPr>
          <w:p w:rsidR="00114E4E" w:rsidRDefault="00114E4E" w:rsidP="00114E4E">
            <w:pPr>
              <w:jc w:val="left"/>
            </w:pPr>
            <w:r>
              <w:rPr>
                <w:rFonts w:hint="eastAsia"/>
              </w:rPr>
              <w:t>其他</w:t>
            </w:r>
          </w:p>
        </w:tc>
        <w:tc>
          <w:tcPr>
            <w:tcW w:w="4785" w:type="dxa"/>
          </w:tcPr>
          <w:p w:rsidR="00114E4E" w:rsidRDefault="00114E4E" w:rsidP="00114E4E">
            <w:pPr>
              <w:jc w:val="right"/>
            </w:pPr>
            <w:r>
              <w:t>-</w:t>
            </w:r>
          </w:p>
        </w:tc>
      </w:tr>
      <w:tr w:rsidR="00114E4E" w:rsidTr="00114E4E">
        <w:tc>
          <w:tcPr>
            <w:tcW w:w="743" w:type="dxa"/>
          </w:tcPr>
          <w:p w:rsidR="00114E4E" w:rsidRDefault="00114E4E" w:rsidP="00114E4E">
            <w:pPr>
              <w:jc w:val="center"/>
            </w:pPr>
            <w:r>
              <w:t>9</w:t>
            </w:r>
          </w:p>
        </w:tc>
        <w:tc>
          <w:tcPr>
            <w:tcW w:w="2977" w:type="dxa"/>
          </w:tcPr>
          <w:p w:rsidR="00114E4E" w:rsidRDefault="00114E4E" w:rsidP="00114E4E">
            <w:pPr>
              <w:jc w:val="left"/>
            </w:pPr>
            <w:r>
              <w:rPr>
                <w:rFonts w:hint="eastAsia"/>
              </w:rPr>
              <w:t>合计</w:t>
            </w:r>
          </w:p>
        </w:tc>
        <w:tc>
          <w:tcPr>
            <w:tcW w:w="4785" w:type="dxa"/>
          </w:tcPr>
          <w:p w:rsidR="00114E4E" w:rsidRDefault="00114E4E" w:rsidP="00114E4E">
            <w:pPr>
              <w:jc w:val="right"/>
            </w:pPr>
            <w:r>
              <w:t>429,229.00</w:t>
            </w:r>
          </w:p>
        </w:tc>
      </w:tr>
    </w:tbl>
    <w:p w:rsidR="00114E4E" w:rsidRDefault="00114E4E" w:rsidP="00114E4E">
      <w:pPr>
        <w:pStyle w:val="-3"/>
        <w:spacing w:before="156" w:after="156"/>
      </w:pPr>
      <w:r>
        <w:rPr>
          <w:rFonts w:hint="eastAsia"/>
        </w:rPr>
        <w:t>期末持有的处于转股期的可转换债券明细</w:t>
      </w:r>
    </w:p>
    <w:p w:rsidR="00114E4E" w:rsidRDefault="00114E4E" w:rsidP="00114E4E">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114E4E" w:rsidTr="00114E4E">
        <w:trPr>
          <w:cnfStyle w:val="100000000000" w:firstRow="1" w:lastRow="0" w:firstColumn="0" w:lastColumn="0" w:oddVBand="0" w:evenVBand="0" w:oddHBand="0" w:evenHBand="0" w:firstRowFirstColumn="0" w:firstRowLastColumn="0" w:lastRowFirstColumn="0" w:lastRowLastColumn="0"/>
        </w:trPr>
        <w:tc>
          <w:tcPr>
            <w:tcW w:w="680" w:type="dxa"/>
          </w:tcPr>
          <w:p w:rsidR="00114E4E" w:rsidRDefault="00114E4E" w:rsidP="00114E4E">
            <w:pPr>
              <w:jc w:val="center"/>
            </w:pPr>
            <w:r>
              <w:rPr>
                <w:rFonts w:hint="eastAsia"/>
              </w:rPr>
              <w:t>序号</w:t>
            </w:r>
          </w:p>
        </w:tc>
        <w:tc>
          <w:tcPr>
            <w:tcW w:w="1644" w:type="dxa"/>
          </w:tcPr>
          <w:p w:rsidR="00114E4E" w:rsidRDefault="00114E4E" w:rsidP="00114E4E">
            <w:pPr>
              <w:jc w:val="center"/>
            </w:pPr>
            <w:r>
              <w:rPr>
                <w:rFonts w:hint="eastAsia"/>
              </w:rPr>
              <w:t>债券代码</w:t>
            </w:r>
          </w:p>
        </w:tc>
        <w:tc>
          <w:tcPr>
            <w:tcW w:w="1814" w:type="dxa"/>
          </w:tcPr>
          <w:p w:rsidR="00114E4E" w:rsidRDefault="00114E4E" w:rsidP="00114E4E">
            <w:pPr>
              <w:jc w:val="center"/>
            </w:pPr>
            <w:r>
              <w:rPr>
                <w:rFonts w:hint="eastAsia"/>
              </w:rPr>
              <w:t>债券名称</w:t>
            </w:r>
          </w:p>
        </w:tc>
        <w:tc>
          <w:tcPr>
            <w:tcW w:w="1814" w:type="dxa"/>
          </w:tcPr>
          <w:p w:rsidR="00114E4E" w:rsidRDefault="00114E4E" w:rsidP="00114E4E">
            <w:pPr>
              <w:jc w:val="center"/>
            </w:pPr>
            <w:r>
              <w:rPr>
                <w:rFonts w:hint="eastAsia"/>
              </w:rPr>
              <w:t>公允价值（元）</w:t>
            </w:r>
          </w:p>
        </w:tc>
        <w:tc>
          <w:tcPr>
            <w:tcW w:w="2552" w:type="dxa"/>
          </w:tcPr>
          <w:p w:rsidR="00114E4E" w:rsidRDefault="00114E4E" w:rsidP="00114E4E">
            <w:pPr>
              <w:jc w:val="center"/>
            </w:pPr>
            <w:r>
              <w:rPr>
                <w:rFonts w:hint="eastAsia"/>
              </w:rPr>
              <w:t>占基金资产净值比例（％）</w:t>
            </w:r>
          </w:p>
        </w:tc>
      </w:tr>
      <w:tr w:rsidR="00114E4E" w:rsidTr="00114E4E">
        <w:tc>
          <w:tcPr>
            <w:tcW w:w="680" w:type="dxa"/>
          </w:tcPr>
          <w:p w:rsidR="00114E4E" w:rsidRDefault="00114E4E" w:rsidP="00114E4E">
            <w:pPr>
              <w:jc w:val="center"/>
            </w:pPr>
            <w:r>
              <w:t>1</w:t>
            </w:r>
          </w:p>
        </w:tc>
        <w:tc>
          <w:tcPr>
            <w:tcW w:w="1644" w:type="dxa"/>
          </w:tcPr>
          <w:p w:rsidR="00114E4E" w:rsidRDefault="00114E4E" w:rsidP="00114E4E">
            <w:pPr>
              <w:jc w:val="left"/>
            </w:pPr>
            <w:r>
              <w:t>113509</w:t>
            </w:r>
          </w:p>
        </w:tc>
        <w:tc>
          <w:tcPr>
            <w:tcW w:w="1814" w:type="dxa"/>
          </w:tcPr>
          <w:p w:rsidR="00114E4E" w:rsidRDefault="00114E4E" w:rsidP="00114E4E">
            <w:pPr>
              <w:jc w:val="left"/>
            </w:pPr>
            <w:r>
              <w:rPr>
                <w:rFonts w:hint="eastAsia"/>
              </w:rPr>
              <w:t>新泉转债</w:t>
            </w:r>
          </w:p>
        </w:tc>
        <w:tc>
          <w:tcPr>
            <w:tcW w:w="1814" w:type="dxa"/>
          </w:tcPr>
          <w:p w:rsidR="00114E4E" w:rsidRDefault="00114E4E" w:rsidP="00114E4E">
            <w:pPr>
              <w:jc w:val="right"/>
            </w:pPr>
            <w:r>
              <w:t>410,886.00</w:t>
            </w:r>
          </w:p>
        </w:tc>
        <w:tc>
          <w:tcPr>
            <w:tcW w:w="2552" w:type="dxa"/>
          </w:tcPr>
          <w:p w:rsidR="00114E4E" w:rsidRDefault="00114E4E" w:rsidP="00114E4E">
            <w:pPr>
              <w:jc w:val="right"/>
            </w:pPr>
            <w:r>
              <w:t>0.30</w:t>
            </w:r>
          </w:p>
        </w:tc>
      </w:tr>
    </w:tbl>
    <w:p w:rsidR="00114E4E" w:rsidRDefault="00114E4E" w:rsidP="00114E4E">
      <w:pPr>
        <w:pStyle w:val="-3"/>
        <w:spacing w:before="156" w:after="156"/>
      </w:pPr>
      <w:r>
        <w:rPr>
          <w:rFonts w:hint="eastAsia"/>
        </w:rPr>
        <w:t>期末前十名股票中存在流通受限情况的说明</w:t>
      </w:r>
    </w:p>
    <w:p w:rsidR="00114E4E" w:rsidRDefault="00114E4E" w:rsidP="00114E4E">
      <w:pPr>
        <w:pStyle w:val="-"/>
        <w:ind w:firstLine="420"/>
      </w:pPr>
      <w:r>
        <w:rPr>
          <w:rFonts w:hint="eastAsia"/>
        </w:rPr>
        <w:t>本基金本报告期末投资前十名股票中不存在流通受限情况。</w:t>
      </w:r>
    </w:p>
    <w:p w:rsidR="00114E4E" w:rsidRDefault="00114E4E" w:rsidP="00114E4E">
      <w:pPr>
        <w:pStyle w:val="-1"/>
        <w:ind w:left="281" w:hanging="281"/>
      </w:pPr>
      <w:bookmarkStart w:id="44" w:name="_Toc17116469"/>
      <w:r>
        <w:rPr>
          <w:rFonts w:hint="eastAsia"/>
        </w:rPr>
        <w:t>基金份额持有人信息</w:t>
      </w:r>
      <w:bookmarkEnd w:id="44"/>
    </w:p>
    <w:p w:rsidR="00114E4E" w:rsidRDefault="00114E4E" w:rsidP="00114E4E">
      <w:pPr>
        <w:pStyle w:val="-2"/>
        <w:spacing w:before="312"/>
      </w:pPr>
      <w:bookmarkStart w:id="45" w:name="_Toc17116470"/>
      <w:r>
        <w:rPr>
          <w:rFonts w:hint="eastAsia"/>
        </w:rPr>
        <w:t>期末基金份额持有人户数及持有人结构</w:t>
      </w:r>
      <w:bookmarkEnd w:id="45"/>
    </w:p>
    <w:p w:rsidR="00114E4E" w:rsidRDefault="00114E4E" w:rsidP="00114E4E">
      <w:pPr>
        <w:jc w:val="right"/>
      </w:pPr>
      <w:r>
        <w:rPr>
          <w:rFonts w:hint="eastAsia"/>
        </w:rPr>
        <w:t>份额单位：份</w:t>
      </w:r>
    </w:p>
    <w:tbl>
      <w:tblPr>
        <w:tblStyle w:val="-0"/>
        <w:tblW w:w="8501" w:type="dxa"/>
        <w:tblLayout w:type="fixed"/>
        <w:tblLook w:val="04A0" w:firstRow="1" w:lastRow="0" w:firstColumn="1" w:lastColumn="0" w:noHBand="0" w:noVBand="1"/>
      </w:tblPr>
      <w:tblGrid>
        <w:gridCol w:w="949"/>
        <w:gridCol w:w="1654"/>
        <w:gridCol w:w="1928"/>
        <w:gridCol w:w="1021"/>
        <w:gridCol w:w="1928"/>
        <w:gridCol w:w="1021"/>
      </w:tblGrid>
      <w:tr w:rsidR="00114E4E" w:rsidTr="001A290A">
        <w:trPr>
          <w:cnfStyle w:val="100000000000" w:firstRow="1" w:lastRow="0" w:firstColumn="0" w:lastColumn="0" w:oddVBand="0" w:evenVBand="0" w:oddHBand="0" w:evenHBand="0" w:firstRowFirstColumn="0" w:firstRowLastColumn="0" w:lastRowFirstColumn="0" w:lastRowLastColumn="0"/>
        </w:trPr>
        <w:tc>
          <w:tcPr>
            <w:tcW w:w="949" w:type="dxa"/>
            <w:vMerge w:val="restart"/>
          </w:tcPr>
          <w:p w:rsidR="00114E4E" w:rsidRDefault="00114E4E" w:rsidP="00114E4E">
            <w:pPr>
              <w:jc w:val="center"/>
            </w:pPr>
            <w:r>
              <w:rPr>
                <w:rFonts w:hint="eastAsia"/>
              </w:rPr>
              <w:t>持有人户数（户）</w:t>
            </w:r>
          </w:p>
        </w:tc>
        <w:tc>
          <w:tcPr>
            <w:tcW w:w="1654" w:type="dxa"/>
            <w:vMerge w:val="restart"/>
          </w:tcPr>
          <w:p w:rsidR="00114E4E" w:rsidRDefault="00114E4E" w:rsidP="00114E4E">
            <w:pPr>
              <w:jc w:val="center"/>
            </w:pPr>
            <w:r>
              <w:rPr>
                <w:rFonts w:hint="eastAsia"/>
              </w:rPr>
              <w:t>户均持有的基金份额</w:t>
            </w:r>
          </w:p>
        </w:tc>
        <w:tc>
          <w:tcPr>
            <w:tcW w:w="5898" w:type="dxa"/>
            <w:gridSpan w:val="4"/>
            <w:tcBorders>
              <w:bottom w:val="single" w:sz="4" w:space="0" w:color="auto"/>
            </w:tcBorders>
          </w:tcPr>
          <w:p w:rsidR="00114E4E" w:rsidRDefault="00114E4E" w:rsidP="00114E4E">
            <w:pPr>
              <w:jc w:val="center"/>
            </w:pPr>
            <w:r>
              <w:rPr>
                <w:rFonts w:hint="eastAsia"/>
              </w:rPr>
              <w:t>持有人结构</w:t>
            </w:r>
          </w:p>
        </w:tc>
      </w:tr>
      <w:tr w:rsidR="00114E4E" w:rsidTr="001A290A">
        <w:tc>
          <w:tcPr>
            <w:tcW w:w="949" w:type="dxa"/>
            <w:vMerge/>
          </w:tcPr>
          <w:p w:rsidR="00114E4E" w:rsidRDefault="00114E4E" w:rsidP="00114E4E">
            <w:pPr>
              <w:jc w:val="left"/>
            </w:pPr>
          </w:p>
        </w:tc>
        <w:tc>
          <w:tcPr>
            <w:tcW w:w="1654" w:type="dxa"/>
            <w:vMerge/>
          </w:tcPr>
          <w:p w:rsidR="00114E4E" w:rsidRDefault="00114E4E" w:rsidP="00114E4E">
            <w:pPr>
              <w:jc w:val="left"/>
            </w:pPr>
          </w:p>
        </w:tc>
        <w:tc>
          <w:tcPr>
            <w:tcW w:w="2949" w:type="dxa"/>
            <w:gridSpan w:val="2"/>
            <w:tcBorders>
              <w:bottom w:val="single" w:sz="4" w:space="0" w:color="auto"/>
            </w:tcBorders>
            <w:shd w:val="clear" w:color="auto" w:fill="BFBFBF"/>
          </w:tcPr>
          <w:p w:rsidR="00114E4E" w:rsidRDefault="00114E4E" w:rsidP="00114E4E">
            <w:pPr>
              <w:jc w:val="center"/>
            </w:pPr>
            <w:r>
              <w:rPr>
                <w:rFonts w:hint="eastAsia"/>
              </w:rPr>
              <w:t>机构投资者</w:t>
            </w:r>
          </w:p>
        </w:tc>
        <w:tc>
          <w:tcPr>
            <w:tcW w:w="2949" w:type="dxa"/>
            <w:gridSpan w:val="2"/>
            <w:tcBorders>
              <w:bottom w:val="single" w:sz="4" w:space="0" w:color="auto"/>
            </w:tcBorders>
            <w:shd w:val="clear" w:color="auto" w:fill="BFBFBF"/>
          </w:tcPr>
          <w:p w:rsidR="00114E4E" w:rsidRDefault="00114E4E" w:rsidP="00114E4E">
            <w:pPr>
              <w:jc w:val="center"/>
            </w:pPr>
            <w:r>
              <w:rPr>
                <w:rFonts w:hint="eastAsia"/>
              </w:rPr>
              <w:t>个人投资者</w:t>
            </w:r>
          </w:p>
        </w:tc>
      </w:tr>
      <w:tr w:rsidR="00114E4E" w:rsidTr="001A290A">
        <w:tc>
          <w:tcPr>
            <w:tcW w:w="949" w:type="dxa"/>
            <w:vMerge/>
          </w:tcPr>
          <w:p w:rsidR="00114E4E" w:rsidRDefault="00114E4E" w:rsidP="00114E4E">
            <w:pPr>
              <w:jc w:val="left"/>
            </w:pPr>
          </w:p>
        </w:tc>
        <w:tc>
          <w:tcPr>
            <w:tcW w:w="1654" w:type="dxa"/>
            <w:vMerge/>
          </w:tcPr>
          <w:p w:rsidR="00114E4E" w:rsidRDefault="00114E4E" w:rsidP="00114E4E">
            <w:pPr>
              <w:jc w:val="left"/>
            </w:pPr>
          </w:p>
        </w:tc>
        <w:tc>
          <w:tcPr>
            <w:tcW w:w="1928" w:type="dxa"/>
            <w:shd w:val="clear" w:color="auto" w:fill="BFBFBF"/>
          </w:tcPr>
          <w:p w:rsidR="00114E4E" w:rsidRDefault="00114E4E" w:rsidP="00114E4E">
            <w:pPr>
              <w:jc w:val="center"/>
            </w:pPr>
            <w:r>
              <w:rPr>
                <w:rFonts w:hint="eastAsia"/>
              </w:rPr>
              <w:t>持有份额</w:t>
            </w:r>
          </w:p>
        </w:tc>
        <w:tc>
          <w:tcPr>
            <w:tcW w:w="1021" w:type="dxa"/>
            <w:shd w:val="clear" w:color="auto" w:fill="BFBFBF"/>
          </w:tcPr>
          <w:p w:rsidR="00114E4E" w:rsidRDefault="00114E4E" w:rsidP="00114E4E">
            <w:pPr>
              <w:jc w:val="center"/>
            </w:pPr>
            <w:r>
              <w:rPr>
                <w:rFonts w:hint="eastAsia"/>
              </w:rPr>
              <w:t>占总份额比例</w:t>
            </w:r>
          </w:p>
        </w:tc>
        <w:tc>
          <w:tcPr>
            <w:tcW w:w="1928" w:type="dxa"/>
            <w:shd w:val="clear" w:color="auto" w:fill="BFBFBF"/>
          </w:tcPr>
          <w:p w:rsidR="00114E4E" w:rsidRDefault="00114E4E" w:rsidP="00114E4E">
            <w:pPr>
              <w:jc w:val="center"/>
            </w:pPr>
            <w:r>
              <w:rPr>
                <w:rFonts w:hint="eastAsia"/>
              </w:rPr>
              <w:t>持有份额</w:t>
            </w:r>
          </w:p>
        </w:tc>
        <w:tc>
          <w:tcPr>
            <w:tcW w:w="1021" w:type="dxa"/>
            <w:shd w:val="clear" w:color="auto" w:fill="BFBFBF"/>
          </w:tcPr>
          <w:p w:rsidR="00114E4E" w:rsidRDefault="00114E4E" w:rsidP="00114E4E">
            <w:pPr>
              <w:jc w:val="center"/>
            </w:pPr>
            <w:r>
              <w:rPr>
                <w:rFonts w:hint="eastAsia"/>
              </w:rPr>
              <w:t>占总份额比例</w:t>
            </w:r>
          </w:p>
        </w:tc>
      </w:tr>
      <w:tr w:rsidR="00114E4E" w:rsidTr="001A290A">
        <w:tc>
          <w:tcPr>
            <w:tcW w:w="949" w:type="dxa"/>
          </w:tcPr>
          <w:p w:rsidR="00114E4E" w:rsidRDefault="00114E4E" w:rsidP="00114E4E">
            <w:pPr>
              <w:jc w:val="right"/>
            </w:pPr>
            <w:r>
              <w:t>7,243</w:t>
            </w:r>
          </w:p>
        </w:tc>
        <w:tc>
          <w:tcPr>
            <w:tcW w:w="1654" w:type="dxa"/>
          </w:tcPr>
          <w:p w:rsidR="00114E4E" w:rsidRDefault="00114E4E" w:rsidP="00114E4E">
            <w:pPr>
              <w:jc w:val="right"/>
            </w:pPr>
            <w:r>
              <w:t>14,471.94</w:t>
            </w:r>
          </w:p>
        </w:tc>
        <w:tc>
          <w:tcPr>
            <w:tcW w:w="1928" w:type="dxa"/>
          </w:tcPr>
          <w:p w:rsidR="00114E4E" w:rsidRDefault="00114E4E" w:rsidP="00114E4E">
            <w:pPr>
              <w:jc w:val="right"/>
            </w:pPr>
            <w:r>
              <w:t>20,541,495.48</w:t>
            </w:r>
          </w:p>
        </w:tc>
        <w:tc>
          <w:tcPr>
            <w:tcW w:w="1021" w:type="dxa"/>
          </w:tcPr>
          <w:p w:rsidR="00114E4E" w:rsidRDefault="00114E4E" w:rsidP="00114E4E">
            <w:pPr>
              <w:jc w:val="right"/>
            </w:pPr>
            <w:r>
              <w:t>19.60%</w:t>
            </w:r>
          </w:p>
        </w:tc>
        <w:tc>
          <w:tcPr>
            <w:tcW w:w="1928" w:type="dxa"/>
          </w:tcPr>
          <w:p w:rsidR="00114E4E" w:rsidRDefault="00114E4E" w:rsidP="00114E4E">
            <w:pPr>
              <w:jc w:val="right"/>
            </w:pPr>
            <w:r>
              <w:t>84,278,784.39</w:t>
            </w:r>
          </w:p>
        </w:tc>
        <w:tc>
          <w:tcPr>
            <w:tcW w:w="1021" w:type="dxa"/>
          </w:tcPr>
          <w:p w:rsidR="00114E4E" w:rsidRDefault="00114E4E" w:rsidP="00114E4E">
            <w:pPr>
              <w:jc w:val="right"/>
            </w:pPr>
            <w:r>
              <w:t>80.40%</w:t>
            </w:r>
          </w:p>
        </w:tc>
      </w:tr>
    </w:tbl>
    <w:p w:rsidR="00114E4E" w:rsidRDefault="00114E4E" w:rsidP="00114E4E">
      <w:pPr>
        <w:pStyle w:val="-2"/>
        <w:spacing w:before="312"/>
      </w:pPr>
      <w:bookmarkStart w:id="46" w:name="_Toc17116471"/>
      <w:r>
        <w:rPr>
          <w:rFonts w:hint="eastAsia"/>
        </w:rPr>
        <w:t>期末基金管理人的从业人员持有本基金的情况</w:t>
      </w:r>
      <w:bookmarkEnd w:id="46"/>
    </w:p>
    <w:tbl>
      <w:tblPr>
        <w:tblStyle w:val="-noheader"/>
        <w:tblW w:w="8505" w:type="dxa"/>
        <w:tblLayout w:type="fixed"/>
        <w:tblLook w:val="04A0" w:firstRow="1" w:lastRow="0" w:firstColumn="1" w:lastColumn="0" w:noHBand="0" w:noVBand="1"/>
      </w:tblPr>
      <w:tblGrid>
        <w:gridCol w:w="2835"/>
        <w:gridCol w:w="2835"/>
        <w:gridCol w:w="2835"/>
      </w:tblGrid>
      <w:tr w:rsidR="00114E4E" w:rsidTr="00114E4E">
        <w:tc>
          <w:tcPr>
            <w:tcW w:w="2840" w:type="dxa"/>
          </w:tcPr>
          <w:p w:rsidR="00114E4E" w:rsidRDefault="00114E4E" w:rsidP="00114E4E">
            <w:pPr>
              <w:jc w:val="left"/>
            </w:pPr>
            <w:r>
              <w:rPr>
                <w:rFonts w:hint="eastAsia"/>
              </w:rPr>
              <w:t>项目</w:t>
            </w:r>
          </w:p>
        </w:tc>
        <w:tc>
          <w:tcPr>
            <w:tcW w:w="2841" w:type="dxa"/>
          </w:tcPr>
          <w:p w:rsidR="00114E4E" w:rsidRDefault="00114E4E" w:rsidP="00114E4E">
            <w:pPr>
              <w:jc w:val="left"/>
            </w:pPr>
            <w:r>
              <w:rPr>
                <w:rFonts w:hint="eastAsia"/>
              </w:rPr>
              <w:t>持有份额总数（份）</w:t>
            </w:r>
          </w:p>
        </w:tc>
        <w:tc>
          <w:tcPr>
            <w:tcW w:w="2841" w:type="dxa"/>
          </w:tcPr>
          <w:p w:rsidR="00114E4E" w:rsidRDefault="00114E4E" w:rsidP="00114E4E">
            <w:pPr>
              <w:jc w:val="left"/>
            </w:pPr>
            <w:r>
              <w:rPr>
                <w:rFonts w:hint="eastAsia"/>
              </w:rPr>
              <w:t>占基金总份额比例</w:t>
            </w:r>
          </w:p>
        </w:tc>
      </w:tr>
      <w:tr w:rsidR="00114E4E" w:rsidTr="00114E4E">
        <w:tc>
          <w:tcPr>
            <w:tcW w:w="2840" w:type="dxa"/>
          </w:tcPr>
          <w:p w:rsidR="00114E4E" w:rsidRDefault="00114E4E" w:rsidP="00114E4E">
            <w:pPr>
              <w:jc w:val="left"/>
            </w:pPr>
            <w:r>
              <w:rPr>
                <w:rFonts w:hint="eastAsia"/>
              </w:rPr>
              <w:t>基金管理人所有从业人员持有本基金</w:t>
            </w:r>
          </w:p>
        </w:tc>
        <w:tc>
          <w:tcPr>
            <w:tcW w:w="2841" w:type="dxa"/>
          </w:tcPr>
          <w:p w:rsidR="00114E4E" w:rsidRDefault="00114E4E" w:rsidP="00114E4E">
            <w:pPr>
              <w:jc w:val="right"/>
            </w:pPr>
            <w:r>
              <w:t>3,022,671.88</w:t>
            </w:r>
          </w:p>
        </w:tc>
        <w:tc>
          <w:tcPr>
            <w:tcW w:w="2841" w:type="dxa"/>
          </w:tcPr>
          <w:p w:rsidR="00114E4E" w:rsidRDefault="00114E4E" w:rsidP="00114E4E">
            <w:pPr>
              <w:jc w:val="right"/>
            </w:pPr>
            <w:r>
              <w:t>2.8837%</w:t>
            </w:r>
          </w:p>
        </w:tc>
      </w:tr>
    </w:tbl>
    <w:p w:rsidR="00114E4E" w:rsidRDefault="00114E4E" w:rsidP="00114E4E">
      <w:pPr>
        <w:pStyle w:val="-2"/>
        <w:spacing w:before="312"/>
      </w:pPr>
      <w:bookmarkStart w:id="47" w:name="_Toc17116472"/>
      <w:r>
        <w:rPr>
          <w:rFonts w:hint="eastAsia"/>
        </w:rPr>
        <w:t>期末基金管理人的从业人员持有本开放式基金份额总量区间情况</w:t>
      </w:r>
      <w:bookmarkEnd w:id="47"/>
    </w:p>
    <w:tbl>
      <w:tblPr>
        <w:tblStyle w:val="-noheader"/>
        <w:tblW w:w="8505" w:type="dxa"/>
        <w:tblLayout w:type="fixed"/>
        <w:tblLook w:val="04A0" w:firstRow="1" w:lastRow="0" w:firstColumn="1" w:lastColumn="0" w:noHBand="0" w:noVBand="1"/>
      </w:tblPr>
      <w:tblGrid>
        <w:gridCol w:w="4253"/>
        <w:gridCol w:w="4252"/>
      </w:tblGrid>
      <w:tr w:rsidR="00114E4E" w:rsidTr="00114E4E">
        <w:tc>
          <w:tcPr>
            <w:tcW w:w="4261" w:type="dxa"/>
          </w:tcPr>
          <w:p w:rsidR="00114E4E" w:rsidRDefault="00114E4E" w:rsidP="00114E4E">
            <w:pPr>
              <w:jc w:val="left"/>
            </w:pPr>
            <w:r>
              <w:rPr>
                <w:rFonts w:hint="eastAsia"/>
              </w:rPr>
              <w:t>项目</w:t>
            </w:r>
          </w:p>
        </w:tc>
        <w:tc>
          <w:tcPr>
            <w:tcW w:w="4261" w:type="dxa"/>
          </w:tcPr>
          <w:p w:rsidR="00114E4E" w:rsidRDefault="00114E4E" w:rsidP="00114E4E">
            <w:pPr>
              <w:jc w:val="left"/>
            </w:pPr>
            <w:r>
              <w:rPr>
                <w:rFonts w:hint="eastAsia"/>
              </w:rPr>
              <w:t>持有基金份额总量的数量区间（万份）</w:t>
            </w:r>
          </w:p>
        </w:tc>
      </w:tr>
      <w:tr w:rsidR="00114E4E" w:rsidTr="00114E4E">
        <w:tc>
          <w:tcPr>
            <w:tcW w:w="4261" w:type="dxa"/>
          </w:tcPr>
          <w:p w:rsidR="00114E4E" w:rsidRDefault="00114E4E" w:rsidP="00114E4E">
            <w:pPr>
              <w:jc w:val="left"/>
            </w:pPr>
            <w:r>
              <w:rPr>
                <w:rFonts w:hint="eastAsia"/>
              </w:rPr>
              <w:t>本公司高级管理人员、基金投资和研究部门负责人持有本开放式基金</w:t>
            </w:r>
          </w:p>
        </w:tc>
        <w:tc>
          <w:tcPr>
            <w:tcW w:w="4261" w:type="dxa"/>
          </w:tcPr>
          <w:p w:rsidR="00114E4E" w:rsidRDefault="00114E4E" w:rsidP="00114E4E">
            <w:pPr>
              <w:jc w:val="right"/>
            </w:pPr>
            <w:r>
              <w:t>0~10</w:t>
            </w:r>
          </w:p>
        </w:tc>
      </w:tr>
      <w:tr w:rsidR="00114E4E" w:rsidTr="00114E4E">
        <w:tc>
          <w:tcPr>
            <w:tcW w:w="4261" w:type="dxa"/>
          </w:tcPr>
          <w:p w:rsidR="00114E4E" w:rsidRDefault="00114E4E" w:rsidP="00114E4E">
            <w:pPr>
              <w:jc w:val="left"/>
            </w:pPr>
            <w:r>
              <w:rPr>
                <w:rFonts w:hint="eastAsia"/>
              </w:rPr>
              <w:t>本基金基金经理持有本开放式基金</w:t>
            </w:r>
          </w:p>
        </w:tc>
        <w:tc>
          <w:tcPr>
            <w:tcW w:w="4261" w:type="dxa"/>
          </w:tcPr>
          <w:p w:rsidR="00114E4E" w:rsidRDefault="00114E4E" w:rsidP="00114E4E">
            <w:pPr>
              <w:jc w:val="right"/>
            </w:pPr>
            <w:r>
              <w:t>0</w:t>
            </w:r>
          </w:p>
        </w:tc>
      </w:tr>
    </w:tbl>
    <w:p w:rsidR="00114E4E" w:rsidRDefault="00114E4E" w:rsidP="00114E4E">
      <w:pPr>
        <w:pStyle w:val="-1"/>
        <w:ind w:left="281" w:hanging="281"/>
      </w:pPr>
      <w:bookmarkStart w:id="48" w:name="_Toc17116473"/>
      <w:r>
        <w:rPr>
          <w:rFonts w:hint="eastAsia"/>
        </w:rPr>
        <w:t>开放式基金份额变动</w:t>
      </w:r>
      <w:bookmarkEnd w:id="48"/>
    </w:p>
    <w:p w:rsidR="00114E4E" w:rsidRDefault="00114E4E" w:rsidP="00114E4E">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114E4E" w:rsidTr="00114E4E">
        <w:tc>
          <w:tcPr>
            <w:tcW w:w="4261" w:type="dxa"/>
          </w:tcPr>
          <w:p w:rsidR="00114E4E" w:rsidRDefault="00114E4E" w:rsidP="00114E4E">
            <w:pPr>
              <w:jc w:val="left"/>
            </w:pPr>
            <w:r>
              <w:rPr>
                <w:rFonts w:hint="eastAsia"/>
              </w:rPr>
              <w:t>基金合同生效日</w:t>
            </w:r>
            <w:r>
              <w:rPr>
                <w:rFonts w:hint="eastAsia"/>
              </w:rPr>
              <w:t>(2016</w:t>
            </w:r>
            <w:r>
              <w:rPr>
                <w:rFonts w:hint="eastAsia"/>
              </w:rPr>
              <w:t>年</w:t>
            </w:r>
            <w:r>
              <w:rPr>
                <w:rFonts w:hint="eastAsia"/>
              </w:rPr>
              <w:t>3</w:t>
            </w:r>
            <w:r>
              <w:rPr>
                <w:rFonts w:hint="eastAsia"/>
              </w:rPr>
              <w:t>月</w:t>
            </w:r>
            <w:r>
              <w:rPr>
                <w:rFonts w:hint="eastAsia"/>
              </w:rPr>
              <w:t>23</w:t>
            </w:r>
            <w:r>
              <w:rPr>
                <w:rFonts w:hint="eastAsia"/>
              </w:rPr>
              <w:t>日</w:t>
            </w:r>
            <w:r>
              <w:rPr>
                <w:rFonts w:hint="eastAsia"/>
              </w:rPr>
              <w:t>)</w:t>
            </w:r>
            <w:r>
              <w:rPr>
                <w:rFonts w:hint="eastAsia"/>
              </w:rPr>
              <w:t>基金份额总额</w:t>
            </w:r>
          </w:p>
        </w:tc>
        <w:tc>
          <w:tcPr>
            <w:tcW w:w="4261" w:type="dxa"/>
          </w:tcPr>
          <w:p w:rsidR="00114E4E" w:rsidRDefault="00114E4E" w:rsidP="00114E4E">
            <w:pPr>
              <w:jc w:val="right"/>
            </w:pPr>
            <w:r>
              <w:t>450,042,879.22</w:t>
            </w:r>
          </w:p>
        </w:tc>
      </w:tr>
      <w:tr w:rsidR="00114E4E" w:rsidTr="00114E4E">
        <w:tc>
          <w:tcPr>
            <w:tcW w:w="4261" w:type="dxa"/>
          </w:tcPr>
          <w:p w:rsidR="00114E4E" w:rsidRDefault="00114E4E" w:rsidP="00114E4E">
            <w:pPr>
              <w:jc w:val="left"/>
            </w:pPr>
            <w:r>
              <w:rPr>
                <w:rFonts w:hint="eastAsia"/>
              </w:rPr>
              <w:t>本报告期期初基金份额总额</w:t>
            </w:r>
          </w:p>
        </w:tc>
        <w:tc>
          <w:tcPr>
            <w:tcW w:w="4261" w:type="dxa"/>
          </w:tcPr>
          <w:p w:rsidR="00114E4E" w:rsidRDefault="00114E4E" w:rsidP="00114E4E">
            <w:pPr>
              <w:jc w:val="right"/>
            </w:pPr>
            <w:r>
              <w:t>142,401,039.56</w:t>
            </w:r>
          </w:p>
        </w:tc>
      </w:tr>
      <w:tr w:rsidR="00114E4E" w:rsidTr="00114E4E">
        <w:tc>
          <w:tcPr>
            <w:tcW w:w="4261" w:type="dxa"/>
          </w:tcPr>
          <w:p w:rsidR="00114E4E" w:rsidRDefault="00114E4E" w:rsidP="00114E4E">
            <w:pPr>
              <w:jc w:val="left"/>
            </w:pPr>
            <w:r>
              <w:rPr>
                <w:rFonts w:hint="eastAsia"/>
              </w:rPr>
              <w:t>本报告期基金总申购份额</w:t>
            </w:r>
          </w:p>
        </w:tc>
        <w:tc>
          <w:tcPr>
            <w:tcW w:w="4261" w:type="dxa"/>
          </w:tcPr>
          <w:p w:rsidR="00114E4E" w:rsidRDefault="00114E4E" w:rsidP="00114E4E">
            <w:pPr>
              <w:jc w:val="right"/>
            </w:pPr>
            <w:r>
              <w:t>3,538,679.64</w:t>
            </w:r>
          </w:p>
        </w:tc>
      </w:tr>
      <w:tr w:rsidR="00114E4E" w:rsidTr="00114E4E">
        <w:tc>
          <w:tcPr>
            <w:tcW w:w="4261" w:type="dxa"/>
          </w:tcPr>
          <w:p w:rsidR="00114E4E" w:rsidRDefault="00114E4E" w:rsidP="00114E4E">
            <w:pPr>
              <w:jc w:val="left"/>
            </w:pPr>
            <w:r>
              <w:rPr>
                <w:rFonts w:hint="eastAsia"/>
              </w:rPr>
              <w:t>减：报告期基金总赎回份额</w:t>
            </w:r>
          </w:p>
        </w:tc>
        <w:tc>
          <w:tcPr>
            <w:tcW w:w="4261" w:type="dxa"/>
          </w:tcPr>
          <w:p w:rsidR="00114E4E" w:rsidRDefault="00114E4E" w:rsidP="00114E4E">
            <w:pPr>
              <w:jc w:val="right"/>
            </w:pPr>
            <w:r>
              <w:t>41,119,439.33</w:t>
            </w:r>
          </w:p>
        </w:tc>
      </w:tr>
      <w:tr w:rsidR="00114E4E" w:rsidTr="00114E4E">
        <w:tc>
          <w:tcPr>
            <w:tcW w:w="4261" w:type="dxa"/>
          </w:tcPr>
          <w:p w:rsidR="00114E4E" w:rsidRDefault="00114E4E" w:rsidP="00114E4E">
            <w:pPr>
              <w:jc w:val="left"/>
            </w:pPr>
            <w:r>
              <w:rPr>
                <w:rFonts w:hint="eastAsia"/>
              </w:rPr>
              <w:t>本报告期期间基金拆分变动份额（份额减少以</w:t>
            </w:r>
            <w:r>
              <w:rPr>
                <w:rFonts w:hint="eastAsia"/>
              </w:rPr>
              <w:t>"-"</w:t>
            </w:r>
            <w:r>
              <w:rPr>
                <w:rFonts w:hint="eastAsia"/>
              </w:rPr>
              <w:t>填列）</w:t>
            </w:r>
          </w:p>
        </w:tc>
        <w:tc>
          <w:tcPr>
            <w:tcW w:w="4261" w:type="dxa"/>
          </w:tcPr>
          <w:p w:rsidR="00114E4E" w:rsidRDefault="00114E4E" w:rsidP="00114E4E">
            <w:pPr>
              <w:jc w:val="right"/>
            </w:pPr>
            <w:r>
              <w:t>-</w:t>
            </w:r>
          </w:p>
        </w:tc>
      </w:tr>
      <w:tr w:rsidR="00114E4E" w:rsidTr="00114E4E">
        <w:tc>
          <w:tcPr>
            <w:tcW w:w="4261" w:type="dxa"/>
          </w:tcPr>
          <w:p w:rsidR="00114E4E" w:rsidRDefault="00114E4E" w:rsidP="00114E4E">
            <w:pPr>
              <w:jc w:val="left"/>
            </w:pPr>
            <w:r>
              <w:rPr>
                <w:rFonts w:hint="eastAsia"/>
              </w:rPr>
              <w:t>本报告期期末基金份额总额</w:t>
            </w:r>
          </w:p>
        </w:tc>
        <w:tc>
          <w:tcPr>
            <w:tcW w:w="4261" w:type="dxa"/>
          </w:tcPr>
          <w:p w:rsidR="00114E4E" w:rsidRDefault="00114E4E" w:rsidP="00114E4E">
            <w:pPr>
              <w:jc w:val="right"/>
            </w:pPr>
            <w:r>
              <w:t>104,820,279.87</w:t>
            </w:r>
          </w:p>
        </w:tc>
      </w:tr>
    </w:tbl>
    <w:p w:rsidR="00114E4E" w:rsidRDefault="00114E4E" w:rsidP="00114E4E">
      <w:pPr>
        <w:pStyle w:val="-1"/>
        <w:ind w:left="281" w:hanging="281"/>
      </w:pPr>
      <w:bookmarkStart w:id="49" w:name="_Toc17116474"/>
      <w:r>
        <w:rPr>
          <w:rFonts w:hint="eastAsia"/>
        </w:rPr>
        <w:t>重大事件揭示</w:t>
      </w:r>
      <w:bookmarkEnd w:id="49"/>
    </w:p>
    <w:p w:rsidR="00114E4E" w:rsidRDefault="00114E4E" w:rsidP="00114E4E">
      <w:pPr>
        <w:pStyle w:val="-2"/>
        <w:spacing w:before="312"/>
      </w:pPr>
      <w:bookmarkStart w:id="50" w:name="_Toc17116475"/>
      <w:r>
        <w:rPr>
          <w:rFonts w:hint="eastAsia"/>
        </w:rPr>
        <w:t>基金份额持有人大会决议</w:t>
      </w:r>
      <w:bookmarkEnd w:id="50"/>
    </w:p>
    <w:p w:rsidR="00114E4E" w:rsidRDefault="00114E4E" w:rsidP="00114E4E">
      <w:pPr>
        <w:pStyle w:val="-"/>
        <w:ind w:firstLine="420"/>
      </w:pPr>
      <w:r>
        <w:rPr>
          <w:rFonts w:hint="eastAsia"/>
        </w:rPr>
        <w:t>本报告期未召开基金份额持有人大会。</w:t>
      </w:r>
    </w:p>
    <w:p w:rsidR="00114E4E" w:rsidRDefault="00114E4E" w:rsidP="00114E4E">
      <w:pPr>
        <w:pStyle w:val="-2"/>
        <w:spacing w:before="312"/>
      </w:pPr>
      <w:r>
        <w:t xml:space="preserve"> </w:t>
      </w:r>
      <w:bookmarkStart w:id="51" w:name="_Toc17116476"/>
      <w:r>
        <w:t>基金管理人、基金托管人的专门基金托管部门的重大人事变动</w:t>
      </w:r>
      <w:bookmarkEnd w:id="51"/>
    </w:p>
    <w:p w:rsidR="00114E4E" w:rsidRDefault="00114E4E" w:rsidP="00114E4E">
      <w:pPr>
        <w:pStyle w:val="-"/>
        <w:ind w:firstLine="420"/>
      </w:pPr>
      <w:r>
        <w:rPr>
          <w:rFonts w:hint="eastAsia"/>
        </w:rPr>
        <w:t>本报告期内，本基金的基金管理人未发生重大人事变动。</w:t>
      </w:r>
    </w:p>
    <w:p w:rsidR="00114E4E" w:rsidRDefault="00114E4E" w:rsidP="00114E4E">
      <w:pPr>
        <w:pStyle w:val="-"/>
        <w:ind w:firstLine="420"/>
      </w:pPr>
      <w:r>
        <w:rPr>
          <w:rFonts w:hint="eastAsia"/>
        </w:rPr>
        <w:t>本报告期内，基金托管人的专门基金托管部门未发生重大人事变动。</w:t>
      </w:r>
    </w:p>
    <w:p w:rsidR="00114E4E" w:rsidRDefault="00114E4E" w:rsidP="00114E4E">
      <w:pPr>
        <w:pStyle w:val="-2"/>
        <w:spacing w:before="312"/>
      </w:pPr>
      <w:r>
        <w:t xml:space="preserve"> </w:t>
      </w:r>
      <w:bookmarkStart w:id="52" w:name="_Toc17116477"/>
      <w:r>
        <w:t>涉及基金管理人、基金财产、基金托管业务的诉讼</w:t>
      </w:r>
      <w:bookmarkEnd w:id="52"/>
    </w:p>
    <w:p w:rsidR="00114E4E" w:rsidRDefault="00114E4E" w:rsidP="00114E4E">
      <w:pPr>
        <w:pStyle w:val="-"/>
        <w:ind w:firstLine="420"/>
      </w:pPr>
      <w:r>
        <w:rPr>
          <w:rFonts w:hint="eastAsia"/>
        </w:rPr>
        <w:t>本报告期内，无涉及基金管理人主营业务的诉讼。</w:t>
      </w:r>
    </w:p>
    <w:p w:rsidR="00114E4E" w:rsidRDefault="00114E4E" w:rsidP="00114E4E">
      <w:pPr>
        <w:pStyle w:val="-"/>
        <w:ind w:firstLine="420"/>
      </w:pPr>
      <w:r>
        <w:rPr>
          <w:rFonts w:hint="eastAsia"/>
        </w:rPr>
        <w:t>本报告期内，无涉及基金财产、基金托管业务的诉讼。</w:t>
      </w:r>
    </w:p>
    <w:p w:rsidR="00114E4E" w:rsidRDefault="00114E4E" w:rsidP="00114E4E">
      <w:pPr>
        <w:pStyle w:val="-2"/>
        <w:spacing w:before="312"/>
      </w:pPr>
      <w:bookmarkStart w:id="53" w:name="_Toc17116478"/>
      <w:r>
        <w:rPr>
          <w:rFonts w:hint="eastAsia"/>
        </w:rPr>
        <w:t>基金投资策略的改变</w:t>
      </w:r>
      <w:bookmarkEnd w:id="53"/>
    </w:p>
    <w:p w:rsidR="00114E4E" w:rsidRDefault="00114E4E" w:rsidP="00114E4E">
      <w:pPr>
        <w:pStyle w:val="-"/>
        <w:ind w:firstLine="420"/>
      </w:pPr>
      <w:r>
        <w:rPr>
          <w:rFonts w:hint="eastAsia"/>
        </w:rPr>
        <w:t>本报告期基金投资策略无改变。</w:t>
      </w:r>
    </w:p>
    <w:p w:rsidR="00114E4E" w:rsidRDefault="00114E4E" w:rsidP="00114E4E">
      <w:pPr>
        <w:pStyle w:val="-2"/>
        <w:spacing w:before="312"/>
      </w:pPr>
      <w:bookmarkStart w:id="54" w:name="_Toc17116479"/>
      <w:r>
        <w:rPr>
          <w:rFonts w:hint="eastAsia"/>
        </w:rPr>
        <w:t>为基金进行审计的会计师事务所情况</w:t>
      </w:r>
      <w:bookmarkEnd w:id="54"/>
    </w:p>
    <w:p w:rsidR="00114E4E" w:rsidRDefault="00114E4E" w:rsidP="00114E4E">
      <w:pPr>
        <w:pStyle w:val="-"/>
        <w:ind w:firstLine="420"/>
      </w:pPr>
      <w:r>
        <w:rPr>
          <w:rFonts w:hint="eastAsia"/>
        </w:rPr>
        <w:t>本报告期本基金聘请的会计师事务所未发生变更。</w:t>
      </w:r>
    </w:p>
    <w:p w:rsidR="00114E4E" w:rsidRDefault="00114E4E" w:rsidP="00114E4E">
      <w:pPr>
        <w:pStyle w:val="-2"/>
        <w:spacing w:before="312"/>
      </w:pPr>
      <w:bookmarkStart w:id="55" w:name="_Toc17116480"/>
      <w:r>
        <w:rPr>
          <w:rFonts w:hint="eastAsia"/>
        </w:rPr>
        <w:t>管理人、托管人及其高级管理人员受稽查或处罚等情况</w:t>
      </w:r>
      <w:bookmarkEnd w:id="55"/>
    </w:p>
    <w:p w:rsidR="00114E4E" w:rsidRDefault="00114E4E" w:rsidP="00114E4E">
      <w:pPr>
        <w:pStyle w:val="-"/>
        <w:ind w:firstLine="420"/>
      </w:pPr>
      <w:r>
        <w:rPr>
          <w:rFonts w:hint="eastAsia"/>
        </w:rPr>
        <w:t>本报告期内，基金管理人及其高级管理人员未受监管部门稽查或处罚。</w:t>
      </w:r>
    </w:p>
    <w:p w:rsidR="00114E4E" w:rsidRDefault="00114E4E" w:rsidP="00114E4E">
      <w:pPr>
        <w:pStyle w:val="-"/>
        <w:ind w:firstLine="420"/>
      </w:pPr>
      <w:r>
        <w:rPr>
          <w:rFonts w:hint="eastAsia"/>
        </w:rPr>
        <w:t>本报告期内，基金托管人及其高级管理人员未受监管部门稽查或处罚。</w:t>
      </w:r>
    </w:p>
    <w:p w:rsidR="00114E4E" w:rsidRDefault="00114E4E" w:rsidP="00114E4E">
      <w:pPr>
        <w:pStyle w:val="-2"/>
        <w:spacing w:before="312"/>
      </w:pPr>
      <w:bookmarkStart w:id="56" w:name="_Toc17116481"/>
      <w:r>
        <w:rPr>
          <w:rFonts w:hint="eastAsia"/>
        </w:rPr>
        <w:t>基金租用证券公司交易单元的有关情况</w:t>
      </w:r>
      <w:bookmarkEnd w:id="56"/>
    </w:p>
    <w:p w:rsidR="00114E4E" w:rsidRDefault="00114E4E" w:rsidP="00114E4E">
      <w:pPr>
        <w:pStyle w:val="-3"/>
        <w:spacing w:before="156" w:after="156"/>
      </w:pPr>
      <w:r>
        <w:rPr>
          <w:rFonts w:hint="eastAsia"/>
        </w:rPr>
        <w:t>基金租用证券公司交易单元进行股票投资及佣金支付情况</w:t>
      </w:r>
    </w:p>
    <w:p w:rsidR="00114E4E" w:rsidRDefault="00114E4E" w:rsidP="00114E4E">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114E4E" w:rsidTr="00C245CE">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114E4E" w:rsidRDefault="00114E4E" w:rsidP="00114E4E">
            <w:pPr>
              <w:jc w:val="center"/>
            </w:pPr>
            <w:r>
              <w:rPr>
                <w:rFonts w:hint="eastAsia"/>
              </w:rPr>
              <w:t>券商名称</w:t>
            </w:r>
          </w:p>
        </w:tc>
        <w:tc>
          <w:tcPr>
            <w:tcW w:w="794" w:type="dxa"/>
            <w:vMerge w:val="restart"/>
          </w:tcPr>
          <w:p w:rsidR="00114E4E" w:rsidRDefault="00114E4E" w:rsidP="00114E4E">
            <w:pPr>
              <w:jc w:val="center"/>
            </w:pPr>
            <w:r>
              <w:rPr>
                <w:rFonts w:hint="eastAsia"/>
              </w:rPr>
              <w:t>交易单元数量</w:t>
            </w:r>
          </w:p>
        </w:tc>
        <w:tc>
          <w:tcPr>
            <w:tcW w:w="2971" w:type="dxa"/>
            <w:gridSpan w:val="2"/>
            <w:tcBorders>
              <w:bottom w:val="single" w:sz="4" w:space="0" w:color="auto"/>
            </w:tcBorders>
          </w:tcPr>
          <w:p w:rsidR="00114E4E" w:rsidRDefault="00114E4E" w:rsidP="00114E4E">
            <w:pPr>
              <w:jc w:val="center"/>
            </w:pPr>
            <w:r>
              <w:rPr>
                <w:rFonts w:hint="eastAsia"/>
              </w:rPr>
              <w:t>股票交易</w:t>
            </w:r>
          </w:p>
        </w:tc>
        <w:tc>
          <w:tcPr>
            <w:tcW w:w="2631" w:type="dxa"/>
            <w:gridSpan w:val="2"/>
            <w:tcBorders>
              <w:bottom w:val="single" w:sz="4" w:space="0" w:color="auto"/>
            </w:tcBorders>
          </w:tcPr>
          <w:p w:rsidR="00114E4E" w:rsidRDefault="00114E4E" w:rsidP="00114E4E">
            <w:pPr>
              <w:jc w:val="center"/>
            </w:pPr>
            <w:r>
              <w:rPr>
                <w:rFonts w:hint="eastAsia"/>
              </w:rPr>
              <w:t>应支付该券商的佣金</w:t>
            </w:r>
          </w:p>
        </w:tc>
        <w:tc>
          <w:tcPr>
            <w:tcW w:w="970" w:type="dxa"/>
            <w:vMerge w:val="restart"/>
          </w:tcPr>
          <w:p w:rsidR="00114E4E" w:rsidRDefault="00114E4E" w:rsidP="00114E4E">
            <w:pPr>
              <w:jc w:val="center"/>
            </w:pPr>
            <w:r>
              <w:rPr>
                <w:rFonts w:hint="eastAsia"/>
              </w:rPr>
              <w:t>备注</w:t>
            </w:r>
          </w:p>
        </w:tc>
      </w:tr>
      <w:tr w:rsidR="00114E4E" w:rsidTr="00114E4E">
        <w:tc>
          <w:tcPr>
            <w:tcW w:w="1140" w:type="dxa"/>
            <w:vMerge/>
          </w:tcPr>
          <w:p w:rsidR="00114E4E" w:rsidRDefault="00114E4E" w:rsidP="00114E4E">
            <w:pPr>
              <w:jc w:val="left"/>
            </w:pPr>
          </w:p>
        </w:tc>
        <w:tc>
          <w:tcPr>
            <w:tcW w:w="794" w:type="dxa"/>
            <w:vMerge/>
          </w:tcPr>
          <w:p w:rsidR="00114E4E" w:rsidRDefault="00114E4E" w:rsidP="00114E4E">
            <w:pPr>
              <w:jc w:val="left"/>
            </w:pPr>
          </w:p>
        </w:tc>
        <w:tc>
          <w:tcPr>
            <w:tcW w:w="1741" w:type="dxa"/>
            <w:shd w:val="clear" w:color="auto" w:fill="BFBFBF"/>
          </w:tcPr>
          <w:p w:rsidR="00114E4E" w:rsidRDefault="00114E4E" w:rsidP="00114E4E">
            <w:pPr>
              <w:jc w:val="center"/>
            </w:pPr>
            <w:r>
              <w:rPr>
                <w:rFonts w:hint="eastAsia"/>
              </w:rPr>
              <w:t>成交金额</w:t>
            </w:r>
          </w:p>
        </w:tc>
        <w:tc>
          <w:tcPr>
            <w:tcW w:w="1230" w:type="dxa"/>
            <w:shd w:val="clear" w:color="auto" w:fill="BFBFBF"/>
          </w:tcPr>
          <w:p w:rsidR="00114E4E" w:rsidRDefault="00114E4E" w:rsidP="00114E4E">
            <w:pPr>
              <w:jc w:val="center"/>
            </w:pPr>
            <w:r>
              <w:rPr>
                <w:rFonts w:hint="eastAsia"/>
              </w:rPr>
              <w:t>占当期股票成交总额的比例</w:t>
            </w:r>
          </w:p>
        </w:tc>
        <w:tc>
          <w:tcPr>
            <w:tcW w:w="1344" w:type="dxa"/>
            <w:shd w:val="clear" w:color="auto" w:fill="BFBFBF"/>
          </w:tcPr>
          <w:p w:rsidR="00114E4E" w:rsidRDefault="00114E4E" w:rsidP="00114E4E">
            <w:pPr>
              <w:jc w:val="center"/>
            </w:pPr>
            <w:r>
              <w:rPr>
                <w:rFonts w:hint="eastAsia"/>
              </w:rPr>
              <w:t>佣金</w:t>
            </w:r>
          </w:p>
        </w:tc>
        <w:tc>
          <w:tcPr>
            <w:tcW w:w="1287" w:type="dxa"/>
            <w:shd w:val="clear" w:color="auto" w:fill="BFBFBF"/>
          </w:tcPr>
          <w:p w:rsidR="00114E4E" w:rsidRDefault="00114E4E" w:rsidP="00114E4E">
            <w:pPr>
              <w:jc w:val="center"/>
            </w:pPr>
            <w:r>
              <w:rPr>
                <w:rFonts w:hint="eastAsia"/>
              </w:rPr>
              <w:t>占当期佣金总量的比例</w:t>
            </w:r>
          </w:p>
        </w:tc>
        <w:tc>
          <w:tcPr>
            <w:tcW w:w="970" w:type="dxa"/>
            <w:vMerge/>
          </w:tcPr>
          <w:p w:rsidR="00114E4E" w:rsidRDefault="00114E4E" w:rsidP="00114E4E">
            <w:pPr>
              <w:jc w:val="left"/>
            </w:pPr>
          </w:p>
        </w:tc>
      </w:tr>
      <w:tr w:rsidR="00114E4E" w:rsidTr="00114E4E">
        <w:tc>
          <w:tcPr>
            <w:tcW w:w="1140" w:type="dxa"/>
          </w:tcPr>
          <w:p w:rsidR="00114E4E" w:rsidRDefault="00114E4E" w:rsidP="00114E4E">
            <w:pPr>
              <w:jc w:val="left"/>
            </w:pPr>
            <w:r>
              <w:rPr>
                <w:rFonts w:hint="eastAsia"/>
              </w:rPr>
              <w:t>华泰证券</w:t>
            </w:r>
          </w:p>
        </w:tc>
        <w:tc>
          <w:tcPr>
            <w:tcW w:w="794" w:type="dxa"/>
          </w:tcPr>
          <w:p w:rsidR="00114E4E" w:rsidRDefault="00114E4E" w:rsidP="00114E4E">
            <w:pPr>
              <w:jc w:val="right"/>
            </w:pPr>
            <w:r>
              <w:t>2</w:t>
            </w:r>
          </w:p>
        </w:tc>
        <w:tc>
          <w:tcPr>
            <w:tcW w:w="1741" w:type="dxa"/>
          </w:tcPr>
          <w:p w:rsidR="00114E4E" w:rsidRDefault="00114E4E" w:rsidP="00114E4E">
            <w:pPr>
              <w:jc w:val="right"/>
            </w:pPr>
            <w:r>
              <w:t>630,698,503.55</w:t>
            </w:r>
          </w:p>
        </w:tc>
        <w:tc>
          <w:tcPr>
            <w:tcW w:w="1230" w:type="dxa"/>
          </w:tcPr>
          <w:p w:rsidR="00114E4E" w:rsidRDefault="00114E4E" w:rsidP="00114E4E">
            <w:pPr>
              <w:jc w:val="right"/>
            </w:pPr>
            <w:r>
              <w:t>100.00%</w:t>
            </w:r>
          </w:p>
        </w:tc>
        <w:tc>
          <w:tcPr>
            <w:tcW w:w="1344" w:type="dxa"/>
          </w:tcPr>
          <w:p w:rsidR="00114E4E" w:rsidRDefault="00114E4E" w:rsidP="00114E4E">
            <w:pPr>
              <w:jc w:val="right"/>
            </w:pPr>
            <w:r>
              <w:t>574,747.28</w:t>
            </w:r>
          </w:p>
        </w:tc>
        <w:tc>
          <w:tcPr>
            <w:tcW w:w="1287" w:type="dxa"/>
          </w:tcPr>
          <w:p w:rsidR="00114E4E" w:rsidRDefault="00114E4E" w:rsidP="00114E4E">
            <w:pPr>
              <w:jc w:val="right"/>
            </w:pPr>
            <w:r>
              <w:t>100.00%</w:t>
            </w:r>
          </w:p>
        </w:tc>
        <w:tc>
          <w:tcPr>
            <w:tcW w:w="970" w:type="dxa"/>
          </w:tcPr>
          <w:p w:rsidR="00114E4E" w:rsidRDefault="00114E4E" w:rsidP="00114E4E">
            <w:pPr>
              <w:jc w:val="right"/>
            </w:pPr>
            <w:r>
              <w:t>-</w:t>
            </w:r>
          </w:p>
        </w:tc>
      </w:tr>
    </w:tbl>
    <w:p w:rsidR="00114E4E" w:rsidRDefault="00114E4E" w:rsidP="00114E4E">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114E4E" w:rsidRDefault="00114E4E" w:rsidP="00114E4E">
      <w:pPr>
        <w:pStyle w:val="-"/>
        <w:ind w:firstLine="420"/>
      </w:pPr>
      <w:r>
        <w:rPr>
          <w:rFonts w:hint="eastAsia"/>
        </w:rPr>
        <w:t>A：选择标准</w:t>
      </w:r>
    </w:p>
    <w:p w:rsidR="00114E4E" w:rsidRDefault="00114E4E" w:rsidP="00114E4E">
      <w:pPr>
        <w:pStyle w:val="-"/>
        <w:ind w:firstLine="420"/>
      </w:pPr>
      <w:r>
        <w:rPr>
          <w:rFonts w:hint="eastAsia"/>
        </w:rPr>
        <w:t>1、公司经营行为规范，财务状况和经营状况良好；</w:t>
      </w:r>
    </w:p>
    <w:p w:rsidR="00114E4E" w:rsidRDefault="00114E4E" w:rsidP="00114E4E">
      <w:pPr>
        <w:pStyle w:val="-"/>
        <w:ind w:firstLine="420"/>
      </w:pPr>
      <w:r>
        <w:rPr>
          <w:rFonts w:hint="eastAsia"/>
        </w:rPr>
        <w:t>2、公司具有较强的研究能力,能及时、全面地为基金提供高质量的宏观经济研究、行业研究及市场走向、个股分析报告和专门研究报告；</w:t>
      </w:r>
    </w:p>
    <w:p w:rsidR="00114E4E" w:rsidRDefault="00114E4E" w:rsidP="00114E4E">
      <w:pPr>
        <w:pStyle w:val="-"/>
        <w:ind w:firstLine="420"/>
      </w:pPr>
      <w:r>
        <w:rPr>
          <w:rFonts w:hint="eastAsia"/>
        </w:rPr>
        <w:t>3、公司内部管理规范，能满足基金操作的保密要求；</w:t>
      </w:r>
    </w:p>
    <w:p w:rsidR="00114E4E" w:rsidRDefault="00114E4E" w:rsidP="00114E4E">
      <w:pPr>
        <w:pStyle w:val="-"/>
        <w:ind w:firstLine="420"/>
      </w:pPr>
      <w:r>
        <w:rPr>
          <w:rFonts w:hint="eastAsia"/>
        </w:rPr>
        <w:t>4、建立了广泛的信息网络,能及时提供准确的信息资讯服务。</w:t>
      </w:r>
    </w:p>
    <w:p w:rsidR="00114E4E" w:rsidRDefault="00114E4E" w:rsidP="00114E4E">
      <w:pPr>
        <w:pStyle w:val="-"/>
        <w:ind w:firstLine="420"/>
      </w:pPr>
      <w:r>
        <w:rPr>
          <w:rFonts w:hint="eastAsia"/>
        </w:rPr>
        <w:t>B：选择流程 公司研究部门定期对券商服务质量从以下几方面进行量化评比，并根据评比的结果选择席位：</w:t>
      </w:r>
    </w:p>
    <w:p w:rsidR="00114E4E" w:rsidRDefault="00114E4E" w:rsidP="00114E4E">
      <w:pPr>
        <w:pStyle w:val="-"/>
        <w:ind w:firstLine="420"/>
      </w:pPr>
      <w:r>
        <w:rPr>
          <w:rFonts w:hint="eastAsia"/>
        </w:rPr>
        <w:t>1、服务的主动性。主要针对证券公司承接调研课题的态度、协助安排上市公司调研、以及就有关专题提供研究报告和讲座；</w:t>
      </w:r>
    </w:p>
    <w:p w:rsidR="00114E4E" w:rsidRDefault="00114E4E" w:rsidP="00114E4E">
      <w:pPr>
        <w:pStyle w:val="-"/>
        <w:ind w:firstLine="420"/>
      </w:pPr>
      <w:r>
        <w:rPr>
          <w:rFonts w:hint="eastAsia"/>
        </w:rPr>
        <w:t>2、研究报告的质量。主要是指证券公司所提供研究报告是否详实，投资建议是否准确；</w:t>
      </w:r>
    </w:p>
    <w:p w:rsidR="00114E4E" w:rsidRDefault="00114E4E" w:rsidP="00114E4E">
      <w:pPr>
        <w:pStyle w:val="-"/>
        <w:ind w:firstLine="420"/>
      </w:pPr>
      <w:r>
        <w:rPr>
          <w:rFonts w:hint="eastAsia"/>
        </w:rPr>
        <w:t>3、资讯提供的及时性及便利性。主要是指证券公司提供资讯的时效性、及时性以及提供资讯的渠道是否便利、提供的资讯是否充足全面。</w:t>
      </w:r>
    </w:p>
    <w:p w:rsidR="00114E4E" w:rsidRDefault="00114E4E" w:rsidP="00114E4E">
      <w:pPr>
        <w:pStyle w:val="-3"/>
        <w:spacing w:before="156" w:after="156"/>
      </w:pPr>
      <w:r>
        <w:rPr>
          <w:rFonts w:hint="eastAsia"/>
        </w:rPr>
        <w:t>基金租用证券公司交易单元进行其他证券投资的情况</w:t>
      </w:r>
    </w:p>
    <w:p w:rsidR="00114E4E" w:rsidRDefault="00114E4E" w:rsidP="00114E4E">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114E4E" w:rsidTr="00B92E66">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114E4E" w:rsidRDefault="00114E4E" w:rsidP="00114E4E">
            <w:pPr>
              <w:jc w:val="center"/>
            </w:pPr>
            <w:r>
              <w:rPr>
                <w:rFonts w:hint="eastAsia"/>
              </w:rPr>
              <w:t>券商名称</w:t>
            </w:r>
          </w:p>
        </w:tc>
        <w:tc>
          <w:tcPr>
            <w:tcW w:w="2891" w:type="dxa"/>
            <w:gridSpan w:val="2"/>
            <w:tcBorders>
              <w:bottom w:val="single" w:sz="4" w:space="0" w:color="auto"/>
            </w:tcBorders>
          </w:tcPr>
          <w:p w:rsidR="00114E4E" w:rsidRDefault="00114E4E" w:rsidP="00114E4E">
            <w:pPr>
              <w:jc w:val="center"/>
            </w:pPr>
            <w:r>
              <w:rPr>
                <w:rFonts w:hint="eastAsia"/>
              </w:rPr>
              <w:t>债券交易</w:t>
            </w:r>
          </w:p>
        </w:tc>
        <w:tc>
          <w:tcPr>
            <w:tcW w:w="3118" w:type="dxa"/>
            <w:gridSpan w:val="2"/>
            <w:tcBorders>
              <w:bottom w:val="single" w:sz="4" w:space="0" w:color="auto"/>
            </w:tcBorders>
          </w:tcPr>
          <w:p w:rsidR="00114E4E" w:rsidRDefault="00114E4E" w:rsidP="00114E4E">
            <w:pPr>
              <w:jc w:val="center"/>
            </w:pPr>
            <w:r>
              <w:rPr>
                <w:rFonts w:hint="eastAsia"/>
              </w:rPr>
              <w:t>债券回购交易</w:t>
            </w:r>
          </w:p>
        </w:tc>
        <w:tc>
          <w:tcPr>
            <w:tcW w:w="2897" w:type="dxa"/>
            <w:gridSpan w:val="2"/>
            <w:tcBorders>
              <w:bottom w:val="single" w:sz="4" w:space="0" w:color="auto"/>
            </w:tcBorders>
          </w:tcPr>
          <w:p w:rsidR="00114E4E" w:rsidRDefault="00114E4E" w:rsidP="00114E4E">
            <w:pPr>
              <w:jc w:val="center"/>
            </w:pPr>
            <w:r>
              <w:rPr>
                <w:rFonts w:hint="eastAsia"/>
              </w:rPr>
              <w:t>权证交易</w:t>
            </w:r>
          </w:p>
        </w:tc>
      </w:tr>
      <w:tr w:rsidR="00114E4E" w:rsidTr="00114E4E">
        <w:tc>
          <w:tcPr>
            <w:tcW w:w="1083" w:type="dxa"/>
            <w:vMerge/>
          </w:tcPr>
          <w:p w:rsidR="00114E4E" w:rsidRDefault="00114E4E" w:rsidP="00114E4E">
            <w:pPr>
              <w:jc w:val="left"/>
            </w:pPr>
          </w:p>
        </w:tc>
        <w:tc>
          <w:tcPr>
            <w:tcW w:w="1814" w:type="dxa"/>
            <w:shd w:val="clear" w:color="auto" w:fill="BFBFBF"/>
          </w:tcPr>
          <w:p w:rsidR="00114E4E" w:rsidRDefault="00114E4E" w:rsidP="00114E4E">
            <w:pPr>
              <w:jc w:val="center"/>
            </w:pPr>
            <w:r>
              <w:rPr>
                <w:rFonts w:hint="eastAsia"/>
              </w:rPr>
              <w:t>成交金额</w:t>
            </w:r>
          </w:p>
        </w:tc>
        <w:tc>
          <w:tcPr>
            <w:tcW w:w="1077" w:type="dxa"/>
            <w:shd w:val="clear" w:color="auto" w:fill="BFBFBF"/>
          </w:tcPr>
          <w:p w:rsidR="00114E4E" w:rsidRDefault="00114E4E" w:rsidP="00114E4E">
            <w:pPr>
              <w:jc w:val="center"/>
            </w:pPr>
            <w:r>
              <w:rPr>
                <w:rFonts w:hint="eastAsia"/>
              </w:rPr>
              <w:t>占当期债券成交总额的比例</w:t>
            </w:r>
          </w:p>
        </w:tc>
        <w:tc>
          <w:tcPr>
            <w:tcW w:w="2041" w:type="dxa"/>
            <w:shd w:val="clear" w:color="auto" w:fill="BFBFBF"/>
          </w:tcPr>
          <w:p w:rsidR="00114E4E" w:rsidRDefault="00114E4E" w:rsidP="00114E4E">
            <w:pPr>
              <w:jc w:val="center"/>
            </w:pPr>
            <w:r>
              <w:rPr>
                <w:rFonts w:hint="eastAsia"/>
              </w:rPr>
              <w:t>成交金额</w:t>
            </w:r>
          </w:p>
        </w:tc>
        <w:tc>
          <w:tcPr>
            <w:tcW w:w="1077" w:type="dxa"/>
            <w:shd w:val="clear" w:color="auto" w:fill="BFBFBF"/>
          </w:tcPr>
          <w:p w:rsidR="00114E4E" w:rsidRDefault="00114E4E" w:rsidP="00114E4E">
            <w:pPr>
              <w:jc w:val="center"/>
            </w:pPr>
            <w:r>
              <w:rPr>
                <w:rFonts w:hint="eastAsia"/>
              </w:rPr>
              <w:t>占当期债券回购成交总额的比例</w:t>
            </w:r>
          </w:p>
        </w:tc>
        <w:tc>
          <w:tcPr>
            <w:tcW w:w="1814" w:type="dxa"/>
            <w:shd w:val="clear" w:color="auto" w:fill="BFBFBF"/>
          </w:tcPr>
          <w:p w:rsidR="00114E4E" w:rsidRDefault="00114E4E" w:rsidP="00114E4E">
            <w:pPr>
              <w:jc w:val="center"/>
            </w:pPr>
            <w:r>
              <w:rPr>
                <w:rFonts w:hint="eastAsia"/>
              </w:rPr>
              <w:t>成交金额</w:t>
            </w:r>
          </w:p>
        </w:tc>
        <w:tc>
          <w:tcPr>
            <w:tcW w:w="1083" w:type="dxa"/>
            <w:shd w:val="clear" w:color="auto" w:fill="BFBFBF"/>
          </w:tcPr>
          <w:p w:rsidR="00114E4E" w:rsidRDefault="00114E4E" w:rsidP="00114E4E">
            <w:pPr>
              <w:jc w:val="center"/>
            </w:pPr>
            <w:r>
              <w:rPr>
                <w:rFonts w:hint="eastAsia"/>
              </w:rPr>
              <w:t>占当期权证成交总额的比例</w:t>
            </w:r>
          </w:p>
        </w:tc>
      </w:tr>
      <w:tr w:rsidR="00114E4E" w:rsidTr="00114E4E">
        <w:tc>
          <w:tcPr>
            <w:tcW w:w="1083" w:type="dxa"/>
          </w:tcPr>
          <w:p w:rsidR="00114E4E" w:rsidRDefault="00114E4E" w:rsidP="00114E4E">
            <w:pPr>
              <w:jc w:val="left"/>
            </w:pPr>
            <w:r>
              <w:rPr>
                <w:rFonts w:hint="eastAsia"/>
              </w:rPr>
              <w:t>华泰证券</w:t>
            </w:r>
          </w:p>
        </w:tc>
        <w:tc>
          <w:tcPr>
            <w:tcW w:w="1814" w:type="dxa"/>
          </w:tcPr>
          <w:p w:rsidR="00114E4E" w:rsidRDefault="00114E4E" w:rsidP="00114E4E">
            <w:pPr>
              <w:jc w:val="right"/>
            </w:pPr>
            <w:r>
              <w:t>10,042,200.00</w:t>
            </w:r>
          </w:p>
        </w:tc>
        <w:tc>
          <w:tcPr>
            <w:tcW w:w="1077" w:type="dxa"/>
          </w:tcPr>
          <w:p w:rsidR="00114E4E" w:rsidRDefault="00114E4E" w:rsidP="00114E4E">
            <w:pPr>
              <w:jc w:val="right"/>
            </w:pPr>
            <w:r>
              <w:t>100.00%</w:t>
            </w:r>
          </w:p>
        </w:tc>
        <w:tc>
          <w:tcPr>
            <w:tcW w:w="2041" w:type="dxa"/>
          </w:tcPr>
          <w:p w:rsidR="00114E4E" w:rsidRDefault="00114E4E" w:rsidP="00114E4E">
            <w:pPr>
              <w:jc w:val="right"/>
            </w:pPr>
            <w:r>
              <w:t>-</w:t>
            </w:r>
          </w:p>
        </w:tc>
        <w:tc>
          <w:tcPr>
            <w:tcW w:w="1077" w:type="dxa"/>
          </w:tcPr>
          <w:p w:rsidR="00114E4E" w:rsidRDefault="00114E4E" w:rsidP="00114E4E">
            <w:pPr>
              <w:jc w:val="right"/>
            </w:pPr>
            <w:r>
              <w:t>-</w:t>
            </w:r>
          </w:p>
        </w:tc>
        <w:tc>
          <w:tcPr>
            <w:tcW w:w="1814" w:type="dxa"/>
          </w:tcPr>
          <w:p w:rsidR="00114E4E" w:rsidRDefault="00114E4E" w:rsidP="00114E4E">
            <w:pPr>
              <w:jc w:val="right"/>
            </w:pPr>
            <w:r>
              <w:t>-</w:t>
            </w:r>
          </w:p>
        </w:tc>
        <w:tc>
          <w:tcPr>
            <w:tcW w:w="1083" w:type="dxa"/>
          </w:tcPr>
          <w:p w:rsidR="00114E4E" w:rsidRDefault="00114E4E" w:rsidP="00114E4E">
            <w:pPr>
              <w:jc w:val="right"/>
            </w:pPr>
            <w:r>
              <w:t>-</w:t>
            </w:r>
          </w:p>
        </w:tc>
      </w:tr>
    </w:tbl>
    <w:p w:rsidR="00114E4E" w:rsidRDefault="00114E4E" w:rsidP="00114E4E">
      <w:pPr>
        <w:pStyle w:val="-2"/>
        <w:spacing w:before="312"/>
      </w:pPr>
      <w:bookmarkStart w:id="57" w:name="_Toc17116482"/>
      <w:r>
        <w:rPr>
          <w:rFonts w:hint="eastAsia"/>
        </w:rPr>
        <w:t>其他重大事件</w:t>
      </w:r>
      <w:bookmarkEnd w:id="57"/>
    </w:p>
    <w:tbl>
      <w:tblPr>
        <w:tblStyle w:val="-0"/>
        <w:tblW w:w="8505" w:type="dxa"/>
        <w:tblLayout w:type="fixed"/>
        <w:tblLook w:val="04A0" w:firstRow="1" w:lastRow="0" w:firstColumn="1" w:lastColumn="0" w:noHBand="0" w:noVBand="1"/>
      </w:tblPr>
      <w:tblGrid>
        <w:gridCol w:w="709"/>
        <w:gridCol w:w="4423"/>
        <w:gridCol w:w="2126"/>
        <w:gridCol w:w="1247"/>
      </w:tblGrid>
      <w:tr w:rsidR="00114E4E" w:rsidTr="00114E4E">
        <w:trPr>
          <w:cnfStyle w:val="100000000000" w:firstRow="1" w:lastRow="0" w:firstColumn="0" w:lastColumn="0" w:oddVBand="0" w:evenVBand="0" w:oddHBand="0" w:evenHBand="0" w:firstRowFirstColumn="0" w:firstRowLastColumn="0" w:lastRowFirstColumn="0" w:lastRowLastColumn="0"/>
        </w:trPr>
        <w:tc>
          <w:tcPr>
            <w:tcW w:w="709" w:type="dxa"/>
          </w:tcPr>
          <w:p w:rsidR="00114E4E" w:rsidRDefault="00114E4E" w:rsidP="00114E4E">
            <w:pPr>
              <w:jc w:val="center"/>
            </w:pPr>
            <w:r>
              <w:rPr>
                <w:rFonts w:hint="eastAsia"/>
              </w:rPr>
              <w:t>序号</w:t>
            </w:r>
          </w:p>
        </w:tc>
        <w:tc>
          <w:tcPr>
            <w:tcW w:w="4423" w:type="dxa"/>
          </w:tcPr>
          <w:p w:rsidR="00114E4E" w:rsidRDefault="00114E4E" w:rsidP="00114E4E">
            <w:pPr>
              <w:jc w:val="center"/>
            </w:pPr>
            <w:r>
              <w:rPr>
                <w:rFonts w:hint="eastAsia"/>
              </w:rPr>
              <w:t>公告事项</w:t>
            </w:r>
          </w:p>
        </w:tc>
        <w:tc>
          <w:tcPr>
            <w:tcW w:w="2126" w:type="dxa"/>
          </w:tcPr>
          <w:p w:rsidR="00114E4E" w:rsidRDefault="00114E4E" w:rsidP="00114E4E">
            <w:pPr>
              <w:jc w:val="center"/>
            </w:pPr>
            <w:r>
              <w:rPr>
                <w:rFonts w:hint="eastAsia"/>
              </w:rPr>
              <w:t>法定披露方式</w:t>
            </w:r>
          </w:p>
        </w:tc>
        <w:tc>
          <w:tcPr>
            <w:tcW w:w="1247" w:type="dxa"/>
          </w:tcPr>
          <w:p w:rsidR="00114E4E" w:rsidRDefault="00114E4E" w:rsidP="00114E4E">
            <w:pPr>
              <w:jc w:val="center"/>
            </w:pPr>
            <w:r>
              <w:rPr>
                <w:rFonts w:hint="eastAsia"/>
              </w:rPr>
              <w:t>法定披露日期</w:t>
            </w:r>
          </w:p>
        </w:tc>
      </w:tr>
      <w:tr w:rsidR="00114E4E" w:rsidTr="00114E4E">
        <w:tc>
          <w:tcPr>
            <w:tcW w:w="709" w:type="dxa"/>
          </w:tcPr>
          <w:p w:rsidR="00114E4E" w:rsidRDefault="00114E4E" w:rsidP="00114E4E">
            <w:pPr>
              <w:jc w:val="center"/>
            </w:pPr>
            <w:r>
              <w:t>1</w:t>
            </w:r>
          </w:p>
        </w:tc>
        <w:tc>
          <w:tcPr>
            <w:tcW w:w="4423" w:type="dxa"/>
          </w:tcPr>
          <w:p w:rsidR="00114E4E" w:rsidRDefault="00114E4E" w:rsidP="00114E4E">
            <w:pPr>
              <w:jc w:val="left"/>
            </w:pPr>
            <w:r>
              <w:rPr>
                <w:rFonts w:hint="eastAsia"/>
              </w:rPr>
              <w:t>南方基金关于旗下部分基金增加腾安基金为销售机构的公告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2019-01-24</w:t>
            </w:r>
          </w:p>
        </w:tc>
      </w:tr>
      <w:tr w:rsidR="00114E4E" w:rsidTr="00114E4E">
        <w:tc>
          <w:tcPr>
            <w:tcW w:w="709" w:type="dxa"/>
          </w:tcPr>
          <w:p w:rsidR="00114E4E" w:rsidRDefault="00114E4E" w:rsidP="00114E4E">
            <w:pPr>
              <w:jc w:val="center"/>
            </w:pPr>
            <w:r>
              <w:t>2</w:t>
            </w:r>
          </w:p>
        </w:tc>
        <w:tc>
          <w:tcPr>
            <w:tcW w:w="4423" w:type="dxa"/>
          </w:tcPr>
          <w:p w:rsidR="00114E4E" w:rsidRDefault="00114E4E" w:rsidP="00114E4E">
            <w:pPr>
              <w:jc w:val="left"/>
            </w:pPr>
            <w:r>
              <w:rPr>
                <w:rFonts w:hint="eastAsia"/>
              </w:rPr>
              <w:t>南方基金关于旗下部分基金增加广发银行为销售机构及开通相关业务的公告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2019-02-01</w:t>
            </w:r>
          </w:p>
        </w:tc>
      </w:tr>
      <w:tr w:rsidR="00114E4E" w:rsidTr="00114E4E">
        <w:tc>
          <w:tcPr>
            <w:tcW w:w="709" w:type="dxa"/>
          </w:tcPr>
          <w:p w:rsidR="00114E4E" w:rsidRDefault="00114E4E" w:rsidP="00114E4E">
            <w:pPr>
              <w:jc w:val="center"/>
            </w:pPr>
            <w:r>
              <w:t>3</w:t>
            </w:r>
          </w:p>
        </w:tc>
        <w:tc>
          <w:tcPr>
            <w:tcW w:w="4423" w:type="dxa"/>
          </w:tcPr>
          <w:p w:rsidR="00114E4E" w:rsidRDefault="00114E4E" w:rsidP="00114E4E">
            <w:pPr>
              <w:jc w:val="left"/>
            </w:pPr>
            <w:r>
              <w:rPr>
                <w:rFonts w:hint="eastAsia"/>
              </w:rPr>
              <w:t>南方基金关于旗下部分基金参加交通银行手机银行基金申购及定期定额投资手续费率优惠活动的公告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2019-04-01</w:t>
            </w:r>
          </w:p>
        </w:tc>
      </w:tr>
      <w:tr w:rsidR="00114E4E" w:rsidTr="00114E4E">
        <w:tc>
          <w:tcPr>
            <w:tcW w:w="709" w:type="dxa"/>
          </w:tcPr>
          <w:p w:rsidR="00114E4E" w:rsidRDefault="00114E4E" w:rsidP="00114E4E">
            <w:pPr>
              <w:jc w:val="center"/>
            </w:pPr>
            <w:r>
              <w:t>4</w:t>
            </w:r>
          </w:p>
        </w:tc>
        <w:tc>
          <w:tcPr>
            <w:tcW w:w="4423" w:type="dxa"/>
          </w:tcPr>
          <w:p w:rsidR="00114E4E" w:rsidRDefault="00114E4E" w:rsidP="00114E4E">
            <w:pPr>
              <w:jc w:val="left"/>
            </w:pPr>
            <w:r>
              <w:rPr>
                <w:rFonts w:hint="eastAsia"/>
              </w:rPr>
              <w:t>南方基金管理股份有限公司关于山东寿光农村商业银行股份有限公司终止代理销售本公司旗下基金的公告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2019-04-03</w:t>
            </w:r>
          </w:p>
        </w:tc>
      </w:tr>
      <w:tr w:rsidR="00114E4E" w:rsidTr="00114E4E">
        <w:tc>
          <w:tcPr>
            <w:tcW w:w="709" w:type="dxa"/>
          </w:tcPr>
          <w:p w:rsidR="00114E4E" w:rsidRDefault="00114E4E" w:rsidP="00114E4E">
            <w:pPr>
              <w:jc w:val="center"/>
            </w:pPr>
            <w:r>
              <w:t>5</w:t>
            </w:r>
          </w:p>
        </w:tc>
        <w:tc>
          <w:tcPr>
            <w:tcW w:w="4423" w:type="dxa"/>
          </w:tcPr>
          <w:p w:rsidR="00114E4E" w:rsidRDefault="00114E4E" w:rsidP="00114E4E">
            <w:pPr>
              <w:jc w:val="left"/>
            </w:pPr>
            <w:r>
              <w:rPr>
                <w:rFonts w:hint="eastAsia"/>
              </w:rPr>
              <w:t>南方基金关于旗下部分基金增加汇林保大为销售机构及开通相关业务的公告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2019-06-06</w:t>
            </w:r>
          </w:p>
        </w:tc>
      </w:tr>
      <w:tr w:rsidR="00114E4E" w:rsidTr="00114E4E">
        <w:tc>
          <w:tcPr>
            <w:tcW w:w="709" w:type="dxa"/>
          </w:tcPr>
          <w:p w:rsidR="00114E4E" w:rsidRDefault="00114E4E" w:rsidP="00114E4E">
            <w:pPr>
              <w:jc w:val="center"/>
            </w:pPr>
            <w:r>
              <w:t>6</w:t>
            </w:r>
          </w:p>
        </w:tc>
        <w:tc>
          <w:tcPr>
            <w:tcW w:w="4423" w:type="dxa"/>
          </w:tcPr>
          <w:p w:rsidR="00114E4E" w:rsidRDefault="00114E4E" w:rsidP="00114E4E">
            <w:pPr>
              <w:jc w:val="left"/>
            </w:pPr>
            <w:r>
              <w:rPr>
                <w:rFonts w:hint="eastAsia"/>
              </w:rPr>
              <w:t>南方基金管理股份有限公司关于浙江金观诚基金销售有限公司暂停部分业务的公告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2019-06-25</w:t>
            </w:r>
          </w:p>
        </w:tc>
      </w:tr>
      <w:tr w:rsidR="00114E4E" w:rsidTr="00114E4E">
        <w:tc>
          <w:tcPr>
            <w:tcW w:w="709" w:type="dxa"/>
          </w:tcPr>
          <w:p w:rsidR="00114E4E" w:rsidRDefault="00114E4E" w:rsidP="00114E4E">
            <w:pPr>
              <w:jc w:val="center"/>
            </w:pPr>
            <w:r>
              <w:t>7</w:t>
            </w:r>
          </w:p>
        </w:tc>
        <w:tc>
          <w:tcPr>
            <w:tcW w:w="4423" w:type="dxa"/>
          </w:tcPr>
          <w:p w:rsidR="00114E4E" w:rsidRDefault="00114E4E" w:rsidP="00114E4E">
            <w:pPr>
              <w:jc w:val="left"/>
            </w:pPr>
            <w:r>
              <w:rPr>
                <w:rFonts w:hint="eastAsia"/>
              </w:rPr>
              <w:t>南方基金管理股份有限公司关于深圳富济基金销售有限公司暂停部分业务的公告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2019-06-25</w:t>
            </w:r>
          </w:p>
        </w:tc>
      </w:tr>
      <w:tr w:rsidR="00114E4E" w:rsidTr="00114E4E">
        <w:tc>
          <w:tcPr>
            <w:tcW w:w="709" w:type="dxa"/>
          </w:tcPr>
          <w:p w:rsidR="00114E4E" w:rsidRDefault="00114E4E" w:rsidP="00114E4E">
            <w:pPr>
              <w:jc w:val="center"/>
            </w:pPr>
            <w:r>
              <w:t>8</w:t>
            </w:r>
          </w:p>
        </w:tc>
        <w:tc>
          <w:tcPr>
            <w:tcW w:w="4423" w:type="dxa"/>
          </w:tcPr>
          <w:p w:rsidR="00114E4E" w:rsidRDefault="00114E4E" w:rsidP="00114E4E">
            <w:pPr>
              <w:jc w:val="left"/>
            </w:pPr>
            <w:r>
              <w:rPr>
                <w:rFonts w:hint="eastAsia"/>
              </w:rPr>
              <w:t>南方基金关于电子直销平台相关业务费率优惠的公告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2019-06-25</w:t>
            </w:r>
          </w:p>
        </w:tc>
      </w:tr>
      <w:tr w:rsidR="00114E4E" w:rsidTr="00114E4E">
        <w:tc>
          <w:tcPr>
            <w:tcW w:w="709" w:type="dxa"/>
          </w:tcPr>
          <w:p w:rsidR="00114E4E" w:rsidRDefault="00114E4E" w:rsidP="00114E4E">
            <w:pPr>
              <w:jc w:val="center"/>
            </w:pPr>
            <w:r>
              <w:t>9</w:t>
            </w:r>
          </w:p>
        </w:tc>
        <w:tc>
          <w:tcPr>
            <w:tcW w:w="4423" w:type="dxa"/>
          </w:tcPr>
          <w:p w:rsidR="00114E4E" w:rsidRDefault="00114E4E" w:rsidP="00114E4E">
            <w:pPr>
              <w:jc w:val="left"/>
            </w:pPr>
            <w:r>
              <w:rPr>
                <w:rFonts w:hint="eastAsia"/>
              </w:rPr>
              <w:t>南方基金关于调整中国银行各交易渠道基金定投申购费率优惠标准的公告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2019-06-27</w:t>
            </w:r>
          </w:p>
        </w:tc>
      </w:tr>
      <w:tr w:rsidR="00114E4E" w:rsidTr="00114E4E">
        <w:tc>
          <w:tcPr>
            <w:tcW w:w="709" w:type="dxa"/>
          </w:tcPr>
          <w:p w:rsidR="00114E4E" w:rsidRDefault="00114E4E" w:rsidP="00114E4E">
            <w:pPr>
              <w:jc w:val="center"/>
            </w:pPr>
            <w:r>
              <w:t>10</w:t>
            </w:r>
          </w:p>
        </w:tc>
        <w:tc>
          <w:tcPr>
            <w:tcW w:w="4423" w:type="dxa"/>
          </w:tcPr>
          <w:p w:rsidR="00114E4E" w:rsidRDefault="00114E4E" w:rsidP="00114E4E">
            <w:pPr>
              <w:jc w:val="left"/>
            </w:pPr>
            <w:r>
              <w:rPr>
                <w:rFonts w:hint="eastAsia"/>
              </w:rPr>
              <w:t>南方基金管理股份有限公司关于中信建投期货有限公司暂停部分业务的公告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2019-06-28</w:t>
            </w:r>
          </w:p>
        </w:tc>
      </w:tr>
      <w:tr w:rsidR="00114E4E" w:rsidTr="00114E4E">
        <w:tc>
          <w:tcPr>
            <w:tcW w:w="709" w:type="dxa"/>
          </w:tcPr>
          <w:p w:rsidR="00114E4E" w:rsidRDefault="00114E4E" w:rsidP="00114E4E">
            <w:pPr>
              <w:jc w:val="center"/>
            </w:pPr>
            <w:r>
              <w:t>11</w:t>
            </w:r>
          </w:p>
        </w:tc>
        <w:tc>
          <w:tcPr>
            <w:tcW w:w="4423" w:type="dxa"/>
          </w:tcPr>
          <w:p w:rsidR="00114E4E" w:rsidRDefault="00114E4E" w:rsidP="00114E4E">
            <w:pPr>
              <w:jc w:val="left"/>
            </w:pPr>
            <w:r>
              <w:rPr>
                <w:rFonts w:hint="eastAsia"/>
              </w:rPr>
              <w:t>南方基金管理股份有限公司关于北京加和基金销售有限公司暂停部分业务的公告</w:t>
            </w:r>
          </w:p>
        </w:tc>
        <w:tc>
          <w:tcPr>
            <w:tcW w:w="2126" w:type="dxa"/>
          </w:tcPr>
          <w:p w:rsidR="00114E4E" w:rsidRDefault="00114E4E" w:rsidP="00114E4E">
            <w:pPr>
              <w:jc w:val="left"/>
            </w:pPr>
            <w:r>
              <w:rPr>
                <w:rFonts w:hint="eastAsia"/>
              </w:rPr>
              <w:t>上海证券报</w:t>
            </w:r>
          </w:p>
        </w:tc>
        <w:tc>
          <w:tcPr>
            <w:tcW w:w="1247" w:type="dxa"/>
          </w:tcPr>
          <w:p w:rsidR="00114E4E" w:rsidRDefault="00114E4E" w:rsidP="00114E4E">
            <w:pPr>
              <w:jc w:val="left"/>
            </w:pPr>
            <w:r>
              <w:t>2019-06-28</w:t>
            </w:r>
          </w:p>
        </w:tc>
      </w:tr>
    </w:tbl>
    <w:p w:rsidR="00114E4E" w:rsidRDefault="00114E4E" w:rsidP="00114E4E">
      <w:pPr>
        <w:pStyle w:val="-1"/>
        <w:ind w:left="281" w:hanging="281"/>
      </w:pPr>
      <w:bookmarkStart w:id="58" w:name="_Toc17116483"/>
      <w:r>
        <w:rPr>
          <w:rFonts w:hint="eastAsia"/>
        </w:rPr>
        <w:t>影响投资者决策的其他重要信息</w:t>
      </w:r>
      <w:bookmarkEnd w:id="58"/>
    </w:p>
    <w:p w:rsidR="00114E4E" w:rsidRDefault="00114E4E" w:rsidP="00114E4E">
      <w:pPr>
        <w:pStyle w:val="-2"/>
        <w:spacing w:before="312"/>
      </w:pPr>
      <w:bookmarkStart w:id="59" w:name="_Toc17116484"/>
      <w:r>
        <w:rPr>
          <w:rFonts w:hint="eastAsia"/>
        </w:rPr>
        <w:t>报告期内单一投资者持有基金份额比例达到或超过20%的情况</w:t>
      </w:r>
      <w:bookmarkEnd w:id="59"/>
    </w:p>
    <w:p w:rsidR="00114E4E" w:rsidRDefault="00114E4E" w:rsidP="00114E4E">
      <w:pPr>
        <w:pStyle w:val="-"/>
        <w:ind w:firstLine="420"/>
      </w:pPr>
      <w:r>
        <w:rPr>
          <w:rFonts w:hint="eastAsia"/>
        </w:rPr>
        <w:t>报告期内单一投资者持有基金份额比例不存在达到或超过20%的情况。</w:t>
      </w:r>
    </w:p>
    <w:p w:rsidR="00114E4E" w:rsidRDefault="00114E4E" w:rsidP="00114E4E">
      <w:pPr>
        <w:pStyle w:val="-2"/>
        <w:spacing w:before="312"/>
      </w:pPr>
      <w:bookmarkStart w:id="60" w:name="_Toc17116485"/>
      <w:r>
        <w:rPr>
          <w:rFonts w:hint="eastAsia"/>
        </w:rPr>
        <w:t>影响投资者决策的其他重要信息</w:t>
      </w:r>
      <w:bookmarkEnd w:id="60"/>
    </w:p>
    <w:p w:rsidR="00114E4E" w:rsidRDefault="00114E4E" w:rsidP="00114E4E">
      <w:pPr>
        <w:pStyle w:val="-"/>
        <w:ind w:firstLine="420"/>
      </w:pPr>
      <w:r>
        <w:rPr>
          <w:rFonts w:hint="eastAsia"/>
        </w:rPr>
        <w:t>无。</w:t>
      </w:r>
    </w:p>
    <w:p w:rsidR="00114E4E" w:rsidRDefault="00114E4E" w:rsidP="00114E4E">
      <w:pPr>
        <w:pStyle w:val="-1"/>
        <w:ind w:left="281" w:hanging="281"/>
      </w:pPr>
      <w:bookmarkStart w:id="61" w:name="_Toc17116486"/>
      <w:r>
        <w:rPr>
          <w:rFonts w:hint="eastAsia"/>
        </w:rPr>
        <w:t>备查文件目录</w:t>
      </w:r>
      <w:bookmarkEnd w:id="61"/>
    </w:p>
    <w:p w:rsidR="00114E4E" w:rsidRDefault="00114E4E" w:rsidP="00114E4E">
      <w:pPr>
        <w:pStyle w:val="-2"/>
        <w:spacing w:before="312"/>
      </w:pPr>
      <w:bookmarkStart w:id="62" w:name="_Toc17116487"/>
      <w:r>
        <w:rPr>
          <w:rFonts w:hint="eastAsia"/>
        </w:rPr>
        <w:t>备查文件目录</w:t>
      </w:r>
      <w:bookmarkEnd w:id="62"/>
    </w:p>
    <w:p w:rsidR="00114E4E" w:rsidRDefault="00114E4E" w:rsidP="00114E4E">
      <w:pPr>
        <w:pStyle w:val="-"/>
        <w:ind w:firstLine="420"/>
      </w:pPr>
      <w:r>
        <w:rPr>
          <w:rFonts w:hint="eastAsia"/>
        </w:rPr>
        <w:t>1、中国证监会批准设立南方转型驱动灵活配置混合型证券投资基金的文件；</w:t>
      </w:r>
    </w:p>
    <w:p w:rsidR="00114E4E" w:rsidRDefault="00114E4E" w:rsidP="00114E4E">
      <w:pPr>
        <w:pStyle w:val="-"/>
        <w:ind w:firstLine="420"/>
      </w:pPr>
      <w:r>
        <w:rPr>
          <w:rFonts w:hint="eastAsia"/>
        </w:rPr>
        <w:t>2、《南方转型驱动灵活配置混合型证券投资基金基金合同》；</w:t>
      </w:r>
    </w:p>
    <w:p w:rsidR="00114E4E" w:rsidRDefault="00114E4E" w:rsidP="00114E4E">
      <w:pPr>
        <w:pStyle w:val="-"/>
        <w:ind w:firstLine="420"/>
      </w:pPr>
      <w:r>
        <w:rPr>
          <w:rFonts w:hint="eastAsia"/>
        </w:rPr>
        <w:t>3、《南方转型驱动灵活配置混合型证券投资基金托管协议》；</w:t>
      </w:r>
    </w:p>
    <w:p w:rsidR="00114E4E" w:rsidRDefault="00114E4E" w:rsidP="00114E4E">
      <w:pPr>
        <w:pStyle w:val="-"/>
        <w:ind w:firstLine="420"/>
      </w:pPr>
      <w:r>
        <w:rPr>
          <w:rFonts w:hint="eastAsia"/>
        </w:rPr>
        <w:t>4、基金管理人业务资格批件、营业执照；</w:t>
      </w:r>
    </w:p>
    <w:p w:rsidR="00114E4E" w:rsidRDefault="00114E4E" w:rsidP="00114E4E">
      <w:pPr>
        <w:pStyle w:val="-"/>
        <w:ind w:firstLine="420"/>
      </w:pPr>
      <w:r>
        <w:rPr>
          <w:rFonts w:hint="eastAsia"/>
        </w:rPr>
        <w:t>5、报告期内在选定报刊上披露的各项公告；</w:t>
      </w:r>
    </w:p>
    <w:p w:rsidR="00114E4E" w:rsidRDefault="00114E4E" w:rsidP="00114E4E">
      <w:pPr>
        <w:pStyle w:val="-"/>
        <w:ind w:firstLine="420"/>
      </w:pPr>
      <w:r>
        <w:rPr>
          <w:rFonts w:hint="eastAsia"/>
        </w:rPr>
        <w:t>6、《南方转型驱动灵活配置混合型证券投资基金2019年半年度报告》原文。</w:t>
      </w:r>
    </w:p>
    <w:p w:rsidR="00114E4E" w:rsidRDefault="00114E4E" w:rsidP="00114E4E">
      <w:pPr>
        <w:pStyle w:val="-2"/>
        <w:spacing w:before="312"/>
      </w:pPr>
      <w:bookmarkStart w:id="63" w:name="_Toc17116488"/>
      <w:r>
        <w:rPr>
          <w:rFonts w:hint="eastAsia"/>
        </w:rPr>
        <w:t>存放地点</w:t>
      </w:r>
      <w:bookmarkEnd w:id="63"/>
    </w:p>
    <w:p w:rsidR="00114E4E" w:rsidRDefault="00114E4E" w:rsidP="00114E4E">
      <w:pPr>
        <w:pStyle w:val="-"/>
        <w:ind w:firstLine="420"/>
      </w:pPr>
      <w:r>
        <w:rPr>
          <w:rFonts w:hint="eastAsia"/>
        </w:rPr>
        <w:t>深圳市福田区莲花街道益田路5999号基金大厦32-42楼。</w:t>
      </w:r>
    </w:p>
    <w:p w:rsidR="00114E4E" w:rsidRDefault="00114E4E" w:rsidP="00114E4E">
      <w:pPr>
        <w:pStyle w:val="-2"/>
        <w:spacing w:before="312"/>
      </w:pPr>
      <w:bookmarkStart w:id="64" w:name="_Toc17116489"/>
      <w:r>
        <w:rPr>
          <w:rFonts w:hint="eastAsia"/>
        </w:rPr>
        <w:t>查阅方式</w:t>
      </w:r>
      <w:bookmarkEnd w:id="64"/>
    </w:p>
    <w:p w:rsidR="00114E4E" w:rsidRDefault="00114E4E" w:rsidP="00114E4E">
      <w:pPr>
        <w:pStyle w:val="-"/>
        <w:ind w:firstLine="420"/>
      </w:pPr>
      <w:r>
        <w:rPr>
          <w:rFonts w:hint="eastAsia"/>
        </w:rPr>
        <w:t>网站：http://www.nffund.com</w:t>
      </w:r>
    </w:p>
    <w:p w:rsidR="00114E4E" w:rsidRPr="00D86D2A" w:rsidRDefault="00114E4E" w:rsidP="00114E4E">
      <w:pPr>
        <w:pStyle w:val="-"/>
        <w:ind w:firstLine="420"/>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4E" w:rsidRDefault="00114E4E" w:rsidP="00D17C56">
      <w:r>
        <w:separator/>
      </w:r>
    </w:p>
  </w:endnote>
  <w:endnote w:type="continuationSeparator" w:id="0">
    <w:p w:rsidR="00114E4E" w:rsidRDefault="00114E4E"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4E" w:rsidRDefault="00114E4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4E" w:rsidRPr="00C8294A" w:rsidRDefault="00114E4E"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1A290A" w:rsidRPr="001A290A">
      <w:rPr>
        <w:rFonts w:ascii="宋体" w:hAnsi="宋体"/>
        <w:bCs/>
        <w:noProof/>
        <w:lang w:val="zh-CN"/>
      </w:rPr>
      <w:t>4</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1A290A">
      <w:rPr>
        <w:rFonts w:ascii="宋体" w:hAnsi="宋体"/>
        <w:bCs/>
        <w:noProof/>
      </w:rPr>
      <w:instrText>43</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1A290A">
      <w:rPr>
        <w:rFonts w:ascii="宋体" w:hAnsi="宋体"/>
        <w:bCs/>
        <w:noProof/>
      </w:rPr>
      <w:t>42</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4E" w:rsidRDefault="00114E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4E" w:rsidRDefault="00114E4E" w:rsidP="00D17C56">
      <w:r>
        <w:separator/>
      </w:r>
    </w:p>
  </w:footnote>
  <w:footnote w:type="continuationSeparator" w:id="0">
    <w:p w:rsidR="00114E4E" w:rsidRDefault="00114E4E"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4E" w:rsidRDefault="00114E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4E" w:rsidRDefault="00114E4E" w:rsidP="00AE3F5B">
    <w:pPr>
      <w:pStyle w:val="a7"/>
      <w:pBdr>
        <w:bottom w:val="single" w:sz="4" w:space="1" w:color="auto"/>
      </w:pBdr>
      <w:jc w:val="right"/>
    </w:pPr>
    <w:r>
      <w:rPr>
        <w:rFonts w:hint="eastAsia"/>
      </w:rPr>
      <w:t>南方转型驱动灵活配置混合型证券投资基金</w:t>
    </w:r>
    <w:r>
      <w:rPr>
        <w:rFonts w:hint="eastAsia"/>
      </w:rPr>
      <w:t>2019</w:t>
    </w:r>
    <w:r>
      <w:rPr>
        <w:rFonts w:hint="eastAsia"/>
      </w:rPr>
      <w:t>年半年度报告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4E" w:rsidRDefault="00114E4E"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14E4E"/>
    <w:rsid w:val="001201F8"/>
    <w:rsid w:val="00125BAB"/>
    <w:rsid w:val="001426F0"/>
    <w:rsid w:val="00187B2C"/>
    <w:rsid w:val="001A290A"/>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25F6C"/>
  <w15:docId w15:val="{74D605F2-460C-4F85-9937-95E27457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A9F0-70C8-41DB-9D80-7549FDE6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5801</Words>
  <Characters>33071</Characters>
  <Application>Microsoft Office Word</Application>
  <DocSecurity>0</DocSecurity>
  <Lines>275</Lines>
  <Paragraphs>77</Paragraphs>
  <ScaleCrop>false</ScaleCrop>
  <Company>MC SYSTEM</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余慧</cp:lastModifiedBy>
  <cp:revision>3</cp:revision>
  <dcterms:created xsi:type="dcterms:W3CDTF">2019-08-19T06:07:00Z</dcterms:created>
  <dcterms:modified xsi:type="dcterms:W3CDTF">2019-08-19T06:13:00Z</dcterms:modified>
</cp:coreProperties>
</file>