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53" w:rsidRPr="004B3F53" w:rsidRDefault="00EE1E53">
      <w:pPr>
        <w:autoSpaceDE w:val="0"/>
        <w:autoSpaceDN w:val="0"/>
        <w:adjustRightInd w:val="0"/>
        <w:spacing w:line="360" w:lineRule="auto"/>
        <w:jc w:val="left"/>
        <w:rPr>
          <w:rFonts w:ascii="宋体" w:hAnsi="宋体"/>
          <w:kern w:val="0"/>
          <w:szCs w:val="21"/>
        </w:rPr>
      </w:pPr>
    </w:p>
    <w:p w:rsidR="00EE1E53" w:rsidRPr="004B3F53" w:rsidRDefault="00EE1E53">
      <w:pPr>
        <w:autoSpaceDE w:val="0"/>
        <w:autoSpaceDN w:val="0"/>
        <w:adjustRightInd w:val="0"/>
        <w:spacing w:line="360" w:lineRule="auto"/>
        <w:jc w:val="left"/>
        <w:rPr>
          <w:rFonts w:ascii="宋体" w:hAnsi="宋体"/>
          <w:kern w:val="0"/>
          <w:szCs w:val="21"/>
        </w:rPr>
      </w:pPr>
    </w:p>
    <w:p w:rsidR="00EE1E53" w:rsidRPr="004B3F53" w:rsidRDefault="00EE1E53">
      <w:pPr>
        <w:autoSpaceDE w:val="0"/>
        <w:autoSpaceDN w:val="0"/>
        <w:adjustRightInd w:val="0"/>
        <w:spacing w:line="360" w:lineRule="auto"/>
        <w:jc w:val="left"/>
        <w:rPr>
          <w:rFonts w:ascii="宋体" w:hAnsi="宋体"/>
          <w:kern w:val="0"/>
          <w:szCs w:val="21"/>
        </w:rPr>
      </w:pPr>
    </w:p>
    <w:p w:rsidR="00EE1E53" w:rsidRPr="004B3F53" w:rsidRDefault="00EE1E53">
      <w:pPr>
        <w:autoSpaceDE w:val="0"/>
        <w:autoSpaceDN w:val="0"/>
        <w:adjustRightInd w:val="0"/>
        <w:spacing w:line="360" w:lineRule="auto"/>
        <w:jc w:val="left"/>
        <w:rPr>
          <w:rFonts w:ascii="宋体" w:hAnsi="宋体"/>
          <w:kern w:val="0"/>
          <w:szCs w:val="21"/>
        </w:rPr>
      </w:pPr>
    </w:p>
    <w:p w:rsidR="00EE1E53" w:rsidRPr="004B3F53" w:rsidRDefault="00F13EB3" w:rsidP="009B398D">
      <w:pPr>
        <w:pStyle w:val="aff4"/>
        <w:rPr>
          <w:rFonts w:ascii="宋体" w:hAnsi="宋体"/>
        </w:rPr>
      </w:pPr>
      <w:bookmarkStart w:id="0" w:name="_Toc361324840"/>
      <w:r w:rsidRPr="004B3F53">
        <w:rPr>
          <w:rFonts w:ascii="宋体" w:hAnsi="宋体"/>
        </w:rPr>
        <w:t>博时聚源纯债债券型证券投资基金</w:t>
      </w:r>
      <w:bookmarkEnd w:id="0"/>
    </w:p>
    <w:p w:rsidR="00EE1E53" w:rsidRPr="004B3F53" w:rsidRDefault="00F13EB3" w:rsidP="009B398D">
      <w:pPr>
        <w:pStyle w:val="aff4"/>
        <w:rPr>
          <w:rFonts w:ascii="宋体" w:hAnsi="宋体"/>
        </w:rPr>
      </w:pPr>
      <w:bookmarkStart w:id="1" w:name="_Toc361324841"/>
      <w:r w:rsidRPr="004B3F53">
        <w:rPr>
          <w:rFonts w:ascii="宋体" w:hAnsi="宋体"/>
        </w:rPr>
        <w:t>2018年年度报告</w:t>
      </w:r>
      <w:bookmarkEnd w:id="1"/>
    </w:p>
    <w:p w:rsidR="00EE1E53" w:rsidRPr="004B3F53" w:rsidRDefault="00F13EB3" w:rsidP="009B398D">
      <w:pPr>
        <w:pStyle w:val="aff4"/>
        <w:rPr>
          <w:rFonts w:ascii="宋体" w:hAnsi="宋体"/>
        </w:rPr>
      </w:pPr>
      <w:r w:rsidRPr="004B3F53">
        <w:rPr>
          <w:rFonts w:ascii="宋体" w:hAnsi="宋体"/>
        </w:rPr>
        <w:t>2018年12月31日</w:t>
      </w:r>
    </w:p>
    <w:p w:rsidR="00EE1E53" w:rsidRPr="004B3F53" w:rsidRDefault="00EE1E53" w:rsidP="009B398D">
      <w:pPr>
        <w:pStyle w:val="aff4"/>
        <w:rPr>
          <w:rFonts w:ascii="宋体" w:hAnsi="宋体"/>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pPr>
        <w:spacing w:line="360" w:lineRule="auto"/>
        <w:jc w:val="center"/>
        <w:rPr>
          <w:rFonts w:ascii="宋体" w:hAnsi="宋体"/>
          <w:b/>
          <w:szCs w:val="21"/>
        </w:rPr>
      </w:pPr>
    </w:p>
    <w:p w:rsidR="00EE1E53" w:rsidRPr="004B3F53" w:rsidRDefault="00EE1E53" w:rsidP="00BF2A65">
      <w:pPr>
        <w:spacing w:line="360" w:lineRule="auto"/>
        <w:jc w:val="center"/>
        <w:rPr>
          <w:rFonts w:ascii="宋体" w:hAnsi="宋体"/>
          <w:b/>
          <w:szCs w:val="21"/>
        </w:rPr>
      </w:pPr>
    </w:p>
    <w:p w:rsidR="00EE1E53" w:rsidRPr="004B3F53" w:rsidRDefault="00F13EB3" w:rsidP="00E26438">
      <w:pPr>
        <w:spacing w:line="360" w:lineRule="auto"/>
        <w:jc w:val="center"/>
        <w:rPr>
          <w:rStyle w:val="afc"/>
          <w:rFonts w:ascii="宋体" w:hAnsi="宋体" w:cstheme="minorBidi"/>
          <w:sz w:val="30"/>
          <w:szCs w:val="21"/>
        </w:rPr>
      </w:pPr>
      <w:r w:rsidRPr="004B3F53">
        <w:rPr>
          <w:rStyle w:val="afc"/>
          <w:rFonts w:ascii="宋体" w:hAnsi="宋体" w:cstheme="minorBidi"/>
          <w:sz w:val="30"/>
          <w:szCs w:val="21"/>
        </w:rPr>
        <w:t>基金管理人：博时基金管理有限公司</w:t>
      </w:r>
    </w:p>
    <w:p w:rsidR="00EE1E53" w:rsidRPr="004B3F53" w:rsidRDefault="00F13EB3" w:rsidP="00E26438">
      <w:pPr>
        <w:spacing w:line="360" w:lineRule="auto"/>
        <w:jc w:val="center"/>
        <w:rPr>
          <w:rStyle w:val="afc"/>
          <w:rFonts w:ascii="宋体" w:hAnsi="宋体" w:cstheme="minorBidi"/>
          <w:sz w:val="30"/>
          <w:szCs w:val="21"/>
        </w:rPr>
      </w:pPr>
      <w:r w:rsidRPr="004B3F53">
        <w:rPr>
          <w:rStyle w:val="afc"/>
          <w:rFonts w:ascii="宋体" w:hAnsi="宋体" w:cstheme="minorBidi"/>
          <w:sz w:val="30"/>
          <w:szCs w:val="21"/>
        </w:rPr>
        <w:t>基金托管人：招商银行股份有限公司</w:t>
      </w:r>
    </w:p>
    <w:p w:rsidR="00EE1E53" w:rsidRPr="004B3F53" w:rsidRDefault="00F13EB3" w:rsidP="00E26438">
      <w:pPr>
        <w:spacing w:line="360" w:lineRule="auto"/>
        <w:jc w:val="center"/>
        <w:rPr>
          <w:rFonts w:ascii="宋体" w:hAnsi="宋体"/>
          <w:b/>
          <w:sz w:val="36"/>
          <w:szCs w:val="36"/>
        </w:rPr>
        <w:sectPr w:rsidR="00EE1E53" w:rsidRPr="004B3F53">
          <w:headerReference w:type="default" r:id="rId8"/>
          <w:pgSz w:w="11926" w:h="15840"/>
          <w:pgMar w:top="1418" w:right="1418" w:bottom="851" w:left="1418" w:header="851" w:footer="992" w:gutter="0"/>
          <w:cols w:space="720"/>
        </w:sectPr>
      </w:pPr>
      <w:r w:rsidRPr="004B3F53">
        <w:rPr>
          <w:rStyle w:val="afc"/>
          <w:rFonts w:ascii="宋体" w:hAnsi="宋体" w:cstheme="minorBidi"/>
          <w:sz w:val="30"/>
          <w:szCs w:val="21"/>
        </w:rPr>
        <w:t>报告送出日期：二〇一九年三月二十九日</w:t>
      </w:r>
    </w:p>
    <w:p w:rsidR="00EE1E53" w:rsidRPr="004B3F53" w:rsidRDefault="00E26438" w:rsidP="00EB3B40">
      <w:pPr>
        <w:pStyle w:val="1new"/>
        <w:ind w:firstLine="562"/>
        <w:rPr>
          <w:rFonts w:ascii="宋体" w:eastAsia="宋体" w:hAnsi="宋体"/>
          <w:b/>
        </w:rPr>
      </w:pPr>
      <w:bookmarkStart w:id="2" w:name="_Toc409100404"/>
      <w:bookmarkStart w:id="3" w:name="_Toc409100041"/>
      <w:bookmarkStart w:id="4" w:name="_Toc225498243"/>
      <w:bookmarkStart w:id="5" w:name="_Toc361324842"/>
      <w:bookmarkStart w:id="6" w:name="_Toc3821039"/>
      <w:r w:rsidRPr="004B3F53">
        <w:rPr>
          <w:rFonts w:ascii="宋体" w:eastAsia="宋体" w:hAnsi="宋体"/>
          <w:b/>
        </w:rPr>
        <w:lastRenderedPageBreak/>
        <w:t>§1</w:t>
      </w:r>
      <w:r w:rsidR="00F13EB3" w:rsidRPr="004B3F53">
        <w:rPr>
          <w:rFonts w:ascii="宋体" w:eastAsia="宋体" w:hAnsi="宋体"/>
          <w:b/>
        </w:rPr>
        <w:t>重要提示及目录</w:t>
      </w:r>
      <w:bookmarkEnd w:id="2"/>
      <w:bookmarkEnd w:id="3"/>
      <w:bookmarkEnd w:id="4"/>
      <w:bookmarkEnd w:id="5"/>
      <w:bookmarkEnd w:id="6"/>
    </w:p>
    <w:p w:rsidR="00EE1E53" w:rsidRPr="004B3F53" w:rsidRDefault="00F13EB3" w:rsidP="007A5BEB">
      <w:pPr>
        <w:pStyle w:val="23"/>
        <w:rPr>
          <w:rFonts w:ascii="宋体" w:hAnsi="宋体"/>
        </w:rPr>
      </w:pPr>
      <w:bookmarkStart w:id="7" w:name="_Toc409100405"/>
      <w:bookmarkStart w:id="8" w:name="_Toc409100042"/>
      <w:bookmarkStart w:id="9" w:name="_Toc361324843"/>
      <w:bookmarkStart w:id="10" w:name="_Toc3821040"/>
      <w:r w:rsidRPr="004B3F53">
        <w:rPr>
          <w:rFonts w:ascii="宋体" w:hAnsi="宋体"/>
        </w:rPr>
        <w:t>1.1 重要提示</w:t>
      </w:r>
      <w:bookmarkEnd w:id="7"/>
      <w:bookmarkEnd w:id="8"/>
      <w:bookmarkEnd w:id="9"/>
      <w:bookmarkEnd w:id="10"/>
    </w:p>
    <w:p w:rsidR="00E17155" w:rsidRPr="004B3F53" w:rsidRDefault="0098663D">
      <w:pPr>
        <w:pStyle w:val="XB"/>
        <w:ind w:firstLine="420"/>
      </w:pPr>
      <w:r w:rsidRPr="004B3F53">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E17155" w:rsidRPr="004B3F53" w:rsidRDefault="0098663D">
      <w:pPr>
        <w:pStyle w:val="XB"/>
        <w:ind w:firstLine="420"/>
      </w:pPr>
      <w:r w:rsidRPr="004B3F53">
        <w:t xml:space="preserve">基金托管人招商银行股份有限公司根据本基金合同规定，于2019年3月28日复核了本报告中的财务指标、净值表现、利润分配情况、财务会计报告、投资组合报告等内容，保证复核内容不存在虚假记载、误导性陈述或者重大遗漏。 </w:t>
      </w:r>
    </w:p>
    <w:p w:rsidR="00E17155" w:rsidRPr="004B3F53" w:rsidRDefault="0098663D">
      <w:pPr>
        <w:pStyle w:val="XB"/>
        <w:ind w:firstLine="420"/>
      </w:pPr>
      <w:r w:rsidRPr="004B3F53">
        <w:t xml:space="preserve">基金管理人承诺以诚实信用、勤勉尽责的原则管理和运用基金资产，但不保证基金一定盈利。 </w:t>
      </w:r>
    </w:p>
    <w:p w:rsidR="00E17155" w:rsidRPr="004B3F53" w:rsidRDefault="0098663D">
      <w:pPr>
        <w:pStyle w:val="XB"/>
        <w:ind w:firstLine="420"/>
      </w:pPr>
      <w:r w:rsidRPr="004B3F53">
        <w:t>基金的过往业绩并不代表其未来表现。投资有风险，投资者在作出投资决策前应仔细阅读本基金的招募说明书及其更新。</w:t>
      </w:r>
    </w:p>
    <w:p w:rsidR="00EE1E53" w:rsidRPr="004B3F53" w:rsidRDefault="00F13EB3" w:rsidP="00DB5003">
      <w:pPr>
        <w:pStyle w:val="XB"/>
        <w:ind w:firstLine="420"/>
      </w:pPr>
      <w:r w:rsidRPr="004B3F53">
        <w:t>本报告期自2018年1月1日起至12月31日止。</w:t>
      </w:r>
    </w:p>
    <w:p w:rsidR="00EE1E53" w:rsidRPr="004B3F53" w:rsidRDefault="00F13EB3" w:rsidP="00990B5C">
      <w:pPr>
        <w:pStyle w:val="2"/>
        <w:spacing w:before="0" w:after="0"/>
        <w:rPr>
          <w:rFonts w:ascii="宋体" w:hAnsi="宋体"/>
          <w:kern w:val="0"/>
          <w:szCs w:val="24"/>
        </w:rPr>
      </w:pPr>
      <w:r w:rsidRPr="004B3F53">
        <w:rPr>
          <w:rFonts w:ascii="宋体" w:hAnsi="宋体"/>
          <w:sz w:val="21"/>
          <w:szCs w:val="21"/>
        </w:rPr>
        <w:br w:type="page"/>
      </w:r>
      <w:bookmarkStart w:id="11" w:name="_Toc245193808"/>
      <w:bookmarkStart w:id="12" w:name="_Toc3821041"/>
      <w:r w:rsidRPr="004B3F53">
        <w:rPr>
          <w:rFonts w:ascii="宋体" w:hAnsi="宋体"/>
          <w:kern w:val="0"/>
          <w:szCs w:val="24"/>
        </w:rPr>
        <w:lastRenderedPageBreak/>
        <w:t>1.2目录</w:t>
      </w:r>
      <w:bookmarkEnd w:id="11"/>
      <w:bookmarkEnd w:id="12"/>
    </w:p>
    <w:p w:rsidR="006074B6" w:rsidRDefault="00AA66B1">
      <w:pPr>
        <w:pStyle w:val="TOC1"/>
        <w:rPr>
          <w:rFonts w:asciiTheme="minorHAnsi" w:eastAsiaTheme="minorEastAsia" w:hAnsiTheme="minorHAnsi" w:cstheme="minorBidi"/>
          <w:noProof/>
          <w:szCs w:val="22"/>
        </w:rPr>
      </w:pPr>
      <w:r w:rsidRPr="004B3F53">
        <w:rPr>
          <w:rFonts w:ascii="宋体" w:hAnsi="宋体"/>
          <w:kern w:val="0"/>
          <w:szCs w:val="21"/>
        </w:rPr>
        <w:fldChar w:fldCharType="begin"/>
      </w:r>
      <w:r w:rsidRPr="004B3F53">
        <w:rPr>
          <w:rFonts w:ascii="宋体" w:hAnsi="宋体"/>
          <w:kern w:val="0"/>
          <w:szCs w:val="21"/>
        </w:rPr>
        <w:instrText xml:space="preserve"> TOC \o "1-2" \h \z \u </w:instrText>
      </w:r>
      <w:r w:rsidRPr="004B3F53">
        <w:rPr>
          <w:rFonts w:ascii="宋体" w:hAnsi="宋体"/>
          <w:kern w:val="0"/>
          <w:szCs w:val="21"/>
        </w:rPr>
        <w:fldChar w:fldCharType="separate"/>
      </w:r>
      <w:hyperlink w:anchor="_Toc3821039" w:history="1">
        <w:r w:rsidR="006074B6" w:rsidRPr="00A36135">
          <w:rPr>
            <w:rStyle w:val="aff"/>
            <w:rFonts w:ascii="宋体" w:hAnsi="宋体"/>
            <w:b/>
            <w:noProof/>
          </w:rPr>
          <w:t>§1重要提示及目录</w:t>
        </w:r>
        <w:r w:rsidR="006074B6">
          <w:rPr>
            <w:noProof/>
            <w:webHidden/>
          </w:rPr>
          <w:tab/>
        </w:r>
        <w:r w:rsidR="006074B6">
          <w:rPr>
            <w:noProof/>
            <w:webHidden/>
          </w:rPr>
          <w:fldChar w:fldCharType="begin"/>
        </w:r>
        <w:r w:rsidR="006074B6">
          <w:rPr>
            <w:noProof/>
            <w:webHidden/>
          </w:rPr>
          <w:instrText xml:space="preserve"> PAGEREF _Toc3821039 \h </w:instrText>
        </w:r>
        <w:r w:rsidR="006074B6">
          <w:rPr>
            <w:noProof/>
            <w:webHidden/>
          </w:rPr>
        </w:r>
        <w:r w:rsidR="006074B6">
          <w:rPr>
            <w:noProof/>
            <w:webHidden/>
          </w:rPr>
          <w:fldChar w:fldCharType="separate"/>
        </w:r>
        <w:r w:rsidR="00D71066">
          <w:rPr>
            <w:noProof/>
            <w:webHidden/>
          </w:rPr>
          <w:t>1</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0" w:history="1">
        <w:r w:rsidR="006074B6" w:rsidRPr="00A36135">
          <w:rPr>
            <w:rStyle w:val="aff"/>
            <w:rFonts w:ascii="宋体" w:hAnsi="宋体"/>
            <w:noProof/>
          </w:rPr>
          <w:t>1.1 重要提示</w:t>
        </w:r>
        <w:r w:rsidR="006074B6">
          <w:rPr>
            <w:noProof/>
            <w:webHidden/>
          </w:rPr>
          <w:tab/>
        </w:r>
        <w:r w:rsidR="006074B6">
          <w:rPr>
            <w:noProof/>
            <w:webHidden/>
          </w:rPr>
          <w:fldChar w:fldCharType="begin"/>
        </w:r>
        <w:r w:rsidR="006074B6">
          <w:rPr>
            <w:noProof/>
            <w:webHidden/>
          </w:rPr>
          <w:instrText xml:space="preserve"> PAGEREF _Toc3821040 \h </w:instrText>
        </w:r>
        <w:r w:rsidR="006074B6">
          <w:rPr>
            <w:noProof/>
            <w:webHidden/>
          </w:rPr>
        </w:r>
        <w:r w:rsidR="006074B6">
          <w:rPr>
            <w:noProof/>
            <w:webHidden/>
          </w:rPr>
          <w:fldChar w:fldCharType="separate"/>
        </w:r>
        <w:r>
          <w:rPr>
            <w:noProof/>
            <w:webHidden/>
          </w:rPr>
          <w:t>1</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1" w:history="1">
        <w:r w:rsidR="006074B6" w:rsidRPr="00A36135">
          <w:rPr>
            <w:rStyle w:val="aff"/>
            <w:rFonts w:ascii="宋体" w:hAnsi="宋体"/>
            <w:noProof/>
          </w:rPr>
          <w:t>1.2目录</w:t>
        </w:r>
        <w:r w:rsidR="006074B6">
          <w:rPr>
            <w:noProof/>
            <w:webHidden/>
          </w:rPr>
          <w:tab/>
        </w:r>
        <w:r w:rsidR="006074B6">
          <w:rPr>
            <w:noProof/>
            <w:webHidden/>
          </w:rPr>
          <w:fldChar w:fldCharType="begin"/>
        </w:r>
        <w:r w:rsidR="006074B6">
          <w:rPr>
            <w:noProof/>
            <w:webHidden/>
          </w:rPr>
          <w:instrText xml:space="preserve"> PAGEREF _Toc3821041 \h </w:instrText>
        </w:r>
        <w:r w:rsidR="006074B6">
          <w:rPr>
            <w:noProof/>
            <w:webHidden/>
          </w:rPr>
        </w:r>
        <w:r w:rsidR="006074B6">
          <w:rPr>
            <w:noProof/>
            <w:webHidden/>
          </w:rPr>
          <w:fldChar w:fldCharType="separate"/>
        </w:r>
        <w:r>
          <w:rPr>
            <w:noProof/>
            <w:webHidden/>
          </w:rPr>
          <w:t>2</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42" w:history="1">
        <w:r w:rsidR="006074B6" w:rsidRPr="00A36135">
          <w:rPr>
            <w:rStyle w:val="aff"/>
            <w:rFonts w:ascii="宋体" w:hAnsi="宋体"/>
            <w:b/>
            <w:noProof/>
          </w:rPr>
          <w:t>§2基金简介</w:t>
        </w:r>
        <w:r w:rsidR="006074B6">
          <w:rPr>
            <w:noProof/>
            <w:webHidden/>
          </w:rPr>
          <w:tab/>
        </w:r>
        <w:r w:rsidR="006074B6">
          <w:rPr>
            <w:noProof/>
            <w:webHidden/>
          </w:rPr>
          <w:fldChar w:fldCharType="begin"/>
        </w:r>
        <w:r w:rsidR="006074B6">
          <w:rPr>
            <w:noProof/>
            <w:webHidden/>
          </w:rPr>
          <w:instrText xml:space="preserve"> PAGEREF _Toc3821042 \h </w:instrText>
        </w:r>
        <w:r w:rsidR="006074B6">
          <w:rPr>
            <w:noProof/>
            <w:webHidden/>
          </w:rPr>
        </w:r>
        <w:r w:rsidR="006074B6">
          <w:rPr>
            <w:noProof/>
            <w:webHidden/>
          </w:rPr>
          <w:fldChar w:fldCharType="separate"/>
        </w:r>
        <w:r>
          <w:rPr>
            <w:noProof/>
            <w:webHidden/>
          </w:rPr>
          <w:t>4</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3" w:history="1">
        <w:r w:rsidR="006074B6" w:rsidRPr="00A36135">
          <w:rPr>
            <w:rStyle w:val="aff"/>
            <w:rFonts w:ascii="宋体" w:hAnsi="宋体"/>
            <w:noProof/>
          </w:rPr>
          <w:t>2.1 基金基本情况</w:t>
        </w:r>
        <w:r w:rsidR="006074B6">
          <w:rPr>
            <w:noProof/>
            <w:webHidden/>
          </w:rPr>
          <w:tab/>
        </w:r>
        <w:r w:rsidR="006074B6">
          <w:rPr>
            <w:noProof/>
            <w:webHidden/>
          </w:rPr>
          <w:fldChar w:fldCharType="begin"/>
        </w:r>
        <w:r w:rsidR="006074B6">
          <w:rPr>
            <w:noProof/>
            <w:webHidden/>
          </w:rPr>
          <w:instrText xml:space="preserve"> PAGEREF _Toc3821043 \h </w:instrText>
        </w:r>
        <w:r w:rsidR="006074B6">
          <w:rPr>
            <w:noProof/>
            <w:webHidden/>
          </w:rPr>
        </w:r>
        <w:r w:rsidR="006074B6">
          <w:rPr>
            <w:noProof/>
            <w:webHidden/>
          </w:rPr>
          <w:fldChar w:fldCharType="separate"/>
        </w:r>
        <w:r>
          <w:rPr>
            <w:noProof/>
            <w:webHidden/>
          </w:rPr>
          <w:t>4</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4" w:history="1">
        <w:r w:rsidR="006074B6" w:rsidRPr="00A36135">
          <w:rPr>
            <w:rStyle w:val="aff"/>
            <w:rFonts w:ascii="宋体" w:hAnsi="宋体"/>
            <w:noProof/>
          </w:rPr>
          <w:t>2.2 基金产品说明</w:t>
        </w:r>
        <w:r w:rsidR="006074B6">
          <w:rPr>
            <w:noProof/>
            <w:webHidden/>
          </w:rPr>
          <w:tab/>
        </w:r>
        <w:r w:rsidR="006074B6">
          <w:rPr>
            <w:noProof/>
            <w:webHidden/>
          </w:rPr>
          <w:fldChar w:fldCharType="begin"/>
        </w:r>
        <w:r w:rsidR="006074B6">
          <w:rPr>
            <w:noProof/>
            <w:webHidden/>
          </w:rPr>
          <w:instrText xml:space="preserve"> PAGEREF _Toc3821044 \h </w:instrText>
        </w:r>
        <w:r w:rsidR="006074B6">
          <w:rPr>
            <w:noProof/>
            <w:webHidden/>
          </w:rPr>
        </w:r>
        <w:r w:rsidR="006074B6">
          <w:rPr>
            <w:noProof/>
            <w:webHidden/>
          </w:rPr>
          <w:fldChar w:fldCharType="separate"/>
        </w:r>
        <w:r>
          <w:rPr>
            <w:noProof/>
            <w:webHidden/>
          </w:rPr>
          <w:t>4</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5" w:history="1">
        <w:r w:rsidR="006074B6" w:rsidRPr="00A36135">
          <w:rPr>
            <w:rStyle w:val="aff"/>
            <w:rFonts w:ascii="宋体" w:hAnsi="宋体"/>
            <w:noProof/>
          </w:rPr>
          <w:t>2.3 基金管理人和基金托管人</w:t>
        </w:r>
        <w:r w:rsidR="006074B6">
          <w:rPr>
            <w:noProof/>
            <w:webHidden/>
          </w:rPr>
          <w:tab/>
        </w:r>
        <w:r w:rsidR="006074B6">
          <w:rPr>
            <w:noProof/>
            <w:webHidden/>
          </w:rPr>
          <w:fldChar w:fldCharType="begin"/>
        </w:r>
        <w:r w:rsidR="006074B6">
          <w:rPr>
            <w:noProof/>
            <w:webHidden/>
          </w:rPr>
          <w:instrText xml:space="preserve"> PAGEREF _Toc3821045 \h </w:instrText>
        </w:r>
        <w:r w:rsidR="006074B6">
          <w:rPr>
            <w:noProof/>
            <w:webHidden/>
          </w:rPr>
        </w:r>
        <w:r w:rsidR="006074B6">
          <w:rPr>
            <w:noProof/>
            <w:webHidden/>
          </w:rPr>
          <w:fldChar w:fldCharType="separate"/>
        </w:r>
        <w:r>
          <w:rPr>
            <w:noProof/>
            <w:webHidden/>
          </w:rPr>
          <w:t>4</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6" w:history="1">
        <w:r w:rsidR="006074B6" w:rsidRPr="00A36135">
          <w:rPr>
            <w:rStyle w:val="aff"/>
            <w:rFonts w:ascii="宋体" w:hAnsi="宋体"/>
            <w:noProof/>
          </w:rPr>
          <w:t>2.4 信息披露方式</w:t>
        </w:r>
        <w:r w:rsidR="006074B6">
          <w:rPr>
            <w:noProof/>
            <w:webHidden/>
          </w:rPr>
          <w:tab/>
        </w:r>
        <w:r w:rsidR="006074B6">
          <w:rPr>
            <w:noProof/>
            <w:webHidden/>
          </w:rPr>
          <w:fldChar w:fldCharType="begin"/>
        </w:r>
        <w:r w:rsidR="006074B6">
          <w:rPr>
            <w:noProof/>
            <w:webHidden/>
          </w:rPr>
          <w:instrText xml:space="preserve"> PAGEREF _Toc3821046 \h </w:instrText>
        </w:r>
        <w:r w:rsidR="006074B6">
          <w:rPr>
            <w:noProof/>
            <w:webHidden/>
          </w:rPr>
        </w:r>
        <w:r w:rsidR="006074B6">
          <w:rPr>
            <w:noProof/>
            <w:webHidden/>
          </w:rPr>
          <w:fldChar w:fldCharType="separate"/>
        </w:r>
        <w:r>
          <w:rPr>
            <w:noProof/>
            <w:webHidden/>
          </w:rPr>
          <w:t>5</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7" w:history="1">
        <w:r w:rsidR="006074B6" w:rsidRPr="00A36135">
          <w:rPr>
            <w:rStyle w:val="aff"/>
            <w:rFonts w:ascii="宋体" w:hAnsi="宋体"/>
            <w:noProof/>
          </w:rPr>
          <w:t>2.5 其他相关资料</w:t>
        </w:r>
        <w:r w:rsidR="006074B6">
          <w:rPr>
            <w:noProof/>
            <w:webHidden/>
          </w:rPr>
          <w:tab/>
        </w:r>
        <w:r w:rsidR="006074B6">
          <w:rPr>
            <w:noProof/>
            <w:webHidden/>
          </w:rPr>
          <w:fldChar w:fldCharType="begin"/>
        </w:r>
        <w:r w:rsidR="006074B6">
          <w:rPr>
            <w:noProof/>
            <w:webHidden/>
          </w:rPr>
          <w:instrText xml:space="preserve"> PAGEREF _Toc3821047 \h </w:instrText>
        </w:r>
        <w:r w:rsidR="006074B6">
          <w:rPr>
            <w:noProof/>
            <w:webHidden/>
          </w:rPr>
        </w:r>
        <w:r w:rsidR="006074B6">
          <w:rPr>
            <w:noProof/>
            <w:webHidden/>
          </w:rPr>
          <w:fldChar w:fldCharType="separate"/>
        </w:r>
        <w:r>
          <w:rPr>
            <w:noProof/>
            <w:webHidden/>
          </w:rPr>
          <w:t>5</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48" w:history="1">
        <w:r w:rsidR="006074B6" w:rsidRPr="00A36135">
          <w:rPr>
            <w:rStyle w:val="aff"/>
            <w:rFonts w:ascii="宋体" w:hAnsi="宋体"/>
            <w:b/>
            <w:noProof/>
          </w:rPr>
          <w:t>§3主要财务指标、基金净值表现及利润分配情况</w:t>
        </w:r>
        <w:r w:rsidR="006074B6">
          <w:rPr>
            <w:noProof/>
            <w:webHidden/>
          </w:rPr>
          <w:tab/>
        </w:r>
        <w:r w:rsidR="006074B6">
          <w:rPr>
            <w:noProof/>
            <w:webHidden/>
          </w:rPr>
          <w:fldChar w:fldCharType="begin"/>
        </w:r>
        <w:r w:rsidR="006074B6">
          <w:rPr>
            <w:noProof/>
            <w:webHidden/>
          </w:rPr>
          <w:instrText xml:space="preserve"> PAGEREF _Toc3821048 \h </w:instrText>
        </w:r>
        <w:r w:rsidR="006074B6">
          <w:rPr>
            <w:noProof/>
            <w:webHidden/>
          </w:rPr>
        </w:r>
        <w:r w:rsidR="006074B6">
          <w:rPr>
            <w:noProof/>
            <w:webHidden/>
          </w:rPr>
          <w:fldChar w:fldCharType="separate"/>
        </w:r>
        <w:r>
          <w:rPr>
            <w:noProof/>
            <w:webHidden/>
          </w:rPr>
          <w:t>5</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49" w:history="1">
        <w:r w:rsidR="006074B6" w:rsidRPr="00A36135">
          <w:rPr>
            <w:rStyle w:val="aff"/>
            <w:rFonts w:ascii="宋体" w:hAnsi="宋体"/>
            <w:noProof/>
          </w:rPr>
          <w:t>3.1 主要会计数据和财务指标</w:t>
        </w:r>
        <w:r w:rsidR="006074B6">
          <w:rPr>
            <w:noProof/>
            <w:webHidden/>
          </w:rPr>
          <w:tab/>
        </w:r>
        <w:r w:rsidR="006074B6">
          <w:rPr>
            <w:noProof/>
            <w:webHidden/>
          </w:rPr>
          <w:fldChar w:fldCharType="begin"/>
        </w:r>
        <w:r w:rsidR="006074B6">
          <w:rPr>
            <w:noProof/>
            <w:webHidden/>
          </w:rPr>
          <w:instrText xml:space="preserve"> PAGEREF _Toc3821049 \h </w:instrText>
        </w:r>
        <w:r w:rsidR="006074B6">
          <w:rPr>
            <w:noProof/>
            <w:webHidden/>
          </w:rPr>
        </w:r>
        <w:r w:rsidR="006074B6">
          <w:rPr>
            <w:noProof/>
            <w:webHidden/>
          </w:rPr>
          <w:fldChar w:fldCharType="separate"/>
        </w:r>
        <w:r>
          <w:rPr>
            <w:noProof/>
            <w:webHidden/>
          </w:rPr>
          <w:t>5</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0" w:history="1">
        <w:r w:rsidR="006074B6" w:rsidRPr="00A36135">
          <w:rPr>
            <w:rStyle w:val="aff"/>
            <w:rFonts w:ascii="宋体" w:hAnsi="宋体"/>
            <w:noProof/>
          </w:rPr>
          <w:t>3.2 基金净值表现</w:t>
        </w:r>
        <w:r w:rsidR="006074B6">
          <w:rPr>
            <w:noProof/>
            <w:webHidden/>
          </w:rPr>
          <w:tab/>
        </w:r>
        <w:r w:rsidR="006074B6">
          <w:rPr>
            <w:noProof/>
            <w:webHidden/>
          </w:rPr>
          <w:fldChar w:fldCharType="begin"/>
        </w:r>
        <w:r w:rsidR="006074B6">
          <w:rPr>
            <w:noProof/>
            <w:webHidden/>
          </w:rPr>
          <w:instrText xml:space="preserve"> PAGEREF _Toc3821050 \h </w:instrText>
        </w:r>
        <w:r w:rsidR="006074B6">
          <w:rPr>
            <w:noProof/>
            <w:webHidden/>
          </w:rPr>
        </w:r>
        <w:r w:rsidR="006074B6">
          <w:rPr>
            <w:noProof/>
            <w:webHidden/>
          </w:rPr>
          <w:fldChar w:fldCharType="separate"/>
        </w:r>
        <w:r>
          <w:rPr>
            <w:noProof/>
            <w:webHidden/>
          </w:rPr>
          <w:t>6</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1" w:history="1">
        <w:r w:rsidR="006074B6" w:rsidRPr="00A36135">
          <w:rPr>
            <w:rStyle w:val="aff"/>
            <w:rFonts w:ascii="宋体" w:hAnsi="宋体"/>
            <w:noProof/>
          </w:rPr>
          <w:t>3.3 过去三年基金的利润分配情况</w:t>
        </w:r>
        <w:r w:rsidR="006074B6">
          <w:rPr>
            <w:noProof/>
            <w:webHidden/>
          </w:rPr>
          <w:tab/>
        </w:r>
        <w:r w:rsidR="006074B6">
          <w:rPr>
            <w:noProof/>
            <w:webHidden/>
          </w:rPr>
          <w:fldChar w:fldCharType="begin"/>
        </w:r>
        <w:r w:rsidR="006074B6">
          <w:rPr>
            <w:noProof/>
            <w:webHidden/>
          </w:rPr>
          <w:instrText xml:space="preserve"> PAGEREF _Toc3821051 \h </w:instrText>
        </w:r>
        <w:r w:rsidR="006074B6">
          <w:rPr>
            <w:noProof/>
            <w:webHidden/>
          </w:rPr>
        </w:r>
        <w:r w:rsidR="006074B6">
          <w:rPr>
            <w:noProof/>
            <w:webHidden/>
          </w:rPr>
          <w:fldChar w:fldCharType="separate"/>
        </w:r>
        <w:r>
          <w:rPr>
            <w:noProof/>
            <w:webHidden/>
          </w:rPr>
          <w:t>7</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52" w:history="1">
        <w:r w:rsidR="006074B6" w:rsidRPr="00A36135">
          <w:rPr>
            <w:rStyle w:val="aff"/>
            <w:rFonts w:ascii="宋体" w:hAnsi="宋体"/>
            <w:b/>
            <w:noProof/>
          </w:rPr>
          <w:t>§4管理人报告</w:t>
        </w:r>
        <w:r w:rsidR="006074B6">
          <w:rPr>
            <w:noProof/>
            <w:webHidden/>
          </w:rPr>
          <w:tab/>
        </w:r>
        <w:r w:rsidR="006074B6">
          <w:rPr>
            <w:noProof/>
            <w:webHidden/>
          </w:rPr>
          <w:fldChar w:fldCharType="begin"/>
        </w:r>
        <w:r w:rsidR="006074B6">
          <w:rPr>
            <w:noProof/>
            <w:webHidden/>
          </w:rPr>
          <w:instrText xml:space="preserve"> PAGEREF _Toc3821052 \h </w:instrText>
        </w:r>
        <w:r w:rsidR="006074B6">
          <w:rPr>
            <w:noProof/>
            <w:webHidden/>
          </w:rPr>
        </w:r>
        <w:r w:rsidR="006074B6">
          <w:rPr>
            <w:noProof/>
            <w:webHidden/>
          </w:rPr>
          <w:fldChar w:fldCharType="separate"/>
        </w:r>
        <w:r>
          <w:rPr>
            <w:noProof/>
            <w:webHidden/>
          </w:rPr>
          <w:t>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3" w:history="1">
        <w:r w:rsidR="006074B6" w:rsidRPr="00A36135">
          <w:rPr>
            <w:rStyle w:val="aff"/>
            <w:rFonts w:ascii="宋体" w:hAnsi="宋体"/>
            <w:noProof/>
          </w:rPr>
          <w:t>4.1 基金管理人及基金经理情况</w:t>
        </w:r>
        <w:bookmarkStart w:id="13" w:name="_GoBack"/>
        <w:bookmarkEnd w:id="13"/>
        <w:r w:rsidR="006074B6">
          <w:rPr>
            <w:noProof/>
            <w:webHidden/>
          </w:rPr>
          <w:tab/>
        </w:r>
        <w:r w:rsidR="006074B6">
          <w:rPr>
            <w:noProof/>
            <w:webHidden/>
          </w:rPr>
          <w:fldChar w:fldCharType="begin"/>
        </w:r>
        <w:r w:rsidR="006074B6">
          <w:rPr>
            <w:noProof/>
            <w:webHidden/>
          </w:rPr>
          <w:instrText xml:space="preserve"> PAGEREF _Toc3821053 \h </w:instrText>
        </w:r>
        <w:r w:rsidR="006074B6">
          <w:rPr>
            <w:noProof/>
            <w:webHidden/>
          </w:rPr>
        </w:r>
        <w:r w:rsidR="006074B6">
          <w:rPr>
            <w:noProof/>
            <w:webHidden/>
          </w:rPr>
          <w:fldChar w:fldCharType="separate"/>
        </w:r>
        <w:r>
          <w:rPr>
            <w:noProof/>
            <w:webHidden/>
          </w:rPr>
          <w:t>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4" w:history="1">
        <w:r w:rsidR="006074B6" w:rsidRPr="00A36135">
          <w:rPr>
            <w:rStyle w:val="aff"/>
            <w:rFonts w:ascii="宋体" w:hAnsi="宋体"/>
            <w:noProof/>
          </w:rPr>
          <w:t>4.2 管理人对报告期内本基金运作遵规守信情况的说明</w:t>
        </w:r>
        <w:r w:rsidR="006074B6">
          <w:rPr>
            <w:noProof/>
            <w:webHidden/>
          </w:rPr>
          <w:tab/>
        </w:r>
        <w:r w:rsidR="006074B6">
          <w:rPr>
            <w:noProof/>
            <w:webHidden/>
          </w:rPr>
          <w:fldChar w:fldCharType="begin"/>
        </w:r>
        <w:r w:rsidR="006074B6">
          <w:rPr>
            <w:noProof/>
            <w:webHidden/>
          </w:rPr>
          <w:instrText xml:space="preserve"> PAGEREF _Toc3821054 \h </w:instrText>
        </w:r>
        <w:r w:rsidR="006074B6">
          <w:rPr>
            <w:noProof/>
            <w:webHidden/>
          </w:rPr>
        </w:r>
        <w:r w:rsidR="006074B6">
          <w:rPr>
            <w:noProof/>
            <w:webHidden/>
          </w:rPr>
          <w:fldChar w:fldCharType="separate"/>
        </w:r>
        <w:r>
          <w:rPr>
            <w:noProof/>
            <w:webHidden/>
          </w:rPr>
          <w:t>17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5" w:history="1">
        <w:r w:rsidR="006074B6" w:rsidRPr="00A36135">
          <w:rPr>
            <w:rStyle w:val="aff"/>
            <w:rFonts w:ascii="宋体" w:hAnsi="宋体"/>
            <w:noProof/>
          </w:rPr>
          <w:t>4.3 管理人对报告期内公平交易情况的专项说明</w:t>
        </w:r>
        <w:r w:rsidR="006074B6">
          <w:rPr>
            <w:noProof/>
            <w:webHidden/>
          </w:rPr>
          <w:tab/>
        </w:r>
        <w:r w:rsidR="006074B6">
          <w:rPr>
            <w:noProof/>
            <w:webHidden/>
          </w:rPr>
          <w:fldChar w:fldCharType="begin"/>
        </w:r>
        <w:r w:rsidR="006074B6">
          <w:rPr>
            <w:noProof/>
            <w:webHidden/>
          </w:rPr>
          <w:instrText xml:space="preserve"> PAGEREF _Toc3821055 \h </w:instrText>
        </w:r>
        <w:r w:rsidR="006074B6">
          <w:rPr>
            <w:noProof/>
            <w:webHidden/>
          </w:rPr>
        </w:r>
        <w:r w:rsidR="006074B6">
          <w:rPr>
            <w:noProof/>
            <w:webHidden/>
          </w:rPr>
          <w:fldChar w:fldCharType="separate"/>
        </w:r>
        <w:r>
          <w:rPr>
            <w:noProof/>
            <w:webHidden/>
          </w:rPr>
          <w:t>17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6" w:history="1">
        <w:r w:rsidR="006074B6" w:rsidRPr="00A36135">
          <w:rPr>
            <w:rStyle w:val="aff"/>
            <w:rFonts w:ascii="宋体" w:hAnsi="宋体"/>
            <w:noProof/>
          </w:rPr>
          <w:t>4.4 管理人对报告期内基金的投资策略和业绩表现的说明</w:t>
        </w:r>
        <w:r w:rsidR="006074B6">
          <w:rPr>
            <w:noProof/>
            <w:webHidden/>
          </w:rPr>
          <w:tab/>
        </w:r>
        <w:r w:rsidR="006074B6">
          <w:rPr>
            <w:noProof/>
            <w:webHidden/>
          </w:rPr>
          <w:fldChar w:fldCharType="begin"/>
        </w:r>
        <w:r w:rsidR="006074B6">
          <w:rPr>
            <w:noProof/>
            <w:webHidden/>
          </w:rPr>
          <w:instrText xml:space="preserve"> PAGEREF _Toc3821056 \h </w:instrText>
        </w:r>
        <w:r w:rsidR="006074B6">
          <w:rPr>
            <w:noProof/>
            <w:webHidden/>
          </w:rPr>
        </w:r>
        <w:r w:rsidR="006074B6">
          <w:rPr>
            <w:noProof/>
            <w:webHidden/>
          </w:rPr>
          <w:fldChar w:fldCharType="separate"/>
        </w:r>
        <w:r>
          <w:rPr>
            <w:noProof/>
            <w:webHidden/>
          </w:rPr>
          <w:t>17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7" w:history="1">
        <w:r w:rsidR="006074B6" w:rsidRPr="00A36135">
          <w:rPr>
            <w:rStyle w:val="aff"/>
            <w:rFonts w:ascii="宋体" w:hAnsi="宋体"/>
            <w:noProof/>
          </w:rPr>
          <w:t>4.5 管理人对宏观经济、证券市场及行业走势的简要展望</w:t>
        </w:r>
        <w:r w:rsidR="006074B6">
          <w:rPr>
            <w:noProof/>
            <w:webHidden/>
          </w:rPr>
          <w:tab/>
        </w:r>
        <w:r w:rsidR="006074B6">
          <w:rPr>
            <w:noProof/>
            <w:webHidden/>
          </w:rPr>
          <w:fldChar w:fldCharType="begin"/>
        </w:r>
        <w:r w:rsidR="006074B6">
          <w:rPr>
            <w:noProof/>
            <w:webHidden/>
          </w:rPr>
          <w:instrText xml:space="preserve"> PAGEREF _Toc3821057 \h </w:instrText>
        </w:r>
        <w:r w:rsidR="006074B6">
          <w:rPr>
            <w:noProof/>
            <w:webHidden/>
          </w:rPr>
        </w:r>
        <w:r w:rsidR="006074B6">
          <w:rPr>
            <w:noProof/>
            <w:webHidden/>
          </w:rPr>
          <w:fldChar w:fldCharType="separate"/>
        </w:r>
        <w:r>
          <w:rPr>
            <w:noProof/>
            <w:webHidden/>
          </w:rPr>
          <w:t>18</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8" w:history="1">
        <w:r w:rsidR="006074B6" w:rsidRPr="00A36135">
          <w:rPr>
            <w:rStyle w:val="aff"/>
            <w:rFonts w:ascii="宋体" w:hAnsi="宋体"/>
            <w:noProof/>
          </w:rPr>
          <w:t>4.6 管理人内部有关本基金的监察稽核工作情况</w:t>
        </w:r>
        <w:r w:rsidR="006074B6">
          <w:rPr>
            <w:noProof/>
            <w:webHidden/>
          </w:rPr>
          <w:tab/>
        </w:r>
        <w:r w:rsidR="006074B6">
          <w:rPr>
            <w:noProof/>
            <w:webHidden/>
          </w:rPr>
          <w:fldChar w:fldCharType="begin"/>
        </w:r>
        <w:r w:rsidR="006074B6">
          <w:rPr>
            <w:noProof/>
            <w:webHidden/>
          </w:rPr>
          <w:instrText xml:space="preserve"> PAGEREF _Toc3821058 \h </w:instrText>
        </w:r>
        <w:r w:rsidR="006074B6">
          <w:rPr>
            <w:noProof/>
            <w:webHidden/>
          </w:rPr>
        </w:r>
        <w:r w:rsidR="006074B6">
          <w:rPr>
            <w:noProof/>
            <w:webHidden/>
          </w:rPr>
          <w:fldChar w:fldCharType="separate"/>
        </w:r>
        <w:r>
          <w:rPr>
            <w:noProof/>
            <w:webHidden/>
          </w:rPr>
          <w:t>18</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59" w:history="1">
        <w:r w:rsidR="006074B6" w:rsidRPr="00A36135">
          <w:rPr>
            <w:rStyle w:val="aff"/>
            <w:rFonts w:ascii="宋体" w:hAnsi="宋体"/>
            <w:noProof/>
          </w:rPr>
          <w:t>4.7 管理人对报告期内基金估值程序等事项的说明</w:t>
        </w:r>
        <w:r w:rsidR="006074B6">
          <w:rPr>
            <w:noProof/>
            <w:webHidden/>
          </w:rPr>
          <w:tab/>
        </w:r>
        <w:r w:rsidR="006074B6">
          <w:rPr>
            <w:noProof/>
            <w:webHidden/>
          </w:rPr>
          <w:fldChar w:fldCharType="begin"/>
        </w:r>
        <w:r w:rsidR="006074B6">
          <w:rPr>
            <w:noProof/>
            <w:webHidden/>
          </w:rPr>
          <w:instrText xml:space="preserve"> PAGEREF _Toc3821059 \h </w:instrText>
        </w:r>
        <w:r w:rsidR="006074B6">
          <w:rPr>
            <w:noProof/>
            <w:webHidden/>
          </w:rPr>
        </w:r>
        <w:r w:rsidR="006074B6">
          <w:rPr>
            <w:noProof/>
            <w:webHidden/>
          </w:rPr>
          <w:fldChar w:fldCharType="separate"/>
        </w:r>
        <w:r>
          <w:rPr>
            <w:noProof/>
            <w:webHidden/>
          </w:rPr>
          <w:t>19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0" w:history="1">
        <w:r w:rsidR="006074B6" w:rsidRPr="00A36135">
          <w:rPr>
            <w:rStyle w:val="aff"/>
            <w:rFonts w:ascii="宋体" w:hAnsi="宋体"/>
            <w:noProof/>
          </w:rPr>
          <w:t>4.8 管理人对报告期内基金利润分配情况的说明</w:t>
        </w:r>
        <w:r w:rsidR="006074B6">
          <w:rPr>
            <w:noProof/>
            <w:webHidden/>
          </w:rPr>
          <w:tab/>
        </w:r>
        <w:r w:rsidR="006074B6">
          <w:rPr>
            <w:noProof/>
            <w:webHidden/>
          </w:rPr>
          <w:fldChar w:fldCharType="begin"/>
        </w:r>
        <w:r w:rsidR="006074B6">
          <w:rPr>
            <w:noProof/>
            <w:webHidden/>
          </w:rPr>
          <w:instrText xml:space="preserve"> PAGEREF _Toc3821060 \h </w:instrText>
        </w:r>
        <w:r w:rsidR="006074B6">
          <w:rPr>
            <w:noProof/>
            <w:webHidden/>
          </w:rPr>
        </w:r>
        <w:r w:rsidR="006074B6">
          <w:rPr>
            <w:noProof/>
            <w:webHidden/>
          </w:rPr>
          <w:fldChar w:fldCharType="separate"/>
        </w:r>
        <w:r>
          <w:rPr>
            <w:noProof/>
            <w:webHidden/>
          </w:rPr>
          <w:t>19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1" w:history="1">
        <w:r w:rsidR="006074B6" w:rsidRPr="00A36135">
          <w:rPr>
            <w:rStyle w:val="aff"/>
            <w:rFonts w:ascii="宋体" w:hAnsi="宋体"/>
            <w:noProof/>
          </w:rPr>
          <w:t>4.9 报告期内管理人对本基金持有人数或基金资产净值预警情形的说明</w:t>
        </w:r>
        <w:r w:rsidR="006074B6">
          <w:rPr>
            <w:noProof/>
            <w:webHidden/>
          </w:rPr>
          <w:tab/>
        </w:r>
        <w:r w:rsidR="006074B6">
          <w:rPr>
            <w:noProof/>
            <w:webHidden/>
          </w:rPr>
          <w:fldChar w:fldCharType="begin"/>
        </w:r>
        <w:r w:rsidR="006074B6">
          <w:rPr>
            <w:noProof/>
            <w:webHidden/>
          </w:rPr>
          <w:instrText xml:space="preserve"> PAGEREF _Toc3821061 \h </w:instrText>
        </w:r>
        <w:r w:rsidR="006074B6">
          <w:rPr>
            <w:noProof/>
            <w:webHidden/>
          </w:rPr>
        </w:r>
        <w:r w:rsidR="006074B6">
          <w:rPr>
            <w:noProof/>
            <w:webHidden/>
          </w:rPr>
          <w:fldChar w:fldCharType="separate"/>
        </w:r>
        <w:r>
          <w:rPr>
            <w:noProof/>
            <w:webHidden/>
          </w:rPr>
          <w:t>19</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62" w:history="1">
        <w:r w:rsidR="006074B6" w:rsidRPr="00A36135">
          <w:rPr>
            <w:rStyle w:val="aff"/>
            <w:rFonts w:ascii="宋体" w:hAnsi="宋体"/>
            <w:b/>
            <w:noProof/>
          </w:rPr>
          <w:t>§5托管人报告</w:t>
        </w:r>
        <w:r w:rsidR="006074B6">
          <w:rPr>
            <w:noProof/>
            <w:webHidden/>
          </w:rPr>
          <w:tab/>
        </w:r>
        <w:r w:rsidR="006074B6">
          <w:rPr>
            <w:noProof/>
            <w:webHidden/>
          </w:rPr>
          <w:fldChar w:fldCharType="begin"/>
        </w:r>
        <w:r w:rsidR="006074B6">
          <w:rPr>
            <w:noProof/>
            <w:webHidden/>
          </w:rPr>
          <w:instrText xml:space="preserve"> PAGEREF _Toc3821062 \h </w:instrText>
        </w:r>
        <w:r w:rsidR="006074B6">
          <w:rPr>
            <w:noProof/>
            <w:webHidden/>
          </w:rPr>
        </w:r>
        <w:r w:rsidR="006074B6">
          <w:rPr>
            <w:noProof/>
            <w:webHidden/>
          </w:rPr>
          <w:fldChar w:fldCharType="separate"/>
        </w:r>
        <w:r>
          <w:rPr>
            <w:noProof/>
            <w:webHidden/>
          </w:rPr>
          <w:t>19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3" w:history="1">
        <w:r w:rsidR="006074B6" w:rsidRPr="00A36135">
          <w:rPr>
            <w:rStyle w:val="aff"/>
            <w:rFonts w:ascii="宋体" w:hAnsi="宋体"/>
            <w:noProof/>
          </w:rPr>
          <w:t>5.1 报告期内本基金托管人遵规守信情况声明</w:t>
        </w:r>
        <w:r w:rsidR="006074B6">
          <w:rPr>
            <w:noProof/>
            <w:webHidden/>
          </w:rPr>
          <w:tab/>
        </w:r>
        <w:r w:rsidR="006074B6">
          <w:rPr>
            <w:noProof/>
            <w:webHidden/>
          </w:rPr>
          <w:fldChar w:fldCharType="begin"/>
        </w:r>
        <w:r w:rsidR="006074B6">
          <w:rPr>
            <w:noProof/>
            <w:webHidden/>
          </w:rPr>
          <w:instrText xml:space="preserve"> PAGEREF _Toc3821063 \h </w:instrText>
        </w:r>
        <w:r w:rsidR="006074B6">
          <w:rPr>
            <w:noProof/>
            <w:webHidden/>
          </w:rPr>
        </w:r>
        <w:r w:rsidR="006074B6">
          <w:rPr>
            <w:noProof/>
            <w:webHidden/>
          </w:rPr>
          <w:fldChar w:fldCharType="separate"/>
        </w:r>
        <w:r>
          <w:rPr>
            <w:noProof/>
            <w:webHidden/>
          </w:rPr>
          <w:t>20</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4" w:history="1">
        <w:r w:rsidR="006074B6" w:rsidRPr="00A36135">
          <w:rPr>
            <w:rStyle w:val="aff"/>
            <w:rFonts w:ascii="宋体" w:hAnsi="宋体"/>
            <w:noProof/>
          </w:rPr>
          <w:t>5.2 托管人对报告期内本基金投资运作遵规守信、净值计算、利润分配等情况的说明</w:t>
        </w:r>
        <w:r w:rsidR="006074B6">
          <w:rPr>
            <w:noProof/>
            <w:webHidden/>
          </w:rPr>
          <w:tab/>
        </w:r>
        <w:r w:rsidR="006074B6">
          <w:rPr>
            <w:noProof/>
            <w:webHidden/>
          </w:rPr>
          <w:fldChar w:fldCharType="begin"/>
        </w:r>
        <w:r w:rsidR="006074B6">
          <w:rPr>
            <w:noProof/>
            <w:webHidden/>
          </w:rPr>
          <w:instrText xml:space="preserve"> PAGEREF _Toc3821064 \h </w:instrText>
        </w:r>
        <w:r w:rsidR="006074B6">
          <w:rPr>
            <w:noProof/>
            <w:webHidden/>
          </w:rPr>
        </w:r>
        <w:r w:rsidR="006074B6">
          <w:rPr>
            <w:noProof/>
            <w:webHidden/>
          </w:rPr>
          <w:fldChar w:fldCharType="separate"/>
        </w:r>
        <w:r>
          <w:rPr>
            <w:noProof/>
            <w:webHidden/>
          </w:rPr>
          <w:t>20</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5" w:history="1">
        <w:r w:rsidR="006074B6" w:rsidRPr="00A36135">
          <w:rPr>
            <w:rStyle w:val="aff"/>
            <w:rFonts w:ascii="宋体" w:hAnsi="宋体"/>
            <w:noProof/>
          </w:rPr>
          <w:t>5.3 托管人对本年度报告中财务信息等内容的真实、准确和完整发表意见</w:t>
        </w:r>
        <w:r w:rsidR="006074B6">
          <w:rPr>
            <w:noProof/>
            <w:webHidden/>
          </w:rPr>
          <w:tab/>
        </w:r>
        <w:r w:rsidR="006074B6">
          <w:rPr>
            <w:noProof/>
            <w:webHidden/>
          </w:rPr>
          <w:fldChar w:fldCharType="begin"/>
        </w:r>
        <w:r w:rsidR="006074B6">
          <w:rPr>
            <w:noProof/>
            <w:webHidden/>
          </w:rPr>
          <w:instrText xml:space="preserve"> PAGEREF _Toc3821065 \h </w:instrText>
        </w:r>
        <w:r w:rsidR="006074B6">
          <w:rPr>
            <w:noProof/>
            <w:webHidden/>
          </w:rPr>
        </w:r>
        <w:r w:rsidR="006074B6">
          <w:rPr>
            <w:noProof/>
            <w:webHidden/>
          </w:rPr>
          <w:fldChar w:fldCharType="separate"/>
        </w:r>
        <w:r>
          <w:rPr>
            <w:noProof/>
            <w:webHidden/>
          </w:rPr>
          <w:t>20</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66" w:history="1">
        <w:r w:rsidR="006074B6" w:rsidRPr="00A36135">
          <w:rPr>
            <w:rStyle w:val="aff"/>
            <w:rFonts w:ascii="宋体" w:hAnsi="宋体"/>
            <w:b/>
            <w:noProof/>
          </w:rPr>
          <w:t>§6审计报告</w:t>
        </w:r>
        <w:r w:rsidR="006074B6">
          <w:rPr>
            <w:noProof/>
            <w:webHidden/>
          </w:rPr>
          <w:tab/>
        </w:r>
        <w:r w:rsidR="006074B6">
          <w:rPr>
            <w:noProof/>
            <w:webHidden/>
          </w:rPr>
          <w:fldChar w:fldCharType="begin"/>
        </w:r>
        <w:r w:rsidR="006074B6">
          <w:rPr>
            <w:noProof/>
            <w:webHidden/>
          </w:rPr>
          <w:instrText xml:space="preserve"> PAGEREF _Toc3821066 \h </w:instrText>
        </w:r>
        <w:r w:rsidR="006074B6">
          <w:rPr>
            <w:noProof/>
            <w:webHidden/>
          </w:rPr>
        </w:r>
        <w:r w:rsidR="006074B6">
          <w:rPr>
            <w:noProof/>
            <w:webHidden/>
          </w:rPr>
          <w:fldChar w:fldCharType="separate"/>
        </w:r>
        <w:r>
          <w:rPr>
            <w:noProof/>
            <w:webHidden/>
          </w:rPr>
          <w:t>20</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7" w:history="1">
        <w:r w:rsidR="006074B6" w:rsidRPr="00A36135">
          <w:rPr>
            <w:rStyle w:val="aff"/>
            <w:rFonts w:ascii="宋体" w:hAnsi="宋体"/>
            <w:noProof/>
          </w:rPr>
          <w:t>6.1 审计意见</w:t>
        </w:r>
        <w:r w:rsidR="006074B6">
          <w:rPr>
            <w:noProof/>
            <w:webHidden/>
          </w:rPr>
          <w:tab/>
        </w:r>
        <w:r w:rsidR="006074B6">
          <w:rPr>
            <w:noProof/>
            <w:webHidden/>
          </w:rPr>
          <w:fldChar w:fldCharType="begin"/>
        </w:r>
        <w:r w:rsidR="006074B6">
          <w:rPr>
            <w:noProof/>
            <w:webHidden/>
          </w:rPr>
          <w:instrText xml:space="preserve"> PAGEREF _Toc3821067 \h </w:instrText>
        </w:r>
        <w:r w:rsidR="006074B6">
          <w:rPr>
            <w:noProof/>
            <w:webHidden/>
          </w:rPr>
        </w:r>
        <w:r w:rsidR="006074B6">
          <w:rPr>
            <w:noProof/>
            <w:webHidden/>
          </w:rPr>
          <w:fldChar w:fldCharType="separate"/>
        </w:r>
        <w:r>
          <w:rPr>
            <w:noProof/>
            <w:webHidden/>
          </w:rPr>
          <w:t>20</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8" w:history="1">
        <w:r w:rsidR="006074B6" w:rsidRPr="00A36135">
          <w:rPr>
            <w:rStyle w:val="aff"/>
            <w:rFonts w:ascii="宋体" w:hAnsi="宋体"/>
            <w:noProof/>
          </w:rPr>
          <w:t>6.2 形成审计意见的基础</w:t>
        </w:r>
        <w:r w:rsidR="006074B6">
          <w:rPr>
            <w:noProof/>
            <w:webHidden/>
          </w:rPr>
          <w:tab/>
        </w:r>
        <w:r w:rsidR="006074B6">
          <w:rPr>
            <w:noProof/>
            <w:webHidden/>
          </w:rPr>
          <w:fldChar w:fldCharType="begin"/>
        </w:r>
        <w:r w:rsidR="006074B6">
          <w:rPr>
            <w:noProof/>
            <w:webHidden/>
          </w:rPr>
          <w:instrText xml:space="preserve"> PAGEREF _Toc3821068 \h </w:instrText>
        </w:r>
        <w:r w:rsidR="006074B6">
          <w:rPr>
            <w:noProof/>
            <w:webHidden/>
          </w:rPr>
        </w:r>
        <w:r w:rsidR="006074B6">
          <w:rPr>
            <w:noProof/>
            <w:webHidden/>
          </w:rPr>
          <w:fldChar w:fldCharType="separate"/>
        </w:r>
        <w:r>
          <w:rPr>
            <w:noProof/>
            <w:webHidden/>
          </w:rPr>
          <w:t>21</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69" w:history="1">
        <w:r w:rsidR="006074B6" w:rsidRPr="00A36135">
          <w:rPr>
            <w:rStyle w:val="aff"/>
            <w:rFonts w:ascii="宋体" w:hAnsi="宋体"/>
            <w:noProof/>
          </w:rPr>
          <w:t>6.3 管理层和治理层对财务报表的责任</w:t>
        </w:r>
        <w:r w:rsidR="006074B6">
          <w:rPr>
            <w:noProof/>
            <w:webHidden/>
          </w:rPr>
          <w:tab/>
        </w:r>
        <w:r w:rsidR="006074B6">
          <w:rPr>
            <w:noProof/>
            <w:webHidden/>
          </w:rPr>
          <w:fldChar w:fldCharType="begin"/>
        </w:r>
        <w:r w:rsidR="006074B6">
          <w:rPr>
            <w:noProof/>
            <w:webHidden/>
          </w:rPr>
          <w:instrText xml:space="preserve"> PAGEREF _Toc3821069 \h </w:instrText>
        </w:r>
        <w:r w:rsidR="006074B6">
          <w:rPr>
            <w:noProof/>
            <w:webHidden/>
          </w:rPr>
        </w:r>
        <w:r w:rsidR="006074B6">
          <w:rPr>
            <w:noProof/>
            <w:webHidden/>
          </w:rPr>
          <w:fldChar w:fldCharType="separate"/>
        </w:r>
        <w:r>
          <w:rPr>
            <w:noProof/>
            <w:webHidden/>
          </w:rPr>
          <w:t>21</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0" w:history="1">
        <w:r w:rsidR="006074B6" w:rsidRPr="00A36135">
          <w:rPr>
            <w:rStyle w:val="aff"/>
            <w:rFonts w:ascii="宋体" w:hAnsi="宋体"/>
            <w:noProof/>
          </w:rPr>
          <w:t>6.4 注册会计师对财务报表审计的责任</w:t>
        </w:r>
        <w:r w:rsidR="006074B6">
          <w:rPr>
            <w:noProof/>
            <w:webHidden/>
          </w:rPr>
          <w:tab/>
        </w:r>
        <w:r w:rsidR="006074B6">
          <w:rPr>
            <w:noProof/>
            <w:webHidden/>
          </w:rPr>
          <w:fldChar w:fldCharType="begin"/>
        </w:r>
        <w:r w:rsidR="006074B6">
          <w:rPr>
            <w:noProof/>
            <w:webHidden/>
          </w:rPr>
          <w:instrText xml:space="preserve"> PAGEREF _Toc3821070 \h </w:instrText>
        </w:r>
        <w:r w:rsidR="006074B6">
          <w:rPr>
            <w:noProof/>
            <w:webHidden/>
          </w:rPr>
        </w:r>
        <w:r w:rsidR="006074B6">
          <w:rPr>
            <w:noProof/>
            <w:webHidden/>
          </w:rPr>
          <w:fldChar w:fldCharType="separate"/>
        </w:r>
        <w:r>
          <w:rPr>
            <w:noProof/>
            <w:webHidden/>
          </w:rPr>
          <w:t>21</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71" w:history="1">
        <w:r w:rsidR="006074B6" w:rsidRPr="00A36135">
          <w:rPr>
            <w:rStyle w:val="aff"/>
            <w:rFonts w:ascii="宋体" w:hAnsi="宋体"/>
            <w:b/>
            <w:noProof/>
          </w:rPr>
          <w:t>§7年度财务报表</w:t>
        </w:r>
        <w:r w:rsidR="006074B6">
          <w:rPr>
            <w:noProof/>
            <w:webHidden/>
          </w:rPr>
          <w:tab/>
        </w:r>
        <w:r w:rsidR="006074B6">
          <w:rPr>
            <w:noProof/>
            <w:webHidden/>
          </w:rPr>
          <w:fldChar w:fldCharType="begin"/>
        </w:r>
        <w:r w:rsidR="006074B6">
          <w:rPr>
            <w:noProof/>
            <w:webHidden/>
          </w:rPr>
          <w:instrText xml:space="preserve"> PAGEREF _Toc3821071 \h </w:instrText>
        </w:r>
        <w:r w:rsidR="006074B6">
          <w:rPr>
            <w:noProof/>
            <w:webHidden/>
          </w:rPr>
        </w:r>
        <w:r w:rsidR="006074B6">
          <w:rPr>
            <w:noProof/>
            <w:webHidden/>
          </w:rPr>
          <w:fldChar w:fldCharType="separate"/>
        </w:r>
        <w:r>
          <w:rPr>
            <w:noProof/>
            <w:webHidden/>
          </w:rPr>
          <w:t>22</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2" w:history="1">
        <w:r w:rsidR="006074B6" w:rsidRPr="00A36135">
          <w:rPr>
            <w:rStyle w:val="aff"/>
            <w:rFonts w:ascii="宋体" w:hAnsi="宋体"/>
            <w:noProof/>
          </w:rPr>
          <w:t>7.1 资产负债表</w:t>
        </w:r>
        <w:r w:rsidR="006074B6">
          <w:rPr>
            <w:noProof/>
            <w:webHidden/>
          </w:rPr>
          <w:tab/>
        </w:r>
        <w:r w:rsidR="006074B6">
          <w:rPr>
            <w:noProof/>
            <w:webHidden/>
          </w:rPr>
          <w:fldChar w:fldCharType="begin"/>
        </w:r>
        <w:r w:rsidR="006074B6">
          <w:rPr>
            <w:noProof/>
            <w:webHidden/>
          </w:rPr>
          <w:instrText xml:space="preserve"> PAGEREF _Toc3821072 \h </w:instrText>
        </w:r>
        <w:r w:rsidR="006074B6">
          <w:rPr>
            <w:noProof/>
            <w:webHidden/>
          </w:rPr>
        </w:r>
        <w:r w:rsidR="006074B6">
          <w:rPr>
            <w:noProof/>
            <w:webHidden/>
          </w:rPr>
          <w:fldChar w:fldCharType="separate"/>
        </w:r>
        <w:r>
          <w:rPr>
            <w:noProof/>
            <w:webHidden/>
          </w:rPr>
          <w:t>22</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3" w:history="1">
        <w:r w:rsidR="006074B6" w:rsidRPr="00A36135">
          <w:rPr>
            <w:rStyle w:val="aff"/>
            <w:rFonts w:ascii="宋体" w:hAnsi="宋体"/>
            <w:noProof/>
          </w:rPr>
          <w:t>7.2 利润表</w:t>
        </w:r>
        <w:r w:rsidR="006074B6">
          <w:rPr>
            <w:noProof/>
            <w:webHidden/>
          </w:rPr>
          <w:tab/>
        </w:r>
        <w:r w:rsidR="006074B6">
          <w:rPr>
            <w:noProof/>
            <w:webHidden/>
          </w:rPr>
          <w:fldChar w:fldCharType="begin"/>
        </w:r>
        <w:r w:rsidR="006074B6">
          <w:rPr>
            <w:noProof/>
            <w:webHidden/>
          </w:rPr>
          <w:instrText xml:space="preserve"> PAGEREF _Toc3821073 \h </w:instrText>
        </w:r>
        <w:r w:rsidR="006074B6">
          <w:rPr>
            <w:noProof/>
            <w:webHidden/>
          </w:rPr>
        </w:r>
        <w:r w:rsidR="006074B6">
          <w:rPr>
            <w:noProof/>
            <w:webHidden/>
          </w:rPr>
          <w:fldChar w:fldCharType="separate"/>
        </w:r>
        <w:r>
          <w:rPr>
            <w:noProof/>
            <w:webHidden/>
          </w:rPr>
          <w:t>24</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4" w:history="1">
        <w:r w:rsidR="006074B6" w:rsidRPr="00A36135">
          <w:rPr>
            <w:rStyle w:val="aff"/>
            <w:rFonts w:ascii="宋体" w:hAnsi="宋体"/>
            <w:noProof/>
          </w:rPr>
          <w:t>7.3 所有者权益（基金净值）变动表</w:t>
        </w:r>
        <w:r w:rsidR="006074B6">
          <w:rPr>
            <w:noProof/>
            <w:webHidden/>
          </w:rPr>
          <w:tab/>
        </w:r>
        <w:r w:rsidR="006074B6">
          <w:rPr>
            <w:noProof/>
            <w:webHidden/>
          </w:rPr>
          <w:fldChar w:fldCharType="begin"/>
        </w:r>
        <w:r w:rsidR="006074B6">
          <w:rPr>
            <w:noProof/>
            <w:webHidden/>
          </w:rPr>
          <w:instrText xml:space="preserve"> PAGEREF _Toc3821074 \h </w:instrText>
        </w:r>
        <w:r w:rsidR="006074B6">
          <w:rPr>
            <w:noProof/>
            <w:webHidden/>
          </w:rPr>
        </w:r>
        <w:r w:rsidR="006074B6">
          <w:rPr>
            <w:noProof/>
            <w:webHidden/>
          </w:rPr>
          <w:fldChar w:fldCharType="separate"/>
        </w:r>
        <w:r>
          <w:rPr>
            <w:noProof/>
            <w:webHidden/>
          </w:rPr>
          <w:t>25</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5" w:history="1">
        <w:r w:rsidR="006074B6" w:rsidRPr="00A36135">
          <w:rPr>
            <w:rStyle w:val="aff"/>
            <w:rFonts w:ascii="宋体" w:hAnsi="宋体"/>
            <w:noProof/>
          </w:rPr>
          <w:t>7.4 报表附注</w:t>
        </w:r>
        <w:r w:rsidR="006074B6">
          <w:rPr>
            <w:noProof/>
            <w:webHidden/>
          </w:rPr>
          <w:tab/>
        </w:r>
        <w:r w:rsidR="006074B6">
          <w:rPr>
            <w:noProof/>
            <w:webHidden/>
          </w:rPr>
          <w:fldChar w:fldCharType="begin"/>
        </w:r>
        <w:r w:rsidR="006074B6">
          <w:rPr>
            <w:noProof/>
            <w:webHidden/>
          </w:rPr>
          <w:instrText xml:space="preserve"> PAGEREF _Toc3821075 \h </w:instrText>
        </w:r>
        <w:r w:rsidR="006074B6">
          <w:rPr>
            <w:noProof/>
            <w:webHidden/>
          </w:rPr>
        </w:r>
        <w:r w:rsidR="006074B6">
          <w:rPr>
            <w:noProof/>
            <w:webHidden/>
          </w:rPr>
          <w:fldChar w:fldCharType="separate"/>
        </w:r>
        <w:r>
          <w:rPr>
            <w:noProof/>
            <w:webHidden/>
          </w:rPr>
          <w:t>26</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76" w:history="1">
        <w:r w:rsidR="006074B6" w:rsidRPr="00A36135">
          <w:rPr>
            <w:rStyle w:val="aff"/>
            <w:rFonts w:ascii="宋体" w:hAnsi="宋体"/>
            <w:b/>
            <w:noProof/>
          </w:rPr>
          <w:t>§8投资组合报告</w:t>
        </w:r>
        <w:r w:rsidR="006074B6">
          <w:rPr>
            <w:noProof/>
            <w:webHidden/>
          </w:rPr>
          <w:tab/>
        </w:r>
        <w:r w:rsidR="006074B6">
          <w:rPr>
            <w:noProof/>
            <w:webHidden/>
          </w:rPr>
          <w:fldChar w:fldCharType="begin"/>
        </w:r>
        <w:r w:rsidR="006074B6">
          <w:rPr>
            <w:noProof/>
            <w:webHidden/>
          </w:rPr>
          <w:instrText xml:space="preserve"> PAGEREF _Toc3821076 \h </w:instrText>
        </w:r>
        <w:r w:rsidR="006074B6">
          <w:rPr>
            <w:noProof/>
            <w:webHidden/>
          </w:rPr>
        </w:r>
        <w:r w:rsidR="006074B6">
          <w:rPr>
            <w:noProof/>
            <w:webHidden/>
          </w:rPr>
          <w:fldChar w:fldCharType="separate"/>
        </w:r>
        <w:r>
          <w:rPr>
            <w:noProof/>
            <w:webHidden/>
          </w:rPr>
          <w:t>45</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7" w:history="1">
        <w:r w:rsidR="006074B6" w:rsidRPr="00A36135">
          <w:rPr>
            <w:rStyle w:val="aff"/>
            <w:rFonts w:ascii="宋体" w:hAnsi="宋体"/>
            <w:noProof/>
          </w:rPr>
          <w:t>8.1 期末基金资产组合情况</w:t>
        </w:r>
        <w:r w:rsidR="006074B6">
          <w:rPr>
            <w:noProof/>
            <w:webHidden/>
          </w:rPr>
          <w:tab/>
        </w:r>
        <w:r w:rsidR="006074B6">
          <w:rPr>
            <w:noProof/>
            <w:webHidden/>
          </w:rPr>
          <w:fldChar w:fldCharType="begin"/>
        </w:r>
        <w:r w:rsidR="006074B6">
          <w:rPr>
            <w:noProof/>
            <w:webHidden/>
          </w:rPr>
          <w:instrText xml:space="preserve"> PAGEREF _Toc3821077 \h </w:instrText>
        </w:r>
        <w:r w:rsidR="006074B6">
          <w:rPr>
            <w:noProof/>
            <w:webHidden/>
          </w:rPr>
        </w:r>
        <w:r w:rsidR="006074B6">
          <w:rPr>
            <w:noProof/>
            <w:webHidden/>
          </w:rPr>
          <w:fldChar w:fldCharType="separate"/>
        </w:r>
        <w:r>
          <w:rPr>
            <w:noProof/>
            <w:webHidden/>
          </w:rPr>
          <w:t>45</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8" w:history="1">
        <w:r w:rsidR="006074B6" w:rsidRPr="00A36135">
          <w:rPr>
            <w:rStyle w:val="aff"/>
            <w:rFonts w:ascii="宋体" w:hAnsi="宋体"/>
            <w:noProof/>
          </w:rPr>
          <w:t>8.2 期末按行业分类的股票投资组合</w:t>
        </w:r>
        <w:r w:rsidR="006074B6">
          <w:rPr>
            <w:noProof/>
            <w:webHidden/>
          </w:rPr>
          <w:tab/>
        </w:r>
        <w:r w:rsidR="006074B6">
          <w:rPr>
            <w:noProof/>
            <w:webHidden/>
          </w:rPr>
          <w:fldChar w:fldCharType="begin"/>
        </w:r>
        <w:r w:rsidR="006074B6">
          <w:rPr>
            <w:noProof/>
            <w:webHidden/>
          </w:rPr>
          <w:instrText xml:space="preserve"> PAGEREF _Toc3821078 \h </w:instrText>
        </w:r>
        <w:r w:rsidR="006074B6">
          <w:rPr>
            <w:noProof/>
            <w:webHidden/>
          </w:rPr>
        </w:r>
        <w:r w:rsidR="006074B6">
          <w:rPr>
            <w:noProof/>
            <w:webHidden/>
          </w:rPr>
          <w:fldChar w:fldCharType="separate"/>
        </w:r>
        <w:r>
          <w:rPr>
            <w:noProof/>
            <w:webHidden/>
          </w:rPr>
          <w:t>46</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79" w:history="1">
        <w:r w:rsidR="006074B6" w:rsidRPr="00A36135">
          <w:rPr>
            <w:rStyle w:val="aff"/>
            <w:rFonts w:ascii="宋体" w:hAnsi="宋体"/>
            <w:noProof/>
          </w:rPr>
          <w:t>8.3 期末按公允价值占基金资产净值比例大小排序的所有股票投资明细</w:t>
        </w:r>
        <w:r w:rsidR="006074B6">
          <w:rPr>
            <w:noProof/>
            <w:webHidden/>
          </w:rPr>
          <w:tab/>
        </w:r>
        <w:r w:rsidR="006074B6">
          <w:rPr>
            <w:noProof/>
            <w:webHidden/>
          </w:rPr>
          <w:fldChar w:fldCharType="begin"/>
        </w:r>
        <w:r w:rsidR="006074B6">
          <w:rPr>
            <w:noProof/>
            <w:webHidden/>
          </w:rPr>
          <w:instrText xml:space="preserve"> PAGEREF _Toc3821079 \h </w:instrText>
        </w:r>
        <w:r w:rsidR="006074B6">
          <w:rPr>
            <w:noProof/>
            <w:webHidden/>
          </w:rPr>
        </w:r>
        <w:r w:rsidR="006074B6">
          <w:rPr>
            <w:noProof/>
            <w:webHidden/>
          </w:rPr>
          <w:fldChar w:fldCharType="separate"/>
        </w:r>
        <w:r>
          <w:rPr>
            <w:noProof/>
            <w:webHidden/>
          </w:rPr>
          <w:t>46</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0" w:history="1">
        <w:r w:rsidR="006074B6" w:rsidRPr="00A36135">
          <w:rPr>
            <w:rStyle w:val="aff"/>
            <w:rFonts w:ascii="宋体" w:hAnsi="宋体"/>
            <w:noProof/>
          </w:rPr>
          <w:t>8.4 报告期内股票投资组合的重大变动</w:t>
        </w:r>
        <w:r w:rsidR="006074B6">
          <w:rPr>
            <w:noProof/>
            <w:webHidden/>
          </w:rPr>
          <w:tab/>
        </w:r>
        <w:r w:rsidR="006074B6">
          <w:rPr>
            <w:noProof/>
            <w:webHidden/>
          </w:rPr>
          <w:fldChar w:fldCharType="begin"/>
        </w:r>
        <w:r w:rsidR="006074B6">
          <w:rPr>
            <w:noProof/>
            <w:webHidden/>
          </w:rPr>
          <w:instrText xml:space="preserve"> PAGEREF _Toc3821080 \h </w:instrText>
        </w:r>
        <w:r w:rsidR="006074B6">
          <w:rPr>
            <w:noProof/>
            <w:webHidden/>
          </w:rPr>
        </w:r>
        <w:r w:rsidR="006074B6">
          <w:rPr>
            <w:noProof/>
            <w:webHidden/>
          </w:rPr>
          <w:fldChar w:fldCharType="separate"/>
        </w:r>
        <w:r>
          <w:rPr>
            <w:noProof/>
            <w:webHidden/>
          </w:rPr>
          <w:t>46</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1" w:history="1">
        <w:r w:rsidR="006074B6" w:rsidRPr="00A36135">
          <w:rPr>
            <w:rStyle w:val="aff"/>
            <w:rFonts w:ascii="宋体" w:hAnsi="宋体"/>
            <w:noProof/>
          </w:rPr>
          <w:t>8.5 期末按债券品种分类的债券投资组合</w:t>
        </w:r>
        <w:r w:rsidR="006074B6">
          <w:rPr>
            <w:noProof/>
            <w:webHidden/>
          </w:rPr>
          <w:tab/>
        </w:r>
        <w:r w:rsidR="006074B6">
          <w:rPr>
            <w:noProof/>
            <w:webHidden/>
          </w:rPr>
          <w:fldChar w:fldCharType="begin"/>
        </w:r>
        <w:r w:rsidR="006074B6">
          <w:rPr>
            <w:noProof/>
            <w:webHidden/>
          </w:rPr>
          <w:instrText xml:space="preserve"> PAGEREF _Toc3821081 \h </w:instrText>
        </w:r>
        <w:r w:rsidR="006074B6">
          <w:rPr>
            <w:noProof/>
            <w:webHidden/>
          </w:rPr>
        </w:r>
        <w:r w:rsidR="006074B6">
          <w:rPr>
            <w:noProof/>
            <w:webHidden/>
          </w:rPr>
          <w:fldChar w:fldCharType="separate"/>
        </w:r>
        <w:r>
          <w:rPr>
            <w:noProof/>
            <w:webHidden/>
          </w:rPr>
          <w:t>46</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2" w:history="1">
        <w:r w:rsidR="006074B6" w:rsidRPr="00A36135">
          <w:rPr>
            <w:rStyle w:val="aff"/>
            <w:rFonts w:ascii="宋体" w:hAnsi="宋体"/>
            <w:noProof/>
          </w:rPr>
          <w:t>8.6 期末按公允价值占基金资产净值比例大小排序的前五名债券投资明细</w:t>
        </w:r>
        <w:r w:rsidR="006074B6">
          <w:rPr>
            <w:noProof/>
            <w:webHidden/>
          </w:rPr>
          <w:tab/>
        </w:r>
        <w:r w:rsidR="006074B6">
          <w:rPr>
            <w:noProof/>
            <w:webHidden/>
          </w:rPr>
          <w:fldChar w:fldCharType="begin"/>
        </w:r>
        <w:r w:rsidR="006074B6">
          <w:rPr>
            <w:noProof/>
            <w:webHidden/>
          </w:rPr>
          <w:instrText xml:space="preserve"> PAGEREF _Toc3821082 \h </w:instrText>
        </w:r>
        <w:r w:rsidR="006074B6">
          <w:rPr>
            <w:noProof/>
            <w:webHidden/>
          </w:rPr>
        </w:r>
        <w:r w:rsidR="006074B6">
          <w:rPr>
            <w:noProof/>
            <w:webHidden/>
          </w:rPr>
          <w:fldChar w:fldCharType="separate"/>
        </w:r>
        <w:r>
          <w:rPr>
            <w:noProof/>
            <w:webHidden/>
          </w:rPr>
          <w:t>46</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3" w:history="1">
        <w:r w:rsidR="006074B6" w:rsidRPr="00A36135">
          <w:rPr>
            <w:rStyle w:val="aff"/>
            <w:rFonts w:ascii="宋体" w:hAnsi="宋体"/>
            <w:noProof/>
          </w:rPr>
          <w:t>8.7 期末按公允价值占基金资产净值比例大小排序的所有资产支持证券投资明细</w:t>
        </w:r>
        <w:r w:rsidR="006074B6">
          <w:rPr>
            <w:noProof/>
            <w:webHidden/>
          </w:rPr>
          <w:tab/>
        </w:r>
        <w:r w:rsidR="006074B6">
          <w:rPr>
            <w:noProof/>
            <w:webHidden/>
          </w:rPr>
          <w:fldChar w:fldCharType="begin"/>
        </w:r>
        <w:r w:rsidR="006074B6">
          <w:rPr>
            <w:noProof/>
            <w:webHidden/>
          </w:rPr>
          <w:instrText xml:space="preserve"> PAGEREF _Toc3821083 \h </w:instrText>
        </w:r>
        <w:r w:rsidR="006074B6">
          <w:rPr>
            <w:noProof/>
            <w:webHidden/>
          </w:rPr>
        </w:r>
        <w:r w:rsidR="006074B6">
          <w:rPr>
            <w:noProof/>
            <w:webHidden/>
          </w:rPr>
          <w:fldChar w:fldCharType="separate"/>
        </w:r>
        <w:r>
          <w:rPr>
            <w:noProof/>
            <w:webHidden/>
          </w:rPr>
          <w:t>47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4" w:history="1">
        <w:r w:rsidR="006074B6" w:rsidRPr="00A36135">
          <w:rPr>
            <w:rStyle w:val="aff"/>
            <w:rFonts w:ascii="宋体" w:hAnsi="宋体"/>
            <w:noProof/>
          </w:rPr>
          <w:t>8.8 报告期末按公允价值占基金资产净值比例大小排序的前五名贵金属投资明细</w:t>
        </w:r>
        <w:r w:rsidR="006074B6">
          <w:rPr>
            <w:noProof/>
            <w:webHidden/>
          </w:rPr>
          <w:tab/>
        </w:r>
        <w:r w:rsidR="006074B6">
          <w:rPr>
            <w:noProof/>
            <w:webHidden/>
          </w:rPr>
          <w:fldChar w:fldCharType="begin"/>
        </w:r>
        <w:r w:rsidR="006074B6">
          <w:rPr>
            <w:noProof/>
            <w:webHidden/>
          </w:rPr>
          <w:instrText xml:space="preserve"> PAGEREF _Toc3821084 \h </w:instrText>
        </w:r>
        <w:r w:rsidR="006074B6">
          <w:rPr>
            <w:noProof/>
            <w:webHidden/>
          </w:rPr>
        </w:r>
        <w:r w:rsidR="006074B6">
          <w:rPr>
            <w:noProof/>
            <w:webHidden/>
          </w:rPr>
          <w:fldChar w:fldCharType="separate"/>
        </w:r>
        <w:r>
          <w:rPr>
            <w:noProof/>
            <w:webHidden/>
          </w:rPr>
          <w:t>47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5" w:history="1">
        <w:r w:rsidR="006074B6" w:rsidRPr="00A36135">
          <w:rPr>
            <w:rStyle w:val="aff"/>
            <w:rFonts w:ascii="宋体" w:hAnsi="宋体"/>
            <w:noProof/>
          </w:rPr>
          <w:t>8.9 期末按公允价值占基金资产净值比例大小排序的前五名权证投资明细</w:t>
        </w:r>
        <w:r w:rsidR="006074B6">
          <w:rPr>
            <w:noProof/>
            <w:webHidden/>
          </w:rPr>
          <w:tab/>
        </w:r>
        <w:r w:rsidR="006074B6">
          <w:rPr>
            <w:noProof/>
            <w:webHidden/>
          </w:rPr>
          <w:fldChar w:fldCharType="begin"/>
        </w:r>
        <w:r w:rsidR="006074B6">
          <w:rPr>
            <w:noProof/>
            <w:webHidden/>
          </w:rPr>
          <w:instrText xml:space="preserve"> PAGEREF _Toc3821085 \h </w:instrText>
        </w:r>
        <w:r w:rsidR="006074B6">
          <w:rPr>
            <w:noProof/>
            <w:webHidden/>
          </w:rPr>
        </w:r>
        <w:r w:rsidR="006074B6">
          <w:rPr>
            <w:noProof/>
            <w:webHidden/>
          </w:rPr>
          <w:fldChar w:fldCharType="separate"/>
        </w:r>
        <w:r>
          <w:rPr>
            <w:noProof/>
            <w:webHidden/>
          </w:rPr>
          <w:t>47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6" w:history="1">
        <w:r w:rsidR="006074B6" w:rsidRPr="00A36135">
          <w:rPr>
            <w:rStyle w:val="aff"/>
            <w:rFonts w:ascii="宋体" w:hAnsi="宋体"/>
            <w:noProof/>
          </w:rPr>
          <w:t>8.10 报告期末本基金投资的股指期货交易情况说明</w:t>
        </w:r>
        <w:r w:rsidR="006074B6">
          <w:rPr>
            <w:noProof/>
            <w:webHidden/>
          </w:rPr>
          <w:tab/>
        </w:r>
        <w:r w:rsidR="006074B6">
          <w:rPr>
            <w:noProof/>
            <w:webHidden/>
          </w:rPr>
          <w:fldChar w:fldCharType="begin"/>
        </w:r>
        <w:r w:rsidR="006074B6">
          <w:rPr>
            <w:noProof/>
            <w:webHidden/>
          </w:rPr>
          <w:instrText xml:space="preserve"> PAGEREF _Toc3821086 \h </w:instrText>
        </w:r>
        <w:r w:rsidR="006074B6">
          <w:rPr>
            <w:noProof/>
            <w:webHidden/>
          </w:rPr>
        </w:r>
        <w:r w:rsidR="006074B6">
          <w:rPr>
            <w:noProof/>
            <w:webHidden/>
          </w:rPr>
          <w:fldChar w:fldCharType="separate"/>
        </w:r>
        <w:r>
          <w:rPr>
            <w:noProof/>
            <w:webHidden/>
          </w:rPr>
          <w:t>47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7" w:history="1">
        <w:r w:rsidR="006074B6" w:rsidRPr="00A36135">
          <w:rPr>
            <w:rStyle w:val="aff"/>
            <w:rFonts w:ascii="宋体" w:hAnsi="宋体"/>
            <w:noProof/>
          </w:rPr>
          <w:t>8.11报告期末本基金投资的国债期货交易情况说明</w:t>
        </w:r>
        <w:r w:rsidR="006074B6">
          <w:rPr>
            <w:noProof/>
            <w:webHidden/>
          </w:rPr>
          <w:tab/>
        </w:r>
        <w:r w:rsidR="006074B6">
          <w:rPr>
            <w:noProof/>
            <w:webHidden/>
          </w:rPr>
          <w:fldChar w:fldCharType="begin"/>
        </w:r>
        <w:r w:rsidR="006074B6">
          <w:rPr>
            <w:noProof/>
            <w:webHidden/>
          </w:rPr>
          <w:instrText xml:space="preserve"> PAGEREF _Toc3821087 \h </w:instrText>
        </w:r>
        <w:r w:rsidR="006074B6">
          <w:rPr>
            <w:noProof/>
            <w:webHidden/>
          </w:rPr>
        </w:r>
        <w:r w:rsidR="006074B6">
          <w:rPr>
            <w:noProof/>
            <w:webHidden/>
          </w:rPr>
          <w:fldChar w:fldCharType="separate"/>
        </w:r>
        <w:r>
          <w:rPr>
            <w:noProof/>
            <w:webHidden/>
          </w:rPr>
          <w:t>47</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88" w:history="1">
        <w:r w:rsidR="006074B6" w:rsidRPr="00A36135">
          <w:rPr>
            <w:rStyle w:val="aff"/>
            <w:rFonts w:ascii="宋体" w:hAnsi="宋体"/>
            <w:noProof/>
          </w:rPr>
          <w:t>8.12 投资组合报告附注</w:t>
        </w:r>
        <w:r w:rsidR="006074B6">
          <w:rPr>
            <w:noProof/>
            <w:webHidden/>
          </w:rPr>
          <w:tab/>
        </w:r>
        <w:r w:rsidR="006074B6">
          <w:rPr>
            <w:noProof/>
            <w:webHidden/>
          </w:rPr>
          <w:fldChar w:fldCharType="begin"/>
        </w:r>
        <w:r w:rsidR="006074B6">
          <w:rPr>
            <w:noProof/>
            <w:webHidden/>
          </w:rPr>
          <w:instrText xml:space="preserve"> PAGEREF _Toc3821088 \h </w:instrText>
        </w:r>
        <w:r w:rsidR="006074B6">
          <w:rPr>
            <w:noProof/>
            <w:webHidden/>
          </w:rPr>
        </w:r>
        <w:r w:rsidR="006074B6">
          <w:rPr>
            <w:noProof/>
            <w:webHidden/>
          </w:rPr>
          <w:fldChar w:fldCharType="separate"/>
        </w:r>
        <w:r>
          <w:rPr>
            <w:noProof/>
            <w:webHidden/>
          </w:rPr>
          <w:t>47</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89" w:history="1">
        <w:r w:rsidR="006074B6" w:rsidRPr="00A36135">
          <w:rPr>
            <w:rStyle w:val="aff"/>
            <w:rFonts w:ascii="宋体" w:hAnsi="宋体"/>
            <w:b/>
            <w:noProof/>
          </w:rPr>
          <w:t>§9基金份额持有人信息</w:t>
        </w:r>
        <w:r w:rsidR="006074B6">
          <w:rPr>
            <w:noProof/>
            <w:webHidden/>
          </w:rPr>
          <w:tab/>
        </w:r>
        <w:r w:rsidR="006074B6">
          <w:rPr>
            <w:noProof/>
            <w:webHidden/>
          </w:rPr>
          <w:fldChar w:fldCharType="begin"/>
        </w:r>
        <w:r w:rsidR="006074B6">
          <w:rPr>
            <w:noProof/>
            <w:webHidden/>
          </w:rPr>
          <w:instrText xml:space="preserve"> PAGEREF _Toc3821089 \h </w:instrText>
        </w:r>
        <w:r w:rsidR="006074B6">
          <w:rPr>
            <w:noProof/>
            <w:webHidden/>
          </w:rPr>
        </w:r>
        <w:r w:rsidR="006074B6">
          <w:rPr>
            <w:noProof/>
            <w:webHidden/>
          </w:rPr>
          <w:fldChar w:fldCharType="separate"/>
        </w:r>
        <w:r>
          <w:rPr>
            <w:noProof/>
            <w:webHidden/>
          </w:rPr>
          <w:t>48</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0" w:history="1">
        <w:r w:rsidR="006074B6" w:rsidRPr="00A36135">
          <w:rPr>
            <w:rStyle w:val="aff"/>
            <w:rFonts w:ascii="宋体" w:hAnsi="宋体"/>
            <w:noProof/>
          </w:rPr>
          <w:t>9.1 期末基金份额持有人户数及持有人结构</w:t>
        </w:r>
        <w:r w:rsidR="006074B6">
          <w:rPr>
            <w:noProof/>
            <w:webHidden/>
          </w:rPr>
          <w:tab/>
        </w:r>
        <w:r w:rsidR="006074B6">
          <w:rPr>
            <w:noProof/>
            <w:webHidden/>
          </w:rPr>
          <w:fldChar w:fldCharType="begin"/>
        </w:r>
        <w:r w:rsidR="006074B6">
          <w:rPr>
            <w:noProof/>
            <w:webHidden/>
          </w:rPr>
          <w:instrText xml:space="preserve"> PAGEREF _Toc3821090 \h </w:instrText>
        </w:r>
        <w:r w:rsidR="006074B6">
          <w:rPr>
            <w:noProof/>
            <w:webHidden/>
          </w:rPr>
        </w:r>
        <w:r w:rsidR="006074B6">
          <w:rPr>
            <w:noProof/>
            <w:webHidden/>
          </w:rPr>
          <w:fldChar w:fldCharType="separate"/>
        </w:r>
        <w:r>
          <w:rPr>
            <w:noProof/>
            <w:webHidden/>
          </w:rPr>
          <w:t>48</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1" w:history="1">
        <w:r w:rsidR="006074B6" w:rsidRPr="00A36135">
          <w:rPr>
            <w:rStyle w:val="aff"/>
            <w:rFonts w:ascii="宋体" w:hAnsi="宋体"/>
            <w:noProof/>
          </w:rPr>
          <w:t>9.2 期末基金管理人的从业人员持有本基金的情况</w:t>
        </w:r>
        <w:r w:rsidR="006074B6">
          <w:rPr>
            <w:noProof/>
            <w:webHidden/>
          </w:rPr>
          <w:tab/>
        </w:r>
        <w:r w:rsidR="006074B6">
          <w:rPr>
            <w:noProof/>
            <w:webHidden/>
          </w:rPr>
          <w:fldChar w:fldCharType="begin"/>
        </w:r>
        <w:r w:rsidR="006074B6">
          <w:rPr>
            <w:noProof/>
            <w:webHidden/>
          </w:rPr>
          <w:instrText xml:space="preserve"> PAGEREF _Toc3821091 \h </w:instrText>
        </w:r>
        <w:r w:rsidR="006074B6">
          <w:rPr>
            <w:noProof/>
            <w:webHidden/>
          </w:rPr>
        </w:r>
        <w:r w:rsidR="006074B6">
          <w:rPr>
            <w:noProof/>
            <w:webHidden/>
          </w:rPr>
          <w:fldChar w:fldCharType="separate"/>
        </w:r>
        <w:r>
          <w:rPr>
            <w:noProof/>
            <w:webHidden/>
          </w:rPr>
          <w:t>48</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2" w:history="1">
        <w:r w:rsidR="006074B6" w:rsidRPr="00A36135">
          <w:rPr>
            <w:rStyle w:val="aff"/>
            <w:rFonts w:ascii="宋体" w:hAnsi="宋体"/>
            <w:noProof/>
          </w:rPr>
          <w:t>9.3期末基金管理人的从业人员持有本开放式基金份额总量区间的情况</w:t>
        </w:r>
        <w:r w:rsidR="006074B6">
          <w:rPr>
            <w:noProof/>
            <w:webHidden/>
          </w:rPr>
          <w:tab/>
        </w:r>
        <w:r w:rsidR="006074B6">
          <w:rPr>
            <w:noProof/>
            <w:webHidden/>
          </w:rPr>
          <w:fldChar w:fldCharType="begin"/>
        </w:r>
        <w:r w:rsidR="006074B6">
          <w:rPr>
            <w:noProof/>
            <w:webHidden/>
          </w:rPr>
          <w:instrText xml:space="preserve"> PAGEREF _Toc3821092 \h </w:instrText>
        </w:r>
        <w:r w:rsidR="006074B6">
          <w:rPr>
            <w:noProof/>
            <w:webHidden/>
          </w:rPr>
        </w:r>
        <w:r w:rsidR="006074B6">
          <w:rPr>
            <w:noProof/>
            <w:webHidden/>
          </w:rPr>
          <w:fldChar w:fldCharType="separate"/>
        </w:r>
        <w:r>
          <w:rPr>
            <w:noProof/>
            <w:webHidden/>
          </w:rPr>
          <w:t>48</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93" w:history="1">
        <w:r w:rsidR="006074B6" w:rsidRPr="00A36135">
          <w:rPr>
            <w:rStyle w:val="aff"/>
            <w:rFonts w:ascii="宋体" w:hAnsi="宋体"/>
            <w:b/>
            <w:noProof/>
          </w:rPr>
          <w:t>§10开放式基金份额变动</w:t>
        </w:r>
        <w:r w:rsidR="006074B6">
          <w:rPr>
            <w:noProof/>
            <w:webHidden/>
          </w:rPr>
          <w:tab/>
        </w:r>
        <w:r w:rsidR="006074B6">
          <w:rPr>
            <w:noProof/>
            <w:webHidden/>
          </w:rPr>
          <w:fldChar w:fldCharType="begin"/>
        </w:r>
        <w:r w:rsidR="006074B6">
          <w:rPr>
            <w:noProof/>
            <w:webHidden/>
          </w:rPr>
          <w:instrText xml:space="preserve"> PAGEREF _Toc3821093 \h </w:instrText>
        </w:r>
        <w:r w:rsidR="006074B6">
          <w:rPr>
            <w:noProof/>
            <w:webHidden/>
          </w:rPr>
        </w:r>
        <w:r w:rsidR="006074B6">
          <w:rPr>
            <w:noProof/>
            <w:webHidden/>
          </w:rPr>
          <w:fldChar w:fldCharType="separate"/>
        </w:r>
        <w:r>
          <w:rPr>
            <w:noProof/>
            <w:webHidden/>
          </w:rPr>
          <w:t>48</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094" w:history="1">
        <w:r w:rsidR="006074B6" w:rsidRPr="00A36135">
          <w:rPr>
            <w:rStyle w:val="aff"/>
            <w:rFonts w:ascii="宋体" w:hAnsi="宋体"/>
            <w:b/>
            <w:noProof/>
          </w:rPr>
          <w:t>§11重大事件揭示</w:t>
        </w:r>
        <w:r w:rsidR="006074B6">
          <w:rPr>
            <w:noProof/>
            <w:webHidden/>
          </w:rPr>
          <w:tab/>
        </w:r>
        <w:r w:rsidR="006074B6">
          <w:rPr>
            <w:noProof/>
            <w:webHidden/>
          </w:rPr>
          <w:fldChar w:fldCharType="begin"/>
        </w:r>
        <w:r w:rsidR="006074B6">
          <w:rPr>
            <w:noProof/>
            <w:webHidden/>
          </w:rPr>
          <w:instrText xml:space="preserve"> PAGEREF _Toc3821094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5" w:history="1">
        <w:r w:rsidR="006074B6" w:rsidRPr="00A36135">
          <w:rPr>
            <w:rStyle w:val="aff"/>
            <w:rFonts w:ascii="宋体" w:hAnsi="宋体"/>
            <w:noProof/>
          </w:rPr>
          <w:t>11.1 基金份额持有人大会决议</w:t>
        </w:r>
        <w:r w:rsidR="006074B6">
          <w:rPr>
            <w:noProof/>
            <w:webHidden/>
          </w:rPr>
          <w:tab/>
        </w:r>
        <w:r w:rsidR="006074B6">
          <w:rPr>
            <w:noProof/>
            <w:webHidden/>
          </w:rPr>
          <w:fldChar w:fldCharType="begin"/>
        </w:r>
        <w:r w:rsidR="006074B6">
          <w:rPr>
            <w:noProof/>
            <w:webHidden/>
          </w:rPr>
          <w:instrText xml:space="preserve"> PAGEREF _Toc3821095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6" w:history="1">
        <w:r w:rsidR="006074B6" w:rsidRPr="00A36135">
          <w:rPr>
            <w:rStyle w:val="aff"/>
            <w:rFonts w:ascii="宋体" w:hAnsi="宋体"/>
            <w:noProof/>
          </w:rPr>
          <w:t>11.2 基金管理人、基金托管人的专门基金托管部门的重大人事变动</w:t>
        </w:r>
        <w:r w:rsidR="006074B6">
          <w:rPr>
            <w:noProof/>
            <w:webHidden/>
          </w:rPr>
          <w:tab/>
        </w:r>
        <w:r w:rsidR="006074B6">
          <w:rPr>
            <w:noProof/>
            <w:webHidden/>
          </w:rPr>
          <w:fldChar w:fldCharType="begin"/>
        </w:r>
        <w:r w:rsidR="006074B6">
          <w:rPr>
            <w:noProof/>
            <w:webHidden/>
          </w:rPr>
          <w:instrText xml:space="preserve"> PAGEREF _Toc3821096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7" w:history="1">
        <w:r w:rsidR="006074B6" w:rsidRPr="00A36135">
          <w:rPr>
            <w:rStyle w:val="aff"/>
            <w:rFonts w:ascii="宋体" w:hAnsi="宋体"/>
            <w:noProof/>
          </w:rPr>
          <w:t>11.3 涉及基金管理人、基金财产、基金托管业务的诉讼</w:t>
        </w:r>
        <w:r w:rsidR="006074B6">
          <w:rPr>
            <w:noProof/>
            <w:webHidden/>
          </w:rPr>
          <w:tab/>
        </w:r>
        <w:r w:rsidR="006074B6">
          <w:rPr>
            <w:noProof/>
            <w:webHidden/>
          </w:rPr>
          <w:fldChar w:fldCharType="begin"/>
        </w:r>
        <w:r w:rsidR="006074B6">
          <w:rPr>
            <w:noProof/>
            <w:webHidden/>
          </w:rPr>
          <w:instrText xml:space="preserve"> PAGEREF _Toc3821097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8" w:history="1">
        <w:r w:rsidR="006074B6" w:rsidRPr="00A36135">
          <w:rPr>
            <w:rStyle w:val="aff"/>
            <w:rFonts w:ascii="宋体" w:hAnsi="宋体"/>
            <w:noProof/>
          </w:rPr>
          <w:t>11.4 基金投资策略的改变</w:t>
        </w:r>
        <w:r w:rsidR="006074B6">
          <w:rPr>
            <w:noProof/>
            <w:webHidden/>
          </w:rPr>
          <w:tab/>
        </w:r>
        <w:r w:rsidR="006074B6">
          <w:rPr>
            <w:noProof/>
            <w:webHidden/>
          </w:rPr>
          <w:fldChar w:fldCharType="begin"/>
        </w:r>
        <w:r w:rsidR="006074B6">
          <w:rPr>
            <w:noProof/>
            <w:webHidden/>
          </w:rPr>
          <w:instrText xml:space="preserve"> PAGEREF _Toc3821098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099" w:history="1">
        <w:r w:rsidR="006074B6" w:rsidRPr="00A36135">
          <w:rPr>
            <w:rStyle w:val="aff"/>
            <w:rFonts w:ascii="宋体" w:hAnsi="宋体"/>
            <w:noProof/>
          </w:rPr>
          <w:t>11.5 为基金进行审计的会计师事务所情况</w:t>
        </w:r>
        <w:r w:rsidR="006074B6">
          <w:rPr>
            <w:noProof/>
            <w:webHidden/>
          </w:rPr>
          <w:tab/>
        </w:r>
        <w:r w:rsidR="006074B6">
          <w:rPr>
            <w:noProof/>
            <w:webHidden/>
          </w:rPr>
          <w:fldChar w:fldCharType="begin"/>
        </w:r>
        <w:r w:rsidR="006074B6">
          <w:rPr>
            <w:noProof/>
            <w:webHidden/>
          </w:rPr>
          <w:instrText xml:space="preserve"> PAGEREF _Toc3821099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0" w:history="1">
        <w:r w:rsidR="006074B6" w:rsidRPr="00A36135">
          <w:rPr>
            <w:rStyle w:val="aff"/>
            <w:rFonts w:ascii="宋体" w:hAnsi="宋体"/>
            <w:noProof/>
          </w:rPr>
          <w:t>11.6 管理人、托管人及其高级管理人员受稽查或处罚等情况</w:t>
        </w:r>
        <w:r w:rsidR="006074B6">
          <w:rPr>
            <w:noProof/>
            <w:webHidden/>
          </w:rPr>
          <w:tab/>
        </w:r>
        <w:r w:rsidR="006074B6">
          <w:rPr>
            <w:noProof/>
            <w:webHidden/>
          </w:rPr>
          <w:fldChar w:fldCharType="begin"/>
        </w:r>
        <w:r w:rsidR="006074B6">
          <w:rPr>
            <w:noProof/>
            <w:webHidden/>
          </w:rPr>
          <w:instrText xml:space="preserve"> PAGEREF _Toc3821100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1" w:history="1">
        <w:r w:rsidR="006074B6" w:rsidRPr="00A36135">
          <w:rPr>
            <w:rStyle w:val="aff"/>
            <w:rFonts w:ascii="宋体" w:hAnsi="宋体"/>
            <w:noProof/>
          </w:rPr>
          <w:t>11.7 基金租用证券公司交易单元的有关情况</w:t>
        </w:r>
        <w:r w:rsidR="006074B6">
          <w:rPr>
            <w:noProof/>
            <w:webHidden/>
          </w:rPr>
          <w:tab/>
        </w:r>
        <w:r w:rsidR="006074B6">
          <w:rPr>
            <w:noProof/>
            <w:webHidden/>
          </w:rPr>
          <w:fldChar w:fldCharType="begin"/>
        </w:r>
        <w:r w:rsidR="006074B6">
          <w:rPr>
            <w:noProof/>
            <w:webHidden/>
          </w:rPr>
          <w:instrText xml:space="preserve"> PAGEREF _Toc3821101 \h </w:instrText>
        </w:r>
        <w:r w:rsidR="006074B6">
          <w:rPr>
            <w:noProof/>
            <w:webHidden/>
          </w:rPr>
        </w:r>
        <w:r w:rsidR="006074B6">
          <w:rPr>
            <w:noProof/>
            <w:webHidden/>
          </w:rPr>
          <w:fldChar w:fldCharType="separate"/>
        </w:r>
        <w:r>
          <w:rPr>
            <w:noProof/>
            <w:webHidden/>
          </w:rPr>
          <w:t>49</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2" w:history="1">
        <w:r w:rsidR="006074B6" w:rsidRPr="00A36135">
          <w:rPr>
            <w:rStyle w:val="aff"/>
            <w:rFonts w:ascii="宋体" w:hAnsi="宋体"/>
            <w:noProof/>
          </w:rPr>
          <w:t>11.8 其他重大事件</w:t>
        </w:r>
        <w:r w:rsidR="006074B6">
          <w:rPr>
            <w:noProof/>
            <w:webHidden/>
          </w:rPr>
          <w:tab/>
        </w:r>
        <w:r w:rsidR="006074B6">
          <w:rPr>
            <w:noProof/>
            <w:webHidden/>
          </w:rPr>
          <w:fldChar w:fldCharType="begin"/>
        </w:r>
        <w:r w:rsidR="006074B6">
          <w:rPr>
            <w:noProof/>
            <w:webHidden/>
          </w:rPr>
          <w:instrText xml:space="preserve"> PAGEREF _Toc3821102 \h </w:instrText>
        </w:r>
        <w:r w:rsidR="006074B6">
          <w:rPr>
            <w:noProof/>
            <w:webHidden/>
          </w:rPr>
        </w:r>
        <w:r w:rsidR="006074B6">
          <w:rPr>
            <w:noProof/>
            <w:webHidden/>
          </w:rPr>
          <w:fldChar w:fldCharType="separate"/>
        </w:r>
        <w:r>
          <w:rPr>
            <w:noProof/>
            <w:webHidden/>
          </w:rPr>
          <w:t>50</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103" w:history="1">
        <w:r w:rsidR="006074B6" w:rsidRPr="00A36135">
          <w:rPr>
            <w:rStyle w:val="aff"/>
            <w:rFonts w:ascii="宋体" w:hAnsi="宋体"/>
            <w:b/>
            <w:noProof/>
          </w:rPr>
          <w:t>§12影响投资者决策的其他重要信息</w:t>
        </w:r>
        <w:r w:rsidR="006074B6">
          <w:rPr>
            <w:noProof/>
            <w:webHidden/>
          </w:rPr>
          <w:tab/>
        </w:r>
        <w:r w:rsidR="006074B6">
          <w:rPr>
            <w:noProof/>
            <w:webHidden/>
          </w:rPr>
          <w:fldChar w:fldCharType="begin"/>
        </w:r>
        <w:r w:rsidR="006074B6">
          <w:rPr>
            <w:noProof/>
            <w:webHidden/>
          </w:rPr>
          <w:instrText xml:space="preserve"> PAGEREF _Toc3821103 \h </w:instrText>
        </w:r>
        <w:r w:rsidR="006074B6">
          <w:rPr>
            <w:noProof/>
            <w:webHidden/>
          </w:rPr>
        </w:r>
        <w:r w:rsidR="006074B6">
          <w:rPr>
            <w:noProof/>
            <w:webHidden/>
          </w:rPr>
          <w:fldChar w:fldCharType="separate"/>
        </w:r>
        <w:r>
          <w:rPr>
            <w:noProof/>
            <w:webHidden/>
          </w:rPr>
          <w:t>51</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4" w:history="1">
        <w:r w:rsidR="006074B6" w:rsidRPr="00A36135">
          <w:rPr>
            <w:rStyle w:val="aff"/>
            <w:rFonts w:ascii="宋体" w:hAnsi="宋体"/>
            <w:noProof/>
          </w:rPr>
          <w:t>12.1 报告期内单一投资者持有基金份额比例达到或超过20%的情况</w:t>
        </w:r>
        <w:r w:rsidR="006074B6">
          <w:rPr>
            <w:noProof/>
            <w:webHidden/>
          </w:rPr>
          <w:tab/>
        </w:r>
        <w:r w:rsidR="006074B6">
          <w:rPr>
            <w:noProof/>
            <w:webHidden/>
          </w:rPr>
          <w:fldChar w:fldCharType="begin"/>
        </w:r>
        <w:r w:rsidR="006074B6">
          <w:rPr>
            <w:noProof/>
            <w:webHidden/>
          </w:rPr>
          <w:instrText xml:space="preserve"> PAGEREF _Toc3821104 \h </w:instrText>
        </w:r>
        <w:r w:rsidR="006074B6">
          <w:rPr>
            <w:noProof/>
            <w:webHidden/>
          </w:rPr>
        </w:r>
        <w:r w:rsidR="006074B6">
          <w:rPr>
            <w:noProof/>
            <w:webHidden/>
          </w:rPr>
          <w:fldChar w:fldCharType="separate"/>
        </w:r>
        <w:r>
          <w:rPr>
            <w:noProof/>
            <w:webHidden/>
          </w:rPr>
          <w:t>51</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5" w:history="1">
        <w:r w:rsidR="006074B6" w:rsidRPr="00A36135">
          <w:rPr>
            <w:rStyle w:val="aff"/>
            <w:rFonts w:ascii="宋体" w:hAnsi="宋体"/>
            <w:noProof/>
          </w:rPr>
          <w:t>12.2 影响投资者决策的其他重要信息</w:t>
        </w:r>
        <w:r w:rsidR="006074B6">
          <w:rPr>
            <w:noProof/>
            <w:webHidden/>
          </w:rPr>
          <w:tab/>
        </w:r>
        <w:r w:rsidR="006074B6">
          <w:rPr>
            <w:noProof/>
            <w:webHidden/>
          </w:rPr>
          <w:fldChar w:fldCharType="begin"/>
        </w:r>
        <w:r w:rsidR="006074B6">
          <w:rPr>
            <w:noProof/>
            <w:webHidden/>
          </w:rPr>
          <w:instrText xml:space="preserve"> PAGEREF _Toc3821105 \h </w:instrText>
        </w:r>
        <w:r w:rsidR="006074B6">
          <w:rPr>
            <w:noProof/>
            <w:webHidden/>
          </w:rPr>
        </w:r>
        <w:r w:rsidR="006074B6">
          <w:rPr>
            <w:noProof/>
            <w:webHidden/>
          </w:rPr>
          <w:fldChar w:fldCharType="separate"/>
        </w:r>
        <w:r>
          <w:rPr>
            <w:noProof/>
            <w:webHidden/>
          </w:rPr>
          <w:t>52</w:t>
        </w:r>
        <w:r w:rsidR="006074B6">
          <w:rPr>
            <w:noProof/>
            <w:webHidden/>
          </w:rPr>
          <w:fldChar w:fldCharType="end"/>
        </w:r>
      </w:hyperlink>
    </w:p>
    <w:p w:rsidR="006074B6" w:rsidRDefault="00D71066">
      <w:pPr>
        <w:pStyle w:val="TOC1"/>
        <w:rPr>
          <w:rFonts w:asciiTheme="minorHAnsi" w:eastAsiaTheme="minorEastAsia" w:hAnsiTheme="minorHAnsi" w:cstheme="minorBidi"/>
          <w:noProof/>
          <w:szCs w:val="22"/>
        </w:rPr>
      </w:pPr>
      <w:hyperlink w:anchor="_Toc3821106" w:history="1">
        <w:r w:rsidR="006074B6" w:rsidRPr="00A36135">
          <w:rPr>
            <w:rStyle w:val="aff"/>
            <w:rFonts w:ascii="宋体" w:hAnsi="宋体"/>
            <w:b/>
            <w:noProof/>
          </w:rPr>
          <w:t>§13备查文件目录</w:t>
        </w:r>
        <w:r w:rsidR="006074B6">
          <w:rPr>
            <w:noProof/>
            <w:webHidden/>
          </w:rPr>
          <w:tab/>
        </w:r>
        <w:r w:rsidR="006074B6">
          <w:rPr>
            <w:noProof/>
            <w:webHidden/>
          </w:rPr>
          <w:fldChar w:fldCharType="begin"/>
        </w:r>
        <w:r w:rsidR="006074B6">
          <w:rPr>
            <w:noProof/>
            <w:webHidden/>
          </w:rPr>
          <w:instrText xml:space="preserve"> PAGEREF _Toc3821106 \h </w:instrText>
        </w:r>
        <w:r w:rsidR="006074B6">
          <w:rPr>
            <w:noProof/>
            <w:webHidden/>
          </w:rPr>
        </w:r>
        <w:r w:rsidR="006074B6">
          <w:rPr>
            <w:noProof/>
            <w:webHidden/>
          </w:rPr>
          <w:fldChar w:fldCharType="separate"/>
        </w:r>
        <w:r>
          <w:rPr>
            <w:noProof/>
            <w:webHidden/>
          </w:rPr>
          <w:t>52</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7" w:history="1">
        <w:r w:rsidR="006074B6" w:rsidRPr="00A36135">
          <w:rPr>
            <w:rStyle w:val="aff"/>
            <w:rFonts w:ascii="宋体" w:hAnsi="宋体"/>
            <w:noProof/>
          </w:rPr>
          <w:t>13.1 备查文件目录</w:t>
        </w:r>
        <w:r w:rsidR="006074B6">
          <w:rPr>
            <w:noProof/>
            <w:webHidden/>
          </w:rPr>
          <w:tab/>
        </w:r>
        <w:r w:rsidR="006074B6">
          <w:rPr>
            <w:noProof/>
            <w:webHidden/>
          </w:rPr>
          <w:fldChar w:fldCharType="begin"/>
        </w:r>
        <w:r w:rsidR="006074B6">
          <w:rPr>
            <w:noProof/>
            <w:webHidden/>
          </w:rPr>
          <w:instrText xml:space="preserve"> PAGEREF _Toc3821107 \h </w:instrText>
        </w:r>
        <w:r w:rsidR="006074B6">
          <w:rPr>
            <w:noProof/>
            <w:webHidden/>
          </w:rPr>
        </w:r>
        <w:r w:rsidR="006074B6">
          <w:rPr>
            <w:noProof/>
            <w:webHidden/>
          </w:rPr>
          <w:fldChar w:fldCharType="separate"/>
        </w:r>
        <w:r>
          <w:rPr>
            <w:noProof/>
            <w:webHidden/>
          </w:rPr>
          <w:t>52</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8" w:history="1">
        <w:r w:rsidR="006074B6" w:rsidRPr="00A36135">
          <w:rPr>
            <w:rStyle w:val="aff"/>
            <w:rFonts w:ascii="宋体" w:hAnsi="宋体"/>
            <w:noProof/>
          </w:rPr>
          <w:t>13.2 存放地点</w:t>
        </w:r>
        <w:r w:rsidR="006074B6">
          <w:rPr>
            <w:noProof/>
            <w:webHidden/>
          </w:rPr>
          <w:tab/>
        </w:r>
        <w:r w:rsidR="006074B6">
          <w:rPr>
            <w:noProof/>
            <w:webHidden/>
          </w:rPr>
          <w:fldChar w:fldCharType="begin"/>
        </w:r>
        <w:r w:rsidR="006074B6">
          <w:rPr>
            <w:noProof/>
            <w:webHidden/>
          </w:rPr>
          <w:instrText xml:space="preserve"> PAGEREF _Toc3821108 \h </w:instrText>
        </w:r>
        <w:r w:rsidR="006074B6">
          <w:rPr>
            <w:noProof/>
            <w:webHidden/>
          </w:rPr>
        </w:r>
        <w:r w:rsidR="006074B6">
          <w:rPr>
            <w:noProof/>
            <w:webHidden/>
          </w:rPr>
          <w:fldChar w:fldCharType="separate"/>
        </w:r>
        <w:r>
          <w:rPr>
            <w:noProof/>
            <w:webHidden/>
          </w:rPr>
          <w:t>52</w:t>
        </w:r>
        <w:r w:rsidR="006074B6">
          <w:rPr>
            <w:noProof/>
            <w:webHidden/>
          </w:rPr>
          <w:fldChar w:fldCharType="end"/>
        </w:r>
      </w:hyperlink>
    </w:p>
    <w:p w:rsidR="006074B6" w:rsidRDefault="00D71066">
      <w:pPr>
        <w:pStyle w:val="TOC2"/>
        <w:rPr>
          <w:rFonts w:asciiTheme="minorHAnsi" w:eastAsiaTheme="minorEastAsia" w:hAnsiTheme="minorHAnsi" w:cstheme="minorBidi"/>
          <w:noProof/>
          <w:kern w:val="2"/>
          <w:szCs w:val="22"/>
        </w:rPr>
      </w:pPr>
      <w:hyperlink w:anchor="_Toc3821109" w:history="1">
        <w:r w:rsidR="006074B6" w:rsidRPr="00A36135">
          <w:rPr>
            <w:rStyle w:val="aff"/>
            <w:rFonts w:ascii="宋体" w:hAnsi="宋体"/>
            <w:noProof/>
          </w:rPr>
          <w:t>13.3 查阅方式</w:t>
        </w:r>
        <w:r w:rsidR="006074B6">
          <w:rPr>
            <w:noProof/>
            <w:webHidden/>
          </w:rPr>
          <w:tab/>
        </w:r>
        <w:r w:rsidR="006074B6">
          <w:rPr>
            <w:noProof/>
            <w:webHidden/>
          </w:rPr>
          <w:fldChar w:fldCharType="begin"/>
        </w:r>
        <w:r w:rsidR="006074B6">
          <w:rPr>
            <w:noProof/>
            <w:webHidden/>
          </w:rPr>
          <w:instrText xml:space="preserve"> PAGEREF _Toc3821109 \h </w:instrText>
        </w:r>
        <w:r w:rsidR="006074B6">
          <w:rPr>
            <w:noProof/>
            <w:webHidden/>
          </w:rPr>
        </w:r>
        <w:r w:rsidR="006074B6">
          <w:rPr>
            <w:noProof/>
            <w:webHidden/>
          </w:rPr>
          <w:fldChar w:fldCharType="separate"/>
        </w:r>
        <w:r>
          <w:rPr>
            <w:noProof/>
            <w:webHidden/>
          </w:rPr>
          <w:t>53</w:t>
        </w:r>
        <w:r w:rsidR="006074B6">
          <w:rPr>
            <w:noProof/>
            <w:webHidden/>
          </w:rPr>
          <w:fldChar w:fldCharType="end"/>
        </w:r>
      </w:hyperlink>
    </w:p>
    <w:p w:rsidR="00EE1E53" w:rsidRPr="004B3F53" w:rsidRDefault="00AA66B1">
      <w:pPr>
        <w:spacing w:line="360" w:lineRule="auto"/>
        <w:rPr>
          <w:rFonts w:ascii="宋体" w:hAnsi="宋体"/>
          <w:b/>
          <w:kern w:val="0"/>
          <w:szCs w:val="21"/>
        </w:rPr>
      </w:pPr>
      <w:r w:rsidRPr="004B3F53">
        <w:rPr>
          <w:rFonts w:ascii="宋体" w:hAnsi="宋体"/>
          <w:kern w:val="0"/>
          <w:szCs w:val="21"/>
        </w:rPr>
        <w:fldChar w:fldCharType="end"/>
      </w:r>
      <w:r w:rsidR="00F13EB3" w:rsidRPr="004B3F53">
        <w:rPr>
          <w:rFonts w:ascii="宋体" w:hAnsi="宋体"/>
          <w:szCs w:val="21"/>
        </w:rPr>
        <w:br w:type="page"/>
      </w:r>
    </w:p>
    <w:p w:rsidR="00EE1E53" w:rsidRPr="004B3F53" w:rsidRDefault="00E26438" w:rsidP="00EB3B40">
      <w:pPr>
        <w:pStyle w:val="1new"/>
        <w:ind w:firstLine="562"/>
        <w:rPr>
          <w:rFonts w:ascii="宋体" w:eastAsia="宋体" w:hAnsi="宋体"/>
          <w:b/>
        </w:rPr>
      </w:pPr>
      <w:bookmarkStart w:id="14" w:name="_Toc409100406"/>
      <w:bookmarkStart w:id="15" w:name="_Toc409100043"/>
      <w:bookmarkStart w:id="16" w:name="_Toc225498244"/>
      <w:bookmarkStart w:id="17" w:name="_Toc361324844"/>
      <w:bookmarkStart w:id="18" w:name="_Toc3821042"/>
      <w:r w:rsidRPr="004B3F53">
        <w:rPr>
          <w:rFonts w:ascii="宋体" w:eastAsia="宋体" w:hAnsi="宋体"/>
          <w:b/>
        </w:rPr>
        <w:lastRenderedPageBreak/>
        <w:t>§2</w:t>
      </w:r>
      <w:r w:rsidR="00F13EB3" w:rsidRPr="004B3F53">
        <w:rPr>
          <w:rFonts w:ascii="宋体" w:eastAsia="宋体" w:hAnsi="宋体"/>
          <w:b/>
        </w:rPr>
        <w:t>基金简介</w:t>
      </w:r>
      <w:bookmarkEnd w:id="14"/>
      <w:bookmarkEnd w:id="15"/>
      <w:bookmarkEnd w:id="16"/>
      <w:bookmarkEnd w:id="17"/>
      <w:bookmarkEnd w:id="18"/>
    </w:p>
    <w:p w:rsidR="00EE1E53" w:rsidRPr="004B3F53" w:rsidRDefault="00F13EB3" w:rsidP="00DB5003">
      <w:pPr>
        <w:pStyle w:val="23"/>
        <w:rPr>
          <w:rFonts w:ascii="宋体" w:hAnsi="宋体"/>
        </w:rPr>
      </w:pPr>
      <w:bookmarkStart w:id="19" w:name="_Toc361324845"/>
      <w:bookmarkStart w:id="20" w:name="_Toc409100044"/>
      <w:bookmarkStart w:id="21" w:name="_Toc409100407"/>
      <w:bookmarkStart w:id="22" w:name="_Toc3821043"/>
      <w:r w:rsidRPr="004B3F53">
        <w:rPr>
          <w:rFonts w:ascii="宋体" w:hAnsi="宋体"/>
        </w:rPr>
        <w:t>2.1</w:t>
      </w:r>
      <w:r w:rsidRPr="004B3F53">
        <w:rPr>
          <w:rFonts w:ascii="宋体" w:hAnsi="宋体" w:hint="eastAsia"/>
        </w:rPr>
        <w:t xml:space="preserve"> </w:t>
      </w:r>
      <w:r w:rsidRPr="004B3F53">
        <w:rPr>
          <w:rFonts w:ascii="宋体" w:hAnsi="宋体"/>
        </w:rPr>
        <w:t>基金基本情况</w:t>
      </w:r>
      <w:bookmarkEnd w:id="19"/>
      <w:bookmarkEnd w:id="20"/>
      <w:bookmarkEnd w:id="21"/>
      <w:bookmarkEnd w:id="2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814"/>
      </w:tblGrid>
      <w:tr w:rsidR="00716268" w:rsidRPr="004B3F53" w:rsidTr="00261ED2">
        <w:tc>
          <w:tcPr>
            <w:tcW w:w="3258" w:type="dxa"/>
            <w:vAlign w:val="center"/>
          </w:tcPr>
          <w:p w:rsidR="00EE1E53" w:rsidRPr="004B3F53" w:rsidRDefault="00F13EB3" w:rsidP="00C446D2">
            <w:pPr>
              <w:pStyle w:val="aff8"/>
            </w:pPr>
            <w:r w:rsidRPr="004B3F53">
              <w:t>基金名称</w:t>
            </w:r>
          </w:p>
        </w:tc>
        <w:tc>
          <w:tcPr>
            <w:tcW w:w="5814" w:type="dxa"/>
            <w:vAlign w:val="center"/>
          </w:tcPr>
          <w:p w:rsidR="00EE1E53" w:rsidRPr="004B3F53" w:rsidRDefault="00F13EB3" w:rsidP="00C446D2">
            <w:pPr>
              <w:pStyle w:val="aff8"/>
            </w:pPr>
            <w:r w:rsidRPr="004B3F53">
              <w:t>博时聚源纯债债券型证券投资基金</w:t>
            </w:r>
          </w:p>
        </w:tc>
      </w:tr>
      <w:tr w:rsidR="00716268" w:rsidRPr="004B3F53" w:rsidTr="00261ED2">
        <w:tc>
          <w:tcPr>
            <w:tcW w:w="3258" w:type="dxa"/>
            <w:vAlign w:val="center"/>
          </w:tcPr>
          <w:p w:rsidR="00EE1E53" w:rsidRPr="004B3F53" w:rsidRDefault="00F13EB3" w:rsidP="00C446D2">
            <w:pPr>
              <w:pStyle w:val="aff8"/>
            </w:pPr>
            <w:r w:rsidRPr="004B3F53">
              <w:t>基金简称</w:t>
            </w:r>
          </w:p>
        </w:tc>
        <w:tc>
          <w:tcPr>
            <w:tcW w:w="5814" w:type="dxa"/>
            <w:vAlign w:val="center"/>
          </w:tcPr>
          <w:p w:rsidR="00EE1E53" w:rsidRPr="004B3F53" w:rsidRDefault="00F13EB3" w:rsidP="00C446D2">
            <w:pPr>
              <w:pStyle w:val="aff8"/>
            </w:pPr>
            <w:r w:rsidRPr="004B3F53">
              <w:t>博时聚源纯债债券</w:t>
            </w:r>
          </w:p>
        </w:tc>
      </w:tr>
      <w:tr w:rsidR="00716268" w:rsidRPr="004B3F53" w:rsidTr="00261ED2">
        <w:tc>
          <w:tcPr>
            <w:tcW w:w="3258" w:type="dxa"/>
            <w:vAlign w:val="center"/>
          </w:tcPr>
          <w:p w:rsidR="00EE1E53" w:rsidRPr="004B3F53" w:rsidRDefault="00F13EB3" w:rsidP="00C446D2">
            <w:pPr>
              <w:pStyle w:val="aff8"/>
            </w:pPr>
            <w:r w:rsidRPr="004B3F53">
              <w:t>基金主代码</w:t>
            </w:r>
          </w:p>
        </w:tc>
        <w:tc>
          <w:tcPr>
            <w:tcW w:w="5814" w:type="dxa"/>
            <w:vAlign w:val="center"/>
          </w:tcPr>
          <w:p w:rsidR="00EE1E53" w:rsidRPr="004B3F53" w:rsidRDefault="00F13EB3" w:rsidP="00C446D2">
            <w:pPr>
              <w:pStyle w:val="aff8"/>
            </w:pPr>
            <w:r w:rsidRPr="004B3F53">
              <w:t>003188</w:t>
            </w:r>
          </w:p>
        </w:tc>
      </w:tr>
      <w:tr w:rsidR="00716268" w:rsidRPr="004B3F53" w:rsidTr="00261ED2">
        <w:tc>
          <w:tcPr>
            <w:tcW w:w="3258" w:type="dxa"/>
            <w:vAlign w:val="center"/>
          </w:tcPr>
          <w:p w:rsidR="00EE1E53" w:rsidRPr="004B3F53" w:rsidRDefault="00F13EB3" w:rsidP="00C446D2">
            <w:pPr>
              <w:pStyle w:val="aff8"/>
            </w:pPr>
            <w:r w:rsidRPr="004B3F53">
              <w:t>交易代码</w:t>
            </w:r>
          </w:p>
        </w:tc>
        <w:tc>
          <w:tcPr>
            <w:tcW w:w="5814" w:type="dxa"/>
            <w:vAlign w:val="center"/>
          </w:tcPr>
          <w:p w:rsidR="00EE1E53" w:rsidRPr="004B3F53" w:rsidRDefault="00F13EB3" w:rsidP="00C446D2">
            <w:pPr>
              <w:pStyle w:val="aff8"/>
            </w:pPr>
            <w:r w:rsidRPr="004B3F53">
              <w:t>003188</w:t>
            </w:r>
          </w:p>
        </w:tc>
      </w:tr>
      <w:tr w:rsidR="00716268" w:rsidRPr="004B3F53" w:rsidTr="00261ED2">
        <w:tc>
          <w:tcPr>
            <w:tcW w:w="3258" w:type="dxa"/>
            <w:vAlign w:val="center"/>
          </w:tcPr>
          <w:p w:rsidR="00EE1E53" w:rsidRPr="004B3F53" w:rsidRDefault="00F13EB3" w:rsidP="00C446D2">
            <w:pPr>
              <w:pStyle w:val="aff8"/>
            </w:pPr>
            <w:r w:rsidRPr="004B3F53">
              <w:t>基金运作方式</w:t>
            </w:r>
          </w:p>
        </w:tc>
        <w:tc>
          <w:tcPr>
            <w:tcW w:w="5814" w:type="dxa"/>
            <w:vAlign w:val="center"/>
          </w:tcPr>
          <w:p w:rsidR="00EE1E53" w:rsidRPr="004B3F53" w:rsidRDefault="00F13EB3" w:rsidP="00C446D2">
            <w:pPr>
              <w:pStyle w:val="aff8"/>
            </w:pPr>
            <w:r w:rsidRPr="004B3F53">
              <w:t>契约型开放式</w:t>
            </w:r>
          </w:p>
        </w:tc>
      </w:tr>
      <w:tr w:rsidR="00716268" w:rsidRPr="004B3F53" w:rsidTr="00261ED2">
        <w:tc>
          <w:tcPr>
            <w:tcW w:w="3258" w:type="dxa"/>
            <w:vAlign w:val="center"/>
          </w:tcPr>
          <w:p w:rsidR="00EE1E53" w:rsidRPr="004B3F53" w:rsidRDefault="00F13EB3" w:rsidP="00C446D2">
            <w:pPr>
              <w:pStyle w:val="aff8"/>
            </w:pPr>
            <w:r w:rsidRPr="004B3F53">
              <w:t>基金合同生效日</w:t>
            </w:r>
          </w:p>
        </w:tc>
        <w:tc>
          <w:tcPr>
            <w:tcW w:w="5814" w:type="dxa"/>
            <w:vAlign w:val="center"/>
          </w:tcPr>
          <w:p w:rsidR="00EE1E53" w:rsidRPr="004B3F53" w:rsidRDefault="00F13EB3" w:rsidP="00C446D2">
            <w:pPr>
              <w:pStyle w:val="aff8"/>
            </w:pPr>
            <w:r w:rsidRPr="004B3F53">
              <w:t>2017年2月9日</w:t>
            </w:r>
          </w:p>
        </w:tc>
      </w:tr>
      <w:tr w:rsidR="00716268" w:rsidRPr="004B3F53" w:rsidTr="00261ED2">
        <w:tc>
          <w:tcPr>
            <w:tcW w:w="3258" w:type="dxa"/>
            <w:vAlign w:val="center"/>
          </w:tcPr>
          <w:p w:rsidR="00EE1E53" w:rsidRPr="004B3F53" w:rsidRDefault="00F13EB3" w:rsidP="00C446D2">
            <w:pPr>
              <w:pStyle w:val="aff8"/>
            </w:pPr>
            <w:r w:rsidRPr="004B3F53">
              <w:t>基金管理人</w:t>
            </w:r>
          </w:p>
        </w:tc>
        <w:tc>
          <w:tcPr>
            <w:tcW w:w="5814" w:type="dxa"/>
            <w:vAlign w:val="center"/>
          </w:tcPr>
          <w:p w:rsidR="00EE1E53" w:rsidRPr="004B3F53" w:rsidRDefault="00F13EB3" w:rsidP="00C446D2">
            <w:pPr>
              <w:pStyle w:val="aff8"/>
            </w:pPr>
            <w:r w:rsidRPr="004B3F53">
              <w:t>博时基金管理有限公司</w:t>
            </w:r>
          </w:p>
        </w:tc>
      </w:tr>
      <w:tr w:rsidR="00716268" w:rsidRPr="004B3F53" w:rsidTr="00261ED2">
        <w:tc>
          <w:tcPr>
            <w:tcW w:w="3258" w:type="dxa"/>
            <w:vAlign w:val="center"/>
          </w:tcPr>
          <w:p w:rsidR="00EE1E53" w:rsidRPr="004B3F53" w:rsidRDefault="00F13EB3" w:rsidP="00C446D2">
            <w:pPr>
              <w:pStyle w:val="aff8"/>
            </w:pPr>
            <w:r w:rsidRPr="004B3F53">
              <w:t>基金托管人</w:t>
            </w:r>
          </w:p>
        </w:tc>
        <w:tc>
          <w:tcPr>
            <w:tcW w:w="5814" w:type="dxa"/>
            <w:vAlign w:val="center"/>
          </w:tcPr>
          <w:p w:rsidR="00EE1E53" w:rsidRPr="004B3F53" w:rsidRDefault="00F13EB3" w:rsidP="00C446D2">
            <w:pPr>
              <w:pStyle w:val="aff8"/>
            </w:pPr>
            <w:r w:rsidRPr="004B3F53">
              <w:t>招商银行股份有限公司</w:t>
            </w:r>
          </w:p>
        </w:tc>
      </w:tr>
      <w:tr w:rsidR="00716268" w:rsidRPr="004B3F53" w:rsidTr="00261ED2">
        <w:tc>
          <w:tcPr>
            <w:tcW w:w="3258" w:type="dxa"/>
            <w:vAlign w:val="center"/>
          </w:tcPr>
          <w:p w:rsidR="00EE1E53" w:rsidRPr="004B3F53" w:rsidRDefault="00F13EB3" w:rsidP="00C446D2">
            <w:pPr>
              <w:pStyle w:val="aff8"/>
            </w:pPr>
            <w:r w:rsidRPr="004B3F53">
              <w:t>报告期末基金份额总额</w:t>
            </w:r>
          </w:p>
        </w:tc>
        <w:tc>
          <w:tcPr>
            <w:tcW w:w="5814" w:type="dxa"/>
            <w:vAlign w:val="center"/>
          </w:tcPr>
          <w:p w:rsidR="00EE1E53" w:rsidRPr="004B3F53" w:rsidRDefault="00F13EB3" w:rsidP="00C446D2">
            <w:pPr>
              <w:pStyle w:val="aff8"/>
            </w:pPr>
            <w:r w:rsidRPr="004B3F53">
              <w:t>4,092,311,393.71份</w:t>
            </w:r>
          </w:p>
        </w:tc>
      </w:tr>
      <w:tr w:rsidR="00716268" w:rsidRPr="004B3F53" w:rsidTr="00261ED2">
        <w:tc>
          <w:tcPr>
            <w:tcW w:w="3258" w:type="dxa"/>
            <w:vAlign w:val="center"/>
          </w:tcPr>
          <w:p w:rsidR="00EE1E53" w:rsidRPr="004B3F53" w:rsidRDefault="00F13EB3" w:rsidP="00C446D2">
            <w:pPr>
              <w:pStyle w:val="aff8"/>
            </w:pPr>
            <w:r w:rsidRPr="004B3F53">
              <w:t>基金合同存续期</w:t>
            </w:r>
          </w:p>
        </w:tc>
        <w:tc>
          <w:tcPr>
            <w:tcW w:w="5814" w:type="dxa"/>
            <w:vAlign w:val="center"/>
          </w:tcPr>
          <w:p w:rsidR="00EE1E53" w:rsidRPr="004B3F53" w:rsidRDefault="00F13EB3" w:rsidP="00C446D2">
            <w:pPr>
              <w:pStyle w:val="aff8"/>
            </w:pPr>
            <w:r w:rsidRPr="004B3F53">
              <w:t>不定期</w:t>
            </w:r>
          </w:p>
        </w:tc>
      </w:tr>
    </w:tbl>
    <w:p w:rsidR="00EE1E53" w:rsidRPr="004B3F53" w:rsidRDefault="00F13EB3" w:rsidP="0066240B">
      <w:pPr>
        <w:pStyle w:val="23"/>
        <w:rPr>
          <w:rFonts w:ascii="宋体" w:hAnsi="宋体"/>
        </w:rPr>
      </w:pPr>
      <w:bookmarkStart w:id="23" w:name="_Toc361324846"/>
      <w:bookmarkStart w:id="24" w:name="_Toc409100045"/>
      <w:bookmarkStart w:id="25" w:name="_Toc409100408"/>
      <w:bookmarkStart w:id="26" w:name="_Toc3821044"/>
      <w:r w:rsidRPr="004B3F53">
        <w:rPr>
          <w:rFonts w:ascii="宋体" w:hAnsi="宋体"/>
        </w:rPr>
        <w:t>2.2 基金产品说明</w:t>
      </w:r>
      <w:bookmarkEnd w:id="23"/>
      <w:bookmarkEnd w:id="24"/>
      <w:bookmarkEnd w:id="25"/>
      <w:bookmarkEnd w:id="26"/>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5"/>
      </w:tblGrid>
      <w:tr w:rsidR="00716268" w:rsidRPr="004B3F53" w:rsidTr="00261ED2">
        <w:tc>
          <w:tcPr>
            <w:tcW w:w="2127" w:type="dxa"/>
            <w:vAlign w:val="center"/>
          </w:tcPr>
          <w:p w:rsidR="00EE1E53" w:rsidRPr="004B3F53" w:rsidRDefault="00F13EB3" w:rsidP="00C446D2">
            <w:pPr>
              <w:pStyle w:val="aff8"/>
            </w:pPr>
            <w:r w:rsidRPr="004B3F53">
              <w:t>投资目标</w:t>
            </w:r>
          </w:p>
        </w:tc>
        <w:tc>
          <w:tcPr>
            <w:tcW w:w="6945" w:type="dxa"/>
            <w:vAlign w:val="center"/>
          </w:tcPr>
          <w:p w:rsidR="00EE1E53" w:rsidRPr="004B3F53" w:rsidRDefault="00F13EB3" w:rsidP="00C446D2">
            <w:pPr>
              <w:pStyle w:val="aff8"/>
            </w:pPr>
            <w:r w:rsidRPr="004B3F53">
              <w:t>在严格控制投资组合风险的前提下，力争长期内实现超越业绩比较基准的投资回报。</w:t>
            </w:r>
          </w:p>
        </w:tc>
      </w:tr>
      <w:tr w:rsidR="00716268" w:rsidRPr="004B3F53" w:rsidTr="00261ED2">
        <w:tc>
          <w:tcPr>
            <w:tcW w:w="2127" w:type="dxa"/>
            <w:vAlign w:val="center"/>
          </w:tcPr>
          <w:p w:rsidR="00EE1E53" w:rsidRPr="004B3F53" w:rsidRDefault="00F13EB3" w:rsidP="00C446D2">
            <w:pPr>
              <w:pStyle w:val="aff8"/>
            </w:pPr>
            <w:r w:rsidRPr="004B3F53">
              <w:t>投资策略</w:t>
            </w:r>
          </w:p>
        </w:tc>
        <w:tc>
          <w:tcPr>
            <w:tcW w:w="6945" w:type="dxa"/>
            <w:vAlign w:val="center"/>
          </w:tcPr>
          <w:p w:rsidR="00EE1E53" w:rsidRPr="004B3F53" w:rsidRDefault="00F13EB3" w:rsidP="00C446D2">
            <w:pPr>
              <w:pStyle w:val="aff8"/>
            </w:pPr>
            <w:r w:rsidRPr="004B3F53">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716268" w:rsidRPr="004B3F53" w:rsidTr="00261ED2">
        <w:tc>
          <w:tcPr>
            <w:tcW w:w="2127" w:type="dxa"/>
            <w:vAlign w:val="center"/>
          </w:tcPr>
          <w:p w:rsidR="00EE1E53" w:rsidRPr="004B3F53" w:rsidRDefault="00F13EB3" w:rsidP="00C446D2">
            <w:pPr>
              <w:pStyle w:val="aff8"/>
            </w:pPr>
            <w:r w:rsidRPr="004B3F53">
              <w:t>业绩比较基准</w:t>
            </w:r>
          </w:p>
        </w:tc>
        <w:tc>
          <w:tcPr>
            <w:tcW w:w="6945" w:type="dxa"/>
            <w:vAlign w:val="center"/>
          </w:tcPr>
          <w:p w:rsidR="00EE1E53" w:rsidRPr="004B3F53" w:rsidRDefault="00F13EB3" w:rsidP="00C446D2">
            <w:pPr>
              <w:pStyle w:val="aff8"/>
            </w:pPr>
            <w:r w:rsidRPr="004B3F53">
              <w:t>中债综合财富（总值）指数收益率×90%+1年期定期存款利率（税后）×10%。</w:t>
            </w:r>
          </w:p>
        </w:tc>
      </w:tr>
      <w:tr w:rsidR="00716268" w:rsidRPr="004B3F53" w:rsidTr="00261ED2">
        <w:tc>
          <w:tcPr>
            <w:tcW w:w="2127" w:type="dxa"/>
            <w:vAlign w:val="center"/>
          </w:tcPr>
          <w:p w:rsidR="00EE1E53" w:rsidRPr="004B3F53" w:rsidRDefault="00F13EB3" w:rsidP="00C446D2">
            <w:pPr>
              <w:pStyle w:val="aff8"/>
            </w:pPr>
            <w:r w:rsidRPr="004B3F53">
              <w:t>风险收益特征</w:t>
            </w:r>
          </w:p>
        </w:tc>
        <w:tc>
          <w:tcPr>
            <w:tcW w:w="6945" w:type="dxa"/>
            <w:vAlign w:val="center"/>
          </w:tcPr>
          <w:p w:rsidR="00EE1E53" w:rsidRPr="004B3F53" w:rsidRDefault="00F13EB3" w:rsidP="00C446D2">
            <w:pPr>
              <w:pStyle w:val="aff8"/>
            </w:pPr>
            <w:r w:rsidRPr="004B3F53">
              <w:t>本基金为债券型基金，预期收益和预期风险高于货币市场基金，但低于混合型基金、股票型基金，属于中低风险/收益的产品。</w:t>
            </w:r>
          </w:p>
        </w:tc>
      </w:tr>
    </w:tbl>
    <w:p w:rsidR="00EE1E53" w:rsidRPr="004B3F53" w:rsidRDefault="00F13EB3" w:rsidP="0066240B">
      <w:pPr>
        <w:pStyle w:val="23"/>
        <w:rPr>
          <w:rFonts w:ascii="宋体" w:hAnsi="宋体"/>
        </w:rPr>
      </w:pPr>
      <w:bookmarkStart w:id="27" w:name="_Toc409100046"/>
      <w:bookmarkStart w:id="28" w:name="_Toc361324847"/>
      <w:bookmarkStart w:id="29" w:name="_Toc409100409"/>
      <w:bookmarkStart w:id="30" w:name="_Toc225498247"/>
      <w:bookmarkStart w:id="31" w:name="_Toc3821045"/>
      <w:r w:rsidRPr="004B3F53">
        <w:rPr>
          <w:rFonts w:ascii="宋体" w:hAnsi="宋体"/>
        </w:rPr>
        <w:t>2.3 基金管理人和基金托管人</w:t>
      </w:r>
      <w:bookmarkEnd w:id="27"/>
      <w:bookmarkEnd w:id="28"/>
      <w:bookmarkEnd w:id="29"/>
      <w:bookmarkEnd w:id="30"/>
      <w:bookmarkEnd w:id="3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381"/>
      </w:tblGrid>
      <w:tr w:rsidR="00716268" w:rsidRPr="004B3F53" w:rsidTr="00261ED2">
        <w:tc>
          <w:tcPr>
            <w:tcW w:w="2631" w:type="dxa"/>
            <w:gridSpan w:val="2"/>
            <w:vAlign w:val="center"/>
          </w:tcPr>
          <w:p w:rsidR="00EE1E53" w:rsidRPr="004B3F53" w:rsidRDefault="00F13EB3" w:rsidP="00C446D2">
            <w:pPr>
              <w:pStyle w:val="aff8"/>
            </w:pPr>
            <w:r w:rsidRPr="004B3F53">
              <w:t>项目</w:t>
            </w:r>
          </w:p>
        </w:tc>
        <w:tc>
          <w:tcPr>
            <w:tcW w:w="3060" w:type="dxa"/>
            <w:vAlign w:val="center"/>
          </w:tcPr>
          <w:p w:rsidR="00EE1E53" w:rsidRPr="004B3F53" w:rsidRDefault="00F13EB3" w:rsidP="00C446D2">
            <w:pPr>
              <w:pStyle w:val="aff8"/>
            </w:pPr>
            <w:r w:rsidRPr="004B3F53">
              <w:t>基金管理人</w:t>
            </w:r>
          </w:p>
        </w:tc>
        <w:tc>
          <w:tcPr>
            <w:tcW w:w="3381" w:type="dxa"/>
            <w:vAlign w:val="center"/>
          </w:tcPr>
          <w:p w:rsidR="00EE1E53" w:rsidRPr="004B3F53" w:rsidRDefault="00F13EB3" w:rsidP="00C446D2">
            <w:pPr>
              <w:pStyle w:val="aff8"/>
            </w:pPr>
            <w:r w:rsidRPr="004B3F53">
              <w:t>基金托管人</w:t>
            </w:r>
          </w:p>
        </w:tc>
      </w:tr>
      <w:tr w:rsidR="00716268" w:rsidRPr="004B3F53" w:rsidTr="00261ED2">
        <w:tc>
          <w:tcPr>
            <w:tcW w:w="2631" w:type="dxa"/>
            <w:gridSpan w:val="2"/>
            <w:vAlign w:val="center"/>
          </w:tcPr>
          <w:p w:rsidR="00EE1E53" w:rsidRPr="004B3F53" w:rsidRDefault="00F13EB3" w:rsidP="00C446D2">
            <w:pPr>
              <w:pStyle w:val="aff8"/>
            </w:pPr>
            <w:r w:rsidRPr="004B3F53">
              <w:t>名称</w:t>
            </w:r>
          </w:p>
        </w:tc>
        <w:tc>
          <w:tcPr>
            <w:tcW w:w="3060" w:type="dxa"/>
            <w:vAlign w:val="center"/>
          </w:tcPr>
          <w:p w:rsidR="00EE1E53" w:rsidRPr="004B3F53" w:rsidRDefault="00F13EB3" w:rsidP="00C446D2">
            <w:pPr>
              <w:pStyle w:val="aff8"/>
            </w:pPr>
            <w:r w:rsidRPr="004B3F53">
              <w:t>博时基金管理有限公司</w:t>
            </w:r>
          </w:p>
        </w:tc>
        <w:tc>
          <w:tcPr>
            <w:tcW w:w="3381" w:type="dxa"/>
            <w:vAlign w:val="center"/>
          </w:tcPr>
          <w:p w:rsidR="00EE1E53" w:rsidRPr="004B3F53" w:rsidRDefault="00F13EB3" w:rsidP="00C446D2">
            <w:pPr>
              <w:pStyle w:val="aff8"/>
            </w:pPr>
            <w:r w:rsidRPr="004B3F53">
              <w:t>招商银行股份有限公司</w:t>
            </w:r>
          </w:p>
        </w:tc>
      </w:tr>
      <w:tr w:rsidR="00716268" w:rsidRPr="004B3F53" w:rsidTr="00261ED2">
        <w:tc>
          <w:tcPr>
            <w:tcW w:w="1260" w:type="dxa"/>
            <w:vMerge w:val="restart"/>
            <w:vAlign w:val="center"/>
          </w:tcPr>
          <w:p w:rsidR="00EE1E53" w:rsidRPr="004B3F53" w:rsidRDefault="00F13EB3" w:rsidP="00C446D2">
            <w:pPr>
              <w:pStyle w:val="aff8"/>
            </w:pPr>
            <w:r w:rsidRPr="004B3F53">
              <w:t>信息披露负责人</w:t>
            </w:r>
          </w:p>
        </w:tc>
        <w:tc>
          <w:tcPr>
            <w:tcW w:w="1371" w:type="dxa"/>
            <w:vAlign w:val="center"/>
          </w:tcPr>
          <w:p w:rsidR="00EE1E53" w:rsidRPr="004B3F53" w:rsidRDefault="00F13EB3" w:rsidP="00C446D2">
            <w:pPr>
              <w:pStyle w:val="aff8"/>
            </w:pPr>
            <w:r w:rsidRPr="004B3F53">
              <w:t>姓名</w:t>
            </w:r>
          </w:p>
        </w:tc>
        <w:tc>
          <w:tcPr>
            <w:tcW w:w="3060" w:type="dxa"/>
            <w:vAlign w:val="center"/>
          </w:tcPr>
          <w:p w:rsidR="00EE1E53" w:rsidRPr="004B3F53" w:rsidRDefault="00F13EB3" w:rsidP="00C446D2">
            <w:pPr>
              <w:pStyle w:val="aff8"/>
            </w:pPr>
            <w:r w:rsidRPr="004B3F53">
              <w:t>孙麒清</w:t>
            </w:r>
          </w:p>
        </w:tc>
        <w:tc>
          <w:tcPr>
            <w:tcW w:w="3381" w:type="dxa"/>
            <w:vAlign w:val="center"/>
          </w:tcPr>
          <w:p w:rsidR="00EE1E53" w:rsidRPr="004B3F53" w:rsidRDefault="00F13EB3" w:rsidP="00C446D2">
            <w:pPr>
              <w:pStyle w:val="aff8"/>
            </w:pPr>
            <w:r w:rsidRPr="004B3F53">
              <w:t>张燕</w:t>
            </w:r>
          </w:p>
        </w:tc>
      </w:tr>
      <w:tr w:rsidR="00716268" w:rsidRPr="004B3F53" w:rsidTr="00261ED2">
        <w:tc>
          <w:tcPr>
            <w:tcW w:w="1260" w:type="dxa"/>
            <w:vMerge/>
            <w:vAlign w:val="center"/>
          </w:tcPr>
          <w:p w:rsidR="00EE1E53" w:rsidRPr="004B3F53" w:rsidRDefault="00EE1E53" w:rsidP="00C446D2">
            <w:pPr>
              <w:pStyle w:val="aff8"/>
            </w:pPr>
          </w:p>
        </w:tc>
        <w:tc>
          <w:tcPr>
            <w:tcW w:w="1371" w:type="dxa"/>
            <w:vAlign w:val="center"/>
          </w:tcPr>
          <w:p w:rsidR="00EE1E53" w:rsidRPr="004B3F53" w:rsidRDefault="00F13EB3" w:rsidP="00C446D2">
            <w:pPr>
              <w:pStyle w:val="aff8"/>
            </w:pPr>
            <w:r w:rsidRPr="004B3F53">
              <w:t>联系电话</w:t>
            </w:r>
          </w:p>
        </w:tc>
        <w:tc>
          <w:tcPr>
            <w:tcW w:w="3060" w:type="dxa"/>
            <w:vAlign w:val="center"/>
          </w:tcPr>
          <w:p w:rsidR="00EE1E53" w:rsidRPr="004B3F53" w:rsidRDefault="00F13EB3" w:rsidP="00C446D2">
            <w:pPr>
              <w:pStyle w:val="aff8"/>
            </w:pPr>
            <w:r w:rsidRPr="004B3F53">
              <w:t>0755-83169999</w:t>
            </w:r>
          </w:p>
        </w:tc>
        <w:tc>
          <w:tcPr>
            <w:tcW w:w="3381" w:type="dxa"/>
            <w:vAlign w:val="center"/>
          </w:tcPr>
          <w:p w:rsidR="00EE1E53" w:rsidRPr="004B3F53" w:rsidRDefault="00F13EB3" w:rsidP="00C446D2">
            <w:pPr>
              <w:pStyle w:val="aff8"/>
            </w:pPr>
            <w:r w:rsidRPr="004B3F53">
              <w:t>0755-83199084</w:t>
            </w:r>
          </w:p>
        </w:tc>
      </w:tr>
      <w:tr w:rsidR="00716268" w:rsidRPr="004B3F53" w:rsidTr="00261ED2">
        <w:tc>
          <w:tcPr>
            <w:tcW w:w="1260" w:type="dxa"/>
            <w:vMerge/>
            <w:vAlign w:val="center"/>
          </w:tcPr>
          <w:p w:rsidR="00EE1E53" w:rsidRPr="004B3F53" w:rsidRDefault="00EE1E53" w:rsidP="00C446D2">
            <w:pPr>
              <w:pStyle w:val="aff8"/>
            </w:pPr>
          </w:p>
        </w:tc>
        <w:tc>
          <w:tcPr>
            <w:tcW w:w="1371" w:type="dxa"/>
            <w:vAlign w:val="center"/>
          </w:tcPr>
          <w:p w:rsidR="00EE1E53" w:rsidRPr="004B3F53" w:rsidRDefault="00F13EB3" w:rsidP="00C446D2">
            <w:pPr>
              <w:pStyle w:val="aff8"/>
            </w:pPr>
            <w:r w:rsidRPr="004B3F53">
              <w:t>电子邮箱</w:t>
            </w:r>
          </w:p>
        </w:tc>
        <w:tc>
          <w:tcPr>
            <w:tcW w:w="3060" w:type="dxa"/>
            <w:vAlign w:val="center"/>
          </w:tcPr>
          <w:p w:rsidR="00EE1E53" w:rsidRPr="004B3F53" w:rsidRDefault="00F13EB3" w:rsidP="00C446D2">
            <w:pPr>
              <w:pStyle w:val="aff8"/>
            </w:pPr>
            <w:r w:rsidRPr="004B3F53">
              <w:t>service@bosera.com</w:t>
            </w:r>
          </w:p>
        </w:tc>
        <w:tc>
          <w:tcPr>
            <w:tcW w:w="3381" w:type="dxa"/>
            <w:vAlign w:val="center"/>
          </w:tcPr>
          <w:p w:rsidR="00EE1E53" w:rsidRPr="004B3F53" w:rsidRDefault="00F13EB3" w:rsidP="00C446D2">
            <w:pPr>
              <w:pStyle w:val="aff8"/>
            </w:pPr>
            <w:r w:rsidRPr="004B3F53">
              <w:t>yan_zhang@cmbchina.com</w:t>
            </w:r>
          </w:p>
        </w:tc>
      </w:tr>
      <w:tr w:rsidR="00716268" w:rsidRPr="004B3F53" w:rsidTr="00261ED2">
        <w:tc>
          <w:tcPr>
            <w:tcW w:w="2631" w:type="dxa"/>
            <w:gridSpan w:val="2"/>
            <w:vAlign w:val="center"/>
          </w:tcPr>
          <w:p w:rsidR="00EE1E53" w:rsidRPr="004B3F53" w:rsidRDefault="00F13EB3" w:rsidP="00C446D2">
            <w:pPr>
              <w:pStyle w:val="aff8"/>
            </w:pPr>
            <w:r w:rsidRPr="004B3F53">
              <w:t>客户服务电话</w:t>
            </w:r>
          </w:p>
        </w:tc>
        <w:tc>
          <w:tcPr>
            <w:tcW w:w="3060" w:type="dxa"/>
            <w:vAlign w:val="center"/>
          </w:tcPr>
          <w:p w:rsidR="00EE1E53" w:rsidRPr="004B3F53" w:rsidRDefault="00F13EB3" w:rsidP="00C446D2">
            <w:pPr>
              <w:pStyle w:val="aff8"/>
            </w:pPr>
            <w:r w:rsidRPr="004B3F53">
              <w:t>95105568</w:t>
            </w:r>
          </w:p>
        </w:tc>
        <w:tc>
          <w:tcPr>
            <w:tcW w:w="3381" w:type="dxa"/>
            <w:vAlign w:val="center"/>
          </w:tcPr>
          <w:p w:rsidR="00EE1E53" w:rsidRPr="004B3F53" w:rsidRDefault="00F13EB3" w:rsidP="00C446D2">
            <w:pPr>
              <w:pStyle w:val="aff8"/>
            </w:pPr>
            <w:r w:rsidRPr="004B3F53">
              <w:t>95555</w:t>
            </w:r>
          </w:p>
        </w:tc>
      </w:tr>
      <w:tr w:rsidR="00716268" w:rsidRPr="004B3F53" w:rsidTr="00261ED2">
        <w:tc>
          <w:tcPr>
            <w:tcW w:w="2631" w:type="dxa"/>
            <w:gridSpan w:val="2"/>
            <w:vAlign w:val="center"/>
          </w:tcPr>
          <w:p w:rsidR="00EE1E53" w:rsidRPr="004B3F53" w:rsidRDefault="00F13EB3" w:rsidP="00C446D2">
            <w:pPr>
              <w:pStyle w:val="aff8"/>
            </w:pPr>
            <w:r w:rsidRPr="004B3F53">
              <w:t>传真</w:t>
            </w:r>
          </w:p>
        </w:tc>
        <w:tc>
          <w:tcPr>
            <w:tcW w:w="3060" w:type="dxa"/>
            <w:vAlign w:val="center"/>
          </w:tcPr>
          <w:p w:rsidR="00EE1E53" w:rsidRPr="004B3F53" w:rsidRDefault="00F13EB3" w:rsidP="00C446D2">
            <w:pPr>
              <w:pStyle w:val="aff8"/>
            </w:pPr>
            <w:r w:rsidRPr="004B3F53">
              <w:t>0755-83195140</w:t>
            </w:r>
          </w:p>
        </w:tc>
        <w:tc>
          <w:tcPr>
            <w:tcW w:w="3381" w:type="dxa"/>
            <w:vAlign w:val="center"/>
          </w:tcPr>
          <w:p w:rsidR="00EE1E53" w:rsidRPr="004B3F53" w:rsidRDefault="00F13EB3" w:rsidP="00C446D2">
            <w:pPr>
              <w:pStyle w:val="aff8"/>
            </w:pPr>
            <w:r w:rsidRPr="004B3F53">
              <w:t>0755-83195201</w:t>
            </w:r>
          </w:p>
        </w:tc>
      </w:tr>
      <w:tr w:rsidR="00716268" w:rsidRPr="004B3F53" w:rsidTr="00261ED2">
        <w:tc>
          <w:tcPr>
            <w:tcW w:w="2631" w:type="dxa"/>
            <w:gridSpan w:val="2"/>
            <w:vAlign w:val="center"/>
          </w:tcPr>
          <w:p w:rsidR="00EE1E53" w:rsidRPr="004B3F53" w:rsidRDefault="00F13EB3" w:rsidP="00C446D2">
            <w:pPr>
              <w:pStyle w:val="aff8"/>
            </w:pPr>
            <w:r w:rsidRPr="004B3F53">
              <w:t>注册地址</w:t>
            </w:r>
          </w:p>
        </w:tc>
        <w:tc>
          <w:tcPr>
            <w:tcW w:w="3060" w:type="dxa"/>
            <w:vAlign w:val="center"/>
          </w:tcPr>
          <w:p w:rsidR="00EE1E53" w:rsidRPr="004B3F53" w:rsidRDefault="00F13EB3" w:rsidP="00C446D2">
            <w:pPr>
              <w:pStyle w:val="aff8"/>
            </w:pPr>
            <w:r w:rsidRPr="004B3F53">
              <w:t>深圳市福田区莲花街道福新社区益田路5999号基金大厦21层</w:t>
            </w:r>
          </w:p>
        </w:tc>
        <w:tc>
          <w:tcPr>
            <w:tcW w:w="3381" w:type="dxa"/>
            <w:vAlign w:val="center"/>
          </w:tcPr>
          <w:p w:rsidR="00EE1E53" w:rsidRPr="004B3F53" w:rsidRDefault="00F13EB3" w:rsidP="00C446D2">
            <w:pPr>
              <w:pStyle w:val="aff8"/>
            </w:pPr>
            <w:r w:rsidRPr="004B3F53">
              <w:t>深圳市深南大道7088号招商银行大厦</w:t>
            </w:r>
          </w:p>
        </w:tc>
      </w:tr>
      <w:tr w:rsidR="00716268" w:rsidRPr="004B3F53" w:rsidTr="00261ED2">
        <w:tc>
          <w:tcPr>
            <w:tcW w:w="2631" w:type="dxa"/>
            <w:gridSpan w:val="2"/>
            <w:vAlign w:val="center"/>
          </w:tcPr>
          <w:p w:rsidR="00EE1E53" w:rsidRPr="004B3F53" w:rsidRDefault="00F13EB3" w:rsidP="00C446D2">
            <w:pPr>
              <w:pStyle w:val="aff8"/>
            </w:pPr>
            <w:r w:rsidRPr="004B3F53">
              <w:t>办公地址</w:t>
            </w:r>
          </w:p>
        </w:tc>
        <w:tc>
          <w:tcPr>
            <w:tcW w:w="3060" w:type="dxa"/>
            <w:vAlign w:val="center"/>
          </w:tcPr>
          <w:p w:rsidR="00EE1E53" w:rsidRPr="004B3F53" w:rsidRDefault="00F13EB3" w:rsidP="00C446D2">
            <w:pPr>
              <w:pStyle w:val="aff8"/>
            </w:pPr>
            <w:r w:rsidRPr="004B3F53">
              <w:t>广东省深圳市福田区益田路5999号基金大厦21层</w:t>
            </w:r>
          </w:p>
        </w:tc>
        <w:tc>
          <w:tcPr>
            <w:tcW w:w="3381" w:type="dxa"/>
            <w:vAlign w:val="center"/>
          </w:tcPr>
          <w:p w:rsidR="00EE1E53" w:rsidRPr="004B3F53" w:rsidRDefault="00F13EB3" w:rsidP="00C446D2">
            <w:pPr>
              <w:pStyle w:val="aff8"/>
            </w:pPr>
            <w:r w:rsidRPr="004B3F53">
              <w:t>深圳市深南大道7088号招商银行大厦</w:t>
            </w:r>
          </w:p>
        </w:tc>
      </w:tr>
      <w:tr w:rsidR="00716268" w:rsidRPr="004B3F53" w:rsidTr="00261ED2">
        <w:tc>
          <w:tcPr>
            <w:tcW w:w="2631" w:type="dxa"/>
            <w:gridSpan w:val="2"/>
            <w:vAlign w:val="center"/>
          </w:tcPr>
          <w:p w:rsidR="00EE1E53" w:rsidRPr="004B3F53" w:rsidRDefault="00F13EB3" w:rsidP="00C446D2">
            <w:pPr>
              <w:pStyle w:val="aff8"/>
            </w:pPr>
            <w:r w:rsidRPr="004B3F53">
              <w:lastRenderedPageBreak/>
              <w:t>邮政编码</w:t>
            </w:r>
          </w:p>
        </w:tc>
        <w:tc>
          <w:tcPr>
            <w:tcW w:w="3060" w:type="dxa"/>
            <w:vAlign w:val="center"/>
          </w:tcPr>
          <w:p w:rsidR="00EE1E53" w:rsidRPr="004B3F53" w:rsidRDefault="00F13EB3" w:rsidP="00C446D2">
            <w:pPr>
              <w:pStyle w:val="aff8"/>
            </w:pPr>
            <w:r w:rsidRPr="004B3F53">
              <w:t>518040</w:t>
            </w:r>
          </w:p>
        </w:tc>
        <w:tc>
          <w:tcPr>
            <w:tcW w:w="3381" w:type="dxa"/>
            <w:vAlign w:val="center"/>
          </w:tcPr>
          <w:p w:rsidR="00EE1E53" w:rsidRPr="004B3F53" w:rsidRDefault="00F13EB3" w:rsidP="00C446D2">
            <w:pPr>
              <w:pStyle w:val="aff8"/>
            </w:pPr>
            <w:r w:rsidRPr="004B3F53">
              <w:t>518040</w:t>
            </w:r>
          </w:p>
        </w:tc>
      </w:tr>
      <w:tr w:rsidR="00716268" w:rsidRPr="004B3F53" w:rsidTr="00261ED2">
        <w:tc>
          <w:tcPr>
            <w:tcW w:w="2631" w:type="dxa"/>
            <w:gridSpan w:val="2"/>
            <w:vAlign w:val="center"/>
          </w:tcPr>
          <w:p w:rsidR="00EE1E53" w:rsidRPr="004B3F53" w:rsidRDefault="00F13EB3" w:rsidP="00C446D2">
            <w:pPr>
              <w:pStyle w:val="aff8"/>
            </w:pPr>
            <w:r w:rsidRPr="004B3F53">
              <w:t>法定代表人</w:t>
            </w:r>
          </w:p>
        </w:tc>
        <w:tc>
          <w:tcPr>
            <w:tcW w:w="3060" w:type="dxa"/>
            <w:vAlign w:val="center"/>
          </w:tcPr>
          <w:p w:rsidR="00EE1E53" w:rsidRPr="004B3F53" w:rsidRDefault="00F13EB3" w:rsidP="00C446D2">
            <w:pPr>
              <w:pStyle w:val="aff8"/>
            </w:pPr>
            <w:r w:rsidRPr="004B3F53">
              <w:t>张光华</w:t>
            </w:r>
          </w:p>
        </w:tc>
        <w:tc>
          <w:tcPr>
            <w:tcW w:w="3381" w:type="dxa"/>
            <w:vAlign w:val="center"/>
          </w:tcPr>
          <w:p w:rsidR="00EE1E53" w:rsidRPr="004B3F53" w:rsidRDefault="00F13EB3" w:rsidP="00C446D2">
            <w:pPr>
              <w:pStyle w:val="aff8"/>
            </w:pPr>
            <w:r w:rsidRPr="004B3F53">
              <w:t>李建红</w:t>
            </w:r>
          </w:p>
        </w:tc>
      </w:tr>
    </w:tbl>
    <w:p w:rsidR="00EE1E53" w:rsidRPr="004B3F53" w:rsidRDefault="00F13EB3" w:rsidP="0029304A">
      <w:pPr>
        <w:pStyle w:val="23"/>
        <w:rPr>
          <w:rFonts w:ascii="宋体" w:hAnsi="宋体"/>
        </w:rPr>
      </w:pPr>
      <w:bookmarkStart w:id="32" w:name="_Toc225498248"/>
      <w:bookmarkStart w:id="33" w:name="_Toc361324848"/>
      <w:bookmarkStart w:id="34" w:name="_Toc409100047"/>
      <w:bookmarkStart w:id="35" w:name="_Toc409100410"/>
      <w:bookmarkStart w:id="36" w:name="_Toc3821046"/>
      <w:r w:rsidRPr="004B3F53">
        <w:rPr>
          <w:rFonts w:ascii="宋体" w:hAnsi="宋体"/>
        </w:rPr>
        <w:t>2.4 信息披露方式</w:t>
      </w:r>
      <w:bookmarkEnd w:id="32"/>
      <w:bookmarkEnd w:id="33"/>
      <w:bookmarkEnd w:id="34"/>
      <w:bookmarkEnd w:id="35"/>
      <w:bookmarkEnd w:id="36"/>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677"/>
      </w:tblGrid>
      <w:tr w:rsidR="00716268" w:rsidRPr="004B3F53" w:rsidTr="004B3F53">
        <w:tc>
          <w:tcPr>
            <w:tcW w:w="4395" w:type="dxa"/>
            <w:vAlign w:val="center"/>
          </w:tcPr>
          <w:p w:rsidR="00EE1E53" w:rsidRPr="004B3F53" w:rsidRDefault="00F13EB3" w:rsidP="00C446D2">
            <w:pPr>
              <w:pStyle w:val="aff8"/>
            </w:pPr>
            <w:r w:rsidRPr="004B3F53">
              <w:t>本基金选定的信息披露报纸名称</w:t>
            </w:r>
          </w:p>
        </w:tc>
        <w:tc>
          <w:tcPr>
            <w:tcW w:w="4677" w:type="dxa"/>
            <w:vAlign w:val="center"/>
          </w:tcPr>
          <w:p w:rsidR="00EE1E53" w:rsidRPr="004B3F53" w:rsidRDefault="00F13EB3" w:rsidP="004C76EC">
            <w:pPr>
              <w:pStyle w:val="aff8"/>
            </w:pPr>
            <w:r w:rsidRPr="004B3F53">
              <w:t>中国证券报</w:t>
            </w:r>
          </w:p>
        </w:tc>
      </w:tr>
      <w:tr w:rsidR="00716268" w:rsidRPr="004B3F53" w:rsidTr="004B3F53">
        <w:tc>
          <w:tcPr>
            <w:tcW w:w="4395" w:type="dxa"/>
            <w:vAlign w:val="center"/>
          </w:tcPr>
          <w:p w:rsidR="00EE1E53" w:rsidRPr="004B3F53" w:rsidRDefault="00F13EB3" w:rsidP="00C446D2">
            <w:pPr>
              <w:pStyle w:val="aff8"/>
            </w:pPr>
            <w:r w:rsidRPr="004B3F53">
              <w:t>登载基金年度报告正文的管理人互联网网址</w:t>
            </w:r>
          </w:p>
        </w:tc>
        <w:tc>
          <w:tcPr>
            <w:tcW w:w="4677" w:type="dxa"/>
            <w:vAlign w:val="center"/>
          </w:tcPr>
          <w:p w:rsidR="00EE1E53" w:rsidRPr="004B3F53" w:rsidRDefault="00F13EB3" w:rsidP="00C446D2">
            <w:pPr>
              <w:pStyle w:val="aff8"/>
            </w:pPr>
            <w:r w:rsidRPr="004B3F53">
              <w:t>http://www.bosera.com</w:t>
            </w:r>
          </w:p>
        </w:tc>
      </w:tr>
      <w:tr w:rsidR="00716268" w:rsidRPr="004B3F53" w:rsidTr="004B3F53">
        <w:tc>
          <w:tcPr>
            <w:tcW w:w="4395" w:type="dxa"/>
            <w:vAlign w:val="center"/>
          </w:tcPr>
          <w:p w:rsidR="00EE1E53" w:rsidRPr="004B3F53" w:rsidRDefault="00F13EB3" w:rsidP="00C446D2">
            <w:pPr>
              <w:pStyle w:val="aff8"/>
            </w:pPr>
            <w:r w:rsidRPr="004B3F53">
              <w:t>基金年度报告备置地点</w:t>
            </w:r>
          </w:p>
        </w:tc>
        <w:tc>
          <w:tcPr>
            <w:tcW w:w="4677" w:type="dxa"/>
            <w:vAlign w:val="center"/>
          </w:tcPr>
          <w:p w:rsidR="00EE1E53" w:rsidRPr="004B3F53" w:rsidRDefault="00F13EB3" w:rsidP="00C446D2">
            <w:pPr>
              <w:pStyle w:val="aff8"/>
            </w:pPr>
            <w:r w:rsidRPr="004B3F53">
              <w:t>基金管理人、基金托管人处</w:t>
            </w:r>
          </w:p>
        </w:tc>
      </w:tr>
    </w:tbl>
    <w:p w:rsidR="00EE1E53" w:rsidRPr="004B3F53" w:rsidRDefault="00F13EB3" w:rsidP="0029304A">
      <w:pPr>
        <w:pStyle w:val="23"/>
        <w:rPr>
          <w:rFonts w:ascii="宋体" w:hAnsi="宋体"/>
        </w:rPr>
      </w:pPr>
      <w:bookmarkStart w:id="37" w:name="_Toc361324849"/>
      <w:bookmarkStart w:id="38" w:name="_Toc409100411"/>
      <w:bookmarkStart w:id="39" w:name="_Toc409100048"/>
      <w:bookmarkStart w:id="40" w:name="_Toc225498249"/>
      <w:bookmarkStart w:id="41" w:name="_Toc3821047"/>
      <w:r w:rsidRPr="004B3F53">
        <w:rPr>
          <w:rFonts w:ascii="宋体" w:hAnsi="宋体"/>
        </w:rPr>
        <w:t>2.5 其他相关资料</w:t>
      </w:r>
      <w:bookmarkEnd w:id="37"/>
      <w:bookmarkEnd w:id="38"/>
      <w:bookmarkEnd w:id="39"/>
      <w:bookmarkEnd w:id="40"/>
      <w:bookmarkEnd w:id="4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976"/>
        <w:gridCol w:w="4536"/>
      </w:tblGrid>
      <w:tr w:rsidR="00716268" w:rsidRPr="004B3F53" w:rsidTr="004B3F53">
        <w:tc>
          <w:tcPr>
            <w:tcW w:w="1560" w:type="dxa"/>
          </w:tcPr>
          <w:p w:rsidR="00EE1E53" w:rsidRPr="004B3F53" w:rsidRDefault="00F13EB3" w:rsidP="00C446D2">
            <w:pPr>
              <w:pStyle w:val="aff8"/>
            </w:pPr>
            <w:r w:rsidRPr="004B3F53">
              <w:t>项目</w:t>
            </w:r>
          </w:p>
        </w:tc>
        <w:tc>
          <w:tcPr>
            <w:tcW w:w="2976" w:type="dxa"/>
          </w:tcPr>
          <w:p w:rsidR="00EE1E53" w:rsidRPr="004B3F53" w:rsidRDefault="00F13EB3" w:rsidP="00C446D2">
            <w:pPr>
              <w:pStyle w:val="aff8"/>
            </w:pPr>
            <w:r w:rsidRPr="004B3F53">
              <w:t>名称</w:t>
            </w:r>
          </w:p>
        </w:tc>
        <w:tc>
          <w:tcPr>
            <w:tcW w:w="4536" w:type="dxa"/>
          </w:tcPr>
          <w:p w:rsidR="00EE1E53" w:rsidRPr="004B3F53" w:rsidRDefault="00F13EB3" w:rsidP="00C446D2">
            <w:pPr>
              <w:pStyle w:val="aff8"/>
            </w:pPr>
            <w:r w:rsidRPr="004B3F53">
              <w:t>办公地址</w:t>
            </w:r>
          </w:p>
        </w:tc>
      </w:tr>
      <w:tr w:rsidR="00716268" w:rsidRPr="004B3F53" w:rsidTr="004B3F53">
        <w:tc>
          <w:tcPr>
            <w:tcW w:w="1560" w:type="dxa"/>
            <w:vAlign w:val="center"/>
          </w:tcPr>
          <w:p w:rsidR="00EE1E53" w:rsidRPr="004B3F53" w:rsidRDefault="00F13EB3" w:rsidP="00C446D2">
            <w:pPr>
              <w:pStyle w:val="aff8"/>
            </w:pPr>
            <w:r w:rsidRPr="004B3F53">
              <w:t>会计师事务所</w:t>
            </w:r>
          </w:p>
        </w:tc>
        <w:tc>
          <w:tcPr>
            <w:tcW w:w="2976" w:type="dxa"/>
            <w:vAlign w:val="center"/>
          </w:tcPr>
          <w:p w:rsidR="00EE1E53" w:rsidRPr="004B3F53" w:rsidRDefault="00F13EB3" w:rsidP="00C446D2">
            <w:pPr>
              <w:pStyle w:val="aff8"/>
            </w:pPr>
            <w:r w:rsidRPr="004B3F53">
              <w:t>普华永道中天会计师事务所(特殊普通合伙)</w:t>
            </w:r>
          </w:p>
        </w:tc>
        <w:tc>
          <w:tcPr>
            <w:tcW w:w="4536" w:type="dxa"/>
            <w:vAlign w:val="center"/>
          </w:tcPr>
          <w:p w:rsidR="00EE1E53" w:rsidRPr="004B3F53" w:rsidRDefault="00F13EB3" w:rsidP="00C446D2">
            <w:pPr>
              <w:pStyle w:val="aff8"/>
            </w:pPr>
            <w:r w:rsidRPr="004B3F53">
              <w:t>上海市黄浦区湖滨路202号普华永道中心11楼</w:t>
            </w:r>
          </w:p>
        </w:tc>
      </w:tr>
      <w:tr w:rsidR="00716268" w:rsidRPr="004B3F53" w:rsidTr="004B3F53">
        <w:tc>
          <w:tcPr>
            <w:tcW w:w="1560" w:type="dxa"/>
            <w:vAlign w:val="center"/>
          </w:tcPr>
          <w:p w:rsidR="00EE1E53" w:rsidRPr="004B3F53" w:rsidRDefault="00F13EB3" w:rsidP="00C446D2">
            <w:pPr>
              <w:pStyle w:val="aff8"/>
            </w:pPr>
            <w:r w:rsidRPr="004B3F53">
              <w:t>注册登记机构</w:t>
            </w:r>
          </w:p>
        </w:tc>
        <w:tc>
          <w:tcPr>
            <w:tcW w:w="2976" w:type="dxa"/>
            <w:vAlign w:val="center"/>
          </w:tcPr>
          <w:p w:rsidR="00EE1E53" w:rsidRPr="004B3F53" w:rsidRDefault="00F13EB3" w:rsidP="00C446D2">
            <w:pPr>
              <w:pStyle w:val="aff8"/>
            </w:pPr>
            <w:r w:rsidRPr="004B3F53">
              <w:t>博时基金管理有限公司</w:t>
            </w:r>
          </w:p>
        </w:tc>
        <w:tc>
          <w:tcPr>
            <w:tcW w:w="4536" w:type="dxa"/>
            <w:vAlign w:val="center"/>
          </w:tcPr>
          <w:p w:rsidR="00EE1E53" w:rsidRPr="004B3F53" w:rsidRDefault="00F13EB3" w:rsidP="00C446D2">
            <w:pPr>
              <w:pStyle w:val="aff8"/>
            </w:pPr>
            <w:r w:rsidRPr="004B3F53">
              <w:t>北京市建国门内大街18号恒基中心1座23层</w:t>
            </w:r>
          </w:p>
        </w:tc>
      </w:tr>
    </w:tbl>
    <w:p w:rsidR="00EE1E53" w:rsidRPr="004B3F53" w:rsidRDefault="00E26438" w:rsidP="00EB3B40">
      <w:pPr>
        <w:pStyle w:val="1new"/>
        <w:ind w:firstLine="562"/>
        <w:rPr>
          <w:rFonts w:ascii="宋体" w:eastAsia="宋体" w:hAnsi="宋体"/>
          <w:b/>
        </w:rPr>
      </w:pPr>
      <w:bookmarkStart w:id="42" w:name="_Toc225498250"/>
      <w:bookmarkStart w:id="43" w:name="_Toc361324850"/>
      <w:bookmarkStart w:id="44" w:name="_Toc409100412"/>
      <w:bookmarkStart w:id="45" w:name="_Toc409100049"/>
      <w:bookmarkStart w:id="46" w:name="_Toc3821048"/>
      <w:r w:rsidRPr="004B3F53">
        <w:rPr>
          <w:rFonts w:ascii="宋体" w:eastAsia="宋体" w:hAnsi="宋体"/>
          <w:b/>
        </w:rPr>
        <w:t>§3</w:t>
      </w:r>
      <w:r w:rsidR="00F13EB3" w:rsidRPr="004B3F53">
        <w:rPr>
          <w:rFonts w:ascii="宋体" w:eastAsia="宋体" w:hAnsi="宋体"/>
          <w:b/>
        </w:rPr>
        <w:t>主要财务指标、基金净值表现</w:t>
      </w:r>
      <w:bookmarkEnd w:id="42"/>
      <w:r w:rsidR="00F13EB3" w:rsidRPr="004B3F53">
        <w:rPr>
          <w:rFonts w:ascii="宋体" w:eastAsia="宋体" w:hAnsi="宋体"/>
          <w:b/>
        </w:rPr>
        <w:t>及利润分配情况</w:t>
      </w:r>
      <w:bookmarkEnd w:id="43"/>
      <w:bookmarkEnd w:id="44"/>
      <w:bookmarkEnd w:id="45"/>
      <w:bookmarkEnd w:id="46"/>
    </w:p>
    <w:p w:rsidR="00EE1E53" w:rsidRPr="004B3F53" w:rsidRDefault="00F13EB3" w:rsidP="0029304A">
      <w:pPr>
        <w:pStyle w:val="23"/>
        <w:rPr>
          <w:rFonts w:ascii="宋体" w:hAnsi="宋体"/>
        </w:rPr>
      </w:pPr>
      <w:bookmarkStart w:id="47" w:name="_Toc286996129"/>
      <w:bookmarkStart w:id="48" w:name="_Toc409100413"/>
      <w:bookmarkStart w:id="49" w:name="_Toc409100050"/>
      <w:bookmarkStart w:id="50" w:name="_Toc361324851"/>
      <w:bookmarkStart w:id="51" w:name="_Toc3821049"/>
      <w:r w:rsidRPr="004B3F53">
        <w:rPr>
          <w:rFonts w:ascii="宋体" w:hAnsi="宋体"/>
        </w:rPr>
        <w:t>3.1 主要会计数据和财务指标</w:t>
      </w:r>
      <w:bookmarkEnd w:id="47"/>
      <w:bookmarkEnd w:id="48"/>
      <w:bookmarkEnd w:id="49"/>
      <w:bookmarkEnd w:id="50"/>
      <w:bookmarkEnd w:id="51"/>
    </w:p>
    <w:p w:rsidR="00EE1E53" w:rsidRPr="004B3F53" w:rsidRDefault="00F13EB3">
      <w:pPr>
        <w:autoSpaceDE w:val="0"/>
        <w:autoSpaceDN w:val="0"/>
        <w:adjustRightInd w:val="0"/>
        <w:spacing w:before="29" w:line="360" w:lineRule="auto"/>
        <w:ind w:left="15"/>
        <w:jc w:val="right"/>
        <w:rPr>
          <w:rFonts w:ascii="宋体" w:hAnsi="宋体"/>
          <w:kern w:val="0"/>
          <w:szCs w:val="21"/>
        </w:rPr>
      </w:pPr>
      <w:r w:rsidRPr="004B3F53">
        <w:rPr>
          <w:rFonts w:ascii="宋体" w:hAnsi="宋体"/>
          <w:kern w:val="0"/>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4108"/>
      </w:tblGrid>
      <w:tr w:rsidR="000F2B39" w:rsidRPr="004B3F53" w:rsidTr="000F2B39">
        <w:trPr>
          <w:trHeight w:val="487"/>
        </w:trPr>
        <w:tc>
          <w:tcPr>
            <w:tcW w:w="2802" w:type="dxa"/>
            <w:vAlign w:val="center"/>
          </w:tcPr>
          <w:p w:rsidR="00EE1E53" w:rsidRPr="004B3F53" w:rsidRDefault="00F13EB3" w:rsidP="00C446D2">
            <w:pPr>
              <w:pStyle w:val="aff8"/>
              <w:rPr>
                <w:b/>
              </w:rPr>
            </w:pPr>
            <w:r w:rsidRPr="004B3F53">
              <w:rPr>
                <w:b/>
              </w:rPr>
              <w:t>3.1.1 期间数据和指标</w:t>
            </w:r>
          </w:p>
        </w:tc>
        <w:tc>
          <w:tcPr>
            <w:tcW w:w="2162" w:type="dxa"/>
            <w:vAlign w:val="center"/>
          </w:tcPr>
          <w:p w:rsidR="00EE1E53" w:rsidRPr="004B3F53" w:rsidRDefault="00F13EB3" w:rsidP="00C446D2">
            <w:pPr>
              <w:pStyle w:val="aff8"/>
              <w:jc w:val="center"/>
              <w:rPr>
                <w:b/>
              </w:rPr>
            </w:pPr>
            <w:r w:rsidRPr="004B3F53">
              <w:rPr>
                <w:b/>
              </w:rPr>
              <w:t>2018年</w:t>
            </w:r>
          </w:p>
        </w:tc>
        <w:tc>
          <w:tcPr>
            <w:tcW w:w="4108" w:type="dxa"/>
            <w:vAlign w:val="center"/>
          </w:tcPr>
          <w:p w:rsidR="00EE1E53" w:rsidRPr="004B3F53" w:rsidRDefault="00F13EB3" w:rsidP="00C446D2">
            <w:pPr>
              <w:pStyle w:val="aff8"/>
              <w:jc w:val="center"/>
              <w:rPr>
                <w:b/>
              </w:rPr>
            </w:pPr>
            <w:r w:rsidRPr="004B3F53">
              <w:rPr>
                <w:b/>
              </w:rPr>
              <w:t>2017年2月9日（基金合同生效日）至2017年12月31日</w:t>
            </w:r>
          </w:p>
        </w:tc>
      </w:tr>
      <w:tr w:rsidR="000F2B39" w:rsidRPr="004B3F53" w:rsidTr="000F2B39">
        <w:tc>
          <w:tcPr>
            <w:tcW w:w="2802" w:type="dxa"/>
            <w:vAlign w:val="center"/>
          </w:tcPr>
          <w:p w:rsidR="00EE1E53" w:rsidRPr="004B3F53" w:rsidRDefault="00F13EB3" w:rsidP="00C446D2">
            <w:pPr>
              <w:pStyle w:val="aff8"/>
            </w:pPr>
            <w:r w:rsidRPr="004B3F53">
              <w:t>本期已实现收益</w:t>
            </w:r>
          </w:p>
        </w:tc>
        <w:tc>
          <w:tcPr>
            <w:tcW w:w="2162" w:type="dxa"/>
            <w:vAlign w:val="center"/>
          </w:tcPr>
          <w:p w:rsidR="00EE1E53" w:rsidRPr="004B3F53" w:rsidRDefault="00F13EB3" w:rsidP="00C446D2">
            <w:pPr>
              <w:pStyle w:val="aff8"/>
              <w:jc w:val="right"/>
            </w:pPr>
            <w:r w:rsidRPr="004B3F53">
              <w:t>33,350,762.30</w:t>
            </w:r>
          </w:p>
        </w:tc>
        <w:tc>
          <w:tcPr>
            <w:tcW w:w="4108" w:type="dxa"/>
            <w:vAlign w:val="center"/>
          </w:tcPr>
          <w:p w:rsidR="00EE1E53" w:rsidRPr="004B3F53" w:rsidRDefault="00F13EB3" w:rsidP="00C446D2">
            <w:pPr>
              <w:pStyle w:val="aff8"/>
              <w:jc w:val="right"/>
            </w:pPr>
            <w:r w:rsidRPr="004B3F53">
              <w:t>4,760,659.16</w:t>
            </w:r>
          </w:p>
        </w:tc>
      </w:tr>
      <w:tr w:rsidR="000F2B39" w:rsidRPr="004B3F53" w:rsidTr="000F2B39">
        <w:tc>
          <w:tcPr>
            <w:tcW w:w="2802" w:type="dxa"/>
            <w:vAlign w:val="center"/>
          </w:tcPr>
          <w:p w:rsidR="00EE1E53" w:rsidRPr="004B3F53" w:rsidRDefault="00F13EB3" w:rsidP="00C446D2">
            <w:pPr>
              <w:pStyle w:val="aff8"/>
            </w:pPr>
            <w:r w:rsidRPr="004B3F53">
              <w:t>本期利润</w:t>
            </w:r>
          </w:p>
        </w:tc>
        <w:tc>
          <w:tcPr>
            <w:tcW w:w="2162" w:type="dxa"/>
            <w:vAlign w:val="center"/>
          </w:tcPr>
          <w:p w:rsidR="00EE1E53" w:rsidRPr="004B3F53" w:rsidRDefault="00F13EB3" w:rsidP="00C446D2">
            <w:pPr>
              <w:pStyle w:val="aff8"/>
              <w:jc w:val="right"/>
            </w:pPr>
            <w:r w:rsidRPr="004B3F53">
              <w:t>51,428,513.12</w:t>
            </w:r>
          </w:p>
        </w:tc>
        <w:tc>
          <w:tcPr>
            <w:tcW w:w="4108" w:type="dxa"/>
            <w:vAlign w:val="center"/>
          </w:tcPr>
          <w:p w:rsidR="00EE1E53" w:rsidRPr="004B3F53" w:rsidRDefault="00F13EB3" w:rsidP="00C446D2">
            <w:pPr>
              <w:pStyle w:val="aff8"/>
              <w:jc w:val="right"/>
            </w:pPr>
            <w:r w:rsidRPr="004B3F53">
              <w:t>4,928,513.89</w:t>
            </w:r>
          </w:p>
        </w:tc>
      </w:tr>
      <w:tr w:rsidR="000F2B39" w:rsidRPr="004B3F53" w:rsidTr="000F2B39">
        <w:tc>
          <w:tcPr>
            <w:tcW w:w="2802" w:type="dxa"/>
            <w:vAlign w:val="center"/>
          </w:tcPr>
          <w:p w:rsidR="00EE1E53" w:rsidRPr="004B3F53" w:rsidRDefault="00F13EB3" w:rsidP="00C446D2">
            <w:pPr>
              <w:pStyle w:val="aff8"/>
            </w:pPr>
            <w:r w:rsidRPr="004B3F53">
              <w:t>加权平均基金份额本期利润</w:t>
            </w:r>
          </w:p>
        </w:tc>
        <w:tc>
          <w:tcPr>
            <w:tcW w:w="2162" w:type="dxa"/>
            <w:vAlign w:val="center"/>
          </w:tcPr>
          <w:p w:rsidR="00EE1E53" w:rsidRPr="004B3F53" w:rsidRDefault="00F13EB3" w:rsidP="00C446D2">
            <w:pPr>
              <w:pStyle w:val="aff8"/>
              <w:jc w:val="right"/>
            </w:pPr>
            <w:r w:rsidRPr="004B3F53">
              <w:t>0.0778</w:t>
            </w:r>
          </w:p>
        </w:tc>
        <w:tc>
          <w:tcPr>
            <w:tcW w:w="4108" w:type="dxa"/>
            <w:vAlign w:val="center"/>
          </w:tcPr>
          <w:p w:rsidR="00EE1E53" w:rsidRPr="004B3F53" w:rsidRDefault="00F13EB3" w:rsidP="00C446D2">
            <w:pPr>
              <w:pStyle w:val="aff8"/>
              <w:jc w:val="right"/>
            </w:pPr>
            <w:r w:rsidRPr="004B3F53">
              <w:t>0.0246</w:t>
            </w:r>
          </w:p>
        </w:tc>
      </w:tr>
      <w:tr w:rsidR="000F2B39" w:rsidRPr="004B3F53" w:rsidTr="000F2B39">
        <w:tc>
          <w:tcPr>
            <w:tcW w:w="2802" w:type="dxa"/>
            <w:vAlign w:val="center"/>
          </w:tcPr>
          <w:p w:rsidR="00EE1E53" w:rsidRPr="004B3F53" w:rsidRDefault="00F13EB3" w:rsidP="00C446D2">
            <w:pPr>
              <w:pStyle w:val="aff8"/>
            </w:pPr>
            <w:r w:rsidRPr="004B3F53">
              <w:t>本期加权平均净值利润率</w:t>
            </w:r>
          </w:p>
        </w:tc>
        <w:tc>
          <w:tcPr>
            <w:tcW w:w="2162" w:type="dxa"/>
            <w:vAlign w:val="center"/>
          </w:tcPr>
          <w:p w:rsidR="00EE1E53" w:rsidRPr="004B3F53" w:rsidRDefault="00F13EB3" w:rsidP="00C446D2">
            <w:pPr>
              <w:pStyle w:val="aff8"/>
              <w:jc w:val="right"/>
            </w:pPr>
            <w:r w:rsidRPr="004B3F53">
              <w:t>6.69%</w:t>
            </w:r>
          </w:p>
        </w:tc>
        <w:tc>
          <w:tcPr>
            <w:tcW w:w="4108" w:type="dxa"/>
            <w:vAlign w:val="center"/>
          </w:tcPr>
          <w:p w:rsidR="00EE1E53" w:rsidRPr="004B3F53" w:rsidRDefault="00F13EB3" w:rsidP="00C446D2">
            <w:pPr>
              <w:pStyle w:val="aff8"/>
              <w:jc w:val="right"/>
            </w:pPr>
            <w:r w:rsidRPr="004B3F53">
              <w:t>2.43%</w:t>
            </w:r>
          </w:p>
        </w:tc>
      </w:tr>
      <w:tr w:rsidR="000F2B39" w:rsidRPr="004B3F53" w:rsidTr="000F2B39">
        <w:tc>
          <w:tcPr>
            <w:tcW w:w="2802" w:type="dxa"/>
            <w:vAlign w:val="center"/>
          </w:tcPr>
          <w:p w:rsidR="00EE1E53" w:rsidRPr="004B3F53" w:rsidRDefault="00F13EB3" w:rsidP="00C446D2">
            <w:pPr>
              <w:pStyle w:val="aff8"/>
            </w:pPr>
            <w:r w:rsidRPr="004B3F53">
              <w:t>本期基金份额净值增长率</w:t>
            </w:r>
          </w:p>
        </w:tc>
        <w:tc>
          <w:tcPr>
            <w:tcW w:w="2162" w:type="dxa"/>
            <w:vAlign w:val="center"/>
          </w:tcPr>
          <w:p w:rsidR="00EE1E53" w:rsidRPr="004B3F53" w:rsidRDefault="00F13EB3" w:rsidP="00C446D2">
            <w:pPr>
              <w:pStyle w:val="aff8"/>
              <w:jc w:val="right"/>
            </w:pPr>
            <w:r w:rsidRPr="004B3F53">
              <w:t>17.74%</w:t>
            </w:r>
          </w:p>
        </w:tc>
        <w:tc>
          <w:tcPr>
            <w:tcW w:w="4108" w:type="dxa"/>
            <w:vAlign w:val="center"/>
          </w:tcPr>
          <w:p w:rsidR="00EE1E53" w:rsidRPr="004B3F53" w:rsidRDefault="00F13EB3" w:rsidP="00C446D2">
            <w:pPr>
              <w:pStyle w:val="aff8"/>
              <w:jc w:val="right"/>
            </w:pPr>
            <w:r w:rsidRPr="004B3F53">
              <w:t>2.46%</w:t>
            </w:r>
          </w:p>
        </w:tc>
      </w:tr>
      <w:tr w:rsidR="000F2B39" w:rsidRPr="004B3F53" w:rsidTr="000F2B39">
        <w:tc>
          <w:tcPr>
            <w:tcW w:w="2802" w:type="dxa"/>
            <w:vAlign w:val="center"/>
          </w:tcPr>
          <w:p w:rsidR="00EE1E53" w:rsidRPr="004B3F53" w:rsidRDefault="00F13EB3" w:rsidP="00C446D2">
            <w:pPr>
              <w:pStyle w:val="aff8"/>
              <w:rPr>
                <w:b/>
              </w:rPr>
            </w:pPr>
            <w:r w:rsidRPr="004B3F53">
              <w:rPr>
                <w:b/>
              </w:rPr>
              <w:t>3.1.2 期末数据和指标</w:t>
            </w:r>
          </w:p>
        </w:tc>
        <w:tc>
          <w:tcPr>
            <w:tcW w:w="2162" w:type="dxa"/>
            <w:vAlign w:val="center"/>
          </w:tcPr>
          <w:p w:rsidR="00EE1E53" w:rsidRPr="004B3F53" w:rsidRDefault="00F13EB3" w:rsidP="00C446D2">
            <w:pPr>
              <w:pStyle w:val="aff8"/>
              <w:jc w:val="center"/>
              <w:rPr>
                <w:b/>
              </w:rPr>
            </w:pPr>
            <w:r w:rsidRPr="004B3F53">
              <w:rPr>
                <w:b/>
              </w:rPr>
              <w:t>2018年末</w:t>
            </w:r>
          </w:p>
        </w:tc>
        <w:tc>
          <w:tcPr>
            <w:tcW w:w="4108" w:type="dxa"/>
            <w:vAlign w:val="center"/>
          </w:tcPr>
          <w:p w:rsidR="00EE1E53" w:rsidRPr="004B3F53" w:rsidRDefault="00F13EB3" w:rsidP="00C446D2">
            <w:pPr>
              <w:pStyle w:val="aff8"/>
              <w:jc w:val="center"/>
              <w:rPr>
                <w:b/>
              </w:rPr>
            </w:pPr>
            <w:r w:rsidRPr="004B3F53">
              <w:rPr>
                <w:b/>
              </w:rPr>
              <w:t>2017年末</w:t>
            </w:r>
          </w:p>
        </w:tc>
      </w:tr>
      <w:tr w:rsidR="000F2B39" w:rsidRPr="004B3F53" w:rsidTr="000F2B39">
        <w:tc>
          <w:tcPr>
            <w:tcW w:w="2802" w:type="dxa"/>
            <w:vAlign w:val="center"/>
          </w:tcPr>
          <w:p w:rsidR="00EE1E53" w:rsidRPr="004B3F53" w:rsidRDefault="00F13EB3" w:rsidP="00C446D2">
            <w:pPr>
              <w:pStyle w:val="aff8"/>
            </w:pPr>
            <w:r w:rsidRPr="004B3F53">
              <w:t>期末可供分配利润</w:t>
            </w:r>
          </w:p>
        </w:tc>
        <w:tc>
          <w:tcPr>
            <w:tcW w:w="2162" w:type="dxa"/>
            <w:vAlign w:val="center"/>
          </w:tcPr>
          <w:p w:rsidR="00EE1E53" w:rsidRPr="004B3F53" w:rsidRDefault="00F13EB3" w:rsidP="00C446D2">
            <w:pPr>
              <w:pStyle w:val="aff8"/>
              <w:jc w:val="right"/>
            </w:pPr>
            <w:r w:rsidRPr="004B3F53">
              <w:t>581,812,179.46</w:t>
            </w:r>
          </w:p>
        </w:tc>
        <w:tc>
          <w:tcPr>
            <w:tcW w:w="4108" w:type="dxa"/>
            <w:vAlign w:val="center"/>
          </w:tcPr>
          <w:p w:rsidR="00EE1E53" w:rsidRPr="004B3F53" w:rsidRDefault="00F13EB3" w:rsidP="00C446D2">
            <w:pPr>
              <w:pStyle w:val="aff8"/>
              <w:jc w:val="right"/>
            </w:pPr>
            <w:r w:rsidRPr="004B3F53">
              <w:t>4,758,420.65</w:t>
            </w:r>
          </w:p>
        </w:tc>
      </w:tr>
      <w:tr w:rsidR="000F2B39" w:rsidRPr="004B3F53" w:rsidTr="000F2B39">
        <w:tc>
          <w:tcPr>
            <w:tcW w:w="2802" w:type="dxa"/>
            <w:vAlign w:val="center"/>
          </w:tcPr>
          <w:p w:rsidR="00EE1E53" w:rsidRPr="004B3F53" w:rsidRDefault="00F13EB3" w:rsidP="00C446D2">
            <w:pPr>
              <w:pStyle w:val="aff8"/>
            </w:pPr>
            <w:r w:rsidRPr="004B3F53">
              <w:t>期末可供分配基金份额利润</w:t>
            </w:r>
          </w:p>
        </w:tc>
        <w:tc>
          <w:tcPr>
            <w:tcW w:w="2162" w:type="dxa"/>
            <w:vAlign w:val="center"/>
          </w:tcPr>
          <w:p w:rsidR="00EE1E53" w:rsidRPr="004B3F53" w:rsidRDefault="00F13EB3" w:rsidP="00C446D2">
            <w:pPr>
              <w:pStyle w:val="aff8"/>
              <w:jc w:val="right"/>
            </w:pPr>
            <w:r w:rsidRPr="004B3F53">
              <w:t>0.1422</w:t>
            </w:r>
          </w:p>
        </w:tc>
        <w:tc>
          <w:tcPr>
            <w:tcW w:w="4108" w:type="dxa"/>
            <w:vAlign w:val="center"/>
          </w:tcPr>
          <w:p w:rsidR="00EE1E53" w:rsidRPr="004B3F53" w:rsidRDefault="00F13EB3" w:rsidP="00C446D2">
            <w:pPr>
              <w:pStyle w:val="aff8"/>
              <w:jc w:val="right"/>
            </w:pPr>
            <w:r w:rsidRPr="004B3F53">
              <w:t>0.0238</w:t>
            </w:r>
          </w:p>
        </w:tc>
      </w:tr>
      <w:tr w:rsidR="000F2B39" w:rsidRPr="004B3F53" w:rsidTr="000F2B39">
        <w:tc>
          <w:tcPr>
            <w:tcW w:w="2802" w:type="dxa"/>
            <w:vAlign w:val="center"/>
          </w:tcPr>
          <w:p w:rsidR="00EE1E53" w:rsidRPr="004B3F53" w:rsidRDefault="00F13EB3" w:rsidP="00C446D2">
            <w:pPr>
              <w:pStyle w:val="aff8"/>
            </w:pPr>
            <w:r w:rsidRPr="004B3F53">
              <w:t>期末基金资产净值</w:t>
            </w:r>
          </w:p>
        </w:tc>
        <w:tc>
          <w:tcPr>
            <w:tcW w:w="2162" w:type="dxa"/>
            <w:vAlign w:val="center"/>
          </w:tcPr>
          <w:p w:rsidR="00EE1E53" w:rsidRPr="004B3F53" w:rsidRDefault="00F13EB3" w:rsidP="00C446D2">
            <w:pPr>
              <w:pStyle w:val="aff8"/>
              <w:jc w:val="right"/>
            </w:pPr>
            <w:r w:rsidRPr="004B3F53">
              <w:t>4,816,316,777.67</w:t>
            </w:r>
          </w:p>
        </w:tc>
        <w:tc>
          <w:tcPr>
            <w:tcW w:w="4108" w:type="dxa"/>
            <w:vAlign w:val="center"/>
          </w:tcPr>
          <w:p w:rsidR="00EE1E53" w:rsidRPr="004B3F53" w:rsidRDefault="00F13EB3" w:rsidP="00C446D2">
            <w:pPr>
              <w:pStyle w:val="aff8"/>
              <w:jc w:val="right"/>
            </w:pPr>
            <w:r w:rsidRPr="004B3F53">
              <w:t>205,048,193.73</w:t>
            </w:r>
          </w:p>
        </w:tc>
      </w:tr>
      <w:tr w:rsidR="000F2B39" w:rsidRPr="004B3F53" w:rsidTr="000F2B39">
        <w:tc>
          <w:tcPr>
            <w:tcW w:w="2802" w:type="dxa"/>
            <w:vAlign w:val="center"/>
          </w:tcPr>
          <w:p w:rsidR="00EE1E53" w:rsidRPr="004B3F53" w:rsidRDefault="00F13EB3" w:rsidP="00C446D2">
            <w:pPr>
              <w:pStyle w:val="aff8"/>
            </w:pPr>
            <w:r w:rsidRPr="004B3F53">
              <w:t>期末基金份额净值</w:t>
            </w:r>
          </w:p>
        </w:tc>
        <w:tc>
          <w:tcPr>
            <w:tcW w:w="2162" w:type="dxa"/>
            <w:vAlign w:val="center"/>
          </w:tcPr>
          <w:p w:rsidR="00EE1E53" w:rsidRPr="004B3F53" w:rsidRDefault="00F13EB3" w:rsidP="00C446D2">
            <w:pPr>
              <w:pStyle w:val="aff8"/>
              <w:jc w:val="right"/>
            </w:pPr>
            <w:r w:rsidRPr="004B3F53">
              <w:t>1.1769</w:t>
            </w:r>
          </w:p>
        </w:tc>
        <w:tc>
          <w:tcPr>
            <w:tcW w:w="4108" w:type="dxa"/>
            <w:vAlign w:val="center"/>
          </w:tcPr>
          <w:p w:rsidR="00EE1E53" w:rsidRPr="004B3F53" w:rsidRDefault="00F13EB3" w:rsidP="00C446D2">
            <w:pPr>
              <w:pStyle w:val="aff8"/>
              <w:jc w:val="right"/>
            </w:pPr>
            <w:r w:rsidRPr="004B3F53">
              <w:t>1.0246</w:t>
            </w:r>
          </w:p>
        </w:tc>
      </w:tr>
      <w:tr w:rsidR="000F2B39" w:rsidRPr="004B3F53" w:rsidTr="000F2B39">
        <w:tc>
          <w:tcPr>
            <w:tcW w:w="2802" w:type="dxa"/>
            <w:vAlign w:val="center"/>
          </w:tcPr>
          <w:p w:rsidR="00EE1E53" w:rsidRPr="004B3F53" w:rsidRDefault="00F13EB3" w:rsidP="00C446D2">
            <w:pPr>
              <w:pStyle w:val="aff8"/>
              <w:rPr>
                <w:b/>
              </w:rPr>
            </w:pPr>
            <w:r w:rsidRPr="004B3F53">
              <w:rPr>
                <w:b/>
              </w:rPr>
              <w:t>3.1.3 累计期末指标</w:t>
            </w:r>
          </w:p>
        </w:tc>
        <w:tc>
          <w:tcPr>
            <w:tcW w:w="2162" w:type="dxa"/>
            <w:vAlign w:val="center"/>
          </w:tcPr>
          <w:p w:rsidR="00EE1E53" w:rsidRPr="004B3F53" w:rsidRDefault="00F13EB3" w:rsidP="00C446D2">
            <w:pPr>
              <w:pStyle w:val="aff8"/>
              <w:jc w:val="center"/>
              <w:rPr>
                <w:b/>
              </w:rPr>
            </w:pPr>
            <w:r w:rsidRPr="004B3F53">
              <w:rPr>
                <w:b/>
              </w:rPr>
              <w:t>2018年末</w:t>
            </w:r>
          </w:p>
        </w:tc>
        <w:tc>
          <w:tcPr>
            <w:tcW w:w="4108" w:type="dxa"/>
            <w:vAlign w:val="center"/>
          </w:tcPr>
          <w:p w:rsidR="00EE1E53" w:rsidRPr="004B3F53" w:rsidRDefault="00F13EB3" w:rsidP="00C446D2">
            <w:pPr>
              <w:pStyle w:val="aff8"/>
              <w:jc w:val="center"/>
              <w:rPr>
                <w:b/>
              </w:rPr>
            </w:pPr>
            <w:r w:rsidRPr="004B3F53">
              <w:rPr>
                <w:b/>
              </w:rPr>
              <w:t>2017年末</w:t>
            </w:r>
          </w:p>
        </w:tc>
      </w:tr>
      <w:tr w:rsidR="000F2B39" w:rsidRPr="004B3F53" w:rsidTr="000F2B39">
        <w:tc>
          <w:tcPr>
            <w:tcW w:w="2802" w:type="dxa"/>
            <w:vAlign w:val="center"/>
          </w:tcPr>
          <w:p w:rsidR="00EE1E53" w:rsidRPr="004B3F53" w:rsidRDefault="00F13EB3" w:rsidP="00C446D2">
            <w:pPr>
              <w:pStyle w:val="aff8"/>
            </w:pPr>
            <w:r w:rsidRPr="004B3F53">
              <w:t>基金份额累计净值增长率</w:t>
            </w:r>
          </w:p>
        </w:tc>
        <w:tc>
          <w:tcPr>
            <w:tcW w:w="2162" w:type="dxa"/>
            <w:vAlign w:val="center"/>
          </w:tcPr>
          <w:p w:rsidR="00EE1E53" w:rsidRPr="004B3F53" w:rsidRDefault="00F13EB3" w:rsidP="00C446D2">
            <w:pPr>
              <w:pStyle w:val="aff8"/>
              <w:jc w:val="right"/>
            </w:pPr>
            <w:r w:rsidRPr="004B3F53">
              <w:t>20.64%</w:t>
            </w:r>
          </w:p>
        </w:tc>
        <w:tc>
          <w:tcPr>
            <w:tcW w:w="4108" w:type="dxa"/>
            <w:vAlign w:val="center"/>
          </w:tcPr>
          <w:p w:rsidR="00EE1E53" w:rsidRPr="004B3F53" w:rsidRDefault="00F13EB3" w:rsidP="00C446D2">
            <w:pPr>
              <w:pStyle w:val="aff8"/>
              <w:jc w:val="right"/>
            </w:pPr>
            <w:r w:rsidRPr="004B3F53">
              <w:t>2.46%</w:t>
            </w:r>
          </w:p>
        </w:tc>
      </w:tr>
    </w:tbl>
    <w:p w:rsidR="00E17155" w:rsidRPr="004B3F53" w:rsidRDefault="0098663D">
      <w:pPr>
        <w:pStyle w:val="aff7"/>
      </w:pPr>
      <w:r w:rsidRPr="004B3F53">
        <w:t>注：本期已实现收益指基金本期利息收入、投资收益、其他收入（不含公允价值变动收益）扣除相关费用后的余额，本期利润为本期已实现收益加上本期公允价值变动收益。</w:t>
      </w:r>
    </w:p>
    <w:p w:rsidR="00E17155" w:rsidRPr="004B3F53" w:rsidRDefault="0098663D">
      <w:pPr>
        <w:pStyle w:val="aff7"/>
      </w:pPr>
      <w:r w:rsidRPr="004B3F53">
        <w:t>期末可供分配利润是指期末资产负债表中未分配利润与未分配利润中已实现部分的孰低数。</w:t>
      </w:r>
    </w:p>
    <w:p w:rsidR="00EE1E53" w:rsidRPr="004B3F53" w:rsidRDefault="00F13EB3" w:rsidP="0029304A">
      <w:pPr>
        <w:pStyle w:val="aff7"/>
      </w:pPr>
      <w:r w:rsidRPr="004B3F53">
        <w:t>上述基金业绩指标不包括持有人认购或交易基金的各项费用，计入费用后实际收益水平要低于所列数字。</w:t>
      </w:r>
    </w:p>
    <w:p w:rsidR="00EE1E53" w:rsidRPr="004B3F53" w:rsidRDefault="00F13EB3" w:rsidP="0029304A">
      <w:pPr>
        <w:pStyle w:val="23"/>
        <w:spacing w:before="260" w:after="260" w:line="240" w:lineRule="auto"/>
        <w:rPr>
          <w:rFonts w:ascii="宋体" w:hAnsi="宋体"/>
        </w:rPr>
      </w:pPr>
      <w:bookmarkStart w:id="52" w:name="_Toc361324852"/>
      <w:bookmarkStart w:id="53" w:name="_Toc225498252"/>
      <w:bookmarkStart w:id="54" w:name="_Toc409100051"/>
      <w:bookmarkStart w:id="55" w:name="_Toc409100414"/>
      <w:bookmarkStart w:id="56" w:name="_Toc528680040"/>
      <w:bookmarkStart w:id="57" w:name="_Toc1400325"/>
      <w:bookmarkStart w:id="58" w:name="_Toc3821050"/>
      <w:r w:rsidRPr="004B3F53">
        <w:rPr>
          <w:rFonts w:ascii="宋体" w:hAnsi="宋体"/>
        </w:rPr>
        <w:lastRenderedPageBreak/>
        <w:t>3.2 基金净值表现</w:t>
      </w:r>
      <w:bookmarkEnd w:id="52"/>
      <w:bookmarkEnd w:id="53"/>
      <w:bookmarkEnd w:id="54"/>
      <w:bookmarkEnd w:id="55"/>
      <w:bookmarkEnd w:id="56"/>
      <w:bookmarkEnd w:id="57"/>
      <w:bookmarkEnd w:id="58"/>
    </w:p>
    <w:p w:rsidR="00EE1E53" w:rsidRPr="004B3F53" w:rsidRDefault="00F13EB3" w:rsidP="004142A9">
      <w:pPr>
        <w:pStyle w:val="33"/>
        <w:rPr>
          <w:rFonts w:ascii="宋体" w:eastAsia="宋体" w:hAnsi="宋体"/>
        </w:rPr>
      </w:pPr>
      <w:r w:rsidRPr="004B3F53">
        <w:rPr>
          <w:rFonts w:ascii="宋体" w:eastAsia="宋体" w:hAnsi="宋体"/>
        </w:rPr>
        <w:t>3.2.1 基金份额净值增长率及其与同期业绩比较基准收益率的比较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060"/>
        <w:gridCol w:w="992"/>
      </w:tblGrid>
      <w:tr w:rsidR="00716268" w:rsidRPr="004B3F53" w:rsidTr="00261ED2">
        <w:tc>
          <w:tcPr>
            <w:tcW w:w="1620" w:type="dxa"/>
            <w:vAlign w:val="center"/>
          </w:tcPr>
          <w:p w:rsidR="00EE1E53" w:rsidRPr="004B3F53" w:rsidRDefault="00F13EB3" w:rsidP="00C446D2">
            <w:pPr>
              <w:pStyle w:val="aff8"/>
              <w:jc w:val="center"/>
            </w:pPr>
            <w:r w:rsidRPr="004B3F53">
              <w:t>阶段</w:t>
            </w:r>
          </w:p>
        </w:tc>
        <w:tc>
          <w:tcPr>
            <w:tcW w:w="1350" w:type="dxa"/>
            <w:vAlign w:val="center"/>
          </w:tcPr>
          <w:p w:rsidR="00EE1E53" w:rsidRPr="004B3F53" w:rsidRDefault="00F13EB3" w:rsidP="00C446D2">
            <w:pPr>
              <w:pStyle w:val="aff8"/>
              <w:jc w:val="center"/>
            </w:pPr>
            <w:r w:rsidRPr="004B3F53">
              <w:t>份额净值增长率</w:t>
            </w:r>
            <w:r w:rsidRPr="004B3F53">
              <w:rPr>
                <w:rFonts w:cs="宋体" w:hint="eastAsia"/>
              </w:rPr>
              <w:t>①</w:t>
            </w:r>
          </w:p>
        </w:tc>
        <w:tc>
          <w:tcPr>
            <w:tcW w:w="1350" w:type="dxa"/>
            <w:vAlign w:val="center"/>
          </w:tcPr>
          <w:p w:rsidR="00EE1E53" w:rsidRPr="004B3F53" w:rsidRDefault="00F13EB3" w:rsidP="00C446D2">
            <w:pPr>
              <w:pStyle w:val="aff8"/>
              <w:jc w:val="center"/>
            </w:pPr>
            <w:r w:rsidRPr="004B3F53">
              <w:t>份额净值增长率标准差</w:t>
            </w:r>
            <w:r w:rsidRPr="004B3F53">
              <w:rPr>
                <w:rFonts w:cs="宋体" w:hint="eastAsia"/>
              </w:rPr>
              <w:t>②</w:t>
            </w:r>
          </w:p>
        </w:tc>
        <w:tc>
          <w:tcPr>
            <w:tcW w:w="1350" w:type="dxa"/>
            <w:vAlign w:val="center"/>
          </w:tcPr>
          <w:p w:rsidR="00EE1E53" w:rsidRPr="004B3F53" w:rsidRDefault="00F13EB3" w:rsidP="00C446D2">
            <w:pPr>
              <w:pStyle w:val="aff8"/>
              <w:jc w:val="center"/>
            </w:pPr>
            <w:r w:rsidRPr="004B3F53">
              <w:t>业绩比较基准收益率</w:t>
            </w:r>
            <w:r w:rsidRPr="004B3F53">
              <w:rPr>
                <w:rFonts w:cs="宋体" w:hint="eastAsia"/>
              </w:rPr>
              <w:t>③</w:t>
            </w:r>
          </w:p>
        </w:tc>
        <w:tc>
          <w:tcPr>
            <w:tcW w:w="1350" w:type="dxa"/>
            <w:vAlign w:val="center"/>
          </w:tcPr>
          <w:p w:rsidR="00EE1E53" w:rsidRPr="004B3F53" w:rsidRDefault="00F13EB3" w:rsidP="00C446D2">
            <w:pPr>
              <w:pStyle w:val="aff8"/>
              <w:jc w:val="center"/>
            </w:pPr>
            <w:r w:rsidRPr="004B3F53">
              <w:t>业绩比较基准收益率标准差</w:t>
            </w:r>
            <w:r w:rsidRPr="004B3F53">
              <w:rPr>
                <w:rFonts w:cs="宋体" w:hint="eastAsia"/>
              </w:rPr>
              <w:t>④</w:t>
            </w:r>
          </w:p>
        </w:tc>
        <w:tc>
          <w:tcPr>
            <w:tcW w:w="1060" w:type="dxa"/>
            <w:vAlign w:val="center"/>
          </w:tcPr>
          <w:p w:rsidR="00EE1E53" w:rsidRPr="004B3F53" w:rsidRDefault="00F13EB3" w:rsidP="00C446D2">
            <w:pPr>
              <w:pStyle w:val="aff8"/>
              <w:jc w:val="center"/>
            </w:pPr>
            <w:r w:rsidRPr="004B3F53">
              <w:rPr>
                <w:rFonts w:cs="宋体" w:hint="eastAsia"/>
              </w:rPr>
              <w:t>①</w:t>
            </w:r>
            <w:r w:rsidRPr="004B3F53">
              <w:t>－</w:t>
            </w:r>
            <w:r w:rsidRPr="004B3F53">
              <w:rPr>
                <w:rFonts w:cs="宋体" w:hint="eastAsia"/>
              </w:rPr>
              <w:t>③</w:t>
            </w:r>
          </w:p>
        </w:tc>
        <w:tc>
          <w:tcPr>
            <w:tcW w:w="992" w:type="dxa"/>
            <w:vAlign w:val="center"/>
          </w:tcPr>
          <w:p w:rsidR="00EE1E53" w:rsidRPr="004B3F53" w:rsidRDefault="00F13EB3" w:rsidP="00C446D2">
            <w:pPr>
              <w:pStyle w:val="aff8"/>
              <w:jc w:val="center"/>
            </w:pPr>
            <w:r w:rsidRPr="004B3F53">
              <w:rPr>
                <w:rFonts w:cs="宋体" w:hint="eastAsia"/>
              </w:rPr>
              <w:t>②</w:t>
            </w:r>
            <w:r w:rsidRPr="004B3F53">
              <w:t>－</w:t>
            </w:r>
            <w:r w:rsidRPr="004B3F53">
              <w:rPr>
                <w:rFonts w:cs="宋体" w:hint="eastAsia"/>
              </w:rPr>
              <w:t>④</w:t>
            </w:r>
          </w:p>
        </w:tc>
      </w:tr>
      <w:tr w:rsidR="00E17155" w:rsidRPr="004B3F53">
        <w:tc>
          <w:tcPr>
            <w:tcW w:w="1620" w:type="dxa"/>
            <w:vAlign w:val="center"/>
          </w:tcPr>
          <w:p w:rsidR="00E17155" w:rsidRPr="004B3F53" w:rsidRDefault="0098663D">
            <w:pPr>
              <w:jc w:val="left"/>
              <w:rPr>
                <w:rFonts w:ascii="宋体" w:hAnsi="宋体"/>
              </w:rPr>
            </w:pPr>
            <w:r w:rsidRPr="004B3F53">
              <w:rPr>
                <w:rFonts w:ascii="宋体" w:hAnsi="宋体"/>
              </w:rPr>
              <w:t>过去三个月</w:t>
            </w:r>
          </w:p>
        </w:tc>
        <w:tc>
          <w:tcPr>
            <w:tcW w:w="1350" w:type="dxa"/>
            <w:vAlign w:val="center"/>
          </w:tcPr>
          <w:p w:rsidR="00E17155" w:rsidRPr="004B3F53" w:rsidRDefault="0098663D" w:rsidP="004B3F53">
            <w:pPr>
              <w:jc w:val="right"/>
              <w:rPr>
                <w:rFonts w:ascii="宋体" w:hAnsi="宋体"/>
              </w:rPr>
            </w:pPr>
            <w:r w:rsidRPr="004B3F53">
              <w:rPr>
                <w:rFonts w:ascii="宋体" w:hAnsi="宋体"/>
              </w:rPr>
              <w:t>2.05%</w:t>
            </w:r>
          </w:p>
        </w:tc>
        <w:tc>
          <w:tcPr>
            <w:tcW w:w="1350" w:type="dxa"/>
            <w:vAlign w:val="center"/>
          </w:tcPr>
          <w:p w:rsidR="00E17155" w:rsidRPr="004B3F53" w:rsidRDefault="0098663D" w:rsidP="004B3F53">
            <w:pPr>
              <w:jc w:val="right"/>
              <w:rPr>
                <w:rFonts w:ascii="宋体" w:hAnsi="宋体"/>
              </w:rPr>
            </w:pPr>
            <w:r w:rsidRPr="004B3F53">
              <w:rPr>
                <w:rFonts w:ascii="宋体" w:hAnsi="宋体"/>
              </w:rPr>
              <w:t>0.06%</w:t>
            </w:r>
          </w:p>
        </w:tc>
        <w:tc>
          <w:tcPr>
            <w:tcW w:w="1350" w:type="dxa"/>
            <w:vAlign w:val="center"/>
          </w:tcPr>
          <w:p w:rsidR="00E17155" w:rsidRPr="004B3F53" w:rsidRDefault="0098663D" w:rsidP="004B3F53">
            <w:pPr>
              <w:jc w:val="right"/>
              <w:rPr>
                <w:rFonts w:ascii="宋体" w:hAnsi="宋体"/>
              </w:rPr>
            </w:pPr>
            <w:r w:rsidRPr="004B3F53">
              <w:rPr>
                <w:rFonts w:ascii="宋体" w:hAnsi="宋体"/>
              </w:rPr>
              <w:t>2.43%</w:t>
            </w:r>
          </w:p>
        </w:tc>
        <w:tc>
          <w:tcPr>
            <w:tcW w:w="1350" w:type="dxa"/>
            <w:vAlign w:val="center"/>
          </w:tcPr>
          <w:p w:rsidR="00E17155" w:rsidRPr="004B3F53" w:rsidRDefault="0098663D" w:rsidP="004B3F53">
            <w:pPr>
              <w:jc w:val="right"/>
              <w:rPr>
                <w:rFonts w:ascii="宋体" w:hAnsi="宋体"/>
              </w:rPr>
            </w:pPr>
            <w:r w:rsidRPr="004B3F53">
              <w:rPr>
                <w:rFonts w:ascii="宋体" w:hAnsi="宋体"/>
              </w:rPr>
              <w:t>0.04%</w:t>
            </w:r>
          </w:p>
        </w:tc>
        <w:tc>
          <w:tcPr>
            <w:tcW w:w="1060" w:type="dxa"/>
            <w:vAlign w:val="center"/>
          </w:tcPr>
          <w:p w:rsidR="00E17155" w:rsidRPr="004B3F53" w:rsidRDefault="0098663D" w:rsidP="004B3F53">
            <w:pPr>
              <w:jc w:val="right"/>
              <w:rPr>
                <w:rFonts w:ascii="宋体" w:hAnsi="宋体"/>
              </w:rPr>
            </w:pPr>
            <w:r w:rsidRPr="004B3F53">
              <w:rPr>
                <w:rFonts w:ascii="宋体" w:hAnsi="宋体"/>
              </w:rPr>
              <w:t>-0.38%</w:t>
            </w:r>
          </w:p>
        </w:tc>
        <w:tc>
          <w:tcPr>
            <w:tcW w:w="992" w:type="dxa"/>
            <w:vAlign w:val="center"/>
          </w:tcPr>
          <w:p w:rsidR="00E17155" w:rsidRPr="004B3F53" w:rsidRDefault="0098663D" w:rsidP="004B3F53">
            <w:pPr>
              <w:jc w:val="right"/>
              <w:rPr>
                <w:rFonts w:ascii="宋体" w:hAnsi="宋体"/>
              </w:rPr>
            </w:pPr>
            <w:r w:rsidRPr="004B3F53">
              <w:rPr>
                <w:rFonts w:ascii="宋体" w:hAnsi="宋体"/>
              </w:rPr>
              <w:t>0.02%</w:t>
            </w:r>
          </w:p>
        </w:tc>
      </w:tr>
      <w:tr w:rsidR="00E17155" w:rsidRPr="004B3F53">
        <w:tc>
          <w:tcPr>
            <w:tcW w:w="1620" w:type="dxa"/>
            <w:vAlign w:val="center"/>
          </w:tcPr>
          <w:p w:rsidR="00E17155" w:rsidRPr="004B3F53" w:rsidRDefault="0098663D">
            <w:pPr>
              <w:jc w:val="left"/>
              <w:rPr>
                <w:rFonts w:ascii="宋体" w:hAnsi="宋体"/>
              </w:rPr>
            </w:pPr>
            <w:r w:rsidRPr="004B3F53">
              <w:rPr>
                <w:rFonts w:ascii="宋体" w:hAnsi="宋体"/>
              </w:rPr>
              <w:t>过去六个月</w:t>
            </w:r>
          </w:p>
        </w:tc>
        <w:tc>
          <w:tcPr>
            <w:tcW w:w="1350" w:type="dxa"/>
            <w:vAlign w:val="center"/>
          </w:tcPr>
          <w:p w:rsidR="00E17155" w:rsidRPr="004B3F53" w:rsidRDefault="0098663D" w:rsidP="004B3F53">
            <w:pPr>
              <w:jc w:val="right"/>
              <w:rPr>
                <w:rFonts w:ascii="宋体" w:hAnsi="宋体"/>
              </w:rPr>
            </w:pPr>
            <w:r w:rsidRPr="004B3F53">
              <w:rPr>
                <w:rFonts w:ascii="宋体" w:hAnsi="宋体"/>
              </w:rPr>
              <w:t>3.48%</w:t>
            </w:r>
          </w:p>
        </w:tc>
        <w:tc>
          <w:tcPr>
            <w:tcW w:w="1350" w:type="dxa"/>
            <w:vAlign w:val="center"/>
          </w:tcPr>
          <w:p w:rsidR="00E17155" w:rsidRPr="004B3F53" w:rsidRDefault="0098663D" w:rsidP="004B3F53">
            <w:pPr>
              <w:jc w:val="right"/>
              <w:rPr>
                <w:rFonts w:ascii="宋体" w:hAnsi="宋体"/>
              </w:rPr>
            </w:pPr>
            <w:r w:rsidRPr="004B3F53">
              <w:rPr>
                <w:rFonts w:ascii="宋体" w:hAnsi="宋体"/>
              </w:rPr>
              <w:t>0.09%</w:t>
            </w:r>
          </w:p>
        </w:tc>
        <w:tc>
          <w:tcPr>
            <w:tcW w:w="1350" w:type="dxa"/>
            <w:vAlign w:val="center"/>
          </w:tcPr>
          <w:p w:rsidR="00E17155" w:rsidRPr="004B3F53" w:rsidRDefault="0098663D" w:rsidP="004B3F53">
            <w:pPr>
              <w:jc w:val="right"/>
              <w:rPr>
                <w:rFonts w:ascii="宋体" w:hAnsi="宋体"/>
              </w:rPr>
            </w:pPr>
            <w:r w:rsidRPr="004B3F53">
              <w:rPr>
                <w:rFonts w:ascii="宋体" w:hAnsi="宋体"/>
              </w:rPr>
              <w:t>3.84%</w:t>
            </w:r>
          </w:p>
        </w:tc>
        <w:tc>
          <w:tcPr>
            <w:tcW w:w="1350" w:type="dxa"/>
            <w:vAlign w:val="center"/>
          </w:tcPr>
          <w:p w:rsidR="00E17155" w:rsidRPr="004B3F53" w:rsidRDefault="0098663D" w:rsidP="004B3F53">
            <w:pPr>
              <w:jc w:val="right"/>
              <w:rPr>
                <w:rFonts w:ascii="宋体" w:hAnsi="宋体"/>
              </w:rPr>
            </w:pPr>
            <w:r w:rsidRPr="004B3F53">
              <w:rPr>
                <w:rFonts w:ascii="宋体" w:hAnsi="宋体"/>
              </w:rPr>
              <w:t>0.05%</w:t>
            </w:r>
          </w:p>
        </w:tc>
        <w:tc>
          <w:tcPr>
            <w:tcW w:w="1060" w:type="dxa"/>
            <w:vAlign w:val="center"/>
          </w:tcPr>
          <w:p w:rsidR="00E17155" w:rsidRPr="004B3F53" w:rsidRDefault="0098663D" w:rsidP="004B3F53">
            <w:pPr>
              <w:jc w:val="right"/>
              <w:rPr>
                <w:rFonts w:ascii="宋体" w:hAnsi="宋体"/>
              </w:rPr>
            </w:pPr>
            <w:r w:rsidRPr="004B3F53">
              <w:rPr>
                <w:rFonts w:ascii="宋体" w:hAnsi="宋体"/>
              </w:rPr>
              <w:t>-0.36%</w:t>
            </w:r>
          </w:p>
        </w:tc>
        <w:tc>
          <w:tcPr>
            <w:tcW w:w="992" w:type="dxa"/>
            <w:vAlign w:val="center"/>
          </w:tcPr>
          <w:p w:rsidR="00E17155" w:rsidRPr="004B3F53" w:rsidRDefault="0098663D" w:rsidP="004B3F53">
            <w:pPr>
              <w:jc w:val="right"/>
              <w:rPr>
                <w:rFonts w:ascii="宋体" w:hAnsi="宋体"/>
              </w:rPr>
            </w:pPr>
            <w:r w:rsidRPr="004B3F53">
              <w:rPr>
                <w:rFonts w:ascii="宋体" w:hAnsi="宋体"/>
              </w:rPr>
              <w:t>0.04%</w:t>
            </w:r>
          </w:p>
        </w:tc>
      </w:tr>
      <w:tr w:rsidR="00E17155" w:rsidRPr="004B3F53">
        <w:tc>
          <w:tcPr>
            <w:tcW w:w="1620" w:type="dxa"/>
            <w:vAlign w:val="center"/>
          </w:tcPr>
          <w:p w:rsidR="00E17155" w:rsidRPr="004B3F53" w:rsidRDefault="0098663D">
            <w:pPr>
              <w:jc w:val="left"/>
              <w:rPr>
                <w:rFonts w:ascii="宋体" w:hAnsi="宋体"/>
              </w:rPr>
            </w:pPr>
            <w:r w:rsidRPr="004B3F53">
              <w:rPr>
                <w:rFonts w:ascii="宋体" w:hAnsi="宋体"/>
              </w:rPr>
              <w:t>过去一年</w:t>
            </w:r>
          </w:p>
        </w:tc>
        <w:tc>
          <w:tcPr>
            <w:tcW w:w="1350" w:type="dxa"/>
            <w:vAlign w:val="center"/>
          </w:tcPr>
          <w:p w:rsidR="00E17155" w:rsidRPr="004B3F53" w:rsidRDefault="0098663D" w:rsidP="004B3F53">
            <w:pPr>
              <w:jc w:val="right"/>
              <w:rPr>
                <w:rFonts w:ascii="宋体" w:hAnsi="宋体"/>
              </w:rPr>
            </w:pPr>
            <w:r w:rsidRPr="004B3F53">
              <w:rPr>
                <w:rFonts w:ascii="宋体" w:hAnsi="宋体"/>
              </w:rPr>
              <w:t>17.74%</w:t>
            </w:r>
          </w:p>
        </w:tc>
        <w:tc>
          <w:tcPr>
            <w:tcW w:w="1350" w:type="dxa"/>
            <w:vAlign w:val="center"/>
          </w:tcPr>
          <w:p w:rsidR="00E17155" w:rsidRPr="004B3F53" w:rsidRDefault="0098663D" w:rsidP="004B3F53">
            <w:pPr>
              <w:jc w:val="right"/>
              <w:rPr>
                <w:rFonts w:ascii="宋体" w:hAnsi="宋体"/>
              </w:rPr>
            </w:pPr>
            <w:r w:rsidRPr="004B3F53">
              <w:rPr>
                <w:rFonts w:ascii="宋体" w:hAnsi="宋体"/>
              </w:rPr>
              <w:t>0.55%</w:t>
            </w:r>
          </w:p>
        </w:tc>
        <w:tc>
          <w:tcPr>
            <w:tcW w:w="1350" w:type="dxa"/>
            <w:vAlign w:val="center"/>
          </w:tcPr>
          <w:p w:rsidR="00E17155" w:rsidRPr="004B3F53" w:rsidRDefault="0098663D" w:rsidP="004B3F53">
            <w:pPr>
              <w:jc w:val="right"/>
              <w:rPr>
                <w:rFonts w:ascii="宋体" w:hAnsi="宋体"/>
              </w:rPr>
            </w:pPr>
            <w:r w:rsidRPr="004B3F53">
              <w:rPr>
                <w:rFonts w:ascii="宋体" w:hAnsi="宋体"/>
              </w:rPr>
              <w:t>7.53%</w:t>
            </w:r>
          </w:p>
        </w:tc>
        <w:tc>
          <w:tcPr>
            <w:tcW w:w="1350" w:type="dxa"/>
            <w:vAlign w:val="center"/>
          </w:tcPr>
          <w:p w:rsidR="00E17155" w:rsidRPr="004B3F53" w:rsidRDefault="0098663D" w:rsidP="004B3F53">
            <w:pPr>
              <w:jc w:val="right"/>
              <w:rPr>
                <w:rFonts w:ascii="宋体" w:hAnsi="宋体"/>
              </w:rPr>
            </w:pPr>
            <w:r w:rsidRPr="004B3F53">
              <w:rPr>
                <w:rFonts w:ascii="宋体" w:hAnsi="宋体"/>
              </w:rPr>
              <w:t>0.06%</w:t>
            </w:r>
          </w:p>
        </w:tc>
        <w:tc>
          <w:tcPr>
            <w:tcW w:w="1060" w:type="dxa"/>
            <w:vAlign w:val="center"/>
          </w:tcPr>
          <w:p w:rsidR="00E17155" w:rsidRPr="004B3F53" w:rsidRDefault="0098663D" w:rsidP="004B3F53">
            <w:pPr>
              <w:jc w:val="right"/>
              <w:rPr>
                <w:rFonts w:ascii="宋体" w:hAnsi="宋体"/>
              </w:rPr>
            </w:pPr>
            <w:r w:rsidRPr="004B3F53">
              <w:rPr>
                <w:rFonts w:ascii="宋体" w:hAnsi="宋体"/>
              </w:rPr>
              <w:t>10.21%</w:t>
            </w:r>
          </w:p>
        </w:tc>
        <w:tc>
          <w:tcPr>
            <w:tcW w:w="992" w:type="dxa"/>
            <w:vAlign w:val="center"/>
          </w:tcPr>
          <w:p w:rsidR="00E17155" w:rsidRPr="004B3F53" w:rsidRDefault="0098663D" w:rsidP="004B3F53">
            <w:pPr>
              <w:jc w:val="right"/>
              <w:rPr>
                <w:rFonts w:ascii="宋体" w:hAnsi="宋体"/>
              </w:rPr>
            </w:pPr>
            <w:r w:rsidRPr="004B3F53">
              <w:rPr>
                <w:rFonts w:ascii="宋体" w:hAnsi="宋体"/>
              </w:rPr>
              <w:t>0.49%</w:t>
            </w:r>
          </w:p>
        </w:tc>
      </w:tr>
      <w:tr w:rsidR="00E17155" w:rsidRPr="004B3F53">
        <w:tc>
          <w:tcPr>
            <w:tcW w:w="1620" w:type="dxa"/>
            <w:vAlign w:val="center"/>
          </w:tcPr>
          <w:p w:rsidR="00E17155" w:rsidRPr="004B3F53" w:rsidRDefault="0098663D">
            <w:pPr>
              <w:jc w:val="left"/>
              <w:rPr>
                <w:rFonts w:ascii="宋体" w:hAnsi="宋体"/>
              </w:rPr>
            </w:pPr>
            <w:r w:rsidRPr="004B3F53">
              <w:rPr>
                <w:rFonts w:ascii="宋体" w:hAnsi="宋体"/>
              </w:rPr>
              <w:t>自基金合同生效起至今</w:t>
            </w:r>
          </w:p>
        </w:tc>
        <w:tc>
          <w:tcPr>
            <w:tcW w:w="1350" w:type="dxa"/>
            <w:vAlign w:val="center"/>
          </w:tcPr>
          <w:p w:rsidR="00E17155" w:rsidRPr="004B3F53" w:rsidRDefault="0098663D" w:rsidP="004B3F53">
            <w:pPr>
              <w:jc w:val="right"/>
              <w:rPr>
                <w:rFonts w:ascii="宋体" w:hAnsi="宋体"/>
              </w:rPr>
            </w:pPr>
            <w:r w:rsidRPr="004B3F53">
              <w:rPr>
                <w:rFonts w:ascii="宋体" w:hAnsi="宋体"/>
              </w:rPr>
              <w:t>20.64%</w:t>
            </w:r>
          </w:p>
        </w:tc>
        <w:tc>
          <w:tcPr>
            <w:tcW w:w="1350" w:type="dxa"/>
            <w:vAlign w:val="center"/>
          </w:tcPr>
          <w:p w:rsidR="00E17155" w:rsidRPr="004B3F53" w:rsidRDefault="0098663D" w:rsidP="004B3F53">
            <w:pPr>
              <w:jc w:val="right"/>
              <w:rPr>
                <w:rFonts w:ascii="宋体" w:hAnsi="宋体"/>
              </w:rPr>
            </w:pPr>
            <w:r w:rsidRPr="004B3F53">
              <w:rPr>
                <w:rFonts w:ascii="宋体" w:hAnsi="宋体"/>
              </w:rPr>
              <w:t>0.40%</w:t>
            </w:r>
          </w:p>
        </w:tc>
        <w:tc>
          <w:tcPr>
            <w:tcW w:w="1350" w:type="dxa"/>
            <w:vAlign w:val="center"/>
          </w:tcPr>
          <w:p w:rsidR="00E17155" w:rsidRPr="004B3F53" w:rsidRDefault="0098663D" w:rsidP="004B3F53">
            <w:pPr>
              <w:jc w:val="right"/>
              <w:rPr>
                <w:rFonts w:ascii="宋体" w:hAnsi="宋体"/>
              </w:rPr>
            </w:pPr>
            <w:r w:rsidRPr="004B3F53">
              <w:rPr>
                <w:rFonts w:ascii="宋体" w:hAnsi="宋体"/>
              </w:rPr>
              <w:t>8.76%</w:t>
            </w:r>
          </w:p>
        </w:tc>
        <w:tc>
          <w:tcPr>
            <w:tcW w:w="1350" w:type="dxa"/>
            <w:vAlign w:val="center"/>
          </w:tcPr>
          <w:p w:rsidR="00E17155" w:rsidRPr="004B3F53" w:rsidRDefault="0098663D" w:rsidP="004B3F53">
            <w:pPr>
              <w:jc w:val="right"/>
              <w:rPr>
                <w:rFonts w:ascii="宋体" w:hAnsi="宋体"/>
              </w:rPr>
            </w:pPr>
            <w:r w:rsidRPr="004B3F53">
              <w:rPr>
                <w:rFonts w:ascii="宋体" w:hAnsi="宋体"/>
              </w:rPr>
              <w:t>0.06%</w:t>
            </w:r>
          </w:p>
        </w:tc>
        <w:tc>
          <w:tcPr>
            <w:tcW w:w="1060" w:type="dxa"/>
            <w:vAlign w:val="center"/>
          </w:tcPr>
          <w:p w:rsidR="00E17155" w:rsidRPr="004B3F53" w:rsidRDefault="0098663D" w:rsidP="004B3F53">
            <w:pPr>
              <w:jc w:val="right"/>
              <w:rPr>
                <w:rFonts w:ascii="宋体" w:hAnsi="宋体"/>
              </w:rPr>
            </w:pPr>
            <w:r w:rsidRPr="004B3F53">
              <w:rPr>
                <w:rFonts w:ascii="宋体" w:hAnsi="宋体"/>
              </w:rPr>
              <w:t>11.88%</w:t>
            </w:r>
          </w:p>
        </w:tc>
        <w:tc>
          <w:tcPr>
            <w:tcW w:w="992" w:type="dxa"/>
            <w:vAlign w:val="center"/>
          </w:tcPr>
          <w:p w:rsidR="00E17155" w:rsidRPr="004B3F53" w:rsidRDefault="0098663D" w:rsidP="004B3F53">
            <w:pPr>
              <w:jc w:val="right"/>
              <w:rPr>
                <w:rFonts w:ascii="宋体" w:hAnsi="宋体"/>
              </w:rPr>
            </w:pPr>
            <w:r w:rsidRPr="004B3F53">
              <w:rPr>
                <w:rFonts w:ascii="宋体" w:hAnsi="宋体"/>
              </w:rPr>
              <w:t>0.34%</w:t>
            </w:r>
          </w:p>
        </w:tc>
      </w:tr>
    </w:tbl>
    <w:p w:rsidR="00E17155" w:rsidRPr="004B3F53" w:rsidRDefault="0098663D">
      <w:pPr>
        <w:pStyle w:val="aff7"/>
      </w:pPr>
      <w:r w:rsidRPr="004B3F53">
        <w:t>注：本基金的业绩比较基准：中债综合财富（总值）指数收益率×90%+1年期定期存款利率（税后）×10%</w:t>
      </w:r>
    </w:p>
    <w:p w:rsidR="00EE1E53" w:rsidRPr="004B3F53" w:rsidRDefault="00F13EB3" w:rsidP="004142A9">
      <w:pPr>
        <w:pStyle w:val="aff7"/>
      </w:pPr>
      <w:r w:rsidRPr="004B3F53">
        <w:t>由于基金资产配置比例处于动态变化的过程中，需要通过再平衡来使资产的配置比例符合基金合同要求，基准指数每日按照90%、10%的比例采取再平衡，再用每日连乘的计算方式得到基准指数的时间序列。</w:t>
      </w:r>
    </w:p>
    <w:p w:rsidR="00EE1E53" w:rsidRPr="004B3F53" w:rsidRDefault="00F13EB3" w:rsidP="004142A9">
      <w:pPr>
        <w:pStyle w:val="33"/>
        <w:rPr>
          <w:rFonts w:ascii="宋体" w:eastAsia="宋体" w:hAnsi="宋体"/>
        </w:rPr>
      </w:pPr>
      <w:r w:rsidRPr="004B3F53">
        <w:rPr>
          <w:rFonts w:ascii="宋体" w:eastAsia="宋体" w:hAnsi="宋体"/>
        </w:rPr>
        <w:t xml:space="preserve">3.2.2自基金合同生效以来基金份额累计净值增长率变动及其与同期业绩比较基准收益率变动的比较 </w:t>
      </w:r>
    </w:p>
    <w:p w:rsidR="00EE1E53" w:rsidRPr="004B3F53" w:rsidRDefault="00F13EB3" w:rsidP="004142A9">
      <w:pPr>
        <w:pStyle w:val="aff6"/>
        <w:rPr>
          <w:rFonts w:ascii="宋体" w:hAnsi="宋体"/>
          <w:color w:val="auto"/>
        </w:rPr>
      </w:pPr>
      <w:r w:rsidRPr="004B3F53">
        <w:rPr>
          <w:rFonts w:ascii="宋体" w:hAnsi="宋体"/>
          <w:color w:val="auto"/>
        </w:rPr>
        <w:t>博时聚源纯债债券型证券投资基金</w:t>
      </w:r>
    </w:p>
    <w:p w:rsidR="00EE1E53" w:rsidRPr="004B3F53" w:rsidRDefault="00F13EB3" w:rsidP="00FA5A92">
      <w:pPr>
        <w:pStyle w:val="XB"/>
        <w:ind w:firstLine="420"/>
        <w:jc w:val="center"/>
      </w:pPr>
      <w:r w:rsidRPr="004B3F53">
        <w:rPr>
          <w:rFonts w:hint="eastAsia"/>
        </w:rPr>
        <w:t>自基金合同生效以来</w:t>
      </w:r>
      <w:r w:rsidRPr="004B3F53">
        <w:t>份额累计净值增长率与业绩比较基准收益率的历史走势对比图</w:t>
      </w:r>
    </w:p>
    <w:p w:rsidR="00EE1E53" w:rsidRPr="004B3F53" w:rsidRDefault="00F13EB3" w:rsidP="00FA5A92">
      <w:pPr>
        <w:pStyle w:val="XB"/>
        <w:ind w:firstLine="420"/>
        <w:jc w:val="center"/>
      </w:pPr>
      <w:r w:rsidRPr="004B3F53">
        <w:t>(2017年2月9日至2018年12月31日)</w:t>
      </w:r>
    </w:p>
    <w:p w:rsidR="00EE1E53" w:rsidRPr="004B3F53" w:rsidRDefault="00F13EB3">
      <w:pPr>
        <w:spacing w:line="360" w:lineRule="auto"/>
        <w:jc w:val="center"/>
        <w:rPr>
          <w:rFonts w:ascii="宋体" w:hAnsi="宋体"/>
          <w:szCs w:val="21"/>
        </w:rPr>
      </w:pPr>
      <w:r w:rsidRPr="004B3F53">
        <w:rPr>
          <w:rFonts w:ascii="宋体" w:hAnsi="宋体"/>
          <w:noProof/>
          <w:szCs w:val="21"/>
        </w:rPr>
        <w:drawing>
          <wp:inline distT="0" distB="0" distL="0" distR="0" wp14:anchorId="52719C7D" wp14:editId="6B8D47EA">
            <wp:extent cx="4776470" cy="1865376"/>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56413" cy="1896596"/>
                    </a:xfrm>
                    <a:prstGeom prst="rect">
                      <a:avLst/>
                    </a:prstGeom>
                    <a:noFill/>
                    <a:ln>
                      <a:noFill/>
                    </a:ln>
                  </pic:spPr>
                </pic:pic>
              </a:graphicData>
            </a:graphic>
          </wp:inline>
        </w:drawing>
      </w:r>
    </w:p>
    <w:p w:rsidR="00EE1E53" w:rsidRPr="004B3F53" w:rsidRDefault="00F13EB3" w:rsidP="00FA5A92">
      <w:pPr>
        <w:pStyle w:val="33"/>
        <w:rPr>
          <w:rFonts w:ascii="宋体" w:eastAsia="宋体" w:hAnsi="宋体"/>
        </w:rPr>
      </w:pPr>
      <w:r w:rsidRPr="004B3F53">
        <w:rPr>
          <w:rFonts w:ascii="宋体" w:eastAsia="宋体" w:hAnsi="宋体"/>
        </w:rPr>
        <w:t>3.2.3 自基金合同生效以来基金每年净值增长率及其与同期业绩比较基准收益率的比较</w:t>
      </w:r>
    </w:p>
    <w:p w:rsidR="00EE1E53" w:rsidRPr="004B3F53" w:rsidRDefault="00F13EB3" w:rsidP="00FA5A92">
      <w:pPr>
        <w:pStyle w:val="aff6"/>
        <w:rPr>
          <w:rFonts w:ascii="宋体" w:hAnsi="宋体"/>
          <w:color w:val="auto"/>
        </w:rPr>
      </w:pPr>
      <w:r w:rsidRPr="004B3F53">
        <w:rPr>
          <w:rFonts w:ascii="宋体" w:hAnsi="宋体"/>
          <w:color w:val="auto"/>
        </w:rPr>
        <w:t>博时聚源纯债债券型证券投资基金</w:t>
      </w:r>
    </w:p>
    <w:p w:rsidR="00EE1E53" w:rsidRPr="004B3F53" w:rsidRDefault="00F13EB3" w:rsidP="00FA5A92">
      <w:pPr>
        <w:pStyle w:val="XB"/>
        <w:ind w:firstLine="420"/>
        <w:jc w:val="center"/>
      </w:pPr>
      <w:r w:rsidRPr="004B3F53">
        <w:t>自基金合同生效以来基金净值增长率与业绩比较基准收益率的对比图</w:t>
      </w:r>
    </w:p>
    <w:p w:rsidR="00EE1E53" w:rsidRPr="004B3F53" w:rsidRDefault="00F13EB3">
      <w:pPr>
        <w:spacing w:line="360" w:lineRule="auto"/>
        <w:jc w:val="center"/>
        <w:rPr>
          <w:rFonts w:ascii="宋体" w:hAnsi="宋体"/>
          <w:b/>
          <w:bCs/>
          <w:szCs w:val="21"/>
          <w:vertAlign w:val="superscript"/>
        </w:rPr>
      </w:pPr>
      <w:r w:rsidRPr="004B3F53">
        <w:rPr>
          <w:rFonts w:ascii="宋体" w:hAnsi="宋体"/>
          <w:b/>
          <w:bCs/>
          <w:noProof/>
          <w:szCs w:val="21"/>
          <w:vertAlign w:val="superscript"/>
        </w:rPr>
        <w:lastRenderedPageBreak/>
        <w:drawing>
          <wp:inline distT="0" distB="0" distL="0" distR="0" wp14:anchorId="260CDA6A" wp14:editId="5623D877">
            <wp:extent cx="4864100" cy="1814170"/>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26981" cy="1837623"/>
                    </a:xfrm>
                    <a:prstGeom prst="rect">
                      <a:avLst/>
                    </a:prstGeom>
                    <a:noFill/>
                    <a:ln>
                      <a:noFill/>
                    </a:ln>
                  </pic:spPr>
                </pic:pic>
              </a:graphicData>
            </a:graphic>
          </wp:inline>
        </w:drawing>
      </w:r>
    </w:p>
    <w:p w:rsidR="00EE1E53" w:rsidRPr="004B3F53" w:rsidRDefault="00F13EB3" w:rsidP="004B3F53">
      <w:pPr>
        <w:pStyle w:val="aff7"/>
      </w:pPr>
      <w:r w:rsidRPr="004B3F53">
        <w:t>注：本基金的基金合同于2017年2月9日生效,合同生效当年按实际存续期计算,不按整个自然年度进行折算。</w:t>
      </w:r>
    </w:p>
    <w:p w:rsidR="00EE1E53" w:rsidRPr="004B3F53" w:rsidRDefault="00F13EB3" w:rsidP="00FA5A92">
      <w:pPr>
        <w:pStyle w:val="23"/>
        <w:rPr>
          <w:rFonts w:ascii="宋体" w:hAnsi="宋体"/>
        </w:rPr>
      </w:pPr>
      <w:bookmarkStart w:id="59" w:name="_Toc409100416"/>
      <w:bookmarkStart w:id="60" w:name="_Toc409100053"/>
      <w:bookmarkStart w:id="61" w:name="_Toc249760033"/>
      <w:bookmarkStart w:id="62" w:name="_Toc361324853"/>
      <w:bookmarkStart w:id="63" w:name="_Toc528680042"/>
      <w:bookmarkStart w:id="64" w:name="_Toc1400327"/>
      <w:bookmarkStart w:id="65" w:name="_Toc3821051"/>
      <w:r w:rsidRPr="004B3F53">
        <w:rPr>
          <w:rFonts w:ascii="宋体" w:hAnsi="宋体"/>
        </w:rPr>
        <w:t>3.3 过去三年基金的利润分配情况</w:t>
      </w:r>
      <w:bookmarkEnd w:id="59"/>
      <w:bookmarkEnd w:id="60"/>
      <w:bookmarkEnd w:id="61"/>
      <w:bookmarkEnd w:id="62"/>
      <w:bookmarkEnd w:id="63"/>
      <w:bookmarkEnd w:id="64"/>
      <w:bookmarkEnd w:id="65"/>
    </w:p>
    <w:p w:rsidR="00EE1E53" w:rsidRPr="004B3F53" w:rsidRDefault="00F13EB3" w:rsidP="004865DB">
      <w:pPr>
        <w:pStyle w:val="aff8"/>
        <w:jc w:val="right"/>
      </w:pPr>
      <w:r w:rsidRPr="004B3F53">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854"/>
      </w:tblGrid>
      <w:tr w:rsidR="00716268" w:rsidRPr="004B3F53" w:rsidTr="00261ED2">
        <w:tc>
          <w:tcPr>
            <w:tcW w:w="1157" w:type="dxa"/>
            <w:vAlign w:val="center"/>
          </w:tcPr>
          <w:p w:rsidR="00EE1E53" w:rsidRPr="004B3F53" w:rsidRDefault="00F13EB3" w:rsidP="00C446D2">
            <w:pPr>
              <w:pStyle w:val="aff8"/>
              <w:jc w:val="center"/>
            </w:pPr>
            <w:r w:rsidRPr="004B3F53">
              <w:t>年度</w:t>
            </w:r>
          </w:p>
        </w:tc>
        <w:tc>
          <w:tcPr>
            <w:tcW w:w="1378" w:type="dxa"/>
            <w:vAlign w:val="center"/>
          </w:tcPr>
          <w:p w:rsidR="00EE1E53" w:rsidRPr="004B3F53" w:rsidRDefault="00F13EB3" w:rsidP="00C446D2">
            <w:pPr>
              <w:pStyle w:val="aff8"/>
              <w:jc w:val="center"/>
            </w:pPr>
            <w:r w:rsidRPr="004B3F53">
              <w:t>每10份基金份额分红数</w:t>
            </w:r>
          </w:p>
        </w:tc>
        <w:tc>
          <w:tcPr>
            <w:tcW w:w="1839" w:type="dxa"/>
            <w:vAlign w:val="center"/>
          </w:tcPr>
          <w:p w:rsidR="00EE1E53" w:rsidRPr="004B3F53" w:rsidRDefault="00F13EB3" w:rsidP="00C446D2">
            <w:pPr>
              <w:pStyle w:val="aff8"/>
              <w:jc w:val="center"/>
            </w:pPr>
            <w:r w:rsidRPr="004B3F53">
              <w:rPr>
                <w:lang w:val="en-AU"/>
              </w:rPr>
              <w:t>现金</w:t>
            </w:r>
            <w:r w:rsidRPr="004B3F53">
              <w:t>形式发放总额</w:t>
            </w:r>
          </w:p>
        </w:tc>
        <w:tc>
          <w:tcPr>
            <w:tcW w:w="1950" w:type="dxa"/>
            <w:vAlign w:val="center"/>
          </w:tcPr>
          <w:p w:rsidR="00EE1E53" w:rsidRPr="004B3F53" w:rsidRDefault="00F13EB3" w:rsidP="00C446D2">
            <w:pPr>
              <w:pStyle w:val="aff8"/>
              <w:jc w:val="center"/>
            </w:pPr>
            <w:r w:rsidRPr="004B3F53">
              <w:rPr>
                <w:lang w:val="en-AU"/>
              </w:rPr>
              <w:t>再投资形式发放总额</w:t>
            </w:r>
          </w:p>
        </w:tc>
        <w:tc>
          <w:tcPr>
            <w:tcW w:w="1894" w:type="dxa"/>
            <w:vAlign w:val="center"/>
          </w:tcPr>
          <w:p w:rsidR="00EE1E53" w:rsidRPr="004B3F53" w:rsidRDefault="00F13EB3" w:rsidP="00C446D2">
            <w:pPr>
              <w:pStyle w:val="aff8"/>
              <w:jc w:val="center"/>
              <w:rPr>
                <w:lang w:val="en-AU"/>
              </w:rPr>
            </w:pPr>
            <w:r w:rsidRPr="004B3F53">
              <w:rPr>
                <w:lang w:val="en-AU"/>
              </w:rPr>
              <w:t>年度利润分配合计</w:t>
            </w:r>
          </w:p>
        </w:tc>
        <w:tc>
          <w:tcPr>
            <w:tcW w:w="854" w:type="dxa"/>
            <w:vAlign w:val="center"/>
          </w:tcPr>
          <w:p w:rsidR="00EE1E53" w:rsidRPr="004B3F53" w:rsidRDefault="00F13EB3" w:rsidP="00C446D2">
            <w:pPr>
              <w:pStyle w:val="aff8"/>
              <w:jc w:val="center"/>
              <w:rPr>
                <w:lang w:val="en-AU"/>
              </w:rPr>
            </w:pPr>
            <w:r w:rsidRPr="004B3F53">
              <w:rPr>
                <w:lang w:val="en-AU"/>
              </w:rPr>
              <w:t>备注</w:t>
            </w:r>
          </w:p>
        </w:tc>
      </w:tr>
      <w:tr w:rsidR="00E17155" w:rsidRPr="004B3F53">
        <w:tc>
          <w:tcPr>
            <w:tcW w:w="1157" w:type="dxa"/>
            <w:vAlign w:val="center"/>
          </w:tcPr>
          <w:p w:rsidR="00E17155" w:rsidRPr="004B3F53" w:rsidRDefault="0098663D" w:rsidP="004B3F53">
            <w:pPr>
              <w:jc w:val="left"/>
              <w:rPr>
                <w:rFonts w:ascii="宋体" w:hAnsi="宋体"/>
              </w:rPr>
            </w:pPr>
            <w:r w:rsidRPr="004B3F53">
              <w:rPr>
                <w:rFonts w:ascii="宋体" w:hAnsi="宋体"/>
              </w:rPr>
              <w:t>2018年</w:t>
            </w:r>
          </w:p>
        </w:tc>
        <w:tc>
          <w:tcPr>
            <w:tcW w:w="1378" w:type="dxa"/>
            <w:vAlign w:val="center"/>
          </w:tcPr>
          <w:p w:rsidR="00E17155" w:rsidRPr="004B3F53" w:rsidRDefault="0098663D">
            <w:pPr>
              <w:jc w:val="right"/>
              <w:rPr>
                <w:rFonts w:ascii="宋体" w:hAnsi="宋体"/>
              </w:rPr>
            </w:pPr>
            <w:r w:rsidRPr="004B3F53">
              <w:rPr>
                <w:rFonts w:ascii="宋体" w:hAnsi="宋体"/>
              </w:rPr>
              <w:t>0.251</w:t>
            </w:r>
          </w:p>
        </w:tc>
        <w:tc>
          <w:tcPr>
            <w:tcW w:w="1839" w:type="dxa"/>
            <w:vAlign w:val="center"/>
          </w:tcPr>
          <w:p w:rsidR="00E17155" w:rsidRPr="004B3F53" w:rsidRDefault="0098663D">
            <w:pPr>
              <w:jc w:val="right"/>
              <w:rPr>
                <w:rFonts w:ascii="宋体" w:hAnsi="宋体"/>
              </w:rPr>
            </w:pPr>
            <w:r w:rsidRPr="004B3F53">
              <w:rPr>
                <w:rFonts w:ascii="宋体" w:hAnsi="宋体"/>
              </w:rPr>
              <w:t>5,023,075.29</w:t>
            </w:r>
          </w:p>
        </w:tc>
        <w:tc>
          <w:tcPr>
            <w:tcW w:w="1950" w:type="dxa"/>
            <w:vAlign w:val="center"/>
          </w:tcPr>
          <w:p w:rsidR="00E17155" w:rsidRPr="004B3F53" w:rsidRDefault="0098663D">
            <w:pPr>
              <w:jc w:val="right"/>
              <w:rPr>
                <w:rFonts w:ascii="宋体" w:hAnsi="宋体"/>
              </w:rPr>
            </w:pPr>
            <w:r w:rsidRPr="004B3F53">
              <w:rPr>
                <w:rFonts w:ascii="宋体" w:hAnsi="宋体"/>
              </w:rPr>
              <w:t>207.58</w:t>
            </w:r>
          </w:p>
        </w:tc>
        <w:tc>
          <w:tcPr>
            <w:tcW w:w="1894" w:type="dxa"/>
            <w:vAlign w:val="center"/>
          </w:tcPr>
          <w:p w:rsidR="00E17155" w:rsidRPr="004B3F53" w:rsidRDefault="0098663D">
            <w:pPr>
              <w:jc w:val="right"/>
              <w:rPr>
                <w:rFonts w:ascii="宋体" w:hAnsi="宋体"/>
              </w:rPr>
            </w:pPr>
            <w:r w:rsidRPr="004B3F53">
              <w:rPr>
                <w:rFonts w:ascii="宋体" w:hAnsi="宋体"/>
              </w:rPr>
              <w:t>5,023,282.87</w:t>
            </w:r>
          </w:p>
        </w:tc>
        <w:tc>
          <w:tcPr>
            <w:tcW w:w="854" w:type="dxa"/>
            <w:vAlign w:val="center"/>
          </w:tcPr>
          <w:p w:rsidR="00E17155" w:rsidRPr="004B3F53" w:rsidRDefault="0098663D">
            <w:pPr>
              <w:jc w:val="left"/>
              <w:rPr>
                <w:rFonts w:ascii="宋体" w:hAnsi="宋体"/>
              </w:rPr>
            </w:pPr>
            <w:r w:rsidRPr="004B3F53">
              <w:rPr>
                <w:rFonts w:ascii="宋体" w:hAnsi="宋体"/>
              </w:rPr>
              <w:t>-</w:t>
            </w:r>
          </w:p>
        </w:tc>
      </w:tr>
      <w:tr w:rsidR="00716268" w:rsidRPr="004B3F53" w:rsidTr="00261ED2">
        <w:tc>
          <w:tcPr>
            <w:tcW w:w="1157" w:type="dxa"/>
            <w:vAlign w:val="center"/>
          </w:tcPr>
          <w:p w:rsidR="00EE1E53" w:rsidRPr="004B3F53" w:rsidRDefault="00F13EB3" w:rsidP="004B3F53">
            <w:pPr>
              <w:pStyle w:val="aff8"/>
              <w:jc w:val="center"/>
            </w:pPr>
            <w:r w:rsidRPr="004B3F53">
              <w:t>合计</w:t>
            </w:r>
          </w:p>
        </w:tc>
        <w:tc>
          <w:tcPr>
            <w:tcW w:w="1378" w:type="dxa"/>
            <w:vAlign w:val="center"/>
          </w:tcPr>
          <w:p w:rsidR="00EE1E53" w:rsidRPr="004B3F53" w:rsidRDefault="00F13EB3" w:rsidP="00C446D2">
            <w:pPr>
              <w:pStyle w:val="aff8"/>
              <w:jc w:val="right"/>
              <w:rPr>
                <w:lang w:val="en-AU"/>
              </w:rPr>
            </w:pPr>
            <w:r w:rsidRPr="004B3F53">
              <w:rPr>
                <w:lang w:val="en-AU"/>
              </w:rPr>
              <w:t>0.251</w:t>
            </w:r>
          </w:p>
        </w:tc>
        <w:tc>
          <w:tcPr>
            <w:tcW w:w="1839" w:type="dxa"/>
            <w:vAlign w:val="center"/>
          </w:tcPr>
          <w:p w:rsidR="00EE1E53" w:rsidRPr="004B3F53" w:rsidRDefault="00F13EB3" w:rsidP="00C446D2">
            <w:pPr>
              <w:pStyle w:val="aff8"/>
              <w:jc w:val="right"/>
              <w:rPr>
                <w:lang w:val="en-AU"/>
              </w:rPr>
            </w:pPr>
            <w:r w:rsidRPr="004B3F53">
              <w:rPr>
                <w:lang w:val="en-AU"/>
              </w:rPr>
              <w:t>5,023,075.29</w:t>
            </w:r>
          </w:p>
        </w:tc>
        <w:tc>
          <w:tcPr>
            <w:tcW w:w="1950" w:type="dxa"/>
            <w:vAlign w:val="center"/>
          </w:tcPr>
          <w:p w:rsidR="00EE1E53" w:rsidRPr="004B3F53" w:rsidRDefault="00F13EB3" w:rsidP="00C446D2">
            <w:pPr>
              <w:pStyle w:val="aff8"/>
              <w:jc w:val="right"/>
              <w:rPr>
                <w:lang w:val="en-AU"/>
              </w:rPr>
            </w:pPr>
            <w:r w:rsidRPr="004B3F53">
              <w:rPr>
                <w:lang w:val="en-AU"/>
              </w:rPr>
              <w:t>207.58</w:t>
            </w:r>
          </w:p>
        </w:tc>
        <w:tc>
          <w:tcPr>
            <w:tcW w:w="1894" w:type="dxa"/>
            <w:vAlign w:val="center"/>
          </w:tcPr>
          <w:p w:rsidR="00EE1E53" w:rsidRPr="004B3F53" w:rsidRDefault="00F13EB3" w:rsidP="00C446D2">
            <w:pPr>
              <w:pStyle w:val="aff8"/>
              <w:jc w:val="right"/>
              <w:rPr>
                <w:lang w:val="en-AU"/>
              </w:rPr>
            </w:pPr>
            <w:r w:rsidRPr="004B3F53">
              <w:rPr>
                <w:lang w:val="en-AU"/>
              </w:rPr>
              <w:t>5,023,282.87</w:t>
            </w:r>
          </w:p>
        </w:tc>
        <w:tc>
          <w:tcPr>
            <w:tcW w:w="854" w:type="dxa"/>
            <w:vAlign w:val="center"/>
          </w:tcPr>
          <w:p w:rsidR="00EE1E53" w:rsidRPr="004B3F53" w:rsidRDefault="00F13EB3" w:rsidP="00C446D2">
            <w:pPr>
              <w:pStyle w:val="aff8"/>
              <w:rPr>
                <w:lang w:val="en-AU"/>
              </w:rPr>
            </w:pPr>
            <w:r w:rsidRPr="004B3F53">
              <w:rPr>
                <w:lang w:val="en-AU"/>
              </w:rPr>
              <w:t>-</w:t>
            </w:r>
          </w:p>
        </w:tc>
      </w:tr>
    </w:tbl>
    <w:p w:rsidR="00EE1E53" w:rsidRPr="004B3F53" w:rsidRDefault="00E26438" w:rsidP="00EB3B40">
      <w:pPr>
        <w:pStyle w:val="1new"/>
        <w:ind w:firstLine="562"/>
        <w:rPr>
          <w:rFonts w:ascii="宋体" w:eastAsia="宋体" w:hAnsi="宋体"/>
          <w:b/>
        </w:rPr>
      </w:pPr>
      <w:bookmarkStart w:id="66" w:name="_Toc409100417"/>
      <w:bookmarkStart w:id="67" w:name="_Toc225498254"/>
      <w:bookmarkStart w:id="68" w:name="_Toc361324854"/>
      <w:bookmarkStart w:id="69" w:name="_Toc409100054"/>
      <w:bookmarkStart w:id="70" w:name="_Toc3821052"/>
      <w:r w:rsidRPr="004B3F53">
        <w:rPr>
          <w:rFonts w:ascii="宋体" w:eastAsia="宋体" w:hAnsi="宋体"/>
          <w:b/>
        </w:rPr>
        <w:t>§4</w:t>
      </w:r>
      <w:r w:rsidR="00F13EB3" w:rsidRPr="004B3F53">
        <w:rPr>
          <w:rFonts w:ascii="宋体" w:eastAsia="宋体" w:hAnsi="宋体"/>
          <w:b/>
        </w:rPr>
        <w:t>管理人报告</w:t>
      </w:r>
      <w:bookmarkEnd w:id="66"/>
      <w:bookmarkEnd w:id="67"/>
      <w:bookmarkEnd w:id="68"/>
      <w:bookmarkEnd w:id="69"/>
      <w:bookmarkEnd w:id="70"/>
    </w:p>
    <w:p w:rsidR="00EE1E53" w:rsidRPr="004B3F53" w:rsidRDefault="00F13EB3" w:rsidP="00FA5A92">
      <w:pPr>
        <w:pStyle w:val="23"/>
        <w:rPr>
          <w:rFonts w:ascii="宋体" w:hAnsi="宋体"/>
        </w:rPr>
      </w:pPr>
      <w:bookmarkStart w:id="71" w:name="_Toc409100055"/>
      <w:bookmarkStart w:id="72" w:name="_Toc409100418"/>
      <w:bookmarkStart w:id="73" w:name="_Toc361324855"/>
      <w:bookmarkStart w:id="74" w:name="_Toc3821053"/>
      <w:r w:rsidRPr="004B3F53">
        <w:rPr>
          <w:rFonts w:ascii="宋体" w:hAnsi="宋体"/>
        </w:rPr>
        <w:t>4.1 基金管理人及基金经理情况</w:t>
      </w:r>
      <w:bookmarkEnd w:id="71"/>
      <w:bookmarkEnd w:id="72"/>
      <w:bookmarkEnd w:id="73"/>
      <w:bookmarkEnd w:id="74"/>
    </w:p>
    <w:p w:rsidR="00EE1E53" w:rsidRPr="004B3F53" w:rsidRDefault="00F13EB3" w:rsidP="00845188">
      <w:pPr>
        <w:pStyle w:val="33"/>
        <w:rPr>
          <w:rFonts w:ascii="宋体" w:eastAsia="宋体" w:hAnsi="宋体"/>
        </w:rPr>
      </w:pPr>
      <w:r w:rsidRPr="004B3F53">
        <w:rPr>
          <w:rFonts w:ascii="宋体" w:eastAsia="宋体" w:hAnsi="宋体"/>
        </w:rPr>
        <w:t>4.1.1 基金管理人及其管理基金的经验</w:t>
      </w:r>
    </w:p>
    <w:p w:rsidR="00E17155" w:rsidRPr="004B3F53" w:rsidRDefault="0098663D">
      <w:pPr>
        <w:pStyle w:val="XB"/>
        <w:ind w:firstLine="420"/>
      </w:pPr>
      <w:r w:rsidRPr="004B3F53">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金账户，管理资产总规模逾8638亿元人民币，剔除货币基金与短期理财债券基金后，博时基金公募资产管理总规模逾2439亿元人民币，累计分红逾916亿元人民币，是目前我国资产管理规模最大的基金公司之一，养老金资产管理规模在同业中名列前茅。</w:t>
      </w:r>
    </w:p>
    <w:p w:rsidR="00E17155" w:rsidRPr="004B3F53" w:rsidRDefault="0098663D">
      <w:pPr>
        <w:pStyle w:val="XB"/>
        <w:ind w:firstLine="420"/>
      </w:pPr>
      <w:r w:rsidRPr="004B3F53">
        <w:t>1、 基金业绩</w:t>
      </w:r>
    </w:p>
    <w:p w:rsidR="00E17155" w:rsidRPr="004B3F53" w:rsidRDefault="0098663D">
      <w:pPr>
        <w:pStyle w:val="XB"/>
        <w:ind w:firstLine="420"/>
      </w:pPr>
      <w:r w:rsidRPr="004B3F53">
        <w:t>根据银河证券基金研究中心统计，截至2018年4季末：</w:t>
      </w:r>
    </w:p>
    <w:p w:rsidR="00E17155" w:rsidRPr="004B3F53" w:rsidRDefault="0098663D">
      <w:pPr>
        <w:pStyle w:val="XB"/>
        <w:ind w:firstLine="420"/>
      </w:pPr>
      <w:r w:rsidRPr="004B3F53">
        <w:t>博时固定收益类基金业绩表现亮眼。在参与银河排名的107只固收产品（各类份额分开计算）中，有54只产品银河同类排名前1/2。债券型基金中，博时宏观回报债券A/B类、博时宏观回报债券C类2018年全年净值增长率均分别在200只、142只同类基金中排名第1，博时天颐债券A类2018</w:t>
      </w:r>
      <w:r w:rsidRPr="004B3F53">
        <w:lastRenderedPageBreak/>
        <w:t>年全年净值增长率在200只同类基金中排名第4，博时天颐债券C类2018年全年净值增长率在142只同类基金中排名第5，博时富华纯债债券、博时富瑞纯债债券、博时裕康纯债债券、博时双月薪定期支付债券2018年全年净值增长率排名均在银河同类前1/10，博时富发纯债债券、博时裕利纯债债券、博时富益纯债债券2018年全年净值增长率排名均在银河同类前1/8；货币型基金中，博时合惠货币B类、博时现金宝货币B类2018年全年净值增长率分别在291只同类基金中排名第8、第29，博时合惠货币A类2018年全年净值增长率在311只同类基金中排名第11。</w:t>
      </w:r>
    </w:p>
    <w:p w:rsidR="00E17155" w:rsidRPr="004B3F53" w:rsidRDefault="0098663D">
      <w:pPr>
        <w:pStyle w:val="XB"/>
        <w:ind w:firstLine="420"/>
      </w:pPr>
      <w:r w:rsidRPr="004B3F53">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臻定开混合2018年全年净值增长率在44只同类基金中均排名第4，博时新兴消费主题、博时汇智回报、博时新策略A类、博时新收益等基金业绩排名在银河同类前1/10，博时逆向投资、博时战略新兴产业、博时裕隆、博时鑫泰A类等基金业绩排名在银河同类前1/4；指数基金中，博时上证超大盘ETF及其联接基金等基金业绩排名在银河同类前1/10，博时上证50ETF及其联接基金A类业绩排名在银河同类前1/6，博时沪深300指数业绩排名在银河同类前1/3。</w:t>
      </w:r>
    </w:p>
    <w:p w:rsidR="00E17155" w:rsidRPr="004B3F53" w:rsidRDefault="0098663D">
      <w:pPr>
        <w:pStyle w:val="XB"/>
        <w:ind w:firstLine="420"/>
      </w:pPr>
      <w:r w:rsidRPr="004B3F53">
        <w:t>商品型基金当中，博时黄金ETF联接A类2018年全年净值增长率同类排名第1。</w:t>
      </w:r>
    </w:p>
    <w:p w:rsidR="00E17155" w:rsidRPr="004B3F53" w:rsidRDefault="0098663D">
      <w:pPr>
        <w:pStyle w:val="XB"/>
        <w:ind w:firstLine="420"/>
      </w:pPr>
      <w:r w:rsidRPr="004B3F53">
        <w:t>QDII基金方面，博时标普500ETF、博时标普500ETF联接A类2018年全年净值增长率银河同类排名均位于前1/3。</w:t>
      </w:r>
    </w:p>
    <w:p w:rsidR="00E17155" w:rsidRPr="004B3F53" w:rsidRDefault="0098663D">
      <w:pPr>
        <w:pStyle w:val="XB"/>
        <w:ind w:firstLine="420"/>
      </w:pPr>
      <w:r w:rsidRPr="004B3F53">
        <w:t xml:space="preserve">2、 其他大事件　</w:t>
      </w:r>
    </w:p>
    <w:p w:rsidR="00E17155" w:rsidRPr="004B3F53" w:rsidRDefault="0098663D">
      <w:pPr>
        <w:pStyle w:val="XB"/>
        <w:ind w:firstLine="420"/>
      </w:pPr>
      <w:r w:rsidRPr="004B3F53">
        <w:t>2018年12月28日，由新华网主办的第十一届“中国企业社会责任峰会”暨2018中国社会责任公益盛典在京隆重举行。凭借多年来对责任投资的始终倡导和企业公民义务的切实履行，老牌公募巨头博时基金在本次公益盛典上荣获“2018中国社会责任杰出企业奖”。</w:t>
      </w:r>
    </w:p>
    <w:p w:rsidR="00E17155" w:rsidRPr="004B3F53" w:rsidRDefault="0098663D">
      <w:pPr>
        <w:pStyle w:val="XB"/>
        <w:ind w:firstLine="420"/>
      </w:pPr>
      <w:r w:rsidRPr="004B3F53">
        <w:t>2018年12月22日，东方财富在南京举办的“2018东方财富风云榜暨基情20年”颁奖典礼上，博时基金喜获两项大奖，博时基金江向阳总经理获得“基情20周年最受尊敬行业领袖”奖；博时主题行业混合（LOF）荣登“天天基金年度产品热销榜”。</w:t>
      </w:r>
    </w:p>
    <w:p w:rsidR="00E17155" w:rsidRPr="004B3F53" w:rsidRDefault="0098663D">
      <w:pPr>
        <w:pStyle w:val="XB"/>
        <w:ind w:firstLine="420"/>
      </w:pPr>
      <w:r w:rsidRPr="004B3F53">
        <w:t>2018年12月21日，由华夏时报社主办的“华夏机构投资者年会暨第十二届金蝉奖颁奖盛典”在北京召开，本次年会的主题是“金融业2019年：突破与回归”,博时基金荣获“2018年度基金管理公司”。</w:t>
      </w:r>
    </w:p>
    <w:p w:rsidR="00E17155" w:rsidRPr="004B3F53" w:rsidRDefault="0098663D">
      <w:pPr>
        <w:pStyle w:val="XB"/>
        <w:ind w:firstLine="420"/>
      </w:pPr>
      <w:r w:rsidRPr="004B3F53">
        <w:t>2018年12月21日，由北京商报社、北京品牌协会主办的“科技赋能与金融生态再造”——2018年度（第四届）北京金融论坛在京成功举办，博时基金荣获“技术领先价值奖”。</w:t>
      </w:r>
    </w:p>
    <w:p w:rsidR="00E17155" w:rsidRPr="004B3F53" w:rsidRDefault="0098663D">
      <w:pPr>
        <w:pStyle w:val="XB"/>
        <w:ind w:firstLine="420"/>
      </w:pPr>
      <w:r w:rsidRPr="004B3F53">
        <w:t>2018年12月15日，第二届腾讯理财通金企鹅奖暨财富高峰论坛在深圳举行。会上揭晓了第二</w:t>
      </w:r>
      <w:r w:rsidRPr="004B3F53">
        <w:lastRenderedPageBreak/>
        <w:t>届金企鹅奖获奖名单，其中博时安盈债券基金（A类：000084、C类：000085）凭借年内出色的业绩表现以及在90后用户中的超高人气，一举斩获“最受90后用户喜爱的产品奖”。</w:t>
      </w:r>
    </w:p>
    <w:p w:rsidR="00E17155" w:rsidRPr="00A70D14" w:rsidRDefault="0098663D" w:rsidP="00A70D14">
      <w:pPr>
        <w:pStyle w:val="XB"/>
        <w:ind w:firstLine="420"/>
        <w:rPr>
          <w:rFonts w:hint="eastAsia"/>
        </w:rPr>
      </w:pPr>
      <w:r w:rsidRPr="004B3F53">
        <w:t>2018年11月16日，由《每日经济新闻》主办的“2018公募基金高峰论坛暨金鼎奖颁奖典礼”在成都举行，凭借突出的资管实力和对价值投资的坚守，博时基金一举摘得“公募20年特别贡献奖——创造收益”这一重磅奖项，同时，旗下专户板块获“专户业务最具竞争力基金公司”奖。</w:t>
      </w:r>
    </w:p>
    <w:p w:rsidR="00E17155" w:rsidRPr="004B3F53" w:rsidRDefault="0098663D">
      <w:pPr>
        <w:pStyle w:val="XB"/>
        <w:ind w:firstLine="420"/>
      </w:pPr>
      <w:r w:rsidRPr="004B3F53">
        <w:t>2018年11月1日，博时基金正式加入联合国责任投资原则组织（简称UN PRI），成为中国较早加入UN PRI国际组织的资产管理机构之一。</w:t>
      </w:r>
    </w:p>
    <w:p w:rsidR="00E17155" w:rsidRPr="004B3F53" w:rsidRDefault="0098663D">
      <w:pPr>
        <w:pStyle w:val="XB"/>
        <w:ind w:firstLine="420"/>
      </w:pPr>
      <w:r w:rsidRPr="004B3F53">
        <w:t>2018年10月17日，由南方财经全媒体集团和21世纪传媒举办的21世纪国际财经峰会暨“金帆奖”评选在深圳举行，凭借对价值投资理念的坚守和出色的综合资管能力，博时基金一举斩获“2018年度基金管理公司金帆奖”这一重磅奖项。</w:t>
      </w:r>
    </w:p>
    <w:p w:rsidR="00E17155" w:rsidRPr="004B3F53" w:rsidRDefault="0098663D">
      <w:pPr>
        <w:pStyle w:val="XB"/>
        <w:ind w:firstLine="420"/>
      </w:pPr>
      <w:r w:rsidRPr="004B3F53">
        <w:t>2018年9月7日，由证券时报主办的“2018中国AI金融探路者峰会暨第二届中国金融科技先锋”榜颁奖典礼在深圳举行，凭借长期的敬业精神和沉淀的创新思维，博时基金副总裁王德英获得了“2018中国金融科技领军人物先锋”的荣誉。</w:t>
      </w:r>
    </w:p>
    <w:p w:rsidR="00E17155" w:rsidRPr="004B3F53" w:rsidRDefault="0098663D">
      <w:pPr>
        <w:pStyle w:val="XB"/>
        <w:ind w:firstLine="420"/>
      </w:pPr>
      <w:r w:rsidRPr="004B3F53">
        <w:t>2018年9月6-9日，在阿拉善生态基金会主办，深圳证券信息、全景网协办，深交所、证券业协会、基金业协会、期货业协会、上市公司协会等单位支持的＂2018第三届绿色行走公益长征暨沙漠穿越挑战·赛＂中，由4名博时员工朱盟（信息技术部）、过钧（固定收益总部）、王飞（信息技术部）、王盼（信息技术部）组成的代表队，成功穿越内蒙古阿拉善盟腾格里沙漠，率先全员抵达终点获得团体冠军，其中王飞更获得个人第一。</w:t>
      </w:r>
    </w:p>
    <w:p w:rsidR="00E17155" w:rsidRPr="004B3F53" w:rsidRDefault="0098663D">
      <w:pPr>
        <w:pStyle w:val="XB"/>
        <w:ind w:firstLine="420"/>
      </w:pPr>
      <w:r w:rsidRPr="004B3F53">
        <w:t>2018年8月，全国社会保障基金境内委托投资管理人2017年度考评结果出炉，博时基金投研能力获得高度认可，在公司基本面单项考评中获A档，三个社保委托组合获评“综合考评A档”，此为社保考评结果的最高档。同时，在社保投资经理的考评中，博时基金共收获3项个人奖项。博时基金副总裁兼高级投资经理董良泓独揽社保理事会特别颁发的“10年长期贡献社保表彰”，用于肯定其过去十年在同一家公司管理社保组合，含金量极高。同时，董良泓本人还摘得“10年贡献社保表彰”的殊荣，该奖项授予长期为社保服务且业绩优秀的投资管理人，本次仅授予2人。此外，博时基金董事总经理兼年金投资部总经理欧阳凡获评“3年贡献社保表彰”。</w:t>
      </w:r>
    </w:p>
    <w:p w:rsidR="00E17155" w:rsidRPr="004B3F53" w:rsidRDefault="0098663D">
      <w:pPr>
        <w:pStyle w:val="XB"/>
        <w:ind w:firstLine="420"/>
      </w:pPr>
      <w:r w:rsidRPr="004B3F53">
        <w:t>2018年7月19日，由中国证券投资基金业协会主办的“中国基金业20周年——发展中的思考与启示”主题论坛在深圳隆重举行。博时基金凭借雄厚的资管实力、出色的投研业绩、锐意创新的拼搏精神获得基金业协会的高度认可，一举摘得“优秀基金管理人”大奖；副总经理王德英此次荣获“杰出专业人士”的殊荣。同时，博时主题行业混合（LOF）（160505）更是以长期优异的业绩上榜“优秀基金产品”。</w:t>
      </w:r>
    </w:p>
    <w:p w:rsidR="00E17155" w:rsidRPr="004B3F53" w:rsidRDefault="0098663D">
      <w:pPr>
        <w:pStyle w:val="XB"/>
        <w:ind w:firstLine="420"/>
      </w:pPr>
      <w:r w:rsidRPr="004B3F53">
        <w:lastRenderedPageBreak/>
        <w:t>2018年6月8日，由《中国证券报》主办的中国基金业二十周年高峰论坛暨第十五届“中国基金业金牛奖”颁奖典礼在苏州隆重举行。经过激烈且公平的票选，博时基金获得“2017年度最受信赖金牛基金公司”荣誉称号。</w:t>
      </w:r>
    </w:p>
    <w:p w:rsidR="00E17155" w:rsidRPr="004B3F53" w:rsidRDefault="0098663D">
      <w:pPr>
        <w:pStyle w:val="XB"/>
        <w:ind w:firstLine="420"/>
      </w:pPr>
      <w:r w:rsidRPr="004B3F53">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E17155" w:rsidRPr="004B3F53" w:rsidRDefault="0098663D">
      <w:pPr>
        <w:pStyle w:val="XB"/>
        <w:ind w:firstLine="420"/>
      </w:pPr>
      <w:r w:rsidRPr="004B3F53">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E17155" w:rsidRPr="004B3F53" w:rsidRDefault="0098663D">
      <w:pPr>
        <w:pStyle w:val="XB"/>
        <w:ind w:firstLine="420"/>
      </w:pPr>
      <w:r w:rsidRPr="004B3F53">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E17155" w:rsidRPr="004B3F53" w:rsidRDefault="0098663D">
      <w:pPr>
        <w:pStyle w:val="XB"/>
        <w:ind w:firstLine="420"/>
      </w:pPr>
      <w:r w:rsidRPr="004B3F53">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E17155" w:rsidRPr="004B3F53" w:rsidRDefault="0098663D">
      <w:pPr>
        <w:pStyle w:val="XB"/>
        <w:ind w:firstLine="420"/>
      </w:pPr>
      <w:r w:rsidRPr="004B3F53">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E17155" w:rsidRPr="004B3F53" w:rsidRDefault="0098663D">
      <w:pPr>
        <w:pStyle w:val="XB"/>
        <w:ind w:firstLine="420"/>
      </w:pPr>
      <w:r w:rsidRPr="004B3F53">
        <w:lastRenderedPageBreak/>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E17155" w:rsidRPr="004B3F53" w:rsidRDefault="0098663D">
      <w:pPr>
        <w:pStyle w:val="XB"/>
        <w:ind w:firstLine="420"/>
      </w:pPr>
      <w:r w:rsidRPr="004B3F53">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E17155" w:rsidRPr="004B3F53" w:rsidRDefault="0098663D">
      <w:pPr>
        <w:pStyle w:val="XB"/>
        <w:ind w:firstLine="420"/>
      </w:pPr>
      <w:r w:rsidRPr="004B3F53">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EE1E53" w:rsidRPr="004B3F53" w:rsidRDefault="00F13EB3" w:rsidP="005574B9">
      <w:pPr>
        <w:pStyle w:val="XB"/>
        <w:ind w:firstLine="420"/>
      </w:pPr>
      <w:r w:rsidRPr="004B3F53">
        <w:t>2018年1月9日，由信息时报主办的“第六届信息时报金狮奖——2017年度金融行业风云榜颁奖典礼”在广州隆重举行。博时基金凭借优秀的基金业绩和广泛的社会影响力荣获“年度最具影响力基金公司”大奖。</w:t>
      </w:r>
    </w:p>
    <w:p w:rsidR="00EE1E53" w:rsidRPr="004B3F53" w:rsidRDefault="00F13EB3" w:rsidP="005574B9">
      <w:pPr>
        <w:pStyle w:val="33"/>
        <w:rPr>
          <w:rFonts w:ascii="宋体" w:eastAsia="宋体" w:hAnsi="宋体"/>
        </w:rPr>
      </w:pPr>
      <w:r w:rsidRPr="004B3F53">
        <w:rPr>
          <w:rFonts w:ascii="宋体" w:eastAsia="宋体" w:hAnsi="宋体"/>
        </w:rPr>
        <w:t>4.1.2 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379"/>
        <w:gridCol w:w="1276"/>
        <w:gridCol w:w="1055"/>
        <w:gridCol w:w="2772"/>
      </w:tblGrid>
      <w:tr w:rsidR="00716268" w:rsidRPr="004B3F53" w:rsidTr="004B3F53">
        <w:tc>
          <w:tcPr>
            <w:tcW w:w="1090" w:type="dxa"/>
            <w:vMerge w:val="restart"/>
            <w:vAlign w:val="center"/>
          </w:tcPr>
          <w:p w:rsidR="00EE1E53" w:rsidRPr="004B3F53" w:rsidRDefault="00F13EB3" w:rsidP="00C446D2">
            <w:pPr>
              <w:pStyle w:val="aff8"/>
              <w:jc w:val="center"/>
            </w:pPr>
            <w:r w:rsidRPr="004B3F53">
              <w:t>姓名</w:t>
            </w:r>
          </w:p>
        </w:tc>
        <w:tc>
          <w:tcPr>
            <w:tcW w:w="1500" w:type="dxa"/>
            <w:vMerge w:val="restart"/>
            <w:vAlign w:val="center"/>
          </w:tcPr>
          <w:p w:rsidR="00EE1E53" w:rsidRPr="004B3F53" w:rsidRDefault="00F13EB3" w:rsidP="00C446D2">
            <w:pPr>
              <w:pStyle w:val="aff8"/>
              <w:jc w:val="center"/>
            </w:pPr>
            <w:r w:rsidRPr="004B3F53">
              <w:t>职务</w:t>
            </w:r>
          </w:p>
        </w:tc>
        <w:tc>
          <w:tcPr>
            <w:tcW w:w="2655" w:type="dxa"/>
            <w:gridSpan w:val="2"/>
          </w:tcPr>
          <w:p w:rsidR="00EE1E53" w:rsidRPr="004B3F53" w:rsidRDefault="00F13EB3" w:rsidP="00C446D2">
            <w:pPr>
              <w:pStyle w:val="aff8"/>
              <w:jc w:val="center"/>
            </w:pPr>
            <w:r w:rsidRPr="004B3F53">
              <w:t>任本基金的基金经理（助理）期限</w:t>
            </w:r>
          </w:p>
        </w:tc>
        <w:tc>
          <w:tcPr>
            <w:tcW w:w="1055" w:type="dxa"/>
            <w:vMerge w:val="restart"/>
            <w:vAlign w:val="center"/>
          </w:tcPr>
          <w:p w:rsidR="00EE1E53" w:rsidRPr="004B3F53" w:rsidRDefault="00F13EB3" w:rsidP="00C446D2">
            <w:pPr>
              <w:pStyle w:val="aff8"/>
              <w:jc w:val="center"/>
            </w:pPr>
            <w:r w:rsidRPr="004B3F53">
              <w:t>证券从业年限</w:t>
            </w:r>
          </w:p>
        </w:tc>
        <w:tc>
          <w:tcPr>
            <w:tcW w:w="2772" w:type="dxa"/>
            <w:vMerge w:val="restart"/>
            <w:vAlign w:val="center"/>
          </w:tcPr>
          <w:p w:rsidR="00EE1E53" w:rsidRPr="004B3F53" w:rsidRDefault="00F13EB3" w:rsidP="00C446D2">
            <w:pPr>
              <w:pStyle w:val="aff8"/>
              <w:jc w:val="center"/>
            </w:pPr>
            <w:r w:rsidRPr="004B3F53">
              <w:t>说明</w:t>
            </w:r>
          </w:p>
        </w:tc>
      </w:tr>
      <w:tr w:rsidR="00716268" w:rsidRPr="004B3F53" w:rsidTr="004B3F53">
        <w:tc>
          <w:tcPr>
            <w:tcW w:w="1090" w:type="dxa"/>
            <w:vMerge/>
            <w:vAlign w:val="center"/>
          </w:tcPr>
          <w:p w:rsidR="00EE1E53" w:rsidRPr="004B3F53" w:rsidRDefault="00EE1E53" w:rsidP="00C446D2">
            <w:pPr>
              <w:pStyle w:val="aff8"/>
            </w:pPr>
          </w:p>
        </w:tc>
        <w:tc>
          <w:tcPr>
            <w:tcW w:w="1500" w:type="dxa"/>
            <w:vMerge/>
            <w:vAlign w:val="center"/>
          </w:tcPr>
          <w:p w:rsidR="00EE1E53" w:rsidRPr="004B3F53" w:rsidRDefault="00EE1E53" w:rsidP="00C446D2">
            <w:pPr>
              <w:pStyle w:val="aff8"/>
            </w:pPr>
          </w:p>
        </w:tc>
        <w:tc>
          <w:tcPr>
            <w:tcW w:w="1379" w:type="dxa"/>
            <w:vAlign w:val="center"/>
          </w:tcPr>
          <w:p w:rsidR="00EE1E53" w:rsidRPr="004B3F53" w:rsidRDefault="00F13EB3" w:rsidP="00C446D2">
            <w:pPr>
              <w:pStyle w:val="aff8"/>
              <w:jc w:val="center"/>
            </w:pPr>
            <w:r w:rsidRPr="004B3F53">
              <w:t>任职日期</w:t>
            </w:r>
          </w:p>
        </w:tc>
        <w:tc>
          <w:tcPr>
            <w:tcW w:w="1276" w:type="dxa"/>
            <w:vAlign w:val="center"/>
          </w:tcPr>
          <w:p w:rsidR="00EE1E53" w:rsidRPr="004B3F53" w:rsidRDefault="00F13EB3" w:rsidP="00C446D2">
            <w:pPr>
              <w:pStyle w:val="aff8"/>
              <w:jc w:val="center"/>
            </w:pPr>
            <w:r w:rsidRPr="004B3F53">
              <w:t>离任日期</w:t>
            </w:r>
          </w:p>
        </w:tc>
        <w:tc>
          <w:tcPr>
            <w:tcW w:w="1055" w:type="dxa"/>
            <w:vMerge/>
            <w:vAlign w:val="center"/>
          </w:tcPr>
          <w:p w:rsidR="00EE1E53" w:rsidRPr="004B3F53" w:rsidRDefault="00EE1E53" w:rsidP="00C446D2">
            <w:pPr>
              <w:pStyle w:val="aff8"/>
            </w:pPr>
          </w:p>
        </w:tc>
        <w:tc>
          <w:tcPr>
            <w:tcW w:w="2772" w:type="dxa"/>
            <w:vMerge/>
            <w:vAlign w:val="center"/>
          </w:tcPr>
          <w:p w:rsidR="00EE1E53" w:rsidRPr="004B3F53" w:rsidRDefault="00EE1E53" w:rsidP="00C446D2">
            <w:pPr>
              <w:pStyle w:val="aff8"/>
            </w:pPr>
          </w:p>
        </w:tc>
      </w:tr>
      <w:tr w:rsidR="00E17155" w:rsidRPr="004B3F53" w:rsidTr="004B3F53">
        <w:tc>
          <w:tcPr>
            <w:tcW w:w="1090" w:type="dxa"/>
            <w:vAlign w:val="center"/>
          </w:tcPr>
          <w:p w:rsidR="00E17155" w:rsidRPr="004B3F53" w:rsidRDefault="0098663D">
            <w:pPr>
              <w:jc w:val="center"/>
              <w:rPr>
                <w:rFonts w:ascii="宋体" w:hAnsi="宋体"/>
              </w:rPr>
            </w:pPr>
            <w:r w:rsidRPr="004B3F53">
              <w:rPr>
                <w:rFonts w:ascii="宋体" w:hAnsi="宋体"/>
              </w:rPr>
              <w:t>杨永光</w:t>
            </w:r>
          </w:p>
        </w:tc>
        <w:tc>
          <w:tcPr>
            <w:tcW w:w="1500" w:type="dxa"/>
            <w:vAlign w:val="center"/>
          </w:tcPr>
          <w:p w:rsidR="00E17155" w:rsidRPr="004B3F53" w:rsidRDefault="0098663D">
            <w:pPr>
              <w:jc w:val="center"/>
              <w:rPr>
                <w:rFonts w:ascii="宋体" w:hAnsi="宋体"/>
              </w:rPr>
            </w:pPr>
            <w:r w:rsidRPr="004B3F53">
              <w:rPr>
                <w:rFonts w:ascii="宋体" w:hAnsi="宋体"/>
              </w:rPr>
              <w:t>绝对收益投资部副总经理/基金经理</w:t>
            </w:r>
          </w:p>
        </w:tc>
        <w:tc>
          <w:tcPr>
            <w:tcW w:w="1379" w:type="dxa"/>
            <w:vAlign w:val="center"/>
          </w:tcPr>
          <w:p w:rsidR="00E17155" w:rsidRPr="004B3F53" w:rsidRDefault="0098663D">
            <w:pPr>
              <w:jc w:val="center"/>
              <w:rPr>
                <w:rFonts w:ascii="宋体" w:hAnsi="宋体"/>
              </w:rPr>
            </w:pPr>
            <w:r w:rsidRPr="004B3F53">
              <w:rPr>
                <w:rFonts w:ascii="宋体" w:hAnsi="宋体"/>
              </w:rPr>
              <w:t>2017-02-09</w:t>
            </w:r>
          </w:p>
        </w:tc>
        <w:tc>
          <w:tcPr>
            <w:tcW w:w="1276" w:type="dxa"/>
            <w:vAlign w:val="center"/>
          </w:tcPr>
          <w:p w:rsidR="00E17155" w:rsidRPr="004B3F53" w:rsidRDefault="0098663D">
            <w:pPr>
              <w:jc w:val="center"/>
              <w:rPr>
                <w:rFonts w:ascii="宋体" w:hAnsi="宋体"/>
              </w:rPr>
            </w:pPr>
            <w:r w:rsidRPr="004B3F53">
              <w:rPr>
                <w:rFonts w:ascii="宋体" w:hAnsi="宋体"/>
              </w:rPr>
              <w:t>2018-03-15</w:t>
            </w:r>
          </w:p>
        </w:tc>
        <w:tc>
          <w:tcPr>
            <w:tcW w:w="1055" w:type="dxa"/>
            <w:vAlign w:val="center"/>
          </w:tcPr>
          <w:p w:rsidR="00E17155" w:rsidRPr="004B3F53" w:rsidRDefault="0098663D">
            <w:pPr>
              <w:jc w:val="center"/>
              <w:rPr>
                <w:rFonts w:ascii="宋体" w:hAnsi="宋体"/>
              </w:rPr>
            </w:pPr>
            <w:r w:rsidRPr="004B3F53">
              <w:rPr>
                <w:rFonts w:ascii="宋体" w:hAnsi="宋体"/>
              </w:rPr>
              <w:t>17.3</w:t>
            </w:r>
          </w:p>
        </w:tc>
        <w:tc>
          <w:tcPr>
            <w:tcW w:w="2772" w:type="dxa"/>
            <w:vAlign w:val="center"/>
          </w:tcPr>
          <w:p w:rsidR="00E17155" w:rsidRPr="004B3F53" w:rsidRDefault="0098663D">
            <w:pPr>
              <w:rPr>
                <w:rFonts w:ascii="宋体" w:hAnsi="宋体"/>
              </w:rPr>
            </w:pPr>
            <w:r w:rsidRPr="004B3F53">
              <w:rPr>
                <w:rFonts w:ascii="宋体" w:hAnsi="宋体"/>
              </w:rPr>
              <w:t>杨永光先生，硕士。1993年至1997年先后在桂林电器科学研究所、深圳迈瑞生物医疗电子股份公司工作。2001年起在国海证券历任债券研究员、债券投资经理助理、高级投资经理、投资主办人。2011年加入博时基金管理有限公司。历任投资经理、博时稳定价值债券投资基金(2014年2月13日-2015年5月22日)、上证企债30交易型开放式指数证券投资基金(2013年7月11日-2016</w:t>
            </w:r>
            <w:r w:rsidRPr="004B3F53">
              <w:rPr>
                <w:rFonts w:ascii="宋体" w:hAnsi="宋体"/>
              </w:rPr>
              <w:lastRenderedPageBreak/>
              <w:t>年4月25日)、博时天颐债券型证券投资基金(2012年2月29日-2016年8月1日)、博时招财一号大数据保本混合型证券投资基金(2015年4月29日-2016年8月1日)、博时新机遇混合型证券投资基金(2015年9月11日-2016年9月29日)的基金经理、固定收益总部公募基金组投资副总监、股票投资部绝对收益组投资副总监、博时泰安债券型证券投资基金(2016年12月21日-2018年3月8日)、博时优势收益信用债债券型证券投资基金(2014年9月15日-2018年3月9日)、博时景兴纯债债券型证券投资基金 (2016年5月20日-2018年3月15日)、博时富宁纯债债券型证券投资基金(2016年8月17日-2018年3月15日)、博时臻选纯债债券型证券投资基金(2016年11月7日-2018年3月15日)、博时聚源纯债债券型证券投资基金(2017年2月9日-2018年3月15日)、博时华盈纯债债券型证券投资基金(2017年3月9日-2018年3月15日)、博时富瑞纯债债券型证券投资基金(2017年3月3日-2018年4月9日)、博时富益纯债债券型证券投资基金(2016年11月4日-2018年5月9日)、博时广利纯债债券型证券投资基金(2017年2月16日-2018年5月17日)、博时广利纯债3个月定期开放债券型发起式证券投资基金(2018年5月18日-2018年5月28日)、博时保泽保本混合型证券投资基</w:t>
            </w:r>
            <w:r w:rsidRPr="004B3F53">
              <w:rPr>
                <w:rFonts w:ascii="宋体" w:hAnsi="宋体"/>
              </w:rPr>
              <w:lastRenderedPageBreak/>
              <w:t>金(2016年4月7日-2018年6月16日)、博时保泰保本混合型证券投资基金(2016年6月24日-2018年7月23日)、博时保丰保本混合型证券投资基金 (2016年6月6日-2018年8月9日)、博时富海纯债债券型证券投资基金(2017年3月6日-2018年8月23日)、博时富华纯债债券型证券投资基金(2016年11月25日-2018年9月19日)、博时新机遇混合型证券投资基金(2018年2月6日-2018年9月27日)、博时招财二号大数据保本混合型证券投资基金(2016年8月9日-2018年9月28日)的基金经理。现任绝对收益投资部副总经理兼博时境源保本混合型证券投资基金(2015年12月18日—至今)、博时鑫丰灵活配置混合型证券投资基金(2016年12月27日—至今)、博时鑫泰灵活配置混合型证券投资基金(2017年1月10日—至今)、博时鑫惠灵活配置混合型证券投资基金(2017年1月23日—至今)、博时新策略灵活配置混合型证券投资基金(2018年2月6日—至今)、博时颐泰混合型证券投资基金(2018年7月23日—至今)的基金经理。</w:t>
            </w:r>
          </w:p>
        </w:tc>
      </w:tr>
      <w:tr w:rsidR="00E17155" w:rsidRPr="004B3F53" w:rsidTr="004B3F53">
        <w:tc>
          <w:tcPr>
            <w:tcW w:w="1090" w:type="dxa"/>
            <w:vAlign w:val="center"/>
          </w:tcPr>
          <w:p w:rsidR="00E17155" w:rsidRPr="004B3F53" w:rsidRDefault="0098663D">
            <w:pPr>
              <w:jc w:val="center"/>
              <w:rPr>
                <w:rFonts w:ascii="宋体" w:hAnsi="宋体"/>
              </w:rPr>
            </w:pPr>
            <w:r w:rsidRPr="004B3F53">
              <w:rPr>
                <w:rFonts w:ascii="宋体" w:hAnsi="宋体"/>
              </w:rPr>
              <w:lastRenderedPageBreak/>
              <w:t>黄海峰</w:t>
            </w:r>
          </w:p>
        </w:tc>
        <w:tc>
          <w:tcPr>
            <w:tcW w:w="1500" w:type="dxa"/>
            <w:vAlign w:val="center"/>
          </w:tcPr>
          <w:p w:rsidR="00E17155" w:rsidRPr="004B3F53" w:rsidRDefault="0098663D">
            <w:pPr>
              <w:jc w:val="center"/>
              <w:rPr>
                <w:rFonts w:ascii="宋体" w:hAnsi="宋体"/>
              </w:rPr>
            </w:pPr>
            <w:r w:rsidRPr="004B3F53">
              <w:rPr>
                <w:rFonts w:ascii="宋体" w:hAnsi="宋体"/>
              </w:rPr>
              <w:t>基金经理</w:t>
            </w:r>
          </w:p>
        </w:tc>
        <w:tc>
          <w:tcPr>
            <w:tcW w:w="1379" w:type="dxa"/>
            <w:vAlign w:val="center"/>
          </w:tcPr>
          <w:p w:rsidR="00E17155" w:rsidRPr="004B3F53" w:rsidRDefault="0098663D">
            <w:pPr>
              <w:jc w:val="center"/>
              <w:rPr>
                <w:rFonts w:ascii="宋体" w:hAnsi="宋体"/>
              </w:rPr>
            </w:pPr>
            <w:r w:rsidRPr="004B3F53">
              <w:rPr>
                <w:rFonts w:ascii="宋体" w:hAnsi="宋体"/>
              </w:rPr>
              <w:t>2018-11-22</w:t>
            </w:r>
          </w:p>
        </w:tc>
        <w:tc>
          <w:tcPr>
            <w:tcW w:w="1276" w:type="dxa"/>
            <w:vAlign w:val="center"/>
          </w:tcPr>
          <w:p w:rsidR="00E17155" w:rsidRPr="004B3F53" w:rsidRDefault="0098663D">
            <w:pPr>
              <w:jc w:val="center"/>
              <w:rPr>
                <w:rFonts w:ascii="宋体" w:hAnsi="宋体"/>
              </w:rPr>
            </w:pPr>
            <w:r w:rsidRPr="004B3F53">
              <w:rPr>
                <w:rFonts w:ascii="宋体" w:hAnsi="宋体"/>
              </w:rPr>
              <w:t>-</w:t>
            </w:r>
          </w:p>
        </w:tc>
        <w:tc>
          <w:tcPr>
            <w:tcW w:w="1055" w:type="dxa"/>
            <w:vAlign w:val="center"/>
          </w:tcPr>
          <w:p w:rsidR="00E17155" w:rsidRPr="004B3F53" w:rsidRDefault="0098663D">
            <w:pPr>
              <w:jc w:val="center"/>
              <w:rPr>
                <w:rFonts w:ascii="宋体" w:hAnsi="宋体"/>
              </w:rPr>
            </w:pPr>
            <w:r w:rsidRPr="004B3F53">
              <w:rPr>
                <w:rFonts w:ascii="宋体" w:hAnsi="宋体"/>
              </w:rPr>
              <w:t>8.7</w:t>
            </w:r>
          </w:p>
        </w:tc>
        <w:tc>
          <w:tcPr>
            <w:tcW w:w="2772" w:type="dxa"/>
            <w:vAlign w:val="center"/>
          </w:tcPr>
          <w:p w:rsidR="00E17155" w:rsidRPr="004B3F53" w:rsidRDefault="0098663D">
            <w:pPr>
              <w:rPr>
                <w:rFonts w:ascii="宋体" w:hAnsi="宋体"/>
              </w:rPr>
            </w:pPr>
            <w:r w:rsidRPr="004B3F53">
              <w:rPr>
                <w:rFonts w:ascii="宋体" w:hAnsi="宋体"/>
              </w:rPr>
              <w:t>黄海峰先生，学士。2004年起先后在深圳市农村商业银行、博时基金、银华基金、大成基金工作。2016年9月再次加入博时基金管理有限公司。历任博时裕通纯债债券型证券投资基金(2017年5月31日-2018年3月26日)、博时产业债纯债债券型</w:t>
            </w:r>
            <w:r w:rsidRPr="004B3F53">
              <w:rPr>
                <w:rFonts w:ascii="宋体" w:hAnsi="宋体"/>
              </w:rPr>
              <w:lastRenderedPageBreak/>
              <w:t>证券投资基金(2017年5月31日-2018年5月30日)、博时盈海纯债债券型证券投资基金(2018年5月9日-2018年7月19日)、博时聚瑞纯债债券型证券投资基金(2017年11月8日-2018年9月3日)、博时富祥纯债债券型证券投资基金(2017年11月16日-2018年11月22日)、博时聚瑞纯债6个月定期开放债券型发起式证券投资基金(2018年9月3日-2018年11月22日)、博时裕安纯债债券型证券投资基金(2017年5月8日-2019年1月16日)的基金经理。现任博时安心收益定期开放债券型证券投资基金(2016年12月28日—至今)、博时裕腾纯债债券型证券投资基金(2017年5月8日—至今)、博时裕景纯债债券型证券投资基金(2017年5月8日—至今)、博时裕新纯债债券型证券投资基金(2017年5月8日—至今)、博时裕发纯债债券型证券投资基金(2017年5月8日—至今)、博时安盈债券型证券投资基金(2017年5月31日—至今)、博时裕乾纯债债券型证券投资基金(2017年5月31日—至今)、博时安荣18个月定期开放债券型证券投资基金(2017年6月15日—至今)、博时安仁一年定期开放债券型证券投资基金(2017年11月8日—至今)、博时聚利纯债债券型证券投资基金(2017年11月22日—至今)、博时裕鹏纯债债券型证券投资基金(2017年12月29日—至今)、博时民丰纯债债券</w:t>
            </w:r>
            <w:r w:rsidRPr="004B3F53">
              <w:rPr>
                <w:rFonts w:ascii="宋体" w:hAnsi="宋体"/>
              </w:rPr>
              <w:lastRenderedPageBreak/>
              <w:t>型证券投资基金(2017年12月29日—至今)、博时富安纯债3个月定期开放债券型发起式证券投资基金(2018年2月2日—至今)、博时富乾纯债3个月定期开放债券型发起式证券投资基金(2018年2月8日—至今)、博时华盈纯债债券型证券投资基金(2018年3月15日—至今)、博时裕通纯债3个月定期开放债券型发起式证券投资基金(2018年3月26日—至今)、博时富兴纯债3个月定期开放债券型发起式证券投资基金(2018年4月12日—至今)、博时富腾纯债债券型证券投资基金(2018年5月9日—至今)、博时广利纯债3个月定期开放债券型发起式证券投资基金(2018年5月28日—至今)、博时聚源纯债债券型证券投资基金(2018年11月22日—至今)的基金经理。</w:t>
            </w:r>
          </w:p>
        </w:tc>
      </w:tr>
      <w:tr w:rsidR="00E17155" w:rsidRPr="004B3F53" w:rsidTr="004B3F53">
        <w:tc>
          <w:tcPr>
            <w:tcW w:w="1090" w:type="dxa"/>
            <w:vAlign w:val="center"/>
          </w:tcPr>
          <w:p w:rsidR="00E17155" w:rsidRPr="004B3F53" w:rsidRDefault="0098663D">
            <w:pPr>
              <w:jc w:val="center"/>
              <w:rPr>
                <w:rFonts w:ascii="宋体" w:hAnsi="宋体"/>
              </w:rPr>
            </w:pPr>
            <w:r w:rsidRPr="004B3F53">
              <w:rPr>
                <w:rFonts w:ascii="宋体" w:hAnsi="宋体"/>
              </w:rPr>
              <w:lastRenderedPageBreak/>
              <w:t>程卓</w:t>
            </w:r>
          </w:p>
        </w:tc>
        <w:tc>
          <w:tcPr>
            <w:tcW w:w="1500" w:type="dxa"/>
            <w:vAlign w:val="center"/>
          </w:tcPr>
          <w:p w:rsidR="00E17155" w:rsidRPr="004B3F53" w:rsidRDefault="0098663D">
            <w:pPr>
              <w:jc w:val="center"/>
              <w:rPr>
                <w:rFonts w:ascii="宋体" w:hAnsi="宋体"/>
              </w:rPr>
            </w:pPr>
            <w:r w:rsidRPr="004B3F53">
              <w:rPr>
                <w:rFonts w:ascii="宋体" w:hAnsi="宋体"/>
              </w:rPr>
              <w:t>基金经理</w:t>
            </w:r>
          </w:p>
        </w:tc>
        <w:tc>
          <w:tcPr>
            <w:tcW w:w="1379" w:type="dxa"/>
            <w:vAlign w:val="center"/>
          </w:tcPr>
          <w:p w:rsidR="00E17155" w:rsidRPr="004B3F53" w:rsidRDefault="0098663D">
            <w:pPr>
              <w:jc w:val="center"/>
              <w:rPr>
                <w:rFonts w:ascii="宋体" w:hAnsi="宋体"/>
              </w:rPr>
            </w:pPr>
            <w:r w:rsidRPr="004B3F53">
              <w:rPr>
                <w:rFonts w:ascii="宋体" w:hAnsi="宋体"/>
              </w:rPr>
              <w:t>2018-03-15</w:t>
            </w:r>
          </w:p>
        </w:tc>
        <w:tc>
          <w:tcPr>
            <w:tcW w:w="1276" w:type="dxa"/>
            <w:vAlign w:val="center"/>
          </w:tcPr>
          <w:p w:rsidR="00E17155" w:rsidRPr="004B3F53" w:rsidRDefault="0098663D">
            <w:pPr>
              <w:jc w:val="center"/>
              <w:rPr>
                <w:rFonts w:ascii="宋体" w:hAnsi="宋体"/>
              </w:rPr>
            </w:pPr>
            <w:r w:rsidRPr="004B3F53">
              <w:rPr>
                <w:rFonts w:ascii="宋体" w:hAnsi="宋体"/>
              </w:rPr>
              <w:t>-</w:t>
            </w:r>
          </w:p>
        </w:tc>
        <w:tc>
          <w:tcPr>
            <w:tcW w:w="1055" w:type="dxa"/>
            <w:vAlign w:val="center"/>
          </w:tcPr>
          <w:p w:rsidR="00E17155" w:rsidRPr="004B3F53" w:rsidRDefault="0098663D">
            <w:pPr>
              <w:jc w:val="center"/>
              <w:rPr>
                <w:rFonts w:ascii="宋体" w:hAnsi="宋体"/>
              </w:rPr>
            </w:pPr>
            <w:r w:rsidRPr="004B3F53">
              <w:rPr>
                <w:rFonts w:ascii="宋体" w:hAnsi="宋体"/>
              </w:rPr>
              <w:t>6.4</w:t>
            </w:r>
          </w:p>
        </w:tc>
        <w:tc>
          <w:tcPr>
            <w:tcW w:w="2772" w:type="dxa"/>
            <w:vAlign w:val="center"/>
          </w:tcPr>
          <w:p w:rsidR="00E17155" w:rsidRPr="004B3F53" w:rsidRDefault="0098663D">
            <w:pPr>
              <w:rPr>
                <w:rFonts w:ascii="宋体" w:hAnsi="宋体"/>
              </w:rPr>
            </w:pPr>
            <w:r w:rsidRPr="004B3F53">
              <w:rPr>
                <w:rFonts w:ascii="宋体" w:hAnsi="宋体"/>
              </w:rPr>
              <w:t>程卓先生，硕士。2008年起先后在招商银行总行、诺安基金工作。2017年加入博时基金管理有限公司。历任博时安恒18个月定期开放债券型证券投资基金(2018年4月2日-2018年6月16日)、博时安诚18个月定期开放债券型证券投资基金(2018年5月28日-2019年1月23日)的基金经理。现任博时汇享纯债债券型证券投资基金(2018年3月15日—至今)、博时富嘉纯债债券型证券投资基金(2018年3月15日—至今)、博时安祺一年定期开放债券型证券投资基金(2018年3月15日—至今)、博时安誉18个月定期开放</w:t>
            </w:r>
            <w:r w:rsidRPr="004B3F53">
              <w:rPr>
                <w:rFonts w:ascii="宋体" w:hAnsi="宋体"/>
              </w:rPr>
              <w:lastRenderedPageBreak/>
              <w:t>债券型证券投资基金(2018年3月15日—至今)、博时民泽纯债债券型证券投资基金(2018年3月15日—至今)、博时臻选纯债债券型证券投资基金(2018年3月15日—至今)、博时聚源纯债债券型证券投资基金(2018年3月15日—至今)、博时智臻纯债债券型证券投资基金(2018年3月15日—至今)、博时富宁纯债债券型证券投资基金(2018年3月15日—至今)、博时安泰18个月定期开放债券型证券投资基金(2018年3月15日—至今)、博时景兴纯债债券型证券投资基金 (2018年3月15日—至今)、博时安丰18个月定期开放债券型证券投资基金（LOF）(2018年4月23日—至今)、博时丰达纯债6个月定期开放债券型发起式证券投资基金(2018年4月23日—至今)、博时富永纯债3个月定期开放债券型发起式证券投资基金(2018年12月19日—至今)、博时安诚3个月定期开放债券型证券投资基金(2019年1月23日—至今)的基金经理。</w:t>
            </w:r>
          </w:p>
        </w:tc>
      </w:tr>
      <w:tr w:rsidR="00E17155" w:rsidRPr="004B3F53" w:rsidTr="004B3F53">
        <w:tc>
          <w:tcPr>
            <w:tcW w:w="1090" w:type="dxa"/>
            <w:vAlign w:val="center"/>
          </w:tcPr>
          <w:p w:rsidR="00E17155" w:rsidRPr="004B3F53" w:rsidRDefault="0098663D">
            <w:pPr>
              <w:jc w:val="center"/>
              <w:rPr>
                <w:rFonts w:ascii="宋体" w:hAnsi="宋体"/>
              </w:rPr>
            </w:pPr>
            <w:r w:rsidRPr="004B3F53">
              <w:rPr>
                <w:rFonts w:ascii="宋体" w:hAnsi="宋体"/>
              </w:rPr>
              <w:lastRenderedPageBreak/>
              <w:t>罗霄</w:t>
            </w:r>
          </w:p>
        </w:tc>
        <w:tc>
          <w:tcPr>
            <w:tcW w:w="1500" w:type="dxa"/>
            <w:vAlign w:val="center"/>
          </w:tcPr>
          <w:p w:rsidR="00E17155" w:rsidRPr="004B3F53" w:rsidRDefault="0098663D">
            <w:pPr>
              <w:jc w:val="center"/>
              <w:rPr>
                <w:rFonts w:ascii="宋体" w:hAnsi="宋体"/>
              </w:rPr>
            </w:pPr>
            <w:r w:rsidRPr="004B3F53">
              <w:rPr>
                <w:rFonts w:ascii="宋体" w:hAnsi="宋体"/>
              </w:rPr>
              <w:t>基金经理助理</w:t>
            </w:r>
          </w:p>
        </w:tc>
        <w:tc>
          <w:tcPr>
            <w:tcW w:w="1379" w:type="dxa"/>
            <w:vAlign w:val="center"/>
          </w:tcPr>
          <w:p w:rsidR="00E17155" w:rsidRPr="004B3F53" w:rsidRDefault="0098663D">
            <w:pPr>
              <w:jc w:val="center"/>
              <w:rPr>
                <w:rFonts w:ascii="宋体" w:hAnsi="宋体"/>
              </w:rPr>
            </w:pPr>
            <w:r w:rsidRPr="004B3F53">
              <w:rPr>
                <w:rFonts w:ascii="宋体" w:hAnsi="宋体"/>
              </w:rPr>
              <w:t>2017-02-09</w:t>
            </w:r>
          </w:p>
        </w:tc>
        <w:tc>
          <w:tcPr>
            <w:tcW w:w="1276" w:type="dxa"/>
            <w:vAlign w:val="center"/>
          </w:tcPr>
          <w:p w:rsidR="00E17155" w:rsidRPr="004B3F53" w:rsidRDefault="0098663D">
            <w:pPr>
              <w:jc w:val="center"/>
              <w:rPr>
                <w:rFonts w:ascii="宋体" w:hAnsi="宋体"/>
              </w:rPr>
            </w:pPr>
            <w:r w:rsidRPr="004B3F53">
              <w:rPr>
                <w:rFonts w:ascii="宋体" w:hAnsi="宋体"/>
              </w:rPr>
              <w:t>2018-06-04</w:t>
            </w:r>
          </w:p>
        </w:tc>
        <w:tc>
          <w:tcPr>
            <w:tcW w:w="1055" w:type="dxa"/>
            <w:vAlign w:val="center"/>
          </w:tcPr>
          <w:p w:rsidR="00E17155" w:rsidRPr="004B3F53" w:rsidRDefault="0098663D">
            <w:pPr>
              <w:jc w:val="center"/>
              <w:rPr>
                <w:rFonts w:ascii="宋体" w:hAnsi="宋体"/>
              </w:rPr>
            </w:pPr>
            <w:r w:rsidRPr="004B3F53">
              <w:rPr>
                <w:rFonts w:ascii="宋体" w:hAnsi="宋体"/>
              </w:rPr>
              <w:t>6.5</w:t>
            </w:r>
          </w:p>
        </w:tc>
        <w:tc>
          <w:tcPr>
            <w:tcW w:w="2772" w:type="dxa"/>
            <w:vAlign w:val="center"/>
          </w:tcPr>
          <w:p w:rsidR="00E17155" w:rsidRPr="004B3F53" w:rsidRDefault="0098663D">
            <w:pPr>
              <w:rPr>
                <w:rFonts w:ascii="宋体" w:hAnsi="宋体"/>
              </w:rPr>
            </w:pPr>
            <w:r w:rsidRPr="004B3F53">
              <w:rPr>
                <w:rFonts w:ascii="宋体" w:hAnsi="宋体"/>
              </w:rPr>
              <w:t>2012年7月从上海财经大学硕士研究生毕业后加入博时基金管理有限公司，历任固定收益研究员、高级研究员、高级研究员兼基金经理助理。现任投资经理。</w:t>
            </w:r>
          </w:p>
        </w:tc>
      </w:tr>
      <w:tr w:rsidR="00E17155" w:rsidRPr="004B3F53" w:rsidTr="004B3F53">
        <w:tc>
          <w:tcPr>
            <w:tcW w:w="1090" w:type="dxa"/>
            <w:vAlign w:val="center"/>
          </w:tcPr>
          <w:p w:rsidR="00E17155" w:rsidRPr="004B3F53" w:rsidRDefault="0098663D">
            <w:pPr>
              <w:jc w:val="center"/>
              <w:rPr>
                <w:rFonts w:ascii="宋体" w:hAnsi="宋体"/>
              </w:rPr>
            </w:pPr>
            <w:r w:rsidRPr="004B3F53">
              <w:rPr>
                <w:rFonts w:ascii="宋体" w:hAnsi="宋体"/>
              </w:rPr>
              <w:t>郭思洁</w:t>
            </w:r>
          </w:p>
        </w:tc>
        <w:tc>
          <w:tcPr>
            <w:tcW w:w="1500" w:type="dxa"/>
            <w:vAlign w:val="center"/>
          </w:tcPr>
          <w:p w:rsidR="00E17155" w:rsidRPr="004B3F53" w:rsidRDefault="0098663D">
            <w:pPr>
              <w:jc w:val="center"/>
              <w:rPr>
                <w:rFonts w:ascii="宋体" w:hAnsi="宋体"/>
              </w:rPr>
            </w:pPr>
            <w:r w:rsidRPr="004B3F53">
              <w:rPr>
                <w:rFonts w:ascii="宋体" w:hAnsi="宋体"/>
              </w:rPr>
              <w:t>基金经理助理</w:t>
            </w:r>
          </w:p>
        </w:tc>
        <w:tc>
          <w:tcPr>
            <w:tcW w:w="1379" w:type="dxa"/>
            <w:vAlign w:val="center"/>
          </w:tcPr>
          <w:p w:rsidR="00E17155" w:rsidRPr="004B3F53" w:rsidRDefault="0098663D">
            <w:pPr>
              <w:jc w:val="center"/>
              <w:rPr>
                <w:rFonts w:ascii="宋体" w:hAnsi="宋体"/>
              </w:rPr>
            </w:pPr>
            <w:r w:rsidRPr="004B3F53">
              <w:rPr>
                <w:rFonts w:ascii="宋体" w:hAnsi="宋体"/>
              </w:rPr>
              <w:t>2018-05-07</w:t>
            </w:r>
          </w:p>
        </w:tc>
        <w:tc>
          <w:tcPr>
            <w:tcW w:w="1276" w:type="dxa"/>
            <w:vAlign w:val="center"/>
          </w:tcPr>
          <w:p w:rsidR="00E17155" w:rsidRPr="004B3F53" w:rsidRDefault="0098663D">
            <w:pPr>
              <w:jc w:val="center"/>
              <w:rPr>
                <w:rFonts w:ascii="宋体" w:hAnsi="宋体"/>
              </w:rPr>
            </w:pPr>
            <w:r w:rsidRPr="004B3F53">
              <w:rPr>
                <w:rFonts w:ascii="宋体" w:hAnsi="宋体"/>
              </w:rPr>
              <w:t>-</w:t>
            </w:r>
          </w:p>
        </w:tc>
        <w:tc>
          <w:tcPr>
            <w:tcW w:w="1055" w:type="dxa"/>
            <w:vAlign w:val="center"/>
          </w:tcPr>
          <w:p w:rsidR="00E17155" w:rsidRPr="004B3F53" w:rsidRDefault="0098663D">
            <w:pPr>
              <w:jc w:val="center"/>
              <w:rPr>
                <w:rFonts w:ascii="宋体" w:hAnsi="宋体"/>
              </w:rPr>
            </w:pPr>
            <w:r w:rsidRPr="004B3F53">
              <w:rPr>
                <w:rFonts w:ascii="宋体" w:hAnsi="宋体"/>
              </w:rPr>
              <w:t>7.5</w:t>
            </w:r>
          </w:p>
        </w:tc>
        <w:tc>
          <w:tcPr>
            <w:tcW w:w="2772" w:type="dxa"/>
            <w:vAlign w:val="center"/>
          </w:tcPr>
          <w:p w:rsidR="00E17155" w:rsidRPr="004B3F53" w:rsidRDefault="0098663D">
            <w:pPr>
              <w:rPr>
                <w:rFonts w:ascii="宋体" w:hAnsi="宋体"/>
              </w:rPr>
            </w:pPr>
            <w:r w:rsidRPr="004B3F53">
              <w:rPr>
                <w:rFonts w:ascii="宋体" w:hAnsi="宋体"/>
              </w:rPr>
              <w:t>2011年至2014年在中山证券工作。2014年3月加入博时基金管理有限公司，历任交易员、高级交易员。现任基金经理助理</w:t>
            </w:r>
          </w:p>
        </w:tc>
      </w:tr>
    </w:tbl>
    <w:p w:rsidR="00EE1E53" w:rsidRPr="004B3F53" w:rsidRDefault="00F13EB3" w:rsidP="005574B9">
      <w:pPr>
        <w:pStyle w:val="aff7"/>
      </w:pPr>
      <w:r w:rsidRPr="004B3F53">
        <w:t>注：上述任职日期、离任日期根据本基金管理人对外披露的任免日期填写。证券从业的含义遵从行业协会《证券业从业人员资格管理办法》的相关规定。</w:t>
      </w:r>
      <w:r w:rsidR="00340AC2" w:rsidRPr="00340AC2">
        <w:rPr>
          <w:rFonts w:hint="eastAsia"/>
        </w:rPr>
        <w:t>管理人于2019年3月21日发布公告称，</w:t>
      </w:r>
      <w:r w:rsidR="00340AC2" w:rsidRPr="00340AC2">
        <w:rPr>
          <w:rFonts w:hint="eastAsia"/>
        </w:rPr>
        <w:lastRenderedPageBreak/>
        <w:t>程卓先生不再担任本基金基金经理。</w:t>
      </w:r>
    </w:p>
    <w:p w:rsidR="00EE1E53" w:rsidRPr="004B3F53" w:rsidRDefault="00F13EB3" w:rsidP="005574B9">
      <w:pPr>
        <w:pStyle w:val="23"/>
        <w:rPr>
          <w:rFonts w:ascii="宋体" w:hAnsi="宋体"/>
        </w:rPr>
      </w:pPr>
      <w:bookmarkStart w:id="75" w:name="_Toc225498256"/>
      <w:bookmarkStart w:id="76" w:name="_Toc409100419"/>
      <w:bookmarkStart w:id="77" w:name="_Toc409100056"/>
      <w:bookmarkStart w:id="78" w:name="_Toc361324856"/>
      <w:bookmarkStart w:id="79" w:name="_Toc3821054"/>
      <w:r w:rsidRPr="004B3F53">
        <w:rPr>
          <w:rFonts w:ascii="宋体" w:hAnsi="宋体"/>
        </w:rPr>
        <w:t>4.2 管理人对报告期内本基金运作遵规守信情况的说明</w:t>
      </w:r>
      <w:bookmarkEnd w:id="75"/>
      <w:bookmarkEnd w:id="76"/>
      <w:bookmarkEnd w:id="77"/>
      <w:bookmarkEnd w:id="78"/>
      <w:bookmarkEnd w:id="79"/>
    </w:p>
    <w:p w:rsidR="00EE1E53" w:rsidRPr="004B3F53" w:rsidRDefault="00F13EB3" w:rsidP="005574B9">
      <w:pPr>
        <w:pStyle w:val="XB"/>
        <w:ind w:firstLine="420"/>
        <w:rPr>
          <w:sz w:val="24"/>
        </w:rPr>
      </w:pPr>
      <w:r w:rsidRPr="004B3F53">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EE1E53" w:rsidRPr="004B3F53" w:rsidRDefault="00F13EB3" w:rsidP="005574B9">
      <w:pPr>
        <w:pStyle w:val="23"/>
        <w:rPr>
          <w:rFonts w:ascii="宋体" w:hAnsi="宋体"/>
        </w:rPr>
      </w:pPr>
      <w:bookmarkStart w:id="80" w:name="_Toc409100420"/>
      <w:bookmarkStart w:id="81" w:name="_Toc361324857"/>
      <w:bookmarkStart w:id="82" w:name="_Toc409100057"/>
      <w:bookmarkStart w:id="83" w:name="_Toc225498257"/>
      <w:bookmarkStart w:id="84" w:name="_Toc3821055"/>
      <w:r w:rsidRPr="004B3F53">
        <w:rPr>
          <w:rFonts w:ascii="宋体" w:hAnsi="宋体"/>
        </w:rPr>
        <w:t>4.3 管理人对报告期内公平交易情况的专项说明</w:t>
      </w:r>
      <w:bookmarkEnd w:id="80"/>
      <w:bookmarkEnd w:id="81"/>
      <w:bookmarkEnd w:id="82"/>
      <w:bookmarkEnd w:id="83"/>
      <w:bookmarkEnd w:id="84"/>
    </w:p>
    <w:p w:rsidR="00EE1E53" w:rsidRPr="004B3F53" w:rsidRDefault="00F13EB3" w:rsidP="005574B9">
      <w:pPr>
        <w:pStyle w:val="33"/>
        <w:rPr>
          <w:rFonts w:ascii="宋体" w:eastAsia="宋体" w:hAnsi="宋体"/>
        </w:rPr>
      </w:pPr>
      <w:r w:rsidRPr="004B3F53">
        <w:rPr>
          <w:rFonts w:ascii="宋体" w:eastAsia="宋体" w:hAnsi="宋体"/>
        </w:rPr>
        <w:t>4.3.1 公平交易制度和控制方法</w:t>
      </w:r>
    </w:p>
    <w:p w:rsidR="00EE1E53" w:rsidRPr="004B3F53" w:rsidRDefault="00F13EB3" w:rsidP="005574B9">
      <w:pPr>
        <w:pStyle w:val="XB"/>
        <w:ind w:firstLine="420"/>
      </w:pPr>
      <w:r w:rsidRPr="004B3F53">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EE1E53" w:rsidRPr="004B3F53" w:rsidRDefault="00F13EB3" w:rsidP="005574B9">
      <w:pPr>
        <w:pStyle w:val="33"/>
        <w:rPr>
          <w:rFonts w:ascii="宋体" w:eastAsia="宋体" w:hAnsi="宋体"/>
          <w:kern w:val="0"/>
          <w:szCs w:val="24"/>
        </w:rPr>
      </w:pPr>
      <w:r w:rsidRPr="004B3F53">
        <w:rPr>
          <w:rFonts w:ascii="宋体" w:eastAsia="宋体" w:hAnsi="宋体"/>
        </w:rPr>
        <w:t>4.3.2 公平交易制度的执行情况</w:t>
      </w:r>
    </w:p>
    <w:p w:rsidR="00EE1E53" w:rsidRPr="004B3F53" w:rsidRDefault="00F13EB3" w:rsidP="005574B9">
      <w:pPr>
        <w:pStyle w:val="XB"/>
        <w:ind w:firstLine="420"/>
      </w:pPr>
      <w:r w:rsidRPr="004B3F53">
        <w:t>报告期内，本基金管理人严格执行了《证券投资基金管理公司公平交易制度指导意见》和公司制定的公平交易相关制度。</w:t>
      </w:r>
    </w:p>
    <w:p w:rsidR="00EE1E53" w:rsidRPr="004B3F53" w:rsidRDefault="00F13EB3" w:rsidP="005574B9">
      <w:pPr>
        <w:pStyle w:val="33"/>
        <w:rPr>
          <w:rFonts w:ascii="宋体" w:eastAsia="宋体" w:hAnsi="宋体"/>
        </w:rPr>
      </w:pPr>
      <w:r w:rsidRPr="004B3F53">
        <w:rPr>
          <w:rFonts w:ascii="宋体" w:eastAsia="宋体" w:hAnsi="宋体"/>
        </w:rPr>
        <w:t>4.3.3 异常交易行为的专项说明</w:t>
      </w:r>
    </w:p>
    <w:p w:rsidR="00EE1E53" w:rsidRPr="004B3F53" w:rsidRDefault="00F13EB3" w:rsidP="005574B9">
      <w:pPr>
        <w:pStyle w:val="XB"/>
        <w:ind w:firstLine="420"/>
      </w:pPr>
      <w:r w:rsidRPr="004B3F53">
        <w:t>报告期内未发现本基金存在异常交易行为。</w:t>
      </w:r>
    </w:p>
    <w:p w:rsidR="00EE1E53" w:rsidRPr="004B3F53" w:rsidRDefault="00F13EB3" w:rsidP="005574B9">
      <w:pPr>
        <w:pStyle w:val="23"/>
        <w:rPr>
          <w:rFonts w:ascii="宋体" w:hAnsi="宋体"/>
        </w:rPr>
      </w:pPr>
      <w:bookmarkStart w:id="85" w:name="_Toc409100421"/>
      <w:bookmarkStart w:id="86" w:name="_Toc225498258"/>
      <w:bookmarkStart w:id="87" w:name="_Toc409100058"/>
      <w:bookmarkStart w:id="88" w:name="_Toc361324858"/>
      <w:bookmarkStart w:id="89" w:name="_Toc3821056"/>
      <w:r w:rsidRPr="004B3F53">
        <w:rPr>
          <w:rFonts w:ascii="宋体" w:hAnsi="宋体"/>
        </w:rPr>
        <w:t>4.4 管理人对报告期内基金的投资策略和业绩表现的说明</w:t>
      </w:r>
      <w:bookmarkEnd w:id="85"/>
      <w:bookmarkEnd w:id="86"/>
      <w:bookmarkEnd w:id="87"/>
      <w:bookmarkEnd w:id="88"/>
      <w:bookmarkEnd w:id="89"/>
    </w:p>
    <w:p w:rsidR="00EE1E53" w:rsidRPr="004B3F53" w:rsidRDefault="00F13EB3" w:rsidP="005574B9">
      <w:pPr>
        <w:pStyle w:val="33"/>
        <w:rPr>
          <w:rFonts w:ascii="宋体" w:eastAsia="宋体" w:hAnsi="宋体"/>
        </w:rPr>
      </w:pPr>
      <w:r w:rsidRPr="004B3F53">
        <w:rPr>
          <w:rFonts w:ascii="宋体" w:eastAsia="宋体" w:hAnsi="宋体"/>
        </w:rPr>
        <w:t>4.4.1报告期内基金投资策略和运作分析</w:t>
      </w:r>
    </w:p>
    <w:p w:rsidR="00E17155" w:rsidRPr="004B3F53" w:rsidRDefault="0098663D">
      <w:pPr>
        <w:pStyle w:val="XB"/>
        <w:ind w:firstLine="420"/>
      </w:pPr>
      <w:r w:rsidRPr="004B3F53">
        <w:t>2018年债券市场表现良好。上半年，央行货币政策转向，政策基调由“合理稳定”变为“合理充裕”，两次降准使得流动性环境由紧转松；中美贸易战愈演愈烈，双方态度强硬，风险偏好下行，权益市场走弱。下半年，在流动性持续宽松和中美贸易战升级推动下，债券收益率继续下行；尤其是4季度，在央行降准和社融断崖下行带动下，债券收益重回下行通道，长端利率下行幅度超60BP。融资需求疲软、外部冲击和货币政策宽松是驱动债券市场行情的核心因素。</w:t>
      </w:r>
    </w:p>
    <w:p w:rsidR="00E17155" w:rsidRPr="004B3F53" w:rsidRDefault="0098663D">
      <w:pPr>
        <w:pStyle w:val="XB"/>
        <w:ind w:firstLine="420"/>
      </w:pPr>
      <w:r w:rsidRPr="004B3F53">
        <w:t>全年来看，中债总财富指数上涨9.63％，中债国债总财富指数上涨8.87％，中债企业债总财富指数上张了8.23％，中债短融总财富指数上涨5.08％。</w:t>
      </w:r>
    </w:p>
    <w:p w:rsidR="00EE1E53" w:rsidRPr="004B3F53" w:rsidRDefault="00F13EB3" w:rsidP="005574B9">
      <w:pPr>
        <w:pStyle w:val="XB"/>
        <w:ind w:firstLine="420"/>
      </w:pPr>
      <w:r w:rsidRPr="004B3F53">
        <w:t>2018年，本基金基于对市场偏乐观预期，保持适度久期和较高杠杆的操作。</w:t>
      </w:r>
    </w:p>
    <w:p w:rsidR="00EE1E53" w:rsidRPr="004B3F53" w:rsidRDefault="00F13EB3" w:rsidP="005574B9">
      <w:pPr>
        <w:pStyle w:val="33"/>
        <w:rPr>
          <w:rFonts w:ascii="宋体" w:eastAsia="宋体" w:hAnsi="宋体"/>
        </w:rPr>
      </w:pPr>
      <w:r w:rsidRPr="004B3F53">
        <w:rPr>
          <w:rFonts w:ascii="宋体" w:eastAsia="宋体" w:hAnsi="宋体"/>
        </w:rPr>
        <w:lastRenderedPageBreak/>
        <w:t>4.4.2报告期内基金的业绩表现</w:t>
      </w:r>
    </w:p>
    <w:p w:rsidR="00EE1E53" w:rsidRPr="004B3F53" w:rsidRDefault="00F13EB3" w:rsidP="005574B9">
      <w:pPr>
        <w:pStyle w:val="XB"/>
        <w:ind w:firstLine="420"/>
      </w:pPr>
      <w:r w:rsidRPr="004B3F53">
        <w:t>截至2018年12月31日,本基金基金份额净值为1.1769元，份额累计净值为1.2020元。报告期内,本基金基金份额净值增长率为17.74%,同期业绩基准增长率7.53%。</w:t>
      </w:r>
    </w:p>
    <w:p w:rsidR="00EE1E53" w:rsidRPr="004B3F53" w:rsidRDefault="00F13EB3" w:rsidP="005574B9">
      <w:pPr>
        <w:pStyle w:val="23"/>
        <w:rPr>
          <w:rFonts w:ascii="宋体" w:hAnsi="宋体"/>
        </w:rPr>
      </w:pPr>
      <w:bookmarkStart w:id="90" w:name="_Toc361324859"/>
      <w:bookmarkStart w:id="91" w:name="_Toc225498259"/>
      <w:bookmarkStart w:id="92" w:name="_Toc409100059"/>
      <w:bookmarkStart w:id="93" w:name="_Toc409100422"/>
      <w:bookmarkStart w:id="94" w:name="_Toc3821057"/>
      <w:r w:rsidRPr="004B3F53">
        <w:rPr>
          <w:rFonts w:ascii="宋体" w:hAnsi="宋体"/>
        </w:rPr>
        <w:t>4.5 管理人对宏观经济、证券市场及行业走势的简要展望</w:t>
      </w:r>
      <w:bookmarkEnd w:id="90"/>
      <w:bookmarkEnd w:id="91"/>
      <w:bookmarkEnd w:id="92"/>
      <w:bookmarkEnd w:id="93"/>
      <w:bookmarkEnd w:id="94"/>
    </w:p>
    <w:p w:rsidR="00E17155" w:rsidRPr="004B3F53" w:rsidRDefault="0098663D">
      <w:pPr>
        <w:pStyle w:val="XB"/>
        <w:ind w:firstLine="420"/>
      </w:pPr>
      <w:r w:rsidRPr="004B3F53">
        <w:t>展望2019年：近期物价指标PPI同比持续回落带动工业企业利润下滑，领先指标PMI跌至荣枯线以下，需求端的疲弱将拖累经济。中美贸易摩擦纠结反复，进出口面临较大压力。流动性方面，随着基本面下行压力增大，货币政策宽松格局有望维持，降准和下调政策利率都具有较大概率，为债券市场提供良好的货币环境。从外部看，2019年全球经济景气高点回落，主要央行流动性收紧幅度会趋缓，甚至不排除出现宽松举措，这种情况下无风险利率难以显著上行，但政策宽松对风险情绪亦有提振作用。</w:t>
      </w:r>
    </w:p>
    <w:p w:rsidR="00EE1E53" w:rsidRPr="004B3F53" w:rsidRDefault="00F13EB3" w:rsidP="005574B9">
      <w:pPr>
        <w:pStyle w:val="XB"/>
        <w:ind w:firstLine="420"/>
      </w:pPr>
      <w:r w:rsidRPr="004B3F53">
        <w:t>全年决定大类资产表现的主要因素要看全球基本面演绎（尤其是美欧中），经济下行的幅度和速率决定了央行的流动性应对，各类资产将基于基本面和流动性逻辑表现迥异。需要警惕经济下行压力加剧后中央政府可能的应对，稳增长政策出台的力度、节奏和累积效应对一季度以后的市场会产生很大影响；中美贸易谈判以及风险情绪变化也会对债市情绪产生扰动。</w:t>
      </w:r>
    </w:p>
    <w:p w:rsidR="00EE1E53" w:rsidRPr="004B3F53" w:rsidRDefault="00F13EB3" w:rsidP="005574B9">
      <w:pPr>
        <w:pStyle w:val="23"/>
        <w:rPr>
          <w:rFonts w:ascii="宋体" w:hAnsi="宋体"/>
        </w:rPr>
      </w:pPr>
      <w:bookmarkStart w:id="95" w:name="_Toc361324860"/>
      <w:bookmarkStart w:id="96" w:name="_Toc409100060"/>
      <w:bookmarkStart w:id="97" w:name="_Toc247959456"/>
      <w:bookmarkStart w:id="98" w:name="_Toc409100423"/>
      <w:bookmarkStart w:id="99" w:name="_Toc245801806"/>
      <w:bookmarkStart w:id="100" w:name="_Toc3821058"/>
      <w:r w:rsidRPr="004B3F53">
        <w:rPr>
          <w:rFonts w:ascii="宋体" w:hAnsi="宋体"/>
        </w:rPr>
        <w:t>4.6 管理人内部有关本基金的监察稽核工作情况</w:t>
      </w:r>
      <w:bookmarkEnd w:id="95"/>
      <w:bookmarkEnd w:id="96"/>
      <w:bookmarkEnd w:id="97"/>
      <w:bookmarkEnd w:id="98"/>
      <w:bookmarkEnd w:id="99"/>
      <w:bookmarkEnd w:id="100"/>
    </w:p>
    <w:p w:rsidR="00E17155" w:rsidRPr="004B3F53" w:rsidRDefault="0098663D">
      <w:pPr>
        <w:pStyle w:val="XB"/>
        <w:ind w:firstLine="420"/>
      </w:pPr>
      <w:r w:rsidRPr="004B3F53">
        <w:t>报告期内，本基金管理人的经营运作严格遵守国家有关法律法规和行业监管规则，在完善内部控制制度和流程手册的同时，推动内控体系和制度措施的落实；强化对基金投资运作和公司经营管理的合规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EE1E53" w:rsidRPr="004B3F53" w:rsidRDefault="00F13EB3" w:rsidP="005574B9">
      <w:pPr>
        <w:pStyle w:val="XB"/>
        <w:ind w:firstLine="420"/>
      </w:pPr>
      <w:r w:rsidRPr="004B3F53">
        <w:t>2018年，我公司根据法律、法规的规定，制定了《合规管理制度》、《养老目标证券投资基金子基金选择标准与制度》等制度。修订了《合规考核管理制度》、《投资决策委员会制度》、《债券型基金投资股票管理流程》等制度文件，以制度形式明确了投资管理相关的内部流程及内部要求。不断建设及完善“新一代投资决策支持系统”、“博时客户关系管理系统”、“博时投资决策支持系统”等管理平台，加强了公司的市场体系、投研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EE1E53" w:rsidRPr="004B3F53" w:rsidRDefault="00F13EB3" w:rsidP="005574B9">
      <w:pPr>
        <w:pStyle w:val="23"/>
        <w:rPr>
          <w:rFonts w:ascii="宋体" w:hAnsi="宋体"/>
        </w:rPr>
      </w:pPr>
      <w:bookmarkStart w:id="101" w:name="_Toc409100061"/>
      <w:bookmarkStart w:id="102" w:name="_Toc361324861"/>
      <w:bookmarkStart w:id="103" w:name="_Toc409100424"/>
      <w:bookmarkStart w:id="104" w:name="_Toc247959457"/>
      <w:bookmarkStart w:id="105" w:name="_Toc225570083"/>
      <w:bookmarkStart w:id="106" w:name="_Toc3821059"/>
      <w:r w:rsidRPr="004B3F53">
        <w:rPr>
          <w:rFonts w:ascii="宋体" w:hAnsi="宋体"/>
        </w:rPr>
        <w:lastRenderedPageBreak/>
        <w:t>4.7 管理人对报告期内基金估值程序等事项的说明</w:t>
      </w:r>
      <w:bookmarkEnd w:id="101"/>
      <w:bookmarkEnd w:id="102"/>
      <w:bookmarkEnd w:id="103"/>
      <w:bookmarkEnd w:id="104"/>
      <w:bookmarkEnd w:id="105"/>
      <w:bookmarkEnd w:id="106"/>
    </w:p>
    <w:p w:rsidR="00E17155" w:rsidRPr="004B3F53" w:rsidRDefault="0098663D">
      <w:pPr>
        <w:pStyle w:val="XB"/>
        <w:ind w:firstLine="420"/>
      </w:pPr>
      <w:r w:rsidRPr="004B3F53">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E17155" w:rsidRPr="004B3F53" w:rsidRDefault="0098663D">
      <w:pPr>
        <w:pStyle w:val="XB"/>
        <w:ind w:firstLine="420"/>
      </w:pPr>
      <w:r w:rsidRPr="004B3F53">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EE1E53" w:rsidRPr="004B3F53" w:rsidRDefault="00F13EB3" w:rsidP="005574B9">
      <w:pPr>
        <w:pStyle w:val="XB"/>
        <w:ind w:firstLine="420"/>
      </w:pPr>
      <w:r w:rsidRPr="004B3F53">
        <w:t>本基金管理人已与</w:t>
      </w:r>
      <w:r w:rsidR="00FB228C" w:rsidRPr="0026234F">
        <w:rPr>
          <w:rFonts w:hint="eastAsia"/>
        </w:rPr>
        <w:t>中债金融估值中心有限公司</w:t>
      </w:r>
      <w:r w:rsidRPr="004B3F53">
        <w:t>签署服务协议，由其按约定提供在银行间同业市场交易的债券品种的估值数据。</w:t>
      </w:r>
    </w:p>
    <w:p w:rsidR="00EE1E53" w:rsidRPr="004B3F53" w:rsidRDefault="00F13EB3" w:rsidP="005574B9">
      <w:pPr>
        <w:pStyle w:val="23"/>
        <w:rPr>
          <w:rFonts w:ascii="宋体" w:hAnsi="宋体"/>
        </w:rPr>
      </w:pPr>
      <w:bookmarkStart w:id="107" w:name="_Toc361324862"/>
      <w:bookmarkStart w:id="108" w:name="_Toc409100062"/>
      <w:bookmarkStart w:id="109" w:name="_Toc247959458"/>
      <w:bookmarkStart w:id="110" w:name="_Toc225570084"/>
      <w:bookmarkStart w:id="111" w:name="_Toc409100425"/>
      <w:bookmarkStart w:id="112" w:name="_Toc528680051"/>
      <w:bookmarkStart w:id="113" w:name="_Toc1400336"/>
      <w:bookmarkStart w:id="114" w:name="_Toc3821060"/>
      <w:r w:rsidRPr="004B3F53">
        <w:rPr>
          <w:rFonts w:ascii="宋体" w:hAnsi="宋体"/>
        </w:rPr>
        <w:t>4.</w:t>
      </w:r>
      <w:r w:rsidRPr="004B3F53">
        <w:rPr>
          <w:rFonts w:ascii="宋体" w:hAnsi="宋体" w:hint="eastAsia"/>
        </w:rPr>
        <w:t>8</w:t>
      </w:r>
      <w:r w:rsidRPr="004B3F53">
        <w:rPr>
          <w:rFonts w:ascii="宋体" w:hAnsi="宋体"/>
        </w:rPr>
        <w:t xml:space="preserve"> 管理人对报告期内基金利润分配情况的说明</w:t>
      </w:r>
      <w:bookmarkEnd w:id="107"/>
      <w:bookmarkEnd w:id="108"/>
      <w:bookmarkEnd w:id="109"/>
      <w:bookmarkEnd w:id="110"/>
      <w:bookmarkEnd w:id="111"/>
      <w:bookmarkEnd w:id="112"/>
      <w:bookmarkEnd w:id="113"/>
      <w:bookmarkEnd w:id="114"/>
    </w:p>
    <w:p w:rsidR="00E17155" w:rsidRPr="004B3F53" w:rsidRDefault="0098663D" w:rsidP="005D7D8B">
      <w:pPr>
        <w:pStyle w:val="XB"/>
        <w:ind w:firstLine="420"/>
      </w:pPr>
      <w:r w:rsidRPr="004B3F53">
        <w:t>收益分配原则：本基金收益分配方式分两种：现金分红与红利再投资，投资者可选择现金红利或将现金红利自动转为基金份额进行再投资；若投资者不选择，本基金默认的收益分配方式是现金分红；基金收益分配后基金份额净值不能低于面值，即基金收益分配基准日的基金份额净值减去每单位基金份额收益分配金额后不能低于面值；每一基金份额享有同等分配权；法律法规或监管机关另有规定的，从其规定。</w:t>
      </w:r>
    </w:p>
    <w:p w:rsidR="00EE1E53" w:rsidRPr="004B3F53" w:rsidRDefault="00F13EB3" w:rsidP="005574B9">
      <w:pPr>
        <w:pStyle w:val="XB"/>
        <w:ind w:firstLine="420"/>
      </w:pPr>
      <w:r w:rsidRPr="004B3F53">
        <w:t>本基金管理人于2018年1月20日发布公告，以2018年1月17日已实现的可供分配收益为基准，本基金每10份基金份额发放红利0.251元人民币。</w:t>
      </w:r>
    </w:p>
    <w:p w:rsidR="00EE1E53" w:rsidRPr="004B3F53" w:rsidRDefault="00F13EB3" w:rsidP="005574B9">
      <w:pPr>
        <w:pStyle w:val="23"/>
        <w:rPr>
          <w:rFonts w:ascii="宋体" w:hAnsi="宋体"/>
        </w:rPr>
      </w:pPr>
      <w:bookmarkStart w:id="115" w:name="_Toc409100064"/>
      <w:bookmarkStart w:id="116" w:name="_Toc409100427"/>
      <w:bookmarkStart w:id="117" w:name="_Toc528680053"/>
      <w:bookmarkStart w:id="118" w:name="_Toc1400338"/>
      <w:bookmarkStart w:id="119" w:name="_Toc3821061"/>
      <w:r w:rsidRPr="004B3F53">
        <w:rPr>
          <w:rFonts w:ascii="宋体" w:hAnsi="宋体"/>
        </w:rPr>
        <w:t>4.9</w:t>
      </w:r>
      <w:r w:rsidRPr="004B3F53">
        <w:rPr>
          <w:rFonts w:ascii="宋体" w:hAnsi="宋体" w:hint="eastAsia"/>
        </w:rPr>
        <w:t xml:space="preserve"> 报告期内管理人对本基金持有人数或基金资产净值预警情形的说明</w:t>
      </w:r>
      <w:bookmarkEnd w:id="115"/>
      <w:bookmarkEnd w:id="116"/>
      <w:bookmarkEnd w:id="117"/>
      <w:bookmarkEnd w:id="118"/>
      <w:bookmarkEnd w:id="119"/>
    </w:p>
    <w:p w:rsidR="00EE1E53" w:rsidRPr="004B3F53" w:rsidRDefault="00F13EB3" w:rsidP="005574B9">
      <w:pPr>
        <w:pStyle w:val="XB"/>
        <w:ind w:firstLine="420"/>
      </w:pPr>
      <w:r w:rsidRPr="004B3F53">
        <w:t>本基金在本报告期内，曾于2018年1月26日至2018年4月16日、2018年6月7日至2018年8月6日出现了连续20个工作日资产净值低于五千万元的情形。</w:t>
      </w:r>
    </w:p>
    <w:p w:rsidR="00EE1E53" w:rsidRPr="004B3F53" w:rsidRDefault="00E26438" w:rsidP="00EB3B40">
      <w:pPr>
        <w:pStyle w:val="1new"/>
        <w:ind w:firstLine="562"/>
        <w:rPr>
          <w:rFonts w:ascii="宋体" w:eastAsia="宋体" w:hAnsi="宋体"/>
          <w:b/>
        </w:rPr>
      </w:pPr>
      <w:bookmarkStart w:id="120" w:name="_Toc225498263"/>
      <w:bookmarkStart w:id="121" w:name="_Toc361324864"/>
      <w:bookmarkStart w:id="122" w:name="_Toc409100065"/>
      <w:bookmarkStart w:id="123" w:name="_Toc409100428"/>
      <w:bookmarkStart w:id="124" w:name="_Toc1400339"/>
      <w:bookmarkStart w:id="125" w:name="_Toc3821062"/>
      <w:r w:rsidRPr="004B3F53">
        <w:rPr>
          <w:rFonts w:ascii="宋体" w:eastAsia="宋体" w:hAnsi="宋体"/>
          <w:b/>
        </w:rPr>
        <w:t>§5</w:t>
      </w:r>
      <w:r w:rsidR="00F13EB3" w:rsidRPr="004B3F53">
        <w:rPr>
          <w:rFonts w:ascii="宋体" w:eastAsia="宋体" w:hAnsi="宋体"/>
          <w:b/>
        </w:rPr>
        <w:t>托管人报告</w:t>
      </w:r>
      <w:bookmarkEnd w:id="120"/>
      <w:bookmarkEnd w:id="121"/>
      <w:bookmarkEnd w:id="122"/>
      <w:bookmarkEnd w:id="123"/>
      <w:bookmarkEnd w:id="124"/>
      <w:bookmarkEnd w:id="125"/>
    </w:p>
    <w:p w:rsidR="00EE1E53" w:rsidRPr="004B3F53" w:rsidRDefault="00F13EB3" w:rsidP="005574B9">
      <w:pPr>
        <w:pStyle w:val="23"/>
        <w:rPr>
          <w:rFonts w:ascii="宋体" w:hAnsi="宋体"/>
        </w:rPr>
      </w:pPr>
      <w:bookmarkStart w:id="126" w:name="_Toc361324865"/>
      <w:bookmarkStart w:id="127" w:name="_Toc409100429"/>
      <w:bookmarkStart w:id="128" w:name="_Toc409100066"/>
      <w:bookmarkStart w:id="129" w:name="_Toc225498264"/>
      <w:bookmarkStart w:id="130" w:name="_Toc1400340"/>
      <w:bookmarkStart w:id="131" w:name="_Toc3821063"/>
      <w:r w:rsidRPr="004B3F53">
        <w:rPr>
          <w:rFonts w:ascii="宋体" w:hAnsi="宋体"/>
        </w:rPr>
        <w:lastRenderedPageBreak/>
        <w:t>5.1 报告期内本基金托管人遵规守信情况声明</w:t>
      </w:r>
      <w:bookmarkEnd w:id="126"/>
      <w:bookmarkEnd w:id="127"/>
      <w:bookmarkEnd w:id="128"/>
      <w:bookmarkEnd w:id="129"/>
      <w:bookmarkEnd w:id="130"/>
      <w:bookmarkEnd w:id="131"/>
    </w:p>
    <w:p w:rsidR="005D7D8B" w:rsidRPr="004B3F53" w:rsidRDefault="005D7D8B" w:rsidP="005D7D8B">
      <w:pPr>
        <w:pStyle w:val="XB"/>
        <w:ind w:firstLine="420"/>
      </w:pPr>
      <w:r w:rsidRPr="004B3F53">
        <w:rPr>
          <w:rFonts w:hint="eastAsia"/>
        </w:rPr>
        <w:t>托管人声明:</w:t>
      </w:r>
    </w:p>
    <w:p w:rsidR="00EE1E53" w:rsidRPr="004B3F53" w:rsidRDefault="005D7D8B" w:rsidP="005D7D8B">
      <w:pPr>
        <w:pStyle w:val="XB"/>
        <w:ind w:firstLine="420"/>
      </w:pPr>
      <w:r w:rsidRPr="004B3F53">
        <w:rPr>
          <w:rFonts w:hint="eastAsia"/>
        </w:rPr>
        <w:t>招商银行具备完善的公司治理结构、内部稽核监控制度和风险控制制度，我行在履行托管职责中，严格遵守有关法律法规、托管协议的规定，尽职尽责地履行托管义务并安全保管托管资产。</w:t>
      </w:r>
    </w:p>
    <w:p w:rsidR="00EE1E53" w:rsidRPr="004B3F53" w:rsidRDefault="00F13EB3" w:rsidP="005574B9">
      <w:pPr>
        <w:pStyle w:val="23"/>
        <w:rPr>
          <w:rFonts w:ascii="宋体" w:hAnsi="宋体"/>
        </w:rPr>
      </w:pPr>
      <w:bookmarkStart w:id="132" w:name="_Toc225498265"/>
      <w:bookmarkStart w:id="133" w:name="_Toc409100067"/>
      <w:bookmarkStart w:id="134" w:name="_Toc409100430"/>
      <w:bookmarkStart w:id="135" w:name="_Toc361324866"/>
      <w:bookmarkStart w:id="136" w:name="_Toc1400341"/>
      <w:bookmarkStart w:id="137" w:name="_Toc3821064"/>
      <w:r w:rsidRPr="004B3F53">
        <w:rPr>
          <w:rFonts w:ascii="宋体" w:hAnsi="宋体"/>
        </w:rPr>
        <w:t>5.2 托管人对报告期内本基金投资运作遵规守信、净值计算、利润分配等情况的</w:t>
      </w:r>
      <w:bookmarkEnd w:id="132"/>
      <w:r w:rsidRPr="004B3F53">
        <w:rPr>
          <w:rFonts w:ascii="宋体" w:hAnsi="宋体"/>
        </w:rPr>
        <w:t>说明</w:t>
      </w:r>
      <w:bookmarkEnd w:id="133"/>
      <w:bookmarkEnd w:id="134"/>
      <w:bookmarkEnd w:id="135"/>
      <w:bookmarkEnd w:id="136"/>
      <w:bookmarkEnd w:id="137"/>
    </w:p>
    <w:p w:rsidR="005D7D8B" w:rsidRPr="004B3F53" w:rsidRDefault="005D7D8B" w:rsidP="005D7D8B">
      <w:pPr>
        <w:pStyle w:val="XB"/>
        <w:ind w:firstLine="420"/>
      </w:pPr>
      <w:r w:rsidRPr="004B3F53">
        <w:rPr>
          <w:rFonts w:hint="eastAsia"/>
        </w:rPr>
        <w:t>招商银行根据法律法规、托管协议约定的投资监督条款，对托管产品的投资行为进行监督，并根据监管要求履行报告义务。</w:t>
      </w:r>
    </w:p>
    <w:p w:rsidR="005D7D8B" w:rsidRPr="004B3F53" w:rsidRDefault="005D7D8B" w:rsidP="005D7D8B">
      <w:pPr>
        <w:pStyle w:val="XB"/>
        <w:ind w:firstLine="420"/>
      </w:pPr>
      <w:r w:rsidRPr="004B3F53">
        <w:rPr>
          <w:rFonts w:hint="eastAsia"/>
        </w:rPr>
        <w:t>招商银行按照托管协议约定的统一记账方法和会计处理原则，独立地设置、登录和保管本产品的全套账册，进行会计核算和资产估值并与管理人建立对账机制。</w:t>
      </w:r>
    </w:p>
    <w:p w:rsidR="00EE1E53" w:rsidRPr="004B3F53" w:rsidRDefault="005D7D8B" w:rsidP="005D7D8B">
      <w:pPr>
        <w:pStyle w:val="XB"/>
        <w:ind w:firstLine="420"/>
      </w:pPr>
      <w:r w:rsidRPr="004B3F53">
        <w:rPr>
          <w:rFonts w:hint="eastAsia"/>
        </w:rPr>
        <w:t>本年度报告中利润分配情况真实、准确。</w:t>
      </w:r>
    </w:p>
    <w:p w:rsidR="00EE1E53" w:rsidRPr="004B3F53" w:rsidRDefault="00F13EB3" w:rsidP="005574B9">
      <w:pPr>
        <w:pStyle w:val="23"/>
        <w:rPr>
          <w:rFonts w:ascii="宋体" w:hAnsi="宋体"/>
        </w:rPr>
      </w:pPr>
      <w:bookmarkStart w:id="138" w:name="_Toc409100431"/>
      <w:bookmarkStart w:id="139" w:name="_Toc361324867"/>
      <w:bookmarkStart w:id="140" w:name="_Toc409100068"/>
      <w:bookmarkStart w:id="141" w:name="_Toc225498266"/>
      <w:bookmarkStart w:id="142" w:name="_Toc1400342"/>
      <w:bookmarkStart w:id="143" w:name="_Toc3821065"/>
      <w:r w:rsidRPr="004B3F53">
        <w:rPr>
          <w:rFonts w:ascii="宋体" w:hAnsi="宋体"/>
        </w:rPr>
        <w:t>5.3 托管人对本年度报告中财务信息等内容的真实、准确和完整发表意见</w:t>
      </w:r>
      <w:bookmarkEnd w:id="138"/>
      <w:bookmarkEnd w:id="139"/>
      <w:bookmarkEnd w:id="140"/>
      <w:bookmarkEnd w:id="141"/>
      <w:bookmarkEnd w:id="142"/>
      <w:bookmarkEnd w:id="143"/>
    </w:p>
    <w:p w:rsidR="00EE1E53" w:rsidRPr="004B3F53" w:rsidRDefault="005D7D8B" w:rsidP="005574B9">
      <w:pPr>
        <w:pStyle w:val="XB"/>
        <w:ind w:firstLine="420"/>
      </w:pPr>
      <w:r w:rsidRPr="004B3F53">
        <w:rPr>
          <w:rFonts w:hint="eastAsia"/>
        </w:rPr>
        <w:t>本年度报告中财务指标、净值表现、财务会计报告、投资组合报告内容真实、准确，不存在虚假记载、误导性陈述或者重大遗漏。</w:t>
      </w:r>
    </w:p>
    <w:p w:rsidR="00EE1E53" w:rsidRPr="004B3F53" w:rsidRDefault="00E26438" w:rsidP="00EB3B40">
      <w:pPr>
        <w:pStyle w:val="1new"/>
        <w:ind w:firstLine="562"/>
        <w:rPr>
          <w:rFonts w:ascii="宋体" w:eastAsia="宋体" w:hAnsi="宋体"/>
          <w:b/>
        </w:rPr>
      </w:pPr>
      <w:bookmarkStart w:id="144" w:name="_Toc374459272"/>
      <w:bookmarkStart w:id="145" w:name="_Toc245801814"/>
      <w:bookmarkStart w:id="146" w:name="_Toc352331232"/>
      <w:bookmarkStart w:id="147" w:name="_Toc247959464"/>
      <w:bookmarkStart w:id="148" w:name="_Toc352255986"/>
      <w:bookmarkStart w:id="149" w:name="_Toc362424010"/>
      <w:bookmarkStart w:id="150" w:name="_Toc352256054"/>
      <w:bookmarkStart w:id="151" w:name="_Toc409100069"/>
      <w:bookmarkStart w:id="152" w:name="_Toc409100432"/>
      <w:bookmarkStart w:id="153" w:name="_Toc1400343"/>
      <w:bookmarkStart w:id="154" w:name="_Toc3821066"/>
      <w:bookmarkStart w:id="155" w:name="_Toc361324872"/>
      <w:r w:rsidRPr="004B3F53">
        <w:rPr>
          <w:rFonts w:ascii="宋体" w:eastAsia="宋体" w:hAnsi="宋体"/>
          <w:b/>
        </w:rPr>
        <w:t>§6</w:t>
      </w:r>
      <w:r w:rsidR="00F13EB3" w:rsidRPr="004B3F53">
        <w:rPr>
          <w:rFonts w:ascii="宋体" w:eastAsia="宋体" w:hAnsi="宋体"/>
          <w:b/>
        </w:rPr>
        <w:t>审计报告</w:t>
      </w:r>
      <w:bookmarkEnd w:id="144"/>
      <w:bookmarkEnd w:id="145"/>
      <w:bookmarkEnd w:id="146"/>
      <w:bookmarkEnd w:id="147"/>
      <w:bookmarkEnd w:id="148"/>
      <w:bookmarkEnd w:id="149"/>
      <w:bookmarkEnd w:id="150"/>
      <w:bookmarkEnd w:id="151"/>
      <w:bookmarkEnd w:id="152"/>
      <w:bookmarkEnd w:id="153"/>
      <w:bookmarkEnd w:id="154"/>
    </w:p>
    <w:p w:rsidR="00EE1E53" w:rsidRPr="004B3F53" w:rsidRDefault="00F13EB3" w:rsidP="00874E22">
      <w:pPr>
        <w:pStyle w:val="XB"/>
        <w:ind w:firstLine="420"/>
        <w:jc w:val="right"/>
      </w:pPr>
      <w:r w:rsidRPr="004B3F53">
        <w:t>普华永道中天审字(201</w:t>
      </w:r>
      <w:r w:rsidR="0006707A" w:rsidRPr="004B3F53">
        <w:t>9</w:t>
      </w:r>
      <w:r w:rsidRPr="004B3F53">
        <w:t>) 第</w:t>
      </w:r>
      <w:r w:rsidR="0006707A" w:rsidRPr="004B3F53">
        <w:t>23561</w:t>
      </w:r>
      <w:r w:rsidRPr="004B3F53">
        <w:t>号</w:t>
      </w:r>
    </w:p>
    <w:p w:rsidR="00EE1E53" w:rsidRPr="004B3F53" w:rsidRDefault="00F13EB3" w:rsidP="00874E22">
      <w:pPr>
        <w:pStyle w:val="XB"/>
        <w:ind w:firstLine="420"/>
      </w:pPr>
      <w:r w:rsidRPr="004B3F53">
        <w:t>博时聚源纯债债券型证券投资基金全体基金份额持有人：</w:t>
      </w:r>
    </w:p>
    <w:p w:rsidR="008C7313" w:rsidRPr="004B3F53" w:rsidRDefault="008C7313" w:rsidP="00475764">
      <w:pPr>
        <w:pStyle w:val="23"/>
        <w:rPr>
          <w:rFonts w:ascii="宋体" w:hAnsi="宋体"/>
        </w:rPr>
      </w:pPr>
      <w:bookmarkStart w:id="156" w:name="_Toc286996149"/>
      <w:bookmarkStart w:id="157" w:name="_Toc352255989"/>
      <w:bookmarkStart w:id="158" w:name="_Toc352256057"/>
      <w:bookmarkStart w:id="159" w:name="_Toc352331235"/>
      <w:bookmarkStart w:id="160" w:name="_Toc362424013"/>
      <w:bookmarkStart w:id="161" w:name="_Toc374459275"/>
      <w:bookmarkStart w:id="162" w:name="_Toc1400344"/>
      <w:bookmarkStart w:id="163" w:name="_Toc3821067"/>
      <w:bookmarkStart w:id="164" w:name="_Toc286996147"/>
      <w:bookmarkStart w:id="165" w:name="_Toc352255987"/>
      <w:bookmarkStart w:id="166" w:name="_Toc352256055"/>
      <w:bookmarkStart w:id="167" w:name="_Toc352331233"/>
      <w:bookmarkStart w:id="168" w:name="_Toc362424011"/>
      <w:bookmarkStart w:id="169" w:name="_Toc374459273"/>
      <w:r w:rsidRPr="004B3F53">
        <w:rPr>
          <w:rFonts w:ascii="宋体" w:hAnsi="宋体"/>
        </w:rPr>
        <w:t>6.1</w:t>
      </w:r>
      <w:r w:rsidRPr="004B3F53">
        <w:rPr>
          <w:rFonts w:ascii="宋体" w:hAnsi="宋体" w:hint="eastAsia"/>
        </w:rPr>
        <w:t xml:space="preserve"> </w:t>
      </w:r>
      <w:r w:rsidRPr="004B3F53">
        <w:rPr>
          <w:rFonts w:ascii="宋体" w:hAnsi="宋体"/>
        </w:rPr>
        <w:t>审计意见</w:t>
      </w:r>
      <w:bookmarkEnd w:id="156"/>
      <w:bookmarkEnd w:id="157"/>
      <w:bookmarkEnd w:id="158"/>
      <w:bookmarkEnd w:id="159"/>
      <w:bookmarkEnd w:id="160"/>
      <w:bookmarkEnd w:id="161"/>
      <w:bookmarkEnd w:id="162"/>
      <w:bookmarkEnd w:id="163"/>
    </w:p>
    <w:p w:rsidR="00E17155" w:rsidRPr="004B3F53" w:rsidRDefault="0098663D">
      <w:pPr>
        <w:pStyle w:val="XB"/>
        <w:ind w:firstLine="420"/>
      </w:pPr>
      <w:r w:rsidRPr="004B3F53">
        <w:t>(一) 我们审计的内容</w:t>
      </w:r>
    </w:p>
    <w:p w:rsidR="00E17155" w:rsidRPr="004B3F53" w:rsidRDefault="0006707A">
      <w:pPr>
        <w:pStyle w:val="XB"/>
        <w:ind w:firstLine="420"/>
      </w:pPr>
      <w:r w:rsidRPr="004B3F53">
        <w:rPr>
          <w:rFonts w:hint="eastAsia"/>
        </w:rPr>
        <w:t>我们审计了博时聚源纯债债券型证券投资基金(以下简称“博时聚源纯债债券基金”)的财务报表，包括2018年12月31日的资产负债表，2018年度的利润表和所有者权益(基金净值)变动表以及财务报表附注。</w:t>
      </w:r>
    </w:p>
    <w:p w:rsidR="00E17155" w:rsidRPr="004B3F53" w:rsidRDefault="0098663D">
      <w:pPr>
        <w:pStyle w:val="XB"/>
        <w:ind w:firstLine="420"/>
      </w:pPr>
      <w:r w:rsidRPr="004B3F53">
        <w:t>(二) 我们的意见</w:t>
      </w:r>
    </w:p>
    <w:p w:rsidR="008C7313" w:rsidRPr="004B3F53" w:rsidRDefault="0006707A" w:rsidP="00475764">
      <w:pPr>
        <w:pStyle w:val="XB"/>
        <w:ind w:firstLine="420"/>
      </w:pPr>
      <w:r w:rsidRPr="004B3F53">
        <w:rPr>
          <w:rFonts w:hint="eastAsia"/>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博时聚源纯债债券基金2018年12月31日的财务状况以及2018年度的经营成果和基金净值变动情况。</w:t>
      </w:r>
    </w:p>
    <w:p w:rsidR="008C7313" w:rsidRPr="004B3F53" w:rsidRDefault="008C7313" w:rsidP="00475764">
      <w:pPr>
        <w:pStyle w:val="23"/>
        <w:rPr>
          <w:rFonts w:ascii="宋体" w:hAnsi="宋体"/>
        </w:rPr>
      </w:pPr>
      <w:bookmarkStart w:id="170" w:name="_Toc1400345"/>
      <w:bookmarkStart w:id="171" w:name="_Toc3821068"/>
      <w:bookmarkStart w:id="172" w:name="_Toc409100070"/>
      <w:bookmarkStart w:id="173" w:name="_Toc409100433"/>
      <w:r w:rsidRPr="004B3F53">
        <w:rPr>
          <w:rFonts w:ascii="宋体" w:hAnsi="宋体"/>
        </w:rPr>
        <w:lastRenderedPageBreak/>
        <w:t>6.2</w:t>
      </w:r>
      <w:r w:rsidRPr="004B3F53">
        <w:rPr>
          <w:rFonts w:ascii="宋体" w:hAnsi="宋体" w:hint="eastAsia"/>
        </w:rPr>
        <w:t xml:space="preserve"> 形成审计意见的基础</w:t>
      </w:r>
      <w:bookmarkEnd w:id="170"/>
      <w:bookmarkEnd w:id="171"/>
    </w:p>
    <w:p w:rsidR="0006707A" w:rsidRPr="004B3F53" w:rsidRDefault="0006707A" w:rsidP="0006707A">
      <w:pPr>
        <w:pStyle w:val="XB"/>
        <w:ind w:firstLine="420"/>
      </w:pPr>
      <w:r w:rsidRPr="004B3F53">
        <w:rPr>
          <w:rFonts w:hint="eastAsia"/>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8C7313" w:rsidRPr="004B3F53" w:rsidRDefault="0006707A" w:rsidP="0006707A">
      <w:pPr>
        <w:pStyle w:val="XB"/>
        <w:ind w:firstLine="420"/>
      </w:pPr>
      <w:r w:rsidRPr="004B3F53">
        <w:rPr>
          <w:rFonts w:hint="eastAsia"/>
        </w:rPr>
        <w:t>按照中国注册会计师职业道德守则，我们独立于博时聚源纯债债券基金，并履行了职业道德方面的其他责任。</w:t>
      </w:r>
    </w:p>
    <w:p w:rsidR="008C7313" w:rsidRPr="004B3F53" w:rsidRDefault="008C7313" w:rsidP="00475764">
      <w:pPr>
        <w:pStyle w:val="23"/>
        <w:rPr>
          <w:rFonts w:ascii="宋体" w:hAnsi="宋体"/>
        </w:rPr>
      </w:pPr>
      <w:bookmarkStart w:id="174" w:name="_Toc1400349"/>
      <w:bookmarkStart w:id="175" w:name="_Toc3821069"/>
      <w:r w:rsidRPr="004B3F53">
        <w:rPr>
          <w:rFonts w:ascii="宋体" w:hAnsi="宋体"/>
        </w:rPr>
        <w:t>6.3</w:t>
      </w:r>
      <w:r w:rsidRPr="004B3F53">
        <w:rPr>
          <w:rFonts w:ascii="宋体" w:hAnsi="宋体" w:hint="eastAsia"/>
        </w:rPr>
        <w:t xml:space="preserve"> </w:t>
      </w:r>
      <w:r w:rsidRPr="004B3F53">
        <w:rPr>
          <w:rFonts w:ascii="宋体" w:hAnsi="宋体"/>
        </w:rPr>
        <w:t>管理层</w:t>
      </w:r>
      <w:r w:rsidR="00672E70" w:rsidRPr="004B3F53">
        <w:rPr>
          <w:rFonts w:ascii="宋体" w:hAnsi="宋体" w:hint="eastAsia"/>
        </w:rPr>
        <w:t>和治理层</w:t>
      </w:r>
      <w:r w:rsidRPr="004B3F53">
        <w:rPr>
          <w:rFonts w:ascii="宋体" w:hAnsi="宋体"/>
        </w:rPr>
        <w:t>对财务报表的责任</w:t>
      </w:r>
      <w:bookmarkEnd w:id="164"/>
      <w:bookmarkEnd w:id="165"/>
      <w:bookmarkEnd w:id="166"/>
      <w:bookmarkEnd w:id="167"/>
      <w:bookmarkEnd w:id="168"/>
      <w:bookmarkEnd w:id="169"/>
      <w:bookmarkEnd w:id="172"/>
      <w:bookmarkEnd w:id="173"/>
      <w:bookmarkEnd w:id="174"/>
      <w:bookmarkEnd w:id="175"/>
    </w:p>
    <w:p w:rsidR="0006707A" w:rsidRPr="004B3F53" w:rsidRDefault="0006707A" w:rsidP="0006707A">
      <w:pPr>
        <w:pStyle w:val="XB"/>
        <w:ind w:firstLine="420"/>
      </w:pPr>
      <w:r w:rsidRPr="004B3F53">
        <w:rPr>
          <w:rFonts w:hint="eastAsia"/>
        </w:rPr>
        <w:t>博时聚源纯债债券基金的基金管理人博时基金管理有限公司(以下简称“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6707A" w:rsidRPr="004B3F53" w:rsidRDefault="0006707A" w:rsidP="0006707A">
      <w:pPr>
        <w:pStyle w:val="XB"/>
        <w:ind w:firstLine="420"/>
      </w:pPr>
      <w:r w:rsidRPr="004B3F53">
        <w:rPr>
          <w:rFonts w:hint="eastAsia"/>
        </w:rPr>
        <w:t>在编制财务报表时，基金管理人管理层负责评估博时聚源纯债债券基金的持续经营能力，披露与持续经营相关的事项(如适用)，并运用持续经营假设，除非基金管理人管理层计划清算博时聚源纯债债券基金、终止运营或别无其他现实的选择。</w:t>
      </w:r>
    </w:p>
    <w:p w:rsidR="008C7313" w:rsidRPr="004B3F53" w:rsidRDefault="0006707A" w:rsidP="0006707A">
      <w:pPr>
        <w:pStyle w:val="XB"/>
        <w:ind w:firstLine="420"/>
      </w:pPr>
      <w:r w:rsidRPr="004B3F53">
        <w:rPr>
          <w:rFonts w:hint="eastAsia"/>
        </w:rPr>
        <w:t>基金管理人治理层负责监督博时聚源纯债债券基金的财务报告过程。</w:t>
      </w:r>
    </w:p>
    <w:p w:rsidR="008C7313" w:rsidRPr="004B3F53" w:rsidRDefault="008C7313" w:rsidP="00475764">
      <w:pPr>
        <w:pStyle w:val="23"/>
        <w:rPr>
          <w:rFonts w:ascii="宋体" w:hAnsi="宋体"/>
        </w:rPr>
      </w:pPr>
      <w:bookmarkStart w:id="176" w:name="_Toc286996148"/>
      <w:bookmarkStart w:id="177" w:name="_Toc352255988"/>
      <w:bookmarkStart w:id="178" w:name="_Toc352256056"/>
      <w:bookmarkStart w:id="179" w:name="_Toc352331234"/>
      <w:bookmarkStart w:id="180" w:name="_Toc362424012"/>
      <w:bookmarkStart w:id="181" w:name="_Toc374459274"/>
      <w:bookmarkStart w:id="182" w:name="_Toc409100071"/>
      <w:bookmarkStart w:id="183" w:name="_Toc409100434"/>
      <w:bookmarkStart w:id="184" w:name="_Toc1400350"/>
      <w:bookmarkStart w:id="185" w:name="_Toc3821070"/>
      <w:r w:rsidRPr="004B3F53">
        <w:rPr>
          <w:rFonts w:ascii="宋体" w:hAnsi="宋体"/>
        </w:rPr>
        <w:t>6.4</w:t>
      </w:r>
      <w:r w:rsidRPr="004B3F53">
        <w:rPr>
          <w:rFonts w:ascii="宋体" w:hAnsi="宋体" w:hint="eastAsia"/>
        </w:rPr>
        <w:t xml:space="preserve"> </w:t>
      </w:r>
      <w:r w:rsidRPr="004B3F53">
        <w:rPr>
          <w:rFonts w:ascii="宋体" w:hAnsi="宋体"/>
        </w:rPr>
        <w:t>注册会计师</w:t>
      </w:r>
      <w:r w:rsidR="00672E70" w:rsidRPr="004B3F53">
        <w:rPr>
          <w:rFonts w:ascii="宋体" w:hAnsi="宋体" w:hint="eastAsia"/>
        </w:rPr>
        <w:t>对财务报表审计</w:t>
      </w:r>
      <w:r w:rsidRPr="004B3F53">
        <w:rPr>
          <w:rFonts w:ascii="宋体" w:hAnsi="宋体"/>
        </w:rPr>
        <w:t>的责任</w:t>
      </w:r>
      <w:bookmarkEnd w:id="176"/>
      <w:bookmarkEnd w:id="177"/>
      <w:bookmarkEnd w:id="178"/>
      <w:bookmarkEnd w:id="179"/>
      <w:bookmarkEnd w:id="180"/>
      <w:bookmarkEnd w:id="181"/>
      <w:bookmarkEnd w:id="182"/>
      <w:bookmarkEnd w:id="183"/>
      <w:bookmarkEnd w:id="184"/>
      <w:bookmarkEnd w:id="185"/>
    </w:p>
    <w:p w:rsidR="0006707A" w:rsidRPr="004B3F53" w:rsidRDefault="0006707A" w:rsidP="0006707A">
      <w:pPr>
        <w:pStyle w:val="XB"/>
        <w:ind w:firstLine="420"/>
      </w:pPr>
      <w:r w:rsidRPr="004B3F53">
        <w:rPr>
          <w:rFonts w:hint="eastAsia"/>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6707A" w:rsidRPr="004B3F53" w:rsidRDefault="0006707A" w:rsidP="0006707A">
      <w:pPr>
        <w:pStyle w:val="XB"/>
        <w:ind w:firstLine="420"/>
      </w:pPr>
      <w:r w:rsidRPr="004B3F53">
        <w:rPr>
          <w:rFonts w:hint="eastAsia"/>
        </w:rPr>
        <w:t>在按照审计准则执行审计工作的过程中，我们运用职业判断，并保持职业怀疑。同时，我们也执行以下工作：</w:t>
      </w:r>
    </w:p>
    <w:p w:rsidR="0006707A" w:rsidRPr="004B3F53" w:rsidRDefault="0006707A" w:rsidP="0006707A">
      <w:pPr>
        <w:pStyle w:val="XB"/>
        <w:ind w:firstLine="420"/>
      </w:pPr>
      <w:r w:rsidRPr="004B3F53">
        <w:rPr>
          <w:rFonts w:hint="eastAsia"/>
        </w:rPr>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6707A" w:rsidRPr="004B3F53" w:rsidRDefault="0006707A" w:rsidP="0006707A">
      <w:pPr>
        <w:pStyle w:val="XB"/>
        <w:ind w:firstLine="420"/>
      </w:pPr>
      <w:r w:rsidRPr="004B3F53">
        <w:rPr>
          <w:rFonts w:hint="eastAsia"/>
        </w:rPr>
        <w:t>(二) 了解与审计相关的内部控制，以设计恰当的审计程序，但目的并非对内部控制的有效性发表意见。</w:t>
      </w:r>
    </w:p>
    <w:p w:rsidR="0006707A" w:rsidRPr="004B3F53" w:rsidRDefault="0006707A" w:rsidP="0006707A">
      <w:pPr>
        <w:pStyle w:val="XB"/>
        <w:ind w:firstLine="420"/>
      </w:pPr>
      <w:r w:rsidRPr="004B3F53">
        <w:rPr>
          <w:rFonts w:hint="eastAsia"/>
        </w:rPr>
        <w:lastRenderedPageBreak/>
        <w:t>(三) 评价基金管理人管理层选用会计政策的恰当性和作出会计估计及相关披露的合理性。</w:t>
      </w:r>
    </w:p>
    <w:p w:rsidR="0006707A" w:rsidRPr="004B3F53" w:rsidRDefault="0006707A" w:rsidP="0006707A">
      <w:pPr>
        <w:pStyle w:val="XB"/>
        <w:ind w:firstLine="420"/>
      </w:pPr>
      <w:r w:rsidRPr="004B3F53">
        <w:rPr>
          <w:rFonts w:hint="eastAsia"/>
        </w:rPr>
        <w:t>(四) 对基金管理人管理层使用持续经营假设的恰当性得出结论。同时，根据获取的审计证据，就可能导致对博时聚源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博时聚源纯债债券基金不能持续经营。</w:t>
      </w:r>
    </w:p>
    <w:p w:rsidR="0006707A" w:rsidRPr="004B3F53" w:rsidRDefault="0006707A" w:rsidP="0006707A">
      <w:pPr>
        <w:pStyle w:val="XB"/>
        <w:ind w:firstLine="420"/>
      </w:pPr>
      <w:r w:rsidRPr="004B3F53">
        <w:rPr>
          <w:rFonts w:hint="eastAsia"/>
        </w:rPr>
        <w:t>(五) 评价财务报表的总体列报、结构和内容(包括披露)，并评价财务报表是否公允反映相关交易和事项。</w:t>
      </w:r>
    </w:p>
    <w:p w:rsidR="008C7313" w:rsidRPr="004B3F53" w:rsidRDefault="0006707A" w:rsidP="0006707A">
      <w:pPr>
        <w:pStyle w:val="XB"/>
        <w:ind w:firstLine="420"/>
      </w:pPr>
      <w:r w:rsidRPr="004B3F53">
        <w:rPr>
          <w:rFonts w:hint="eastAsia"/>
        </w:rPr>
        <w:t>我们与基金管理人治理层就计划的审计范围、时间安排和重大审计发现等事项进行沟通，包括沟通我们在审计中识别出的值得关注的内部控制缺陷。</w:t>
      </w:r>
    </w:p>
    <w:p w:rsidR="0010044C" w:rsidRPr="004B3F53" w:rsidRDefault="0010044C" w:rsidP="0006707A">
      <w:pPr>
        <w:pStyle w:val="XB"/>
        <w:ind w:firstLine="420"/>
      </w:pPr>
    </w:p>
    <w:tbl>
      <w:tblPr>
        <w:tblW w:w="8921" w:type="dxa"/>
        <w:tblInd w:w="10" w:type="dxa"/>
        <w:tblBorders>
          <w:top w:val="nil"/>
          <w:left w:val="nil"/>
          <w:bottom w:val="nil"/>
          <w:right w:val="nil"/>
          <w:insideH w:val="single" w:sz="4" w:space="0" w:color="auto"/>
          <w:insideV w:val="single" w:sz="4" w:space="0" w:color="auto"/>
        </w:tblBorders>
        <w:tblLayout w:type="fixed"/>
        <w:tblLook w:val="0000" w:firstRow="0" w:lastRow="0" w:firstColumn="0" w:lastColumn="0" w:noHBand="0" w:noVBand="0"/>
      </w:tblPr>
      <w:tblGrid>
        <w:gridCol w:w="3701"/>
        <w:gridCol w:w="1784"/>
        <w:gridCol w:w="3436"/>
      </w:tblGrid>
      <w:tr w:rsidR="0006707A" w:rsidRPr="004B3F53" w:rsidTr="00936FC9">
        <w:trPr>
          <w:trHeight w:val="20"/>
        </w:trPr>
        <w:tc>
          <w:tcPr>
            <w:tcW w:w="3701" w:type="dxa"/>
            <w:tcBorders>
              <w:top w:val="nil"/>
              <w:bottom w:val="nil"/>
              <w:right w:val="nil"/>
            </w:tcBorders>
          </w:tcPr>
          <w:p w:rsidR="0006707A" w:rsidRPr="004B3F53" w:rsidRDefault="0006707A" w:rsidP="00936FC9">
            <w:pPr>
              <w:rPr>
                <w:rFonts w:ascii="宋体" w:hAnsi="宋体"/>
                <w:color w:val="000000"/>
              </w:rPr>
            </w:pPr>
            <w:r w:rsidRPr="004B3F53">
              <w:rPr>
                <w:rFonts w:ascii="宋体" w:hAnsi="宋体"/>
                <w:color w:val="000000"/>
              </w:rPr>
              <w:t>普华永道中天</w:t>
            </w:r>
          </w:p>
          <w:p w:rsidR="0006707A" w:rsidRPr="004B3F53" w:rsidRDefault="0006707A" w:rsidP="00936FC9">
            <w:pPr>
              <w:rPr>
                <w:rFonts w:ascii="宋体" w:hAnsi="宋体"/>
                <w:color w:val="000000"/>
              </w:rPr>
            </w:pPr>
            <w:r w:rsidRPr="004B3F53">
              <w:rPr>
                <w:rFonts w:ascii="宋体" w:hAnsi="宋体"/>
                <w:color w:val="000000"/>
              </w:rPr>
              <w:t>会计师事务所(特殊普通合伙)</w:t>
            </w:r>
          </w:p>
          <w:p w:rsidR="0006707A" w:rsidRPr="004B3F53" w:rsidRDefault="0006707A" w:rsidP="00936FC9">
            <w:pPr>
              <w:rPr>
                <w:rFonts w:ascii="宋体" w:hAnsi="宋体"/>
                <w:color w:val="000000"/>
                <w:lang w:val="en-AU"/>
              </w:rPr>
            </w:pPr>
          </w:p>
          <w:p w:rsidR="0006707A" w:rsidRPr="004B3F53" w:rsidRDefault="0006707A" w:rsidP="00936FC9">
            <w:pPr>
              <w:rPr>
                <w:rFonts w:ascii="宋体" w:hAnsi="宋体"/>
                <w:color w:val="000000"/>
                <w:lang w:val="en-AU"/>
              </w:rPr>
            </w:pPr>
          </w:p>
          <w:p w:rsidR="0006707A" w:rsidRPr="004B3F53" w:rsidRDefault="0006707A" w:rsidP="00936FC9">
            <w:pPr>
              <w:rPr>
                <w:rFonts w:ascii="宋体" w:hAnsi="宋体"/>
                <w:color w:val="000000"/>
                <w:lang w:val="en-AU"/>
              </w:rPr>
            </w:pPr>
          </w:p>
          <w:p w:rsidR="0006707A" w:rsidRPr="004B3F53" w:rsidRDefault="0006707A" w:rsidP="00936FC9">
            <w:pPr>
              <w:rPr>
                <w:rFonts w:ascii="宋体" w:hAnsi="宋体"/>
                <w:color w:val="000000"/>
                <w:lang w:val="en-AU"/>
              </w:rPr>
            </w:pPr>
          </w:p>
          <w:p w:rsidR="0006707A" w:rsidRPr="004B3F53" w:rsidRDefault="0006707A" w:rsidP="00936FC9">
            <w:pPr>
              <w:rPr>
                <w:rFonts w:ascii="宋体" w:hAnsi="宋体"/>
                <w:color w:val="000000"/>
              </w:rPr>
            </w:pPr>
            <w:r w:rsidRPr="004B3F53">
              <w:rPr>
                <w:rFonts w:ascii="宋体" w:hAnsi="宋体"/>
                <w:color w:val="000000"/>
              </w:rPr>
              <w:t>中国</w:t>
            </w:r>
            <w:r w:rsidRPr="004B3F53">
              <w:rPr>
                <w:rFonts w:ascii="宋体" w:hAnsi="宋体" w:cs="Arial"/>
                <w:color w:val="000000"/>
              </w:rPr>
              <w:t>•</w:t>
            </w:r>
            <w:r w:rsidRPr="004B3F53">
              <w:rPr>
                <w:rFonts w:ascii="宋体" w:hAnsi="宋体"/>
                <w:color w:val="000000"/>
              </w:rPr>
              <w:t>上海市</w:t>
            </w:r>
          </w:p>
          <w:p w:rsidR="0006707A" w:rsidRPr="004B3F53" w:rsidRDefault="0006707A" w:rsidP="00936FC9">
            <w:pPr>
              <w:rPr>
                <w:rFonts w:ascii="宋体" w:hAnsi="宋体"/>
                <w:color w:val="000000"/>
              </w:rPr>
            </w:pPr>
          </w:p>
          <w:p w:rsidR="0006707A" w:rsidRPr="004B3F53" w:rsidRDefault="0006707A" w:rsidP="00936FC9">
            <w:pPr>
              <w:rPr>
                <w:rFonts w:ascii="宋体" w:hAnsi="宋体"/>
                <w:color w:val="000000"/>
              </w:rPr>
            </w:pPr>
            <w:bookmarkStart w:id="186" w:name="ReportDate"/>
            <w:r w:rsidRPr="004B3F53">
              <w:rPr>
                <w:rFonts w:ascii="宋体" w:hAnsi="宋体"/>
                <w:color w:val="000000"/>
              </w:rPr>
              <w:t>2019年3月28日</w:t>
            </w:r>
            <w:bookmarkEnd w:id="186"/>
          </w:p>
        </w:tc>
        <w:tc>
          <w:tcPr>
            <w:tcW w:w="1784" w:type="dxa"/>
            <w:tcBorders>
              <w:top w:val="nil"/>
              <w:left w:val="nil"/>
              <w:bottom w:val="nil"/>
              <w:right w:val="nil"/>
            </w:tcBorders>
          </w:tcPr>
          <w:p w:rsidR="0006707A" w:rsidRPr="004B3F53" w:rsidRDefault="0006707A" w:rsidP="00936FC9">
            <w:pPr>
              <w:jc w:val="center"/>
              <w:rPr>
                <w:rFonts w:ascii="宋体" w:hAnsi="宋体"/>
                <w:color w:val="000000"/>
              </w:rPr>
            </w:pPr>
            <w:r w:rsidRPr="004B3F53">
              <w:rPr>
                <w:rFonts w:ascii="宋体" w:hAnsi="宋体"/>
                <w:color w:val="000000"/>
              </w:rPr>
              <w:t>注册会计师</w:t>
            </w:r>
          </w:p>
          <w:p w:rsidR="0006707A" w:rsidRPr="004B3F53" w:rsidRDefault="0006707A" w:rsidP="00936FC9">
            <w:pPr>
              <w:jc w:val="center"/>
              <w:rPr>
                <w:rFonts w:ascii="宋体" w:hAnsi="宋体"/>
                <w:color w:val="000000"/>
              </w:rPr>
            </w:pPr>
          </w:p>
          <w:p w:rsidR="0006707A" w:rsidRPr="004B3F53" w:rsidRDefault="0006707A" w:rsidP="00936FC9">
            <w:pPr>
              <w:jc w:val="center"/>
              <w:rPr>
                <w:rFonts w:ascii="宋体" w:hAnsi="宋体"/>
                <w:color w:val="000000"/>
                <w:lang w:val="en-AU"/>
              </w:rPr>
            </w:pPr>
          </w:p>
          <w:p w:rsidR="0006707A" w:rsidRPr="004B3F53" w:rsidRDefault="0006707A" w:rsidP="00936FC9">
            <w:pPr>
              <w:jc w:val="center"/>
              <w:rPr>
                <w:rFonts w:ascii="宋体" w:hAnsi="宋体"/>
                <w:color w:val="000000"/>
                <w:lang w:val="en-AU"/>
              </w:rPr>
            </w:pPr>
          </w:p>
          <w:p w:rsidR="0006707A" w:rsidRPr="004B3F53" w:rsidRDefault="0006707A" w:rsidP="00936FC9">
            <w:pPr>
              <w:jc w:val="center"/>
              <w:rPr>
                <w:rFonts w:ascii="宋体" w:hAnsi="宋体"/>
                <w:color w:val="000000"/>
              </w:rPr>
            </w:pPr>
          </w:p>
          <w:p w:rsidR="0006707A" w:rsidRPr="004B3F53" w:rsidRDefault="0006707A" w:rsidP="00936FC9">
            <w:pPr>
              <w:jc w:val="center"/>
              <w:rPr>
                <w:rFonts w:ascii="宋体" w:hAnsi="宋体"/>
                <w:color w:val="000000"/>
              </w:rPr>
            </w:pPr>
          </w:p>
          <w:p w:rsidR="0006707A" w:rsidRPr="004B3F53" w:rsidRDefault="0006707A" w:rsidP="00936FC9">
            <w:pPr>
              <w:jc w:val="center"/>
              <w:rPr>
                <w:rFonts w:ascii="宋体" w:hAnsi="宋体"/>
                <w:color w:val="000000"/>
              </w:rPr>
            </w:pPr>
            <w:r w:rsidRPr="004B3F53">
              <w:rPr>
                <w:rFonts w:ascii="宋体" w:hAnsi="宋体"/>
                <w:color w:val="000000"/>
              </w:rPr>
              <w:t>注册会计师</w:t>
            </w:r>
          </w:p>
          <w:p w:rsidR="0006707A" w:rsidRPr="004B3F53" w:rsidRDefault="0006707A" w:rsidP="00936FC9">
            <w:pPr>
              <w:rPr>
                <w:rFonts w:ascii="宋体" w:hAnsi="宋体"/>
                <w:color w:val="000000"/>
              </w:rPr>
            </w:pPr>
          </w:p>
          <w:p w:rsidR="0006707A" w:rsidRPr="004B3F53" w:rsidRDefault="0006707A" w:rsidP="00936FC9">
            <w:pPr>
              <w:rPr>
                <w:rFonts w:ascii="宋体" w:hAnsi="宋体"/>
                <w:color w:val="000000"/>
              </w:rPr>
            </w:pPr>
          </w:p>
        </w:tc>
        <w:tc>
          <w:tcPr>
            <w:tcW w:w="3436" w:type="dxa"/>
            <w:tcBorders>
              <w:top w:val="nil"/>
              <w:left w:val="nil"/>
              <w:bottom w:val="nil"/>
              <w:right w:val="nil"/>
            </w:tcBorders>
          </w:tcPr>
          <w:p w:rsidR="0006707A" w:rsidRPr="004B3F53" w:rsidRDefault="0006707A" w:rsidP="00936FC9">
            <w:pPr>
              <w:rPr>
                <w:rFonts w:ascii="宋体" w:hAnsi="宋体"/>
                <w:color w:val="000000"/>
              </w:rPr>
            </w:pPr>
          </w:p>
          <w:p w:rsidR="0006707A" w:rsidRPr="004B3F53" w:rsidRDefault="0006707A" w:rsidP="00936FC9">
            <w:pPr>
              <w:ind w:right="561"/>
              <w:rPr>
                <w:rFonts w:ascii="Arial" w:hAnsi="Arial" w:cs="Arial"/>
                <w:color w:val="000000"/>
              </w:rPr>
            </w:pPr>
            <w:r w:rsidRPr="004B3F53">
              <w:rPr>
                <w:rFonts w:ascii="Arial" w:hAnsi="Arial" w:cs="Arial"/>
                <w:color w:val="000000"/>
              </w:rPr>
              <w:t>———————————</w:t>
            </w:r>
          </w:p>
          <w:p w:rsidR="0006707A" w:rsidRPr="004B3F53" w:rsidRDefault="0006707A" w:rsidP="00936FC9">
            <w:pPr>
              <w:ind w:left="-507"/>
              <w:jc w:val="center"/>
              <w:rPr>
                <w:rFonts w:ascii="宋体" w:hAnsi="宋体"/>
                <w:color w:val="000000"/>
              </w:rPr>
            </w:pPr>
            <w:bookmarkStart w:id="187" w:name="Signer1"/>
            <w:r w:rsidRPr="004B3F53">
              <w:rPr>
                <w:rFonts w:ascii="宋体" w:hAnsi="宋体" w:hint="eastAsia"/>
                <w:color w:val="000000"/>
              </w:rPr>
              <w:t>张     振     波</w:t>
            </w:r>
            <w:bookmarkEnd w:id="187"/>
          </w:p>
          <w:p w:rsidR="0006707A" w:rsidRPr="004B3F53" w:rsidRDefault="0006707A" w:rsidP="00936FC9">
            <w:pPr>
              <w:rPr>
                <w:rFonts w:ascii="宋体" w:hAnsi="宋体"/>
                <w:color w:val="000000"/>
              </w:rPr>
            </w:pPr>
          </w:p>
          <w:p w:rsidR="0006707A" w:rsidRPr="004B3F53" w:rsidRDefault="0006707A" w:rsidP="00936FC9">
            <w:pPr>
              <w:rPr>
                <w:rFonts w:ascii="宋体" w:hAnsi="宋体"/>
                <w:color w:val="000000"/>
              </w:rPr>
            </w:pPr>
          </w:p>
          <w:p w:rsidR="0006707A" w:rsidRPr="004B3F53" w:rsidRDefault="0006707A" w:rsidP="00936FC9">
            <w:pPr>
              <w:rPr>
                <w:rFonts w:ascii="宋体" w:hAnsi="宋体"/>
                <w:color w:val="000000"/>
              </w:rPr>
            </w:pPr>
          </w:p>
          <w:p w:rsidR="0006707A" w:rsidRPr="004B3F53" w:rsidRDefault="0006707A" w:rsidP="00936FC9">
            <w:pPr>
              <w:rPr>
                <w:rFonts w:ascii="宋体" w:hAnsi="宋体"/>
                <w:color w:val="000000"/>
              </w:rPr>
            </w:pPr>
          </w:p>
          <w:p w:rsidR="0006707A" w:rsidRPr="004B3F53" w:rsidRDefault="0006707A" w:rsidP="00936FC9">
            <w:pPr>
              <w:rPr>
                <w:rFonts w:ascii="Arial" w:hAnsi="Arial" w:cs="Arial"/>
                <w:color w:val="000000"/>
              </w:rPr>
            </w:pPr>
            <w:r w:rsidRPr="004B3F53">
              <w:rPr>
                <w:rFonts w:ascii="Arial" w:hAnsi="Arial" w:cs="Arial"/>
                <w:color w:val="000000"/>
              </w:rPr>
              <w:t>———————————</w:t>
            </w:r>
          </w:p>
          <w:p w:rsidR="0006707A" w:rsidRPr="004B3F53" w:rsidRDefault="0006707A" w:rsidP="00936FC9">
            <w:pPr>
              <w:ind w:left="-507"/>
              <w:jc w:val="center"/>
              <w:rPr>
                <w:rFonts w:ascii="宋体" w:hAnsi="宋体"/>
                <w:color w:val="000000"/>
              </w:rPr>
            </w:pPr>
            <w:bookmarkStart w:id="188" w:name="Signer2"/>
            <w:r w:rsidRPr="004B3F53">
              <w:rPr>
                <w:rFonts w:ascii="宋体" w:hAnsi="宋体" w:hint="eastAsia"/>
                <w:color w:val="000000"/>
              </w:rPr>
              <w:t>沈     兆     杰</w:t>
            </w:r>
            <w:bookmarkEnd w:id="188"/>
          </w:p>
        </w:tc>
      </w:tr>
    </w:tbl>
    <w:p w:rsidR="0006707A" w:rsidRPr="004B3F53" w:rsidRDefault="0006707A" w:rsidP="00874E22">
      <w:pPr>
        <w:pStyle w:val="XB"/>
        <w:ind w:firstLine="480"/>
        <w:jc w:val="right"/>
        <w:rPr>
          <w:sz w:val="24"/>
        </w:rPr>
      </w:pPr>
    </w:p>
    <w:p w:rsidR="00EE1E53" w:rsidRPr="004B3F53" w:rsidRDefault="00E26438" w:rsidP="00EB3B40">
      <w:pPr>
        <w:pStyle w:val="1new"/>
        <w:ind w:firstLine="562"/>
        <w:rPr>
          <w:rFonts w:ascii="宋体" w:eastAsia="宋体" w:hAnsi="宋体"/>
          <w:b/>
        </w:rPr>
      </w:pPr>
      <w:bookmarkStart w:id="189" w:name="_Toc409100436"/>
      <w:bookmarkStart w:id="190" w:name="_Toc409100073"/>
      <w:bookmarkStart w:id="191" w:name="_Toc1400351"/>
      <w:bookmarkStart w:id="192" w:name="_Toc3821071"/>
      <w:r w:rsidRPr="004B3F53">
        <w:rPr>
          <w:rFonts w:ascii="宋体" w:eastAsia="宋体" w:hAnsi="宋体"/>
          <w:b/>
        </w:rPr>
        <w:t>§7</w:t>
      </w:r>
      <w:r w:rsidR="00F13EB3" w:rsidRPr="004B3F53">
        <w:rPr>
          <w:rFonts w:ascii="宋体" w:eastAsia="宋体" w:hAnsi="宋体"/>
          <w:b/>
        </w:rPr>
        <w:t>年度财务报表</w:t>
      </w:r>
      <w:bookmarkEnd w:id="155"/>
      <w:bookmarkEnd w:id="189"/>
      <w:bookmarkEnd w:id="190"/>
      <w:bookmarkEnd w:id="191"/>
      <w:bookmarkEnd w:id="192"/>
    </w:p>
    <w:p w:rsidR="00EE1E53" w:rsidRPr="004B3F53" w:rsidRDefault="00F13EB3" w:rsidP="00874E22">
      <w:pPr>
        <w:pStyle w:val="23"/>
        <w:rPr>
          <w:rFonts w:ascii="宋体" w:hAnsi="宋体"/>
        </w:rPr>
      </w:pPr>
      <w:bookmarkStart w:id="193" w:name="_Toc361324873"/>
      <w:bookmarkStart w:id="194" w:name="_Toc225498268"/>
      <w:bookmarkStart w:id="195" w:name="_Toc409100074"/>
      <w:bookmarkStart w:id="196" w:name="_Toc409100437"/>
      <w:bookmarkStart w:id="197" w:name="_Toc1400352"/>
      <w:bookmarkStart w:id="198" w:name="_Toc3821072"/>
      <w:r w:rsidRPr="004B3F53">
        <w:rPr>
          <w:rFonts w:ascii="宋体" w:hAnsi="宋体"/>
        </w:rPr>
        <w:t>7.1 资产负债表</w:t>
      </w:r>
      <w:bookmarkEnd w:id="193"/>
      <w:bookmarkEnd w:id="194"/>
      <w:bookmarkEnd w:id="195"/>
      <w:bookmarkEnd w:id="196"/>
      <w:bookmarkEnd w:id="197"/>
      <w:bookmarkEnd w:id="198"/>
    </w:p>
    <w:p w:rsidR="00EE1E53" w:rsidRPr="004B3F53" w:rsidRDefault="00F13EB3" w:rsidP="00020B9B">
      <w:pPr>
        <w:pStyle w:val="XB"/>
        <w:ind w:firstLine="420"/>
      </w:pPr>
      <w:r w:rsidRPr="004B3F53">
        <w:t>会计主体：博时聚源纯债债券型证券投资基金</w:t>
      </w:r>
    </w:p>
    <w:p w:rsidR="00EE1E53" w:rsidRPr="004B3F53" w:rsidRDefault="00F13EB3" w:rsidP="00020B9B">
      <w:pPr>
        <w:pStyle w:val="XB"/>
        <w:ind w:firstLine="420"/>
      </w:pPr>
      <w:r w:rsidRPr="004B3F53">
        <w:t>报告截止日：2018年12月31日</w:t>
      </w:r>
    </w:p>
    <w:p w:rsidR="00EE1E53" w:rsidRPr="004B3F53" w:rsidRDefault="00F13EB3" w:rsidP="00874E22">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92"/>
      </w:tblGrid>
      <w:tr w:rsidR="00716268" w:rsidRPr="004B3F53" w:rsidTr="00261ED2">
        <w:tc>
          <w:tcPr>
            <w:tcW w:w="2880" w:type="dxa"/>
            <w:vAlign w:val="center"/>
          </w:tcPr>
          <w:p w:rsidR="00EE1E53" w:rsidRPr="004B3F53" w:rsidRDefault="00F13EB3" w:rsidP="00C446D2">
            <w:pPr>
              <w:pStyle w:val="aff8"/>
              <w:jc w:val="center"/>
              <w:rPr>
                <w:b/>
              </w:rPr>
            </w:pPr>
            <w:r w:rsidRPr="004B3F53">
              <w:rPr>
                <w:b/>
              </w:rPr>
              <w:t>资产</w:t>
            </w:r>
          </w:p>
        </w:tc>
        <w:tc>
          <w:tcPr>
            <w:tcW w:w="1080" w:type="dxa"/>
            <w:vAlign w:val="center"/>
          </w:tcPr>
          <w:p w:rsidR="00EE1E53" w:rsidRPr="004B3F53" w:rsidRDefault="00F13EB3" w:rsidP="00C446D2">
            <w:pPr>
              <w:pStyle w:val="aff8"/>
              <w:jc w:val="center"/>
              <w:rPr>
                <w:b/>
              </w:rPr>
            </w:pPr>
            <w:r w:rsidRPr="004B3F53">
              <w:rPr>
                <w:b/>
              </w:rPr>
              <w:t>附注号</w:t>
            </w:r>
          </w:p>
        </w:tc>
        <w:tc>
          <w:tcPr>
            <w:tcW w:w="2520" w:type="dxa"/>
            <w:vAlign w:val="center"/>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kern w:val="2"/>
              </w:rPr>
              <w:t>2018年12月31日</w:t>
            </w:r>
          </w:p>
        </w:tc>
        <w:tc>
          <w:tcPr>
            <w:tcW w:w="2592" w:type="dxa"/>
            <w:vAlign w:val="center"/>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c>
          <w:tcPr>
            <w:tcW w:w="2880" w:type="dxa"/>
            <w:vAlign w:val="center"/>
          </w:tcPr>
          <w:p w:rsidR="00EE1E53" w:rsidRPr="004B3F53" w:rsidRDefault="00F13EB3" w:rsidP="00C446D2">
            <w:pPr>
              <w:pStyle w:val="aff8"/>
              <w:rPr>
                <w:b/>
              </w:rPr>
            </w:pPr>
            <w:r w:rsidRPr="004B3F53">
              <w:rPr>
                <w:b/>
              </w:rPr>
              <w:t>资 产：</w:t>
            </w:r>
          </w:p>
        </w:tc>
        <w:tc>
          <w:tcPr>
            <w:tcW w:w="1080" w:type="dxa"/>
            <w:vAlign w:val="center"/>
          </w:tcPr>
          <w:p w:rsidR="00EE1E53" w:rsidRPr="004B3F53" w:rsidRDefault="00EE1E53" w:rsidP="00C446D2">
            <w:pPr>
              <w:pStyle w:val="aff8"/>
              <w:rPr>
                <w:b/>
              </w:rPr>
            </w:pPr>
          </w:p>
        </w:tc>
        <w:tc>
          <w:tcPr>
            <w:tcW w:w="2520" w:type="dxa"/>
            <w:vAlign w:val="center"/>
          </w:tcPr>
          <w:p w:rsidR="00EE1E53" w:rsidRPr="004B3F53" w:rsidRDefault="00EE1E53" w:rsidP="00C446D2">
            <w:pPr>
              <w:pStyle w:val="aff8"/>
              <w:jc w:val="right"/>
              <w:rPr>
                <w:b/>
              </w:rPr>
            </w:pPr>
          </w:p>
        </w:tc>
        <w:tc>
          <w:tcPr>
            <w:tcW w:w="2592" w:type="dxa"/>
            <w:vAlign w:val="center"/>
          </w:tcPr>
          <w:p w:rsidR="00EE1E53" w:rsidRPr="004B3F53" w:rsidRDefault="00EE1E53" w:rsidP="00C446D2">
            <w:pPr>
              <w:pStyle w:val="aff8"/>
              <w:jc w:val="right"/>
              <w:rPr>
                <w:b/>
              </w:rPr>
            </w:pPr>
          </w:p>
        </w:tc>
      </w:tr>
      <w:tr w:rsidR="00716268" w:rsidRPr="004B3F53" w:rsidTr="00261ED2">
        <w:tc>
          <w:tcPr>
            <w:tcW w:w="2880" w:type="dxa"/>
            <w:vAlign w:val="center"/>
          </w:tcPr>
          <w:p w:rsidR="00EE1E53" w:rsidRPr="004B3F53" w:rsidRDefault="00F13EB3" w:rsidP="00C446D2">
            <w:pPr>
              <w:pStyle w:val="aff8"/>
            </w:pPr>
            <w:r w:rsidRPr="004B3F53">
              <w:t>银行存款</w:t>
            </w:r>
          </w:p>
        </w:tc>
        <w:tc>
          <w:tcPr>
            <w:tcW w:w="1080" w:type="dxa"/>
            <w:vAlign w:val="center"/>
          </w:tcPr>
          <w:p w:rsidR="00EE1E53" w:rsidRPr="004B3F53" w:rsidRDefault="00F13EB3" w:rsidP="00C446D2">
            <w:pPr>
              <w:pStyle w:val="aff8"/>
            </w:pPr>
            <w:r w:rsidRPr="004B3F53">
              <w:t>7.4.7.1</w:t>
            </w:r>
          </w:p>
        </w:tc>
        <w:tc>
          <w:tcPr>
            <w:tcW w:w="2520" w:type="dxa"/>
            <w:vAlign w:val="center"/>
          </w:tcPr>
          <w:p w:rsidR="00EE1E53" w:rsidRPr="004B3F53" w:rsidRDefault="00F13EB3" w:rsidP="00C446D2">
            <w:pPr>
              <w:pStyle w:val="aff8"/>
              <w:jc w:val="right"/>
            </w:pPr>
            <w:r w:rsidRPr="004B3F53">
              <w:t>9,146,613.30</w:t>
            </w:r>
          </w:p>
        </w:tc>
        <w:tc>
          <w:tcPr>
            <w:tcW w:w="2592" w:type="dxa"/>
            <w:vAlign w:val="center"/>
          </w:tcPr>
          <w:p w:rsidR="00EE1E53" w:rsidRPr="004B3F53" w:rsidRDefault="00F13EB3" w:rsidP="00C446D2">
            <w:pPr>
              <w:pStyle w:val="aff8"/>
              <w:jc w:val="right"/>
            </w:pPr>
            <w:r w:rsidRPr="004B3F53">
              <w:t>3,061,742.98</w:t>
            </w:r>
          </w:p>
        </w:tc>
      </w:tr>
      <w:tr w:rsidR="00716268" w:rsidRPr="004B3F53" w:rsidTr="00261ED2">
        <w:tc>
          <w:tcPr>
            <w:tcW w:w="2880" w:type="dxa"/>
            <w:vAlign w:val="center"/>
          </w:tcPr>
          <w:p w:rsidR="00EE1E53" w:rsidRPr="004B3F53" w:rsidRDefault="00F13EB3" w:rsidP="00C446D2">
            <w:pPr>
              <w:pStyle w:val="aff8"/>
            </w:pPr>
            <w:r w:rsidRPr="004B3F53">
              <w:t>结算备付金</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7,272.73</w:t>
            </w:r>
          </w:p>
        </w:tc>
      </w:tr>
      <w:tr w:rsidR="00716268" w:rsidRPr="004B3F53" w:rsidTr="00261ED2">
        <w:tc>
          <w:tcPr>
            <w:tcW w:w="2880" w:type="dxa"/>
            <w:vAlign w:val="center"/>
          </w:tcPr>
          <w:p w:rsidR="00EE1E53" w:rsidRPr="004B3F53" w:rsidRDefault="00F13EB3" w:rsidP="00C446D2">
            <w:pPr>
              <w:pStyle w:val="aff8"/>
            </w:pPr>
            <w:r w:rsidRPr="004B3F53">
              <w:lastRenderedPageBreak/>
              <w:t>存出保证金</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892.47</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交易性金融资产</w:t>
            </w:r>
          </w:p>
        </w:tc>
        <w:tc>
          <w:tcPr>
            <w:tcW w:w="1080" w:type="dxa"/>
            <w:vAlign w:val="center"/>
          </w:tcPr>
          <w:p w:rsidR="00EE1E53" w:rsidRPr="004B3F53" w:rsidRDefault="00F13EB3" w:rsidP="00C446D2">
            <w:pPr>
              <w:pStyle w:val="aff8"/>
            </w:pPr>
            <w:r w:rsidRPr="004B3F53">
              <w:t>7.4.7.2</w:t>
            </w:r>
          </w:p>
        </w:tc>
        <w:tc>
          <w:tcPr>
            <w:tcW w:w="2520" w:type="dxa"/>
            <w:vAlign w:val="center"/>
          </w:tcPr>
          <w:p w:rsidR="00EE1E53" w:rsidRPr="004B3F53" w:rsidRDefault="00F13EB3" w:rsidP="00C446D2">
            <w:pPr>
              <w:pStyle w:val="aff8"/>
              <w:jc w:val="right"/>
            </w:pPr>
            <w:r w:rsidRPr="004B3F53">
              <w:t>4,751,114,272.00</w:t>
            </w:r>
          </w:p>
        </w:tc>
        <w:tc>
          <w:tcPr>
            <w:tcW w:w="2592" w:type="dxa"/>
            <w:vAlign w:val="center"/>
          </w:tcPr>
          <w:p w:rsidR="00EE1E53" w:rsidRPr="004B3F53" w:rsidRDefault="00F13EB3" w:rsidP="00C446D2">
            <w:pPr>
              <w:pStyle w:val="aff8"/>
              <w:jc w:val="right"/>
            </w:pPr>
            <w:r w:rsidRPr="004B3F53">
              <w:t>168,910,900.00</w:t>
            </w:r>
          </w:p>
        </w:tc>
      </w:tr>
      <w:tr w:rsidR="00716268" w:rsidRPr="004B3F53" w:rsidTr="00261ED2">
        <w:tc>
          <w:tcPr>
            <w:tcW w:w="2880" w:type="dxa"/>
            <w:vAlign w:val="center"/>
          </w:tcPr>
          <w:p w:rsidR="00EE1E53" w:rsidRPr="004B3F53" w:rsidRDefault="00F13EB3" w:rsidP="00C446D2">
            <w:pPr>
              <w:pStyle w:val="aff8"/>
            </w:pPr>
            <w:r w:rsidRPr="004B3F53">
              <w:t>其中：股票投资</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433CC0">
            <w:pPr>
              <w:pStyle w:val="aff8"/>
              <w:ind w:firstLineChars="300" w:firstLine="630"/>
            </w:pPr>
            <w:r w:rsidRPr="004B3F53">
              <w:t>基金投资</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433CC0">
            <w:pPr>
              <w:pStyle w:val="aff8"/>
              <w:ind w:firstLineChars="300" w:firstLine="630"/>
            </w:pPr>
            <w:r w:rsidRPr="004B3F53">
              <w:t>债券投资</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4,751,114,272.00</w:t>
            </w:r>
          </w:p>
        </w:tc>
        <w:tc>
          <w:tcPr>
            <w:tcW w:w="2592" w:type="dxa"/>
            <w:vAlign w:val="center"/>
          </w:tcPr>
          <w:p w:rsidR="00EE1E53" w:rsidRPr="004B3F53" w:rsidRDefault="00F13EB3" w:rsidP="00C446D2">
            <w:pPr>
              <w:pStyle w:val="aff8"/>
              <w:jc w:val="right"/>
            </w:pPr>
            <w:r w:rsidRPr="004B3F53">
              <w:t>168,910,900.00</w:t>
            </w:r>
          </w:p>
        </w:tc>
      </w:tr>
      <w:tr w:rsidR="00716268" w:rsidRPr="004B3F53" w:rsidTr="00261ED2">
        <w:tc>
          <w:tcPr>
            <w:tcW w:w="2880" w:type="dxa"/>
            <w:vAlign w:val="center"/>
          </w:tcPr>
          <w:p w:rsidR="00EE1E53" w:rsidRPr="004B3F53" w:rsidRDefault="00F13EB3" w:rsidP="00433CC0">
            <w:pPr>
              <w:pStyle w:val="aff8"/>
              <w:ind w:firstLineChars="300" w:firstLine="630"/>
            </w:pPr>
            <w:r w:rsidRPr="004B3F53">
              <w:t>资产支持证券投资</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433CC0">
            <w:pPr>
              <w:pStyle w:val="aff8"/>
              <w:ind w:firstLineChars="300" w:firstLine="630"/>
            </w:pPr>
            <w:r w:rsidRPr="004B3F53">
              <w:t>贵金属投资</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433CC0">
            <w:pPr>
              <w:pStyle w:val="aff8"/>
              <w:ind w:firstLineChars="300" w:firstLine="630"/>
            </w:pPr>
            <w:r w:rsidRPr="004B3F53">
              <w:t>衍生金融资产</w:t>
            </w:r>
          </w:p>
        </w:tc>
        <w:tc>
          <w:tcPr>
            <w:tcW w:w="1080" w:type="dxa"/>
            <w:vAlign w:val="center"/>
          </w:tcPr>
          <w:p w:rsidR="00EE1E53" w:rsidRPr="004B3F53" w:rsidRDefault="00F13EB3" w:rsidP="00C446D2">
            <w:pPr>
              <w:pStyle w:val="aff8"/>
            </w:pPr>
            <w:r w:rsidRPr="004B3F53">
              <w:t>7.4.7.3</w:t>
            </w: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买入返售金融资产</w:t>
            </w:r>
          </w:p>
        </w:tc>
        <w:tc>
          <w:tcPr>
            <w:tcW w:w="1080" w:type="dxa"/>
            <w:vAlign w:val="center"/>
          </w:tcPr>
          <w:p w:rsidR="00EE1E53" w:rsidRPr="004B3F53" w:rsidRDefault="00F13EB3" w:rsidP="00C446D2">
            <w:pPr>
              <w:pStyle w:val="aff8"/>
            </w:pPr>
            <w:r w:rsidRPr="004B3F53">
              <w:t>7.4.7.4</w:t>
            </w: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29,440,164.16</w:t>
            </w:r>
          </w:p>
        </w:tc>
      </w:tr>
      <w:tr w:rsidR="00716268" w:rsidRPr="004B3F53" w:rsidTr="00261ED2">
        <w:tc>
          <w:tcPr>
            <w:tcW w:w="2880" w:type="dxa"/>
            <w:vAlign w:val="center"/>
          </w:tcPr>
          <w:p w:rsidR="00EE1E53" w:rsidRPr="004B3F53" w:rsidRDefault="00F13EB3" w:rsidP="00C446D2">
            <w:pPr>
              <w:pStyle w:val="aff8"/>
            </w:pPr>
            <w:r w:rsidRPr="004B3F53">
              <w:t>应收证券清算款</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应收利息</w:t>
            </w:r>
          </w:p>
        </w:tc>
        <w:tc>
          <w:tcPr>
            <w:tcW w:w="1080" w:type="dxa"/>
            <w:vAlign w:val="center"/>
          </w:tcPr>
          <w:p w:rsidR="00EE1E53" w:rsidRPr="004B3F53" w:rsidRDefault="00F13EB3" w:rsidP="00C446D2">
            <w:pPr>
              <w:pStyle w:val="aff8"/>
            </w:pPr>
            <w:r w:rsidRPr="004B3F53">
              <w:t>7.4.7.5</w:t>
            </w:r>
          </w:p>
        </w:tc>
        <w:tc>
          <w:tcPr>
            <w:tcW w:w="2520" w:type="dxa"/>
            <w:vAlign w:val="center"/>
          </w:tcPr>
          <w:p w:rsidR="00EE1E53" w:rsidRPr="004B3F53" w:rsidRDefault="00F13EB3" w:rsidP="00C446D2">
            <w:pPr>
              <w:pStyle w:val="aff8"/>
              <w:jc w:val="right"/>
            </w:pPr>
            <w:r w:rsidRPr="004B3F53">
              <w:t>105,915,165.09</w:t>
            </w:r>
          </w:p>
        </w:tc>
        <w:tc>
          <w:tcPr>
            <w:tcW w:w="2592" w:type="dxa"/>
            <w:vAlign w:val="center"/>
          </w:tcPr>
          <w:p w:rsidR="00EE1E53" w:rsidRPr="004B3F53" w:rsidRDefault="00F13EB3" w:rsidP="00C446D2">
            <w:pPr>
              <w:pStyle w:val="aff8"/>
              <w:jc w:val="right"/>
            </w:pPr>
            <w:r w:rsidRPr="004B3F53">
              <w:t>3,912,347.14</w:t>
            </w:r>
          </w:p>
        </w:tc>
      </w:tr>
      <w:tr w:rsidR="00716268" w:rsidRPr="004B3F53" w:rsidTr="00261ED2">
        <w:tc>
          <w:tcPr>
            <w:tcW w:w="2880" w:type="dxa"/>
            <w:vAlign w:val="center"/>
          </w:tcPr>
          <w:p w:rsidR="00EE1E53" w:rsidRPr="004B3F53" w:rsidRDefault="00F13EB3" w:rsidP="00C446D2">
            <w:pPr>
              <w:pStyle w:val="aff8"/>
            </w:pPr>
            <w:r w:rsidRPr="004B3F53">
              <w:t>应收股利</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应收申购款</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474,996.94</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递延所得税资产</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其他资产</w:t>
            </w:r>
          </w:p>
        </w:tc>
        <w:tc>
          <w:tcPr>
            <w:tcW w:w="1080" w:type="dxa"/>
            <w:vAlign w:val="center"/>
          </w:tcPr>
          <w:p w:rsidR="00EE1E53" w:rsidRPr="004B3F53" w:rsidRDefault="00F13EB3" w:rsidP="00C446D2">
            <w:pPr>
              <w:pStyle w:val="aff8"/>
            </w:pPr>
            <w:r w:rsidRPr="004B3F53">
              <w:t>7.4.7.6</w:t>
            </w: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rPr>
                <w:b/>
              </w:rPr>
            </w:pPr>
            <w:r w:rsidRPr="004B3F53">
              <w:rPr>
                <w:b/>
              </w:rPr>
              <w:t>资产总计</w:t>
            </w:r>
          </w:p>
        </w:tc>
        <w:tc>
          <w:tcPr>
            <w:tcW w:w="1080" w:type="dxa"/>
            <w:vAlign w:val="center"/>
          </w:tcPr>
          <w:p w:rsidR="00EE1E53" w:rsidRPr="004B3F53" w:rsidRDefault="00EE1E53" w:rsidP="00C446D2">
            <w:pPr>
              <w:pStyle w:val="aff8"/>
              <w:rPr>
                <w:b/>
              </w:rPr>
            </w:pPr>
          </w:p>
        </w:tc>
        <w:tc>
          <w:tcPr>
            <w:tcW w:w="2520" w:type="dxa"/>
            <w:vAlign w:val="center"/>
          </w:tcPr>
          <w:p w:rsidR="00EE1E53" w:rsidRPr="004B3F53" w:rsidRDefault="00F13EB3" w:rsidP="00C446D2">
            <w:pPr>
              <w:pStyle w:val="aff8"/>
              <w:jc w:val="right"/>
              <w:rPr>
                <w:b/>
              </w:rPr>
            </w:pPr>
            <w:r w:rsidRPr="004B3F53">
              <w:rPr>
                <w:b/>
              </w:rPr>
              <w:t>4,866,651,939.80</w:t>
            </w:r>
          </w:p>
        </w:tc>
        <w:tc>
          <w:tcPr>
            <w:tcW w:w="2592" w:type="dxa"/>
            <w:vAlign w:val="center"/>
          </w:tcPr>
          <w:p w:rsidR="00EE1E53" w:rsidRPr="004B3F53" w:rsidRDefault="00F13EB3" w:rsidP="00C446D2">
            <w:pPr>
              <w:pStyle w:val="aff8"/>
              <w:jc w:val="right"/>
              <w:rPr>
                <w:b/>
              </w:rPr>
            </w:pPr>
            <w:r w:rsidRPr="004B3F53">
              <w:rPr>
                <w:b/>
              </w:rPr>
              <w:t>205,332,427.01</w:t>
            </w:r>
          </w:p>
        </w:tc>
      </w:tr>
      <w:tr w:rsidR="00716268" w:rsidRPr="004B3F53" w:rsidTr="00261ED2">
        <w:tc>
          <w:tcPr>
            <w:tcW w:w="2880" w:type="dxa"/>
            <w:vAlign w:val="center"/>
          </w:tcPr>
          <w:p w:rsidR="00EE1E53" w:rsidRPr="004B3F53" w:rsidRDefault="00F13EB3" w:rsidP="00C446D2">
            <w:pPr>
              <w:pStyle w:val="aff8"/>
              <w:jc w:val="center"/>
              <w:rPr>
                <w:b/>
              </w:rPr>
            </w:pPr>
            <w:r w:rsidRPr="004B3F53">
              <w:rPr>
                <w:b/>
              </w:rPr>
              <w:t>负债和所有者权益</w:t>
            </w:r>
          </w:p>
        </w:tc>
        <w:tc>
          <w:tcPr>
            <w:tcW w:w="1080" w:type="dxa"/>
            <w:vAlign w:val="center"/>
          </w:tcPr>
          <w:p w:rsidR="00EE1E53" w:rsidRPr="004B3F53" w:rsidRDefault="00F13EB3" w:rsidP="00C446D2">
            <w:pPr>
              <w:pStyle w:val="aff8"/>
              <w:jc w:val="center"/>
              <w:rPr>
                <w:b/>
              </w:rPr>
            </w:pPr>
            <w:r w:rsidRPr="004B3F53">
              <w:rPr>
                <w:b/>
              </w:rPr>
              <w:t>附注号</w:t>
            </w:r>
          </w:p>
        </w:tc>
        <w:tc>
          <w:tcPr>
            <w:tcW w:w="2520" w:type="dxa"/>
            <w:vAlign w:val="center"/>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kern w:val="2"/>
              </w:rPr>
              <w:t>2018年12月31日</w:t>
            </w:r>
          </w:p>
        </w:tc>
        <w:tc>
          <w:tcPr>
            <w:tcW w:w="2592" w:type="dxa"/>
            <w:vAlign w:val="center"/>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c>
          <w:tcPr>
            <w:tcW w:w="2880" w:type="dxa"/>
            <w:vAlign w:val="center"/>
          </w:tcPr>
          <w:p w:rsidR="00EE1E53" w:rsidRPr="004B3F53" w:rsidRDefault="00F13EB3" w:rsidP="00C446D2">
            <w:pPr>
              <w:pStyle w:val="aff8"/>
              <w:rPr>
                <w:b/>
              </w:rPr>
            </w:pPr>
            <w:r w:rsidRPr="004B3F53">
              <w:rPr>
                <w:b/>
              </w:rPr>
              <w:t>负 债：</w:t>
            </w:r>
          </w:p>
        </w:tc>
        <w:tc>
          <w:tcPr>
            <w:tcW w:w="1080" w:type="dxa"/>
            <w:vAlign w:val="center"/>
          </w:tcPr>
          <w:p w:rsidR="00EE1E53" w:rsidRPr="004B3F53" w:rsidRDefault="00EE1E53" w:rsidP="00C446D2">
            <w:pPr>
              <w:pStyle w:val="aff8"/>
              <w:rPr>
                <w:b/>
              </w:rPr>
            </w:pPr>
          </w:p>
        </w:tc>
        <w:tc>
          <w:tcPr>
            <w:tcW w:w="2520" w:type="dxa"/>
            <w:vAlign w:val="center"/>
          </w:tcPr>
          <w:p w:rsidR="00EE1E53" w:rsidRPr="004B3F53" w:rsidRDefault="00EE1E53" w:rsidP="00C446D2">
            <w:pPr>
              <w:pStyle w:val="aff8"/>
              <w:jc w:val="right"/>
              <w:rPr>
                <w:b/>
              </w:rPr>
            </w:pPr>
          </w:p>
        </w:tc>
        <w:tc>
          <w:tcPr>
            <w:tcW w:w="2592" w:type="dxa"/>
            <w:vAlign w:val="center"/>
          </w:tcPr>
          <w:p w:rsidR="00EE1E53" w:rsidRPr="004B3F53" w:rsidRDefault="00EE1E53" w:rsidP="00C446D2">
            <w:pPr>
              <w:pStyle w:val="aff8"/>
              <w:jc w:val="right"/>
              <w:rPr>
                <w:b/>
              </w:rPr>
            </w:pPr>
          </w:p>
        </w:tc>
      </w:tr>
      <w:tr w:rsidR="00716268" w:rsidRPr="004B3F53" w:rsidTr="00261ED2">
        <w:tc>
          <w:tcPr>
            <w:tcW w:w="2880" w:type="dxa"/>
            <w:vAlign w:val="center"/>
          </w:tcPr>
          <w:p w:rsidR="00EE1E53" w:rsidRPr="004B3F53" w:rsidRDefault="00F13EB3" w:rsidP="00C446D2">
            <w:pPr>
              <w:pStyle w:val="aff8"/>
            </w:pPr>
            <w:r w:rsidRPr="004B3F53">
              <w:t>短期借款</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交易性金融负债</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衍生金融负债</w:t>
            </w:r>
          </w:p>
        </w:tc>
        <w:tc>
          <w:tcPr>
            <w:tcW w:w="1080" w:type="dxa"/>
            <w:vAlign w:val="center"/>
          </w:tcPr>
          <w:p w:rsidR="00EE1E53" w:rsidRPr="004B3F53" w:rsidRDefault="00F13EB3" w:rsidP="00C446D2">
            <w:pPr>
              <w:pStyle w:val="aff8"/>
            </w:pPr>
            <w:r w:rsidRPr="004B3F53">
              <w:t>7.4.7.3</w:t>
            </w: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卖出回购金融资产款</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47,999,808.00</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应付证券清算款</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应付赎回款</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516,143.37</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应付管理人报酬</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1,111,871.71</w:t>
            </w:r>
          </w:p>
        </w:tc>
        <w:tc>
          <w:tcPr>
            <w:tcW w:w="2592" w:type="dxa"/>
            <w:vAlign w:val="center"/>
          </w:tcPr>
          <w:p w:rsidR="00EE1E53" w:rsidRPr="004B3F53" w:rsidRDefault="00F13EB3" w:rsidP="00C446D2">
            <w:pPr>
              <w:pStyle w:val="aff8"/>
              <w:jc w:val="right"/>
            </w:pPr>
            <w:r w:rsidRPr="004B3F53">
              <w:t>52,163.55</w:t>
            </w:r>
          </w:p>
        </w:tc>
      </w:tr>
      <w:tr w:rsidR="00716268" w:rsidRPr="004B3F53" w:rsidTr="00261ED2">
        <w:tc>
          <w:tcPr>
            <w:tcW w:w="2880" w:type="dxa"/>
            <w:vAlign w:val="center"/>
          </w:tcPr>
          <w:p w:rsidR="00EE1E53" w:rsidRPr="004B3F53" w:rsidRDefault="00F13EB3" w:rsidP="00C446D2">
            <w:pPr>
              <w:pStyle w:val="aff8"/>
            </w:pPr>
            <w:r w:rsidRPr="004B3F53">
              <w:t>应付托管费</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370,623.88</w:t>
            </w:r>
          </w:p>
        </w:tc>
        <w:tc>
          <w:tcPr>
            <w:tcW w:w="2592" w:type="dxa"/>
            <w:vAlign w:val="center"/>
          </w:tcPr>
          <w:p w:rsidR="00EE1E53" w:rsidRPr="004B3F53" w:rsidRDefault="00F13EB3" w:rsidP="00C446D2">
            <w:pPr>
              <w:pStyle w:val="aff8"/>
              <w:jc w:val="right"/>
            </w:pPr>
            <w:r w:rsidRPr="004B3F53">
              <w:t>17,387.86</w:t>
            </w:r>
          </w:p>
        </w:tc>
      </w:tr>
      <w:tr w:rsidR="00716268" w:rsidRPr="004B3F53" w:rsidTr="00261ED2">
        <w:tc>
          <w:tcPr>
            <w:tcW w:w="2880" w:type="dxa"/>
            <w:vAlign w:val="center"/>
          </w:tcPr>
          <w:p w:rsidR="00EE1E53" w:rsidRPr="004B3F53" w:rsidRDefault="00F13EB3" w:rsidP="00C446D2">
            <w:pPr>
              <w:pStyle w:val="aff8"/>
            </w:pPr>
            <w:r w:rsidRPr="004B3F53">
              <w:t>应付销售服务费</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应付交易费用</w:t>
            </w:r>
          </w:p>
        </w:tc>
        <w:tc>
          <w:tcPr>
            <w:tcW w:w="1080" w:type="dxa"/>
            <w:vAlign w:val="center"/>
          </w:tcPr>
          <w:p w:rsidR="00EE1E53" w:rsidRPr="004B3F53" w:rsidRDefault="00F13EB3" w:rsidP="00C446D2">
            <w:pPr>
              <w:pStyle w:val="aff8"/>
            </w:pPr>
            <w:r w:rsidRPr="004B3F53">
              <w:t>7.4.7.7</w:t>
            </w:r>
          </w:p>
        </w:tc>
        <w:tc>
          <w:tcPr>
            <w:tcW w:w="2520" w:type="dxa"/>
            <w:vAlign w:val="center"/>
          </w:tcPr>
          <w:p w:rsidR="00EE1E53" w:rsidRPr="004B3F53" w:rsidRDefault="00F13EB3" w:rsidP="00C446D2">
            <w:pPr>
              <w:pStyle w:val="aff8"/>
              <w:jc w:val="right"/>
            </w:pPr>
            <w:r w:rsidRPr="004B3F53">
              <w:t>38,676.77</w:t>
            </w:r>
          </w:p>
        </w:tc>
        <w:tc>
          <w:tcPr>
            <w:tcW w:w="2592" w:type="dxa"/>
            <w:vAlign w:val="center"/>
          </w:tcPr>
          <w:p w:rsidR="00EE1E53" w:rsidRPr="004B3F53" w:rsidRDefault="00F13EB3" w:rsidP="00C446D2">
            <w:pPr>
              <w:pStyle w:val="aff8"/>
              <w:jc w:val="right"/>
            </w:pPr>
            <w:r w:rsidRPr="004B3F53">
              <w:t>4,681.87</w:t>
            </w:r>
          </w:p>
        </w:tc>
      </w:tr>
      <w:tr w:rsidR="00716268" w:rsidRPr="004B3F53" w:rsidTr="00261ED2">
        <w:tc>
          <w:tcPr>
            <w:tcW w:w="2880" w:type="dxa"/>
            <w:vAlign w:val="center"/>
          </w:tcPr>
          <w:p w:rsidR="00EE1E53" w:rsidRPr="004B3F53" w:rsidRDefault="00F13EB3" w:rsidP="00C446D2">
            <w:pPr>
              <w:pStyle w:val="aff8"/>
            </w:pPr>
            <w:r w:rsidRPr="004B3F53">
              <w:t>应交税费</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应付利息</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52,739.90</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应付利润</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递延所得税负债</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w:t>
            </w:r>
          </w:p>
        </w:tc>
        <w:tc>
          <w:tcPr>
            <w:tcW w:w="2592" w:type="dxa"/>
            <w:vAlign w:val="center"/>
          </w:tcPr>
          <w:p w:rsidR="00EE1E53" w:rsidRPr="004B3F53" w:rsidRDefault="00F13EB3" w:rsidP="00C446D2">
            <w:pPr>
              <w:pStyle w:val="aff8"/>
              <w:jc w:val="right"/>
            </w:pPr>
            <w:r w:rsidRPr="004B3F53">
              <w:t>-</w:t>
            </w:r>
          </w:p>
        </w:tc>
      </w:tr>
      <w:tr w:rsidR="00716268" w:rsidRPr="004B3F53" w:rsidTr="00261ED2">
        <w:tc>
          <w:tcPr>
            <w:tcW w:w="2880" w:type="dxa"/>
            <w:vAlign w:val="center"/>
          </w:tcPr>
          <w:p w:rsidR="00EE1E53" w:rsidRPr="004B3F53" w:rsidRDefault="00F13EB3" w:rsidP="00C446D2">
            <w:pPr>
              <w:pStyle w:val="aff8"/>
            </w:pPr>
            <w:r w:rsidRPr="004B3F53">
              <w:t>其他负债</w:t>
            </w:r>
          </w:p>
        </w:tc>
        <w:tc>
          <w:tcPr>
            <w:tcW w:w="1080" w:type="dxa"/>
            <w:vAlign w:val="center"/>
          </w:tcPr>
          <w:p w:rsidR="00EE1E53" w:rsidRPr="004B3F53" w:rsidRDefault="00F13EB3" w:rsidP="00C446D2">
            <w:pPr>
              <w:pStyle w:val="aff8"/>
            </w:pPr>
            <w:r w:rsidRPr="004B3F53">
              <w:t>7.4.7.8</w:t>
            </w:r>
          </w:p>
        </w:tc>
        <w:tc>
          <w:tcPr>
            <w:tcW w:w="2520" w:type="dxa"/>
            <w:vAlign w:val="center"/>
          </w:tcPr>
          <w:p w:rsidR="00EE1E53" w:rsidRPr="004B3F53" w:rsidRDefault="00F13EB3" w:rsidP="00C446D2">
            <w:pPr>
              <w:pStyle w:val="aff8"/>
              <w:jc w:val="right"/>
            </w:pPr>
            <w:r w:rsidRPr="004B3F53">
              <w:t>245,298.50</w:t>
            </w:r>
          </w:p>
        </w:tc>
        <w:tc>
          <w:tcPr>
            <w:tcW w:w="2592" w:type="dxa"/>
            <w:vAlign w:val="center"/>
          </w:tcPr>
          <w:p w:rsidR="00EE1E53" w:rsidRPr="004B3F53" w:rsidRDefault="00F13EB3" w:rsidP="00C446D2">
            <w:pPr>
              <w:pStyle w:val="aff8"/>
              <w:jc w:val="right"/>
            </w:pPr>
            <w:r w:rsidRPr="004B3F53">
              <w:t>210,000.00</w:t>
            </w:r>
          </w:p>
        </w:tc>
      </w:tr>
      <w:tr w:rsidR="00716268" w:rsidRPr="004B3F53" w:rsidTr="00261ED2">
        <w:tc>
          <w:tcPr>
            <w:tcW w:w="2880" w:type="dxa"/>
            <w:vAlign w:val="center"/>
          </w:tcPr>
          <w:p w:rsidR="00EE1E53" w:rsidRPr="004B3F53" w:rsidRDefault="00F13EB3" w:rsidP="00C446D2">
            <w:pPr>
              <w:pStyle w:val="aff8"/>
            </w:pPr>
            <w:r w:rsidRPr="004B3F53">
              <w:t>负债合计</w:t>
            </w:r>
          </w:p>
        </w:tc>
        <w:tc>
          <w:tcPr>
            <w:tcW w:w="1080" w:type="dxa"/>
            <w:vAlign w:val="center"/>
          </w:tcPr>
          <w:p w:rsidR="00EE1E53" w:rsidRPr="004B3F53" w:rsidRDefault="00EE1E53" w:rsidP="00C446D2">
            <w:pPr>
              <w:pStyle w:val="aff8"/>
            </w:pPr>
          </w:p>
        </w:tc>
        <w:tc>
          <w:tcPr>
            <w:tcW w:w="2520" w:type="dxa"/>
            <w:vAlign w:val="center"/>
          </w:tcPr>
          <w:p w:rsidR="00EE1E53" w:rsidRPr="004B3F53" w:rsidRDefault="00F13EB3" w:rsidP="00C446D2">
            <w:pPr>
              <w:pStyle w:val="aff8"/>
              <w:jc w:val="right"/>
            </w:pPr>
            <w:r w:rsidRPr="004B3F53">
              <w:t>50,335,162.13</w:t>
            </w:r>
          </w:p>
        </w:tc>
        <w:tc>
          <w:tcPr>
            <w:tcW w:w="2592" w:type="dxa"/>
            <w:vAlign w:val="center"/>
          </w:tcPr>
          <w:p w:rsidR="00EE1E53" w:rsidRPr="004B3F53" w:rsidRDefault="00F13EB3" w:rsidP="00C446D2">
            <w:pPr>
              <w:pStyle w:val="aff8"/>
              <w:jc w:val="right"/>
            </w:pPr>
            <w:r w:rsidRPr="004B3F53">
              <w:t>284,233.28</w:t>
            </w:r>
          </w:p>
        </w:tc>
      </w:tr>
      <w:tr w:rsidR="00716268" w:rsidRPr="004B3F53" w:rsidTr="00261ED2">
        <w:tc>
          <w:tcPr>
            <w:tcW w:w="2880" w:type="dxa"/>
            <w:vAlign w:val="center"/>
          </w:tcPr>
          <w:p w:rsidR="00EE1E53" w:rsidRPr="004B3F53" w:rsidRDefault="00F13EB3" w:rsidP="00C446D2">
            <w:pPr>
              <w:pStyle w:val="aff8"/>
              <w:rPr>
                <w:b/>
              </w:rPr>
            </w:pPr>
            <w:r w:rsidRPr="004B3F53">
              <w:rPr>
                <w:b/>
              </w:rPr>
              <w:t>所有者权益：</w:t>
            </w:r>
          </w:p>
        </w:tc>
        <w:tc>
          <w:tcPr>
            <w:tcW w:w="1080" w:type="dxa"/>
            <w:vAlign w:val="center"/>
          </w:tcPr>
          <w:p w:rsidR="00EE1E53" w:rsidRPr="004B3F53" w:rsidRDefault="00EE1E53" w:rsidP="00C446D2">
            <w:pPr>
              <w:pStyle w:val="aff8"/>
              <w:rPr>
                <w:b/>
              </w:rPr>
            </w:pPr>
          </w:p>
        </w:tc>
        <w:tc>
          <w:tcPr>
            <w:tcW w:w="2520" w:type="dxa"/>
            <w:vAlign w:val="center"/>
          </w:tcPr>
          <w:p w:rsidR="00EE1E53" w:rsidRPr="004B3F53" w:rsidRDefault="00EE1E53" w:rsidP="00C446D2">
            <w:pPr>
              <w:pStyle w:val="aff8"/>
              <w:jc w:val="right"/>
              <w:rPr>
                <w:b/>
              </w:rPr>
            </w:pPr>
          </w:p>
        </w:tc>
        <w:tc>
          <w:tcPr>
            <w:tcW w:w="2592" w:type="dxa"/>
            <w:vAlign w:val="center"/>
          </w:tcPr>
          <w:p w:rsidR="00EE1E53" w:rsidRPr="004B3F53" w:rsidRDefault="00EE1E53" w:rsidP="00C446D2">
            <w:pPr>
              <w:pStyle w:val="aff8"/>
              <w:jc w:val="right"/>
              <w:rPr>
                <w:b/>
              </w:rPr>
            </w:pPr>
          </w:p>
        </w:tc>
      </w:tr>
      <w:tr w:rsidR="00716268" w:rsidRPr="004B3F53" w:rsidTr="00261ED2">
        <w:tc>
          <w:tcPr>
            <w:tcW w:w="2880" w:type="dxa"/>
            <w:vAlign w:val="center"/>
          </w:tcPr>
          <w:p w:rsidR="00EE1E53" w:rsidRPr="004B3F53" w:rsidRDefault="00F13EB3" w:rsidP="00C446D2">
            <w:pPr>
              <w:pStyle w:val="aff8"/>
              <w:rPr>
                <w:b/>
              </w:rPr>
            </w:pPr>
            <w:r w:rsidRPr="004B3F53">
              <w:rPr>
                <w:b/>
              </w:rPr>
              <w:t>实收基金</w:t>
            </w:r>
          </w:p>
        </w:tc>
        <w:tc>
          <w:tcPr>
            <w:tcW w:w="1080" w:type="dxa"/>
            <w:vAlign w:val="center"/>
          </w:tcPr>
          <w:p w:rsidR="00EE1E53" w:rsidRPr="004B3F53" w:rsidRDefault="00F13EB3" w:rsidP="00C446D2">
            <w:pPr>
              <w:pStyle w:val="aff8"/>
              <w:rPr>
                <w:b/>
              </w:rPr>
            </w:pPr>
            <w:r w:rsidRPr="004B3F53">
              <w:rPr>
                <w:b/>
              </w:rPr>
              <w:t>7.4.7.9</w:t>
            </w:r>
          </w:p>
        </w:tc>
        <w:tc>
          <w:tcPr>
            <w:tcW w:w="2520" w:type="dxa"/>
            <w:vAlign w:val="center"/>
          </w:tcPr>
          <w:p w:rsidR="00EE1E53" w:rsidRPr="004B3F53" w:rsidRDefault="00F13EB3" w:rsidP="00C446D2">
            <w:pPr>
              <w:pStyle w:val="aff8"/>
              <w:jc w:val="right"/>
              <w:rPr>
                <w:b/>
              </w:rPr>
            </w:pPr>
            <w:r w:rsidRPr="004B3F53">
              <w:rPr>
                <w:b/>
              </w:rPr>
              <w:t>4,092,311,393.71</w:t>
            </w:r>
          </w:p>
        </w:tc>
        <w:tc>
          <w:tcPr>
            <w:tcW w:w="2592" w:type="dxa"/>
            <w:vAlign w:val="center"/>
          </w:tcPr>
          <w:p w:rsidR="00EE1E53" w:rsidRPr="004B3F53" w:rsidRDefault="00F13EB3" w:rsidP="00C446D2">
            <w:pPr>
              <w:pStyle w:val="aff8"/>
              <w:jc w:val="right"/>
              <w:rPr>
                <w:b/>
              </w:rPr>
            </w:pPr>
            <w:r w:rsidRPr="004B3F53">
              <w:rPr>
                <w:b/>
              </w:rPr>
              <w:t>200,122,084.73</w:t>
            </w:r>
          </w:p>
        </w:tc>
      </w:tr>
      <w:tr w:rsidR="00716268" w:rsidRPr="004B3F53" w:rsidTr="00261ED2">
        <w:tc>
          <w:tcPr>
            <w:tcW w:w="2880" w:type="dxa"/>
            <w:vAlign w:val="center"/>
          </w:tcPr>
          <w:p w:rsidR="00EE1E53" w:rsidRPr="004B3F53" w:rsidRDefault="00F13EB3" w:rsidP="00C446D2">
            <w:pPr>
              <w:pStyle w:val="aff8"/>
            </w:pPr>
            <w:r w:rsidRPr="004B3F53">
              <w:t>未分配利润</w:t>
            </w:r>
          </w:p>
        </w:tc>
        <w:tc>
          <w:tcPr>
            <w:tcW w:w="1080" w:type="dxa"/>
            <w:vAlign w:val="center"/>
          </w:tcPr>
          <w:p w:rsidR="00EE1E53" w:rsidRPr="004B3F53" w:rsidRDefault="00F13EB3" w:rsidP="00C446D2">
            <w:pPr>
              <w:pStyle w:val="aff8"/>
            </w:pPr>
            <w:r w:rsidRPr="004B3F53">
              <w:t>7.4.7.10</w:t>
            </w:r>
          </w:p>
        </w:tc>
        <w:tc>
          <w:tcPr>
            <w:tcW w:w="2520" w:type="dxa"/>
            <w:vAlign w:val="center"/>
          </w:tcPr>
          <w:p w:rsidR="00EE1E53" w:rsidRPr="004B3F53" w:rsidRDefault="00F13EB3" w:rsidP="00C446D2">
            <w:pPr>
              <w:pStyle w:val="aff8"/>
              <w:jc w:val="right"/>
            </w:pPr>
            <w:r w:rsidRPr="004B3F53">
              <w:t>724,005,383.96</w:t>
            </w:r>
          </w:p>
        </w:tc>
        <w:tc>
          <w:tcPr>
            <w:tcW w:w="2592" w:type="dxa"/>
            <w:vAlign w:val="center"/>
          </w:tcPr>
          <w:p w:rsidR="00EE1E53" w:rsidRPr="004B3F53" w:rsidRDefault="00F13EB3" w:rsidP="00C446D2">
            <w:pPr>
              <w:pStyle w:val="aff8"/>
              <w:jc w:val="right"/>
            </w:pPr>
            <w:r w:rsidRPr="004B3F53">
              <w:t>4,926,109.00</w:t>
            </w:r>
          </w:p>
        </w:tc>
      </w:tr>
      <w:tr w:rsidR="00716268" w:rsidRPr="004B3F53" w:rsidTr="00261ED2">
        <w:tc>
          <w:tcPr>
            <w:tcW w:w="2880" w:type="dxa"/>
            <w:vAlign w:val="center"/>
          </w:tcPr>
          <w:p w:rsidR="00EE1E53" w:rsidRPr="004B3F53" w:rsidRDefault="00F13EB3" w:rsidP="00C446D2">
            <w:pPr>
              <w:pStyle w:val="aff8"/>
              <w:rPr>
                <w:b/>
              </w:rPr>
            </w:pPr>
            <w:r w:rsidRPr="004B3F53">
              <w:rPr>
                <w:b/>
              </w:rPr>
              <w:t>所有者权益合计</w:t>
            </w:r>
          </w:p>
        </w:tc>
        <w:tc>
          <w:tcPr>
            <w:tcW w:w="1080" w:type="dxa"/>
            <w:vAlign w:val="center"/>
          </w:tcPr>
          <w:p w:rsidR="00EE1E53" w:rsidRPr="004B3F53" w:rsidRDefault="00EE1E53" w:rsidP="00C446D2">
            <w:pPr>
              <w:pStyle w:val="aff8"/>
              <w:rPr>
                <w:b/>
              </w:rPr>
            </w:pPr>
          </w:p>
        </w:tc>
        <w:tc>
          <w:tcPr>
            <w:tcW w:w="2520" w:type="dxa"/>
            <w:vAlign w:val="center"/>
          </w:tcPr>
          <w:p w:rsidR="00EE1E53" w:rsidRPr="004B3F53" w:rsidRDefault="00F13EB3" w:rsidP="00C446D2">
            <w:pPr>
              <w:pStyle w:val="aff8"/>
              <w:jc w:val="right"/>
              <w:rPr>
                <w:b/>
              </w:rPr>
            </w:pPr>
            <w:r w:rsidRPr="004B3F53">
              <w:rPr>
                <w:b/>
              </w:rPr>
              <w:t>4,816,316,777.67</w:t>
            </w:r>
          </w:p>
        </w:tc>
        <w:tc>
          <w:tcPr>
            <w:tcW w:w="2592" w:type="dxa"/>
            <w:vAlign w:val="center"/>
          </w:tcPr>
          <w:p w:rsidR="00EE1E53" w:rsidRPr="004B3F53" w:rsidRDefault="00F13EB3" w:rsidP="00C446D2">
            <w:pPr>
              <w:pStyle w:val="aff8"/>
              <w:jc w:val="right"/>
              <w:rPr>
                <w:b/>
              </w:rPr>
            </w:pPr>
            <w:r w:rsidRPr="004B3F53">
              <w:rPr>
                <w:b/>
              </w:rPr>
              <w:t>205,048,193.73</w:t>
            </w:r>
          </w:p>
        </w:tc>
      </w:tr>
      <w:tr w:rsidR="00716268" w:rsidRPr="004B3F53" w:rsidTr="00261ED2">
        <w:tc>
          <w:tcPr>
            <w:tcW w:w="2880" w:type="dxa"/>
            <w:vAlign w:val="center"/>
          </w:tcPr>
          <w:p w:rsidR="00EE1E53" w:rsidRPr="004B3F53" w:rsidRDefault="00F13EB3" w:rsidP="00C446D2">
            <w:pPr>
              <w:pStyle w:val="aff8"/>
              <w:rPr>
                <w:b/>
              </w:rPr>
            </w:pPr>
            <w:r w:rsidRPr="004B3F53">
              <w:rPr>
                <w:b/>
              </w:rPr>
              <w:t>负债和所有者权益总计</w:t>
            </w:r>
          </w:p>
        </w:tc>
        <w:tc>
          <w:tcPr>
            <w:tcW w:w="1080" w:type="dxa"/>
            <w:vAlign w:val="center"/>
          </w:tcPr>
          <w:p w:rsidR="00EE1E53" w:rsidRPr="004B3F53" w:rsidRDefault="00EE1E53" w:rsidP="00C446D2">
            <w:pPr>
              <w:pStyle w:val="aff8"/>
              <w:rPr>
                <w:b/>
              </w:rPr>
            </w:pPr>
          </w:p>
        </w:tc>
        <w:tc>
          <w:tcPr>
            <w:tcW w:w="2520" w:type="dxa"/>
            <w:vAlign w:val="center"/>
          </w:tcPr>
          <w:p w:rsidR="00EE1E53" w:rsidRPr="004B3F53" w:rsidRDefault="00F13EB3" w:rsidP="00C446D2">
            <w:pPr>
              <w:pStyle w:val="aff8"/>
              <w:jc w:val="right"/>
              <w:rPr>
                <w:b/>
              </w:rPr>
            </w:pPr>
            <w:r w:rsidRPr="004B3F53">
              <w:rPr>
                <w:b/>
              </w:rPr>
              <w:t>4,866,651,939.80</w:t>
            </w:r>
          </w:p>
        </w:tc>
        <w:tc>
          <w:tcPr>
            <w:tcW w:w="2592" w:type="dxa"/>
            <w:vAlign w:val="center"/>
          </w:tcPr>
          <w:p w:rsidR="00EE1E53" w:rsidRPr="004B3F53" w:rsidRDefault="00F13EB3" w:rsidP="00C446D2">
            <w:pPr>
              <w:pStyle w:val="aff8"/>
              <w:jc w:val="right"/>
              <w:rPr>
                <w:b/>
              </w:rPr>
            </w:pPr>
            <w:r w:rsidRPr="004B3F53">
              <w:rPr>
                <w:b/>
              </w:rPr>
              <w:t>205,332,427.01</w:t>
            </w:r>
          </w:p>
        </w:tc>
      </w:tr>
    </w:tbl>
    <w:p w:rsidR="00EE1E53" w:rsidRPr="004B3F53" w:rsidRDefault="00F13EB3" w:rsidP="00020B9B">
      <w:pPr>
        <w:pStyle w:val="aff7"/>
      </w:pPr>
      <w:r w:rsidRPr="004B3F53">
        <w:t>注：报告截止日2018年12月31日，基金份额净值1.1769元，基金份额总额4,092,311,393.71份。</w:t>
      </w:r>
    </w:p>
    <w:p w:rsidR="00EE1E53" w:rsidRPr="004B3F53" w:rsidRDefault="00F13EB3" w:rsidP="00874E22">
      <w:pPr>
        <w:pStyle w:val="23"/>
        <w:rPr>
          <w:rFonts w:ascii="宋体" w:hAnsi="宋体"/>
        </w:rPr>
      </w:pPr>
      <w:bookmarkStart w:id="199" w:name="_Toc409100438"/>
      <w:bookmarkStart w:id="200" w:name="_Toc361324874"/>
      <w:bookmarkStart w:id="201" w:name="_Toc409100075"/>
      <w:bookmarkStart w:id="202" w:name="_Toc225498269"/>
      <w:bookmarkStart w:id="203" w:name="_Toc3821073"/>
      <w:r w:rsidRPr="004B3F53">
        <w:rPr>
          <w:rFonts w:ascii="宋体" w:hAnsi="宋体"/>
        </w:rPr>
        <w:lastRenderedPageBreak/>
        <w:t>7.2 利润表</w:t>
      </w:r>
      <w:bookmarkEnd w:id="199"/>
      <w:bookmarkEnd w:id="200"/>
      <w:bookmarkEnd w:id="201"/>
      <w:bookmarkEnd w:id="202"/>
      <w:bookmarkEnd w:id="203"/>
    </w:p>
    <w:p w:rsidR="00EE1E53" w:rsidRPr="004B3F53" w:rsidRDefault="00F13EB3" w:rsidP="00020B9B">
      <w:pPr>
        <w:pStyle w:val="XB"/>
        <w:ind w:firstLine="420"/>
      </w:pPr>
      <w:r w:rsidRPr="004B3F53">
        <w:t>会计主体：博时聚源纯债债券型证券投资基金</w:t>
      </w:r>
    </w:p>
    <w:p w:rsidR="00EE1E53" w:rsidRPr="004B3F53" w:rsidRDefault="00F13EB3" w:rsidP="00020B9B">
      <w:pPr>
        <w:pStyle w:val="XB"/>
        <w:ind w:firstLine="420"/>
      </w:pPr>
      <w:r w:rsidRPr="004B3F53">
        <w:t>本报告期：2018年1月1日至2018年12月31日</w:t>
      </w:r>
    </w:p>
    <w:p w:rsidR="00EE1E53" w:rsidRPr="004B3F53" w:rsidRDefault="00F13EB3" w:rsidP="00020B9B">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322"/>
      </w:tblGrid>
      <w:tr w:rsidR="00716268" w:rsidRPr="004B3F53" w:rsidTr="00261ED2">
        <w:tc>
          <w:tcPr>
            <w:tcW w:w="3420" w:type="dxa"/>
            <w:vAlign w:val="center"/>
          </w:tcPr>
          <w:p w:rsidR="00EE1E53" w:rsidRPr="004B3F53" w:rsidRDefault="00F13EB3" w:rsidP="00C446D2">
            <w:pPr>
              <w:pStyle w:val="aff8"/>
              <w:jc w:val="right"/>
              <w:rPr>
                <w:b/>
              </w:rPr>
            </w:pPr>
            <w:r w:rsidRPr="004B3F53">
              <w:rPr>
                <w:b/>
              </w:rPr>
              <w:t>项目</w:t>
            </w:r>
          </w:p>
        </w:tc>
        <w:tc>
          <w:tcPr>
            <w:tcW w:w="1080" w:type="dxa"/>
            <w:vAlign w:val="center"/>
          </w:tcPr>
          <w:p w:rsidR="00EE1E53" w:rsidRPr="004B3F53" w:rsidRDefault="00F13EB3" w:rsidP="00C446D2">
            <w:pPr>
              <w:pStyle w:val="aff8"/>
              <w:jc w:val="right"/>
              <w:rPr>
                <w:b/>
              </w:rPr>
            </w:pPr>
            <w:r w:rsidRPr="004B3F53">
              <w:rPr>
                <w:b/>
              </w:rPr>
              <w:t>附注号</w:t>
            </w:r>
          </w:p>
        </w:tc>
        <w:tc>
          <w:tcPr>
            <w:tcW w:w="2250" w:type="dxa"/>
            <w:vAlign w:val="center"/>
          </w:tcPr>
          <w:p w:rsidR="00EE1E53" w:rsidRPr="004B3F53" w:rsidRDefault="00F13EB3" w:rsidP="00C446D2">
            <w:pPr>
              <w:pStyle w:val="aff8"/>
              <w:jc w:val="right"/>
              <w:rPr>
                <w:b/>
              </w:rPr>
            </w:pPr>
            <w:r w:rsidRPr="004B3F53">
              <w:rPr>
                <w:b/>
              </w:rPr>
              <w:t>本期</w:t>
            </w:r>
          </w:p>
          <w:p w:rsidR="00EE1E53" w:rsidRPr="004B3F53" w:rsidRDefault="00F13EB3" w:rsidP="00C446D2">
            <w:pPr>
              <w:pStyle w:val="aff8"/>
              <w:jc w:val="right"/>
              <w:rPr>
                <w:b/>
              </w:rPr>
            </w:pPr>
            <w:r w:rsidRPr="004B3F53">
              <w:rPr>
                <w:b/>
              </w:rPr>
              <w:t>2018年1月1日至2018年12月31日</w:t>
            </w:r>
          </w:p>
        </w:tc>
        <w:tc>
          <w:tcPr>
            <w:tcW w:w="2322" w:type="dxa"/>
            <w:vAlign w:val="center"/>
          </w:tcPr>
          <w:p w:rsidR="00EE1E53" w:rsidRPr="004B3F53" w:rsidRDefault="00F13EB3" w:rsidP="00C446D2">
            <w:pPr>
              <w:pStyle w:val="aff8"/>
              <w:jc w:val="right"/>
              <w:rPr>
                <w:b/>
              </w:rPr>
            </w:pPr>
            <w:r w:rsidRPr="004B3F53">
              <w:rPr>
                <w:b/>
              </w:rPr>
              <w:t>上年度可比期间</w:t>
            </w:r>
          </w:p>
          <w:p w:rsidR="00EE1E53" w:rsidRPr="004B3F53" w:rsidRDefault="00F13EB3" w:rsidP="00C446D2">
            <w:pPr>
              <w:pStyle w:val="aff8"/>
              <w:jc w:val="right"/>
              <w:rPr>
                <w:b/>
              </w:rPr>
            </w:pPr>
            <w:r w:rsidRPr="004B3F53">
              <w:rPr>
                <w:b/>
              </w:rPr>
              <w:t>2017年2月9日（基金合同生效日）至2017年12月31日</w:t>
            </w:r>
          </w:p>
        </w:tc>
      </w:tr>
      <w:tr w:rsidR="00716268" w:rsidRPr="004B3F53" w:rsidTr="00261ED2">
        <w:tc>
          <w:tcPr>
            <w:tcW w:w="3420" w:type="dxa"/>
            <w:vAlign w:val="center"/>
          </w:tcPr>
          <w:p w:rsidR="00EE1E53" w:rsidRPr="004B3F53" w:rsidRDefault="00F13EB3" w:rsidP="00C446D2">
            <w:pPr>
              <w:pStyle w:val="aff8"/>
              <w:rPr>
                <w:b/>
              </w:rPr>
            </w:pPr>
            <w:r w:rsidRPr="004B3F53">
              <w:rPr>
                <w:b/>
              </w:rPr>
              <w:t>一、收入</w:t>
            </w:r>
          </w:p>
        </w:tc>
        <w:tc>
          <w:tcPr>
            <w:tcW w:w="1080" w:type="dxa"/>
            <w:vAlign w:val="center"/>
          </w:tcPr>
          <w:p w:rsidR="00EE1E53" w:rsidRPr="004B3F53" w:rsidRDefault="00EE1E53" w:rsidP="00C446D2">
            <w:pPr>
              <w:pStyle w:val="aff8"/>
              <w:rPr>
                <w:b/>
              </w:rPr>
            </w:pPr>
          </w:p>
        </w:tc>
        <w:tc>
          <w:tcPr>
            <w:tcW w:w="2250" w:type="dxa"/>
            <w:vAlign w:val="center"/>
          </w:tcPr>
          <w:p w:rsidR="00EE1E53" w:rsidRPr="004B3F53" w:rsidRDefault="00F13EB3" w:rsidP="00C446D2">
            <w:pPr>
              <w:pStyle w:val="aff8"/>
              <w:jc w:val="right"/>
              <w:rPr>
                <w:b/>
              </w:rPr>
            </w:pPr>
            <w:r w:rsidRPr="004B3F53">
              <w:rPr>
                <w:b/>
              </w:rPr>
              <w:t>55,837,938.69</w:t>
            </w:r>
          </w:p>
        </w:tc>
        <w:tc>
          <w:tcPr>
            <w:tcW w:w="2322" w:type="dxa"/>
            <w:vAlign w:val="center"/>
          </w:tcPr>
          <w:p w:rsidR="00EE1E53" w:rsidRPr="004B3F53" w:rsidRDefault="00F13EB3" w:rsidP="00C446D2">
            <w:pPr>
              <w:pStyle w:val="aff8"/>
              <w:jc w:val="right"/>
              <w:rPr>
                <w:b/>
              </w:rPr>
            </w:pPr>
            <w:r w:rsidRPr="004B3F53">
              <w:rPr>
                <w:b/>
              </w:rPr>
              <w:t>6,639,177.35</w:t>
            </w:r>
          </w:p>
        </w:tc>
      </w:tr>
      <w:tr w:rsidR="00716268" w:rsidRPr="004B3F53" w:rsidTr="00261ED2">
        <w:tc>
          <w:tcPr>
            <w:tcW w:w="3420" w:type="dxa"/>
            <w:vAlign w:val="center"/>
          </w:tcPr>
          <w:p w:rsidR="00EE1E53" w:rsidRPr="004B3F53" w:rsidRDefault="00F13EB3" w:rsidP="00C446D2">
            <w:pPr>
              <w:pStyle w:val="aff8"/>
            </w:pPr>
            <w:r w:rsidRPr="004B3F53">
              <w:t>1.利息收入</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30,907,865.77</w:t>
            </w:r>
          </w:p>
        </w:tc>
        <w:tc>
          <w:tcPr>
            <w:tcW w:w="2322" w:type="dxa"/>
            <w:vAlign w:val="center"/>
          </w:tcPr>
          <w:p w:rsidR="00EE1E53" w:rsidRPr="004B3F53" w:rsidRDefault="00F13EB3" w:rsidP="00C446D2">
            <w:pPr>
              <w:pStyle w:val="aff8"/>
              <w:jc w:val="right"/>
            </w:pPr>
            <w:r w:rsidRPr="004B3F53">
              <w:t>7,624,727.22</w:t>
            </w:r>
          </w:p>
        </w:tc>
      </w:tr>
      <w:tr w:rsidR="00716268" w:rsidRPr="004B3F53" w:rsidTr="00261ED2">
        <w:tc>
          <w:tcPr>
            <w:tcW w:w="3420" w:type="dxa"/>
            <w:vAlign w:val="center"/>
          </w:tcPr>
          <w:p w:rsidR="00EE1E53" w:rsidRPr="004B3F53" w:rsidRDefault="00F13EB3" w:rsidP="00C446D2">
            <w:pPr>
              <w:pStyle w:val="aff8"/>
            </w:pPr>
            <w:r w:rsidRPr="004B3F53">
              <w:t>其中：存款利息收入</w:t>
            </w:r>
          </w:p>
        </w:tc>
        <w:tc>
          <w:tcPr>
            <w:tcW w:w="1080" w:type="dxa"/>
            <w:vAlign w:val="center"/>
          </w:tcPr>
          <w:p w:rsidR="00EE1E53" w:rsidRPr="004B3F53" w:rsidRDefault="00F13EB3" w:rsidP="00C446D2">
            <w:pPr>
              <w:pStyle w:val="aff8"/>
            </w:pPr>
            <w:r w:rsidRPr="004B3F53">
              <w:t>7.4.7.11</w:t>
            </w:r>
          </w:p>
        </w:tc>
        <w:tc>
          <w:tcPr>
            <w:tcW w:w="2250" w:type="dxa"/>
            <w:vAlign w:val="center"/>
          </w:tcPr>
          <w:p w:rsidR="00EE1E53" w:rsidRPr="004B3F53" w:rsidRDefault="00F13EB3" w:rsidP="00C446D2">
            <w:pPr>
              <w:pStyle w:val="aff8"/>
              <w:jc w:val="right"/>
            </w:pPr>
            <w:r w:rsidRPr="004B3F53">
              <w:t>169,021.49</w:t>
            </w:r>
          </w:p>
        </w:tc>
        <w:tc>
          <w:tcPr>
            <w:tcW w:w="2322" w:type="dxa"/>
            <w:vAlign w:val="center"/>
          </w:tcPr>
          <w:p w:rsidR="00EE1E53" w:rsidRPr="004B3F53" w:rsidRDefault="00F13EB3" w:rsidP="00C446D2">
            <w:pPr>
              <w:pStyle w:val="aff8"/>
              <w:jc w:val="right"/>
            </w:pPr>
            <w:r w:rsidRPr="004B3F53">
              <w:t>684,891.79</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债券利息收入</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30,364,285.24</w:t>
            </w:r>
          </w:p>
        </w:tc>
        <w:tc>
          <w:tcPr>
            <w:tcW w:w="2322" w:type="dxa"/>
            <w:vAlign w:val="center"/>
          </w:tcPr>
          <w:p w:rsidR="00EE1E53" w:rsidRPr="004B3F53" w:rsidRDefault="00F13EB3" w:rsidP="00C446D2">
            <w:pPr>
              <w:pStyle w:val="aff8"/>
              <w:jc w:val="right"/>
            </w:pPr>
            <w:r w:rsidRPr="004B3F53">
              <w:t>6,417,421.96</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资产支持证券利息收入</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买入返售金融资产收入</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374,559.04</w:t>
            </w:r>
          </w:p>
        </w:tc>
        <w:tc>
          <w:tcPr>
            <w:tcW w:w="2322" w:type="dxa"/>
            <w:vAlign w:val="center"/>
          </w:tcPr>
          <w:p w:rsidR="00EE1E53" w:rsidRPr="004B3F53" w:rsidRDefault="00F13EB3" w:rsidP="00C446D2">
            <w:pPr>
              <w:pStyle w:val="aff8"/>
              <w:jc w:val="right"/>
            </w:pPr>
            <w:r w:rsidRPr="004B3F53">
              <w:t>522,413.47</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其他利息收入</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C446D2">
            <w:pPr>
              <w:pStyle w:val="aff8"/>
            </w:pPr>
            <w:r w:rsidRPr="004B3F53">
              <w:t>2.投资收益（损失以“-”填列）</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6,820,084.30</w:t>
            </w:r>
          </w:p>
        </w:tc>
        <w:tc>
          <w:tcPr>
            <w:tcW w:w="2322" w:type="dxa"/>
            <w:vAlign w:val="center"/>
          </w:tcPr>
          <w:p w:rsidR="00EE1E53" w:rsidRPr="004B3F53" w:rsidRDefault="00F13EB3" w:rsidP="00C446D2">
            <w:pPr>
              <w:pStyle w:val="aff8"/>
              <w:jc w:val="right"/>
            </w:pPr>
            <w:r w:rsidRPr="004B3F53">
              <w:t>-1,153,442.17</w:t>
            </w:r>
          </w:p>
        </w:tc>
      </w:tr>
      <w:tr w:rsidR="00716268" w:rsidRPr="004B3F53" w:rsidTr="00261ED2">
        <w:tc>
          <w:tcPr>
            <w:tcW w:w="3420" w:type="dxa"/>
            <w:vAlign w:val="center"/>
          </w:tcPr>
          <w:p w:rsidR="00EE1E53" w:rsidRPr="004B3F53" w:rsidRDefault="00F13EB3" w:rsidP="00C446D2">
            <w:pPr>
              <w:pStyle w:val="aff8"/>
            </w:pPr>
            <w:r w:rsidRPr="004B3F53">
              <w:t>其中：股票投资收益</w:t>
            </w:r>
          </w:p>
        </w:tc>
        <w:tc>
          <w:tcPr>
            <w:tcW w:w="1080" w:type="dxa"/>
            <w:vAlign w:val="center"/>
          </w:tcPr>
          <w:p w:rsidR="00EE1E53" w:rsidRPr="004B3F53" w:rsidRDefault="00F13EB3" w:rsidP="00C446D2">
            <w:pPr>
              <w:pStyle w:val="aff8"/>
            </w:pPr>
            <w:r w:rsidRPr="004B3F53">
              <w:t>7.4.7.12</w:t>
            </w: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基金投资收益</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tcPr>
          <w:p w:rsidR="00EE1E53" w:rsidRPr="004B3F53" w:rsidRDefault="00F13EB3" w:rsidP="00433CC0">
            <w:pPr>
              <w:pStyle w:val="aff8"/>
              <w:ind w:firstLineChars="300" w:firstLine="630"/>
            </w:pPr>
            <w:r w:rsidRPr="004B3F53">
              <w:t>债券投资收益</w:t>
            </w:r>
          </w:p>
        </w:tc>
        <w:tc>
          <w:tcPr>
            <w:tcW w:w="1080" w:type="dxa"/>
            <w:vAlign w:val="center"/>
          </w:tcPr>
          <w:p w:rsidR="00EE1E53" w:rsidRPr="004B3F53" w:rsidRDefault="00F13EB3" w:rsidP="00C446D2">
            <w:pPr>
              <w:pStyle w:val="aff8"/>
            </w:pPr>
            <w:r w:rsidRPr="004B3F53">
              <w:t>7.4.7.13</w:t>
            </w:r>
          </w:p>
        </w:tc>
        <w:tc>
          <w:tcPr>
            <w:tcW w:w="2250" w:type="dxa"/>
            <w:vAlign w:val="center"/>
          </w:tcPr>
          <w:p w:rsidR="00EE1E53" w:rsidRPr="004B3F53" w:rsidRDefault="00F13EB3" w:rsidP="00C446D2">
            <w:pPr>
              <w:pStyle w:val="aff8"/>
              <w:jc w:val="right"/>
            </w:pPr>
            <w:r w:rsidRPr="004B3F53">
              <w:t>6,820,084.30</w:t>
            </w:r>
          </w:p>
        </w:tc>
        <w:tc>
          <w:tcPr>
            <w:tcW w:w="2322" w:type="dxa"/>
            <w:vAlign w:val="center"/>
          </w:tcPr>
          <w:p w:rsidR="00EE1E53" w:rsidRPr="004B3F53" w:rsidRDefault="00F13EB3" w:rsidP="00C446D2">
            <w:pPr>
              <w:pStyle w:val="aff8"/>
              <w:jc w:val="right"/>
            </w:pPr>
            <w:r w:rsidRPr="004B3F53">
              <w:t>-1,153,442.17</w:t>
            </w:r>
          </w:p>
        </w:tc>
      </w:tr>
      <w:tr w:rsidR="00716268" w:rsidRPr="004B3F53" w:rsidTr="00261ED2">
        <w:tc>
          <w:tcPr>
            <w:tcW w:w="3420" w:type="dxa"/>
          </w:tcPr>
          <w:p w:rsidR="00EE1E53" w:rsidRPr="004B3F53" w:rsidRDefault="00F13EB3" w:rsidP="00433CC0">
            <w:pPr>
              <w:pStyle w:val="aff8"/>
              <w:ind w:firstLineChars="300" w:firstLine="630"/>
            </w:pPr>
            <w:r w:rsidRPr="004B3F53">
              <w:t>资产支持证券投资收益</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tcPr>
          <w:p w:rsidR="00EE1E53" w:rsidRPr="004B3F53" w:rsidRDefault="00F13EB3" w:rsidP="00433CC0">
            <w:pPr>
              <w:pStyle w:val="aff8"/>
              <w:ind w:firstLineChars="300" w:firstLine="630"/>
            </w:pPr>
            <w:r w:rsidRPr="004B3F53">
              <w:t>贵金属投资收益</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衍生工具收益</w:t>
            </w:r>
          </w:p>
        </w:tc>
        <w:tc>
          <w:tcPr>
            <w:tcW w:w="1080" w:type="dxa"/>
            <w:vAlign w:val="center"/>
          </w:tcPr>
          <w:p w:rsidR="00EE1E53" w:rsidRPr="004B3F53" w:rsidRDefault="00F13EB3" w:rsidP="00C446D2">
            <w:pPr>
              <w:pStyle w:val="aff8"/>
            </w:pPr>
            <w:r w:rsidRPr="004B3F53">
              <w:t>7.4.7.14</w:t>
            </w: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433CC0">
            <w:pPr>
              <w:pStyle w:val="aff8"/>
              <w:ind w:firstLineChars="300" w:firstLine="630"/>
            </w:pPr>
            <w:r w:rsidRPr="004B3F53">
              <w:t>股利收益</w:t>
            </w:r>
          </w:p>
        </w:tc>
        <w:tc>
          <w:tcPr>
            <w:tcW w:w="1080" w:type="dxa"/>
            <w:vAlign w:val="center"/>
          </w:tcPr>
          <w:p w:rsidR="00EE1E53" w:rsidRPr="004B3F53" w:rsidRDefault="00F13EB3" w:rsidP="00C446D2">
            <w:pPr>
              <w:pStyle w:val="aff8"/>
            </w:pPr>
            <w:r w:rsidRPr="004B3F53">
              <w:t>7.4.7.15</w:t>
            </w: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C446D2">
            <w:pPr>
              <w:pStyle w:val="aff8"/>
            </w:pPr>
            <w:r w:rsidRPr="004B3F53">
              <w:t>3.公允价值变动收益（损失以“-”号填列）</w:t>
            </w:r>
          </w:p>
        </w:tc>
        <w:tc>
          <w:tcPr>
            <w:tcW w:w="1080" w:type="dxa"/>
            <w:vAlign w:val="center"/>
          </w:tcPr>
          <w:p w:rsidR="00EE1E53" w:rsidRPr="004B3F53" w:rsidRDefault="00F13EB3" w:rsidP="00C446D2">
            <w:pPr>
              <w:pStyle w:val="aff8"/>
            </w:pPr>
            <w:r w:rsidRPr="004B3F53">
              <w:t>7.4.7.16</w:t>
            </w:r>
          </w:p>
        </w:tc>
        <w:tc>
          <w:tcPr>
            <w:tcW w:w="2250" w:type="dxa"/>
            <w:vAlign w:val="center"/>
          </w:tcPr>
          <w:p w:rsidR="00EE1E53" w:rsidRPr="004B3F53" w:rsidRDefault="00F13EB3" w:rsidP="00C446D2">
            <w:pPr>
              <w:pStyle w:val="aff8"/>
              <w:jc w:val="right"/>
            </w:pPr>
            <w:r w:rsidRPr="004B3F53">
              <w:t>18,077,750.82</w:t>
            </w:r>
          </w:p>
        </w:tc>
        <w:tc>
          <w:tcPr>
            <w:tcW w:w="2322" w:type="dxa"/>
            <w:vAlign w:val="center"/>
          </w:tcPr>
          <w:p w:rsidR="00EE1E53" w:rsidRPr="004B3F53" w:rsidRDefault="00F13EB3" w:rsidP="00C446D2">
            <w:pPr>
              <w:pStyle w:val="aff8"/>
              <w:jc w:val="right"/>
            </w:pPr>
            <w:r w:rsidRPr="004B3F53">
              <w:t>167,854.73</w:t>
            </w:r>
          </w:p>
        </w:tc>
      </w:tr>
      <w:tr w:rsidR="00716268" w:rsidRPr="004B3F53" w:rsidTr="00261ED2">
        <w:tc>
          <w:tcPr>
            <w:tcW w:w="3420" w:type="dxa"/>
            <w:vAlign w:val="center"/>
          </w:tcPr>
          <w:p w:rsidR="00EE1E53" w:rsidRPr="004B3F53" w:rsidRDefault="00F13EB3" w:rsidP="00C446D2">
            <w:pPr>
              <w:pStyle w:val="aff8"/>
            </w:pPr>
            <w:r w:rsidRPr="004B3F53">
              <w:t>4.汇兑收益（损失以“－”号填列）</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C446D2">
            <w:pPr>
              <w:pStyle w:val="aff8"/>
            </w:pPr>
            <w:r w:rsidRPr="004B3F53">
              <w:t>5.其他收入（损失以“-”号填列）</w:t>
            </w:r>
          </w:p>
        </w:tc>
        <w:tc>
          <w:tcPr>
            <w:tcW w:w="1080" w:type="dxa"/>
            <w:vAlign w:val="center"/>
          </w:tcPr>
          <w:p w:rsidR="00EE1E53" w:rsidRPr="004B3F53" w:rsidRDefault="00F13EB3" w:rsidP="00C446D2">
            <w:pPr>
              <w:pStyle w:val="aff8"/>
            </w:pPr>
            <w:r w:rsidRPr="004B3F53">
              <w:t>7.4.7.17</w:t>
            </w:r>
          </w:p>
        </w:tc>
        <w:tc>
          <w:tcPr>
            <w:tcW w:w="2250" w:type="dxa"/>
            <w:vAlign w:val="center"/>
          </w:tcPr>
          <w:p w:rsidR="00EE1E53" w:rsidRPr="004B3F53" w:rsidRDefault="00F13EB3" w:rsidP="00C446D2">
            <w:pPr>
              <w:pStyle w:val="aff8"/>
              <w:jc w:val="right"/>
            </w:pPr>
            <w:r w:rsidRPr="004B3F53">
              <w:t>32,237.80</w:t>
            </w:r>
          </w:p>
        </w:tc>
        <w:tc>
          <w:tcPr>
            <w:tcW w:w="2322" w:type="dxa"/>
            <w:vAlign w:val="center"/>
          </w:tcPr>
          <w:p w:rsidR="00EE1E53" w:rsidRPr="004B3F53" w:rsidRDefault="00F13EB3" w:rsidP="00C446D2">
            <w:pPr>
              <w:pStyle w:val="aff8"/>
              <w:jc w:val="right"/>
            </w:pPr>
            <w:r w:rsidRPr="004B3F53">
              <w:t>37.57</w:t>
            </w:r>
          </w:p>
        </w:tc>
      </w:tr>
      <w:tr w:rsidR="00716268" w:rsidRPr="004B3F53" w:rsidTr="00261ED2">
        <w:tc>
          <w:tcPr>
            <w:tcW w:w="3420" w:type="dxa"/>
            <w:vAlign w:val="center"/>
          </w:tcPr>
          <w:p w:rsidR="00EE1E53" w:rsidRPr="004B3F53" w:rsidRDefault="00F13EB3" w:rsidP="00C446D2">
            <w:pPr>
              <w:pStyle w:val="aff8"/>
              <w:rPr>
                <w:b/>
              </w:rPr>
            </w:pPr>
            <w:r w:rsidRPr="004B3F53">
              <w:rPr>
                <w:b/>
              </w:rPr>
              <w:t>减：二、费用</w:t>
            </w:r>
          </w:p>
        </w:tc>
        <w:tc>
          <w:tcPr>
            <w:tcW w:w="1080" w:type="dxa"/>
            <w:vAlign w:val="center"/>
          </w:tcPr>
          <w:p w:rsidR="00EE1E53" w:rsidRPr="004B3F53" w:rsidRDefault="00EE1E53" w:rsidP="00C446D2">
            <w:pPr>
              <w:pStyle w:val="aff8"/>
              <w:rPr>
                <w:b/>
              </w:rPr>
            </w:pPr>
          </w:p>
        </w:tc>
        <w:tc>
          <w:tcPr>
            <w:tcW w:w="2250" w:type="dxa"/>
            <w:vAlign w:val="center"/>
          </w:tcPr>
          <w:p w:rsidR="00EE1E53" w:rsidRPr="004B3F53" w:rsidRDefault="00F13EB3" w:rsidP="00C446D2">
            <w:pPr>
              <w:pStyle w:val="aff8"/>
              <w:jc w:val="right"/>
              <w:rPr>
                <w:b/>
              </w:rPr>
            </w:pPr>
            <w:r w:rsidRPr="004B3F53">
              <w:rPr>
                <w:b/>
              </w:rPr>
              <w:t>4,409,425.57</w:t>
            </w:r>
          </w:p>
        </w:tc>
        <w:tc>
          <w:tcPr>
            <w:tcW w:w="2322" w:type="dxa"/>
            <w:vAlign w:val="center"/>
          </w:tcPr>
          <w:p w:rsidR="00EE1E53" w:rsidRPr="004B3F53" w:rsidRDefault="00F13EB3" w:rsidP="00C446D2">
            <w:pPr>
              <w:pStyle w:val="aff8"/>
              <w:jc w:val="right"/>
              <w:rPr>
                <w:b/>
              </w:rPr>
            </w:pPr>
            <w:r w:rsidRPr="004B3F53">
              <w:rPr>
                <w:b/>
              </w:rPr>
              <w:t>1,710,663.46</w:t>
            </w:r>
          </w:p>
        </w:tc>
      </w:tr>
      <w:tr w:rsidR="00716268" w:rsidRPr="004B3F53" w:rsidTr="00261ED2">
        <w:tc>
          <w:tcPr>
            <w:tcW w:w="3420" w:type="dxa"/>
            <w:vAlign w:val="center"/>
          </w:tcPr>
          <w:p w:rsidR="00EE1E53" w:rsidRPr="004B3F53" w:rsidRDefault="00F13EB3" w:rsidP="00C446D2">
            <w:pPr>
              <w:pStyle w:val="aff8"/>
            </w:pPr>
            <w:r w:rsidRPr="004B3F53">
              <w:t>1．管理人报酬</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2,278,448.38</w:t>
            </w:r>
          </w:p>
        </w:tc>
        <w:tc>
          <w:tcPr>
            <w:tcW w:w="2322" w:type="dxa"/>
            <w:vAlign w:val="center"/>
          </w:tcPr>
          <w:p w:rsidR="00EE1E53" w:rsidRPr="004B3F53" w:rsidRDefault="00F13EB3" w:rsidP="00C446D2">
            <w:pPr>
              <w:pStyle w:val="aff8"/>
              <w:jc w:val="right"/>
            </w:pPr>
            <w:r w:rsidRPr="004B3F53">
              <w:t>542,776.63</w:t>
            </w:r>
          </w:p>
        </w:tc>
      </w:tr>
      <w:tr w:rsidR="00716268" w:rsidRPr="004B3F53" w:rsidTr="00261ED2">
        <w:tc>
          <w:tcPr>
            <w:tcW w:w="3420" w:type="dxa"/>
            <w:vAlign w:val="center"/>
          </w:tcPr>
          <w:p w:rsidR="00EE1E53" w:rsidRPr="004B3F53" w:rsidRDefault="00F13EB3" w:rsidP="00C446D2">
            <w:pPr>
              <w:pStyle w:val="aff8"/>
            </w:pPr>
            <w:r w:rsidRPr="004B3F53">
              <w:t>2．托管费</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759,482.73</w:t>
            </w:r>
          </w:p>
        </w:tc>
        <w:tc>
          <w:tcPr>
            <w:tcW w:w="2322" w:type="dxa"/>
            <w:vAlign w:val="center"/>
          </w:tcPr>
          <w:p w:rsidR="00EE1E53" w:rsidRPr="004B3F53" w:rsidRDefault="00F13EB3" w:rsidP="00C446D2">
            <w:pPr>
              <w:pStyle w:val="aff8"/>
              <w:jc w:val="right"/>
            </w:pPr>
            <w:r w:rsidRPr="004B3F53">
              <w:t>180,925.62</w:t>
            </w:r>
          </w:p>
        </w:tc>
      </w:tr>
      <w:tr w:rsidR="00716268" w:rsidRPr="004B3F53" w:rsidTr="00261ED2">
        <w:tc>
          <w:tcPr>
            <w:tcW w:w="3420" w:type="dxa"/>
            <w:vAlign w:val="center"/>
          </w:tcPr>
          <w:p w:rsidR="00EE1E53" w:rsidRPr="004B3F53" w:rsidRDefault="00F13EB3" w:rsidP="00C446D2">
            <w:pPr>
              <w:pStyle w:val="aff8"/>
            </w:pPr>
            <w:r w:rsidRPr="004B3F53">
              <w:t>3．销售服务费</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C446D2">
            <w:pPr>
              <w:pStyle w:val="aff8"/>
            </w:pPr>
            <w:r w:rsidRPr="004B3F53">
              <w:t>4．交易费用</w:t>
            </w:r>
          </w:p>
        </w:tc>
        <w:tc>
          <w:tcPr>
            <w:tcW w:w="1080" w:type="dxa"/>
            <w:vAlign w:val="center"/>
          </w:tcPr>
          <w:p w:rsidR="00EE1E53" w:rsidRPr="004B3F53" w:rsidRDefault="00F13EB3" w:rsidP="00C446D2">
            <w:pPr>
              <w:pStyle w:val="aff8"/>
            </w:pPr>
            <w:r w:rsidRPr="004B3F53">
              <w:t>7.4.7.18</w:t>
            </w:r>
          </w:p>
        </w:tc>
        <w:tc>
          <w:tcPr>
            <w:tcW w:w="2250" w:type="dxa"/>
            <w:vAlign w:val="center"/>
          </w:tcPr>
          <w:p w:rsidR="00EE1E53" w:rsidRPr="004B3F53" w:rsidRDefault="00F13EB3" w:rsidP="00C446D2">
            <w:pPr>
              <w:pStyle w:val="aff8"/>
              <w:jc w:val="right"/>
            </w:pPr>
            <w:r w:rsidRPr="004B3F53">
              <w:t>36,782.96</w:t>
            </w:r>
          </w:p>
        </w:tc>
        <w:tc>
          <w:tcPr>
            <w:tcW w:w="2322" w:type="dxa"/>
            <w:vAlign w:val="center"/>
          </w:tcPr>
          <w:p w:rsidR="00EE1E53" w:rsidRPr="004B3F53" w:rsidRDefault="00F13EB3" w:rsidP="00C446D2">
            <w:pPr>
              <w:pStyle w:val="aff8"/>
              <w:jc w:val="right"/>
            </w:pPr>
            <w:r w:rsidRPr="004B3F53">
              <w:t>6,479.16</w:t>
            </w:r>
          </w:p>
        </w:tc>
      </w:tr>
      <w:tr w:rsidR="00716268" w:rsidRPr="004B3F53" w:rsidTr="00261ED2">
        <w:tc>
          <w:tcPr>
            <w:tcW w:w="3420" w:type="dxa"/>
            <w:vAlign w:val="center"/>
          </w:tcPr>
          <w:p w:rsidR="00EE1E53" w:rsidRPr="004B3F53" w:rsidRDefault="00F13EB3" w:rsidP="00C446D2">
            <w:pPr>
              <w:pStyle w:val="aff8"/>
            </w:pPr>
            <w:r w:rsidRPr="004B3F53">
              <w:t>5．利息支出</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1,037,780.32</w:t>
            </w:r>
          </w:p>
        </w:tc>
        <w:tc>
          <w:tcPr>
            <w:tcW w:w="2322" w:type="dxa"/>
            <w:vAlign w:val="center"/>
          </w:tcPr>
          <w:p w:rsidR="00EE1E53" w:rsidRPr="004B3F53" w:rsidRDefault="00F13EB3" w:rsidP="00C446D2">
            <w:pPr>
              <w:pStyle w:val="aff8"/>
              <w:jc w:val="right"/>
            </w:pPr>
            <w:r w:rsidRPr="004B3F53">
              <w:t>655,642.72</w:t>
            </w:r>
          </w:p>
        </w:tc>
      </w:tr>
      <w:tr w:rsidR="00716268" w:rsidRPr="004B3F53" w:rsidTr="00261ED2">
        <w:tc>
          <w:tcPr>
            <w:tcW w:w="3420" w:type="dxa"/>
            <w:vAlign w:val="center"/>
          </w:tcPr>
          <w:p w:rsidR="00EE1E53" w:rsidRPr="004B3F53" w:rsidRDefault="00F13EB3" w:rsidP="00C446D2">
            <w:pPr>
              <w:pStyle w:val="aff8"/>
            </w:pPr>
            <w:r w:rsidRPr="004B3F53">
              <w:t>其中：卖出回购金融资产支出</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1,037,780.32</w:t>
            </w:r>
          </w:p>
        </w:tc>
        <w:tc>
          <w:tcPr>
            <w:tcW w:w="2322" w:type="dxa"/>
            <w:vAlign w:val="center"/>
          </w:tcPr>
          <w:p w:rsidR="00EE1E53" w:rsidRPr="004B3F53" w:rsidRDefault="00F13EB3" w:rsidP="00C446D2">
            <w:pPr>
              <w:pStyle w:val="aff8"/>
              <w:jc w:val="right"/>
            </w:pPr>
            <w:r w:rsidRPr="004B3F53">
              <w:t>655,642.72</w:t>
            </w:r>
          </w:p>
        </w:tc>
      </w:tr>
      <w:tr w:rsidR="00716268" w:rsidRPr="004B3F53" w:rsidTr="00BB3B88">
        <w:tc>
          <w:tcPr>
            <w:tcW w:w="3420" w:type="dxa"/>
            <w:vAlign w:val="center"/>
          </w:tcPr>
          <w:p w:rsidR="00C45DB1" w:rsidRPr="004B3F53" w:rsidRDefault="00C45DB1" w:rsidP="00C446D2">
            <w:pPr>
              <w:pStyle w:val="aff8"/>
            </w:pPr>
            <w:r w:rsidRPr="004B3F53">
              <w:rPr>
                <w:rFonts w:hint="eastAsia"/>
              </w:rPr>
              <w:t>6</w:t>
            </w:r>
            <w:r w:rsidRPr="004B3F53">
              <w:t>．</w:t>
            </w:r>
            <w:r w:rsidRPr="004B3F53">
              <w:rPr>
                <w:rFonts w:hint="eastAsia"/>
              </w:rPr>
              <w:t>税金及附加</w:t>
            </w:r>
          </w:p>
        </w:tc>
        <w:tc>
          <w:tcPr>
            <w:tcW w:w="1080" w:type="dxa"/>
            <w:vAlign w:val="center"/>
          </w:tcPr>
          <w:p w:rsidR="00C45DB1" w:rsidRPr="004B3F53" w:rsidRDefault="00C45DB1" w:rsidP="00C446D2">
            <w:pPr>
              <w:pStyle w:val="aff8"/>
            </w:pPr>
          </w:p>
        </w:tc>
        <w:tc>
          <w:tcPr>
            <w:tcW w:w="2250" w:type="dxa"/>
            <w:vAlign w:val="bottom"/>
          </w:tcPr>
          <w:p w:rsidR="00C45DB1" w:rsidRPr="004B3F53" w:rsidRDefault="00C45DB1" w:rsidP="00C446D2">
            <w:pPr>
              <w:pStyle w:val="aff8"/>
              <w:jc w:val="right"/>
            </w:pPr>
            <w:r w:rsidRPr="004B3F53">
              <w:t>1,542.32</w:t>
            </w:r>
          </w:p>
        </w:tc>
        <w:tc>
          <w:tcPr>
            <w:tcW w:w="2322" w:type="dxa"/>
            <w:vAlign w:val="bottom"/>
          </w:tcPr>
          <w:p w:rsidR="00C45DB1" w:rsidRPr="004B3F53" w:rsidRDefault="00C45DB1" w:rsidP="00C446D2">
            <w:pPr>
              <w:pStyle w:val="aff8"/>
              <w:jc w:val="right"/>
            </w:pPr>
            <w:r w:rsidRPr="004B3F53">
              <w:t>-</w:t>
            </w:r>
          </w:p>
        </w:tc>
      </w:tr>
      <w:tr w:rsidR="00716268" w:rsidRPr="004B3F53" w:rsidTr="00261ED2">
        <w:tc>
          <w:tcPr>
            <w:tcW w:w="3420" w:type="dxa"/>
            <w:vAlign w:val="center"/>
          </w:tcPr>
          <w:p w:rsidR="00EE1E53" w:rsidRPr="004B3F53" w:rsidRDefault="00C45DB1" w:rsidP="00C446D2">
            <w:pPr>
              <w:pStyle w:val="aff8"/>
            </w:pPr>
            <w:r w:rsidRPr="004B3F53">
              <w:t>7</w:t>
            </w:r>
            <w:r w:rsidR="00F13EB3" w:rsidRPr="004B3F53">
              <w:t>．其他费用</w:t>
            </w:r>
          </w:p>
        </w:tc>
        <w:tc>
          <w:tcPr>
            <w:tcW w:w="1080" w:type="dxa"/>
            <w:vAlign w:val="center"/>
          </w:tcPr>
          <w:p w:rsidR="00EE1E53" w:rsidRPr="004B3F53" w:rsidRDefault="00F13EB3" w:rsidP="00C446D2">
            <w:pPr>
              <w:pStyle w:val="aff8"/>
            </w:pPr>
            <w:r w:rsidRPr="004B3F53">
              <w:t>7.4.7.19</w:t>
            </w:r>
          </w:p>
        </w:tc>
        <w:tc>
          <w:tcPr>
            <w:tcW w:w="2250" w:type="dxa"/>
            <w:vAlign w:val="center"/>
          </w:tcPr>
          <w:p w:rsidR="00EE1E53" w:rsidRPr="004B3F53" w:rsidRDefault="00F13EB3" w:rsidP="00C446D2">
            <w:pPr>
              <w:pStyle w:val="aff8"/>
              <w:jc w:val="right"/>
            </w:pPr>
            <w:r w:rsidRPr="004B3F53">
              <w:t>295,388.86</w:t>
            </w:r>
          </w:p>
        </w:tc>
        <w:tc>
          <w:tcPr>
            <w:tcW w:w="2322" w:type="dxa"/>
            <w:vAlign w:val="center"/>
          </w:tcPr>
          <w:p w:rsidR="00EE1E53" w:rsidRPr="004B3F53" w:rsidRDefault="00F13EB3" w:rsidP="00C446D2">
            <w:pPr>
              <w:pStyle w:val="aff8"/>
              <w:jc w:val="right"/>
            </w:pPr>
            <w:r w:rsidRPr="004B3F53">
              <w:t>324,839.33</w:t>
            </w:r>
          </w:p>
        </w:tc>
      </w:tr>
      <w:tr w:rsidR="00716268" w:rsidRPr="004B3F53" w:rsidTr="00261ED2">
        <w:tc>
          <w:tcPr>
            <w:tcW w:w="3420" w:type="dxa"/>
            <w:vAlign w:val="center"/>
          </w:tcPr>
          <w:p w:rsidR="00EE1E53" w:rsidRPr="004B3F53" w:rsidRDefault="00F13EB3" w:rsidP="00C446D2">
            <w:pPr>
              <w:pStyle w:val="aff8"/>
              <w:rPr>
                <w:b/>
              </w:rPr>
            </w:pPr>
            <w:r w:rsidRPr="004B3F53">
              <w:rPr>
                <w:b/>
              </w:rPr>
              <w:t>三、利润总额（亏损总额以“-”号填列）</w:t>
            </w:r>
          </w:p>
        </w:tc>
        <w:tc>
          <w:tcPr>
            <w:tcW w:w="1080" w:type="dxa"/>
            <w:vAlign w:val="center"/>
          </w:tcPr>
          <w:p w:rsidR="00EE1E53" w:rsidRPr="004B3F53" w:rsidRDefault="00EE1E53" w:rsidP="00C446D2">
            <w:pPr>
              <w:pStyle w:val="aff8"/>
              <w:rPr>
                <w:b/>
              </w:rPr>
            </w:pPr>
          </w:p>
        </w:tc>
        <w:tc>
          <w:tcPr>
            <w:tcW w:w="2250" w:type="dxa"/>
            <w:vAlign w:val="center"/>
          </w:tcPr>
          <w:p w:rsidR="00EE1E53" w:rsidRPr="004B3F53" w:rsidRDefault="00F13EB3" w:rsidP="00C446D2">
            <w:pPr>
              <w:pStyle w:val="aff8"/>
              <w:jc w:val="right"/>
              <w:rPr>
                <w:b/>
              </w:rPr>
            </w:pPr>
            <w:r w:rsidRPr="004B3F53">
              <w:rPr>
                <w:b/>
              </w:rPr>
              <w:t>51,428,513.12</w:t>
            </w:r>
          </w:p>
        </w:tc>
        <w:tc>
          <w:tcPr>
            <w:tcW w:w="2322" w:type="dxa"/>
            <w:vAlign w:val="center"/>
          </w:tcPr>
          <w:p w:rsidR="00EE1E53" w:rsidRPr="004B3F53" w:rsidRDefault="00F13EB3" w:rsidP="00C446D2">
            <w:pPr>
              <w:pStyle w:val="aff8"/>
              <w:jc w:val="right"/>
              <w:rPr>
                <w:b/>
              </w:rPr>
            </w:pPr>
            <w:r w:rsidRPr="004B3F53">
              <w:rPr>
                <w:b/>
              </w:rPr>
              <w:t>4,928,513.89</w:t>
            </w:r>
          </w:p>
        </w:tc>
      </w:tr>
      <w:tr w:rsidR="00716268" w:rsidRPr="004B3F53" w:rsidTr="00261ED2">
        <w:tc>
          <w:tcPr>
            <w:tcW w:w="3420" w:type="dxa"/>
            <w:vAlign w:val="center"/>
          </w:tcPr>
          <w:p w:rsidR="00EE1E53" w:rsidRPr="004B3F53" w:rsidRDefault="00F13EB3" w:rsidP="00C446D2">
            <w:pPr>
              <w:pStyle w:val="aff8"/>
            </w:pPr>
            <w:r w:rsidRPr="004B3F53">
              <w:t>减：所得税费用</w:t>
            </w:r>
          </w:p>
        </w:tc>
        <w:tc>
          <w:tcPr>
            <w:tcW w:w="1080" w:type="dxa"/>
            <w:vAlign w:val="center"/>
          </w:tcPr>
          <w:p w:rsidR="00EE1E53" w:rsidRPr="004B3F53" w:rsidRDefault="00EE1E53" w:rsidP="00C446D2">
            <w:pPr>
              <w:pStyle w:val="aff8"/>
            </w:pPr>
          </w:p>
        </w:tc>
        <w:tc>
          <w:tcPr>
            <w:tcW w:w="2250" w:type="dxa"/>
            <w:vAlign w:val="center"/>
          </w:tcPr>
          <w:p w:rsidR="00EE1E53" w:rsidRPr="004B3F53" w:rsidRDefault="00F13EB3" w:rsidP="00C446D2">
            <w:pPr>
              <w:pStyle w:val="aff8"/>
              <w:jc w:val="right"/>
            </w:pPr>
            <w:r w:rsidRPr="004B3F53">
              <w:t>-</w:t>
            </w:r>
          </w:p>
        </w:tc>
        <w:tc>
          <w:tcPr>
            <w:tcW w:w="2322" w:type="dxa"/>
            <w:vAlign w:val="center"/>
          </w:tcPr>
          <w:p w:rsidR="00EE1E53" w:rsidRPr="004B3F53" w:rsidRDefault="00F13EB3" w:rsidP="00C446D2">
            <w:pPr>
              <w:pStyle w:val="aff8"/>
              <w:jc w:val="right"/>
            </w:pPr>
            <w:r w:rsidRPr="004B3F53">
              <w:t>-</w:t>
            </w:r>
          </w:p>
        </w:tc>
      </w:tr>
      <w:tr w:rsidR="00716268" w:rsidRPr="004B3F53" w:rsidTr="00261ED2">
        <w:tc>
          <w:tcPr>
            <w:tcW w:w="3420" w:type="dxa"/>
            <w:vAlign w:val="center"/>
          </w:tcPr>
          <w:p w:rsidR="00EE1E53" w:rsidRPr="004B3F53" w:rsidRDefault="00F13EB3" w:rsidP="00C446D2">
            <w:pPr>
              <w:pStyle w:val="aff8"/>
              <w:rPr>
                <w:b/>
              </w:rPr>
            </w:pPr>
            <w:r w:rsidRPr="004B3F53">
              <w:rPr>
                <w:b/>
              </w:rPr>
              <w:t>四、净利润（净亏损以“-”号填列）</w:t>
            </w:r>
          </w:p>
        </w:tc>
        <w:tc>
          <w:tcPr>
            <w:tcW w:w="1080" w:type="dxa"/>
            <w:vAlign w:val="center"/>
          </w:tcPr>
          <w:p w:rsidR="00EE1E53" w:rsidRPr="004B3F53" w:rsidRDefault="00EE1E53" w:rsidP="00C446D2">
            <w:pPr>
              <w:pStyle w:val="aff8"/>
              <w:rPr>
                <w:b/>
              </w:rPr>
            </w:pPr>
          </w:p>
        </w:tc>
        <w:tc>
          <w:tcPr>
            <w:tcW w:w="2250" w:type="dxa"/>
            <w:vAlign w:val="center"/>
          </w:tcPr>
          <w:p w:rsidR="00EE1E53" w:rsidRPr="004B3F53" w:rsidRDefault="00F13EB3" w:rsidP="00C446D2">
            <w:pPr>
              <w:pStyle w:val="aff8"/>
              <w:jc w:val="right"/>
              <w:rPr>
                <w:b/>
              </w:rPr>
            </w:pPr>
            <w:r w:rsidRPr="004B3F53">
              <w:rPr>
                <w:b/>
              </w:rPr>
              <w:t>51,428,513.12</w:t>
            </w:r>
          </w:p>
        </w:tc>
        <w:tc>
          <w:tcPr>
            <w:tcW w:w="2322" w:type="dxa"/>
            <w:vAlign w:val="center"/>
          </w:tcPr>
          <w:p w:rsidR="00EE1E53" w:rsidRPr="004B3F53" w:rsidRDefault="00F13EB3" w:rsidP="00C446D2">
            <w:pPr>
              <w:pStyle w:val="aff8"/>
              <w:jc w:val="right"/>
              <w:rPr>
                <w:b/>
              </w:rPr>
            </w:pPr>
            <w:r w:rsidRPr="004B3F53">
              <w:rPr>
                <w:b/>
              </w:rPr>
              <w:t>4,928,513.89</w:t>
            </w:r>
          </w:p>
        </w:tc>
      </w:tr>
    </w:tbl>
    <w:p w:rsidR="00EE1E53" w:rsidRPr="004B3F53" w:rsidRDefault="00F13EB3" w:rsidP="00874E22">
      <w:pPr>
        <w:pStyle w:val="23"/>
        <w:rPr>
          <w:rFonts w:ascii="宋体" w:hAnsi="宋体"/>
        </w:rPr>
      </w:pPr>
      <w:bookmarkStart w:id="204" w:name="_Toc225498270"/>
      <w:bookmarkStart w:id="205" w:name="_Toc409100439"/>
      <w:bookmarkStart w:id="206" w:name="_Toc409100076"/>
      <w:bookmarkStart w:id="207" w:name="_Toc361324875"/>
      <w:bookmarkStart w:id="208" w:name="_Toc3821074"/>
      <w:r w:rsidRPr="004B3F53">
        <w:rPr>
          <w:rFonts w:ascii="宋体" w:hAnsi="宋体"/>
        </w:rPr>
        <w:lastRenderedPageBreak/>
        <w:t>7.3 所有者权益（基金净值）变动表</w:t>
      </w:r>
      <w:bookmarkEnd w:id="204"/>
      <w:bookmarkEnd w:id="205"/>
      <w:bookmarkEnd w:id="206"/>
      <w:bookmarkEnd w:id="207"/>
      <w:bookmarkEnd w:id="208"/>
    </w:p>
    <w:p w:rsidR="00EE1E53" w:rsidRPr="004B3F53" w:rsidRDefault="00F13EB3" w:rsidP="00020B9B">
      <w:pPr>
        <w:pStyle w:val="XB"/>
        <w:ind w:firstLine="420"/>
      </w:pPr>
      <w:r w:rsidRPr="004B3F53">
        <w:t>会计主体：博时聚源纯债债券型证券投资基金</w:t>
      </w:r>
    </w:p>
    <w:p w:rsidR="00EE1E53" w:rsidRPr="004B3F53" w:rsidRDefault="00F13EB3" w:rsidP="00020B9B">
      <w:pPr>
        <w:pStyle w:val="XB"/>
        <w:ind w:firstLine="420"/>
      </w:pPr>
      <w:r w:rsidRPr="004B3F53">
        <w:t>本报告期：2018年1月1日至2018年12月31日</w:t>
      </w:r>
    </w:p>
    <w:p w:rsidR="00EE1E53" w:rsidRPr="004B3F53" w:rsidRDefault="00F13EB3" w:rsidP="00020B9B">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985"/>
        <w:gridCol w:w="1701"/>
        <w:gridCol w:w="1984"/>
      </w:tblGrid>
      <w:tr w:rsidR="00716268" w:rsidRPr="004B3F53" w:rsidTr="007B6E87">
        <w:tc>
          <w:tcPr>
            <w:tcW w:w="3402" w:type="dxa"/>
            <w:vMerge w:val="restart"/>
            <w:vAlign w:val="center"/>
          </w:tcPr>
          <w:p w:rsidR="00EE1E53" w:rsidRPr="004B3F53" w:rsidRDefault="00F13EB3" w:rsidP="00C446D2">
            <w:pPr>
              <w:pStyle w:val="aff8"/>
              <w:jc w:val="center"/>
              <w:rPr>
                <w:b/>
              </w:rPr>
            </w:pPr>
            <w:r w:rsidRPr="004B3F53">
              <w:rPr>
                <w:b/>
              </w:rPr>
              <w:t>项目</w:t>
            </w:r>
          </w:p>
        </w:tc>
        <w:tc>
          <w:tcPr>
            <w:tcW w:w="5670" w:type="dxa"/>
            <w:gridSpan w:val="3"/>
            <w:vAlign w:val="center"/>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r>
      <w:tr w:rsidR="00716268" w:rsidRPr="004B3F53" w:rsidTr="007B6E87">
        <w:tc>
          <w:tcPr>
            <w:tcW w:w="3402" w:type="dxa"/>
            <w:vMerge/>
            <w:vAlign w:val="center"/>
          </w:tcPr>
          <w:p w:rsidR="00EE1E53" w:rsidRPr="004B3F53" w:rsidRDefault="00EE1E53" w:rsidP="00C446D2">
            <w:pPr>
              <w:pStyle w:val="aff8"/>
              <w:jc w:val="center"/>
              <w:rPr>
                <w:b/>
              </w:rPr>
            </w:pPr>
          </w:p>
        </w:tc>
        <w:tc>
          <w:tcPr>
            <w:tcW w:w="1985" w:type="dxa"/>
            <w:vAlign w:val="center"/>
          </w:tcPr>
          <w:p w:rsidR="00EE1E53" w:rsidRPr="004B3F53" w:rsidRDefault="00F13EB3" w:rsidP="00C446D2">
            <w:pPr>
              <w:pStyle w:val="aff8"/>
              <w:jc w:val="center"/>
              <w:rPr>
                <w:b/>
              </w:rPr>
            </w:pPr>
            <w:r w:rsidRPr="004B3F53">
              <w:rPr>
                <w:b/>
              </w:rPr>
              <w:t>实收基金</w:t>
            </w:r>
          </w:p>
        </w:tc>
        <w:tc>
          <w:tcPr>
            <w:tcW w:w="1701" w:type="dxa"/>
            <w:vAlign w:val="center"/>
          </w:tcPr>
          <w:p w:rsidR="00EE1E53" w:rsidRPr="004B3F53" w:rsidRDefault="00F13EB3" w:rsidP="00C446D2">
            <w:pPr>
              <w:pStyle w:val="aff8"/>
              <w:jc w:val="center"/>
              <w:rPr>
                <w:b/>
              </w:rPr>
            </w:pPr>
            <w:r w:rsidRPr="004B3F53">
              <w:rPr>
                <w:b/>
              </w:rPr>
              <w:t>未分配利润</w:t>
            </w:r>
          </w:p>
        </w:tc>
        <w:tc>
          <w:tcPr>
            <w:tcW w:w="1984" w:type="dxa"/>
            <w:vAlign w:val="center"/>
          </w:tcPr>
          <w:p w:rsidR="00EE1E53" w:rsidRPr="004B3F53" w:rsidRDefault="00F13EB3" w:rsidP="00C446D2">
            <w:pPr>
              <w:pStyle w:val="aff8"/>
              <w:jc w:val="center"/>
              <w:rPr>
                <w:b/>
              </w:rPr>
            </w:pPr>
            <w:r w:rsidRPr="004B3F53">
              <w:rPr>
                <w:b/>
              </w:rPr>
              <w:t>所有者权益合计</w:t>
            </w:r>
          </w:p>
        </w:tc>
      </w:tr>
      <w:tr w:rsidR="00716268" w:rsidRPr="004B3F53" w:rsidTr="007B6E87">
        <w:tc>
          <w:tcPr>
            <w:tcW w:w="3402" w:type="dxa"/>
            <w:vAlign w:val="center"/>
          </w:tcPr>
          <w:p w:rsidR="00EE1E53" w:rsidRPr="004B3F53" w:rsidRDefault="00F13EB3" w:rsidP="00C446D2">
            <w:pPr>
              <w:pStyle w:val="aff8"/>
            </w:pPr>
            <w:r w:rsidRPr="004B3F53">
              <w:t>一、期初所有者权益（基金净值）</w:t>
            </w:r>
          </w:p>
        </w:tc>
        <w:tc>
          <w:tcPr>
            <w:tcW w:w="1985" w:type="dxa"/>
            <w:vAlign w:val="center"/>
          </w:tcPr>
          <w:p w:rsidR="00EE1E53" w:rsidRPr="004B3F53" w:rsidRDefault="00F13EB3" w:rsidP="00C446D2">
            <w:pPr>
              <w:pStyle w:val="aff8"/>
              <w:jc w:val="right"/>
            </w:pPr>
            <w:r w:rsidRPr="004B3F53">
              <w:t>200,122,084.73</w:t>
            </w:r>
          </w:p>
        </w:tc>
        <w:tc>
          <w:tcPr>
            <w:tcW w:w="1701" w:type="dxa"/>
            <w:vAlign w:val="center"/>
          </w:tcPr>
          <w:p w:rsidR="00EE1E53" w:rsidRPr="004B3F53" w:rsidRDefault="00F13EB3" w:rsidP="00C446D2">
            <w:pPr>
              <w:pStyle w:val="aff8"/>
              <w:jc w:val="right"/>
            </w:pPr>
            <w:r w:rsidRPr="004B3F53">
              <w:t>4,926,109.00</w:t>
            </w:r>
          </w:p>
        </w:tc>
        <w:tc>
          <w:tcPr>
            <w:tcW w:w="1984" w:type="dxa"/>
            <w:vAlign w:val="center"/>
          </w:tcPr>
          <w:p w:rsidR="00EE1E53" w:rsidRPr="004B3F53" w:rsidRDefault="00F13EB3" w:rsidP="00C446D2">
            <w:pPr>
              <w:pStyle w:val="aff8"/>
              <w:jc w:val="right"/>
            </w:pPr>
            <w:r w:rsidRPr="004B3F53">
              <w:t>205,048,193.73</w:t>
            </w:r>
          </w:p>
        </w:tc>
      </w:tr>
      <w:tr w:rsidR="00716268" w:rsidRPr="004B3F53" w:rsidTr="007B6E87">
        <w:tc>
          <w:tcPr>
            <w:tcW w:w="3402" w:type="dxa"/>
            <w:vAlign w:val="center"/>
          </w:tcPr>
          <w:p w:rsidR="00EE1E53" w:rsidRPr="004B3F53" w:rsidRDefault="00F13EB3" w:rsidP="00C446D2">
            <w:pPr>
              <w:pStyle w:val="aff8"/>
            </w:pPr>
            <w:r w:rsidRPr="004B3F53">
              <w:t>二、本期经营活动产生的基金净值变动数（本期利润）</w:t>
            </w:r>
          </w:p>
        </w:tc>
        <w:tc>
          <w:tcPr>
            <w:tcW w:w="1985" w:type="dxa"/>
            <w:vAlign w:val="center"/>
          </w:tcPr>
          <w:p w:rsidR="00EE1E53" w:rsidRPr="004B3F53" w:rsidRDefault="00F13EB3" w:rsidP="00C446D2">
            <w:pPr>
              <w:pStyle w:val="aff8"/>
              <w:jc w:val="right"/>
            </w:pPr>
            <w:r w:rsidRPr="004B3F53">
              <w:t>-</w:t>
            </w:r>
          </w:p>
        </w:tc>
        <w:tc>
          <w:tcPr>
            <w:tcW w:w="1701" w:type="dxa"/>
            <w:vAlign w:val="center"/>
          </w:tcPr>
          <w:p w:rsidR="00EE1E53" w:rsidRPr="004B3F53" w:rsidRDefault="00F13EB3" w:rsidP="00C446D2">
            <w:pPr>
              <w:pStyle w:val="aff8"/>
              <w:jc w:val="right"/>
            </w:pPr>
            <w:r w:rsidRPr="004B3F53">
              <w:t>51,428,513.12</w:t>
            </w:r>
          </w:p>
        </w:tc>
        <w:tc>
          <w:tcPr>
            <w:tcW w:w="1984" w:type="dxa"/>
            <w:vAlign w:val="center"/>
          </w:tcPr>
          <w:p w:rsidR="00EE1E53" w:rsidRPr="004B3F53" w:rsidRDefault="00F13EB3" w:rsidP="00C446D2">
            <w:pPr>
              <w:pStyle w:val="aff8"/>
              <w:jc w:val="right"/>
            </w:pPr>
            <w:r w:rsidRPr="004B3F53">
              <w:t>51,428,513.12</w:t>
            </w:r>
          </w:p>
        </w:tc>
      </w:tr>
      <w:tr w:rsidR="00716268" w:rsidRPr="004B3F53" w:rsidTr="007B6E87">
        <w:tc>
          <w:tcPr>
            <w:tcW w:w="3402" w:type="dxa"/>
            <w:vAlign w:val="center"/>
          </w:tcPr>
          <w:p w:rsidR="00EE1E53" w:rsidRPr="004B3F53" w:rsidRDefault="00F13EB3" w:rsidP="00C446D2">
            <w:pPr>
              <w:pStyle w:val="aff8"/>
            </w:pPr>
            <w:r w:rsidRPr="004B3F53">
              <w:t>三、本期基金份额交易产生的基金净值变动数（净值减少以“-”号填列）</w:t>
            </w:r>
          </w:p>
        </w:tc>
        <w:tc>
          <w:tcPr>
            <w:tcW w:w="1985" w:type="dxa"/>
            <w:vAlign w:val="center"/>
          </w:tcPr>
          <w:p w:rsidR="00EE1E53" w:rsidRPr="004B3F53" w:rsidRDefault="00F13EB3" w:rsidP="00C446D2">
            <w:pPr>
              <w:pStyle w:val="aff8"/>
              <w:jc w:val="right"/>
            </w:pPr>
            <w:r w:rsidRPr="004B3F53">
              <w:t>3,892,189,308.98</w:t>
            </w:r>
          </w:p>
        </w:tc>
        <w:tc>
          <w:tcPr>
            <w:tcW w:w="1701" w:type="dxa"/>
            <w:vAlign w:val="center"/>
          </w:tcPr>
          <w:p w:rsidR="00EE1E53" w:rsidRPr="004B3F53" w:rsidRDefault="00F13EB3" w:rsidP="00C446D2">
            <w:pPr>
              <w:pStyle w:val="aff8"/>
              <w:jc w:val="right"/>
            </w:pPr>
            <w:r w:rsidRPr="004B3F53">
              <w:t>672,674,044.71</w:t>
            </w:r>
          </w:p>
        </w:tc>
        <w:tc>
          <w:tcPr>
            <w:tcW w:w="1984" w:type="dxa"/>
            <w:vAlign w:val="center"/>
          </w:tcPr>
          <w:p w:rsidR="00EE1E53" w:rsidRPr="004B3F53" w:rsidRDefault="00F13EB3" w:rsidP="00C446D2">
            <w:pPr>
              <w:pStyle w:val="aff8"/>
              <w:jc w:val="right"/>
            </w:pPr>
            <w:r w:rsidRPr="004B3F53">
              <w:t>4,564,863,353.69</w:t>
            </w:r>
          </w:p>
        </w:tc>
      </w:tr>
      <w:tr w:rsidR="00716268" w:rsidRPr="004B3F53" w:rsidTr="007B6E87">
        <w:tc>
          <w:tcPr>
            <w:tcW w:w="3402" w:type="dxa"/>
            <w:vAlign w:val="center"/>
          </w:tcPr>
          <w:p w:rsidR="00EE1E53" w:rsidRPr="004B3F53" w:rsidRDefault="00F13EB3" w:rsidP="00C446D2">
            <w:pPr>
              <w:pStyle w:val="aff8"/>
            </w:pPr>
            <w:r w:rsidRPr="004B3F53">
              <w:t>其中：1.基金申购款</w:t>
            </w:r>
          </w:p>
        </w:tc>
        <w:tc>
          <w:tcPr>
            <w:tcW w:w="1985" w:type="dxa"/>
            <w:vAlign w:val="center"/>
          </w:tcPr>
          <w:p w:rsidR="00EE1E53" w:rsidRPr="004B3F53" w:rsidRDefault="00F13EB3" w:rsidP="00C446D2">
            <w:pPr>
              <w:pStyle w:val="aff8"/>
              <w:jc w:val="right"/>
            </w:pPr>
            <w:r w:rsidRPr="004B3F53">
              <w:t>4,170,997,989.44</w:t>
            </w:r>
          </w:p>
        </w:tc>
        <w:tc>
          <w:tcPr>
            <w:tcW w:w="1701" w:type="dxa"/>
            <w:vAlign w:val="center"/>
          </w:tcPr>
          <w:p w:rsidR="00EE1E53" w:rsidRPr="004B3F53" w:rsidRDefault="00F13EB3" w:rsidP="00C446D2">
            <w:pPr>
              <w:pStyle w:val="aff8"/>
              <w:jc w:val="right"/>
            </w:pPr>
            <w:r w:rsidRPr="004B3F53">
              <w:t>683,787,858.25</w:t>
            </w:r>
          </w:p>
        </w:tc>
        <w:tc>
          <w:tcPr>
            <w:tcW w:w="1984" w:type="dxa"/>
            <w:vAlign w:val="center"/>
          </w:tcPr>
          <w:p w:rsidR="00EE1E53" w:rsidRPr="004B3F53" w:rsidRDefault="00F13EB3" w:rsidP="00C446D2">
            <w:pPr>
              <w:pStyle w:val="aff8"/>
              <w:jc w:val="right"/>
            </w:pPr>
            <w:r w:rsidRPr="004B3F53">
              <w:t>4,854,785,847.69</w:t>
            </w:r>
          </w:p>
        </w:tc>
      </w:tr>
      <w:tr w:rsidR="00716268" w:rsidRPr="004B3F53" w:rsidTr="007B6E87">
        <w:tc>
          <w:tcPr>
            <w:tcW w:w="3402" w:type="dxa"/>
            <w:vAlign w:val="center"/>
          </w:tcPr>
          <w:p w:rsidR="00EE1E53" w:rsidRPr="004B3F53" w:rsidRDefault="00F13EB3" w:rsidP="00433CC0">
            <w:pPr>
              <w:pStyle w:val="aff8"/>
              <w:ind w:firstLineChars="300" w:firstLine="630"/>
            </w:pPr>
            <w:r w:rsidRPr="004B3F53">
              <w:t>2.基金赎回款</w:t>
            </w:r>
          </w:p>
        </w:tc>
        <w:tc>
          <w:tcPr>
            <w:tcW w:w="1985" w:type="dxa"/>
            <w:vAlign w:val="center"/>
          </w:tcPr>
          <w:p w:rsidR="00EE1E53" w:rsidRPr="004B3F53" w:rsidRDefault="00F13EB3" w:rsidP="00C446D2">
            <w:pPr>
              <w:pStyle w:val="aff8"/>
              <w:jc w:val="right"/>
            </w:pPr>
            <w:r w:rsidRPr="004B3F53">
              <w:t>-278,808,680.46</w:t>
            </w:r>
          </w:p>
        </w:tc>
        <w:tc>
          <w:tcPr>
            <w:tcW w:w="1701" w:type="dxa"/>
            <w:vAlign w:val="center"/>
          </w:tcPr>
          <w:p w:rsidR="00EE1E53" w:rsidRPr="004B3F53" w:rsidRDefault="00F13EB3" w:rsidP="00C446D2">
            <w:pPr>
              <w:pStyle w:val="aff8"/>
              <w:jc w:val="right"/>
            </w:pPr>
            <w:r w:rsidRPr="004B3F53">
              <w:t>-11,113,813.54</w:t>
            </w:r>
          </w:p>
        </w:tc>
        <w:tc>
          <w:tcPr>
            <w:tcW w:w="1984" w:type="dxa"/>
            <w:vAlign w:val="center"/>
          </w:tcPr>
          <w:p w:rsidR="00EE1E53" w:rsidRPr="004B3F53" w:rsidRDefault="00F13EB3" w:rsidP="00C446D2">
            <w:pPr>
              <w:pStyle w:val="aff8"/>
              <w:jc w:val="right"/>
            </w:pPr>
            <w:r w:rsidRPr="004B3F53">
              <w:t>-289,922,494.00</w:t>
            </w:r>
          </w:p>
        </w:tc>
      </w:tr>
      <w:tr w:rsidR="00716268" w:rsidRPr="004B3F53" w:rsidTr="007B6E87">
        <w:tc>
          <w:tcPr>
            <w:tcW w:w="3402" w:type="dxa"/>
            <w:vAlign w:val="center"/>
          </w:tcPr>
          <w:p w:rsidR="00EE1E53" w:rsidRPr="004B3F53" w:rsidRDefault="00F13EB3" w:rsidP="00C446D2">
            <w:pPr>
              <w:pStyle w:val="aff8"/>
            </w:pPr>
            <w:r w:rsidRPr="004B3F53">
              <w:t>四、本期向基金份额持有人分配利润产生的基金净值变动（净值减少以“-”号填列）</w:t>
            </w:r>
          </w:p>
        </w:tc>
        <w:tc>
          <w:tcPr>
            <w:tcW w:w="1985" w:type="dxa"/>
            <w:vAlign w:val="center"/>
          </w:tcPr>
          <w:p w:rsidR="00EE1E53" w:rsidRPr="004B3F53" w:rsidRDefault="00F13EB3" w:rsidP="00C446D2">
            <w:pPr>
              <w:pStyle w:val="aff8"/>
              <w:jc w:val="right"/>
            </w:pPr>
            <w:r w:rsidRPr="004B3F53">
              <w:t>-</w:t>
            </w:r>
          </w:p>
        </w:tc>
        <w:tc>
          <w:tcPr>
            <w:tcW w:w="1701" w:type="dxa"/>
            <w:vAlign w:val="center"/>
          </w:tcPr>
          <w:p w:rsidR="00EE1E53" w:rsidRPr="004B3F53" w:rsidRDefault="00F13EB3" w:rsidP="00C446D2">
            <w:pPr>
              <w:pStyle w:val="aff8"/>
              <w:jc w:val="right"/>
            </w:pPr>
            <w:r w:rsidRPr="004B3F53">
              <w:t>-5,023,282.87</w:t>
            </w:r>
          </w:p>
        </w:tc>
        <w:tc>
          <w:tcPr>
            <w:tcW w:w="1984" w:type="dxa"/>
            <w:vAlign w:val="center"/>
          </w:tcPr>
          <w:p w:rsidR="00EE1E53" w:rsidRPr="004B3F53" w:rsidRDefault="00F13EB3" w:rsidP="00C446D2">
            <w:pPr>
              <w:pStyle w:val="aff8"/>
              <w:jc w:val="right"/>
            </w:pPr>
            <w:r w:rsidRPr="004B3F53">
              <w:t>-5,023,282.87</w:t>
            </w:r>
          </w:p>
        </w:tc>
      </w:tr>
      <w:tr w:rsidR="00716268" w:rsidRPr="004B3F53" w:rsidTr="007B6E87">
        <w:tc>
          <w:tcPr>
            <w:tcW w:w="3402" w:type="dxa"/>
            <w:vAlign w:val="center"/>
          </w:tcPr>
          <w:p w:rsidR="00EE1E53" w:rsidRPr="004B3F53" w:rsidRDefault="00F13EB3" w:rsidP="00C446D2">
            <w:pPr>
              <w:pStyle w:val="aff8"/>
            </w:pPr>
            <w:r w:rsidRPr="004B3F53">
              <w:t>五、期末所有者权益（基金净值）</w:t>
            </w:r>
          </w:p>
        </w:tc>
        <w:tc>
          <w:tcPr>
            <w:tcW w:w="1985" w:type="dxa"/>
            <w:vAlign w:val="center"/>
          </w:tcPr>
          <w:p w:rsidR="00EE1E53" w:rsidRPr="004B3F53" w:rsidRDefault="00F13EB3" w:rsidP="00C446D2">
            <w:pPr>
              <w:pStyle w:val="aff8"/>
              <w:jc w:val="right"/>
            </w:pPr>
            <w:r w:rsidRPr="004B3F53">
              <w:t>4,092,311,393.71</w:t>
            </w:r>
          </w:p>
        </w:tc>
        <w:tc>
          <w:tcPr>
            <w:tcW w:w="1701" w:type="dxa"/>
            <w:vAlign w:val="center"/>
          </w:tcPr>
          <w:p w:rsidR="00EE1E53" w:rsidRPr="004B3F53" w:rsidRDefault="00F13EB3" w:rsidP="00C446D2">
            <w:pPr>
              <w:pStyle w:val="aff8"/>
              <w:jc w:val="right"/>
            </w:pPr>
            <w:r w:rsidRPr="004B3F53">
              <w:t>724,005,383.96</w:t>
            </w:r>
          </w:p>
        </w:tc>
        <w:tc>
          <w:tcPr>
            <w:tcW w:w="1984" w:type="dxa"/>
            <w:vAlign w:val="center"/>
          </w:tcPr>
          <w:p w:rsidR="00EE1E53" w:rsidRPr="004B3F53" w:rsidRDefault="00F13EB3" w:rsidP="00C446D2">
            <w:pPr>
              <w:pStyle w:val="aff8"/>
              <w:jc w:val="right"/>
            </w:pPr>
            <w:r w:rsidRPr="004B3F53">
              <w:t>4,816,316,777.67</w:t>
            </w:r>
          </w:p>
        </w:tc>
      </w:tr>
      <w:tr w:rsidR="00716268" w:rsidRPr="004B3F53" w:rsidTr="007B6E87">
        <w:tc>
          <w:tcPr>
            <w:tcW w:w="3402" w:type="dxa"/>
            <w:vMerge w:val="restart"/>
            <w:vAlign w:val="center"/>
          </w:tcPr>
          <w:p w:rsidR="00EE1E53" w:rsidRPr="004B3F53" w:rsidRDefault="00F13EB3" w:rsidP="00C446D2">
            <w:pPr>
              <w:pStyle w:val="aff8"/>
              <w:jc w:val="center"/>
              <w:rPr>
                <w:b/>
              </w:rPr>
            </w:pPr>
            <w:r w:rsidRPr="004B3F53">
              <w:rPr>
                <w:b/>
              </w:rPr>
              <w:t>项目</w:t>
            </w:r>
          </w:p>
        </w:tc>
        <w:tc>
          <w:tcPr>
            <w:tcW w:w="5670" w:type="dxa"/>
            <w:gridSpan w:val="3"/>
            <w:vAlign w:val="center"/>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7B6E87">
        <w:tc>
          <w:tcPr>
            <w:tcW w:w="3402" w:type="dxa"/>
            <w:vMerge/>
            <w:vAlign w:val="center"/>
          </w:tcPr>
          <w:p w:rsidR="00EE1E53" w:rsidRPr="004B3F53" w:rsidRDefault="00EE1E53" w:rsidP="00C446D2">
            <w:pPr>
              <w:pStyle w:val="aff8"/>
              <w:jc w:val="center"/>
              <w:rPr>
                <w:b/>
              </w:rPr>
            </w:pPr>
          </w:p>
        </w:tc>
        <w:tc>
          <w:tcPr>
            <w:tcW w:w="1985" w:type="dxa"/>
            <w:vAlign w:val="center"/>
          </w:tcPr>
          <w:p w:rsidR="00EE1E53" w:rsidRPr="004B3F53" w:rsidRDefault="00F13EB3" w:rsidP="00C446D2">
            <w:pPr>
              <w:pStyle w:val="aff8"/>
              <w:jc w:val="center"/>
              <w:rPr>
                <w:b/>
              </w:rPr>
            </w:pPr>
            <w:r w:rsidRPr="004B3F53">
              <w:rPr>
                <w:b/>
              </w:rPr>
              <w:t>实收基金</w:t>
            </w:r>
          </w:p>
        </w:tc>
        <w:tc>
          <w:tcPr>
            <w:tcW w:w="1701" w:type="dxa"/>
          </w:tcPr>
          <w:p w:rsidR="00EE1E53" w:rsidRPr="004B3F53" w:rsidRDefault="00F13EB3" w:rsidP="00C446D2">
            <w:pPr>
              <w:pStyle w:val="aff8"/>
              <w:jc w:val="center"/>
              <w:rPr>
                <w:b/>
              </w:rPr>
            </w:pPr>
            <w:r w:rsidRPr="004B3F53">
              <w:rPr>
                <w:b/>
              </w:rPr>
              <w:t>未分配利润</w:t>
            </w:r>
          </w:p>
        </w:tc>
        <w:tc>
          <w:tcPr>
            <w:tcW w:w="1984" w:type="dxa"/>
            <w:vAlign w:val="center"/>
          </w:tcPr>
          <w:p w:rsidR="00EE1E53" w:rsidRPr="004B3F53" w:rsidRDefault="00F13EB3" w:rsidP="00C446D2">
            <w:pPr>
              <w:pStyle w:val="aff8"/>
              <w:jc w:val="center"/>
              <w:rPr>
                <w:b/>
              </w:rPr>
            </w:pPr>
            <w:r w:rsidRPr="004B3F53">
              <w:rPr>
                <w:b/>
              </w:rPr>
              <w:t>所有者权益合计</w:t>
            </w:r>
          </w:p>
        </w:tc>
      </w:tr>
      <w:tr w:rsidR="00716268" w:rsidRPr="004B3F53" w:rsidTr="007B6E87">
        <w:tc>
          <w:tcPr>
            <w:tcW w:w="3402" w:type="dxa"/>
            <w:vAlign w:val="center"/>
          </w:tcPr>
          <w:p w:rsidR="00EE1E53" w:rsidRPr="004B3F53" w:rsidRDefault="00F13EB3" w:rsidP="00C446D2">
            <w:pPr>
              <w:pStyle w:val="aff8"/>
            </w:pPr>
            <w:r w:rsidRPr="004B3F53">
              <w:t>一、期初所有者权益（基金净值）</w:t>
            </w:r>
          </w:p>
        </w:tc>
        <w:tc>
          <w:tcPr>
            <w:tcW w:w="1985" w:type="dxa"/>
            <w:vAlign w:val="center"/>
          </w:tcPr>
          <w:p w:rsidR="00EE1E53" w:rsidRPr="004B3F53" w:rsidRDefault="00F13EB3" w:rsidP="00C446D2">
            <w:pPr>
              <w:pStyle w:val="aff8"/>
              <w:jc w:val="right"/>
            </w:pPr>
            <w:r w:rsidRPr="004B3F53">
              <w:t>200,278,361.20</w:t>
            </w:r>
          </w:p>
        </w:tc>
        <w:tc>
          <w:tcPr>
            <w:tcW w:w="1701" w:type="dxa"/>
            <w:vAlign w:val="center"/>
          </w:tcPr>
          <w:p w:rsidR="00EE1E53" w:rsidRPr="004B3F53" w:rsidRDefault="00F13EB3" w:rsidP="00C446D2">
            <w:pPr>
              <w:pStyle w:val="aff8"/>
              <w:jc w:val="right"/>
            </w:pPr>
            <w:r w:rsidRPr="004B3F53">
              <w:t>-</w:t>
            </w:r>
          </w:p>
        </w:tc>
        <w:tc>
          <w:tcPr>
            <w:tcW w:w="1984" w:type="dxa"/>
            <w:vAlign w:val="center"/>
          </w:tcPr>
          <w:p w:rsidR="00EE1E53" w:rsidRPr="004B3F53" w:rsidRDefault="00F13EB3" w:rsidP="00C446D2">
            <w:pPr>
              <w:pStyle w:val="aff8"/>
              <w:jc w:val="right"/>
            </w:pPr>
            <w:r w:rsidRPr="004B3F53">
              <w:t>200,278,361.20</w:t>
            </w:r>
          </w:p>
        </w:tc>
      </w:tr>
      <w:tr w:rsidR="00716268" w:rsidRPr="004B3F53" w:rsidTr="007B6E87">
        <w:tc>
          <w:tcPr>
            <w:tcW w:w="3402" w:type="dxa"/>
            <w:vAlign w:val="center"/>
          </w:tcPr>
          <w:p w:rsidR="00EE1E53" w:rsidRPr="004B3F53" w:rsidRDefault="00F13EB3" w:rsidP="00C446D2">
            <w:pPr>
              <w:pStyle w:val="aff8"/>
            </w:pPr>
            <w:r w:rsidRPr="004B3F53">
              <w:t>二、本期经营活动产生的基金净值变动数（本期利润）</w:t>
            </w:r>
          </w:p>
        </w:tc>
        <w:tc>
          <w:tcPr>
            <w:tcW w:w="1985" w:type="dxa"/>
            <w:vAlign w:val="center"/>
          </w:tcPr>
          <w:p w:rsidR="00EE1E53" w:rsidRPr="004B3F53" w:rsidRDefault="00F13EB3" w:rsidP="00C446D2">
            <w:pPr>
              <w:pStyle w:val="aff8"/>
              <w:jc w:val="right"/>
            </w:pPr>
            <w:r w:rsidRPr="004B3F53">
              <w:t>-</w:t>
            </w:r>
          </w:p>
        </w:tc>
        <w:tc>
          <w:tcPr>
            <w:tcW w:w="1701" w:type="dxa"/>
            <w:vAlign w:val="center"/>
          </w:tcPr>
          <w:p w:rsidR="00EE1E53" w:rsidRPr="004B3F53" w:rsidRDefault="00F13EB3" w:rsidP="00C446D2">
            <w:pPr>
              <w:pStyle w:val="aff8"/>
              <w:jc w:val="right"/>
            </w:pPr>
            <w:r w:rsidRPr="004B3F53">
              <w:t>4,928,513.89</w:t>
            </w:r>
          </w:p>
        </w:tc>
        <w:tc>
          <w:tcPr>
            <w:tcW w:w="1984" w:type="dxa"/>
            <w:vAlign w:val="center"/>
          </w:tcPr>
          <w:p w:rsidR="00EE1E53" w:rsidRPr="004B3F53" w:rsidRDefault="00F13EB3" w:rsidP="00C446D2">
            <w:pPr>
              <w:pStyle w:val="aff8"/>
              <w:jc w:val="right"/>
            </w:pPr>
            <w:r w:rsidRPr="004B3F53">
              <w:t>4,928,513.89</w:t>
            </w:r>
          </w:p>
        </w:tc>
      </w:tr>
      <w:tr w:rsidR="00716268" w:rsidRPr="004B3F53" w:rsidTr="007B6E87">
        <w:tc>
          <w:tcPr>
            <w:tcW w:w="3402" w:type="dxa"/>
            <w:vAlign w:val="center"/>
          </w:tcPr>
          <w:p w:rsidR="00EE1E53" w:rsidRPr="004B3F53" w:rsidRDefault="00F13EB3" w:rsidP="00C446D2">
            <w:pPr>
              <w:pStyle w:val="aff8"/>
            </w:pPr>
            <w:r w:rsidRPr="004B3F53">
              <w:t>三、本期基金份额交易产生的基金净值变动数（净值减少以“-”号填列）</w:t>
            </w:r>
          </w:p>
        </w:tc>
        <w:tc>
          <w:tcPr>
            <w:tcW w:w="1985" w:type="dxa"/>
            <w:vAlign w:val="center"/>
          </w:tcPr>
          <w:p w:rsidR="00EE1E53" w:rsidRPr="004B3F53" w:rsidRDefault="00F13EB3" w:rsidP="00C446D2">
            <w:pPr>
              <w:pStyle w:val="aff8"/>
              <w:jc w:val="right"/>
            </w:pPr>
            <w:r w:rsidRPr="004B3F53">
              <w:t>-156,276.47</w:t>
            </w:r>
          </w:p>
        </w:tc>
        <w:tc>
          <w:tcPr>
            <w:tcW w:w="1701" w:type="dxa"/>
            <w:vAlign w:val="center"/>
          </w:tcPr>
          <w:p w:rsidR="00EE1E53" w:rsidRPr="004B3F53" w:rsidRDefault="00F13EB3" w:rsidP="00C446D2">
            <w:pPr>
              <w:pStyle w:val="aff8"/>
              <w:jc w:val="right"/>
            </w:pPr>
            <w:r w:rsidRPr="004B3F53">
              <w:t>-2,404.89</w:t>
            </w:r>
          </w:p>
        </w:tc>
        <w:tc>
          <w:tcPr>
            <w:tcW w:w="1984" w:type="dxa"/>
            <w:vAlign w:val="center"/>
          </w:tcPr>
          <w:p w:rsidR="00EE1E53" w:rsidRPr="004B3F53" w:rsidRDefault="00F13EB3" w:rsidP="00C446D2">
            <w:pPr>
              <w:pStyle w:val="aff8"/>
              <w:jc w:val="right"/>
            </w:pPr>
            <w:r w:rsidRPr="004B3F53">
              <w:t>-158,681.36</w:t>
            </w:r>
          </w:p>
        </w:tc>
      </w:tr>
      <w:tr w:rsidR="00716268" w:rsidRPr="004B3F53" w:rsidTr="007B6E87">
        <w:tc>
          <w:tcPr>
            <w:tcW w:w="3402" w:type="dxa"/>
            <w:vAlign w:val="center"/>
          </w:tcPr>
          <w:p w:rsidR="00EE1E53" w:rsidRPr="004B3F53" w:rsidRDefault="00F13EB3" w:rsidP="00C446D2">
            <w:pPr>
              <w:pStyle w:val="aff8"/>
            </w:pPr>
            <w:r w:rsidRPr="004B3F53">
              <w:t>其中：1.基金申购款</w:t>
            </w:r>
          </w:p>
        </w:tc>
        <w:tc>
          <w:tcPr>
            <w:tcW w:w="1985" w:type="dxa"/>
            <w:vAlign w:val="center"/>
          </w:tcPr>
          <w:p w:rsidR="00EE1E53" w:rsidRPr="004B3F53" w:rsidRDefault="00F13EB3" w:rsidP="00C446D2">
            <w:pPr>
              <w:pStyle w:val="aff8"/>
              <w:jc w:val="right"/>
            </w:pPr>
            <w:r w:rsidRPr="004B3F53">
              <w:t>137,896.89</w:t>
            </w:r>
          </w:p>
        </w:tc>
        <w:tc>
          <w:tcPr>
            <w:tcW w:w="1701" w:type="dxa"/>
            <w:vAlign w:val="center"/>
          </w:tcPr>
          <w:p w:rsidR="00EE1E53" w:rsidRPr="004B3F53" w:rsidRDefault="00F13EB3" w:rsidP="00C446D2">
            <w:pPr>
              <w:pStyle w:val="aff8"/>
              <w:jc w:val="right"/>
            </w:pPr>
            <w:r w:rsidRPr="004B3F53">
              <w:t>1,174.19</w:t>
            </w:r>
          </w:p>
        </w:tc>
        <w:tc>
          <w:tcPr>
            <w:tcW w:w="1984" w:type="dxa"/>
            <w:vAlign w:val="center"/>
          </w:tcPr>
          <w:p w:rsidR="00EE1E53" w:rsidRPr="004B3F53" w:rsidRDefault="00F13EB3" w:rsidP="00C446D2">
            <w:pPr>
              <w:pStyle w:val="aff8"/>
              <w:jc w:val="right"/>
            </w:pPr>
            <w:r w:rsidRPr="004B3F53">
              <w:t>139,071.08</w:t>
            </w:r>
          </w:p>
        </w:tc>
      </w:tr>
      <w:tr w:rsidR="00716268" w:rsidRPr="004B3F53" w:rsidTr="007B6E87">
        <w:tc>
          <w:tcPr>
            <w:tcW w:w="3402" w:type="dxa"/>
            <w:vAlign w:val="center"/>
          </w:tcPr>
          <w:p w:rsidR="00EE1E53" w:rsidRPr="004B3F53" w:rsidRDefault="00F13EB3" w:rsidP="00433CC0">
            <w:pPr>
              <w:pStyle w:val="aff8"/>
              <w:ind w:firstLineChars="300" w:firstLine="630"/>
            </w:pPr>
            <w:r w:rsidRPr="004B3F53">
              <w:t>2.基金赎回款</w:t>
            </w:r>
          </w:p>
        </w:tc>
        <w:tc>
          <w:tcPr>
            <w:tcW w:w="1985" w:type="dxa"/>
            <w:vAlign w:val="center"/>
          </w:tcPr>
          <w:p w:rsidR="00EE1E53" w:rsidRPr="004B3F53" w:rsidRDefault="00F13EB3" w:rsidP="00C446D2">
            <w:pPr>
              <w:pStyle w:val="aff8"/>
              <w:jc w:val="right"/>
            </w:pPr>
            <w:r w:rsidRPr="004B3F53">
              <w:t>-294,173.36</w:t>
            </w:r>
          </w:p>
        </w:tc>
        <w:tc>
          <w:tcPr>
            <w:tcW w:w="1701" w:type="dxa"/>
            <w:vAlign w:val="center"/>
          </w:tcPr>
          <w:p w:rsidR="00EE1E53" w:rsidRPr="004B3F53" w:rsidRDefault="00F13EB3" w:rsidP="00C446D2">
            <w:pPr>
              <w:pStyle w:val="aff8"/>
              <w:jc w:val="right"/>
            </w:pPr>
            <w:r w:rsidRPr="004B3F53">
              <w:t>-3,579.08</w:t>
            </w:r>
          </w:p>
        </w:tc>
        <w:tc>
          <w:tcPr>
            <w:tcW w:w="1984" w:type="dxa"/>
            <w:vAlign w:val="center"/>
          </w:tcPr>
          <w:p w:rsidR="00EE1E53" w:rsidRPr="004B3F53" w:rsidRDefault="00F13EB3" w:rsidP="00C446D2">
            <w:pPr>
              <w:pStyle w:val="aff8"/>
              <w:jc w:val="right"/>
            </w:pPr>
            <w:r w:rsidRPr="004B3F53">
              <w:t>-297,752.44</w:t>
            </w:r>
          </w:p>
        </w:tc>
      </w:tr>
      <w:tr w:rsidR="00716268" w:rsidRPr="004B3F53" w:rsidTr="007B6E87">
        <w:tc>
          <w:tcPr>
            <w:tcW w:w="3402" w:type="dxa"/>
            <w:vAlign w:val="center"/>
          </w:tcPr>
          <w:p w:rsidR="00EE1E53" w:rsidRPr="004B3F53" w:rsidRDefault="00F13EB3" w:rsidP="00C446D2">
            <w:pPr>
              <w:pStyle w:val="aff8"/>
            </w:pPr>
            <w:r w:rsidRPr="004B3F53">
              <w:t>四、本期向基金份额持有人分配利润产生的基金净值变动（净值减少以“-”号填列）</w:t>
            </w:r>
          </w:p>
        </w:tc>
        <w:tc>
          <w:tcPr>
            <w:tcW w:w="1985" w:type="dxa"/>
            <w:vAlign w:val="center"/>
          </w:tcPr>
          <w:p w:rsidR="00EE1E53" w:rsidRPr="004B3F53" w:rsidRDefault="00F13EB3" w:rsidP="00C446D2">
            <w:pPr>
              <w:pStyle w:val="aff8"/>
              <w:jc w:val="right"/>
            </w:pPr>
            <w:r w:rsidRPr="004B3F53">
              <w:t>-</w:t>
            </w:r>
          </w:p>
        </w:tc>
        <w:tc>
          <w:tcPr>
            <w:tcW w:w="1701" w:type="dxa"/>
            <w:vAlign w:val="center"/>
          </w:tcPr>
          <w:p w:rsidR="00EE1E53" w:rsidRPr="004B3F53" w:rsidRDefault="00F13EB3" w:rsidP="00C446D2">
            <w:pPr>
              <w:pStyle w:val="aff8"/>
              <w:jc w:val="right"/>
            </w:pPr>
            <w:r w:rsidRPr="004B3F53">
              <w:t>-</w:t>
            </w:r>
          </w:p>
        </w:tc>
        <w:tc>
          <w:tcPr>
            <w:tcW w:w="1984" w:type="dxa"/>
            <w:vAlign w:val="center"/>
          </w:tcPr>
          <w:p w:rsidR="00EE1E53" w:rsidRPr="004B3F53" w:rsidRDefault="00F13EB3" w:rsidP="00C446D2">
            <w:pPr>
              <w:pStyle w:val="aff8"/>
              <w:jc w:val="right"/>
            </w:pPr>
            <w:r w:rsidRPr="004B3F53">
              <w:t>-</w:t>
            </w:r>
          </w:p>
        </w:tc>
      </w:tr>
      <w:tr w:rsidR="00716268" w:rsidRPr="004B3F53" w:rsidTr="007B6E87">
        <w:tc>
          <w:tcPr>
            <w:tcW w:w="3402" w:type="dxa"/>
            <w:vAlign w:val="center"/>
          </w:tcPr>
          <w:p w:rsidR="00EE1E53" w:rsidRPr="004B3F53" w:rsidRDefault="00F13EB3" w:rsidP="00C446D2">
            <w:pPr>
              <w:pStyle w:val="aff8"/>
            </w:pPr>
            <w:r w:rsidRPr="004B3F53">
              <w:t>五、期末所有者权益（基金净值）</w:t>
            </w:r>
          </w:p>
        </w:tc>
        <w:tc>
          <w:tcPr>
            <w:tcW w:w="1985" w:type="dxa"/>
            <w:vAlign w:val="center"/>
          </w:tcPr>
          <w:p w:rsidR="00EE1E53" w:rsidRPr="004B3F53" w:rsidRDefault="00F13EB3" w:rsidP="00C446D2">
            <w:pPr>
              <w:pStyle w:val="aff8"/>
              <w:jc w:val="right"/>
            </w:pPr>
            <w:r w:rsidRPr="004B3F53">
              <w:t>200,122,084.73</w:t>
            </w:r>
          </w:p>
        </w:tc>
        <w:tc>
          <w:tcPr>
            <w:tcW w:w="1701" w:type="dxa"/>
            <w:vAlign w:val="center"/>
          </w:tcPr>
          <w:p w:rsidR="00EE1E53" w:rsidRPr="004B3F53" w:rsidRDefault="00F13EB3" w:rsidP="00C446D2">
            <w:pPr>
              <w:pStyle w:val="aff8"/>
              <w:jc w:val="right"/>
            </w:pPr>
            <w:r w:rsidRPr="004B3F53">
              <w:t>4,926,109.00</w:t>
            </w:r>
          </w:p>
        </w:tc>
        <w:tc>
          <w:tcPr>
            <w:tcW w:w="1984" w:type="dxa"/>
            <w:vAlign w:val="center"/>
          </w:tcPr>
          <w:p w:rsidR="00EE1E53" w:rsidRPr="004B3F53" w:rsidRDefault="00F13EB3" w:rsidP="00C446D2">
            <w:pPr>
              <w:pStyle w:val="aff8"/>
              <w:jc w:val="right"/>
            </w:pPr>
            <w:r w:rsidRPr="004B3F53">
              <w:t>205,048,193.73</w:t>
            </w:r>
          </w:p>
        </w:tc>
      </w:tr>
    </w:tbl>
    <w:p w:rsidR="007B6E87" w:rsidRPr="007B6E87" w:rsidRDefault="007B6E87" w:rsidP="007B6E87">
      <w:pPr>
        <w:widowControl/>
        <w:jc w:val="left"/>
        <w:rPr>
          <w:rFonts w:ascii="宋体" w:hAnsi="宋体" w:cs="宋体"/>
          <w:kern w:val="0"/>
          <w:szCs w:val="21"/>
        </w:rPr>
      </w:pPr>
      <w:bookmarkStart w:id="209" w:name="_Toc225498271"/>
      <w:bookmarkStart w:id="210" w:name="_Toc409100077"/>
      <w:bookmarkStart w:id="211" w:name="_Toc361324876"/>
      <w:bookmarkStart w:id="212" w:name="_Toc409100440"/>
      <w:bookmarkStart w:id="213" w:name="_Toc528680066"/>
      <w:bookmarkStart w:id="214" w:name="_Toc1400355"/>
      <w:r w:rsidRPr="007B6E87">
        <w:rPr>
          <w:rFonts w:ascii="宋体" w:hAnsi="宋体" w:cs="宋体" w:hint="eastAsia"/>
          <w:kern w:val="0"/>
          <w:szCs w:val="21"/>
        </w:rPr>
        <w:t>报表附注为财务报表的组成部分。</w:t>
      </w:r>
    </w:p>
    <w:p w:rsidR="007B6E87" w:rsidRPr="007B6E87" w:rsidRDefault="007B6E87" w:rsidP="007B6E87">
      <w:pPr>
        <w:widowControl/>
        <w:jc w:val="left"/>
        <w:rPr>
          <w:rFonts w:ascii="宋体" w:hAnsi="宋体" w:cs="宋体"/>
          <w:kern w:val="0"/>
          <w:szCs w:val="21"/>
        </w:rPr>
      </w:pPr>
      <w:r w:rsidRPr="007B6E87">
        <w:rPr>
          <w:rFonts w:ascii="宋体" w:hAnsi="宋体" w:cs="宋体" w:hint="eastAsia"/>
          <w:kern w:val="0"/>
          <w:szCs w:val="21"/>
        </w:rPr>
        <w:t>本报告从7.1至7.4，财务报表由下列负责人签署：</w:t>
      </w:r>
    </w:p>
    <w:p w:rsidR="007B6E87" w:rsidRPr="007B6E87" w:rsidRDefault="007B6E87" w:rsidP="007B6E87">
      <w:pPr>
        <w:widowControl/>
        <w:jc w:val="left"/>
        <w:rPr>
          <w:rFonts w:ascii="宋体" w:hAnsi="宋体" w:cs="宋体"/>
          <w:kern w:val="0"/>
          <w:szCs w:val="21"/>
        </w:rPr>
      </w:pPr>
      <w:r w:rsidRPr="007B6E87">
        <w:rPr>
          <w:rFonts w:ascii="宋体" w:hAnsi="宋体" w:cs="宋体" w:hint="eastAsia"/>
          <w:kern w:val="0"/>
          <w:szCs w:val="21"/>
        </w:rPr>
        <w:t> </w:t>
      </w:r>
    </w:p>
    <w:p w:rsidR="007B6E87" w:rsidRPr="007B6E87" w:rsidRDefault="007B6E87" w:rsidP="007B6E87">
      <w:pPr>
        <w:widowControl/>
        <w:jc w:val="left"/>
        <w:rPr>
          <w:rFonts w:ascii="Calibri" w:hAnsi="Calibri" w:cs="宋体"/>
          <w:kern w:val="0"/>
          <w:szCs w:val="21"/>
          <w:lang w:val="en-GB"/>
        </w:rPr>
      </w:pPr>
      <w:r w:rsidRPr="007B6E87">
        <w:rPr>
          <w:rFonts w:ascii="Arial" w:hAnsi="Arial" w:cs="Arial"/>
          <w:kern w:val="0"/>
          <w:szCs w:val="21"/>
          <w:lang w:val="en-GB"/>
        </w:rPr>
        <w:t>————————</w:t>
      </w:r>
      <w:r w:rsidRPr="007B6E87">
        <w:rPr>
          <w:rFonts w:ascii="宋体" w:hAnsi="宋体" w:cs="宋体" w:hint="eastAsia"/>
          <w:kern w:val="0"/>
          <w:szCs w:val="21"/>
          <w:lang w:val="en-GB"/>
        </w:rPr>
        <w:t xml:space="preserve">                   </w:t>
      </w:r>
      <w:r w:rsidRPr="007B6E87">
        <w:rPr>
          <w:rFonts w:ascii="Arial" w:hAnsi="Arial" w:cs="Arial"/>
          <w:kern w:val="0"/>
          <w:szCs w:val="21"/>
          <w:lang w:val="en-GB"/>
        </w:rPr>
        <w:t>—————————</w:t>
      </w:r>
      <w:r w:rsidRPr="007B6E87">
        <w:rPr>
          <w:rFonts w:ascii="宋体" w:hAnsi="宋体" w:cs="宋体" w:hint="eastAsia"/>
          <w:kern w:val="0"/>
          <w:szCs w:val="21"/>
          <w:lang w:val="en-GB"/>
        </w:rPr>
        <w:t xml:space="preserve">                </w:t>
      </w:r>
      <w:r w:rsidRPr="007B6E87">
        <w:rPr>
          <w:rFonts w:ascii="Arial" w:hAnsi="Arial" w:cs="Arial"/>
          <w:kern w:val="0"/>
          <w:szCs w:val="21"/>
          <w:lang w:val="en-GB"/>
        </w:rPr>
        <w:t>————————</w:t>
      </w:r>
    </w:p>
    <w:p w:rsidR="007B6E87" w:rsidRPr="007B6E87" w:rsidRDefault="007B6E87" w:rsidP="007B6E87">
      <w:pPr>
        <w:widowControl/>
        <w:jc w:val="left"/>
        <w:rPr>
          <w:rFonts w:ascii="宋体" w:hAnsi="宋体" w:cs="宋体"/>
          <w:kern w:val="0"/>
          <w:szCs w:val="21"/>
        </w:rPr>
      </w:pPr>
      <w:r w:rsidRPr="007B6E87">
        <w:rPr>
          <w:rFonts w:ascii="宋体" w:hAnsi="宋体" w:cs="宋体" w:hint="eastAsia"/>
          <w:kern w:val="0"/>
          <w:szCs w:val="21"/>
        </w:rPr>
        <w:t>基金管理人负责人：江向阳     主管会计工作负责人：王德英        会计机构负责人：成江</w:t>
      </w:r>
    </w:p>
    <w:p w:rsidR="00EE1E53" w:rsidRPr="004B3F53" w:rsidRDefault="00F13EB3" w:rsidP="002443F9">
      <w:pPr>
        <w:pStyle w:val="23"/>
        <w:rPr>
          <w:rFonts w:ascii="宋体" w:hAnsi="宋体"/>
          <w:szCs w:val="32"/>
        </w:rPr>
      </w:pPr>
      <w:bookmarkStart w:id="215" w:name="_Toc3821075"/>
      <w:r w:rsidRPr="004B3F53">
        <w:rPr>
          <w:rFonts w:ascii="宋体" w:hAnsi="宋体"/>
          <w:szCs w:val="32"/>
        </w:rPr>
        <w:lastRenderedPageBreak/>
        <w:t>7.4 报表附注</w:t>
      </w:r>
      <w:bookmarkEnd w:id="209"/>
      <w:bookmarkEnd w:id="210"/>
      <w:bookmarkEnd w:id="211"/>
      <w:bookmarkEnd w:id="212"/>
      <w:bookmarkEnd w:id="213"/>
      <w:bookmarkEnd w:id="214"/>
      <w:bookmarkEnd w:id="215"/>
    </w:p>
    <w:p w:rsidR="00EE1E53" w:rsidRPr="004B3F53" w:rsidRDefault="00F13EB3" w:rsidP="00020B9B">
      <w:pPr>
        <w:pStyle w:val="33"/>
        <w:rPr>
          <w:rFonts w:ascii="宋体" w:eastAsia="宋体" w:hAnsi="宋体"/>
        </w:rPr>
      </w:pPr>
      <w:r w:rsidRPr="004B3F53">
        <w:rPr>
          <w:rFonts w:ascii="宋体" w:eastAsia="宋体" w:hAnsi="宋体"/>
        </w:rPr>
        <w:t>7.4.1 基金基本情况</w:t>
      </w:r>
    </w:p>
    <w:p w:rsidR="00E17155" w:rsidRPr="004B3F53" w:rsidRDefault="0098663D">
      <w:pPr>
        <w:pStyle w:val="XB"/>
        <w:ind w:firstLine="420"/>
      </w:pPr>
      <w:r w:rsidRPr="004B3F53">
        <w:t>博时聚源纯债债券型证券投资基金(以下简称“本基金”)经中国证券监督管理委员会(以下简称“中国证监会”)证监许可[2016]1747号《关于准予博时聚源纯债债券型证券投资基金注册的批复》核准，由博时基金管理有限公司依照《中华人民共和国证券投资基金法》和《博时聚源纯债债券型证券投资基金基金合同》负责公开募集。本基金为契约型开放式，存续期限不定，首次设立募集不包括认购资金利息共募集200,278,352.98元，业经普华永道中天会计师事务所(特殊普通合伙)普华永道中天验字(2017)第112号验资报告予以验证。经向中国证监会备案，《博时聚源纯债债券型证券投资基金基金合同》于2017年2月9日正式生效，基金合同生效日的基金份额总额为200,278,361.20份基金份额，其中认购资金利息折合8.22份基金份额。本基金的基金管理人为博时基金管理有限公司，基金托管人为招商银行股份有限公司。</w:t>
      </w:r>
    </w:p>
    <w:p w:rsidR="00E17155" w:rsidRPr="004B3F53" w:rsidRDefault="0098663D">
      <w:pPr>
        <w:pStyle w:val="XB"/>
        <w:ind w:firstLine="420"/>
      </w:pPr>
      <w:r w:rsidRPr="004B3F53">
        <w:t>根据《中华人民共和国证券投资基金法》和《博时聚源纯债债券型证券投资基金基金合同》的有关规定，本基金的投资范围主要为具有良好流动性的固定收益类品种，包括国债、金融债、企业债、公司债、央行票据、中期票据、短期融资券、中小企业私募债券、资产支持证券、次级债、可分离交易可转债的纯债部分、债券回购、银行存款等法律法规或中国证监会允许基金投资的其他固定收益类金融工具(但须符合中国证监会的相关规定)。本基金不投资于股票、权证等权益类资产，也不投资于可转换债券(可分离交易可转债的纯债部分除外)、可交换债券。基金的投资组合比例为：本基金对债券的投资比例不低于基金资产的80%；本基金持有现金或者到期日在一年以内的政府债券投资比例不低于基金资产净值的5%，其中，现金不包括结算备付金、存出保证金、应收申购款等。本基金的业绩比较基准为：中债综合财富(总值)指数收益率×90%+1年期定期存款利率(税后)×10%。</w:t>
      </w:r>
    </w:p>
    <w:p w:rsidR="00EE1E53" w:rsidRPr="004B3F53" w:rsidRDefault="00F13EB3" w:rsidP="002443F9">
      <w:pPr>
        <w:pStyle w:val="XB"/>
        <w:ind w:firstLine="420"/>
      </w:pPr>
      <w:r w:rsidRPr="004B3F53">
        <w:t>本财务报表由本基金的基金管理人博时基金管理有限公司于2019年3月28日批准报出。</w:t>
      </w:r>
    </w:p>
    <w:p w:rsidR="00EE1E53" w:rsidRPr="004B3F53" w:rsidRDefault="00F13EB3" w:rsidP="00020B9B">
      <w:pPr>
        <w:pStyle w:val="33"/>
        <w:rPr>
          <w:rFonts w:ascii="宋体" w:eastAsia="宋体" w:hAnsi="宋体"/>
        </w:rPr>
      </w:pPr>
      <w:r w:rsidRPr="004B3F53">
        <w:rPr>
          <w:rFonts w:ascii="宋体" w:eastAsia="宋体" w:hAnsi="宋体"/>
        </w:rPr>
        <w:t>7.4.2 会计报表的编制基础</w:t>
      </w:r>
    </w:p>
    <w:p w:rsidR="00E17155" w:rsidRPr="004B3F53" w:rsidRDefault="0098663D">
      <w:pPr>
        <w:pStyle w:val="XB"/>
        <w:ind w:firstLine="420"/>
      </w:pPr>
      <w:r w:rsidRPr="004B3F53">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聚源纯债债券型证券投资基金基金合同》和在财务报表附注7.4.4所列示的中国证监会、中国基金业协会发布的有关规定及允许的基金行业实务操作编制。</w:t>
      </w:r>
    </w:p>
    <w:p w:rsidR="00EE1E53" w:rsidRPr="004B3F53" w:rsidRDefault="00F13EB3" w:rsidP="002443F9">
      <w:pPr>
        <w:pStyle w:val="XB"/>
        <w:ind w:firstLine="420"/>
      </w:pPr>
      <w:r w:rsidRPr="004B3F53">
        <w:t>本财务报表以持续经营为基础编制。</w:t>
      </w:r>
    </w:p>
    <w:p w:rsidR="00EE1E53" w:rsidRPr="004B3F53" w:rsidRDefault="00F13EB3" w:rsidP="00020B9B">
      <w:pPr>
        <w:pStyle w:val="33"/>
        <w:rPr>
          <w:rFonts w:ascii="宋体" w:eastAsia="宋体" w:hAnsi="宋体"/>
        </w:rPr>
      </w:pPr>
      <w:r w:rsidRPr="004B3F53">
        <w:rPr>
          <w:rFonts w:ascii="宋体" w:eastAsia="宋体" w:hAnsi="宋体"/>
        </w:rPr>
        <w:lastRenderedPageBreak/>
        <w:t>7.4.3 遵循企业会计准则及其他有关规定的声明</w:t>
      </w:r>
    </w:p>
    <w:p w:rsidR="00EE1E53" w:rsidRPr="004B3F53" w:rsidRDefault="00F13EB3" w:rsidP="002443F9">
      <w:pPr>
        <w:pStyle w:val="XB"/>
        <w:ind w:firstLine="420"/>
      </w:pPr>
      <w:r w:rsidRPr="004B3F53">
        <w:t>本基金2018年度财务报表符合企业会计准则的要求，真实、完整地反映了本基金2018年12月31日的财务状况以及2018年度的经营成果和基金净值变动情况等有关信息。</w:t>
      </w:r>
    </w:p>
    <w:p w:rsidR="00EE1E53" w:rsidRPr="004B3F53" w:rsidRDefault="00F13EB3" w:rsidP="001872B3">
      <w:pPr>
        <w:pStyle w:val="33"/>
        <w:rPr>
          <w:rFonts w:ascii="宋体" w:eastAsia="宋体" w:hAnsi="宋体"/>
        </w:rPr>
      </w:pPr>
      <w:r w:rsidRPr="004B3F53">
        <w:rPr>
          <w:rFonts w:ascii="宋体" w:eastAsia="宋体" w:hAnsi="宋体"/>
        </w:rPr>
        <w:t>7.4.4 重要会计政策和会计估计</w:t>
      </w:r>
    </w:p>
    <w:p w:rsidR="00EE1E53" w:rsidRPr="004B3F53" w:rsidRDefault="00F13EB3" w:rsidP="002443F9">
      <w:pPr>
        <w:pStyle w:val="41"/>
        <w:rPr>
          <w:rFonts w:ascii="宋体" w:eastAsia="宋体" w:hAnsi="宋体"/>
        </w:rPr>
      </w:pPr>
      <w:r w:rsidRPr="004B3F53">
        <w:rPr>
          <w:rFonts w:ascii="宋体" w:eastAsia="宋体" w:hAnsi="宋体"/>
        </w:rPr>
        <w:t>7.4.4.1会计年度</w:t>
      </w:r>
    </w:p>
    <w:p w:rsidR="00EE1E53" w:rsidRPr="004B3F53" w:rsidRDefault="00F13EB3" w:rsidP="002443F9">
      <w:pPr>
        <w:pStyle w:val="XB"/>
        <w:ind w:firstLine="420"/>
      </w:pPr>
      <w:r w:rsidRPr="004B3F53">
        <w:t>本基金会计年度为公历1月1日起至12月31日止。比较财务报表的实际编制期间为2017年2月9日(基金合同生效日)至2017年12月31日。</w:t>
      </w:r>
    </w:p>
    <w:p w:rsidR="00EE1E53" w:rsidRPr="004B3F53" w:rsidRDefault="00F13EB3" w:rsidP="002443F9">
      <w:pPr>
        <w:pStyle w:val="41"/>
        <w:rPr>
          <w:rFonts w:ascii="宋体" w:eastAsia="宋体" w:hAnsi="宋体"/>
        </w:rPr>
      </w:pPr>
      <w:r w:rsidRPr="004B3F53">
        <w:rPr>
          <w:rFonts w:ascii="宋体" w:eastAsia="宋体" w:hAnsi="宋体"/>
        </w:rPr>
        <w:t>7.4.4.2 记账本位币</w:t>
      </w:r>
    </w:p>
    <w:p w:rsidR="00EE1E53" w:rsidRPr="004B3F53" w:rsidRDefault="00F13EB3" w:rsidP="002443F9">
      <w:pPr>
        <w:pStyle w:val="XB"/>
        <w:ind w:firstLine="420"/>
      </w:pPr>
      <w:r w:rsidRPr="004B3F53">
        <w:t>本基金的记账本位币为人民币。</w:t>
      </w:r>
    </w:p>
    <w:p w:rsidR="00EE1E53" w:rsidRPr="004B3F53" w:rsidRDefault="00F13EB3" w:rsidP="002443F9">
      <w:pPr>
        <w:pStyle w:val="41"/>
        <w:rPr>
          <w:rFonts w:ascii="宋体" w:eastAsia="宋体" w:hAnsi="宋体"/>
          <w:kern w:val="0"/>
          <w:szCs w:val="24"/>
        </w:rPr>
      </w:pPr>
      <w:r w:rsidRPr="004B3F53">
        <w:rPr>
          <w:rFonts w:ascii="宋体" w:eastAsia="宋体" w:hAnsi="宋体"/>
        </w:rPr>
        <w:t>7.4.4.3 金融资产和金融负债的分类</w:t>
      </w:r>
    </w:p>
    <w:p w:rsidR="00E17155" w:rsidRPr="004B3F53" w:rsidRDefault="0098663D">
      <w:pPr>
        <w:pStyle w:val="XB"/>
        <w:ind w:firstLine="420"/>
      </w:pPr>
      <w:r w:rsidRPr="004B3F53">
        <w:t>(1)金融资产的分类</w:t>
      </w:r>
    </w:p>
    <w:p w:rsidR="00E17155" w:rsidRPr="004B3F53" w:rsidRDefault="0098663D">
      <w:pPr>
        <w:pStyle w:val="XB"/>
        <w:ind w:firstLine="420"/>
      </w:pPr>
      <w:r w:rsidRPr="004B3F53">
        <w:t>金融资产于初始确认时分类为：以公允价值计量且其变动计入当期损益的金融资产、应收款项、可供出售金融资产及持有至到期投资。金融资产的分类取决于本基金对金融资产的持有意图和持有能力。本基金暂无金融资产分类为可供出售金融资产及持有至到期投资。</w:t>
      </w:r>
    </w:p>
    <w:p w:rsidR="00E17155" w:rsidRPr="004B3F53" w:rsidRDefault="0098663D">
      <w:pPr>
        <w:pStyle w:val="XB"/>
        <w:ind w:firstLine="420"/>
      </w:pPr>
      <w:r w:rsidRPr="004B3F53">
        <w:t>本基金目前以交易目的持有的债券投资和资产支持证券投资分类为以公允价值计量且其变动计入当期损益的金融资产。以公允价值计量且其变动计入</w:t>
      </w:r>
      <w:r w:rsidR="009C46F6" w:rsidRPr="004B3F53">
        <w:rPr>
          <w:rFonts w:hint="eastAsia"/>
        </w:rPr>
        <w:t>当期</w:t>
      </w:r>
      <w:r w:rsidRPr="004B3F53">
        <w:t>损益的金融资产在资产负债表中以交易性金融资产列示。</w:t>
      </w:r>
    </w:p>
    <w:p w:rsidR="00E17155" w:rsidRPr="004B3F53" w:rsidRDefault="0098663D">
      <w:pPr>
        <w:pStyle w:val="XB"/>
        <w:ind w:firstLine="420"/>
      </w:pPr>
      <w:r w:rsidRPr="004B3F53">
        <w:t>本基金持有的其他金融资产分类为应收款项，包括银行存款、买入返售金融资产和其他各类应收款项等。应收款项是指在活跃市场中没有报价、回收金额固定或可确定的非衍生金融资产。</w:t>
      </w:r>
    </w:p>
    <w:p w:rsidR="00E17155" w:rsidRPr="004B3F53" w:rsidRDefault="0098663D">
      <w:pPr>
        <w:pStyle w:val="XB"/>
        <w:ind w:firstLine="420"/>
      </w:pPr>
      <w:r w:rsidRPr="004B3F53">
        <w:t>(2)金融负债的分类</w:t>
      </w:r>
    </w:p>
    <w:p w:rsidR="00EE1E53" w:rsidRPr="004B3F53" w:rsidRDefault="00F13EB3" w:rsidP="002443F9">
      <w:pPr>
        <w:pStyle w:val="XB"/>
        <w:ind w:firstLine="420"/>
      </w:pPr>
      <w:r w:rsidRPr="004B3F53">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Pr="004B3F53" w:rsidRDefault="00F13EB3" w:rsidP="002443F9">
      <w:pPr>
        <w:pStyle w:val="41"/>
        <w:rPr>
          <w:rFonts w:ascii="宋体" w:eastAsia="宋体" w:hAnsi="宋体"/>
        </w:rPr>
      </w:pPr>
      <w:r w:rsidRPr="004B3F53">
        <w:rPr>
          <w:rFonts w:ascii="宋体" w:eastAsia="宋体" w:hAnsi="宋体"/>
        </w:rPr>
        <w:t>7.4.4.4 金融资产和金融负债的初始确认、后续计量和终止确认</w:t>
      </w:r>
    </w:p>
    <w:p w:rsidR="00E17155" w:rsidRPr="004B3F53" w:rsidRDefault="0098663D">
      <w:pPr>
        <w:pStyle w:val="XB"/>
        <w:ind w:firstLine="420"/>
      </w:pPr>
      <w:r w:rsidRPr="004B3F53">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17155" w:rsidRPr="004B3F53" w:rsidRDefault="0098663D">
      <w:pPr>
        <w:pStyle w:val="XB"/>
        <w:ind w:firstLine="420"/>
      </w:pPr>
      <w:r w:rsidRPr="004B3F53">
        <w:t>对于以公允价值计量且其变动计入当期损益的金融资产，按照公允价值进行后续计量；对于应</w:t>
      </w:r>
      <w:r w:rsidRPr="004B3F53">
        <w:lastRenderedPageBreak/>
        <w:t>收款项和其他金融负债采用实际利率法，以摊余成本进行后续计量。</w:t>
      </w:r>
    </w:p>
    <w:p w:rsidR="00E17155" w:rsidRPr="004B3F53" w:rsidRDefault="0098663D">
      <w:pPr>
        <w:pStyle w:val="XB"/>
        <w:ind w:firstLine="420"/>
      </w:pPr>
      <w:r w:rsidRPr="004B3F53">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E17155" w:rsidRPr="004B3F53" w:rsidRDefault="0098663D">
      <w:pPr>
        <w:pStyle w:val="XB"/>
        <w:ind w:firstLine="420"/>
      </w:pPr>
      <w:r w:rsidRPr="004B3F53">
        <w:t>金融资产终止确认时，其账面价值与收到的对价的差额，计入当期损益。</w:t>
      </w:r>
    </w:p>
    <w:p w:rsidR="00EE1E53" w:rsidRPr="004B3F53" w:rsidRDefault="00F13EB3" w:rsidP="002443F9">
      <w:pPr>
        <w:pStyle w:val="XB"/>
        <w:ind w:firstLine="420"/>
      </w:pPr>
      <w:r w:rsidRPr="004B3F53">
        <w:t>当金融负债的现时义务全部或部分已经解除时，终止确认该金融负债或义务已解除的部分。终止确认部分的账面价值与支付的对价之间的差额，计入当期损益。</w:t>
      </w:r>
    </w:p>
    <w:p w:rsidR="00EE1E53" w:rsidRPr="004B3F53" w:rsidRDefault="00F13EB3" w:rsidP="002443F9">
      <w:pPr>
        <w:pStyle w:val="41"/>
        <w:rPr>
          <w:rFonts w:ascii="宋体" w:eastAsia="宋体" w:hAnsi="宋体"/>
        </w:rPr>
      </w:pPr>
      <w:r w:rsidRPr="004B3F53">
        <w:rPr>
          <w:rFonts w:ascii="宋体" w:eastAsia="宋体" w:hAnsi="宋体"/>
        </w:rPr>
        <w:t>7.4.4.5 金融资产和金融负债的估值原则</w:t>
      </w:r>
    </w:p>
    <w:p w:rsidR="00E17155" w:rsidRPr="004B3F53" w:rsidRDefault="0098663D">
      <w:pPr>
        <w:pStyle w:val="XB"/>
        <w:ind w:firstLine="420"/>
      </w:pPr>
      <w:r w:rsidRPr="004B3F53">
        <w:t>本基金持有的债券投资和资产支持证券投资按如下原则确定公允价值并进行估值：</w:t>
      </w:r>
    </w:p>
    <w:p w:rsidR="00E17155" w:rsidRPr="004B3F53" w:rsidRDefault="0098663D">
      <w:pPr>
        <w:pStyle w:val="XB"/>
        <w:ind w:firstLine="420"/>
      </w:pPr>
      <w:r w:rsidRPr="004B3F53">
        <w:t>(1)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17155" w:rsidRPr="004B3F53" w:rsidRDefault="0098663D">
      <w:pPr>
        <w:pStyle w:val="XB"/>
        <w:ind w:firstLine="420"/>
      </w:pPr>
      <w:r w:rsidRPr="004B3F53">
        <w:t>(2)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E1E53" w:rsidRPr="004B3F53" w:rsidRDefault="00F13EB3" w:rsidP="002443F9">
      <w:pPr>
        <w:pStyle w:val="XB"/>
        <w:ind w:firstLine="420"/>
      </w:pPr>
      <w:r w:rsidRPr="004B3F53">
        <w:t>(3)如经济环境发生重大变化或证券发行人发生影响金融工具价格的重大事件，应对估值进行调整并确定公允价值。</w:t>
      </w:r>
    </w:p>
    <w:p w:rsidR="00EE1E53" w:rsidRPr="004B3F53" w:rsidRDefault="00F13EB3" w:rsidP="002443F9">
      <w:pPr>
        <w:pStyle w:val="41"/>
        <w:rPr>
          <w:rFonts w:ascii="宋体" w:eastAsia="宋体" w:hAnsi="宋体"/>
        </w:rPr>
      </w:pPr>
      <w:r w:rsidRPr="004B3F53">
        <w:rPr>
          <w:rFonts w:ascii="宋体" w:eastAsia="宋体" w:hAnsi="宋体"/>
        </w:rPr>
        <w:t>7.4.4.6 金融资产和金融负债的抵销</w:t>
      </w:r>
    </w:p>
    <w:p w:rsidR="00EE1E53" w:rsidRPr="004B3F53" w:rsidRDefault="00F13EB3" w:rsidP="002443F9">
      <w:pPr>
        <w:pStyle w:val="XB"/>
        <w:ind w:firstLine="420"/>
      </w:pPr>
      <w:r w:rsidRPr="004B3F53">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rsidR="00EE1E53" w:rsidRPr="004B3F53" w:rsidRDefault="00F13EB3" w:rsidP="002443F9">
      <w:pPr>
        <w:pStyle w:val="41"/>
        <w:rPr>
          <w:rFonts w:ascii="宋体" w:eastAsia="宋体" w:hAnsi="宋体"/>
        </w:rPr>
      </w:pPr>
      <w:r w:rsidRPr="004B3F53">
        <w:rPr>
          <w:rFonts w:ascii="宋体" w:eastAsia="宋体" w:hAnsi="宋体"/>
        </w:rPr>
        <w:t>7.4.4.7 实收基金</w:t>
      </w:r>
    </w:p>
    <w:p w:rsidR="00EE1E53" w:rsidRPr="004B3F53" w:rsidRDefault="00F13EB3" w:rsidP="002443F9">
      <w:pPr>
        <w:pStyle w:val="XB"/>
        <w:ind w:firstLine="420"/>
      </w:pPr>
      <w:r w:rsidRPr="004B3F53">
        <w:t>实收基金为对外发行基金份额所募集的总金额在扣除损益平准金分摊部分后的余额。由于申购和赎回引起的实收基金变动分别于基金申购确认日及基金赎回确认日认列。上述申购和赎回分别包</w:t>
      </w:r>
      <w:r w:rsidRPr="004B3F53">
        <w:lastRenderedPageBreak/>
        <w:t>括基金转换所引起的转入基金的实收基金增加和转出基金的实收基金减少。</w:t>
      </w:r>
    </w:p>
    <w:p w:rsidR="00EE1E53" w:rsidRPr="004B3F53" w:rsidRDefault="00F13EB3" w:rsidP="002443F9">
      <w:pPr>
        <w:pStyle w:val="41"/>
        <w:rPr>
          <w:rFonts w:ascii="宋体" w:eastAsia="宋体" w:hAnsi="宋体"/>
        </w:rPr>
      </w:pPr>
      <w:r w:rsidRPr="004B3F53">
        <w:rPr>
          <w:rFonts w:ascii="宋体" w:eastAsia="宋体" w:hAnsi="宋体"/>
        </w:rPr>
        <w:t>7.4.4.8 损益平准金</w:t>
      </w:r>
    </w:p>
    <w:p w:rsidR="00EE1E53" w:rsidRPr="004B3F53" w:rsidRDefault="00F13EB3" w:rsidP="002443F9">
      <w:pPr>
        <w:pStyle w:val="XB"/>
        <w:ind w:firstLine="420"/>
      </w:pPr>
      <w:r w:rsidRPr="004B3F53">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rsidR="00EE1E53" w:rsidRPr="004B3F53" w:rsidRDefault="00F13EB3" w:rsidP="002443F9">
      <w:pPr>
        <w:pStyle w:val="41"/>
        <w:rPr>
          <w:rFonts w:ascii="宋体" w:eastAsia="宋体" w:hAnsi="宋体"/>
        </w:rPr>
      </w:pPr>
      <w:r w:rsidRPr="004B3F53">
        <w:rPr>
          <w:rFonts w:ascii="宋体" w:eastAsia="宋体" w:hAnsi="宋体"/>
        </w:rPr>
        <w:t>7.4.4.9 收入/(损失)的确认和计量</w:t>
      </w:r>
    </w:p>
    <w:p w:rsidR="00E17155" w:rsidRPr="004B3F53" w:rsidRDefault="0098663D">
      <w:pPr>
        <w:pStyle w:val="XB"/>
        <w:ind w:firstLine="420"/>
      </w:pPr>
      <w:r w:rsidRPr="004B3F53">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E17155" w:rsidRPr="004B3F53" w:rsidRDefault="0098663D">
      <w:pPr>
        <w:pStyle w:val="XB"/>
        <w:ind w:firstLine="420"/>
      </w:pPr>
      <w:r w:rsidRPr="004B3F53">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EE1E53" w:rsidRPr="004B3F53" w:rsidRDefault="00F13EB3" w:rsidP="002443F9">
      <w:pPr>
        <w:pStyle w:val="XB"/>
        <w:ind w:firstLine="420"/>
      </w:pPr>
      <w:r w:rsidRPr="004B3F53">
        <w:t>应收款项在持有期间确认的利息收入按实际利率法计算，实际利率法与直线法差异较小的则按直线法计算。</w:t>
      </w:r>
    </w:p>
    <w:p w:rsidR="00EE1E53" w:rsidRPr="004B3F53" w:rsidRDefault="00F13EB3" w:rsidP="002443F9">
      <w:pPr>
        <w:pStyle w:val="41"/>
        <w:rPr>
          <w:rFonts w:ascii="宋体" w:eastAsia="宋体" w:hAnsi="宋体"/>
        </w:rPr>
      </w:pPr>
      <w:r w:rsidRPr="004B3F53">
        <w:rPr>
          <w:rFonts w:ascii="宋体" w:eastAsia="宋体" w:hAnsi="宋体"/>
        </w:rPr>
        <w:t>7.4.4.10 费用的确认和计量</w:t>
      </w:r>
    </w:p>
    <w:p w:rsidR="00E17155" w:rsidRPr="004B3F53" w:rsidRDefault="0098663D">
      <w:pPr>
        <w:pStyle w:val="XB"/>
        <w:ind w:firstLine="420"/>
      </w:pPr>
      <w:r w:rsidRPr="004B3F53">
        <w:t>本基金的管理人报酬和托管费在费用涵盖期间按基金合同约定的费率和计算方法逐日确认。</w:t>
      </w:r>
    </w:p>
    <w:p w:rsidR="00EE1E53" w:rsidRPr="004B3F53" w:rsidRDefault="00F13EB3" w:rsidP="002443F9">
      <w:pPr>
        <w:pStyle w:val="XB"/>
        <w:ind w:firstLine="420"/>
      </w:pPr>
      <w:r w:rsidRPr="004B3F53">
        <w:t>其他金融负债在持有期间确认的利息支出按实际利率法计算，实际利率法与直线法差异较小的则按直线法计算。</w:t>
      </w:r>
    </w:p>
    <w:p w:rsidR="00EE1E53" w:rsidRPr="004B3F53" w:rsidRDefault="00F13EB3" w:rsidP="002443F9">
      <w:pPr>
        <w:pStyle w:val="41"/>
        <w:rPr>
          <w:rFonts w:ascii="宋体" w:eastAsia="宋体" w:hAnsi="宋体"/>
        </w:rPr>
      </w:pPr>
      <w:r w:rsidRPr="004B3F53">
        <w:rPr>
          <w:rFonts w:ascii="宋体" w:eastAsia="宋体" w:hAnsi="宋体"/>
        </w:rPr>
        <w:t>7.4.4.11 基金的收益分配政策</w:t>
      </w:r>
    </w:p>
    <w:p w:rsidR="00E17155" w:rsidRPr="004B3F53" w:rsidRDefault="0098663D">
      <w:pPr>
        <w:pStyle w:val="XB"/>
        <w:ind w:firstLine="420"/>
      </w:pPr>
      <w:r w:rsidRPr="004B3F53">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E1E53" w:rsidRPr="004B3F53" w:rsidRDefault="00F13EB3" w:rsidP="002443F9">
      <w:pPr>
        <w:pStyle w:val="XB"/>
        <w:ind w:firstLine="420"/>
      </w:pPr>
      <w:r w:rsidRPr="004B3F53">
        <w:t>经宣告的拟分配基金收益于分红除权日从所有者权益转出。</w:t>
      </w:r>
    </w:p>
    <w:p w:rsidR="008C7313" w:rsidRPr="004B3F53" w:rsidRDefault="008C7313" w:rsidP="008C7313">
      <w:pPr>
        <w:pStyle w:val="41"/>
        <w:rPr>
          <w:rFonts w:ascii="宋体" w:eastAsia="宋体" w:hAnsi="宋体"/>
        </w:rPr>
      </w:pPr>
      <w:r w:rsidRPr="004B3F53">
        <w:rPr>
          <w:rFonts w:ascii="宋体" w:eastAsia="宋体" w:hAnsi="宋体"/>
        </w:rPr>
        <w:lastRenderedPageBreak/>
        <w:t>7.4.4.12 分部报告</w:t>
      </w:r>
    </w:p>
    <w:p w:rsidR="00E17155" w:rsidRPr="004B3F53" w:rsidRDefault="0098663D">
      <w:pPr>
        <w:pStyle w:val="XB"/>
        <w:ind w:firstLine="420"/>
      </w:pPr>
      <w:r w:rsidRPr="004B3F53">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8C7313" w:rsidRPr="004B3F53" w:rsidRDefault="008C7313" w:rsidP="008C7313">
      <w:pPr>
        <w:pStyle w:val="XB"/>
        <w:ind w:firstLine="420"/>
      </w:pPr>
      <w:r w:rsidRPr="004B3F53">
        <w:t>本基金目前以一个单一的经营分部运作，不需要披露分部信息。</w:t>
      </w:r>
    </w:p>
    <w:p w:rsidR="00EE1E53" w:rsidRPr="004B3F53" w:rsidRDefault="00F13EB3" w:rsidP="002443F9">
      <w:pPr>
        <w:pStyle w:val="41"/>
        <w:rPr>
          <w:rFonts w:ascii="宋体" w:eastAsia="宋体" w:hAnsi="宋体"/>
        </w:rPr>
      </w:pPr>
      <w:r w:rsidRPr="004B3F53">
        <w:rPr>
          <w:rFonts w:ascii="宋体" w:eastAsia="宋体" w:hAnsi="宋体"/>
        </w:rPr>
        <w:t>7.4.4.13 其他重要的会计政策和会计估计</w:t>
      </w:r>
    </w:p>
    <w:p w:rsidR="00E17155" w:rsidRPr="004B3F53" w:rsidRDefault="0098663D">
      <w:pPr>
        <w:pStyle w:val="XB"/>
        <w:ind w:firstLine="420"/>
      </w:pPr>
      <w:r w:rsidRPr="004B3F53">
        <w:t>根据本基金的估值原则和中国证监会允许的基金行业估值实务操作，本基金确定以下类别债券投资和资产支持证券投资的公允价值时采用的估值方法及其关键假设如下：</w:t>
      </w:r>
    </w:p>
    <w:p w:rsidR="00EE1E53" w:rsidRPr="004B3F53" w:rsidRDefault="00F13EB3" w:rsidP="002443F9">
      <w:pPr>
        <w:pStyle w:val="XB"/>
        <w:ind w:firstLine="420"/>
      </w:pPr>
      <w:r w:rsidRPr="004B3F53">
        <w:t>对于在证券交易所上市或挂牌转让的固定收益品种(可转换债券、可交换债券、可分离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可分离债券和私募债券除外)，按照中证指数有限公司所独立提供的估值结果确定公允价值。本基金持有的银行间同业市场固定收益品种按照中债金融估值中心有限公司所独立提供的估值结果确定公允价值。</w:t>
      </w:r>
    </w:p>
    <w:p w:rsidR="00EE1E53" w:rsidRPr="004B3F53" w:rsidRDefault="00F13EB3" w:rsidP="002443F9">
      <w:pPr>
        <w:pStyle w:val="33"/>
        <w:rPr>
          <w:rFonts w:ascii="宋体" w:eastAsia="宋体" w:hAnsi="宋体"/>
        </w:rPr>
      </w:pPr>
      <w:r w:rsidRPr="004B3F53">
        <w:rPr>
          <w:rFonts w:ascii="宋体" w:eastAsia="宋体" w:hAnsi="宋体"/>
        </w:rPr>
        <w:t>7.4.5 会计政策和会计估计变更以及差错更正的说明</w:t>
      </w:r>
    </w:p>
    <w:p w:rsidR="00EE1E53" w:rsidRPr="004B3F53" w:rsidRDefault="00F13EB3" w:rsidP="002443F9">
      <w:pPr>
        <w:pStyle w:val="41"/>
        <w:rPr>
          <w:rFonts w:ascii="宋体" w:eastAsia="宋体" w:hAnsi="宋体"/>
        </w:rPr>
      </w:pPr>
      <w:r w:rsidRPr="004B3F53">
        <w:rPr>
          <w:rFonts w:ascii="宋体" w:eastAsia="宋体" w:hAnsi="宋体"/>
        </w:rPr>
        <w:t>7.4.5.1 会计政策变更的说明</w:t>
      </w:r>
    </w:p>
    <w:p w:rsidR="00EE1E53" w:rsidRPr="004B3F53" w:rsidRDefault="00F13EB3" w:rsidP="002443F9">
      <w:pPr>
        <w:pStyle w:val="XB"/>
        <w:ind w:firstLine="420"/>
      </w:pPr>
      <w:r w:rsidRPr="004B3F53">
        <w:t>本基金本报告期未发生会计政策变更。</w:t>
      </w:r>
    </w:p>
    <w:p w:rsidR="00EE1E53" w:rsidRPr="004B3F53" w:rsidRDefault="00F13EB3" w:rsidP="002443F9">
      <w:pPr>
        <w:pStyle w:val="41"/>
        <w:rPr>
          <w:rFonts w:ascii="宋体" w:eastAsia="宋体" w:hAnsi="宋体"/>
        </w:rPr>
      </w:pPr>
      <w:r w:rsidRPr="004B3F53">
        <w:rPr>
          <w:rFonts w:ascii="宋体" w:eastAsia="宋体" w:hAnsi="宋体"/>
        </w:rPr>
        <w:t>7.4.5.2 会计估计变更的说明</w:t>
      </w:r>
    </w:p>
    <w:p w:rsidR="00EE1E53" w:rsidRPr="004B3F53" w:rsidRDefault="00F13EB3" w:rsidP="002443F9">
      <w:pPr>
        <w:pStyle w:val="XB"/>
        <w:ind w:firstLine="420"/>
      </w:pPr>
      <w:r w:rsidRPr="004B3F53">
        <w:t>本基金本报告期未发生会计估计变更。</w:t>
      </w:r>
    </w:p>
    <w:p w:rsidR="00EE1E53" w:rsidRPr="004B3F53" w:rsidRDefault="00F13EB3" w:rsidP="002443F9">
      <w:pPr>
        <w:pStyle w:val="41"/>
        <w:rPr>
          <w:rFonts w:ascii="宋体" w:eastAsia="宋体" w:hAnsi="宋体"/>
        </w:rPr>
      </w:pPr>
      <w:r w:rsidRPr="004B3F53">
        <w:rPr>
          <w:rFonts w:ascii="宋体" w:eastAsia="宋体" w:hAnsi="宋体"/>
        </w:rPr>
        <w:t>7.4.5.3 差错更正的说明</w:t>
      </w:r>
    </w:p>
    <w:p w:rsidR="00EE1E53" w:rsidRPr="004B3F53" w:rsidRDefault="00F13EB3" w:rsidP="002443F9">
      <w:pPr>
        <w:pStyle w:val="XB"/>
        <w:ind w:firstLine="420"/>
      </w:pPr>
      <w:r w:rsidRPr="004B3F53">
        <w:t>本基金在本报告期间无须说明的会计差错更正。</w:t>
      </w:r>
    </w:p>
    <w:p w:rsidR="00EE1E53" w:rsidRPr="004B3F53" w:rsidRDefault="00F13EB3" w:rsidP="002443F9">
      <w:pPr>
        <w:pStyle w:val="33"/>
        <w:rPr>
          <w:rFonts w:ascii="宋体" w:eastAsia="宋体" w:hAnsi="宋体"/>
        </w:rPr>
      </w:pPr>
      <w:r w:rsidRPr="004B3F53">
        <w:rPr>
          <w:rFonts w:ascii="宋体" w:eastAsia="宋体" w:hAnsi="宋体"/>
        </w:rPr>
        <w:t>7.4.6 税项</w:t>
      </w:r>
    </w:p>
    <w:p w:rsidR="00E17155" w:rsidRPr="004B3F53" w:rsidRDefault="0098663D">
      <w:pPr>
        <w:pStyle w:val="XB"/>
        <w:ind w:firstLine="420"/>
      </w:pPr>
      <w:r w:rsidRPr="004B3F53">
        <w:t>根据财政部、国家税务总局财税[2008]1号《关于企业所得税若干优惠政策的通知》、财税[2016]36号《关于全面推开营业税改征增值税试点的通知》、财税[2016]46号《关于进一步明确全</w:t>
      </w:r>
      <w:r w:rsidRPr="004B3F53">
        <w:lastRenderedPageBreak/>
        <w:t>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E17155" w:rsidRPr="004B3F53" w:rsidRDefault="0098663D">
      <w:pPr>
        <w:pStyle w:val="XB"/>
        <w:ind w:firstLine="420"/>
      </w:pPr>
      <w:r w:rsidRPr="004B3F53">
        <w:t xml:space="preserve">(1)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 </w:t>
      </w:r>
    </w:p>
    <w:p w:rsidR="00E17155" w:rsidRPr="004B3F53" w:rsidRDefault="0098663D">
      <w:pPr>
        <w:pStyle w:val="XB"/>
        <w:ind w:firstLine="420"/>
      </w:pPr>
      <w:r w:rsidRPr="004B3F53">
        <w:t>对证券投资基金管理人运用基金买卖债券的转让收入免征增值税，对国债、地方政府债以及金融同业往来利息收入亦免征增值税。资管产品管理人运营资管产品提供的贷款服务，以2018年1月1日起产生的利息及利息性质的收入为销售额。</w:t>
      </w:r>
    </w:p>
    <w:p w:rsidR="00E17155" w:rsidRPr="004B3F53" w:rsidRDefault="0098663D">
      <w:pPr>
        <w:pStyle w:val="XB"/>
        <w:ind w:firstLine="420"/>
      </w:pPr>
      <w:r w:rsidRPr="004B3F53">
        <w:t>(2) 对基金从证券市场中取得的收入，包括买卖债券的差价收入，债券的利息收入及其他收入，暂不征收企业所得税。</w:t>
      </w:r>
    </w:p>
    <w:p w:rsidR="00E17155" w:rsidRPr="004B3F53" w:rsidRDefault="0098663D">
      <w:pPr>
        <w:pStyle w:val="XB"/>
        <w:ind w:firstLine="420"/>
      </w:pPr>
      <w:r w:rsidRPr="004B3F53">
        <w:t>(3) 对基金取得的企业债券利息收入，应由发行债券的企业在向基金支付利息时代扣代缴20%的个人所得税。</w:t>
      </w:r>
    </w:p>
    <w:p w:rsidR="00EE1E53" w:rsidRPr="004B3F53" w:rsidRDefault="00F13EB3" w:rsidP="002443F9">
      <w:pPr>
        <w:pStyle w:val="XB"/>
        <w:ind w:firstLine="420"/>
      </w:pPr>
      <w:r w:rsidRPr="004B3F53">
        <w:t>(4) 本基金的城市维护建设税、教育费附加和地方教育费附加等税费按照实际缴纳增值税额的适用比例计算缴纳。</w:t>
      </w:r>
    </w:p>
    <w:p w:rsidR="00EE1E53" w:rsidRPr="004B3F53" w:rsidRDefault="00F13EB3" w:rsidP="002443F9">
      <w:pPr>
        <w:pStyle w:val="33"/>
        <w:rPr>
          <w:rFonts w:ascii="宋体" w:eastAsia="宋体" w:hAnsi="宋体"/>
        </w:rPr>
      </w:pPr>
      <w:r w:rsidRPr="004B3F53">
        <w:rPr>
          <w:rFonts w:ascii="宋体" w:eastAsia="宋体" w:hAnsi="宋体"/>
        </w:rPr>
        <w:t>7.4.7 重要财务报表项目的说明</w:t>
      </w:r>
    </w:p>
    <w:p w:rsidR="00EE1E53" w:rsidRPr="004B3F53" w:rsidRDefault="00F13EB3" w:rsidP="002443F9">
      <w:pPr>
        <w:pStyle w:val="41"/>
        <w:rPr>
          <w:rFonts w:ascii="宋体" w:eastAsia="宋体" w:hAnsi="宋体"/>
        </w:rPr>
      </w:pPr>
      <w:r w:rsidRPr="004B3F53">
        <w:rPr>
          <w:rFonts w:ascii="宋体" w:eastAsia="宋体" w:hAnsi="宋体"/>
        </w:rPr>
        <w:t>7.4.7.1 银行存款</w:t>
      </w:r>
    </w:p>
    <w:p w:rsidR="00EE1E53" w:rsidRPr="004B3F53" w:rsidRDefault="00F13EB3" w:rsidP="002443F9">
      <w:pPr>
        <w:pStyle w:val="aff8"/>
        <w:jc w:val="right"/>
      </w:pPr>
      <w:r w:rsidRPr="004B3F53">
        <w:t>单位：人民币元</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27"/>
        <w:gridCol w:w="3157"/>
        <w:gridCol w:w="3188"/>
      </w:tblGrid>
      <w:tr w:rsidR="00716268" w:rsidRPr="004B3F53" w:rsidTr="00261ED2">
        <w:trPr>
          <w:trHeight w:val="345"/>
        </w:trPr>
        <w:tc>
          <w:tcPr>
            <w:tcW w:w="2727" w:type="dxa"/>
            <w:tcMar>
              <w:top w:w="15" w:type="dxa"/>
              <w:left w:w="15" w:type="dxa"/>
              <w:bottom w:w="0" w:type="dxa"/>
              <w:right w:w="15" w:type="dxa"/>
            </w:tcMar>
            <w:vAlign w:val="center"/>
          </w:tcPr>
          <w:p w:rsidR="00EE1E53" w:rsidRPr="004B3F53" w:rsidRDefault="00F13EB3" w:rsidP="00C446D2">
            <w:pPr>
              <w:pStyle w:val="aff8"/>
              <w:jc w:val="center"/>
              <w:rPr>
                <w:b/>
              </w:rPr>
            </w:pPr>
            <w:r w:rsidRPr="004B3F53">
              <w:rPr>
                <w:b/>
              </w:rPr>
              <w:t>项目</w:t>
            </w:r>
          </w:p>
        </w:tc>
        <w:tc>
          <w:tcPr>
            <w:tcW w:w="3157" w:type="dxa"/>
            <w:tcMar>
              <w:top w:w="15" w:type="dxa"/>
              <w:left w:w="15" w:type="dxa"/>
              <w:bottom w:w="0" w:type="dxa"/>
              <w:right w:w="15" w:type="dxa"/>
            </w:tcMar>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c>
          <w:tcPr>
            <w:tcW w:w="3188" w:type="dxa"/>
            <w:tcMar>
              <w:top w:w="15" w:type="dxa"/>
              <w:left w:w="15" w:type="dxa"/>
              <w:bottom w:w="0" w:type="dxa"/>
              <w:right w:w="15" w:type="dxa"/>
            </w:tcMar>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rPr>
          <w:trHeight w:val="315"/>
        </w:trPr>
        <w:tc>
          <w:tcPr>
            <w:tcW w:w="2727" w:type="dxa"/>
            <w:tcMar>
              <w:top w:w="15" w:type="dxa"/>
              <w:left w:w="15" w:type="dxa"/>
              <w:bottom w:w="0" w:type="dxa"/>
              <w:right w:w="15" w:type="dxa"/>
            </w:tcMar>
            <w:vAlign w:val="center"/>
          </w:tcPr>
          <w:p w:rsidR="00EE1E53" w:rsidRPr="004B3F53" w:rsidRDefault="00F13EB3" w:rsidP="0074207B">
            <w:pPr>
              <w:pStyle w:val="aff8"/>
              <w:ind w:leftChars="50" w:left="105"/>
            </w:pPr>
            <w:r w:rsidRPr="004B3F53">
              <w:t>活期存款</w:t>
            </w:r>
          </w:p>
        </w:tc>
        <w:tc>
          <w:tcPr>
            <w:tcW w:w="3157"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9,146,613.30</w:t>
            </w:r>
          </w:p>
        </w:tc>
        <w:tc>
          <w:tcPr>
            <w:tcW w:w="3188"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3,061,742.98</w:t>
            </w:r>
          </w:p>
        </w:tc>
      </w:tr>
      <w:tr w:rsidR="00716268" w:rsidRPr="004B3F53" w:rsidTr="00261ED2">
        <w:trPr>
          <w:trHeight w:val="315"/>
        </w:trPr>
        <w:tc>
          <w:tcPr>
            <w:tcW w:w="2727" w:type="dxa"/>
            <w:tcMar>
              <w:top w:w="15" w:type="dxa"/>
              <w:left w:w="15" w:type="dxa"/>
              <w:bottom w:w="0" w:type="dxa"/>
              <w:right w:w="15" w:type="dxa"/>
            </w:tcMar>
            <w:vAlign w:val="center"/>
          </w:tcPr>
          <w:p w:rsidR="00EE1E53" w:rsidRPr="004B3F53" w:rsidRDefault="00F13EB3" w:rsidP="0074207B">
            <w:pPr>
              <w:pStyle w:val="aff8"/>
              <w:ind w:leftChars="50" w:left="105"/>
            </w:pPr>
            <w:r w:rsidRPr="004B3F53">
              <w:t>定期存款</w:t>
            </w:r>
          </w:p>
        </w:tc>
        <w:tc>
          <w:tcPr>
            <w:tcW w:w="3157"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w:t>
            </w:r>
          </w:p>
        </w:tc>
        <w:tc>
          <w:tcPr>
            <w:tcW w:w="3188"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w:t>
            </w:r>
          </w:p>
        </w:tc>
      </w:tr>
      <w:tr w:rsidR="00716268" w:rsidRPr="004B3F53" w:rsidTr="00261ED2">
        <w:trPr>
          <w:trHeight w:val="315"/>
        </w:trPr>
        <w:tc>
          <w:tcPr>
            <w:tcW w:w="2727" w:type="dxa"/>
            <w:tcMar>
              <w:top w:w="15" w:type="dxa"/>
              <w:left w:w="15" w:type="dxa"/>
              <w:bottom w:w="0" w:type="dxa"/>
              <w:right w:w="15" w:type="dxa"/>
            </w:tcMar>
            <w:vAlign w:val="center"/>
          </w:tcPr>
          <w:p w:rsidR="00EE1E53" w:rsidRPr="004B3F53" w:rsidRDefault="00F13EB3" w:rsidP="0074207B">
            <w:pPr>
              <w:pStyle w:val="aff8"/>
              <w:ind w:leftChars="50" w:left="105"/>
            </w:pPr>
            <w:r w:rsidRPr="004B3F53">
              <w:t>其他存款</w:t>
            </w:r>
          </w:p>
        </w:tc>
        <w:tc>
          <w:tcPr>
            <w:tcW w:w="3157"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w:t>
            </w:r>
          </w:p>
        </w:tc>
        <w:tc>
          <w:tcPr>
            <w:tcW w:w="3188"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w:t>
            </w:r>
          </w:p>
        </w:tc>
      </w:tr>
      <w:tr w:rsidR="00716268" w:rsidRPr="004B3F53" w:rsidTr="00261ED2">
        <w:trPr>
          <w:trHeight w:val="315"/>
        </w:trPr>
        <w:tc>
          <w:tcPr>
            <w:tcW w:w="2727" w:type="dxa"/>
            <w:tcMar>
              <w:top w:w="15" w:type="dxa"/>
              <w:left w:w="15" w:type="dxa"/>
              <w:bottom w:w="0" w:type="dxa"/>
              <w:right w:w="15" w:type="dxa"/>
            </w:tcMar>
            <w:vAlign w:val="center"/>
          </w:tcPr>
          <w:p w:rsidR="00EE1E53" w:rsidRPr="004B3F53" w:rsidRDefault="00F13EB3" w:rsidP="0074207B">
            <w:pPr>
              <w:pStyle w:val="aff8"/>
              <w:ind w:leftChars="50" w:left="105"/>
            </w:pPr>
            <w:r w:rsidRPr="004B3F53">
              <w:t>合计</w:t>
            </w:r>
          </w:p>
        </w:tc>
        <w:tc>
          <w:tcPr>
            <w:tcW w:w="3157"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9,146,613.30</w:t>
            </w:r>
          </w:p>
        </w:tc>
        <w:tc>
          <w:tcPr>
            <w:tcW w:w="3188" w:type="dxa"/>
            <w:tcMar>
              <w:top w:w="15" w:type="dxa"/>
              <w:left w:w="15" w:type="dxa"/>
              <w:bottom w:w="0" w:type="dxa"/>
              <w:right w:w="15" w:type="dxa"/>
            </w:tcMar>
            <w:vAlign w:val="center"/>
          </w:tcPr>
          <w:p w:rsidR="00EE1E53" w:rsidRPr="004B3F53" w:rsidRDefault="00F13EB3" w:rsidP="0074207B">
            <w:pPr>
              <w:pStyle w:val="aff8"/>
              <w:ind w:rightChars="50" w:right="105"/>
              <w:jc w:val="right"/>
            </w:pPr>
            <w:r w:rsidRPr="004B3F53">
              <w:t>3,061,742.98</w:t>
            </w:r>
          </w:p>
        </w:tc>
      </w:tr>
    </w:tbl>
    <w:p w:rsidR="00EE1E53" w:rsidRPr="004B3F53" w:rsidRDefault="00F13EB3" w:rsidP="00D9610B">
      <w:pPr>
        <w:pStyle w:val="41"/>
        <w:rPr>
          <w:rFonts w:ascii="宋体" w:eastAsia="宋体" w:hAnsi="宋体"/>
          <w:kern w:val="0"/>
          <w:szCs w:val="24"/>
        </w:rPr>
      </w:pPr>
      <w:r w:rsidRPr="004B3F53">
        <w:rPr>
          <w:rFonts w:ascii="宋体" w:eastAsia="宋体" w:hAnsi="宋体"/>
        </w:rPr>
        <w:t>7.4.7.2 交易性金融资产</w:t>
      </w:r>
    </w:p>
    <w:p w:rsidR="00EE1E53" w:rsidRPr="004B3F53" w:rsidRDefault="00F13EB3" w:rsidP="00D9610B">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126"/>
      </w:tblGrid>
      <w:tr w:rsidR="00716268" w:rsidRPr="004B3F53" w:rsidTr="00261ED2">
        <w:trPr>
          <w:trHeight w:val="255"/>
        </w:trPr>
        <w:tc>
          <w:tcPr>
            <w:tcW w:w="2268" w:type="dxa"/>
            <w:gridSpan w:val="2"/>
            <w:vMerge w:val="restart"/>
            <w:vAlign w:val="center"/>
          </w:tcPr>
          <w:p w:rsidR="00EE1E53" w:rsidRPr="004B3F53" w:rsidRDefault="00F13EB3" w:rsidP="00C446D2">
            <w:pPr>
              <w:pStyle w:val="aff8"/>
              <w:jc w:val="center"/>
              <w:rPr>
                <w:b/>
              </w:rPr>
            </w:pPr>
            <w:r w:rsidRPr="004B3F53">
              <w:rPr>
                <w:b/>
              </w:rPr>
              <w:t>项目</w:t>
            </w:r>
          </w:p>
        </w:tc>
        <w:tc>
          <w:tcPr>
            <w:tcW w:w="6804" w:type="dxa"/>
            <w:gridSpan w:val="3"/>
            <w:vAlign w:val="center"/>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r>
      <w:tr w:rsidR="00716268" w:rsidRPr="004B3F53" w:rsidTr="00261ED2">
        <w:trPr>
          <w:trHeight w:val="270"/>
        </w:trPr>
        <w:tc>
          <w:tcPr>
            <w:tcW w:w="2268" w:type="dxa"/>
            <w:gridSpan w:val="2"/>
            <w:vMerge/>
            <w:vAlign w:val="center"/>
          </w:tcPr>
          <w:p w:rsidR="00EE1E53" w:rsidRPr="004B3F53" w:rsidRDefault="00EE1E53" w:rsidP="00C446D2">
            <w:pPr>
              <w:pStyle w:val="aff8"/>
              <w:jc w:val="center"/>
              <w:rPr>
                <w:b/>
              </w:rPr>
            </w:pPr>
          </w:p>
        </w:tc>
        <w:tc>
          <w:tcPr>
            <w:tcW w:w="2339" w:type="dxa"/>
            <w:vAlign w:val="center"/>
          </w:tcPr>
          <w:p w:rsidR="00EE1E53" w:rsidRPr="004B3F53" w:rsidRDefault="00F13EB3" w:rsidP="00C446D2">
            <w:pPr>
              <w:pStyle w:val="aff8"/>
              <w:jc w:val="center"/>
              <w:rPr>
                <w:b/>
              </w:rPr>
            </w:pPr>
            <w:r w:rsidRPr="004B3F53">
              <w:rPr>
                <w:b/>
              </w:rPr>
              <w:t>成本</w:t>
            </w:r>
          </w:p>
        </w:tc>
        <w:tc>
          <w:tcPr>
            <w:tcW w:w="2339" w:type="dxa"/>
            <w:vAlign w:val="center"/>
          </w:tcPr>
          <w:p w:rsidR="00EE1E53" w:rsidRPr="004B3F53" w:rsidRDefault="00F13EB3" w:rsidP="00C446D2">
            <w:pPr>
              <w:pStyle w:val="aff8"/>
              <w:jc w:val="center"/>
              <w:rPr>
                <w:b/>
              </w:rPr>
            </w:pPr>
            <w:r w:rsidRPr="004B3F53">
              <w:rPr>
                <w:b/>
              </w:rPr>
              <w:t>公允价值</w:t>
            </w:r>
          </w:p>
        </w:tc>
        <w:tc>
          <w:tcPr>
            <w:tcW w:w="2126" w:type="dxa"/>
            <w:vAlign w:val="center"/>
          </w:tcPr>
          <w:p w:rsidR="00EE1E53" w:rsidRPr="004B3F53" w:rsidRDefault="00F13EB3" w:rsidP="00C446D2">
            <w:pPr>
              <w:pStyle w:val="aff8"/>
              <w:jc w:val="center"/>
              <w:rPr>
                <w:b/>
              </w:rPr>
            </w:pPr>
            <w:r w:rsidRPr="004B3F53">
              <w:rPr>
                <w:b/>
              </w:rPr>
              <w:t>公允价值变动</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股票</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lastRenderedPageBreak/>
              <w:t>贵金属投资-金交所黄金合约</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85"/>
        </w:trPr>
        <w:tc>
          <w:tcPr>
            <w:tcW w:w="828" w:type="dxa"/>
            <w:vMerge w:val="restart"/>
            <w:vAlign w:val="center"/>
          </w:tcPr>
          <w:p w:rsidR="00EE1E53" w:rsidRPr="004B3F53" w:rsidRDefault="00F13EB3" w:rsidP="00C446D2">
            <w:pPr>
              <w:pStyle w:val="aff8"/>
            </w:pPr>
            <w:r w:rsidRPr="004B3F53">
              <w:t>债券</w:t>
            </w:r>
          </w:p>
        </w:tc>
        <w:tc>
          <w:tcPr>
            <w:tcW w:w="1440" w:type="dxa"/>
            <w:vAlign w:val="center"/>
          </w:tcPr>
          <w:p w:rsidR="00EE1E53" w:rsidRPr="004B3F53" w:rsidRDefault="00F13EB3" w:rsidP="00C446D2">
            <w:pPr>
              <w:pStyle w:val="aff8"/>
            </w:pPr>
            <w:r w:rsidRPr="004B3F53">
              <w:t>交易所市场</w:t>
            </w:r>
          </w:p>
        </w:tc>
        <w:tc>
          <w:tcPr>
            <w:tcW w:w="2339" w:type="dxa"/>
            <w:vAlign w:val="center"/>
          </w:tcPr>
          <w:p w:rsidR="00EE1E53" w:rsidRPr="004B3F53" w:rsidRDefault="00F13EB3" w:rsidP="00C446D2">
            <w:pPr>
              <w:pStyle w:val="aff8"/>
              <w:jc w:val="right"/>
            </w:pPr>
            <w:r w:rsidRPr="004B3F53">
              <w:t>44,829,106.78</w:t>
            </w:r>
          </w:p>
        </w:tc>
        <w:tc>
          <w:tcPr>
            <w:tcW w:w="2339" w:type="dxa"/>
            <w:vAlign w:val="center"/>
          </w:tcPr>
          <w:p w:rsidR="00EE1E53" w:rsidRPr="004B3F53" w:rsidRDefault="00F13EB3" w:rsidP="00C446D2">
            <w:pPr>
              <w:pStyle w:val="aff8"/>
              <w:jc w:val="right"/>
            </w:pPr>
            <w:r w:rsidRPr="004B3F53">
              <w:t>46,138,272.00</w:t>
            </w:r>
          </w:p>
        </w:tc>
        <w:tc>
          <w:tcPr>
            <w:tcW w:w="2126" w:type="dxa"/>
            <w:vAlign w:val="center"/>
          </w:tcPr>
          <w:p w:rsidR="00EE1E53" w:rsidRPr="004B3F53" w:rsidRDefault="00F13EB3" w:rsidP="00C446D2">
            <w:pPr>
              <w:pStyle w:val="aff8"/>
              <w:jc w:val="right"/>
            </w:pPr>
            <w:r w:rsidRPr="004B3F53">
              <w:t>1,309,165.22</w:t>
            </w:r>
          </w:p>
        </w:tc>
      </w:tr>
      <w:tr w:rsidR="00716268" w:rsidRPr="004B3F53" w:rsidTr="00261ED2">
        <w:trPr>
          <w:trHeight w:val="103"/>
        </w:trPr>
        <w:tc>
          <w:tcPr>
            <w:tcW w:w="828" w:type="dxa"/>
            <w:vMerge/>
            <w:vAlign w:val="center"/>
          </w:tcPr>
          <w:p w:rsidR="00EE1E53" w:rsidRPr="004B3F53" w:rsidRDefault="00EE1E53" w:rsidP="00C446D2">
            <w:pPr>
              <w:pStyle w:val="aff8"/>
            </w:pPr>
          </w:p>
        </w:tc>
        <w:tc>
          <w:tcPr>
            <w:tcW w:w="1440" w:type="dxa"/>
            <w:vAlign w:val="center"/>
          </w:tcPr>
          <w:p w:rsidR="00EE1E53" w:rsidRPr="004B3F53" w:rsidRDefault="00F13EB3" w:rsidP="00C446D2">
            <w:pPr>
              <w:pStyle w:val="aff8"/>
            </w:pPr>
            <w:r w:rsidRPr="004B3F53">
              <w:t>银行间市场</w:t>
            </w:r>
          </w:p>
        </w:tc>
        <w:tc>
          <w:tcPr>
            <w:tcW w:w="2339" w:type="dxa"/>
            <w:vAlign w:val="center"/>
          </w:tcPr>
          <w:p w:rsidR="00EE1E53" w:rsidRPr="004B3F53" w:rsidRDefault="00F13EB3" w:rsidP="00C446D2">
            <w:pPr>
              <w:pStyle w:val="aff8"/>
              <w:jc w:val="right"/>
            </w:pPr>
            <w:r w:rsidRPr="004B3F53">
              <w:t>4,688,039,559.67</w:t>
            </w:r>
          </w:p>
        </w:tc>
        <w:tc>
          <w:tcPr>
            <w:tcW w:w="2339" w:type="dxa"/>
            <w:vAlign w:val="center"/>
          </w:tcPr>
          <w:p w:rsidR="00EE1E53" w:rsidRPr="004B3F53" w:rsidRDefault="00F13EB3" w:rsidP="00C446D2">
            <w:pPr>
              <w:pStyle w:val="aff8"/>
              <w:jc w:val="right"/>
            </w:pPr>
            <w:r w:rsidRPr="004B3F53">
              <w:t>4,704,976,000.00</w:t>
            </w:r>
          </w:p>
        </w:tc>
        <w:tc>
          <w:tcPr>
            <w:tcW w:w="2126" w:type="dxa"/>
            <w:vAlign w:val="center"/>
          </w:tcPr>
          <w:p w:rsidR="00EE1E53" w:rsidRPr="004B3F53" w:rsidRDefault="00F13EB3" w:rsidP="00C446D2">
            <w:pPr>
              <w:pStyle w:val="aff8"/>
              <w:jc w:val="right"/>
            </w:pPr>
            <w:r w:rsidRPr="004B3F53">
              <w:t>16,936,440.33</w:t>
            </w:r>
          </w:p>
        </w:tc>
      </w:tr>
      <w:tr w:rsidR="00716268" w:rsidRPr="004B3F53" w:rsidTr="00261ED2">
        <w:trPr>
          <w:trHeight w:val="103"/>
        </w:trPr>
        <w:tc>
          <w:tcPr>
            <w:tcW w:w="828" w:type="dxa"/>
            <w:vMerge/>
            <w:vAlign w:val="center"/>
          </w:tcPr>
          <w:p w:rsidR="00EE1E53" w:rsidRPr="004B3F53" w:rsidRDefault="00EE1E53" w:rsidP="00C446D2">
            <w:pPr>
              <w:pStyle w:val="aff8"/>
            </w:pPr>
          </w:p>
        </w:tc>
        <w:tc>
          <w:tcPr>
            <w:tcW w:w="1440" w:type="dxa"/>
            <w:vAlign w:val="center"/>
          </w:tcPr>
          <w:p w:rsidR="00EE1E53" w:rsidRPr="004B3F53" w:rsidRDefault="00F13EB3" w:rsidP="00C446D2">
            <w:pPr>
              <w:pStyle w:val="aff8"/>
            </w:pPr>
            <w:r w:rsidRPr="004B3F53">
              <w:t>合计</w:t>
            </w:r>
          </w:p>
        </w:tc>
        <w:tc>
          <w:tcPr>
            <w:tcW w:w="2339" w:type="dxa"/>
            <w:vAlign w:val="center"/>
          </w:tcPr>
          <w:p w:rsidR="00EE1E53" w:rsidRPr="004B3F53" w:rsidRDefault="00F13EB3" w:rsidP="00C446D2">
            <w:pPr>
              <w:pStyle w:val="aff8"/>
              <w:jc w:val="right"/>
            </w:pPr>
            <w:r w:rsidRPr="004B3F53">
              <w:t>4,732,868,666.45</w:t>
            </w:r>
          </w:p>
        </w:tc>
        <w:tc>
          <w:tcPr>
            <w:tcW w:w="2339" w:type="dxa"/>
            <w:vAlign w:val="center"/>
          </w:tcPr>
          <w:p w:rsidR="00EE1E53" w:rsidRPr="004B3F53" w:rsidRDefault="00F13EB3" w:rsidP="00C446D2">
            <w:pPr>
              <w:pStyle w:val="aff8"/>
              <w:jc w:val="right"/>
            </w:pPr>
            <w:r w:rsidRPr="004B3F53">
              <w:t>4,751,114,272.00</w:t>
            </w:r>
          </w:p>
        </w:tc>
        <w:tc>
          <w:tcPr>
            <w:tcW w:w="2126" w:type="dxa"/>
            <w:vAlign w:val="center"/>
          </w:tcPr>
          <w:p w:rsidR="00EE1E53" w:rsidRPr="004B3F53" w:rsidRDefault="00F13EB3" w:rsidP="00C446D2">
            <w:pPr>
              <w:pStyle w:val="aff8"/>
              <w:jc w:val="right"/>
            </w:pPr>
            <w:r w:rsidRPr="004B3F53">
              <w:t>18,245,605.55</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资产支持证券</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基金</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其他</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合计</w:t>
            </w:r>
          </w:p>
        </w:tc>
        <w:tc>
          <w:tcPr>
            <w:tcW w:w="2339" w:type="dxa"/>
            <w:vAlign w:val="center"/>
          </w:tcPr>
          <w:p w:rsidR="00EE1E53" w:rsidRPr="004B3F53" w:rsidRDefault="00F13EB3" w:rsidP="00C446D2">
            <w:pPr>
              <w:pStyle w:val="aff8"/>
              <w:jc w:val="right"/>
            </w:pPr>
            <w:r w:rsidRPr="004B3F53">
              <w:t>4,732,868,666.45</w:t>
            </w:r>
          </w:p>
        </w:tc>
        <w:tc>
          <w:tcPr>
            <w:tcW w:w="2339" w:type="dxa"/>
            <w:vAlign w:val="center"/>
          </w:tcPr>
          <w:p w:rsidR="00EE1E53" w:rsidRPr="004B3F53" w:rsidRDefault="00F13EB3" w:rsidP="00C446D2">
            <w:pPr>
              <w:pStyle w:val="aff8"/>
              <w:jc w:val="right"/>
            </w:pPr>
            <w:r w:rsidRPr="004B3F53">
              <w:t>4,751,114,272.00</w:t>
            </w:r>
          </w:p>
        </w:tc>
        <w:tc>
          <w:tcPr>
            <w:tcW w:w="2126" w:type="dxa"/>
            <w:vAlign w:val="center"/>
          </w:tcPr>
          <w:p w:rsidR="00EE1E53" w:rsidRPr="004B3F53" w:rsidRDefault="00F13EB3" w:rsidP="00C446D2">
            <w:pPr>
              <w:pStyle w:val="aff8"/>
              <w:jc w:val="right"/>
            </w:pPr>
            <w:r w:rsidRPr="004B3F53">
              <w:t>18,245,605.55</w:t>
            </w:r>
          </w:p>
        </w:tc>
      </w:tr>
      <w:tr w:rsidR="00716268" w:rsidRPr="004B3F53" w:rsidTr="00261ED2">
        <w:trPr>
          <w:trHeight w:val="255"/>
        </w:trPr>
        <w:tc>
          <w:tcPr>
            <w:tcW w:w="2268" w:type="dxa"/>
            <w:gridSpan w:val="2"/>
            <w:vMerge w:val="restart"/>
            <w:vAlign w:val="center"/>
          </w:tcPr>
          <w:p w:rsidR="00EE1E53" w:rsidRPr="004B3F53" w:rsidRDefault="00F13EB3" w:rsidP="00C446D2">
            <w:pPr>
              <w:pStyle w:val="aff8"/>
              <w:jc w:val="center"/>
              <w:rPr>
                <w:b/>
              </w:rPr>
            </w:pPr>
            <w:r w:rsidRPr="004B3F53">
              <w:rPr>
                <w:b/>
              </w:rPr>
              <w:t>项目</w:t>
            </w:r>
          </w:p>
        </w:tc>
        <w:tc>
          <w:tcPr>
            <w:tcW w:w="6804" w:type="dxa"/>
            <w:gridSpan w:val="3"/>
            <w:vAlign w:val="center"/>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rPr>
          <w:trHeight w:val="270"/>
        </w:trPr>
        <w:tc>
          <w:tcPr>
            <w:tcW w:w="2268" w:type="dxa"/>
            <w:gridSpan w:val="2"/>
            <w:vMerge/>
            <w:vAlign w:val="center"/>
          </w:tcPr>
          <w:p w:rsidR="00EE1E53" w:rsidRPr="004B3F53" w:rsidRDefault="00EE1E53" w:rsidP="00C446D2">
            <w:pPr>
              <w:pStyle w:val="aff8"/>
              <w:jc w:val="center"/>
              <w:rPr>
                <w:b/>
              </w:rPr>
            </w:pPr>
          </w:p>
        </w:tc>
        <w:tc>
          <w:tcPr>
            <w:tcW w:w="2339" w:type="dxa"/>
            <w:vAlign w:val="center"/>
          </w:tcPr>
          <w:p w:rsidR="00EE1E53" w:rsidRPr="004B3F53" w:rsidRDefault="00F13EB3" w:rsidP="00C446D2">
            <w:pPr>
              <w:pStyle w:val="aff8"/>
              <w:jc w:val="center"/>
              <w:rPr>
                <w:b/>
              </w:rPr>
            </w:pPr>
            <w:r w:rsidRPr="004B3F53">
              <w:rPr>
                <w:b/>
              </w:rPr>
              <w:t>成本</w:t>
            </w:r>
          </w:p>
        </w:tc>
        <w:tc>
          <w:tcPr>
            <w:tcW w:w="2339" w:type="dxa"/>
            <w:vAlign w:val="center"/>
          </w:tcPr>
          <w:p w:rsidR="00EE1E53" w:rsidRPr="004B3F53" w:rsidRDefault="00F13EB3" w:rsidP="00C446D2">
            <w:pPr>
              <w:pStyle w:val="aff8"/>
              <w:jc w:val="center"/>
              <w:rPr>
                <w:b/>
              </w:rPr>
            </w:pPr>
            <w:r w:rsidRPr="004B3F53">
              <w:rPr>
                <w:b/>
              </w:rPr>
              <w:t>公允价值</w:t>
            </w:r>
          </w:p>
        </w:tc>
        <w:tc>
          <w:tcPr>
            <w:tcW w:w="2126" w:type="dxa"/>
            <w:vAlign w:val="center"/>
          </w:tcPr>
          <w:p w:rsidR="00EE1E53" w:rsidRPr="004B3F53" w:rsidRDefault="00F13EB3" w:rsidP="00C446D2">
            <w:pPr>
              <w:pStyle w:val="aff8"/>
              <w:jc w:val="center"/>
              <w:rPr>
                <w:b/>
              </w:rPr>
            </w:pPr>
            <w:r w:rsidRPr="004B3F53">
              <w:rPr>
                <w:b/>
              </w:rPr>
              <w:t>公允价值变动</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股票</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贵金属投资-金交所黄金合约</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85"/>
        </w:trPr>
        <w:tc>
          <w:tcPr>
            <w:tcW w:w="828" w:type="dxa"/>
            <w:vMerge w:val="restart"/>
            <w:vAlign w:val="center"/>
          </w:tcPr>
          <w:p w:rsidR="00EE1E53" w:rsidRPr="004B3F53" w:rsidRDefault="00F13EB3" w:rsidP="00C446D2">
            <w:pPr>
              <w:pStyle w:val="aff8"/>
            </w:pPr>
            <w:r w:rsidRPr="004B3F53">
              <w:t>债券</w:t>
            </w:r>
          </w:p>
        </w:tc>
        <w:tc>
          <w:tcPr>
            <w:tcW w:w="1440" w:type="dxa"/>
            <w:vAlign w:val="center"/>
          </w:tcPr>
          <w:p w:rsidR="00EE1E53" w:rsidRPr="004B3F53" w:rsidRDefault="00F13EB3" w:rsidP="00C446D2">
            <w:pPr>
              <w:pStyle w:val="aff8"/>
            </w:pPr>
            <w:r w:rsidRPr="004B3F53">
              <w:t>交易所市场</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103"/>
        </w:trPr>
        <w:tc>
          <w:tcPr>
            <w:tcW w:w="828" w:type="dxa"/>
            <w:vMerge/>
            <w:vAlign w:val="center"/>
          </w:tcPr>
          <w:p w:rsidR="00EE1E53" w:rsidRPr="004B3F53" w:rsidRDefault="00EE1E53" w:rsidP="00C446D2">
            <w:pPr>
              <w:pStyle w:val="aff8"/>
            </w:pPr>
          </w:p>
        </w:tc>
        <w:tc>
          <w:tcPr>
            <w:tcW w:w="1440" w:type="dxa"/>
            <w:vAlign w:val="center"/>
          </w:tcPr>
          <w:p w:rsidR="00EE1E53" w:rsidRPr="004B3F53" w:rsidRDefault="00F13EB3" w:rsidP="00C446D2">
            <w:pPr>
              <w:pStyle w:val="aff8"/>
            </w:pPr>
            <w:r w:rsidRPr="004B3F53">
              <w:t>银行间市场</w:t>
            </w:r>
          </w:p>
        </w:tc>
        <w:tc>
          <w:tcPr>
            <w:tcW w:w="2339" w:type="dxa"/>
            <w:vAlign w:val="center"/>
          </w:tcPr>
          <w:p w:rsidR="00EE1E53" w:rsidRPr="004B3F53" w:rsidRDefault="00F13EB3" w:rsidP="00C446D2">
            <w:pPr>
              <w:pStyle w:val="aff8"/>
              <w:jc w:val="right"/>
            </w:pPr>
            <w:r w:rsidRPr="004B3F53">
              <w:t>168,743,045.27</w:t>
            </w:r>
          </w:p>
        </w:tc>
        <w:tc>
          <w:tcPr>
            <w:tcW w:w="2339" w:type="dxa"/>
            <w:vAlign w:val="center"/>
          </w:tcPr>
          <w:p w:rsidR="00EE1E53" w:rsidRPr="004B3F53" w:rsidRDefault="00F13EB3" w:rsidP="00C446D2">
            <w:pPr>
              <w:pStyle w:val="aff8"/>
              <w:jc w:val="right"/>
            </w:pPr>
            <w:r w:rsidRPr="004B3F53">
              <w:t>168,910,900.00</w:t>
            </w:r>
          </w:p>
        </w:tc>
        <w:tc>
          <w:tcPr>
            <w:tcW w:w="2126" w:type="dxa"/>
            <w:vAlign w:val="center"/>
          </w:tcPr>
          <w:p w:rsidR="00EE1E53" w:rsidRPr="004B3F53" w:rsidRDefault="00F13EB3" w:rsidP="00C446D2">
            <w:pPr>
              <w:pStyle w:val="aff8"/>
              <w:jc w:val="right"/>
            </w:pPr>
            <w:r w:rsidRPr="004B3F53">
              <w:t>167,854.73</w:t>
            </w:r>
          </w:p>
        </w:tc>
      </w:tr>
      <w:tr w:rsidR="00716268" w:rsidRPr="004B3F53" w:rsidTr="00261ED2">
        <w:trPr>
          <w:trHeight w:val="103"/>
        </w:trPr>
        <w:tc>
          <w:tcPr>
            <w:tcW w:w="828" w:type="dxa"/>
            <w:vMerge/>
            <w:vAlign w:val="center"/>
          </w:tcPr>
          <w:p w:rsidR="00EE1E53" w:rsidRPr="004B3F53" w:rsidRDefault="00EE1E53" w:rsidP="00C446D2">
            <w:pPr>
              <w:pStyle w:val="aff8"/>
            </w:pPr>
          </w:p>
        </w:tc>
        <w:tc>
          <w:tcPr>
            <w:tcW w:w="1440" w:type="dxa"/>
            <w:vAlign w:val="center"/>
          </w:tcPr>
          <w:p w:rsidR="00EE1E53" w:rsidRPr="004B3F53" w:rsidRDefault="00F13EB3" w:rsidP="00C446D2">
            <w:pPr>
              <w:pStyle w:val="aff8"/>
            </w:pPr>
            <w:r w:rsidRPr="004B3F53">
              <w:t>合计</w:t>
            </w:r>
          </w:p>
        </w:tc>
        <w:tc>
          <w:tcPr>
            <w:tcW w:w="2339" w:type="dxa"/>
            <w:vAlign w:val="center"/>
          </w:tcPr>
          <w:p w:rsidR="00EE1E53" w:rsidRPr="004B3F53" w:rsidRDefault="00F13EB3" w:rsidP="00C446D2">
            <w:pPr>
              <w:pStyle w:val="aff8"/>
              <w:jc w:val="right"/>
            </w:pPr>
            <w:r w:rsidRPr="004B3F53">
              <w:t>168,743,045.27</w:t>
            </w:r>
          </w:p>
        </w:tc>
        <w:tc>
          <w:tcPr>
            <w:tcW w:w="2339" w:type="dxa"/>
            <w:vAlign w:val="center"/>
          </w:tcPr>
          <w:p w:rsidR="00EE1E53" w:rsidRPr="004B3F53" w:rsidRDefault="00F13EB3" w:rsidP="00C446D2">
            <w:pPr>
              <w:pStyle w:val="aff8"/>
              <w:jc w:val="right"/>
            </w:pPr>
            <w:r w:rsidRPr="004B3F53">
              <w:t>168,910,900.00</w:t>
            </w:r>
          </w:p>
        </w:tc>
        <w:tc>
          <w:tcPr>
            <w:tcW w:w="2126" w:type="dxa"/>
            <w:vAlign w:val="center"/>
          </w:tcPr>
          <w:p w:rsidR="00EE1E53" w:rsidRPr="004B3F53" w:rsidRDefault="00F13EB3" w:rsidP="00C446D2">
            <w:pPr>
              <w:pStyle w:val="aff8"/>
              <w:jc w:val="right"/>
            </w:pPr>
            <w:r w:rsidRPr="004B3F53">
              <w:t>167,854.73</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资产支持证券</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基金</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其他</w:t>
            </w:r>
          </w:p>
        </w:tc>
        <w:tc>
          <w:tcPr>
            <w:tcW w:w="2339" w:type="dxa"/>
            <w:vAlign w:val="center"/>
          </w:tcPr>
          <w:p w:rsidR="00EE1E53" w:rsidRPr="004B3F53" w:rsidRDefault="00F13EB3" w:rsidP="00C446D2">
            <w:pPr>
              <w:pStyle w:val="aff8"/>
              <w:jc w:val="right"/>
            </w:pPr>
            <w:r w:rsidRPr="004B3F53">
              <w:t>-</w:t>
            </w:r>
          </w:p>
        </w:tc>
        <w:tc>
          <w:tcPr>
            <w:tcW w:w="2339" w:type="dxa"/>
            <w:vAlign w:val="center"/>
          </w:tcPr>
          <w:p w:rsidR="00EE1E53" w:rsidRPr="004B3F53" w:rsidRDefault="00F13EB3" w:rsidP="00C446D2">
            <w:pPr>
              <w:pStyle w:val="aff8"/>
              <w:jc w:val="right"/>
            </w:pPr>
            <w:r w:rsidRPr="004B3F53">
              <w:t>-</w:t>
            </w:r>
          </w:p>
        </w:tc>
        <w:tc>
          <w:tcPr>
            <w:tcW w:w="2126" w:type="dxa"/>
            <w:vAlign w:val="center"/>
          </w:tcPr>
          <w:p w:rsidR="00EE1E53" w:rsidRPr="004B3F53" w:rsidRDefault="00F13EB3" w:rsidP="00C446D2">
            <w:pPr>
              <w:pStyle w:val="aff8"/>
              <w:jc w:val="right"/>
            </w:pPr>
            <w:r w:rsidRPr="004B3F53">
              <w:t>-</w:t>
            </w:r>
          </w:p>
        </w:tc>
      </w:tr>
      <w:tr w:rsidR="00716268" w:rsidRPr="004B3F53" w:rsidTr="00261ED2">
        <w:trPr>
          <w:trHeight w:val="270"/>
        </w:trPr>
        <w:tc>
          <w:tcPr>
            <w:tcW w:w="2268" w:type="dxa"/>
            <w:gridSpan w:val="2"/>
            <w:vAlign w:val="center"/>
          </w:tcPr>
          <w:p w:rsidR="00EE1E53" w:rsidRPr="004B3F53" w:rsidRDefault="00F13EB3" w:rsidP="00C446D2">
            <w:pPr>
              <w:pStyle w:val="aff8"/>
            </w:pPr>
            <w:r w:rsidRPr="004B3F53">
              <w:t>合计</w:t>
            </w:r>
          </w:p>
        </w:tc>
        <w:tc>
          <w:tcPr>
            <w:tcW w:w="2339" w:type="dxa"/>
            <w:vAlign w:val="center"/>
          </w:tcPr>
          <w:p w:rsidR="00EE1E53" w:rsidRPr="004B3F53" w:rsidRDefault="00F13EB3" w:rsidP="00C446D2">
            <w:pPr>
              <w:pStyle w:val="aff8"/>
              <w:jc w:val="right"/>
            </w:pPr>
            <w:r w:rsidRPr="004B3F53">
              <w:t>168,743,045.27</w:t>
            </w:r>
          </w:p>
        </w:tc>
        <w:tc>
          <w:tcPr>
            <w:tcW w:w="2339" w:type="dxa"/>
            <w:vAlign w:val="center"/>
          </w:tcPr>
          <w:p w:rsidR="00EE1E53" w:rsidRPr="004B3F53" w:rsidRDefault="00F13EB3" w:rsidP="00C446D2">
            <w:pPr>
              <w:pStyle w:val="aff8"/>
              <w:jc w:val="right"/>
            </w:pPr>
            <w:r w:rsidRPr="004B3F53">
              <w:t>168,910,900.00</w:t>
            </w:r>
          </w:p>
        </w:tc>
        <w:tc>
          <w:tcPr>
            <w:tcW w:w="2126" w:type="dxa"/>
            <w:vAlign w:val="center"/>
          </w:tcPr>
          <w:p w:rsidR="00EE1E53" w:rsidRPr="004B3F53" w:rsidRDefault="00F13EB3" w:rsidP="00C446D2">
            <w:pPr>
              <w:pStyle w:val="aff8"/>
              <w:jc w:val="right"/>
            </w:pPr>
            <w:r w:rsidRPr="004B3F53">
              <w:t>167,854.73</w:t>
            </w:r>
          </w:p>
        </w:tc>
      </w:tr>
    </w:tbl>
    <w:p w:rsidR="00EE1E53" w:rsidRPr="004B3F53" w:rsidRDefault="00F13EB3" w:rsidP="00D9610B">
      <w:pPr>
        <w:pStyle w:val="41"/>
        <w:rPr>
          <w:rFonts w:ascii="宋体" w:eastAsia="宋体" w:hAnsi="宋体"/>
        </w:rPr>
      </w:pPr>
      <w:r w:rsidRPr="004B3F53">
        <w:rPr>
          <w:rFonts w:ascii="宋体" w:eastAsia="宋体" w:hAnsi="宋体"/>
        </w:rPr>
        <w:t>7.4.7.3 衍生金融资产/负债</w:t>
      </w:r>
    </w:p>
    <w:p w:rsidR="00EE1E53" w:rsidRPr="004B3F53" w:rsidRDefault="00F13EB3" w:rsidP="00D9610B">
      <w:pPr>
        <w:pStyle w:val="aff7"/>
      </w:pPr>
      <w:r w:rsidRPr="004B3F53">
        <w:t>无余额。</w:t>
      </w:r>
    </w:p>
    <w:p w:rsidR="00EE1E53" w:rsidRPr="004B3F53" w:rsidRDefault="00F13EB3" w:rsidP="007E711E">
      <w:pPr>
        <w:pStyle w:val="41"/>
        <w:rPr>
          <w:rFonts w:ascii="宋体" w:eastAsia="宋体" w:hAnsi="宋体"/>
        </w:rPr>
      </w:pPr>
      <w:r w:rsidRPr="004B3F53">
        <w:rPr>
          <w:rFonts w:ascii="宋体" w:eastAsia="宋体" w:hAnsi="宋体"/>
        </w:rPr>
        <w:t>7.4.7.4 买入返售金融资产</w:t>
      </w:r>
    </w:p>
    <w:p w:rsidR="00EE1E53" w:rsidRPr="004B3F53" w:rsidRDefault="00F13EB3" w:rsidP="007E711E">
      <w:pPr>
        <w:pStyle w:val="51"/>
        <w:rPr>
          <w:rFonts w:ascii="宋体" w:eastAsia="宋体" w:hAnsi="宋体"/>
          <w:color w:val="auto"/>
        </w:rPr>
      </w:pPr>
      <w:r w:rsidRPr="004B3F53">
        <w:rPr>
          <w:rFonts w:ascii="宋体" w:eastAsia="宋体" w:hAnsi="宋体"/>
          <w:color w:val="auto"/>
        </w:rPr>
        <w:t>7.4.7.4.1 各项买入返售金融资产期末余额</w:t>
      </w:r>
    </w:p>
    <w:p w:rsidR="00EE1E53" w:rsidRPr="004B3F53" w:rsidRDefault="00F13EB3" w:rsidP="00E742B3">
      <w:pPr>
        <w:pStyle w:val="aff8"/>
        <w:jc w:val="right"/>
      </w:pPr>
      <w:r w:rsidRPr="004B3F53">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4"/>
        <w:gridCol w:w="3260"/>
        <w:gridCol w:w="3328"/>
      </w:tblGrid>
      <w:tr w:rsidR="00716268" w:rsidRPr="004B3F53" w:rsidTr="00261ED2">
        <w:trPr>
          <w:trHeight w:val="330"/>
        </w:trPr>
        <w:tc>
          <w:tcPr>
            <w:tcW w:w="2484" w:type="dxa"/>
            <w:vMerge w:val="restart"/>
            <w:vAlign w:val="center"/>
          </w:tcPr>
          <w:p w:rsidR="00EE1E53" w:rsidRPr="004B3F53" w:rsidRDefault="00F13EB3" w:rsidP="00C446D2">
            <w:pPr>
              <w:pStyle w:val="aff8"/>
              <w:jc w:val="center"/>
              <w:rPr>
                <w:b/>
              </w:rPr>
            </w:pPr>
            <w:r w:rsidRPr="004B3F53">
              <w:rPr>
                <w:b/>
              </w:rPr>
              <w:t>项目</w:t>
            </w:r>
          </w:p>
        </w:tc>
        <w:tc>
          <w:tcPr>
            <w:tcW w:w="6588" w:type="dxa"/>
            <w:gridSpan w:val="2"/>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r>
      <w:tr w:rsidR="00716268" w:rsidRPr="004B3F53" w:rsidTr="00261ED2">
        <w:trPr>
          <w:trHeight w:val="330"/>
        </w:trPr>
        <w:tc>
          <w:tcPr>
            <w:tcW w:w="2484" w:type="dxa"/>
            <w:vMerge/>
            <w:vAlign w:val="center"/>
          </w:tcPr>
          <w:p w:rsidR="00EE1E53" w:rsidRPr="004B3F53" w:rsidRDefault="00EE1E53" w:rsidP="00C446D2">
            <w:pPr>
              <w:pStyle w:val="aff8"/>
              <w:jc w:val="center"/>
              <w:rPr>
                <w:b/>
              </w:rPr>
            </w:pPr>
          </w:p>
        </w:tc>
        <w:tc>
          <w:tcPr>
            <w:tcW w:w="3260" w:type="dxa"/>
          </w:tcPr>
          <w:p w:rsidR="00EE1E53" w:rsidRPr="004B3F53" w:rsidRDefault="00F13EB3" w:rsidP="00C446D2">
            <w:pPr>
              <w:pStyle w:val="aff8"/>
              <w:jc w:val="center"/>
              <w:rPr>
                <w:b/>
              </w:rPr>
            </w:pPr>
            <w:r w:rsidRPr="004B3F53">
              <w:rPr>
                <w:b/>
              </w:rPr>
              <w:t>账面余额</w:t>
            </w:r>
          </w:p>
        </w:tc>
        <w:tc>
          <w:tcPr>
            <w:tcW w:w="3328" w:type="dxa"/>
          </w:tcPr>
          <w:p w:rsidR="00EE1E53" w:rsidRPr="004B3F53" w:rsidRDefault="00F13EB3" w:rsidP="00C446D2">
            <w:pPr>
              <w:pStyle w:val="aff8"/>
              <w:jc w:val="center"/>
              <w:rPr>
                <w:b/>
              </w:rPr>
            </w:pPr>
            <w:r w:rsidRPr="004B3F53">
              <w:rPr>
                <w:b/>
              </w:rPr>
              <w:t>其中：买断式逆回购</w:t>
            </w:r>
          </w:p>
        </w:tc>
      </w:tr>
      <w:tr w:rsidR="00716268" w:rsidRPr="004B3F53" w:rsidTr="00BD5D9E">
        <w:trPr>
          <w:trHeight w:val="330"/>
        </w:trPr>
        <w:tc>
          <w:tcPr>
            <w:tcW w:w="2484" w:type="dxa"/>
            <w:vAlign w:val="center"/>
          </w:tcPr>
          <w:p w:rsidR="00BD5D9E" w:rsidRPr="004B3F53" w:rsidRDefault="00BD5D9E" w:rsidP="0074207B">
            <w:pPr>
              <w:pStyle w:val="aff8"/>
              <w:ind w:leftChars="50" w:left="105"/>
              <w:jc w:val="both"/>
            </w:pPr>
            <w:r w:rsidRPr="004B3F53">
              <w:t>交易所市场</w:t>
            </w:r>
          </w:p>
        </w:tc>
        <w:tc>
          <w:tcPr>
            <w:tcW w:w="3260" w:type="dxa"/>
          </w:tcPr>
          <w:p w:rsidR="00BD5D9E" w:rsidRPr="004B3F53" w:rsidRDefault="00BD5D9E" w:rsidP="0074207B">
            <w:pPr>
              <w:pStyle w:val="aff8"/>
              <w:ind w:rightChars="50" w:right="105"/>
              <w:jc w:val="right"/>
            </w:pPr>
            <w:r w:rsidRPr="004B3F53">
              <w:t>-</w:t>
            </w:r>
          </w:p>
        </w:tc>
        <w:tc>
          <w:tcPr>
            <w:tcW w:w="3328" w:type="dxa"/>
          </w:tcPr>
          <w:p w:rsidR="00BD5D9E" w:rsidRPr="004B3F53" w:rsidRDefault="00BD5D9E" w:rsidP="0074207B">
            <w:pPr>
              <w:pStyle w:val="aff8"/>
              <w:ind w:rightChars="50" w:right="105"/>
              <w:jc w:val="right"/>
            </w:pPr>
            <w:r w:rsidRPr="004B3F53">
              <w:t>-</w:t>
            </w:r>
          </w:p>
        </w:tc>
      </w:tr>
      <w:tr w:rsidR="00716268" w:rsidRPr="004B3F53" w:rsidTr="00BD5D9E">
        <w:trPr>
          <w:trHeight w:val="330"/>
        </w:trPr>
        <w:tc>
          <w:tcPr>
            <w:tcW w:w="2484" w:type="dxa"/>
            <w:vAlign w:val="center"/>
          </w:tcPr>
          <w:p w:rsidR="00BD5D9E" w:rsidRPr="004B3F53" w:rsidRDefault="00BD5D9E" w:rsidP="0074207B">
            <w:pPr>
              <w:pStyle w:val="aff8"/>
              <w:ind w:leftChars="50" w:left="105"/>
              <w:jc w:val="both"/>
            </w:pPr>
            <w:r w:rsidRPr="004B3F53">
              <w:t>银行间市场</w:t>
            </w:r>
          </w:p>
        </w:tc>
        <w:tc>
          <w:tcPr>
            <w:tcW w:w="3260" w:type="dxa"/>
          </w:tcPr>
          <w:p w:rsidR="00BD5D9E" w:rsidRPr="004B3F53" w:rsidRDefault="00BD5D9E" w:rsidP="0074207B">
            <w:pPr>
              <w:pStyle w:val="aff8"/>
              <w:ind w:rightChars="50" w:right="105"/>
              <w:jc w:val="right"/>
            </w:pPr>
            <w:r w:rsidRPr="004B3F53">
              <w:t>-</w:t>
            </w:r>
          </w:p>
        </w:tc>
        <w:tc>
          <w:tcPr>
            <w:tcW w:w="3328" w:type="dxa"/>
          </w:tcPr>
          <w:p w:rsidR="00BD5D9E" w:rsidRPr="004B3F53" w:rsidRDefault="00BD5D9E" w:rsidP="0074207B">
            <w:pPr>
              <w:pStyle w:val="aff8"/>
              <w:ind w:rightChars="50" w:right="105"/>
              <w:jc w:val="right"/>
            </w:pPr>
            <w:r w:rsidRPr="004B3F53">
              <w:t>-</w:t>
            </w:r>
          </w:p>
        </w:tc>
      </w:tr>
      <w:tr w:rsidR="00716268" w:rsidRPr="004B3F53" w:rsidTr="00261ED2">
        <w:trPr>
          <w:trHeight w:val="257"/>
        </w:trPr>
        <w:tc>
          <w:tcPr>
            <w:tcW w:w="2484" w:type="dxa"/>
            <w:vAlign w:val="bottom"/>
          </w:tcPr>
          <w:p w:rsidR="00EE1E53" w:rsidRPr="004B3F53" w:rsidRDefault="00F13EB3" w:rsidP="0074207B">
            <w:pPr>
              <w:pStyle w:val="aff8"/>
              <w:ind w:leftChars="50" w:left="105"/>
            </w:pPr>
            <w:r w:rsidRPr="004B3F53">
              <w:t>合计</w:t>
            </w:r>
          </w:p>
        </w:tc>
        <w:tc>
          <w:tcPr>
            <w:tcW w:w="3260" w:type="dxa"/>
            <w:vAlign w:val="center"/>
          </w:tcPr>
          <w:p w:rsidR="00EE1E53" w:rsidRPr="004B3F53" w:rsidRDefault="00F13EB3" w:rsidP="0074207B">
            <w:pPr>
              <w:pStyle w:val="aff8"/>
              <w:ind w:rightChars="50" w:right="105"/>
              <w:jc w:val="right"/>
            </w:pPr>
            <w:r w:rsidRPr="004B3F53">
              <w:t>-</w:t>
            </w:r>
          </w:p>
        </w:tc>
        <w:tc>
          <w:tcPr>
            <w:tcW w:w="3328"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330"/>
        </w:trPr>
        <w:tc>
          <w:tcPr>
            <w:tcW w:w="2484" w:type="dxa"/>
            <w:vMerge w:val="restart"/>
            <w:vAlign w:val="center"/>
          </w:tcPr>
          <w:p w:rsidR="00EE1E53" w:rsidRPr="004B3F53" w:rsidRDefault="00F13EB3" w:rsidP="00C446D2">
            <w:pPr>
              <w:pStyle w:val="aff8"/>
              <w:jc w:val="center"/>
              <w:rPr>
                <w:b/>
              </w:rPr>
            </w:pPr>
            <w:r w:rsidRPr="004B3F53">
              <w:rPr>
                <w:b/>
              </w:rPr>
              <w:t>项目</w:t>
            </w:r>
          </w:p>
        </w:tc>
        <w:tc>
          <w:tcPr>
            <w:tcW w:w="6588" w:type="dxa"/>
            <w:gridSpan w:val="2"/>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rPr>
          <w:trHeight w:val="330"/>
        </w:trPr>
        <w:tc>
          <w:tcPr>
            <w:tcW w:w="2484" w:type="dxa"/>
            <w:vMerge/>
            <w:vAlign w:val="center"/>
          </w:tcPr>
          <w:p w:rsidR="00EE1E53" w:rsidRPr="004B3F53" w:rsidRDefault="00EE1E53" w:rsidP="00C446D2">
            <w:pPr>
              <w:pStyle w:val="aff8"/>
              <w:jc w:val="center"/>
              <w:rPr>
                <w:b/>
              </w:rPr>
            </w:pPr>
          </w:p>
        </w:tc>
        <w:tc>
          <w:tcPr>
            <w:tcW w:w="3260" w:type="dxa"/>
          </w:tcPr>
          <w:p w:rsidR="00EE1E53" w:rsidRPr="004B3F53" w:rsidRDefault="00F13EB3" w:rsidP="00C446D2">
            <w:pPr>
              <w:pStyle w:val="aff8"/>
              <w:jc w:val="center"/>
              <w:rPr>
                <w:b/>
              </w:rPr>
            </w:pPr>
            <w:r w:rsidRPr="004B3F53">
              <w:rPr>
                <w:b/>
              </w:rPr>
              <w:t>账面余额</w:t>
            </w:r>
          </w:p>
        </w:tc>
        <w:tc>
          <w:tcPr>
            <w:tcW w:w="3328" w:type="dxa"/>
          </w:tcPr>
          <w:p w:rsidR="00EE1E53" w:rsidRPr="004B3F53" w:rsidRDefault="00F13EB3" w:rsidP="00C446D2">
            <w:pPr>
              <w:pStyle w:val="aff8"/>
              <w:jc w:val="center"/>
              <w:rPr>
                <w:b/>
              </w:rPr>
            </w:pPr>
            <w:r w:rsidRPr="004B3F53">
              <w:rPr>
                <w:b/>
              </w:rPr>
              <w:t>其中：买断式逆回购</w:t>
            </w:r>
          </w:p>
        </w:tc>
      </w:tr>
      <w:tr w:rsidR="00716268" w:rsidRPr="004B3F53" w:rsidTr="007D3C40">
        <w:trPr>
          <w:trHeight w:val="330"/>
        </w:trPr>
        <w:tc>
          <w:tcPr>
            <w:tcW w:w="2484" w:type="dxa"/>
            <w:vAlign w:val="center"/>
          </w:tcPr>
          <w:p w:rsidR="007D3C40" w:rsidRPr="004B3F53" w:rsidRDefault="007D3C40" w:rsidP="0074207B">
            <w:pPr>
              <w:pStyle w:val="aff8"/>
              <w:ind w:leftChars="50" w:left="105"/>
              <w:jc w:val="both"/>
            </w:pPr>
            <w:r w:rsidRPr="004B3F53">
              <w:t>交易所市场</w:t>
            </w:r>
          </w:p>
        </w:tc>
        <w:tc>
          <w:tcPr>
            <w:tcW w:w="3260" w:type="dxa"/>
          </w:tcPr>
          <w:p w:rsidR="007D3C40" w:rsidRPr="004B3F53" w:rsidRDefault="007D3C40" w:rsidP="0074207B">
            <w:pPr>
              <w:pStyle w:val="aff8"/>
              <w:ind w:rightChars="50" w:right="105"/>
              <w:jc w:val="right"/>
            </w:pPr>
            <w:r w:rsidRPr="004B3F53">
              <w:t>-</w:t>
            </w:r>
          </w:p>
        </w:tc>
        <w:tc>
          <w:tcPr>
            <w:tcW w:w="3328" w:type="dxa"/>
          </w:tcPr>
          <w:p w:rsidR="007D3C40" w:rsidRPr="004B3F53" w:rsidRDefault="007D3C40" w:rsidP="0074207B">
            <w:pPr>
              <w:pStyle w:val="aff8"/>
              <w:ind w:rightChars="50" w:right="105"/>
              <w:jc w:val="right"/>
            </w:pPr>
            <w:r w:rsidRPr="004B3F53">
              <w:t>-</w:t>
            </w:r>
          </w:p>
        </w:tc>
      </w:tr>
      <w:tr w:rsidR="00716268" w:rsidRPr="004B3F53" w:rsidTr="007D3C40">
        <w:trPr>
          <w:trHeight w:val="330"/>
        </w:trPr>
        <w:tc>
          <w:tcPr>
            <w:tcW w:w="2484" w:type="dxa"/>
            <w:vAlign w:val="center"/>
          </w:tcPr>
          <w:p w:rsidR="007D3C40" w:rsidRPr="004B3F53" w:rsidRDefault="007D3C40" w:rsidP="0074207B">
            <w:pPr>
              <w:pStyle w:val="aff8"/>
              <w:ind w:leftChars="50" w:left="105"/>
              <w:jc w:val="both"/>
            </w:pPr>
            <w:r w:rsidRPr="004B3F53">
              <w:t>银行间市场</w:t>
            </w:r>
          </w:p>
        </w:tc>
        <w:tc>
          <w:tcPr>
            <w:tcW w:w="3260" w:type="dxa"/>
          </w:tcPr>
          <w:p w:rsidR="007D3C40" w:rsidRPr="004B3F53" w:rsidRDefault="007D3C40" w:rsidP="0074207B">
            <w:pPr>
              <w:pStyle w:val="aff8"/>
              <w:ind w:rightChars="50" w:right="105"/>
              <w:jc w:val="right"/>
            </w:pPr>
            <w:r w:rsidRPr="004B3F53">
              <w:t>29,440,164.16</w:t>
            </w:r>
          </w:p>
        </w:tc>
        <w:tc>
          <w:tcPr>
            <w:tcW w:w="3328" w:type="dxa"/>
          </w:tcPr>
          <w:p w:rsidR="007D3C40" w:rsidRPr="004B3F53" w:rsidRDefault="007D3C40" w:rsidP="0074207B">
            <w:pPr>
              <w:pStyle w:val="aff8"/>
              <w:ind w:rightChars="50" w:right="105"/>
              <w:jc w:val="right"/>
            </w:pPr>
            <w:r w:rsidRPr="004B3F53">
              <w:t>-</w:t>
            </w:r>
          </w:p>
        </w:tc>
      </w:tr>
      <w:tr w:rsidR="00716268" w:rsidRPr="004B3F53" w:rsidTr="00261ED2">
        <w:trPr>
          <w:trHeight w:val="257"/>
        </w:trPr>
        <w:tc>
          <w:tcPr>
            <w:tcW w:w="2484" w:type="dxa"/>
            <w:vAlign w:val="bottom"/>
          </w:tcPr>
          <w:p w:rsidR="00EE1E53" w:rsidRPr="004B3F53" w:rsidRDefault="00F13EB3" w:rsidP="0074207B">
            <w:pPr>
              <w:pStyle w:val="aff8"/>
              <w:ind w:leftChars="50" w:left="105"/>
            </w:pPr>
            <w:r w:rsidRPr="004B3F53">
              <w:t>合计</w:t>
            </w:r>
          </w:p>
        </w:tc>
        <w:tc>
          <w:tcPr>
            <w:tcW w:w="3260" w:type="dxa"/>
            <w:vAlign w:val="center"/>
          </w:tcPr>
          <w:p w:rsidR="00EE1E53" w:rsidRPr="004B3F53" w:rsidRDefault="00F13EB3" w:rsidP="0074207B">
            <w:pPr>
              <w:pStyle w:val="aff8"/>
              <w:ind w:rightChars="50" w:right="105"/>
              <w:jc w:val="right"/>
            </w:pPr>
            <w:r w:rsidRPr="004B3F53">
              <w:t>29,440,164.16</w:t>
            </w:r>
          </w:p>
        </w:tc>
        <w:tc>
          <w:tcPr>
            <w:tcW w:w="3328" w:type="dxa"/>
            <w:vAlign w:val="center"/>
          </w:tcPr>
          <w:p w:rsidR="00EE1E53" w:rsidRPr="004B3F53" w:rsidRDefault="00F13EB3" w:rsidP="0074207B">
            <w:pPr>
              <w:pStyle w:val="aff8"/>
              <w:ind w:rightChars="50" w:right="105"/>
              <w:jc w:val="right"/>
            </w:pPr>
            <w:r w:rsidRPr="004B3F53">
              <w:t>-</w:t>
            </w:r>
          </w:p>
        </w:tc>
      </w:tr>
    </w:tbl>
    <w:p w:rsidR="00EE1E53" w:rsidRPr="004B3F53" w:rsidRDefault="00F13EB3" w:rsidP="00E742B3">
      <w:pPr>
        <w:pStyle w:val="51"/>
        <w:rPr>
          <w:rFonts w:ascii="宋体" w:eastAsia="宋体" w:hAnsi="宋体"/>
          <w:color w:val="auto"/>
        </w:rPr>
      </w:pPr>
      <w:r w:rsidRPr="004B3F53">
        <w:rPr>
          <w:rFonts w:ascii="宋体" w:eastAsia="宋体" w:hAnsi="宋体"/>
          <w:color w:val="auto"/>
        </w:rPr>
        <w:lastRenderedPageBreak/>
        <w:t>7.4.7.4.2 期末买断式逆回购交易中取得的债券</w:t>
      </w:r>
    </w:p>
    <w:p w:rsidR="0022431B" w:rsidRPr="004B3F53" w:rsidRDefault="0022431B" w:rsidP="0022431B">
      <w:pPr>
        <w:pStyle w:val="aff7"/>
      </w:pPr>
      <w:r w:rsidRPr="004B3F53">
        <w:t>无余额。</w:t>
      </w:r>
    </w:p>
    <w:p w:rsidR="00EE1E53" w:rsidRPr="004B3F53" w:rsidRDefault="00F13EB3" w:rsidP="00E742B3">
      <w:pPr>
        <w:pStyle w:val="41"/>
        <w:rPr>
          <w:rFonts w:ascii="宋体" w:eastAsia="宋体" w:hAnsi="宋体"/>
        </w:rPr>
      </w:pPr>
      <w:r w:rsidRPr="004B3F53">
        <w:rPr>
          <w:rFonts w:ascii="宋体" w:eastAsia="宋体" w:hAnsi="宋体"/>
        </w:rPr>
        <w:t>7.4.7.5 应收利息</w:t>
      </w:r>
    </w:p>
    <w:p w:rsidR="00EE1E53" w:rsidRPr="004B3F53" w:rsidRDefault="00F13EB3" w:rsidP="00E742B3">
      <w:pPr>
        <w:pStyle w:val="aff8"/>
        <w:jc w:val="right"/>
      </w:pPr>
      <w:r w:rsidRPr="004B3F53">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54"/>
        <w:gridCol w:w="3258"/>
        <w:gridCol w:w="3360"/>
      </w:tblGrid>
      <w:tr w:rsidR="00716268" w:rsidRPr="004B3F53" w:rsidTr="00261ED2">
        <w:trPr>
          <w:trHeight w:val="330"/>
        </w:trPr>
        <w:tc>
          <w:tcPr>
            <w:tcW w:w="2454" w:type="dxa"/>
            <w:vAlign w:val="center"/>
          </w:tcPr>
          <w:p w:rsidR="00EE1E53" w:rsidRPr="004B3F53" w:rsidRDefault="00F13EB3" w:rsidP="00C446D2">
            <w:pPr>
              <w:pStyle w:val="aff8"/>
              <w:jc w:val="center"/>
              <w:rPr>
                <w:b/>
              </w:rPr>
            </w:pPr>
            <w:r w:rsidRPr="004B3F53">
              <w:rPr>
                <w:b/>
              </w:rPr>
              <w:t>项目</w:t>
            </w:r>
          </w:p>
        </w:tc>
        <w:tc>
          <w:tcPr>
            <w:tcW w:w="3258" w:type="dxa"/>
            <w:vAlign w:val="bottom"/>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c>
          <w:tcPr>
            <w:tcW w:w="3360" w:type="dxa"/>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rPr>
          <w:trHeight w:val="257"/>
        </w:trPr>
        <w:tc>
          <w:tcPr>
            <w:tcW w:w="2454" w:type="dxa"/>
            <w:vAlign w:val="center"/>
          </w:tcPr>
          <w:p w:rsidR="00EE1E53" w:rsidRPr="004B3F53" w:rsidRDefault="00F13EB3" w:rsidP="0074207B">
            <w:pPr>
              <w:pStyle w:val="aff8"/>
              <w:ind w:leftChars="50" w:left="105"/>
            </w:pPr>
            <w:r w:rsidRPr="004B3F53">
              <w:t>应收活期存款利息</w:t>
            </w:r>
          </w:p>
        </w:tc>
        <w:tc>
          <w:tcPr>
            <w:tcW w:w="3258" w:type="dxa"/>
            <w:vAlign w:val="center"/>
          </w:tcPr>
          <w:p w:rsidR="00EE1E53" w:rsidRPr="004B3F53" w:rsidRDefault="00F13EB3" w:rsidP="0074207B">
            <w:pPr>
              <w:pStyle w:val="aff8"/>
              <w:ind w:rightChars="50" w:right="105"/>
              <w:jc w:val="right"/>
            </w:pPr>
            <w:r w:rsidRPr="004B3F53">
              <w:t>3,132.96</w:t>
            </w:r>
          </w:p>
        </w:tc>
        <w:tc>
          <w:tcPr>
            <w:tcW w:w="3360" w:type="dxa"/>
            <w:vAlign w:val="center"/>
          </w:tcPr>
          <w:p w:rsidR="00EE1E53" w:rsidRPr="004B3F53" w:rsidRDefault="00F13EB3" w:rsidP="0074207B">
            <w:pPr>
              <w:pStyle w:val="aff8"/>
              <w:ind w:rightChars="50" w:right="105"/>
              <w:jc w:val="right"/>
            </w:pPr>
            <w:r w:rsidRPr="004B3F53">
              <w:t>820.42</w:t>
            </w:r>
          </w:p>
        </w:tc>
      </w:tr>
      <w:tr w:rsidR="00716268" w:rsidRPr="004B3F53" w:rsidTr="00261ED2">
        <w:trPr>
          <w:trHeight w:val="223"/>
        </w:trPr>
        <w:tc>
          <w:tcPr>
            <w:tcW w:w="2454" w:type="dxa"/>
            <w:vAlign w:val="center"/>
          </w:tcPr>
          <w:p w:rsidR="00EE1E53" w:rsidRPr="004B3F53" w:rsidRDefault="00F13EB3" w:rsidP="0074207B">
            <w:pPr>
              <w:pStyle w:val="aff8"/>
              <w:ind w:leftChars="50" w:left="105"/>
            </w:pPr>
            <w:r w:rsidRPr="004B3F53">
              <w:t>应收定期存款利息</w:t>
            </w:r>
          </w:p>
        </w:tc>
        <w:tc>
          <w:tcPr>
            <w:tcW w:w="3258" w:type="dxa"/>
            <w:vAlign w:val="center"/>
          </w:tcPr>
          <w:p w:rsidR="00EE1E53" w:rsidRPr="004B3F53" w:rsidRDefault="00F13EB3" w:rsidP="0074207B">
            <w:pPr>
              <w:pStyle w:val="aff8"/>
              <w:ind w:rightChars="50" w:right="105"/>
              <w:jc w:val="right"/>
            </w:pPr>
            <w:r w:rsidRPr="004B3F53">
              <w:t>-</w:t>
            </w:r>
          </w:p>
        </w:tc>
        <w:tc>
          <w:tcPr>
            <w:tcW w:w="3360"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223"/>
        </w:trPr>
        <w:tc>
          <w:tcPr>
            <w:tcW w:w="2454" w:type="dxa"/>
            <w:vAlign w:val="center"/>
          </w:tcPr>
          <w:p w:rsidR="00EE1E53" w:rsidRPr="004B3F53" w:rsidRDefault="00F13EB3" w:rsidP="0074207B">
            <w:pPr>
              <w:pStyle w:val="aff8"/>
              <w:ind w:leftChars="50" w:left="105"/>
            </w:pPr>
            <w:r w:rsidRPr="004B3F53">
              <w:t>应收其他存款利息</w:t>
            </w:r>
          </w:p>
        </w:tc>
        <w:tc>
          <w:tcPr>
            <w:tcW w:w="3258" w:type="dxa"/>
            <w:vAlign w:val="center"/>
          </w:tcPr>
          <w:p w:rsidR="00EE1E53" w:rsidRPr="004B3F53" w:rsidRDefault="00F13EB3" w:rsidP="0074207B">
            <w:pPr>
              <w:pStyle w:val="aff8"/>
              <w:ind w:rightChars="50" w:right="105"/>
              <w:jc w:val="right"/>
            </w:pPr>
            <w:r w:rsidRPr="004B3F53">
              <w:t>-</w:t>
            </w:r>
          </w:p>
        </w:tc>
        <w:tc>
          <w:tcPr>
            <w:tcW w:w="3360"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223"/>
        </w:trPr>
        <w:tc>
          <w:tcPr>
            <w:tcW w:w="2454" w:type="dxa"/>
            <w:vAlign w:val="center"/>
          </w:tcPr>
          <w:p w:rsidR="00EE1E53" w:rsidRPr="004B3F53" w:rsidRDefault="00F13EB3" w:rsidP="0074207B">
            <w:pPr>
              <w:pStyle w:val="aff8"/>
              <w:ind w:leftChars="50" w:left="105"/>
            </w:pPr>
            <w:r w:rsidRPr="004B3F53">
              <w:t>应收结算备付金利息</w:t>
            </w:r>
          </w:p>
        </w:tc>
        <w:tc>
          <w:tcPr>
            <w:tcW w:w="3258" w:type="dxa"/>
            <w:vAlign w:val="center"/>
          </w:tcPr>
          <w:p w:rsidR="00EE1E53" w:rsidRPr="004B3F53" w:rsidRDefault="00F13EB3" w:rsidP="0074207B">
            <w:pPr>
              <w:pStyle w:val="aff8"/>
              <w:ind w:rightChars="50" w:right="105"/>
              <w:jc w:val="right"/>
            </w:pPr>
            <w:r w:rsidRPr="004B3F53">
              <w:t>-</w:t>
            </w:r>
          </w:p>
        </w:tc>
        <w:tc>
          <w:tcPr>
            <w:tcW w:w="3360" w:type="dxa"/>
            <w:vAlign w:val="center"/>
          </w:tcPr>
          <w:p w:rsidR="00EE1E53" w:rsidRPr="004B3F53" w:rsidRDefault="00F13EB3" w:rsidP="0074207B">
            <w:pPr>
              <w:pStyle w:val="aff8"/>
              <w:ind w:rightChars="50" w:right="105"/>
              <w:jc w:val="right"/>
            </w:pPr>
            <w:r w:rsidRPr="004B3F53">
              <w:t>3.63</w:t>
            </w:r>
          </w:p>
        </w:tc>
      </w:tr>
      <w:tr w:rsidR="00716268" w:rsidRPr="004B3F53" w:rsidTr="00261ED2">
        <w:trPr>
          <w:trHeight w:val="269"/>
        </w:trPr>
        <w:tc>
          <w:tcPr>
            <w:tcW w:w="2454" w:type="dxa"/>
            <w:vAlign w:val="center"/>
          </w:tcPr>
          <w:p w:rsidR="00EE1E53" w:rsidRPr="004B3F53" w:rsidRDefault="00F13EB3" w:rsidP="0074207B">
            <w:pPr>
              <w:pStyle w:val="aff8"/>
              <w:ind w:leftChars="50" w:left="105"/>
            </w:pPr>
            <w:r w:rsidRPr="004B3F53">
              <w:t>应收债券利息</w:t>
            </w:r>
          </w:p>
        </w:tc>
        <w:tc>
          <w:tcPr>
            <w:tcW w:w="3258" w:type="dxa"/>
            <w:vAlign w:val="center"/>
          </w:tcPr>
          <w:p w:rsidR="00EE1E53" w:rsidRPr="004B3F53" w:rsidRDefault="00F13EB3" w:rsidP="0074207B">
            <w:pPr>
              <w:pStyle w:val="aff8"/>
              <w:ind w:rightChars="50" w:right="105"/>
              <w:jc w:val="right"/>
            </w:pPr>
            <w:r w:rsidRPr="004B3F53">
              <w:t>105,912,031.69</w:t>
            </w:r>
          </w:p>
        </w:tc>
        <w:tc>
          <w:tcPr>
            <w:tcW w:w="3360" w:type="dxa"/>
            <w:vAlign w:val="center"/>
          </w:tcPr>
          <w:p w:rsidR="00EE1E53" w:rsidRPr="004B3F53" w:rsidRDefault="00F13EB3" w:rsidP="0074207B">
            <w:pPr>
              <w:pStyle w:val="aff8"/>
              <w:ind w:rightChars="50" w:right="105"/>
              <w:jc w:val="right"/>
            </w:pPr>
            <w:r w:rsidRPr="004B3F53">
              <w:t>3,872,877.81</w:t>
            </w:r>
          </w:p>
        </w:tc>
      </w:tr>
      <w:tr w:rsidR="00716268" w:rsidRPr="004B3F53" w:rsidTr="004B183F">
        <w:trPr>
          <w:trHeight w:val="287"/>
        </w:trPr>
        <w:tc>
          <w:tcPr>
            <w:tcW w:w="2454" w:type="dxa"/>
            <w:vAlign w:val="center"/>
          </w:tcPr>
          <w:p w:rsidR="004B183F" w:rsidRPr="004B3F53" w:rsidRDefault="004B183F" w:rsidP="0074207B">
            <w:pPr>
              <w:pStyle w:val="aff8"/>
              <w:ind w:leftChars="50" w:left="105"/>
              <w:jc w:val="both"/>
            </w:pPr>
            <w:r w:rsidRPr="004B3F53">
              <w:rPr>
                <w:rFonts w:hint="eastAsia"/>
              </w:rPr>
              <w:t>应收资产支持证券利息</w:t>
            </w:r>
          </w:p>
        </w:tc>
        <w:tc>
          <w:tcPr>
            <w:tcW w:w="3258" w:type="dxa"/>
          </w:tcPr>
          <w:p w:rsidR="004B183F" w:rsidRPr="004B3F53" w:rsidRDefault="004B183F" w:rsidP="0074207B">
            <w:pPr>
              <w:pStyle w:val="aff8"/>
              <w:ind w:rightChars="50" w:right="105"/>
              <w:jc w:val="right"/>
            </w:pPr>
            <w:r w:rsidRPr="004B3F53">
              <w:t>-</w:t>
            </w:r>
          </w:p>
        </w:tc>
        <w:tc>
          <w:tcPr>
            <w:tcW w:w="3360" w:type="dxa"/>
          </w:tcPr>
          <w:p w:rsidR="004B183F" w:rsidRPr="004B3F53" w:rsidRDefault="004B183F" w:rsidP="0074207B">
            <w:pPr>
              <w:pStyle w:val="aff8"/>
              <w:ind w:rightChars="50" w:right="105"/>
              <w:jc w:val="right"/>
            </w:pPr>
            <w:r w:rsidRPr="004B3F53">
              <w:t>-</w:t>
            </w:r>
          </w:p>
        </w:tc>
      </w:tr>
      <w:tr w:rsidR="00716268" w:rsidRPr="004B3F53" w:rsidTr="00261ED2">
        <w:trPr>
          <w:trHeight w:val="287"/>
        </w:trPr>
        <w:tc>
          <w:tcPr>
            <w:tcW w:w="2454" w:type="dxa"/>
            <w:vAlign w:val="center"/>
          </w:tcPr>
          <w:p w:rsidR="00EE1E53" w:rsidRPr="004B3F53" w:rsidRDefault="00F13EB3" w:rsidP="0074207B">
            <w:pPr>
              <w:pStyle w:val="aff8"/>
              <w:ind w:leftChars="50" w:left="105"/>
            </w:pPr>
            <w:r w:rsidRPr="004B3F53">
              <w:t>应收买入返售证券利息</w:t>
            </w:r>
          </w:p>
        </w:tc>
        <w:tc>
          <w:tcPr>
            <w:tcW w:w="3258" w:type="dxa"/>
            <w:vAlign w:val="center"/>
          </w:tcPr>
          <w:p w:rsidR="00EE1E53" w:rsidRPr="004B3F53" w:rsidRDefault="00F13EB3" w:rsidP="0074207B">
            <w:pPr>
              <w:pStyle w:val="aff8"/>
              <w:ind w:rightChars="50" w:right="105"/>
              <w:jc w:val="right"/>
            </w:pPr>
            <w:r w:rsidRPr="004B3F53">
              <w:t>-</w:t>
            </w:r>
          </w:p>
        </w:tc>
        <w:tc>
          <w:tcPr>
            <w:tcW w:w="3360" w:type="dxa"/>
            <w:vAlign w:val="center"/>
          </w:tcPr>
          <w:p w:rsidR="00EE1E53" w:rsidRPr="004B3F53" w:rsidRDefault="00F13EB3" w:rsidP="0074207B">
            <w:pPr>
              <w:pStyle w:val="aff8"/>
              <w:ind w:rightChars="50" w:right="105"/>
              <w:jc w:val="right"/>
            </w:pPr>
            <w:r w:rsidRPr="004B3F53">
              <w:t>38,645.28</w:t>
            </w:r>
          </w:p>
        </w:tc>
      </w:tr>
      <w:tr w:rsidR="00716268" w:rsidRPr="004B3F53" w:rsidTr="00261ED2">
        <w:trPr>
          <w:trHeight w:val="305"/>
        </w:trPr>
        <w:tc>
          <w:tcPr>
            <w:tcW w:w="2454" w:type="dxa"/>
            <w:vAlign w:val="center"/>
          </w:tcPr>
          <w:p w:rsidR="00EE1E53" w:rsidRPr="004B3F53" w:rsidRDefault="00F13EB3" w:rsidP="0074207B">
            <w:pPr>
              <w:pStyle w:val="aff8"/>
              <w:ind w:leftChars="50" w:left="105"/>
            </w:pPr>
            <w:r w:rsidRPr="004B3F53">
              <w:t>应收申购款利息</w:t>
            </w:r>
          </w:p>
        </w:tc>
        <w:tc>
          <w:tcPr>
            <w:tcW w:w="3258" w:type="dxa"/>
            <w:vAlign w:val="center"/>
          </w:tcPr>
          <w:p w:rsidR="00EE1E53" w:rsidRPr="004B3F53" w:rsidRDefault="00F13EB3" w:rsidP="0074207B">
            <w:pPr>
              <w:pStyle w:val="aff8"/>
              <w:ind w:rightChars="50" w:right="105"/>
              <w:jc w:val="right"/>
            </w:pPr>
            <w:r w:rsidRPr="004B3F53">
              <w:t>-</w:t>
            </w:r>
          </w:p>
        </w:tc>
        <w:tc>
          <w:tcPr>
            <w:tcW w:w="3360"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305"/>
        </w:trPr>
        <w:tc>
          <w:tcPr>
            <w:tcW w:w="2454" w:type="dxa"/>
            <w:vAlign w:val="center"/>
          </w:tcPr>
          <w:p w:rsidR="00EE1E53" w:rsidRPr="004B3F53" w:rsidRDefault="00F13EB3" w:rsidP="0074207B">
            <w:pPr>
              <w:pStyle w:val="aff8"/>
              <w:ind w:leftChars="50" w:left="105"/>
            </w:pPr>
            <w:r w:rsidRPr="004B3F53">
              <w:t>应收黄金合约拆借孳息</w:t>
            </w:r>
          </w:p>
        </w:tc>
        <w:tc>
          <w:tcPr>
            <w:tcW w:w="3258" w:type="dxa"/>
            <w:vAlign w:val="center"/>
          </w:tcPr>
          <w:p w:rsidR="00EE1E53" w:rsidRPr="004B3F53" w:rsidRDefault="00F13EB3" w:rsidP="0074207B">
            <w:pPr>
              <w:pStyle w:val="aff8"/>
              <w:ind w:rightChars="50" w:right="105"/>
              <w:jc w:val="right"/>
            </w:pPr>
            <w:r w:rsidRPr="004B3F53">
              <w:t>-</w:t>
            </w:r>
          </w:p>
        </w:tc>
        <w:tc>
          <w:tcPr>
            <w:tcW w:w="3360"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305"/>
        </w:trPr>
        <w:tc>
          <w:tcPr>
            <w:tcW w:w="2454" w:type="dxa"/>
            <w:vAlign w:val="center"/>
          </w:tcPr>
          <w:p w:rsidR="00EE1E53" w:rsidRPr="004B3F53" w:rsidRDefault="00F13EB3" w:rsidP="0074207B">
            <w:pPr>
              <w:pStyle w:val="aff8"/>
              <w:ind w:leftChars="50" w:left="105"/>
            </w:pPr>
            <w:r w:rsidRPr="004B3F53">
              <w:t>其他</w:t>
            </w:r>
          </w:p>
        </w:tc>
        <w:tc>
          <w:tcPr>
            <w:tcW w:w="3258" w:type="dxa"/>
            <w:vAlign w:val="center"/>
          </w:tcPr>
          <w:p w:rsidR="00EE1E53" w:rsidRPr="004B3F53" w:rsidRDefault="00F13EB3" w:rsidP="0074207B">
            <w:pPr>
              <w:pStyle w:val="aff8"/>
              <w:ind w:rightChars="50" w:right="105"/>
              <w:jc w:val="right"/>
            </w:pPr>
            <w:r w:rsidRPr="004B3F53">
              <w:t>0.44</w:t>
            </w:r>
          </w:p>
        </w:tc>
        <w:tc>
          <w:tcPr>
            <w:tcW w:w="3360"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330"/>
        </w:trPr>
        <w:tc>
          <w:tcPr>
            <w:tcW w:w="2454" w:type="dxa"/>
            <w:vAlign w:val="center"/>
          </w:tcPr>
          <w:p w:rsidR="00EE1E53" w:rsidRPr="004B3F53" w:rsidRDefault="00F13EB3" w:rsidP="0074207B">
            <w:pPr>
              <w:pStyle w:val="aff8"/>
              <w:ind w:leftChars="50" w:left="105"/>
            </w:pPr>
            <w:r w:rsidRPr="004B3F53">
              <w:t>合计</w:t>
            </w:r>
          </w:p>
        </w:tc>
        <w:tc>
          <w:tcPr>
            <w:tcW w:w="3258" w:type="dxa"/>
            <w:vAlign w:val="center"/>
          </w:tcPr>
          <w:p w:rsidR="00EE1E53" w:rsidRPr="004B3F53" w:rsidRDefault="00F13EB3" w:rsidP="0074207B">
            <w:pPr>
              <w:pStyle w:val="aff8"/>
              <w:ind w:rightChars="50" w:right="105"/>
              <w:jc w:val="right"/>
            </w:pPr>
            <w:r w:rsidRPr="004B3F53">
              <w:t>105,915,165.09</w:t>
            </w:r>
          </w:p>
        </w:tc>
        <w:tc>
          <w:tcPr>
            <w:tcW w:w="3360" w:type="dxa"/>
            <w:vAlign w:val="center"/>
          </w:tcPr>
          <w:p w:rsidR="00EE1E53" w:rsidRPr="004B3F53" w:rsidRDefault="00F13EB3" w:rsidP="0074207B">
            <w:pPr>
              <w:pStyle w:val="aff8"/>
              <w:ind w:rightChars="50" w:right="105"/>
              <w:jc w:val="right"/>
            </w:pPr>
            <w:r w:rsidRPr="004B3F53">
              <w:t>3,912,347.14</w:t>
            </w:r>
          </w:p>
        </w:tc>
      </w:tr>
    </w:tbl>
    <w:p w:rsidR="00EE1E53" w:rsidRPr="004B3F53" w:rsidRDefault="00F13EB3" w:rsidP="00E742B3">
      <w:pPr>
        <w:pStyle w:val="41"/>
        <w:rPr>
          <w:rFonts w:ascii="宋体" w:eastAsia="宋体" w:hAnsi="宋体"/>
        </w:rPr>
      </w:pPr>
      <w:r w:rsidRPr="004B3F53">
        <w:rPr>
          <w:rFonts w:ascii="宋体" w:eastAsia="宋体" w:hAnsi="宋体"/>
        </w:rPr>
        <w:t>7.4.7.6 其他资产</w:t>
      </w:r>
    </w:p>
    <w:p w:rsidR="00EE1E53" w:rsidRPr="004B3F53" w:rsidRDefault="00F13EB3" w:rsidP="00E742B3">
      <w:pPr>
        <w:pStyle w:val="aff7"/>
      </w:pPr>
      <w:r w:rsidRPr="004B3F53">
        <w:t>无余额。</w:t>
      </w:r>
    </w:p>
    <w:p w:rsidR="00EE1E53" w:rsidRPr="004B3F53" w:rsidRDefault="00F13EB3" w:rsidP="00E742B3">
      <w:pPr>
        <w:pStyle w:val="41"/>
        <w:rPr>
          <w:rFonts w:ascii="宋体" w:eastAsia="宋体" w:hAnsi="宋体"/>
        </w:rPr>
      </w:pPr>
      <w:r w:rsidRPr="004B3F53">
        <w:rPr>
          <w:rFonts w:ascii="宋体" w:eastAsia="宋体" w:hAnsi="宋体"/>
        </w:rPr>
        <w:t>7.4.7.7 应付交易费用</w:t>
      </w:r>
    </w:p>
    <w:p w:rsidR="00EE1E53" w:rsidRPr="004B3F53" w:rsidRDefault="00F13EB3" w:rsidP="00E742B3">
      <w:pPr>
        <w:pStyle w:val="aff8"/>
        <w:jc w:val="right"/>
      </w:pPr>
      <w:r w:rsidRPr="004B3F53">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8"/>
        <w:gridCol w:w="3150"/>
        <w:gridCol w:w="3054"/>
      </w:tblGrid>
      <w:tr w:rsidR="00716268" w:rsidRPr="004B3F53" w:rsidTr="00261ED2">
        <w:trPr>
          <w:trHeight w:val="285"/>
        </w:trPr>
        <w:tc>
          <w:tcPr>
            <w:tcW w:w="2868" w:type="dxa"/>
            <w:vAlign w:val="center"/>
          </w:tcPr>
          <w:p w:rsidR="00EE1E53" w:rsidRPr="004B3F53" w:rsidRDefault="00F13EB3" w:rsidP="00C446D2">
            <w:pPr>
              <w:pStyle w:val="aff8"/>
              <w:jc w:val="center"/>
              <w:rPr>
                <w:b/>
              </w:rPr>
            </w:pPr>
            <w:r w:rsidRPr="004B3F53">
              <w:rPr>
                <w:b/>
              </w:rPr>
              <w:t>项目</w:t>
            </w:r>
          </w:p>
        </w:tc>
        <w:tc>
          <w:tcPr>
            <w:tcW w:w="3150" w:type="dxa"/>
            <w:vAlign w:val="center"/>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c>
          <w:tcPr>
            <w:tcW w:w="3054" w:type="dxa"/>
            <w:vAlign w:val="center"/>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rPr>
          <w:trHeight w:val="211"/>
        </w:trPr>
        <w:tc>
          <w:tcPr>
            <w:tcW w:w="2868" w:type="dxa"/>
            <w:vAlign w:val="center"/>
          </w:tcPr>
          <w:p w:rsidR="00EE1E53" w:rsidRPr="004B3F53" w:rsidRDefault="00F13EB3" w:rsidP="0074207B">
            <w:pPr>
              <w:pStyle w:val="aff8"/>
              <w:ind w:leftChars="50" w:left="105"/>
            </w:pPr>
            <w:r w:rsidRPr="004B3F53">
              <w:t>交易所市场应付交易费用</w:t>
            </w:r>
          </w:p>
        </w:tc>
        <w:tc>
          <w:tcPr>
            <w:tcW w:w="3150" w:type="dxa"/>
            <w:vAlign w:val="center"/>
          </w:tcPr>
          <w:p w:rsidR="00EE1E53" w:rsidRPr="004B3F53" w:rsidRDefault="00F13EB3" w:rsidP="0074207B">
            <w:pPr>
              <w:pStyle w:val="aff8"/>
              <w:ind w:rightChars="50" w:right="105"/>
              <w:jc w:val="right"/>
            </w:pPr>
            <w:r w:rsidRPr="004B3F53">
              <w:t>-</w:t>
            </w:r>
          </w:p>
        </w:tc>
        <w:tc>
          <w:tcPr>
            <w:tcW w:w="3054" w:type="dxa"/>
            <w:vAlign w:val="center"/>
          </w:tcPr>
          <w:p w:rsidR="00EE1E53" w:rsidRPr="004B3F53" w:rsidRDefault="00F13EB3" w:rsidP="0074207B">
            <w:pPr>
              <w:pStyle w:val="aff8"/>
              <w:ind w:rightChars="50" w:right="105"/>
              <w:jc w:val="right"/>
            </w:pPr>
            <w:r w:rsidRPr="004B3F53">
              <w:t>-</w:t>
            </w:r>
          </w:p>
        </w:tc>
      </w:tr>
      <w:tr w:rsidR="00716268" w:rsidRPr="004B3F53" w:rsidTr="00261ED2">
        <w:trPr>
          <w:trHeight w:val="296"/>
        </w:trPr>
        <w:tc>
          <w:tcPr>
            <w:tcW w:w="2868" w:type="dxa"/>
            <w:vAlign w:val="center"/>
          </w:tcPr>
          <w:p w:rsidR="00EE1E53" w:rsidRPr="004B3F53" w:rsidRDefault="00F13EB3" w:rsidP="0074207B">
            <w:pPr>
              <w:pStyle w:val="aff8"/>
              <w:ind w:leftChars="50" w:left="105"/>
            </w:pPr>
            <w:r w:rsidRPr="004B3F53">
              <w:t>银行间市场应付交易费用</w:t>
            </w:r>
          </w:p>
        </w:tc>
        <w:tc>
          <w:tcPr>
            <w:tcW w:w="3150" w:type="dxa"/>
            <w:vAlign w:val="center"/>
          </w:tcPr>
          <w:p w:rsidR="00EE1E53" w:rsidRPr="004B3F53" w:rsidRDefault="00F13EB3" w:rsidP="0074207B">
            <w:pPr>
              <w:pStyle w:val="aff8"/>
              <w:ind w:rightChars="50" w:right="105"/>
              <w:jc w:val="right"/>
            </w:pPr>
            <w:r w:rsidRPr="004B3F53">
              <w:t>38,676.77</w:t>
            </w:r>
          </w:p>
        </w:tc>
        <w:tc>
          <w:tcPr>
            <w:tcW w:w="3054" w:type="dxa"/>
            <w:vAlign w:val="center"/>
          </w:tcPr>
          <w:p w:rsidR="00EE1E53" w:rsidRPr="004B3F53" w:rsidRDefault="00F13EB3" w:rsidP="0074207B">
            <w:pPr>
              <w:pStyle w:val="aff8"/>
              <w:ind w:rightChars="50" w:right="105"/>
              <w:jc w:val="right"/>
            </w:pPr>
            <w:r w:rsidRPr="004B3F53">
              <w:t>4,681.87</w:t>
            </w:r>
          </w:p>
        </w:tc>
      </w:tr>
      <w:tr w:rsidR="00716268" w:rsidRPr="004B3F53" w:rsidTr="00261ED2">
        <w:trPr>
          <w:trHeight w:val="285"/>
        </w:trPr>
        <w:tc>
          <w:tcPr>
            <w:tcW w:w="2868" w:type="dxa"/>
            <w:vAlign w:val="center"/>
          </w:tcPr>
          <w:p w:rsidR="00EE1E53" w:rsidRPr="004B3F53" w:rsidRDefault="00F13EB3" w:rsidP="0074207B">
            <w:pPr>
              <w:pStyle w:val="aff8"/>
              <w:ind w:leftChars="50" w:left="105"/>
            </w:pPr>
            <w:r w:rsidRPr="004B3F53">
              <w:t>合计</w:t>
            </w:r>
          </w:p>
        </w:tc>
        <w:tc>
          <w:tcPr>
            <w:tcW w:w="3150" w:type="dxa"/>
            <w:vAlign w:val="center"/>
          </w:tcPr>
          <w:p w:rsidR="00EE1E53" w:rsidRPr="004B3F53" w:rsidRDefault="00F13EB3" w:rsidP="0074207B">
            <w:pPr>
              <w:pStyle w:val="aff8"/>
              <w:ind w:rightChars="50" w:right="105"/>
              <w:jc w:val="right"/>
            </w:pPr>
            <w:r w:rsidRPr="004B3F53">
              <w:t>38,676.77</w:t>
            </w:r>
          </w:p>
        </w:tc>
        <w:tc>
          <w:tcPr>
            <w:tcW w:w="3054" w:type="dxa"/>
            <w:vAlign w:val="center"/>
          </w:tcPr>
          <w:p w:rsidR="00EE1E53" w:rsidRPr="004B3F53" w:rsidRDefault="00F13EB3" w:rsidP="0074207B">
            <w:pPr>
              <w:pStyle w:val="aff8"/>
              <w:ind w:rightChars="50" w:right="105"/>
              <w:jc w:val="right"/>
            </w:pPr>
            <w:r w:rsidRPr="004B3F53">
              <w:t>4,681.87</w:t>
            </w:r>
          </w:p>
        </w:tc>
      </w:tr>
    </w:tbl>
    <w:p w:rsidR="00EE1E53" w:rsidRPr="004B3F53" w:rsidRDefault="00F13EB3" w:rsidP="00E742B3">
      <w:pPr>
        <w:pStyle w:val="41"/>
        <w:rPr>
          <w:rFonts w:ascii="宋体" w:eastAsia="宋体" w:hAnsi="宋体"/>
          <w:kern w:val="0"/>
          <w:szCs w:val="24"/>
        </w:rPr>
      </w:pPr>
      <w:r w:rsidRPr="004B3F53">
        <w:rPr>
          <w:rFonts w:ascii="宋体" w:eastAsia="宋体" w:hAnsi="宋体"/>
        </w:rPr>
        <w:t>7.4.7.8 其他负债</w:t>
      </w:r>
    </w:p>
    <w:p w:rsidR="00EE1E53" w:rsidRPr="004B3F53" w:rsidRDefault="00F13EB3">
      <w:pPr>
        <w:spacing w:line="360" w:lineRule="auto"/>
        <w:jc w:val="right"/>
        <w:rPr>
          <w:rFonts w:ascii="宋体" w:hAnsi="宋体"/>
          <w:szCs w:val="21"/>
        </w:rPr>
      </w:pPr>
      <w:r w:rsidRPr="004B3F53">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18"/>
        <w:gridCol w:w="3150"/>
        <w:gridCol w:w="3104"/>
      </w:tblGrid>
      <w:tr w:rsidR="00716268" w:rsidRPr="004B3F53" w:rsidTr="00261ED2">
        <w:trPr>
          <w:trHeight w:val="330"/>
        </w:trPr>
        <w:tc>
          <w:tcPr>
            <w:tcW w:w="2818" w:type="dxa"/>
            <w:vAlign w:val="center"/>
          </w:tcPr>
          <w:p w:rsidR="00EE1E53" w:rsidRPr="004B3F53" w:rsidRDefault="00F13EB3" w:rsidP="00C446D2">
            <w:pPr>
              <w:pStyle w:val="aff8"/>
              <w:jc w:val="center"/>
              <w:rPr>
                <w:b/>
              </w:rPr>
            </w:pPr>
            <w:r w:rsidRPr="004B3F53">
              <w:rPr>
                <w:b/>
              </w:rPr>
              <w:t>项目</w:t>
            </w:r>
          </w:p>
        </w:tc>
        <w:tc>
          <w:tcPr>
            <w:tcW w:w="3150" w:type="dxa"/>
            <w:vAlign w:val="center"/>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c>
          <w:tcPr>
            <w:tcW w:w="3104" w:type="dxa"/>
            <w:vAlign w:val="center"/>
          </w:tcPr>
          <w:p w:rsidR="00EE1E53" w:rsidRPr="004B3F53" w:rsidRDefault="00F13EB3" w:rsidP="00C446D2">
            <w:pPr>
              <w:pStyle w:val="aff8"/>
              <w:jc w:val="center"/>
              <w:rPr>
                <w:b/>
              </w:rPr>
            </w:pPr>
            <w:r w:rsidRPr="004B3F53">
              <w:rPr>
                <w:b/>
              </w:rPr>
              <w:t>上年度末</w:t>
            </w:r>
          </w:p>
          <w:p w:rsidR="00EE1E53" w:rsidRPr="004B3F53" w:rsidRDefault="00F13EB3" w:rsidP="00C446D2">
            <w:pPr>
              <w:pStyle w:val="aff8"/>
              <w:jc w:val="center"/>
              <w:rPr>
                <w:b/>
              </w:rPr>
            </w:pPr>
            <w:r w:rsidRPr="004B3F53">
              <w:rPr>
                <w:b/>
              </w:rPr>
              <w:t>2017年12月31日</w:t>
            </w:r>
          </w:p>
        </w:tc>
      </w:tr>
      <w:tr w:rsidR="00716268" w:rsidRPr="004B3F53" w:rsidTr="00261ED2">
        <w:trPr>
          <w:trHeight w:val="325"/>
        </w:trPr>
        <w:tc>
          <w:tcPr>
            <w:tcW w:w="2818" w:type="dxa"/>
            <w:vAlign w:val="center"/>
          </w:tcPr>
          <w:p w:rsidR="00EE1E53" w:rsidRPr="004B3F53" w:rsidRDefault="00F13EB3" w:rsidP="0074207B">
            <w:pPr>
              <w:pStyle w:val="aff8"/>
              <w:ind w:leftChars="50" w:left="105"/>
            </w:pPr>
            <w:r w:rsidRPr="004B3F53">
              <w:t>应付赎回费</w:t>
            </w:r>
          </w:p>
        </w:tc>
        <w:tc>
          <w:tcPr>
            <w:tcW w:w="3150" w:type="dxa"/>
            <w:vAlign w:val="center"/>
          </w:tcPr>
          <w:p w:rsidR="00EE1E53" w:rsidRPr="004B3F53" w:rsidRDefault="00F13EB3" w:rsidP="0074207B">
            <w:pPr>
              <w:pStyle w:val="aff8"/>
              <w:ind w:rightChars="50" w:right="105"/>
              <w:jc w:val="right"/>
            </w:pPr>
            <w:r w:rsidRPr="004B3F53">
              <w:t>298.50</w:t>
            </w:r>
          </w:p>
        </w:tc>
        <w:tc>
          <w:tcPr>
            <w:tcW w:w="3104" w:type="dxa"/>
            <w:vAlign w:val="center"/>
          </w:tcPr>
          <w:p w:rsidR="00EE1E53" w:rsidRPr="004B3F53" w:rsidRDefault="00F13EB3" w:rsidP="0074207B">
            <w:pPr>
              <w:pStyle w:val="aff8"/>
              <w:ind w:rightChars="50" w:right="105"/>
              <w:jc w:val="right"/>
            </w:pPr>
            <w:r w:rsidRPr="004B3F53">
              <w:t>-</w:t>
            </w:r>
          </w:p>
        </w:tc>
      </w:tr>
      <w:tr w:rsidR="00E17155" w:rsidRPr="004B3F53">
        <w:tc>
          <w:tcPr>
            <w:tcW w:w="2818" w:type="dxa"/>
            <w:vAlign w:val="center"/>
          </w:tcPr>
          <w:p w:rsidR="00E17155" w:rsidRPr="004B3F53" w:rsidRDefault="0098663D" w:rsidP="0074207B">
            <w:pPr>
              <w:ind w:leftChars="50" w:left="105"/>
              <w:jc w:val="left"/>
              <w:rPr>
                <w:rFonts w:ascii="宋体" w:hAnsi="宋体"/>
              </w:rPr>
            </w:pPr>
            <w:r w:rsidRPr="004B3F53">
              <w:rPr>
                <w:rFonts w:ascii="宋体" w:hAnsi="宋体"/>
              </w:rPr>
              <w:t>预提费用</w:t>
            </w:r>
          </w:p>
        </w:tc>
        <w:tc>
          <w:tcPr>
            <w:tcW w:w="3150" w:type="dxa"/>
            <w:vAlign w:val="center"/>
          </w:tcPr>
          <w:p w:rsidR="00E17155" w:rsidRPr="004B3F53" w:rsidRDefault="0098663D" w:rsidP="0074207B">
            <w:pPr>
              <w:ind w:rightChars="50" w:right="105"/>
              <w:jc w:val="right"/>
              <w:rPr>
                <w:rFonts w:ascii="宋体" w:hAnsi="宋体"/>
              </w:rPr>
            </w:pPr>
            <w:r w:rsidRPr="004B3F53">
              <w:rPr>
                <w:rFonts w:ascii="宋体" w:hAnsi="宋体"/>
              </w:rPr>
              <w:t>245,000.00</w:t>
            </w:r>
          </w:p>
        </w:tc>
        <w:tc>
          <w:tcPr>
            <w:tcW w:w="3104" w:type="dxa"/>
            <w:vAlign w:val="center"/>
          </w:tcPr>
          <w:p w:rsidR="00E17155" w:rsidRPr="004B3F53" w:rsidRDefault="0098663D" w:rsidP="0074207B">
            <w:pPr>
              <w:ind w:rightChars="50" w:right="105"/>
              <w:jc w:val="right"/>
              <w:rPr>
                <w:rFonts w:ascii="宋体" w:hAnsi="宋体"/>
              </w:rPr>
            </w:pPr>
            <w:r w:rsidRPr="004B3F53">
              <w:rPr>
                <w:rFonts w:ascii="宋体" w:hAnsi="宋体"/>
              </w:rPr>
              <w:t>210,000.00</w:t>
            </w:r>
          </w:p>
        </w:tc>
      </w:tr>
      <w:tr w:rsidR="00716268" w:rsidRPr="004B3F53" w:rsidTr="00261ED2">
        <w:trPr>
          <w:trHeight w:val="325"/>
        </w:trPr>
        <w:tc>
          <w:tcPr>
            <w:tcW w:w="2818" w:type="dxa"/>
            <w:vAlign w:val="center"/>
          </w:tcPr>
          <w:p w:rsidR="00EE1E53" w:rsidRPr="004B3F53" w:rsidRDefault="00F13EB3" w:rsidP="0074207B">
            <w:pPr>
              <w:pStyle w:val="aff8"/>
              <w:ind w:leftChars="50" w:left="105"/>
            </w:pPr>
            <w:r w:rsidRPr="004B3F53">
              <w:t>合计</w:t>
            </w:r>
          </w:p>
        </w:tc>
        <w:tc>
          <w:tcPr>
            <w:tcW w:w="3150" w:type="dxa"/>
            <w:vAlign w:val="bottom"/>
          </w:tcPr>
          <w:p w:rsidR="00EE1E53" w:rsidRPr="004B3F53" w:rsidRDefault="00F13EB3" w:rsidP="0074207B">
            <w:pPr>
              <w:pStyle w:val="aff8"/>
              <w:ind w:rightChars="50" w:right="105"/>
              <w:jc w:val="right"/>
            </w:pPr>
            <w:r w:rsidRPr="004B3F53">
              <w:t>245,298.50</w:t>
            </w:r>
          </w:p>
        </w:tc>
        <w:tc>
          <w:tcPr>
            <w:tcW w:w="3104" w:type="dxa"/>
            <w:vAlign w:val="bottom"/>
          </w:tcPr>
          <w:p w:rsidR="00EE1E53" w:rsidRPr="004B3F53" w:rsidRDefault="00F13EB3" w:rsidP="0074207B">
            <w:pPr>
              <w:pStyle w:val="aff8"/>
              <w:ind w:rightChars="50" w:right="105"/>
              <w:jc w:val="right"/>
            </w:pPr>
            <w:r w:rsidRPr="004B3F53">
              <w:t>210,000.00</w:t>
            </w:r>
          </w:p>
        </w:tc>
      </w:tr>
    </w:tbl>
    <w:p w:rsidR="00EE1E53" w:rsidRPr="004B3F53" w:rsidRDefault="00F13EB3" w:rsidP="00E742B3">
      <w:pPr>
        <w:pStyle w:val="41"/>
        <w:rPr>
          <w:rFonts w:ascii="宋体" w:eastAsia="宋体" w:hAnsi="宋体"/>
        </w:rPr>
      </w:pPr>
      <w:r w:rsidRPr="004B3F53">
        <w:rPr>
          <w:rFonts w:ascii="宋体" w:eastAsia="宋体" w:hAnsi="宋体"/>
        </w:rPr>
        <w:t>7.4.7.9 实收基金</w:t>
      </w:r>
    </w:p>
    <w:p w:rsidR="00EE1E53" w:rsidRPr="004B3F53" w:rsidRDefault="00F13EB3" w:rsidP="00E742B3">
      <w:pPr>
        <w:pStyle w:val="aff8"/>
        <w:jc w:val="right"/>
      </w:pPr>
      <w:r w:rsidRPr="004B3F53">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080"/>
      </w:tblGrid>
      <w:tr w:rsidR="00716268" w:rsidRPr="004B3F53" w:rsidTr="00261ED2">
        <w:tc>
          <w:tcPr>
            <w:tcW w:w="3119" w:type="dxa"/>
            <w:vMerge w:val="restart"/>
            <w:vAlign w:val="center"/>
          </w:tcPr>
          <w:p w:rsidR="00EE1E53" w:rsidRPr="004B3F53" w:rsidRDefault="00F13EB3" w:rsidP="00C446D2">
            <w:pPr>
              <w:pStyle w:val="aff8"/>
              <w:jc w:val="center"/>
              <w:rPr>
                <w:b/>
              </w:rPr>
            </w:pPr>
            <w:r w:rsidRPr="004B3F53">
              <w:rPr>
                <w:b/>
              </w:rPr>
              <w:t>项目</w:t>
            </w:r>
          </w:p>
        </w:tc>
        <w:tc>
          <w:tcPr>
            <w:tcW w:w="5953" w:type="dxa"/>
            <w:gridSpan w:val="2"/>
            <w:vAlign w:val="center"/>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r>
      <w:tr w:rsidR="00716268" w:rsidRPr="004B3F53" w:rsidTr="00261ED2">
        <w:tc>
          <w:tcPr>
            <w:tcW w:w="3119" w:type="dxa"/>
            <w:vMerge/>
            <w:vAlign w:val="center"/>
          </w:tcPr>
          <w:p w:rsidR="00EE1E53" w:rsidRPr="004B3F53" w:rsidRDefault="00EE1E53" w:rsidP="00C446D2">
            <w:pPr>
              <w:pStyle w:val="aff8"/>
              <w:jc w:val="center"/>
              <w:rPr>
                <w:b/>
              </w:rPr>
            </w:pPr>
          </w:p>
        </w:tc>
        <w:tc>
          <w:tcPr>
            <w:tcW w:w="2873" w:type="dxa"/>
            <w:vAlign w:val="center"/>
          </w:tcPr>
          <w:p w:rsidR="00EE1E53" w:rsidRPr="004B3F53" w:rsidRDefault="00F13EB3" w:rsidP="00C446D2">
            <w:pPr>
              <w:pStyle w:val="aff8"/>
              <w:jc w:val="center"/>
              <w:rPr>
                <w:b/>
              </w:rPr>
            </w:pPr>
            <w:r w:rsidRPr="004B3F53">
              <w:rPr>
                <w:b/>
              </w:rPr>
              <w:t>基金份额（份）</w:t>
            </w:r>
          </w:p>
        </w:tc>
        <w:tc>
          <w:tcPr>
            <w:tcW w:w="3080" w:type="dxa"/>
            <w:vAlign w:val="center"/>
          </w:tcPr>
          <w:p w:rsidR="00EE1E53" w:rsidRPr="004B3F53" w:rsidRDefault="00F13EB3" w:rsidP="00C446D2">
            <w:pPr>
              <w:pStyle w:val="aff8"/>
              <w:jc w:val="center"/>
              <w:rPr>
                <w:b/>
              </w:rPr>
            </w:pPr>
            <w:r w:rsidRPr="004B3F53">
              <w:rPr>
                <w:b/>
              </w:rPr>
              <w:t>账面金额</w:t>
            </w:r>
          </w:p>
        </w:tc>
      </w:tr>
      <w:tr w:rsidR="00716268" w:rsidRPr="004B3F53" w:rsidTr="00261ED2">
        <w:tc>
          <w:tcPr>
            <w:tcW w:w="3119" w:type="dxa"/>
            <w:vAlign w:val="center"/>
          </w:tcPr>
          <w:p w:rsidR="00EE1E53" w:rsidRPr="004B3F53" w:rsidRDefault="00F13EB3" w:rsidP="00C446D2">
            <w:pPr>
              <w:pStyle w:val="aff8"/>
            </w:pPr>
            <w:r w:rsidRPr="004B3F53">
              <w:lastRenderedPageBreak/>
              <w:t>上年度末</w:t>
            </w:r>
          </w:p>
        </w:tc>
        <w:tc>
          <w:tcPr>
            <w:tcW w:w="2873" w:type="dxa"/>
            <w:vAlign w:val="center"/>
          </w:tcPr>
          <w:p w:rsidR="00EE1E53" w:rsidRPr="004B3F53" w:rsidRDefault="00F13EB3" w:rsidP="00C446D2">
            <w:pPr>
              <w:pStyle w:val="aff8"/>
              <w:jc w:val="right"/>
            </w:pPr>
            <w:r w:rsidRPr="004B3F53">
              <w:t>200,122,084.73</w:t>
            </w:r>
          </w:p>
        </w:tc>
        <w:tc>
          <w:tcPr>
            <w:tcW w:w="3080" w:type="dxa"/>
            <w:vAlign w:val="center"/>
          </w:tcPr>
          <w:p w:rsidR="00EE1E53" w:rsidRPr="004B3F53" w:rsidRDefault="00F13EB3" w:rsidP="00C446D2">
            <w:pPr>
              <w:pStyle w:val="aff8"/>
              <w:jc w:val="right"/>
            </w:pPr>
            <w:r w:rsidRPr="004B3F53">
              <w:t>200,122,084.73</w:t>
            </w:r>
          </w:p>
        </w:tc>
      </w:tr>
      <w:tr w:rsidR="00716268" w:rsidRPr="004B3F53" w:rsidTr="00261ED2">
        <w:tc>
          <w:tcPr>
            <w:tcW w:w="3119" w:type="dxa"/>
            <w:vAlign w:val="center"/>
          </w:tcPr>
          <w:p w:rsidR="00EE1E53" w:rsidRPr="004B3F53" w:rsidRDefault="00F13EB3" w:rsidP="00C446D2">
            <w:pPr>
              <w:pStyle w:val="aff8"/>
            </w:pPr>
            <w:r w:rsidRPr="004B3F53">
              <w:t>本期申购</w:t>
            </w:r>
          </w:p>
        </w:tc>
        <w:tc>
          <w:tcPr>
            <w:tcW w:w="2873" w:type="dxa"/>
            <w:vAlign w:val="center"/>
          </w:tcPr>
          <w:p w:rsidR="00EE1E53" w:rsidRPr="004B3F53" w:rsidRDefault="00F13EB3" w:rsidP="00C446D2">
            <w:pPr>
              <w:pStyle w:val="aff8"/>
              <w:jc w:val="right"/>
            </w:pPr>
            <w:r w:rsidRPr="004B3F53">
              <w:t>4,170,997,989.44</w:t>
            </w:r>
          </w:p>
        </w:tc>
        <w:tc>
          <w:tcPr>
            <w:tcW w:w="3080" w:type="dxa"/>
            <w:vAlign w:val="center"/>
          </w:tcPr>
          <w:p w:rsidR="00EE1E53" w:rsidRPr="004B3F53" w:rsidRDefault="00F13EB3" w:rsidP="00C446D2">
            <w:pPr>
              <w:pStyle w:val="aff8"/>
              <w:jc w:val="right"/>
            </w:pPr>
            <w:r w:rsidRPr="004B3F53">
              <w:t>4,170,997,989.44</w:t>
            </w:r>
          </w:p>
        </w:tc>
      </w:tr>
      <w:tr w:rsidR="00716268" w:rsidRPr="004B3F53" w:rsidTr="00261ED2">
        <w:tc>
          <w:tcPr>
            <w:tcW w:w="3119" w:type="dxa"/>
            <w:vAlign w:val="center"/>
          </w:tcPr>
          <w:p w:rsidR="00EE1E53" w:rsidRPr="004B3F53" w:rsidRDefault="00F13EB3" w:rsidP="00C446D2">
            <w:pPr>
              <w:pStyle w:val="aff8"/>
            </w:pPr>
            <w:r w:rsidRPr="004B3F53">
              <w:t>本期赎回（以“-”号填列）</w:t>
            </w:r>
          </w:p>
        </w:tc>
        <w:tc>
          <w:tcPr>
            <w:tcW w:w="2873" w:type="dxa"/>
            <w:vAlign w:val="center"/>
          </w:tcPr>
          <w:p w:rsidR="00EE1E53" w:rsidRPr="004B3F53" w:rsidRDefault="00F13EB3" w:rsidP="00C446D2">
            <w:pPr>
              <w:pStyle w:val="aff8"/>
              <w:jc w:val="right"/>
            </w:pPr>
            <w:r w:rsidRPr="004B3F53">
              <w:t>-278,808,680.46</w:t>
            </w:r>
          </w:p>
        </w:tc>
        <w:tc>
          <w:tcPr>
            <w:tcW w:w="3080" w:type="dxa"/>
            <w:vAlign w:val="center"/>
          </w:tcPr>
          <w:p w:rsidR="00EE1E53" w:rsidRPr="004B3F53" w:rsidRDefault="00F13EB3" w:rsidP="00C446D2">
            <w:pPr>
              <w:pStyle w:val="aff8"/>
              <w:jc w:val="right"/>
            </w:pPr>
            <w:r w:rsidRPr="004B3F53">
              <w:t>-278,808,680.46</w:t>
            </w:r>
          </w:p>
        </w:tc>
      </w:tr>
      <w:tr w:rsidR="00716268" w:rsidRPr="004B3F53" w:rsidTr="00261ED2">
        <w:tc>
          <w:tcPr>
            <w:tcW w:w="3119" w:type="dxa"/>
            <w:vAlign w:val="center"/>
          </w:tcPr>
          <w:p w:rsidR="00EE1E53" w:rsidRPr="004B3F53" w:rsidRDefault="00F13EB3" w:rsidP="00C446D2">
            <w:pPr>
              <w:pStyle w:val="aff8"/>
            </w:pPr>
            <w:r w:rsidRPr="004B3F53">
              <w:t>本期末</w:t>
            </w:r>
          </w:p>
        </w:tc>
        <w:tc>
          <w:tcPr>
            <w:tcW w:w="2873" w:type="dxa"/>
            <w:vAlign w:val="center"/>
          </w:tcPr>
          <w:p w:rsidR="00EE1E53" w:rsidRPr="004B3F53" w:rsidRDefault="00F13EB3" w:rsidP="00C446D2">
            <w:pPr>
              <w:pStyle w:val="aff8"/>
              <w:jc w:val="right"/>
            </w:pPr>
            <w:r w:rsidRPr="004B3F53">
              <w:t>4,092,311,393.71</w:t>
            </w:r>
          </w:p>
        </w:tc>
        <w:tc>
          <w:tcPr>
            <w:tcW w:w="3080" w:type="dxa"/>
            <w:vAlign w:val="center"/>
          </w:tcPr>
          <w:p w:rsidR="00EE1E53" w:rsidRPr="004B3F53" w:rsidRDefault="00F13EB3" w:rsidP="00C446D2">
            <w:pPr>
              <w:pStyle w:val="aff8"/>
              <w:jc w:val="right"/>
            </w:pPr>
            <w:r w:rsidRPr="004B3F53">
              <w:t>4,092,311,393.71</w:t>
            </w:r>
          </w:p>
        </w:tc>
      </w:tr>
    </w:tbl>
    <w:p w:rsidR="00EE1E53" w:rsidRPr="004B3F53" w:rsidRDefault="00F13EB3" w:rsidP="00E742B3">
      <w:pPr>
        <w:pStyle w:val="aff7"/>
      </w:pPr>
      <w:r w:rsidRPr="004B3F53">
        <w:t>注：申购含红利再投、转换入份额，赎回含转换出份额。</w:t>
      </w:r>
    </w:p>
    <w:p w:rsidR="00EE1E53" w:rsidRPr="004B3F53" w:rsidRDefault="00F13EB3" w:rsidP="00E742B3">
      <w:pPr>
        <w:pStyle w:val="41"/>
        <w:rPr>
          <w:rFonts w:ascii="宋体" w:eastAsia="宋体" w:hAnsi="宋体"/>
        </w:rPr>
      </w:pPr>
      <w:r w:rsidRPr="004B3F53">
        <w:rPr>
          <w:rFonts w:ascii="宋体" w:eastAsia="宋体" w:hAnsi="宋体"/>
        </w:rPr>
        <w:t>7.4.7.10 未分配利润</w:t>
      </w:r>
    </w:p>
    <w:p w:rsidR="00EE1E53" w:rsidRPr="004B3F53" w:rsidRDefault="00F13EB3" w:rsidP="00E742B3">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72"/>
      </w:tblGrid>
      <w:tr w:rsidR="00716268" w:rsidRPr="004B3F53" w:rsidTr="00261ED2">
        <w:tc>
          <w:tcPr>
            <w:tcW w:w="2700" w:type="dxa"/>
            <w:vAlign w:val="center"/>
          </w:tcPr>
          <w:p w:rsidR="00EE1E53" w:rsidRPr="004B3F53" w:rsidRDefault="00F13EB3" w:rsidP="00C446D2">
            <w:pPr>
              <w:pStyle w:val="aff8"/>
              <w:jc w:val="center"/>
              <w:rPr>
                <w:b/>
              </w:rPr>
            </w:pPr>
            <w:r w:rsidRPr="004B3F53">
              <w:rPr>
                <w:b/>
              </w:rPr>
              <w:t>项目</w:t>
            </w:r>
          </w:p>
        </w:tc>
        <w:tc>
          <w:tcPr>
            <w:tcW w:w="2100" w:type="dxa"/>
            <w:vAlign w:val="center"/>
          </w:tcPr>
          <w:p w:rsidR="00EE1E53" w:rsidRPr="004B3F53" w:rsidRDefault="00F13EB3" w:rsidP="00C446D2">
            <w:pPr>
              <w:pStyle w:val="aff8"/>
              <w:jc w:val="center"/>
              <w:rPr>
                <w:b/>
              </w:rPr>
            </w:pPr>
            <w:r w:rsidRPr="004B3F53">
              <w:rPr>
                <w:b/>
              </w:rPr>
              <w:t>已实现部分</w:t>
            </w:r>
          </w:p>
        </w:tc>
        <w:tc>
          <w:tcPr>
            <w:tcW w:w="2100" w:type="dxa"/>
            <w:vAlign w:val="center"/>
          </w:tcPr>
          <w:p w:rsidR="00EE1E53" w:rsidRPr="004B3F53" w:rsidRDefault="00F13EB3" w:rsidP="00C446D2">
            <w:pPr>
              <w:pStyle w:val="aff8"/>
              <w:jc w:val="center"/>
              <w:rPr>
                <w:b/>
              </w:rPr>
            </w:pPr>
            <w:r w:rsidRPr="004B3F53">
              <w:rPr>
                <w:b/>
              </w:rPr>
              <w:t>未实现部分</w:t>
            </w:r>
          </w:p>
        </w:tc>
        <w:tc>
          <w:tcPr>
            <w:tcW w:w="2172" w:type="dxa"/>
            <w:vAlign w:val="center"/>
          </w:tcPr>
          <w:p w:rsidR="00EE1E53" w:rsidRPr="004B3F53" w:rsidRDefault="00F13EB3" w:rsidP="00C446D2">
            <w:pPr>
              <w:pStyle w:val="aff8"/>
              <w:jc w:val="center"/>
              <w:rPr>
                <w:b/>
              </w:rPr>
            </w:pPr>
            <w:r w:rsidRPr="004B3F53">
              <w:rPr>
                <w:b/>
              </w:rPr>
              <w:t>未分配利润合计</w:t>
            </w:r>
          </w:p>
        </w:tc>
      </w:tr>
      <w:tr w:rsidR="00716268" w:rsidRPr="004B3F53" w:rsidTr="00261ED2">
        <w:tc>
          <w:tcPr>
            <w:tcW w:w="2700" w:type="dxa"/>
            <w:vAlign w:val="center"/>
          </w:tcPr>
          <w:p w:rsidR="00EE1E53" w:rsidRPr="004B3F53" w:rsidRDefault="00F13EB3" w:rsidP="00C446D2">
            <w:pPr>
              <w:pStyle w:val="aff8"/>
            </w:pPr>
            <w:r w:rsidRPr="004B3F53">
              <w:t>上年度末</w:t>
            </w:r>
          </w:p>
        </w:tc>
        <w:tc>
          <w:tcPr>
            <w:tcW w:w="2100" w:type="dxa"/>
            <w:vAlign w:val="center"/>
          </w:tcPr>
          <w:p w:rsidR="00EE1E53" w:rsidRPr="004B3F53" w:rsidRDefault="00F13EB3" w:rsidP="00C446D2">
            <w:pPr>
              <w:pStyle w:val="aff8"/>
              <w:jc w:val="right"/>
            </w:pPr>
            <w:r w:rsidRPr="004B3F53">
              <w:t>4,758,420.65</w:t>
            </w:r>
          </w:p>
        </w:tc>
        <w:tc>
          <w:tcPr>
            <w:tcW w:w="2100" w:type="dxa"/>
            <w:vAlign w:val="center"/>
          </w:tcPr>
          <w:p w:rsidR="00EE1E53" w:rsidRPr="004B3F53" w:rsidRDefault="00F13EB3" w:rsidP="00C446D2">
            <w:pPr>
              <w:pStyle w:val="aff8"/>
              <w:jc w:val="right"/>
            </w:pPr>
            <w:r w:rsidRPr="004B3F53">
              <w:t>167,688.35</w:t>
            </w:r>
          </w:p>
        </w:tc>
        <w:tc>
          <w:tcPr>
            <w:tcW w:w="2172" w:type="dxa"/>
            <w:vAlign w:val="center"/>
          </w:tcPr>
          <w:p w:rsidR="00EE1E53" w:rsidRPr="004B3F53" w:rsidRDefault="00F13EB3" w:rsidP="00C446D2">
            <w:pPr>
              <w:pStyle w:val="aff8"/>
              <w:jc w:val="right"/>
            </w:pPr>
            <w:r w:rsidRPr="004B3F53">
              <w:t>4,926,109.00</w:t>
            </w:r>
          </w:p>
        </w:tc>
      </w:tr>
      <w:tr w:rsidR="00716268" w:rsidRPr="004B3F53" w:rsidTr="00261ED2">
        <w:tc>
          <w:tcPr>
            <w:tcW w:w="2700" w:type="dxa"/>
            <w:vAlign w:val="center"/>
          </w:tcPr>
          <w:p w:rsidR="00EE1E53" w:rsidRPr="004B3F53" w:rsidRDefault="00F13EB3" w:rsidP="00C446D2">
            <w:pPr>
              <w:pStyle w:val="aff8"/>
            </w:pPr>
            <w:r w:rsidRPr="004B3F53">
              <w:t>本期利润</w:t>
            </w:r>
          </w:p>
        </w:tc>
        <w:tc>
          <w:tcPr>
            <w:tcW w:w="2100" w:type="dxa"/>
            <w:vAlign w:val="center"/>
          </w:tcPr>
          <w:p w:rsidR="00EE1E53" w:rsidRPr="004B3F53" w:rsidRDefault="00F13EB3" w:rsidP="00C446D2">
            <w:pPr>
              <w:pStyle w:val="aff8"/>
              <w:jc w:val="right"/>
            </w:pPr>
            <w:r w:rsidRPr="004B3F53">
              <w:t>33,350,762.30</w:t>
            </w:r>
          </w:p>
        </w:tc>
        <w:tc>
          <w:tcPr>
            <w:tcW w:w="2100" w:type="dxa"/>
            <w:vAlign w:val="center"/>
          </w:tcPr>
          <w:p w:rsidR="00EE1E53" w:rsidRPr="004B3F53" w:rsidRDefault="00F13EB3" w:rsidP="00C446D2">
            <w:pPr>
              <w:pStyle w:val="aff8"/>
              <w:jc w:val="right"/>
            </w:pPr>
            <w:r w:rsidRPr="004B3F53">
              <w:t>18,077,750.82</w:t>
            </w:r>
          </w:p>
        </w:tc>
        <w:tc>
          <w:tcPr>
            <w:tcW w:w="2172" w:type="dxa"/>
            <w:vAlign w:val="center"/>
          </w:tcPr>
          <w:p w:rsidR="00EE1E53" w:rsidRPr="004B3F53" w:rsidRDefault="00F13EB3" w:rsidP="00C446D2">
            <w:pPr>
              <w:pStyle w:val="aff8"/>
              <w:jc w:val="right"/>
            </w:pPr>
            <w:r w:rsidRPr="004B3F53">
              <w:t>51,428,513.12</w:t>
            </w:r>
          </w:p>
        </w:tc>
      </w:tr>
      <w:tr w:rsidR="00716268" w:rsidRPr="004B3F53" w:rsidTr="00261ED2">
        <w:tc>
          <w:tcPr>
            <w:tcW w:w="2700" w:type="dxa"/>
            <w:vAlign w:val="center"/>
          </w:tcPr>
          <w:p w:rsidR="00EE1E53" w:rsidRPr="004B3F53" w:rsidRDefault="00F13EB3" w:rsidP="00C446D2">
            <w:pPr>
              <w:pStyle w:val="aff8"/>
            </w:pPr>
            <w:r w:rsidRPr="004B3F53">
              <w:t>本期基金份额交易产生的变动数</w:t>
            </w:r>
          </w:p>
        </w:tc>
        <w:tc>
          <w:tcPr>
            <w:tcW w:w="2100" w:type="dxa"/>
            <w:vAlign w:val="center"/>
          </w:tcPr>
          <w:p w:rsidR="00EE1E53" w:rsidRPr="004B3F53" w:rsidRDefault="00F13EB3" w:rsidP="00C446D2">
            <w:pPr>
              <w:pStyle w:val="aff8"/>
              <w:jc w:val="right"/>
            </w:pPr>
            <w:r w:rsidRPr="004B3F53">
              <w:t>548,726,279.38</w:t>
            </w:r>
          </w:p>
        </w:tc>
        <w:tc>
          <w:tcPr>
            <w:tcW w:w="2100" w:type="dxa"/>
            <w:vAlign w:val="center"/>
          </w:tcPr>
          <w:p w:rsidR="00EE1E53" w:rsidRPr="004B3F53" w:rsidRDefault="00F13EB3" w:rsidP="00C446D2">
            <w:pPr>
              <w:pStyle w:val="aff8"/>
              <w:jc w:val="right"/>
            </w:pPr>
            <w:r w:rsidRPr="004B3F53">
              <w:t>123,947,765.33</w:t>
            </w:r>
          </w:p>
        </w:tc>
        <w:tc>
          <w:tcPr>
            <w:tcW w:w="2172" w:type="dxa"/>
            <w:vAlign w:val="center"/>
          </w:tcPr>
          <w:p w:rsidR="00EE1E53" w:rsidRPr="004B3F53" w:rsidRDefault="00F13EB3" w:rsidP="00C446D2">
            <w:pPr>
              <w:pStyle w:val="aff8"/>
              <w:jc w:val="right"/>
            </w:pPr>
            <w:r w:rsidRPr="004B3F53">
              <w:t>672,674,044.71</w:t>
            </w:r>
          </w:p>
        </w:tc>
      </w:tr>
      <w:tr w:rsidR="00716268" w:rsidRPr="004B3F53" w:rsidTr="00261ED2">
        <w:tc>
          <w:tcPr>
            <w:tcW w:w="2700" w:type="dxa"/>
            <w:vAlign w:val="center"/>
          </w:tcPr>
          <w:p w:rsidR="00EE1E53" w:rsidRPr="004B3F53" w:rsidRDefault="00F13EB3" w:rsidP="00C446D2">
            <w:pPr>
              <w:pStyle w:val="aff8"/>
            </w:pPr>
            <w:r w:rsidRPr="004B3F53">
              <w:t>其中：基金申购款</w:t>
            </w:r>
          </w:p>
        </w:tc>
        <w:tc>
          <w:tcPr>
            <w:tcW w:w="2100" w:type="dxa"/>
            <w:vAlign w:val="center"/>
          </w:tcPr>
          <w:p w:rsidR="00EE1E53" w:rsidRPr="004B3F53" w:rsidRDefault="00F13EB3" w:rsidP="00C446D2">
            <w:pPr>
              <w:pStyle w:val="aff8"/>
              <w:jc w:val="right"/>
            </w:pPr>
            <w:r w:rsidRPr="004B3F53">
              <w:t>558,821,154.93</w:t>
            </w:r>
          </w:p>
        </w:tc>
        <w:tc>
          <w:tcPr>
            <w:tcW w:w="2100" w:type="dxa"/>
            <w:vAlign w:val="center"/>
          </w:tcPr>
          <w:p w:rsidR="00EE1E53" w:rsidRPr="004B3F53" w:rsidRDefault="00F13EB3" w:rsidP="00C446D2">
            <w:pPr>
              <w:pStyle w:val="aff8"/>
              <w:jc w:val="right"/>
            </w:pPr>
            <w:r w:rsidRPr="004B3F53">
              <w:t>124,966,703.32</w:t>
            </w:r>
          </w:p>
        </w:tc>
        <w:tc>
          <w:tcPr>
            <w:tcW w:w="2172" w:type="dxa"/>
            <w:vAlign w:val="center"/>
          </w:tcPr>
          <w:p w:rsidR="00EE1E53" w:rsidRPr="004B3F53" w:rsidRDefault="00F13EB3" w:rsidP="00C446D2">
            <w:pPr>
              <w:pStyle w:val="aff8"/>
              <w:jc w:val="right"/>
            </w:pPr>
            <w:r w:rsidRPr="004B3F53">
              <w:t>683,787,858.25</w:t>
            </w:r>
          </w:p>
        </w:tc>
      </w:tr>
      <w:tr w:rsidR="00716268" w:rsidRPr="004B3F53" w:rsidTr="00261ED2">
        <w:tc>
          <w:tcPr>
            <w:tcW w:w="2700" w:type="dxa"/>
            <w:vAlign w:val="center"/>
          </w:tcPr>
          <w:p w:rsidR="00EE1E53" w:rsidRPr="004B3F53" w:rsidRDefault="00F13EB3" w:rsidP="00C446D2">
            <w:pPr>
              <w:pStyle w:val="aff8"/>
            </w:pPr>
            <w:r w:rsidRPr="004B3F53">
              <w:t>基金赎回款</w:t>
            </w:r>
          </w:p>
        </w:tc>
        <w:tc>
          <w:tcPr>
            <w:tcW w:w="2100" w:type="dxa"/>
            <w:vAlign w:val="center"/>
          </w:tcPr>
          <w:p w:rsidR="00EE1E53" w:rsidRPr="004B3F53" w:rsidRDefault="00F13EB3" w:rsidP="00C446D2">
            <w:pPr>
              <w:pStyle w:val="aff8"/>
              <w:jc w:val="right"/>
            </w:pPr>
            <w:r w:rsidRPr="004B3F53">
              <w:t>-10,094,875.55</w:t>
            </w:r>
          </w:p>
        </w:tc>
        <w:tc>
          <w:tcPr>
            <w:tcW w:w="2100" w:type="dxa"/>
            <w:vAlign w:val="center"/>
          </w:tcPr>
          <w:p w:rsidR="00EE1E53" w:rsidRPr="004B3F53" w:rsidRDefault="00F13EB3" w:rsidP="00C446D2">
            <w:pPr>
              <w:pStyle w:val="aff8"/>
              <w:jc w:val="right"/>
            </w:pPr>
            <w:r w:rsidRPr="004B3F53">
              <w:t>-1,018,937.99</w:t>
            </w:r>
          </w:p>
        </w:tc>
        <w:tc>
          <w:tcPr>
            <w:tcW w:w="2172" w:type="dxa"/>
            <w:vAlign w:val="center"/>
          </w:tcPr>
          <w:p w:rsidR="00EE1E53" w:rsidRPr="004B3F53" w:rsidRDefault="00F13EB3" w:rsidP="00C446D2">
            <w:pPr>
              <w:pStyle w:val="aff8"/>
              <w:jc w:val="right"/>
            </w:pPr>
            <w:r w:rsidRPr="004B3F53">
              <w:t>-11,113,813.54</w:t>
            </w:r>
          </w:p>
        </w:tc>
      </w:tr>
      <w:tr w:rsidR="00716268" w:rsidRPr="004B3F53" w:rsidTr="00261ED2">
        <w:tc>
          <w:tcPr>
            <w:tcW w:w="2700" w:type="dxa"/>
            <w:vAlign w:val="center"/>
          </w:tcPr>
          <w:p w:rsidR="00EE1E53" w:rsidRPr="004B3F53" w:rsidRDefault="00F13EB3" w:rsidP="00C446D2">
            <w:pPr>
              <w:pStyle w:val="aff8"/>
            </w:pPr>
            <w:r w:rsidRPr="004B3F53">
              <w:t>本期已分配利润</w:t>
            </w:r>
          </w:p>
        </w:tc>
        <w:tc>
          <w:tcPr>
            <w:tcW w:w="2100" w:type="dxa"/>
            <w:vAlign w:val="center"/>
          </w:tcPr>
          <w:p w:rsidR="00EE1E53" w:rsidRPr="004B3F53" w:rsidRDefault="00F13EB3" w:rsidP="00C446D2">
            <w:pPr>
              <w:pStyle w:val="aff8"/>
              <w:jc w:val="right"/>
            </w:pPr>
            <w:r w:rsidRPr="004B3F53">
              <w:t>-5,023,282.87</w:t>
            </w:r>
          </w:p>
        </w:tc>
        <w:tc>
          <w:tcPr>
            <w:tcW w:w="2100" w:type="dxa"/>
            <w:vAlign w:val="center"/>
          </w:tcPr>
          <w:p w:rsidR="00EE1E53" w:rsidRPr="004B3F53" w:rsidRDefault="00F13EB3" w:rsidP="00C446D2">
            <w:pPr>
              <w:pStyle w:val="aff8"/>
              <w:jc w:val="right"/>
            </w:pPr>
            <w:r w:rsidRPr="004B3F53">
              <w:t>-</w:t>
            </w:r>
          </w:p>
        </w:tc>
        <w:tc>
          <w:tcPr>
            <w:tcW w:w="2172" w:type="dxa"/>
            <w:vAlign w:val="center"/>
          </w:tcPr>
          <w:p w:rsidR="00EE1E53" w:rsidRPr="004B3F53" w:rsidRDefault="00F13EB3" w:rsidP="00C446D2">
            <w:pPr>
              <w:pStyle w:val="aff8"/>
              <w:jc w:val="right"/>
            </w:pPr>
            <w:r w:rsidRPr="004B3F53">
              <w:t>-5,023,282.87</w:t>
            </w:r>
          </w:p>
        </w:tc>
      </w:tr>
      <w:tr w:rsidR="00716268" w:rsidRPr="004B3F53" w:rsidTr="00261ED2">
        <w:tc>
          <w:tcPr>
            <w:tcW w:w="2700" w:type="dxa"/>
            <w:vAlign w:val="center"/>
          </w:tcPr>
          <w:p w:rsidR="00EE1E53" w:rsidRPr="004B3F53" w:rsidRDefault="00F13EB3" w:rsidP="00C446D2">
            <w:pPr>
              <w:pStyle w:val="aff8"/>
            </w:pPr>
            <w:r w:rsidRPr="004B3F53">
              <w:t>本期末</w:t>
            </w:r>
          </w:p>
        </w:tc>
        <w:tc>
          <w:tcPr>
            <w:tcW w:w="2100" w:type="dxa"/>
            <w:vAlign w:val="center"/>
          </w:tcPr>
          <w:p w:rsidR="00EE1E53" w:rsidRPr="004B3F53" w:rsidRDefault="00F13EB3" w:rsidP="00C446D2">
            <w:pPr>
              <w:pStyle w:val="aff8"/>
              <w:jc w:val="right"/>
            </w:pPr>
            <w:r w:rsidRPr="004B3F53">
              <w:t>581,812,179.46</w:t>
            </w:r>
          </w:p>
        </w:tc>
        <w:tc>
          <w:tcPr>
            <w:tcW w:w="2100" w:type="dxa"/>
            <w:vAlign w:val="center"/>
          </w:tcPr>
          <w:p w:rsidR="00EE1E53" w:rsidRPr="004B3F53" w:rsidRDefault="00F13EB3" w:rsidP="00C446D2">
            <w:pPr>
              <w:pStyle w:val="aff8"/>
              <w:jc w:val="right"/>
            </w:pPr>
            <w:r w:rsidRPr="004B3F53">
              <w:t>142,193,204.50</w:t>
            </w:r>
          </w:p>
        </w:tc>
        <w:tc>
          <w:tcPr>
            <w:tcW w:w="2172" w:type="dxa"/>
            <w:vAlign w:val="center"/>
          </w:tcPr>
          <w:p w:rsidR="00EE1E53" w:rsidRPr="004B3F53" w:rsidRDefault="00F13EB3" w:rsidP="00C446D2">
            <w:pPr>
              <w:pStyle w:val="aff8"/>
              <w:jc w:val="right"/>
            </w:pPr>
            <w:r w:rsidRPr="004B3F53">
              <w:t>724,005,383.96</w:t>
            </w:r>
          </w:p>
        </w:tc>
      </w:tr>
    </w:tbl>
    <w:p w:rsidR="00EE1E53" w:rsidRPr="004B3F53" w:rsidRDefault="00F13EB3" w:rsidP="00E742B3">
      <w:pPr>
        <w:pStyle w:val="41"/>
        <w:rPr>
          <w:rFonts w:ascii="宋体" w:eastAsia="宋体" w:hAnsi="宋体"/>
        </w:rPr>
      </w:pPr>
      <w:r w:rsidRPr="004B3F53">
        <w:rPr>
          <w:rFonts w:ascii="宋体" w:eastAsia="宋体" w:hAnsi="宋体"/>
        </w:rPr>
        <w:t>7.4.7.11 存款利息收入</w:t>
      </w:r>
    </w:p>
    <w:p w:rsidR="00EE1E53" w:rsidRPr="004B3F53" w:rsidRDefault="00F13EB3" w:rsidP="00BD7AB9">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952"/>
      </w:tblGrid>
      <w:tr w:rsidR="00716268" w:rsidRPr="004B3F53" w:rsidTr="00261ED2">
        <w:tc>
          <w:tcPr>
            <w:tcW w:w="2912" w:type="dxa"/>
            <w:vAlign w:val="center"/>
          </w:tcPr>
          <w:p w:rsidR="00EE1E53" w:rsidRPr="004B3F53" w:rsidRDefault="00F13EB3" w:rsidP="00C446D2">
            <w:pPr>
              <w:pStyle w:val="aff8"/>
              <w:jc w:val="center"/>
              <w:rPr>
                <w:b/>
              </w:rPr>
            </w:pPr>
            <w:r w:rsidRPr="004B3F53">
              <w:rPr>
                <w:b/>
              </w:rPr>
              <w:t>项目</w:t>
            </w:r>
          </w:p>
        </w:tc>
        <w:tc>
          <w:tcPr>
            <w:tcW w:w="3208" w:type="dxa"/>
            <w:vAlign w:val="center"/>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2952" w:type="dxa"/>
            <w:vAlign w:val="center"/>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261ED2">
        <w:tc>
          <w:tcPr>
            <w:tcW w:w="2912" w:type="dxa"/>
            <w:vAlign w:val="center"/>
          </w:tcPr>
          <w:p w:rsidR="00EE1E53" w:rsidRPr="004B3F53" w:rsidRDefault="00F13EB3" w:rsidP="00C446D2">
            <w:pPr>
              <w:pStyle w:val="aff8"/>
            </w:pPr>
            <w:r w:rsidRPr="004B3F53">
              <w:t>活期存款利息收入</w:t>
            </w:r>
          </w:p>
        </w:tc>
        <w:tc>
          <w:tcPr>
            <w:tcW w:w="3208" w:type="dxa"/>
            <w:vAlign w:val="center"/>
          </w:tcPr>
          <w:p w:rsidR="00EE1E53" w:rsidRPr="004B3F53" w:rsidRDefault="00F13EB3" w:rsidP="00C446D2">
            <w:pPr>
              <w:pStyle w:val="aff8"/>
              <w:jc w:val="right"/>
            </w:pPr>
            <w:r w:rsidRPr="004B3F53">
              <w:t>151,944.10</w:t>
            </w:r>
          </w:p>
        </w:tc>
        <w:tc>
          <w:tcPr>
            <w:tcW w:w="2952" w:type="dxa"/>
            <w:vAlign w:val="center"/>
          </w:tcPr>
          <w:p w:rsidR="00EE1E53" w:rsidRPr="004B3F53" w:rsidRDefault="00F13EB3" w:rsidP="00C446D2">
            <w:pPr>
              <w:pStyle w:val="aff8"/>
              <w:jc w:val="right"/>
            </w:pPr>
            <w:r w:rsidRPr="004B3F53">
              <w:t>58,969.05</w:t>
            </w:r>
          </w:p>
        </w:tc>
      </w:tr>
      <w:tr w:rsidR="00716268" w:rsidRPr="004B3F53" w:rsidTr="00261ED2">
        <w:tc>
          <w:tcPr>
            <w:tcW w:w="2912" w:type="dxa"/>
            <w:vAlign w:val="center"/>
          </w:tcPr>
          <w:p w:rsidR="00EE1E53" w:rsidRPr="004B3F53" w:rsidRDefault="00F13EB3" w:rsidP="00C446D2">
            <w:pPr>
              <w:pStyle w:val="aff8"/>
            </w:pPr>
            <w:r w:rsidRPr="004B3F53">
              <w:t>定期存款利息收入</w:t>
            </w:r>
          </w:p>
        </w:tc>
        <w:tc>
          <w:tcPr>
            <w:tcW w:w="3208" w:type="dxa"/>
            <w:vAlign w:val="center"/>
          </w:tcPr>
          <w:p w:rsidR="00EE1E53" w:rsidRPr="004B3F53" w:rsidRDefault="0098663D" w:rsidP="00C446D2">
            <w:pPr>
              <w:pStyle w:val="aff8"/>
              <w:jc w:val="right"/>
            </w:pPr>
            <w:r w:rsidRPr="004B3F53">
              <w:t>-</w:t>
            </w:r>
          </w:p>
        </w:tc>
        <w:tc>
          <w:tcPr>
            <w:tcW w:w="2952" w:type="dxa"/>
            <w:vAlign w:val="center"/>
          </w:tcPr>
          <w:p w:rsidR="00EE1E53" w:rsidRPr="004B3F53" w:rsidRDefault="00F13EB3" w:rsidP="00C446D2">
            <w:pPr>
              <w:pStyle w:val="aff8"/>
              <w:jc w:val="right"/>
            </w:pPr>
            <w:r w:rsidRPr="004B3F53">
              <w:t>615,000.00</w:t>
            </w:r>
          </w:p>
        </w:tc>
      </w:tr>
      <w:tr w:rsidR="00716268" w:rsidRPr="004B3F53" w:rsidTr="00261ED2">
        <w:tc>
          <w:tcPr>
            <w:tcW w:w="2912" w:type="dxa"/>
            <w:vAlign w:val="center"/>
          </w:tcPr>
          <w:p w:rsidR="00EE1E53" w:rsidRPr="004B3F53" w:rsidRDefault="00F13EB3" w:rsidP="00C446D2">
            <w:pPr>
              <w:pStyle w:val="aff8"/>
            </w:pPr>
            <w:r w:rsidRPr="004B3F53">
              <w:t>其他存款利息收入</w:t>
            </w:r>
          </w:p>
        </w:tc>
        <w:tc>
          <w:tcPr>
            <w:tcW w:w="3208" w:type="dxa"/>
            <w:vAlign w:val="center"/>
          </w:tcPr>
          <w:p w:rsidR="00EE1E53" w:rsidRPr="004B3F53" w:rsidRDefault="00F13EB3" w:rsidP="00C446D2">
            <w:pPr>
              <w:pStyle w:val="aff8"/>
              <w:jc w:val="right"/>
            </w:pPr>
            <w:r w:rsidRPr="004B3F53">
              <w:t>-</w:t>
            </w:r>
          </w:p>
        </w:tc>
        <w:tc>
          <w:tcPr>
            <w:tcW w:w="2952" w:type="dxa"/>
            <w:vAlign w:val="center"/>
          </w:tcPr>
          <w:p w:rsidR="00EE1E53" w:rsidRPr="004B3F53" w:rsidRDefault="00F13EB3" w:rsidP="00C446D2">
            <w:pPr>
              <w:pStyle w:val="aff8"/>
              <w:jc w:val="right"/>
            </w:pPr>
            <w:r w:rsidRPr="004B3F53">
              <w:t>-</w:t>
            </w:r>
          </w:p>
        </w:tc>
      </w:tr>
      <w:tr w:rsidR="00716268" w:rsidRPr="004B3F53" w:rsidTr="00261ED2">
        <w:tc>
          <w:tcPr>
            <w:tcW w:w="2912" w:type="dxa"/>
            <w:vAlign w:val="center"/>
          </w:tcPr>
          <w:p w:rsidR="00EE1E53" w:rsidRPr="004B3F53" w:rsidRDefault="00F13EB3" w:rsidP="00C446D2">
            <w:pPr>
              <w:pStyle w:val="aff8"/>
            </w:pPr>
            <w:r w:rsidRPr="004B3F53">
              <w:t>结算备付金利息收入</w:t>
            </w:r>
          </w:p>
        </w:tc>
        <w:tc>
          <w:tcPr>
            <w:tcW w:w="3208" w:type="dxa"/>
            <w:vAlign w:val="center"/>
          </w:tcPr>
          <w:p w:rsidR="00EE1E53" w:rsidRPr="004B3F53" w:rsidRDefault="00F13EB3" w:rsidP="00C446D2">
            <w:pPr>
              <w:pStyle w:val="aff8"/>
              <w:jc w:val="right"/>
            </w:pPr>
            <w:r w:rsidRPr="004B3F53">
              <w:t>931.90</w:t>
            </w:r>
          </w:p>
        </w:tc>
        <w:tc>
          <w:tcPr>
            <w:tcW w:w="2952" w:type="dxa"/>
            <w:vAlign w:val="center"/>
          </w:tcPr>
          <w:p w:rsidR="00EE1E53" w:rsidRPr="004B3F53" w:rsidRDefault="00F13EB3" w:rsidP="00C446D2">
            <w:pPr>
              <w:pStyle w:val="aff8"/>
              <w:jc w:val="right"/>
            </w:pPr>
            <w:r w:rsidRPr="004B3F53">
              <w:t>10,915.74</w:t>
            </w:r>
          </w:p>
        </w:tc>
      </w:tr>
      <w:tr w:rsidR="00716268" w:rsidRPr="004B3F53" w:rsidTr="00261ED2">
        <w:tc>
          <w:tcPr>
            <w:tcW w:w="2912" w:type="dxa"/>
            <w:vAlign w:val="center"/>
          </w:tcPr>
          <w:p w:rsidR="00EE1E53" w:rsidRPr="004B3F53" w:rsidRDefault="00F13EB3" w:rsidP="00C446D2">
            <w:pPr>
              <w:pStyle w:val="aff8"/>
            </w:pPr>
            <w:r w:rsidRPr="004B3F53">
              <w:t>其他</w:t>
            </w:r>
          </w:p>
        </w:tc>
        <w:tc>
          <w:tcPr>
            <w:tcW w:w="3208" w:type="dxa"/>
            <w:vAlign w:val="center"/>
          </w:tcPr>
          <w:p w:rsidR="00EE1E53" w:rsidRPr="004B3F53" w:rsidRDefault="00F13EB3" w:rsidP="00C446D2">
            <w:pPr>
              <w:pStyle w:val="aff8"/>
              <w:jc w:val="right"/>
            </w:pPr>
            <w:r w:rsidRPr="004B3F53">
              <w:t>16,145.49</w:t>
            </w:r>
          </w:p>
        </w:tc>
        <w:tc>
          <w:tcPr>
            <w:tcW w:w="2952" w:type="dxa"/>
            <w:vAlign w:val="center"/>
          </w:tcPr>
          <w:p w:rsidR="00EE1E53" w:rsidRPr="004B3F53" w:rsidRDefault="00F13EB3" w:rsidP="00C446D2">
            <w:pPr>
              <w:pStyle w:val="aff8"/>
              <w:jc w:val="right"/>
            </w:pPr>
            <w:r w:rsidRPr="004B3F53">
              <w:t>7.00</w:t>
            </w:r>
          </w:p>
        </w:tc>
      </w:tr>
      <w:tr w:rsidR="00716268" w:rsidRPr="004B3F53" w:rsidTr="00261ED2">
        <w:tc>
          <w:tcPr>
            <w:tcW w:w="2912" w:type="dxa"/>
            <w:vAlign w:val="center"/>
          </w:tcPr>
          <w:p w:rsidR="00EE1E53" w:rsidRPr="004B3F53" w:rsidRDefault="00F13EB3" w:rsidP="00C446D2">
            <w:pPr>
              <w:pStyle w:val="aff8"/>
            </w:pPr>
            <w:r w:rsidRPr="004B3F53">
              <w:t>合计</w:t>
            </w:r>
          </w:p>
        </w:tc>
        <w:tc>
          <w:tcPr>
            <w:tcW w:w="3208" w:type="dxa"/>
            <w:vAlign w:val="center"/>
          </w:tcPr>
          <w:p w:rsidR="00EE1E53" w:rsidRPr="004B3F53" w:rsidRDefault="00F13EB3" w:rsidP="00C446D2">
            <w:pPr>
              <w:pStyle w:val="aff8"/>
              <w:jc w:val="right"/>
            </w:pPr>
            <w:r w:rsidRPr="004B3F53">
              <w:t>169,021.49</w:t>
            </w:r>
          </w:p>
        </w:tc>
        <w:tc>
          <w:tcPr>
            <w:tcW w:w="2952" w:type="dxa"/>
            <w:vAlign w:val="center"/>
          </w:tcPr>
          <w:p w:rsidR="00EE1E53" w:rsidRPr="004B3F53" w:rsidRDefault="00F13EB3" w:rsidP="00C446D2">
            <w:pPr>
              <w:pStyle w:val="aff8"/>
              <w:jc w:val="right"/>
            </w:pPr>
            <w:r w:rsidRPr="004B3F53">
              <w:t>684,891.79</w:t>
            </w:r>
          </w:p>
        </w:tc>
      </w:tr>
    </w:tbl>
    <w:p w:rsidR="00EE1E53" w:rsidRPr="004B3F53" w:rsidRDefault="00F13EB3" w:rsidP="00E742B3">
      <w:pPr>
        <w:pStyle w:val="41"/>
        <w:rPr>
          <w:rFonts w:ascii="宋体" w:eastAsia="宋体" w:hAnsi="宋体"/>
        </w:rPr>
      </w:pPr>
      <w:r w:rsidRPr="004B3F53">
        <w:rPr>
          <w:rFonts w:ascii="宋体" w:eastAsia="宋体" w:hAnsi="宋体"/>
        </w:rPr>
        <w:t>7.4.7.12 股票投资收益</w:t>
      </w:r>
    </w:p>
    <w:p w:rsidR="00EE1E53" w:rsidRPr="004B3F53" w:rsidRDefault="00F13EB3" w:rsidP="00BD7AB9">
      <w:pPr>
        <w:pStyle w:val="aff7"/>
      </w:pPr>
      <w:r w:rsidRPr="004B3F53">
        <w:t>无发生额。</w:t>
      </w:r>
    </w:p>
    <w:p w:rsidR="00EE1E53" w:rsidRPr="004B3F53" w:rsidRDefault="00F13EB3" w:rsidP="00EA7842">
      <w:pPr>
        <w:pStyle w:val="41"/>
        <w:rPr>
          <w:rFonts w:ascii="宋体" w:eastAsia="宋体" w:hAnsi="宋体"/>
        </w:rPr>
      </w:pPr>
      <w:r w:rsidRPr="004B3F53">
        <w:rPr>
          <w:rFonts w:ascii="宋体" w:eastAsia="宋体" w:hAnsi="宋体"/>
        </w:rPr>
        <w:t>7.4.7.13债券投资收益</w:t>
      </w:r>
    </w:p>
    <w:p w:rsidR="00EE1E53" w:rsidRPr="004B3F53" w:rsidRDefault="00F13EB3" w:rsidP="00EA7842">
      <w:pPr>
        <w:pStyle w:val="aff8"/>
        <w:jc w:val="right"/>
      </w:pPr>
      <w:r w:rsidRPr="004B3F53">
        <w:rPr>
          <w:lang w:val="en-AU"/>
        </w:rPr>
        <w:t xml:space="preserve">      </w:t>
      </w:r>
      <w:r w:rsidRPr="004B3F53">
        <w:rPr>
          <w:rFonts w:hint="eastAsia"/>
          <w:lang w:val="en-AU"/>
        </w:rPr>
        <w:t xml:space="preserve">  </w:t>
      </w:r>
      <w:r w:rsidRPr="004B3F53">
        <w:rPr>
          <w:rFonts w:hint="eastAsia"/>
        </w:rPr>
        <w:t xml:space="preserve"> </w:t>
      </w:r>
      <w:r w:rsidRPr="004B3F53">
        <w:t>单位：人民币元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820"/>
        <w:gridCol w:w="2028"/>
        <w:gridCol w:w="2224"/>
      </w:tblGrid>
      <w:tr w:rsidR="00716268" w:rsidRPr="004B3F53" w:rsidTr="0074207B">
        <w:trPr>
          <w:trHeight w:val="315"/>
        </w:trPr>
        <w:tc>
          <w:tcPr>
            <w:tcW w:w="4820" w:type="dxa"/>
            <w:vAlign w:val="center"/>
          </w:tcPr>
          <w:p w:rsidR="00EE1E53" w:rsidRPr="004B3F53" w:rsidRDefault="00F13EB3" w:rsidP="00C446D2">
            <w:pPr>
              <w:pStyle w:val="aff8"/>
              <w:jc w:val="center"/>
              <w:rPr>
                <w:b/>
              </w:rPr>
            </w:pPr>
            <w:r w:rsidRPr="004B3F53">
              <w:rPr>
                <w:b/>
              </w:rPr>
              <w:t>项目</w:t>
            </w:r>
          </w:p>
        </w:tc>
        <w:tc>
          <w:tcPr>
            <w:tcW w:w="2028" w:type="dxa"/>
            <w:vAlign w:val="center"/>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2224" w:type="dxa"/>
            <w:vAlign w:val="center"/>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74207B">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Pr="004B3F53" w:rsidRDefault="00F13EB3" w:rsidP="0074207B">
            <w:pPr>
              <w:pStyle w:val="aff8"/>
              <w:ind w:leftChars="50" w:left="105"/>
            </w:pPr>
            <w:r w:rsidRPr="004B3F53">
              <w:t>卖出债券（债转股及债券到期兑付）成交总额</w:t>
            </w:r>
          </w:p>
        </w:tc>
        <w:tc>
          <w:tcPr>
            <w:tcW w:w="2028"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1,839,080,720.29</w:t>
            </w:r>
          </w:p>
        </w:tc>
        <w:tc>
          <w:tcPr>
            <w:tcW w:w="2224"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259,528,304.37</w:t>
            </w:r>
          </w:p>
        </w:tc>
      </w:tr>
      <w:tr w:rsidR="00716268" w:rsidRPr="004B3F53" w:rsidTr="0074207B">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Pr="004B3F53" w:rsidRDefault="00F13EB3" w:rsidP="0074207B">
            <w:pPr>
              <w:pStyle w:val="aff8"/>
              <w:ind w:leftChars="50" w:left="105"/>
            </w:pPr>
            <w:r w:rsidRPr="004B3F53">
              <w:t>减：卖出债券（债转股及债券到期兑付）成本总额</w:t>
            </w:r>
          </w:p>
        </w:tc>
        <w:tc>
          <w:tcPr>
            <w:tcW w:w="2028"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1,783,576,181.62</w:t>
            </w:r>
          </w:p>
        </w:tc>
        <w:tc>
          <w:tcPr>
            <w:tcW w:w="2224"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256,791,551.93</w:t>
            </w:r>
          </w:p>
        </w:tc>
      </w:tr>
      <w:tr w:rsidR="00716268" w:rsidRPr="004B3F53" w:rsidTr="0074207B">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Pr="004B3F53" w:rsidRDefault="00F13EB3" w:rsidP="0074207B">
            <w:pPr>
              <w:pStyle w:val="aff8"/>
              <w:ind w:leftChars="50" w:left="105"/>
            </w:pPr>
            <w:r w:rsidRPr="004B3F53">
              <w:t>减：应收利息总额</w:t>
            </w:r>
          </w:p>
        </w:tc>
        <w:tc>
          <w:tcPr>
            <w:tcW w:w="2028"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48,684,454.37</w:t>
            </w:r>
          </w:p>
        </w:tc>
        <w:tc>
          <w:tcPr>
            <w:tcW w:w="2224"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3,890,194.61</w:t>
            </w:r>
          </w:p>
        </w:tc>
      </w:tr>
      <w:tr w:rsidR="00716268" w:rsidRPr="004B3F53" w:rsidTr="0074207B">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Pr="004B3F53" w:rsidRDefault="00F13EB3" w:rsidP="0074207B">
            <w:pPr>
              <w:pStyle w:val="aff8"/>
              <w:ind w:leftChars="50" w:left="105"/>
            </w:pPr>
            <w:r w:rsidRPr="004B3F53">
              <w:rPr>
                <w:rFonts w:hint="eastAsia"/>
              </w:rPr>
              <w:t>买卖债券差价收入</w:t>
            </w:r>
          </w:p>
        </w:tc>
        <w:tc>
          <w:tcPr>
            <w:tcW w:w="2028"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6,820,084.30</w:t>
            </w:r>
          </w:p>
        </w:tc>
        <w:tc>
          <w:tcPr>
            <w:tcW w:w="2224" w:type="dxa"/>
            <w:tcBorders>
              <w:top w:val="single" w:sz="4" w:space="0" w:color="auto"/>
              <w:left w:val="single" w:sz="4" w:space="0" w:color="auto"/>
              <w:bottom w:val="single" w:sz="4" w:space="0" w:color="auto"/>
              <w:right w:val="single" w:sz="4" w:space="0" w:color="auto"/>
            </w:tcBorders>
            <w:vAlign w:val="center"/>
          </w:tcPr>
          <w:p w:rsidR="00EE1E53" w:rsidRPr="004B3F53" w:rsidRDefault="00F13EB3" w:rsidP="00C446D2">
            <w:pPr>
              <w:pStyle w:val="aff8"/>
              <w:jc w:val="right"/>
            </w:pPr>
            <w:r w:rsidRPr="004B3F53">
              <w:rPr>
                <w:rFonts w:hint="eastAsia"/>
              </w:rPr>
              <w:t>-1,153,442.17</w:t>
            </w:r>
          </w:p>
        </w:tc>
      </w:tr>
    </w:tbl>
    <w:p w:rsidR="00EE1E53" w:rsidRPr="004B3F53" w:rsidRDefault="00F13EB3" w:rsidP="00EA7842">
      <w:pPr>
        <w:pStyle w:val="41"/>
        <w:rPr>
          <w:rFonts w:ascii="宋体" w:eastAsia="宋体" w:hAnsi="宋体"/>
        </w:rPr>
      </w:pPr>
      <w:r w:rsidRPr="004B3F53">
        <w:rPr>
          <w:rFonts w:ascii="宋体" w:eastAsia="宋体" w:hAnsi="宋体"/>
        </w:rPr>
        <w:lastRenderedPageBreak/>
        <w:t>7.4.7.14 衍生工具收益</w:t>
      </w:r>
    </w:p>
    <w:p w:rsidR="00EE1E53" w:rsidRPr="004B3F53" w:rsidRDefault="00F13EB3" w:rsidP="00EA7842">
      <w:pPr>
        <w:pStyle w:val="aff7"/>
      </w:pPr>
      <w:r w:rsidRPr="004B3F53">
        <w:t>无发生额。</w:t>
      </w:r>
    </w:p>
    <w:p w:rsidR="00EE1E53" w:rsidRPr="004B3F53" w:rsidRDefault="00F13EB3" w:rsidP="005E0F31">
      <w:pPr>
        <w:pStyle w:val="41"/>
        <w:rPr>
          <w:rFonts w:ascii="宋体" w:eastAsia="宋体" w:hAnsi="宋体"/>
        </w:rPr>
      </w:pPr>
      <w:r w:rsidRPr="004B3F53">
        <w:rPr>
          <w:rFonts w:ascii="宋体" w:eastAsia="宋体" w:hAnsi="宋体"/>
        </w:rPr>
        <w:t>7.4.7.15 股利收益</w:t>
      </w:r>
    </w:p>
    <w:p w:rsidR="00EE1E53" w:rsidRPr="004B3F53" w:rsidRDefault="00F13EB3" w:rsidP="005E0F31">
      <w:pPr>
        <w:pStyle w:val="aff7"/>
      </w:pPr>
      <w:r w:rsidRPr="004B3F53">
        <w:t>无发生额。</w:t>
      </w:r>
    </w:p>
    <w:p w:rsidR="00EE1E53" w:rsidRPr="004B3F53" w:rsidRDefault="00F13EB3" w:rsidP="00271996">
      <w:pPr>
        <w:pStyle w:val="41"/>
        <w:rPr>
          <w:rFonts w:ascii="宋体" w:eastAsia="宋体" w:hAnsi="宋体"/>
        </w:rPr>
      </w:pPr>
      <w:r w:rsidRPr="004B3F53">
        <w:rPr>
          <w:rFonts w:ascii="宋体" w:eastAsia="宋体" w:hAnsi="宋体"/>
        </w:rPr>
        <w:t>7.4.7.16 公允价值变动收益</w:t>
      </w:r>
    </w:p>
    <w:p w:rsidR="00EE1E53" w:rsidRPr="004B3F53" w:rsidRDefault="00F13EB3" w:rsidP="00271996">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2936"/>
      </w:tblGrid>
      <w:tr w:rsidR="00716268" w:rsidRPr="004B3F53" w:rsidTr="003F1B26">
        <w:trPr>
          <w:trHeight w:val="285"/>
        </w:trPr>
        <w:tc>
          <w:tcPr>
            <w:tcW w:w="2987" w:type="dxa"/>
            <w:vAlign w:val="center"/>
          </w:tcPr>
          <w:p w:rsidR="00EE1E53" w:rsidRPr="004B3F53" w:rsidRDefault="00F13EB3" w:rsidP="00C446D2">
            <w:pPr>
              <w:pStyle w:val="aff8"/>
              <w:jc w:val="center"/>
              <w:rPr>
                <w:b/>
              </w:rPr>
            </w:pPr>
            <w:r w:rsidRPr="004B3F53">
              <w:rPr>
                <w:b/>
              </w:rPr>
              <w:t>项目名称</w:t>
            </w:r>
          </w:p>
        </w:tc>
        <w:tc>
          <w:tcPr>
            <w:tcW w:w="3149" w:type="dxa"/>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2936" w:type="dxa"/>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3F1B26">
        <w:trPr>
          <w:trHeight w:val="285"/>
        </w:trPr>
        <w:tc>
          <w:tcPr>
            <w:tcW w:w="2987" w:type="dxa"/>
            <w:vAlign w:val="center"/>
          </w:tcPr>
          <w:p w:rsidR="00EE1E53" w:rsidRPr="004B3F53" w:rsidRDefault="00F13EB3" w:rsidP="00C446D2">
            <w:pPr>
              <w:pStyle w:val="aff8"/>
            </w:pPr>
            <w:r w:rsidRPr="004B3F53">
              <w:t>1.交易性金融资产</w:t>
            </w:r>
          </w:p>
        </w:tc>
        <w:tc>
          <w:tcPr>
            <w:tcW w:w="3149" w:type="dxa"/>
            <w:vAlign w:val="center"/>
          </w:tcPr>
          <w:p w:rsidR="00EE1E53" w:rsidRPr="004B3F53" w:rsidRDefault="00F13EB3" w:rsidP="00C446D2">
            <w:pPr>
              <w:pStyle w:val="aff8"/>
              <w:jc w:val="right"/>
            </w:pPr>
            <w:r w:rsidRPr="004B3F53">
              <w:t>18,077,750.82</w:t>
            </w:r>
          </w:p>
        </w:tc>
        <w:tc>
          <w:tcPr>
            <w:tcW w:w="2936" w:type="dxa"/>
            <w:vAlign w:val="center"/>
          </w:tcPr>
          <w:p w:rsidR="00EE1E53" w:rsidRPr="004B3F53" w:rsidRDefault="00F13EB3" w:rsidP="00C446D2">
            <w:pPr>
              <w:pStyle w:val="aff8"/>
              <w:jc w:val="right"/>
            </w:pPr>
            <w:r w:rsidRPr="004B3F53">
              <w:t>167,854.73</w:t>
            </w:r>
          </w:p>
        </w:tc>
      </w:tr>
      <w:tr w:rsidR="00716268" w:rsidRPr="004B3F53" w:rsidTr="003F1B26">
        <w:trPr>
          <w:trHeight w:val="285"/>
        </w:trPr>
        <w:tc>
          <w:tcPr>
            <w:tcW w:w="2987" w:type="dxa"/>
            <w:vAlign w:val="center"/>
          </w:tcPr>
          <w:p w:rsidR="00EE1E53" w:rsidRPr="004B3F53" w:rsidRDefault="00F13EB3" w:rsidP="00C446D2">
            <w:pPr>
              <w:pStyle w:val="aff8"/>
            </w:pPr>
            <w:r w:rsidRPr="004B3F53">
              <w:t>——股票投资</w:t>
            </w:r>
          </w:p>
        </w:tc>
        <w:tc>
          <w:tcPr>
            <w:tcW w:w="3149" w:type="dxa"/>
            <w:vAlign w:val="center"/>
          </w:tcPr>
          <w:p w:rsidR="00EE1E53" w:rsidRPr="004B3F53" w:rsidRDefault="00F13EB3" w:rsidP="00C446D2">
            <w:pPr>
              <w:pStyle w:val="aff8"/>
              <w:jc w:val="right"/>
            </w:pPr>
            <w:r w:rsidRPr="004B3F53">
              <w:t>-</w:t>
            </w:r>
          </w:p>
        </w:tc>
        <w:tc>
          <w:tcPr>
            <w:tcW w:w="2936" w:type="dxa"/>
            <w:vAlign w:val="center"/>
          </w:tcPr>
          <w:p w:rsidR="00EE1E53" w:rsidRPr="004B3F53" w:rsidRDefault="00F13EB3"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——债券投资</w:t>
            </w:r>
          </w:p>
        </w:tc>
        <w:tc>
          <w:tcPr>
            <w:tcW w:w="3149" w:type="dxa"/>
            <w:vAlign w:val="center"/>
          </w:tcPr>
          <w:p w:rsidR="00EE1E53" w:rsidRPr="004B3F53" w:rsidRDefault="00F13EB3" w:rsidP="00C446D2">
            <w:pPr>
              <w:pStyle w:val="aff8"/>
              <w:jc w:val="right"/>
            </w:pPr>
            <w:r w:rsidRPr="004B3F53">
              <w:t>18,077,750.82</w:t>
            </w:r>
          </w:p>
        </w:tc>
        <w:tc>
          <w:tcPr>
            <w:tcW w:w="2936" w:type="dxa"/>
            <w:vAlign w:val="center"/>
          </w:tcPr>
          <w:p w:rsidR="00EE1E53" w:rsidRPr="004B3F53" w:rsidRDefault="00F13EB3" w:rsidP="00C446D2">
            <w:pPr>
              <w:pStyle w:val="aff8"/>
              <w:jc w:val="right"/>
            </w:pPr>
            <w:r w:rsidRPr="004B3F53">
              <w:t>167,854.73</w:t>
            </w:r>
          </w:p>
        </w:tc>
      </w:tr>
      <w:tr w:rsidR="00716268" w:rsidRPr="004B3F53" w:rsidTr="003F1B26">
        <w:trPr>
          <w:trHeight w:val="285"/>
        </w:trPr>
        <w:tc>
          <w:tcPr>
            <w:tcW w:w="2987" w:type="dxa"/>
            <w:vAlign w:val="center"/>
          </w:tcPr>
          <w:p w:rsidR="00EE1E53" w:rsidRPr="004B3F53" w:rsidRDefault="00F13EB3" w:rsidP="00C446D2">
            <w:pPr>
              <w:pStyle w:val="aff8"/>
            </w:pPr>
            <w:r w:rsidRPr="004B3F53">
              <w:t>——资产支持证券投资</w:t>
            </w:r>
          </w:p>
        </w:tc>
        <w:tc>
          <w:tcPr>
            <w:tcW w:w="3149" w:type="dxa"/>
            <w:vAlign w:val="center"/>
          </w:tcPr>
          <w:p w:rsidR="00EE1E53" w:rsidRPr="004B3F53" w:rsidRDefault="00F13EB3" w:rsidP="00C446D2">
            <w:pPr>
              <w:pStyle w:val="aff8"/>
              <w:jc w:val="right"/>
            </w:pPr>
            <w:r w:rsidRPr="004B3F53">
              <w:t>-</w:t>
            </w:r>
          </w:p>
        </w:tc>
        <w:tc>
          <w:tcPr>
            <w:tcW w:w="2936" w:type="dxa"/>
            <w:vAlign w:val="center"/>
          </w:tcPr>
          <w:p w:rsidR="00EE1E53" w:rsidRPr="004B3F53" w:rsidRDefault="00F13EB3"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——基金投资</w:t>
            </w:r>
          </w:p>
        </w:tc>
        <w:tc>
          <w:tcPr>
            <w:tcW w:w="3149" w:type="dxa"/>
            <w:vAlign w:val="center"/>
          </w:tcPr>
          <w:p w:rsidR="00EE1E53" w:rsidRPr="004B3F53" w:rsidRDefault="00F13EB3" w:rsidP="00C446D2">
            <w:pPr>
              <w:pStyle w:val="aff8"/>
              <w:jc w:val="right"/>
            </w:pPr>
            <w:r w:rsidRPr="004B3F53">
              <w:t>-</w:t>
            </w:r>
          </w:p>
        </w:tc>
        <w:tc>
          <w:tcPr>
            <w:tcW w:w="2936" w:type="dxa"/>
            <w:vAlign w:val="center"/>
          </w:tcPr>
          <w:p w:rsidR="00EE1E53" w:rsidRPr="004B3F53" w:rsidRDefault="00F13EB3"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——贵金属投资</w:t>
            </w:r>
          </w:p>
        </w:tc>
        <w:tc>
          <w:tcPr>
            <w:tcW w:w="3149" w:type="dxa"/>
            <w:vAlign w:val="center"/>
          </w:tcPr>
          <w:p w:rsidR="00EE1E53" w:rsidRPr="004B3F53" w:rsidRDefault="00F13EB3" w:rsidP="00C446D2">
            <w:pPr>
              <w:pStyle w:val="aff8"/>
              <w:jc w:val="right"/>
            </w:pPr>
            <w:r w:rsidRPr="004B3F53">
              <w:t>-</w:t>
            </w:r>
          </w:p>
        </w:tc>
        <w:tc>
          <w:tcPr>
            <w:tcW w:w="2936" w:type="dxa"/>
            <w:vAlign w:val="center"/>
          </w:tcPr>
          <w:p w:rsidR="00EE1E53" w:rsidRPr="004B3F53" w:rsidRDefault="00F13EB3"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w:t>
            </w:r>
            <w:r w:rsidRPr="004B3F53">
              <w:rPr>
                <w:rFonts w:hint="eastAsia"/>
              </w:rPr>
              <w:t>其他</w:t>
            </w:r>
          </w:p>
        </w:tc>
        <w:tc>
          <w:tcPr>
            <w:tcW w:w="3149" w:type="dxa"/>
            <w:vAlign w:val="center"/>
          </w:tcPr>
          <w:p w:rsidR="00EE1E53" w:rsidRPr="004B3F53" w:rsidRDefault="00F13EB3" w:rsidP="00C446D2">
            <w:pPr>
              <w:pStyle w:val="aff8"/>
              <w:jc w:val="right"/>
            </w:pPr>
            <w:r w:rsidRPr="004B3F53">
              <w:rPr>
                <w:rFonts w:hint="eastAsia"/>
              </w:rPr>
              <w:t>-</w:t>
            </w:r>
          </w:p>
        </w:tc>
        <w:tc>
          <w:tcPr>
            <w:tcW w:w="2936" w:type="dxa"/>
            <w:vAlign w:val="center"/>
          </w:tcPr>
          <w:p w:rsidR="00EE1E53" w:rsidRPr="004B3F53" w:rsidRDefault="00F13EB3" w:rsidP="00C446D2">
            <w:pPr>
              <w:pStyle w:val="aff8"/>
              <w:jc w:val="right"/>
            </w:pPr>
            <w:r w:rsidRPr="004B3F53">
              <w:rPr>
                <w:rFonts w:hint="eastAsia"/>
              </w:rPr>
              <w:t>-</w:t>
            </w:r>
          </w:p>
        </w:tc>
      </w:tr>
      <w:tr w:rsidR="00716268" w:rsidRPr="004B3F53" w:rsidTr="003F1B26">
        <w:trPr>
          <w:trHeight w:val="285"/>
        </w:trPr>
        <w:tc>
          <w:tcPr>
            <w:tcW w:w="2987" w:type="dxa"/>
            <w:vAlign w:val="center"/>
          </w:tcPr>
          <w:p w:rsidR="00EE1E53" w:rsidRPr="004B3F53" w:rsidRDefault="00F13EB3" w:rsidP="00C446D2">
            <w:pPr>
              <w:pStyle w:val="aff8"/>
            </w:pPr>
            <w:r w:rsidRPr="004B3F53">
              <w:t>2.衍生工具</w:t>
            </w:r>
          </w:p>
        </w:tc>
        <w:tc>
          <w:tcPr>
            <w:tcW w:w="3149" w:type="dxa"/>
            <w:vAlign w:val="center"/>
          </w:tcPr>
          <w:p w:rsidR="00EE1E53" w:rsidRPr="004B3F53" w:rsidRDefault="00F13EB3" w:rsidP="00C446D2">
            <w:pPr>
              <w:pStyle w:val="aff8"/>
              <w:jc w:val="right"/>
            </w:pPr>
            <w:r w:rsidRPr="004B3F53">
              <w:t>-</w:t>
            </w:r>
          </w:p>
        </w:tc>
        <w:tc>
          <w:tcPr>
            <w:tcW w:w="2936" w:type="dxa"/>
            <w:vAlign w:val="center"/>
          </w:tcPr>
          <w:p w:rsidR="00EE1E53" w:rsidRPr="004B3F53" w:rsidRDefault="00F13EB3"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——权证投资</w:t>
            </w:r>
          </w:p>
        </w:tc>
        <w:tc>
          <w:tcPr>
            <w:tcW w:w="3149" w:type="dxa"/>
            <w:vAlign w:val="center"/>
          </w:tcPr>
          <w:p w:rsidR="00EE1E53" w:rsidRPr="004B3F53" w:rsidRDefault="00F13EB3" w:rsidP="00C446D2">
            <w:pPr>
              <w:pStyle w:val="aff8"/>
              <w:jc w:val="right"/>
            </w:pPr>
            <w:r w:rsidRPr="004B3F53">
              <w:t>-</w:t>
            </w:r>
          </w:p>
        </w:tc>
        <w:tc>
          <w:tcPr>
            <w:tcW w:w="2936" w:type="dxa"/>
            <w:vAlign w:val="center"/>
          </w:tcPr>
          <w:p w:rsidR="00EE1E53" w:rsidRPr="004B3F53" w:rsidRDefault="00F13EB3"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3.其他</w:t>
            </w:r>
          </w:p>
        </w:tc>
        <w:tc>
          <w:tcPr>
            <w:tcW w:w="3149" w:type="dxa"/>
            <w:vAlign w:val="bottom"/>
          </w:tcPr>
          <w:p w:rsidR="00EE1E53" w:rsidRPr="004B3F53" w:rsidRDefault="00F13EB3" w:rsidP="00C446D2">
            <w:pPr>
              <w:pStyle w:val="aff8"/>
              <w:jc w:val="right"/>
            </w:pPr>
            <w:r w:rsidRPr="004B3F53">
              <w:t>-</w:t>
            </w:r>
          </w:p>
        </w:tc>
        <w:tc>
          <w:tcPr>
            <w:tcW w:w="2936" w:type="dxa"/>
            <w:vAlign w:val="bottom"/>
          </w:tcPr>
          <w:p w:rsidR="00EE1E53" w:rsidRPr="004B3F53" w:rsidRDefault="00F13EB3" w:rsidP="00C446D2">
            <w:pPr>
              <w:pStyle w:val="aff8"/>
              <w:jc w:val="right"/>
            </w:pPr>
            <w:r w:rsidRPr="004B3F53">
              <w:t>-</w:t>
            </w:r>
          </w:p>
        </w:tc>
      </w:tr>
      <w:tr w:rsidR="00716268" w:rsidRPr="004B3F53" w:rsidTr="00416AAB">
        <w:trPr>
          <w:trHeight w:val="285"/>
        </w:trPr>
        <w:tc>
          <w:tcPr>
            <w:tcW w:w="2987" w:type="dxa"/>
            <w:vAlign w:val="center"/>
          </w:tcPr>
          <w:p w:rsidR="00416AAB" w:rsidRPr="004B3F53" w:rsidRDefault="00416AAB" w:rsidP="00C446D2">
            <w:pPr>
              <w:pStyle w:val="aff8"/>
              <w:jc w:val="both"/>
            </w:pPr>
            <w:r w:rsidRPr="004B3F53">
              <w:rPr>
                <w:rFonts w:hint="eastAsia"/>
              </w:rPr>
              <w:t>减：应税金融商品公允价值变动产生的预估增值税</w:t>
            </w:r>
          </w:p>
        </w:tc>
        <w:tc>
          <w:tcPr>
            <w:tcW w:w="3149" w:type="dxa"/>
            <w:vAlign w:val="center"/>
          </w:tcPr>
          <w:p w:rsidR="00416AAB" w:rsidRPr="004B3F53" w:rsidRDefault="00416AAB" w:rsidP="00C446D2">
            <w:pPr>
              <w:pStyle w:val="aff8"/>
              <w:jc w:val="right"/>
            </w:pPr>
            <w:r w:rsidRPr="004B3F53">
              <w:t>-</w:t>
            </w:r>
          </w:p>
        </w:tc>
        <w:tc>
          <w:tcPr>
            <w:tcW w:w="2936" w:type="dxa"/>
            <w:vAlign w:val="center"/>
          </w:tcPr>
          <w:p w:rsidR="00416AAB" w:rsidRPr="004B3F53" w:rsidRDefault="00416AAB" w:rsidP="00C446D2">
            <w:pPr>
              <w:pStyle w:val="aff8"/>
              <w:jc w:val="right"/>
            </w:pPr>
            <w:r w:rsidRPr="004B3F53">
              <w:t>-</w:t>
            </w:r>
          </w:p>
        </w:tc>
      </w:tr>
      <w:tr w:rsidR="00716268" w:rsidRPr="004B3F53" w:rsidTr="003F1B26">
        <w:trPr>
          <w:trHeight w:val="285"/>
        </w:trPr>
        <w:tc>
          <w:tcPr>
            <w:tcW w:w="2987" w:type="dxa"/>
            <w:vAlign w:val="center"/>
          </w:tcPr>
          <w:p w:rsidR="00EE1E53" w:rsidRPr="004B3F53" w:rsidRDefault="00F13EB3" w:rsidP="00C446D2">
            <w:pPr>
              <w:pStyle w:val="aff8"/>
            </w:pPr>
            <w:r w:rsidRPr="004B3F53">
              <w:t>合计</w:t>
            </w:r>
          </w:p>
        </w:tc>
        <w:tc>
          <w:tcPr>
            <w:tcW w:w="3149" w:type="dxa"/>
            <w:vAlign w:val="bottom"/>
          </w:tcPr>
          <w:p w:rsidR="00EE1E53" w:rsidRPr="004B3F53" w:rsidRDefault="00F13EB3" w:rsidP="00C446D2">
            <w:pPr>
              <w:pStyle w:val="aff8"/>
              <w:jc w:val="right"/>
            </w:pPr>
            <w:r w:rsidRPr="004B3F53">
              <w:t>18,077,750.82</w:t>
            </w:r>
          </w:p>
        </w:tc>
        <w:tc>
          <w:tcPr>
            <w:tcW w:w="2936" w:type="dxa"/>
            <w:vAlign w:val="bottom"/>
          </w:tcPr>
          <w:p w:rsidR="00EE1E53" w:rsidRPr="004B3F53" w:rsidRDefault="00F13EB3" w:rsidP="00C446D2">
            <w:pPr>
              <w:pStyle w:val="aff8"/>
              <w:jc w:val="right"/>
            </w:pPr>
            <w:r w:rsidRPr="004B3F53">
              <w:t>167,854.73</w:t>
            </w:r>
          </w:p>
        </w:tc>
      </w:tr>
    </w:tbl>
    <w:p w:rsidR="00EE1E53" w:rsidRPr="004B3F53" w:rsidRDefault="00F13EB3" w:rsidP="00271996">
      <w:pPr>
        <w:pStyle w:val="41"/>
        <w:rPr>
          <w:rFonts w:ascii="宋体" w:eastAsia="宋体" w:hAnsi="宋体"/>
        </w:rPr>
      </w:pPr>
      <w:r w:rsidRPr="004B3F53">
        <w:rPr>
          <w:rFonts w:ascii="宋体" w:eastAsia="宋体" w:hAnsi="宋体"/>
        </w:rPr>
        <w:t>7.4.7.17 其他收入</w:t>
      </w:r>
    </w:p>
    <w:p w:rsidR="00EE1E53" w:rsidRPr="004B3F53" w:rsidRDefault="00F13EB3" w:rsidP="00271996">
      <w:pPr>
        <w:pStyle w:val="aff8"/>
        <w:jc w:val="right"/>
      </w:pPr>
      <w:r w:rsidRPr="004B3F53">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87"/>
        <w:gridCol w:w="3598"/>
        <w:gridCol w:w="3387"/>
      </w:tblGrid>
      <w:tr w:rsidR="00716268" w:rsidRPr="004B3F53" w:rsidTr="003F1B26">
        <w:trPr>
          <w:trHeight w:val="255"/>
        </w:trPr>
        <w:tc>
          <w:tcPr>
            <w:tcW w:w="2087" w:type="dxa"/>
            <w:vAlign w:val="center"/>
          </w:tcPr>
          <w:p w:rsidR="00EE1E53" w:rsidRPr="004B3F53" w:rsidRDefault="00F13EB3" w:rsidP="00C446D2">
            <w:pPr>
              <w:pStyle w:val="aff8"/>
              <w:jc w:val="center"/>
              <w:rPr>
                <w:b/>
              </w:rPr>
            </w:pPr>
            <w:r w:rsidRPr="004B3F53">
              <w:rPr>
                <w:b/>
              </w:rPr>
              <w:t>项目</w:t>
            </w:r>
          </w:p>
        </w:tc>
        <w:tc>
          <w:tcPr>
            <w:tcW w:w="3598" w:type="dxa"/>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3387" w:type="dxa"/>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3F1B26">
        <w:trPr>
          <w:trHeight w:val="255"/>
        </w:trPr>
        <w:tc>
          <w:tcPr>
            <w:tcW w:w="2087" w:type="dxa"/>
            <w:vAlign w:val="center"/>
          </w:tcPr>
          <w:p w:rsidR="00EE1E53" w:rsidRPr="004B3F53" w:rsidRDefault="00F13EB3" w:rsidP="0074207B">
            <w:pPr>
              <w:pStyle w:val="aff8"/>
              <w:ind w:leftChars="50" w:left="105"/>
            </w:pPr>
            <w:r w:rsidRPr="004B3F53">
              <w:t>基金赎回费收入</w:t>
            </w:r>
          </w:p>
        </w:tc>
        <w:tc>
          <w:tcPr>
            <w:tcW w:w="3598" w:type="dxa"/>
            <w:vAlign w:val="center"/>
          </w:tcPr>
          <w:p w:rsidR="00EE1E53" w:rsidRPr="004B3F53" w:rsidRDefault="00F13EB3" w:rsidP="0074207B">
            <w:pPr>
              <w:pStyle w:val="aff8"/>
              <w:ind w:rightChars="50" w:right="105"/>
              <w:jc w:val="right"/>
            </w:pPr>
            <w:r w:rsidRPr="004B3F53">
              <w:t>31,818.99</w:t>
            </w:r>
          </w:p>
        </w:tc>
        <w:tc>
          <w:tcPr>
            <w:tcW w:w="3387" w:type="dxa"/>
            <w:vAlign w:val="center"/>
          </w:tcPr>
          <w:p w:rsidR="00EE1E53" w:rsidRPr="004B3F53" w:rsidRDefault="00F13EB3" w:rsidP="0074207B">
            <w:pPr>
              <w:pStyle w:val="aff8"/>
              <w:ind w:rightChars="50" w:right="105"/>
              <w:jc w:val="right"/>
            </w:pPr>
            <w:r w:rsidRPr="004B3F53">
              <w:t>37.57</w:t>
            </w:r>
          </w:p>
        </w:tc>
      </w:tr>
      <w:tr w:rsidR="00E17155" w:rsidRPr="004B3F53">
        <w:tc>
          <w:tcPr>
            <w:tcW w:w="2087" w:type="dxa"/>
            <w:vAlign w:val="center"/>
          </w:tcPr>
          <w:p w:rsidR="00E17155" w:rsidRPr="004B3F53" w:rsidRDefault="0098663D" w:rsidP="0074207B">
            <w:pPr>
              <w:ind w:leftChars="50" w:left="105"/>
              <w:jc w:val="left"/>
              <w:rPr>
                <w:rFonts w:ascii="宋体" w:hAnsi="宋体"/>
              </w:rPr>
            </w:pPr>
            <w:r w:rsidRPr="004B3F53">
              <w:rPr>
                <w:rFonts w:ascii="宋体" w:hAnsi="宋体"/>
              </w:rPr>
              <w:t>基金转换费收入</w:t>
            </w:r>
          </w:p>
        </w:tc>
        <w:tc>
          <w:tcPr>
            <w:tcW w:w="3598" w:type="dxa"/>
            <w:vAlign w:val="center"/>
          </w:tcPr>
          <w:p w:rsidR="00E17155" w:rsidRPr="004B3F53" w:rsidRDefault="0098663D" w:rsidP="0074207B">
            <w:pPr>
              <w:ind w:rightChars="50" w:right="105"/>
              <w:jc w:val="right"/>
              <w:rPr>
                <w:rFonts w:ascii="宋体" w:hAnsi="宋体"/>
              </w:rPr>
            </w:pPr>
            <w:r w:rsidRPr="004B3F53">
              <w:rPr>
                <w:rFonts w:ascii="宋体" w:hAnsi="宋体"/>
              </w:rPr>
              <w:t>418.81</w:t>
            </w:r>
          </w:p>
        </w:tc>
        <w:tc>
          <w:tcPr>
            <w:tcW w:w="3387" w:type="dxa"/>
            <w:vAlign w:val="center"/>
          </w:tcPr>
          <w:p w:rsidR="00E17155" w:rsidRPr="004B3F53" w:rsidRDefault="0098663D" w:rsidP="0074207B">
            <w:pPr>
              <w:ind w:rightChars="50" w:right="105"/>
              <w:jc w:val="right"/>
              <w:rPr>
                <w:rFonts w:ascii="宋体" w:hAnsi="宋体"/>
              </w:rPr>
            </w:pPr>
            <w:r w:rsidRPr="004B3F53">
              <w:rPr>
                <w:rFonts w:ascii="宋体" w:hAnsi="宋体"/>
              </w:rPr>
              <w:t>-</w:t>
            </w:r>
          </w:p>
        </w:tc>
      </w:tr>
      <w:tr w:rsidR="00716268" w:rsidRPr="004B3F53" w:rsidTr="003F1B26">
        <w:trPr>
          <w:trHeight w:val="255"/>
        </w:trPr>
        <w:tc>
          <w:tcPr>
            <w:tcW w:w="2087" w:type="dxa"/>
            <w:vAlign w:val="center"/>
          </w:tcPr>
          <w:p w:rsidR="00EE1E53" w:rsidRPr="004B3F53" w:rsidRDefault="00F13EB3" w:rsidP="0074207B">
            <w:pPr>
              <w:pStyle w:val="aff8"/>
              <w:ind w:leftChars="50" w:left="105"/>
            </w:pPr>
            <w:r w:rsidRPr="004B3F53">
              <w:t>合计</w:t>
            </w:r>
          </w:p>
        </w:tc>
        <w:tc>
          <w:tcPr>
            <w:tcW w:w="3598" w:type="dxa"/>
            <w:vAlign w:val="center"/>
          </w:tcPr>
          <w:p w:rsidR="00EE1E53" w:rsidRPr="004B3F53" w:rsidRDefault="00F13EB3" w:rsidP="0074207B">
            <w:pPr>
              <w:pStyle w:val="aff8"/>
              <w:ind w:rightChars="50" w:right="105"/>
              <w:jc w:val="right"/>
            </w:pPr>
            <w:r w:rsidRPr="004B3F53">
              <w:t>32,237.80</w:t>
            </w:r>
          </w:p>
        </w:tc>
        <w:tc>
          <w:tcPr>
            <w:tcW w:w="3387" w:type="dxa"/>
            <w:vAlign w:val="center"/>
          </w:tcPr>
          <w:p w:rsidR="00EE1E53" w:rsidRPr="004B3F53" w:rsidRDefault="00F13EB3" w:rsidP="0074207B">
            <w:pPr>
              <w:pStyle w:val="aff8"/>
              <w:ind w:rightChars="50" w:right="105"/>
              <w:jc w:val="right"/>
            </w:pPr>
            <w:r w:rsidRPr="004B3F53">
              <w:t>37.57</w:t>
            </w:r>
          </w:p>
        </w:tc>
      </w:tr>
    </w:tbl>
    <w:p w:rsidR="00E17155" w:rsidRPr="004B3F53" w:rsidRDefault="0098663D">
      <w:pPr>
        <w:pStyle w:val="aff7"/>
      </w:pPr>
      <w:r w:rsidRPr="004B3F53">
        <w:t>注：1.本基金的赎回费率按持有期间递减，不低于赎回费总额的25%归入基金资产。</w:t>
      </w:r>
    </w:p>
    <w:p w:rsidR="00EE1E53" w:rsidRPr="004B3F53" w:rsidRDefault="00F13EB3" w:rsidP="00271996">
      <w:pPr>
        <w:pStyle w:val="aff7"/>
      </w:pPr>
      <w:r w:rsidRPr="004B3F53">
        <w:t>2. 本基金的转换费由申购补差费和转出基金的赎回费两部分构成，其中不低于转出基金的赎回费的25%归入转出基金的基金资产。</w:t>
      </w:r>
    </w:p>
    <w:p w:rsidR="00EE1E53" w:rsidRPr="004B3F53" w:rsidRDefault="00F13EB3" w:rsidP="00271996">
      <w:pPr>
        <w:pStyle w:val="41"/>
        <w:rPr>
          <w:rFonts w:ascii="宋体" w:eastAsia="宋体" w:hAnsi="宋体"/>
          <w:kern w:val="0"/>
          <w:szCs w:val="24"/>
        </w:rPr>
      </w:pPr>
      <w:r w:rsidRPr="004B3F53">
        <w:rPr>
          <w:rFonts w:ascii="宋体" w:eastAsia="宋体" w:hAnsi="宋体"/>
        </w:rPr>
        <w:t>7.4.7.18 交易费用</w:t>
      </w:r>
    </w:p>
    <w:p w:rsidR="008C7313" w:rsidRPr="004B3F53" w:rsidRDefault="008C7313" w:rsidP="008C7313">
      <w:pPr>
        <w:tabs>
          <w:tab w:val="left" w:pos="7200"/>
          <w:tab w:val="left" w:pos="8280"/>
        </w:tabs>
        <w:spacing w:line="360" w:lineRule="auto"/>
        <w:ind w:right="-2"/>
        <w:jc w:val="right"/>
        <w:rPr>
          <w:rFonts w:ascii="宋体" w:hAnsi="宋体"/>
          <w:szCs w:val="21"/>
        </w:rPr>
      </w:pPr>
      <w:r w:rsidRPr="004B3F53">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3114"/>
        <w:gridCol w:w="3327"/>
      </w:tblGrid>
      <w:tr w:rsidR="008C7313" w:rsidRPr="004B3F53" w:rsidTr="00475764">
        <w:trPr>
          <w:trHeight w:val="285"/>
        </w:trPr>
        <w:tc>
          <w:tcPr>
            <w:tcW w:w="2631" w:type="dxa"/>
            <w:vAlign w:val="center"/>
          </w:tcPr>
          <w:p w:rsidR="008C7313" w:rsidRPr="004B3F53" w:rsidRDefault="008C7313" w:rsidP="00C446D2">
            <w:pPr>
              <w:jc w:val="center"/>
              <w:rPr>
                <w:rFonts w:ascii="宋体" w:hAnsi="宋体"/>
                <w:szCs w:val="21"/>
              </w:rPr>
            </w:pPr>
            <w:r w:rsidRPr="004B3F53">
              <w:rPr>
                <w:rFonts w:ascii="宋体" w:hAnsi="宋体"/>
                <w:szCs w:val="21"/>
              </w:rPr>
              <w:t>项目</w:t>
            </w:r>
          </w:p>
        </w:tc>
        <w:tc>
          <w:tcPr>
            <w:tcW w:w="3114" w:type="dxa"/>
            <w:vAlign w:val="center"/>
          </w:tcPr>
          <w:p w:rsidR="008C7313" w:rsidRPr="004B3F53" w:rsidRDefault="008C7313" w:rsidP="00C446D2">
            <w:pPr>
              <w:jc w:val="center"/>
              <w:rPr>
                <w:rFonts w:ascii="宋体" w:hAnsi="宋体"/>
                <w:szCs w:val="21"/>
              </w:rPr>
            </w:pPr>
            <w:r w:rsidRPr="004B3F53">
              <w:rPr>
                <w:rFonts w:ascii="宋体" w:hAnsi="宋体"/>
                <w:szCs w:val="21"/>
              </w:rPr>
              <w:t>本期</w:t>
            </w:r>
          </w:p>
          <w:p w:rsidR="008C7313" w:rsidRPr="004B3F53" w:rsidRDefault="008C7313" w:rsidP="00C446D2">
            <w:pPr>
              <w:widowControl/>
              <w:autoSpaceDE w:val="0"/>
              <w:autoSpaceDN w:val="0"/>
              <w:jc w:val="center"/>
              <w:textAlignment w:val="bottom"/>
              <w:rPr>
                <w:rFonts w:ascii="宋体" w:hAnsi="宋体"/>
                <w:szCs w:val="21"/>
              </w:rPr>
            </w:pPr>
            <w:r w:rsidRPr="004B3F53">
              <w:rPr>
                <w:rFonts w:ascii="宋体" w:hAnsi="宋体"/>
                <w:szCs w:val="21"/>
              </w:rPr>
              <w:t>2018年1月1日至2018年12月31日</w:t>
            </w:r>
          </w:p>
        </w:tc>
        <w:tc>
          <w:tcPr>
            <w:tcW w:w="3327" w:type="dxa"/>
            <w:vAlign w:val="center"/>
          </w:tcPr>
          <w:p w:rsidR="008C7313" w:rsidRPr="004B3F53" w:rsidRDefault="008C7313" w:rsidP="00C446D2">
            <w:pPr>
              <w:jc w:val="center"/>
              <w:rPr>
                <w:rFonts w:ascii="宋体" w:hAnsi="宋体"/>
                <w:szCs w:val="21"/>
              </w:rPr>
            </w:pPr>
            <w:r w:rsidRPr="004B3F53">
              <w:rPr>
                <w:rFonts w:ascii="宋体" w:hAnsi="宋体"/>
                <w:szCs w:val="21"/>
              </w:rPr>
              <w:t>上年度可比期间</w:t>
            </w:r>
          </w:p>
          <w:p w:rsidR="008C7313" w:rsidRPr="004B3F53" w:rsidRDefault="008C7313" w:rsidP="00C446D2">
            <w:pPr>
              <w:widowControl/>
              <w:autoSpaceDE w:val="0"/>
              <w:autoSpaceDN w:val="0"/>
              <w:jc w:val="center"/>
              <w:textAlignment w:val="bottom"/>
              <w:rPr>
                <w:rFonts w:ascii="宋体" w:hAnsi="宋体"/>
                <w:kern w:val="0"/>
                <w:szCs w:val="21"/>
              </w:rPr>
            </w:pPr>
            <w:r w:rsidRPr="004B3F53">
              <w:rPr>
                <w:rFonts w:ascii="宋体" w:hAnsi="宋体"/>
                <w:szCs w:val="21"/>
              </w:rPr>
              <w:t>2017年2月9日（基金合同生效日）至2017年12月31日</w:t>
            </w:r>
          </w:p>
        </w:tc>
      </w:tr>
      <w:tr w:rsidR="008C7313" w:rsidRPr="004B3F53" w:rsidTr="00475764">
        <w:trPr>
          <w:trHeight w:val="285"/>
        </w:trPr>
        <w:tc>
          <w:tcPr>
            <w:tcW w:w="2631" w:type="dxa"/>
            <w:vAlign w:val="center"/>
          </w:tcPr>
          <w:p w:rsidR="008C7313" w:rsidRPr="004B3F53" w:rsidRDefault="008C7313" w:rsidP="0074207B">
            <w:pPr>
              <w:ind w:leftChars="50" w:left="105"/>
              <w:rPr>
                <w:rFonts w:ascii="宋体" w:hAnsi="宋体"/>
                <w:szCs w:val="21"/>
              </w:rPr>
            </w:pPr>
            <w:r w:rsidRPr="004B3F53">
              <w:rPr>
                <w:rFonts w:ascii="宋体" w:hAnsi="宋体"/>
                <w:szCs w:val="21"/>
              </w:rPr>
              <w:t>交易所市场交易费用</w:t>
            </w:r>
          </w:p>
        </w:tc>
        <w:tc>
          <w:tcPr>
            <w:tcW w:w="3114" w:type="dxa"/>
            <w:vAlign w:val="center"/>
          </w:tcPr>
          <w:p w:rsidR="008C7313" w:rsidRPr="004B3F53" w:rsidRDefault="008C7313" w:rsidP="0074207B">
            <w:pPr>
              <w:ind w:rightChars="50" w:right="105"/>
              <w:jc w:val="right"/>
              <w:rPr>
                <w:rFonts w:ascii="宋体" w:hAnsi="宋体"/>
                <w:szCs w:val="21"/>
              </w:rPr>
            </w:pPr>
            <w:r w:rsidRPr="004B3F53">
              <w:rPr>
                <w:rFonts w:ascii="宋体" w:hAnsi="宋体"/>
                <w:szCs w:val="21"/>
              </w:rPr>
              <w:t>157.96</w:t>
            </w:r>
          </w:p>
        </w:tc>
        <w:tc>
          <w:tcPr>
            <w:tcW w:w="3327" w:type="dxa"/>
            <w:vAlign w:val="center"/>
          </w:tcPr>
          <w:p w:rsidR="008C7313" w:rsidRPr="004B3F53" w:rsidRDefault="008C7313" w:rsidP="0074207B">
            <w:pPr>
              <w:ind w:rightChars="50" w:right="105"/>
              <w:jc w:val="right"/>
              <w:rPr>
                <w:rFonts w:ascii="宋体" w:hAnsi="宋体"/>
                <w:szCs w:val="21"/>
              </w:rPr>
            </w:pPr>
            <w:r w:rsidRPr="004B3F53">
              <w:rPr>
                <w:rFonts w:ascii="宋体" w:hAnsi="宋体"/>
                <w:szCs w:val="21"/>
              </w:rPr>
              <w:t>9.16</w:t>
            </w:r>
          </w:p>
        </w:tc>
      </w:tr>
      <w:tr w:rsidR="008C7313" w:rsidRPr="004B3F53" w:rsidTr="00475764">
        <w:trPr>
          <w:trHeight w:val="285"/>
        </w:trPr>
        <w:tc>
          <w:tcPr>
            <w:tcW w:w="2631" w:type="dxa"/>
            <w:vAlign w:val="center"/>
          </w:tcPr>
          <w:p w:rsidR="008C7313" w:rsidRPr="004B3F53" w:rsidRDefault="008C7313" w:rsidP="0074207B">
            <w:pPr>
              <w:ind w:leftChars="50" w:left="105"/>
              <w:rPr>
                <w:rFonts w:ascii="宋体" w:hAnsi="宋体"/>
                <w:szCs w:val="21"/>
              </w:rPr>
            </w:pPr>
            <w:r w:rsidRPr="004B3F53">
              <w:rPr>
                <w:rFonts w:ascii="宋体" w:hAnsi="宋体"/>
                <w:szCs w:val="21"/>
              </w:rPr>
              <w:lastRenderedPageBreak/>
              <w:t>银行间市场交易费用</w:t>
            </w:r>
          </w:p>
        </w:tc>
        <w:tc>
          <w:tcPr>
            <w:tcW w:w="3114" w:type="dxa"/>
            <w:vAlign w:val="center"/>
          </w:tcPr>
          <w:p w:rsidR="008C7313" w:rsidRPr="004B3F53" w:rsidRDefault="008C7313" w:rsidP="0074207B">
            <w:pPr>
              <w:ind w:rightChars="50" w:right="105"/>
              <w:jc w:val="right"/>
              <w:rPr>
                <w:rFonts w:ascii="宋体" w:hAnsi="宋体"/>
                <w:szCs w:val="21"/>
              </w:rPr>
            </w:pPr>
            <w:r w:rsidRPr="004B3F53">
              <w:rPr>
                <w:rFonts w:ascii="宋体" w:hAnsi="宋体"/>
                <w:szCs w:val="21"/>
              </w:rPr>
              <w:t>36,625.00</w:t>
            </w:r>
          </w:p>
        </w:tc>
        <w:tc>
          <w:tcPr>
            <w:tcW w:w="3327" w:type="dxa"/>
            <w:vAlign w:val="center"/>
          </w:tcPr>
          <w:p w:rsidR="008C7313" w:rsidRPr="004B3F53" w:rsidRDefault="008C7313" w:rsidP="0074207B">
            <w:pPr>
              <w:ind w:rightChars="50" w:right="105"/>
              <w:jc w:val="right"/>
              <w:rPr>
                <w:rFonts w:ascii="宋体" w:hAnsi="宋体"/>
                <w:szCs w:val="21"/>
              </w:rPr>
            </w:pPr>
            <w:r w:rsidRPr="004B3F53">
              <w:rPr>
                <w:rFonts w:ascii="宋体" w:hAnsi="宋体"/>
                <w:szCs w:val="21"/>
              </w:rPr>
              <w:t>6,470.00</w:t>
            </w:r>
          </w:p>
        </w:tc>
      </w:tr>
      <w:tr w:rsidR="008C7313" w:rsidRPr="004B3F53" w:rsidTr="00475764">
        <w:trPr>
          <w:trHeight w:val="285"/>
        </w:trPr>
        <w:tc>
          <w:tcPr>
            <w:tcW w:w="2631" w:type="dxa"/>
            <w:vAlign w:val="center"/>
          </w:tcPr>
          <w:p w:rsidR="008C7313" w:rsidRPr="004B3F53" w:rsidRDefault="008C7313" w:rsidP="0074207B">
            <w:pPr>
              <w:ind w:leftChars="50" w:left="105"/>
              <w:rPr>
                <w:rFonts w:ascii="宋体" w:hAnsi="宋体"/>
                <w:szCs w:val="21"/>
              </w:rPr>
            </w:pPr>
            <w:r w:rsidRPr="004B3F53">
              <w:rPr>
                <w:rFonts w:ascii="宋体" w:hAnsi="宋体"/>
                <w:szCs w:val="21"/>
                <w:lang w:val="en-AU"/>
              </w:rPr>
              <w:t>合计</w:t>
            </w:r>
          </w:p>
        </w:tc>
        <w:tc>
          <w:tcPr>
            <w:tcW w:w="3114" w:type="dxa"/>
            <w:vAlign w:val="center"/>
          </w:tcPr>
          <w:p w:rsidR="008C7313" w:rsidRPr="004B3F53" w:rsidRDefault="008C7313" w:rsidP="0074207B">
            <w:pPr>
              <w:ind w:rightChars="50" w:right="105"/>
              <w:jc w:val="right"/>
              <w:rPr>
                <w:rFonts w:ascii="宋体" w:hAnsi="宋体"/>
                <w:szCs w:val="21"/>
              </w:rPr>
            </w:pPr>
            <w:r w:rsidRPr="004B3F53">
              <w:rPr>
                <w:rFonts w:ascii="宋体" w:hAnsi="宋体"/>
                <w:szCs w:val="21"/>
              </w:rPr>
              <w:t>36,782.96</w:t>
            </w:r>
          </w:p>
        </w:tc>
        <w:tc>
          <w:tcPr>
            <w:tcW w:w="3327" w:type="dxa"/>
            <w:vAlign w:val="center"/>
          </w:tcPr>
          <w:p w:rsidR="008C7313" w:rsidRPr="004B3F53" w:rsidRDefault="008C7313" w:rsidP="0074207B">
            <w:pPr>
              <w:ind w:rightChars="50" w:right="105"/>
              <w:jc w:val="right"/>
              <w:rPr>
                <w:rFonts w:ascii="宋体" w:hAnsi="宋体"/>
                <w:szCs w:val="21"/>
              </w:rPr>
            </w:pPr>
            <w:r w:rsidRPr="004B3F53">
              <w:rPr>
                <w:rFonts w:ascii="宋体" w:hAnsi="宋体"/>
                <w:szCs w:val="21"/>
              </w:rPr>
              <w:t>6,479.16</w:t>
            </w:r>
          </w:p>
        </w:tc>
      </w:tr>
    </w:tbl>
    <w:p w:rsidR="00EE1E53" w:rsidRPr="004B3F53" w:rsidRDefault="00F13EB3" w:rsidP="00997EDC">
      <w:pPr>
        <w:pStyle w:val="41"/>
        <w:rPr>
          <w:rFonts w:ascii="宋体" w:eastAsia="宋体" w:hAnsi="宋体"/>
          <w:kern w:val="0"/>
          <w:szCs w:val="24"/>
        </w:rPr>
      </w:pPr>
      <w:r w:rsidRPr="004B3F53">
        <w:rPr>
          <w:rFonts w:ascii="宋体" w:eastAsia="宋体" w:hAnsi="宋体"/>
        </w:rPr>
        <w:t>7.4.7.19 其他费用</w:t>
      </w:r>
    </w:p>
    <w:p w:rsidR="00EE1E53" w:rsidRPr="004B3F53" w:rsidRDefault="00F13EB3" w:rsidP="00997EDC">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24"/>
      </w:tblGrid>
      <w:tr w:rsidR="00716268" w:rsidRPr="004B3F53" w:rsidTr="003F1B26">
        <w:tc>
          <w:tcPr>
            <w:tcW w:w="2855" w:type="dxa"/>
            <w:vAlign w:val="center"/>
          </w:tcPr>
          <w:p w:rsidR="00EE1E53" w:rsidRPr="004B3F53" w:rsidRDefault="00F13EB3" w:rsidP="00C446D2">
            <w:pPr>
              <w:pStyle w:val="aff8"/>
              <w:jc w:val="center"/>
              <w:rPr>
                <w:b/>
              </w:rPr>
            </w:pPr>
            <w:r w:rsidRPr="004B3F53">
              <w:rPr>
                <w:b/>
              </w:rPr>
              <w:t>项目</w:t>
            </w:r>
          </w:p>
        </w:tc>
        <w:tc>
          <w:tcPr>
            <w:tcW w:w="2893" w:type="dxa"/>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3324" w:type="dxa"/>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1872B3">
        <w:tc>
          <w:tcPr>
            <w:tcW w:w="2855" w:type="dxa"/>
            <w:vAlign w:val="center"/>
          </w:tcPr>
          <w:p w:rsidR="00EE1E53" w:rsidRPr="004B3F53" w:rsidRDefault="00F13EB3" w:rsidP="00C446D2">
            <w:pPr>
              <w:pStyle w:val="aff8"/>
            </w:pPr>
            <w:r w:rsidRPr="004B3F53">
              <w:t>审计费用</w:t>
            </w:r>
          </w:p>
        </w:tc>
        <w:tc>
          <w:tcPr>
            <w:tcW w:w="2893" w:type="dxa"/>
          </w:tcPr>
          <w:p w:rsidR="00EE1E53" w:rsidRPr="004B3F53" w:rsidRDefault="00F13EB3" w:rsidP="00C446D2">
            <w:pPr>
              <w:pStyle w:val="aff8"/>
              <w:jc w:val="right"/>
            </w:pPr>
            <w:r w:rsidRPr="004B3F53">
              <w:t>50,000.00</w:t>
            </w:r>
          </w:p>
        </w:tc>
        <w:tc>
          <w:tcPr>
            <w:tcW w:w="3324" w:type="dxa"/>
            <w:vAlign w:val="bottom"/>
          </w:tcPr>
          <w:p w:rsidR="00EE1E53" w:rsidRPr="004B3F53" w:rsidRDefault="00F13EB3" w:rsidP="00C446D2">
            <w:pPr>
              <w:pStyle w:val="aff8"/>
              <w:jc w:val="right"/>
            </w:pPr>
            <w:r w:rsidRPr="004B3F53">
              <w:t>50,000.00</w:t>
            </w:r>
          </w:p>
        </w:tc>
      </w:tr>
      <w:tr w:rsidR="00716268" w:rsidRPr="004B3F53" w:rsidTr="003F1B26">
        <w:tc>
          <w:tcPr>
            <w:tcW w:w="2855" w:type="dxa"/>
            <w:vAlign w:val="center"/>
          </w:tcPr>
          <w:p w:rsidR="00EE1E53" w:rsidRPr="004B3F53" w:rsidRDefault="00F13EB3" w:rsidP="00C446D2">
            <w:pPr>
              <w:pStyle w:val="aff8"/>
            </w:pPr>
            <w:r w:rsidRPr="004B3F53">
              <w:t>信息披露费</w:t>
            </w:r>
          </w:p>
        </w:tc>
        <w:tc>
          <w:tcPr>
            <w:tcW w:w="2893" w:type="dxa"/>
            <w:vAlign w:val="bottom"/>
          </w:tcPr>
          <w:p w:rsidR="00EE1E53" w:rsidRPr="004B3F53" w:rsidRDefault="00F13EB3" w:rsidP="00C446D2">
            <w:pPr>
              <w:pStyle w:val="aff8"/>
              <w:jc w:val="right"/>
            </w:pPr>
            <w:r w:rsidRPr="004B3F53">
              <w:t>195,000.00</w:t>
            </w:r>
          </w:p>
        </w:tc>
        <w:tc>
          <w:tcPr>
            <w:tcW w:w="3324" w:type="dxa"/>
            <w:vAlign w:val="bottom"/>
          </w:tcPr>
          <w:p w:rsidR="00EE1E53" w:rsidRPr="004B3F53" w:rsidRDefault="00F13EB3" w:rsidP="00C446D2">
            <w:pPr>
              <w:pStyle w:val="aff8"/>
              <w:jc w:val="right"/>
            </w:pPr>
            <w:r w:rsidRPr="004B3F53">
              <w:t>240,000.00</w:t>
            </w:r>
          </w:p>
        </w:tc>
      </w:tr>
      <w:tr w:rsidR="00E17155" w:rsidRPr="004B3F53">
        <w:tc>
          <w:tcPr>
            <w:tcW w:w="2855" w:type="dxa"/>
            <w:vAlign w:val="center"/>
          </w:tcPr>
          <w:p w:rsidR="00E17155" w:rsidRPr="004B3F53" w:rsidRDefault="0098663D">
            <w:pPr>
              <w:jc w:val="left"/>
              <w:rPr>
                <w:rFonts w:ascii="宋体" w:hAnsi="宋体"/>
              </w:rPr>
            </w:pPr>
            <w:r w:rsidRPr="004B3F53">
              <w:rPr>
                <w:rFonts w:ascii="宋体" w:hAnsi="宋体"/>
              </w:rPr>
              <w:t>银行汇划费</w:t>
            </w:r>
          </w:p>
        </w:tc>
        <w:tc>
          <w:tcPr>
            <w:tcW w:w="2893" w:type="dxa"/>
            <w:vAlign w:val="center"/>
          </w:tcPr>
          <w:p w:rsidR="00E17155" w:rsidRPr="004B3F53" w:rsidRDefault="0098663D">
            <w:pPr>
              <w:jc w:val="right"/>
              <w:rPr>
                <w:rFonts w:ascii="宋体" w:hAnsi="宋体"/>
              </w:rPr>
            </w:pPr>
            <w:r w:rsidRPr="004B3F53">
              <w:rPr>
                <w:rFonts w:ascii="宋体" w:hAnsi="宋体"/>
              </w:rPr>
              <w:t>13,188.86</w:t>
            </w:r>
          </w:p>
        </w:tc>
        <w:tc>
          <w:tcPr>
            <w:tcW w:w="3324" w:type="dxa"/>
            <w:vAlign w:val="center"/>
          </w:tcPr>
          <w:p w:rsidR="00E17155" w:rsidRPr="004B3F53" w:rsidRDefault="0098663D">
            <w:pPr>
              <w:jc w:val="right"/>
              <w:rPr>
                <w:rFonts w:ascii="宋体" w:hAnsi="宋体"/>
              </w:rPr>
            </w:pPr>
            <w:r w:rsidRPr="004B3F53">
              <w:rPr>
                <w:rFonts w:ascii="宋体" w:hAnsi="宋体"/>
              </w:rPr>
              <w:t>12,739.33</w:t>
            </w:r>
          </w:p>
        </w:tc>
      </w:tr>
      <w:tr w:rsidR="00E17155" w:rsidRPr="004B3F53">
        <w:tc>
          <w:tcPr>
            <w:tcW w:w="2855" w:type="dxa"/>
            <w:vAlign w:val="center"/>
          </w:tcPr>
          <w:p w:rsidR="00E17155" w:rsidRPr="004B3F53" w:rsidRDefault="0098663D">
            <w:pPr>
              <w:jc w:val="left"/>
              <w:rPr>
                <w:rFonts w:ascii="宋体" w:hAnsi="宋体"/>
              </w:rPr>
            </w:pPr>
            <w:r w:rsidRPr="004B3F53">
              <w:rPr>
                <w:rFonts w:ascii="宋体" w:hAnsi="宋体"/>
              </w:rPr>
              <w:t>中债登账户维护费</w:t>
            </w:r>
          </w:p>
        </w:tc>
        <w:tc>
          <w:tcPr>
            <w:tcW w:w="2893" w:type="dxa"/>
            <w:vAlign w:val="center"/>
          </w:tcPr>
          <w:p w:rsidR="00E17155" w:rsidRPr="004B3F53" w:rsidRDefault="0098663D">
            <w:pPr>
              <w:jc w:val="right"/>
              <w:rPr>
                <w:rFonts w:ascii="宋体" w:hAnsi="宋体"/>
              </w:rPr>
            </w:pPr>
            <w:r w:rsidRPr="004B3F53">
              <w:rPr>
                <w:rFonts w:ascii="宋体" w:hAnsi="宋体"/>
              </w:rPr>
              <w:t>18,000.00</w:t>
            </w:r>
          </w:p>
        </w:tc>
        <w:tc>
          <w:tcPr>
            <w:tcW w:w="3324" w:type="dxa"/>
            <w:vAlign w:val="center"/>
          </w:tcPr>
          <w:p w:rsidR="00E17155" w:rsidRPr="004B3F53" w:rsidRDefault="0098663D">
            <w:pPr>
              <w:jc w:val="right"/>
              <w:rPr>
                <w:rFonts w:ascii="宋体" w:hAnsi="宋体"/>
              </w:rPr>
            </w:pPr>
            <w:r w:rsidRPr="004B3F53">
              <w:rPr>
                <w:rFonts w:ascii="宋体" w:hAnsi="宋体"/>
              </w:rPr>
              <w:t>10,500.00</w:t>
            </w:r>
          </w:p>
        </w:tc>
      </w:tr>
      <w:tr w:rsidR="00E17155" w:rsidRPr="004B3F53">
        <w:tc>
          <w:tcPr>
            <w:tcW w:w="2855" w:type="dxa"/>
            <w:vAlign w:val="center"/>
          </w:tcPr>
          <w:p w:rsidR="00E17155" w:rsidRPr="004B3F53" w:rsidRDefault="0098663D">
            <w:pPr>
              <w:jc w:val="left"/>
              <w:rPr>
                <w:rFonts w:ascii="宋体" w:hAnsi="宋体"/>
              </w:rPr>
            </w:pPr>
            <w:r w:rsidRPr="004B3F53">
              <w:rPr>
                <w:rFonts w:ascii="宋体" w:hAnsi="宋体"/>
              </w:rPr>
              <w:t>上清所账户维护费</w:t>
            </w:r>
          </w:p>
        </w:tc>
        <w:tc>
          <w:tcPr>
            <w:tcW w:w="2893" w:type="dxa"/>
            <w:vAlign w:val="center"/>
          </w:tcPr>
          <w:p w:rsidR="00E17155" w:rsidRPr="004B3F53" w:rsidRDefault="0098663D">
            <w:pPr>
              <w:jc w:val="right"/>
              <w:rPr>
                <w:rFonts w:ascii="宋体" w:hAnsi="宋体"/>
              </w:rPr>
            </w:pPr>
            <w:r w:rsidRPr="004B3F53">
              <w:rPr>
                <w:rFonts w:ascii="宋体" w:hAnsi="宋体"/>
              </w:rPr>
              <w:t>19,200.00</w:t>
            </w:r>
          </w:p>
        </w:tc>
        <w:tc>
          <w:tcPr>
            <w:tcW w:w="3324" w:type="dxa"/>
            <w:vAlign w:val="center"/>
          </w:tcPr>
          <w:p w:rsidR="00E17155" w:rsidRPr="004B3F53" w:rsidRDefault="0098663D">
            <w:pPr>
              <w:jc w:val="right"/>
              <w:rPr>
                <w:rFonts w:ascii="宋体" w:hAnsi="宋体"/>
              </w:rPr>
            </w:pPr>
            <w:r w:rsidRPr="004B3F53">
              <w:rPr>
                <w:rFonts w:ascii="宋体" w:hAnsi="宋体"/>
              </w:rPr>
              <w:t>11,200.00</w:t>
            </w:r>
          </w:p>
        </w:tc>
      </w:tr>
      <w:tr w:rsidR="00E17155" w:rsidRPr="004B3F53">
        <w:tc>
          <w:tcPr>
            <w:tcW w:w="2855" w:type="dxa"/>
            <w:vAlign w:val="center"/>
          </w:tcPr>
          <w:p w:rsidR="00E17155" w:rsidRPr="004B3F53" w:rsidRDefault="0098663D">
            <w:pPr>
              <w:jc w:val="left"/>
              <w:rPr>
                <w:rFonts w:ascii="宋体" w:hAnsi="宋体"/>
              </w:rPr>
            </w:pPr>
            <w:r w:rsidRPr="004B3F53">
              <w:rPr>
                <w:rFonts w:ascii="宋体" w:hAnsi="宋体"/>
              </w:rPr>
              <w:t>其他</w:t>
            </w:r>
          </w:p>
        </w:tc>
        <w:tc>
          <w:tcPr>
            <w:tcW w:w="2893" w:type="dxa"/>
            <w:vAlign w:val="center"/>
          </w:tcPr>
          <w:p w:rsidR="00E17155" w:rsidRPr="004B3F53" w:rsidRDefault="0098663D">
            <w:pPr>
              <w:jc w:val="right"/>
              <w:rPr>
                <w:rFonts w:ascii="宋体" w:hAnsi="宋体"/>
              </w:rPr>
            </w:pPr>
            <w:r w:rsidRPr="004B3F53">
              <w:rPr>
                <w:rFonts w:ascii="宋体" w:hAnsi="宋体"/>
              </w:rPr>
              <w:t>-</w:t>
            </w:r>
          </w:p>
        </w:tc>
        <w:tc>
          <w:tcPr>
            <w:tcW w:w="3324" w:type="dxa"/>
            <w:vAlign w:val="center"/>
          </w:tcPr>
          <w:p w:rsidR="00E17155" w:rsidRPr="004B3F53" w:rsidRDefault="0098663D">
            <w:pPr>
              <w:jc w:val="right"/>
              <w:rPr>
                <w:rFonts w:ascii="宋体" w:hAnsi="宋体"/>
              </w:rPr>
            </w:pPr>
            <w:r w:rsidRPr="004B3F53">
              <w:rPr>
                <w:rFonts w:ascii="宋体" w:hAnsi="宋体"/>
              </w:rPr>
              <w:t>400.00</w:t>
            </w:r>
          </w:p>
        </w:tc>
      </w:tr>
      <w:tr w:rsidR="00716268" w:rsidRPr="004B3F53" w:rsidTr="003F1B26">
        <w:tc>
          <w:tcPr>
            <w:tcW w:w="2855" w:type="dxa"/>
            <w:vAlign w:val="center"/>
          </w:tcPr>
          <w:p w:rsidR="00EE1E53" w:rsidRPr="004B3F53" w:rsidRDefault="00F13EB3" w:rsidP="00C446D2">
            <w:pPr>
              <w:pStyle w:val="aff8"/>
            </w:pPr>
            <w:r w:rsidRPr="004B3F53">
              <w:t>合计</w:t>
            </w:r>
          </w:p>
        </w:tc>
        <w:tc>
          <w:tcPr>
            <w:tcW w:w="2893" w:type="dxa"/>
            <w:vAlign w:val="center"/>
          </w:tcPr>
          <w:p w:rsidR="00EE1E53" w:rsidRPr="004B3F53" w:rsidRDefault="00F13EB3" w:rsidP="00C446D2">
            <w:pPr>
              <w:pStyle w:val="aff8"/>
              <w:jc w:val="right"/>
            </w:pPr>
            <w:r w:rsidRPr="004B3F53">
              <w:t>295,388.86</w:t>
            </w:r>
          </w:p>
        </w:tc>
        <w:tc>
          <w:tcPr>
            <w:tcW w:w="3324" w:type="dxa"/>
            <w:vAlign w:val="center"/>
          </w:tcPr>
          <w:p w:rsidR="00EE1E53" w:rsidRPr="004B3F53" w:rsidRDefault="00F13EB3" w:rsidP="00C446D2">
            <w:pPr>
              <w:pStyle w:val="aff8"/>
              <w:jc w:val="right"/>
            </w:pPr>
            <w:r w:rsidRPr="004B3F53">
              <w:t>324,839.33</w:t>
            </w:r>
          </w:p>
        </w:tc>
      </w:tr>
    </w:tbl>
    <w:p w:rsidR="00EE1E53" w:rsidRPr="004B3F53" w:rsidRDefault="00F13EB3" w:rsidP="00997EDC">
      <w:pPr>
        <w:pStyle w:val="33"/>
        <w:rPr>
          <w:rFonts w:ascii="宋体" w:eastAsia="宋体" w:hAnsi="宋体"/>
        </w:rPr>
      </w:pPr>
      <w:r w:rsidRPr="004B3F53">
        <w:rPr>
          <w:rFonts w:ascii="宋体" w:eastAsia="宋体" w:hAnsi="宋体"/>
        </w:rPr>
        <w:t>7.4.8 或有事项、资产负债表日后事项的说明</w:t>
      </w:r>
    </w:p>
    <w:p w:rsidR="00EE1E53" w:rsidRPr="004B3F53" w:rsidRDefault="00F13EB3" w:rsidP="00997EDC">
      <w:pPr>
        <w:pStyle w:val="41"/>
        <w:rPr>
          <w:rFonts w:ascii="宋体" w:eastAsia="宋体" w:hAnsi="宋体"/>
        </w:rPr>
      </w:pPr>
      <w:r w:rsidRPr="004B3F53">
        <w:rPr>
          <w:rFonts w:ascii="宋体" w:eastAsia="宋体" w:hAnsi="宋体"/>
        </w:rPr>
        <w:t>7.4.8.1 或有事项</w:t>
      </w:r>
    </w:p>
    <w:p w:rsidR="00EE1E53" w:rsidRPr="004B3F53" w:rsidRDefault="00F13EB3" w:rsidP="00997EDC">
      <w:pPr>
        <w:pStyle w:val="XB"/>
        <w:ind w:firstLine="420"/>
      </w:pPr>
      <w:r w:rsidRPr="004B3F53">
        <w:t>截至资产负债表日，本基金无须披露的或有事项。</w:t>
      </w:r>
    </w:p>
    <w:p w:rsidR="00EE1E53" w:rsidRPr="004B3F53" w:rsidRDefault="00F13EB3" w:rsidP="00997EDC">
      <w:pPr>
        <w:pStyle w:val="41"/>
        <w:rPr>
          <w:rFonts w:ascii="宋体" w:eastAsia="宋体" w:hAnsi="宋体"/>
        </w:rPr>
      </w:pPr>
      <w:r w:rsidRPr="004B3F53">
        <w:rPr>
          <w:rFonts w:ascii="宋体" w:eastAsia="宋体" w:hAnsi="宋体"/>
        </w:rPr>
        <w:t>7.4.8.2 资产负债表日后事项</w:t>
      </w:r>
    </w:p>
    <w:p w:rsidR="00EE1E53" w:rsidRPr="004B3F53" w:rsidRDefault="00F13EB3" w:rsidP="00997EDC">
      <w:pPr>
        <w:pStyle w:val="XB"/>
        <w:ind w:firstLine="420"/>
      </w:pPr>
      <w:r w:rsidRPr="004B3F53">
        <w:t>本基金的基金管理人于2019年2月15日宣告2019年度第1次分红，向截至2019年2月18日止在本基金注册登记人博时基金管理有限公司登记在册的全体持有人，按每10份基金份额派发红利0.4500元。</w:t>
      </w:r>
    </w:p>
    <w:p w:rsidR="00EE1E53" w:rsidRPr="004B3F53" w:rsidRDefault="00F13EB3" w:rsidP="00997EDC">
      <w:pPr>
        <w:pStyle w:val="33"/>
        <w:rPr>
          <w:rFonts w:ascii="宋体" w:eastAsia="宋体" w:hAnsi="宋体"/>
          <w:kern w:val="0"/>
          <w:szCs w:val="24"/>
        </w:rPr>
      </w:pPr>
      <w:r w:rsidRPr="004B3F53">
        <w:rPr>
          <w:rFonts w:ascii="宋体" w:eastAsia="宋体" w:hAnsi="宋体"/>
        </w:rPr>
        <w:t>7.4.9 关联方关系</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536"/>
      </w:tblGrid>
      <w:tr w:rsidR="00716268" w:rsidRPr="004B3F53" w:rsidTr="0074207B">
        <w:tc>
          <w:tcPr>
            <w:tcW w:w="4536" w:type="dxa"/>
          </w:tcPr>
          <w:p w:rsidR="00EE1E53" w:rsidRPr="004B3F53" w:rsidRDefault="00F13EB3" w:rsidP="00C446D2">
            <w:pPr>
              <w:pStyle w:val="aff8"/>
              <w:jc w:val="center"/>
              <w:rPr>
                <w:b/>
              </w:rPr>
            </w:pPr>
            <w:r w:rsidRPr="004B3F53">
              <w:rPr>
                <w:b/>
              </w:rPr>
              <w:t>关联方名称</w:t>
            </w:r>
          </w:p>
        </w:tc>
        <w:tc>
          <w:tcPr>
            <w:tcW w:w="4536" w:type="dxa"/>
          </w:tcPr>
          <w:p w:rsidR="00EE1E53" w:rsidRPr="004B3F53" w:rsidRDefault="00F13EB3" w:rsidP="00C446D2">
            <w:pPr>
              <w:pStyle w:val="aff8"/>
              <w:jc w:val="center"/>
              <w:rPr>
                <w:b/>
              </w:rPr>
            </w:pPr>
            <w:r w:rsidRPr="004B3F53">
              <w:rPr>
                <w:b/>
              </w:rPr>
              <w:t>与本基金的关系</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博时基金管理有限公司(“博时基金”)</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基金管理人、注册登记机构、基金销售机构</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招商银行股份有限公司(“招商银行”)</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基金托管人、基金销售机构</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招商证券股份有限公司(“招商证券”)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基金管理人的股东</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中国长城资产管理股份有限公司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基金管理人的股东</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广厦建设集团有限责任公司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基金管理人的股东</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天津港(集团)有限公司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基金管理人的股东</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上海汇华实业有限公司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基金管理人的股东</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上海盛业股权投资基金有限公司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基金管理人的股东</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博时资本管理有限公司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基金管理人的子公司</w:t>
            </w:r>
          </w:p>
        </w:tc>
      </w:tr>
      <w:tr w:rsidR="00E17155" w:rsidRPr="004B3F53" w:rsidTr="0074207B">
        <w:tc>
          <w:tcPr>
            <w:tcW w:w="4536" w:type="dxa"/>
            <w:vAlign w:val="center"/>
          </w:tcPr>
          <w:p w:rsidR="00E17155" w:rsidRPr="004B3F53" w:rsidRDefault="0098663D">
            <w:pPr>
              <w:jc w:val="left"/>
              <w:rPr>
                <w:rFonts w:ascii="宋体" w:hAnsi="宋体"/>
              </w:rPr>
            </w:pPr>
            <w:r w:rsidRPr="004B3F53">
              <w:rPr>
                <w:rFonts w:ascii="宋体" w:hAnsi="宋体"/>
              </w:rPr>
              <w:t>博时基金(国际)有限公司</w:t>
            </w:r>
          </w:p>
        </w:tc>
        <w:tc>
          <w:tcPr>
            <w:tcW w:w="4536" w:type="dxa"/>
            <w:vAlign w:val="center"/>
          </w:tcPr>
          <w:p w:rsidR="00E17155" w:rsidRPr="004B3F53" w:rsidRDefault="0098663D" w:rsidP="0074207B">
            <w:pPr>
              <w:jc w:val="left"/>
              <w:rPr>
                <w:rFonts w:ascii="宋体" w:hAnsi="宋体"/>
              </w:rPr>
            </w:pPr>
            <w:r w:rsidRPr="004B3F53">
              <w:rPr>
                <w:rFonts w:ascii="宋体" w:hAnsi="宋体"/>
              </w:rPr>
              <w:t>基金管理人的子公司</w:t>
            </w:r>
          </w:p>
        </w:tc>
      </w:tr>
    </w:tbl>
    <w:p w:rsidR="00EE1E53" w:rsidRPr="004B3F53" w:rsidRDefault="00F13EB3" w:rsidP="00997EDC">
      <w:pPr>
        <w:pStyle w:val="aff7"/>
      </w:pPr>
      <w:r w:rsidRPr="004B3F53">
        <w:t>注：下述关联交易均在正常业务范围内按一般商业条款订立。</w:t>
      </w:r>
    </w:p>
    <w:p w:rsidR="00EE1E53" w:rsidRPr="004B3F53" w:rsidRDefault="00F13EB3" w:rsidP="00997EDC">
      <w:pPr>
        <w:pStyle w:val="33"/>
        <w:rPr>
          <w:rFonts w:ascii="宋体" w:eastAsia="宋体" w:hAnsi="宋体"/>
        </w:rPr>
      </w:pPr>
      <w:r w:rsidRPr="004B3F53">
        <w:rPr>
          <w:rFonts w:ascii="宋体" w:eastAsia="宋体" w:hAnsi="宋体"/>
        </w:rPr>
        <w:lastRenderedPageBreak/>
        <w:t>7.4.10 本报告期及上年度可比期间的关联方交易</w:t>
      </w:r>
    </w:p>
    <w:p w:rsidR="00EE1E53" w:rsidRPr="004B3F53" w:rsidRDefault="00F13EB3" w:rsidP="00997EDC">
      <w:pPr>
        <w:pStyle w:val="41"/>
        <w:rPr>
          <w:rFonts w:ascii="宋体" w:eastAsia="宋体" w:hAnsi="宋体"/>
        </w:rPr>
      </w:pPr>
      <w:r w:rsidRPr="004B3F53">
        <w:rPr>
          <w:rFonts w:ascii="宋体" w:eastAsia="宋体" w:hAnsi="宋体"/>
        </w:rPr>
        <w:t>7.4.10.1 通过关联方交易单元进行的交易</w:t>
      </w:r>
    </w:p>
    <w:p w:rsidR="00EE1E53" w:rsidRPr="004B3F53" w:rsidRDefault="00F13EB3" w:rsidP="00997EDC">
      <w:pPr>
        <w:pStyle w:val="XB"/>
        <w:ind w:firstLine="420"/>
      </w:pPr>
      <w:r w:rsidRPr="004B3F53">
        <w:t>无。</w:t>
      </w:r>
    </w:p>
    <w:p w:rsidR="00EE1E53" w:rsidRPr="004B3F53" w:rsidRDefault="00F13EB3" w:rsidP="00997EDC">
      <w:pPr>
        <w:pStyle w:val="41"/>
        <w:rPr>
          <w:rFonts w:ascii="宋体" w:eastAsia="宋体" w:hAnsi="宋体"/>
        </w:rPr>
      </w:pPr>
      <w:r w:rsidRPr="004B3F53">
        <w:rPr>
          <w:rFonts w:ascii="宋体" w:eastAsia="宋体" w:hAnsi="宋体"/>
        </w:rPr>
        <w:t>7.4.10.2 关联方报酬</w:t>
      </w:r>
    </w:p>
    <w:p w:rsidR="00EE1E53" w:rsidRPr="004B3F53" w:rsidRDefault="00F13EB3" w:rsidP="00997EDC">
      <w:pPr>
        <w:pStyle w:val="51"/>
        <w:rPr>
          <w:rFonts w:ascii="宋体" w:eastAsia="宋体" w:hAnsi="宋体"/>
          <w:color w:val="auto"/>
        </w:rPr>
      </w:pPr>
      <w:r w:rsidRPr="004B3F53">
        <w:rPr>
          <w:rFonts w:ascii="宋体" w:eastAsia="宋体" w:hAnsi="宋体"/>
          <w:color w:val="auto"/>
        </w:rPr>
        <w:t>7.4.10.2.1 基金管理费</w:t>
      </w:r>
    </w:p>
    <w:p w:rsidR="00EE1E53" w:rsidRPr="004B3F53" w:rsidRDefault="00F13EB3" w:rsidP="00997EDC">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716268" w:rsidRPr="004B3F53" w:rsidTr="003F1B26">
        <w:tc>
          <w:tcPr>
            <w:tcW w:w="3686" w:type="dxa"/>
            <w:vAlign w:val="center"/>
          </w:tcPr>
          <w:p w:rsidR="00EE1E53" w:rsidRPr="004B3F53" w:rsidRDefault="00F13EB3" w:rsidP="00C446D2">
            <w:pPr>
              <w:pStyle w:val="aff8"/>
              <w:jc w:val="center"/>
              <w:rPr>
                <w:b/>
              </w:rPr>
            </w:pPr>
            <w:r w:rsidRPr="004B3F53">
              <w:rPr>
                <w:b/>
              </w:rPr>
              <w:t>项目</w:t>
            </w:r>
          </w:p>
        </w:tc>
        <w:tc>
          <w:tcPr>
            <w:tcW w:w="2657" w:type="dxa"/>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2729" w:type="dxa"/>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3F1B26">
        <w:tc>
          <w:tcPr>
            <w:tcW w:w="3686" w:type="dxa"/>
            <w:vAlign w:val="center"/>
          </w:tcPr>
          <w:p w:rsidR="00EE1E53" w:rsidRPr="004B3F53" w:rsidRDefault="00F13EB3" w:rsidP="00C446D2">
            <w:pPr>
              <w:pStyle w:val="aff8"/>
            </w:pPr>
            <w:r w:rsidRPr="004B3F53">
              <w:t>当期发生的基金应支付的管理费</w:t>
            </w:r>
          </w:p>
        </w:tc>
        <w:tc>
          <w:tcPr>
            <w:tcW w:w="2657" w:type="dxa"/>
            <w:vAlign w:val="center"/>
          </w:tcPr>
          <w:p w:rsidR="00EE1E53" w:rsidRPr="004B3F53" w:rsidRDefault="00F13EB3" w:rsidP="00C446D2">
            <w:pPr>
              <w:pStyle w:val="aff8"/>
              <w:jc w:val="right"/>
            </w:pPr>
            <w:r w:rsidRPr="004B3F53">
              <w:t>2,278,448.38</w:t>
            </w:r>
          </w:p>
        </w:tc>
        <w:tc>
          <w:tcPr>
            <w:tcW w:w="2729" w:type="dxa"/>
            <w:vAlign w:val="center"/>
          </w:tcPr>
          <w:p w:rsidR="00EE1E53" w:rsidRPr="004B3F53" w:rsidRDefault="00F13EB3" w:rsidP="00C446D2">
            <w:pPr>
              <w:pStyle w:val="aff8"/>
              <w:jc w:val="right"/>
            </w:pPr>
            <w:r w:rsidRPr="004B3F53">
              <w:t>542,776.63</w:t>
            </w:r>
          </w:p>
        </w:tc>
      </w:tr>
      <w:tr w:rsidR="00716268" w:rsidRPr="004B3F53" w:rsidTr="003F1B26">
        <w:tc>
          <w:tcPr>
            <w:tcW w:w="3686" w:type="dxa"/>
            <w:vAlign w:val="center"/>
          </w:tcPr>
          <w:p w:rsidR="00EE1E53" w:rsidRPr="004B3F53" w:rsidRDefault="00F13EB3" w:rsidP="00C446D2">
            <w:pPr>
              <w:pStyle w:val="aff8"/>
            </w:pPr>
            <w:r w:rsidRPr="004B3F53">
              <w:t>其中：支付销售机构的客户维护费</w:t>
            </w:r>
          </w:p>
        </w:tc>
        <w:tc>
          <w:tcPr>
            <w:tcW w:w="2657" w:type="dxa"/>
            <w:vAlign w:val="center"/>
          </w:tcPr>
          <w:p w:rsidR="00EE1E53" w:rsidRPr="004B3F53" w:rsidRDefault="00F13EB3" w:rsidP="00C446D2">
            <w:pPr>
              <w:pStyle w:val="aff8"/>
              <w:jc w:val="right"/>
            </w:pPr>
            <w:r w:rsidRPr="004B3F53">
              <w:t>48,989.53</w:t>
            </w:r>
          </w:p>
        </w:tc>
        <w:tc>
          <w:tcPr>
            <w:tcW w:w="2729" w:type="dxa"/>
            <w:vAlign w:val="center"/>
          </w:tcPr>
          <w:p w:rsidR="00EE1E53" w:rsidRPr="004B3F53" w:rsidRDefault="00F13EB3" w:rsidP="00C446D2">
            <w:pPr>
              <w:pStyle w:val="aff8"/>
              <w:jc w:val="right"/>
            </w:pPr>
            <w:r w:rsidRPr="004B3F53">
              <w:t>243.88</w:t>
            </w:r>
          </w:p>
        </w:tc>
      </w:tr>
    </w:tbl>
    <w:p w:rsidR="00E17155" w:rsidRPr="004B3F53" w:rsidRDefault="0098663D">
      <w:pPr>
        <w:pStyle w:val="aff7"/>
      </w:pPr>
      <w:r w:rsidRPr="004B3F53">
        <w:t>注：支付基金管理人博时基金的管理人报酬按前一日基金资产净值0.30%的年费率计提，逐日累计至每月月底，按月支付。其计算公式为：</w:t>
      </w:r>
    </w:p>
    <w:p w:rsidR="00EE1E53" w:rsidRPr="004B3F53" w:rsidRDefault="00F13EB3" w:rsidP="00997EDC">
      <w:pPr>
        <w:pStyle w:val="aff7"/>
      </w:pPr>
      <w:r w:rsidRPr="004B3F53">
        <w:t>日管理人报酬＝前一日基金资产净值 X 0.30% / 当年天数。</w:t>
      </w:r>
    </w:p>
    <w:p w:rsidR="00EE1E53" w:rsidRPr="004B3F53" w:rsidRDefault="00F13EB3" w:rsidP="00997EDC">
      <w:pPr>
        <w:pStyle w:val="51"/>
        <w:rPr>
          <w:rFonts w:ascii="宋体" w:eastAsia="宋体" w:hAnsi="宋体"/>
          <w:color w:val="auto"/>
          <w:szCs w:val="24"/>
        </w:rPr>
      </w:pPr>
      <w:r w:rsidRPr="004B3F53">
        <w:rPr>
          <w:rFonts w:ascii="宋体" w:eastAsia="宋体" w:hAnsi="宋体"/>
          <w:color w:val="auto"/>
        </w:rPr>
        <w:t>7.4.10.2.2 基金托管费</w:t>
      </w:r>
    </w:p>
    <w:p w:rsidR="00EE1E53" w:rsidRPr="004B3F53" w:rsidRDefault="00F13EB3" w:rsidP="00997EDC">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716268" w:rsidRPr="004B3F53" w:rsidTr="003F1B26">
        <w:tc>
          <w:tcPr>
            <w:tcW w:w="3686" w:type="dxa"/>
            <w:vAlign w:val="center"/>
          </w:tcPr>
          <w:p w:rsidR="00EE1E53" w:rsidRPr="004B3F53" w:rsidRDefault="00F13EB3" w:rsidP="00C446D2">
            <w:pPr>
              <w:pStyle w:val="aff8"/>
              <w:jc w:val="center"/>
              <w:rPr>
                <w:b/>
              </w:rPr>
            </w:pPr>
            <w:r w:rsidRPr="004B3F53">
              <w:rPr>
                <w:b/>
              </w:rPr>
              <w:t>项目</w:t>
            </w:r>
          </w:p>
        </w:tc>
        <w:tc>
          <w:tcPr>
            <w:tcW w:w="2657" w:type="dxa"/>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2729" w:type="dxa"/>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3F1B26">
        <w:tc>
          <w:tcPr>
            <w:tcW w:w="3686" w:type="dxa"/>
            <w:vAlign w:val="center"/>
          </w:tcPr>
          <w:p w:rsidR="00EE1E53" w:rsidRPr="004B3F53" w:rsidRDefault="00F13EB3" w:rsidP="00C446D2">
            <w:pPr>
              <w:pStyle w:val="aff8"/>
            </w:pPr>
            <w:r w:rsidRPr="004B3F53">
              <w:t>当期发生的基金应支付的托管费</w:t>
            </w:r>
          </w:p>
        </w:tc>
        <w:tc>
          <w:tcPr>
            <w:tcW w:w="2657" w:type="dxa"/>
            <w:vAlign w:val="center"/>
          </w:tcPr>
          <w:p w:rsidR="00EE1E53" w:rsidRPr="004B3F53" w:rsidRDefault="00F13EB3" w:rsidP="00C446D2">
            <w:pPr>
              <w:pStyle w:val="aff8"/>
              <w:jc w:val="right"/>
            </w:pPr>
            <w:r w:rsidRPr="004B3F53">
              <w:t>759,482.73</w:t>
            </w:r>
          </w:p>
        </w:tc>
        <w:tc>
          <w:tcPr>
            <w:tcW w:w="2729" w:type="dxa"/>
            <w:vAlign w:val="center"/>
          </w:tcPr>
          <w:p w:rsidR="00EE1E53" w:rsidRPr="004B3F53" w:rsidRDefault="00F13EB3" w:rsidP="00C446D2">
            <w:pPr>
              <w:pStyle w:val="aff8"/>
              <w:jc w:val="right"/>
            </w:pPr>
            <w:r w:rsidRPr="004B3F53">
              <w:t>180,925.62</w:t>
            </w:r>
          </w:p>
        </w:tc>
      </w:tr>
    </w:tbl>
    <w:p w:rsidR="00E17155" w:rsidRPr="004B3F53" w:rsidRDefault="0098663D">
      <w:pPr>
        <w:pStyle w:val="aff7"/>
      </w:pPr>
      <w:r w:rsidRPr="004B3F53">
        <w:t>注：支付基金托管人招商银行的托管费按前一日基金资产净值0.10%的年费率计提，逐日累计至每月月底，按月支付。其计算公式为：</w:t>
      </w:r>
    </w:p>
    <w:p w:rsidR="00EE1E53" w:rsidRPr="004B3F53" w:rsidRDefault="00F13EB3" w:rsidP="00997EDC">
      <w:pPr>
        <w:pStyle w:val="aff7"/>
      </w:pPr>
      <w:r w:rsidRPr="004B3F53">
        <w:t>日托管费＝前一日基金资产净值 X 0.10% / 当年天数。</w:t>
      </w:r>
    </w:p>
    <w:p w:rsidR="00EE1E53" w:rsidRPr="004B3F53" w:rsidRDefault="00F13EB3" w:rsidP="0060644F">
      <w:pPr>
        <w:pStyle w:val="41"/>
        <w:rPr>
          <w:rFonts w:ascii="宋体" w:eastAsia="宋体" w:hAnsi="宋体"/>
        </w:rPr>
      </w:pPr>
      <w:r w:rsidRPr="004B3F53">
        <w:rPr>
          <w:rFonts w:ascii="宋体" w:eastAsia="宋体" w:hAnsi="宋体"/>
        </w:rPr>
        <w:t>7.4.10.3 与关联方进行银行间同业市场的债券(含回购)交易</w:t>
      </w:r>
    </w:p>
    <w:p w:rsidR="00EE1E53" w:rsidRPr="004B3F53" w:rsidRDefault="00F13EB3" w:rsidP="0060644F">
      <w:pPr>
        <w:pStyle w:val="aff8"/>
        <w:jc w:val="right"/>
      </w:pPr>
      <w:r w:rsidRPr="004B3F53">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1272"/>
        <w:gridCol w:w="1275"/>
        <w:gridCol w:w="1134"/>
        <w:gridCol w:w="1134"/>
        <w:gridCol w:w="1701"/>
        <w:gridCol w:w="1341"/>
      </w:tblGrid>
      <w:tr w:rsidR="00716268" w:rsidRPr="004B3F53" w:rsidTr="0074207B">
        <w:tc>
          <w:tcPr>
            <w:tcW w:w="9279" w:type="dxa"/>
            <w:gridSpan w:val="7"/>
            <w:vAlign w:val="center"/>
          </w:tcPr>
          <w:p w:rsidR="00EE1E53" w:rsidRPr="004B3F53" w:rsidRDefault="00F13EB3" w:rsidP="00C446D2">
            <w:pPr>
              <w:pStyle w:val="aff8"/>
              <w:jc w:val="center"/>
              <w:rPr>
                <w:b/>
                <w:bCs/>
              </w:rPr>
            </w:pPr>
            <w:r w:rsidRPr="004B3F53">
              <w:rPr>
                <w:b/>
                <w:bCs/>
              </w:rPr>
              <w:t>本期</w:t>
            </w:r>
          </w:p>
          <w:p w:rsidR="00EE1E53" w:rsidRPr="004B3F53" w:rsidRDefault="00F13EB3" w:rsidP="00C446D2">
            <w:pPr>
              <w:pStyle w:val="aff8"/>
              <w:jc w:val="center"/>
              <w:rPr>
                <w:b/>
                <w:bCs/>
              </w:rPr>
            </w:pPr>
            <w:r w:rsidRPr="004B3F53">
              <w:rPr>
                <w:b/>
                <w:bCs/>
              </w:rPr>
              <w:t>2018年1月1日至2018年12月31日</w:t>
            </w:r>
          </w:p>
        </w:tc>
      </w:tr>
      <w:tr w:rsidR="00716268" w:rsidRPr="004B3F53" w:rsidTr="0074207B">
        <w:tc>
          <w:tcPr>
            <w:tcW w:w="1422" w:type="dxa"/>
            <w:vMerge w:val="restart"/>
            <w:vAlign w:val="center"/>
          </w:tcPr>
          <w:p w:rsidR="00EE1E53" w:rsidRPr="004B3F53" w:rsidRDefault="00F13EB3" w:rsidP="00C446D2">
            <w:pPr>
              <w:pStyle w:val="aff8"/>
              <w:jc w:val="center"/>
              <w:rPr>
                <w:b/>
                <w:bCs/>
              </w:rPr>
            </w:pPr>
            <w:r w:rsidRPr="004B3F53">
              <w:rPr>
                <w:b/>
                <w:bCs/>
              </w:rPr>
              <w:t>银行间市场交易的各关联方名称</w:t>
            </w:r>
          </w:p>
        </w:tc>
        <w:tc>
          <w:tcPr>
            <w:tcW w:w="2547" w:type="dxa"/>
            <w:gridSpan w:val="2"/>
            <w:vAlign w:val="center"/>
          </w:tcPr>
          <w:p w:rsidR="00EE1E53" w:rsidRPr="004B3F53" w:rsidRDefault="00F13EB3" w:rsidP="00C446D2">
            <w:pPr>
              <w:pStyle w:val="aff8"/>
              <w:jc w:val="center"/>
              <w:rPr>
                <w:b/>
                <w:bCs/>
              </w:rPr>
            </w:pPr>
            <w:r w:rsidRPr="004B3F53">
              <w:rPr>
                <w:b/>
                <w:bCs/>
              </w:rPr>
              <w:t>债券交易金额</w:t>
            </w:r>
          </w:p>
        </w:tc>
        <w:tc>
          <w:tcPr>
            <w:tcW w:w="2268" w:type="dxa"/>
            <w:gridSpan w:val="2"/>
            <w:vAlign w:val="center"/>
          </w:tcPr>
          <w:p w:rsidR="00EE1E53" w:rsidRPr="004B3F53" w:rsidRDefault="00F13EB3" w:rsidP="00C446D2">
            <w:pPr>
              <w:pStyle w:val="aff8"/>
              <w:jc w:val="center"/>
              <w:rPr>
                <w:b/>
                <w:bCs/>
              </w:rPr>
            </w:pPr>
            <w:r w:rsidRPr="004B3F53">
              <w:rPr>
                <w:b/>
                <w:bCs/>
              </w:rPr>
              <w:t>基金逆回购</w:t>
            </w:r>
          </w:p>
        </w:tc>
        <w:tc>
          <w:tcPr>
            <w:tcW w:w="3042" w:type="dxa"/>
            <w:gridSpan w:val="2"/>
            <w:vAlign w:val="center"/>
          </w:tcPr>
          <w:p w:rsidR="00EE1E53" w:rsidRPr="004B3F53" w:rsidRDefault="00F13EB3" w:rsidP="00C446D2">
            <w:pPr>
              <w:pStyle w:val="aff8"/>
              <w:jc w:val="center"/>
              <w:rPr>
                <w:b/>
                <w:bCs/>
              </w:rPr>
            </w:pPr>
            <w:r w:rsidRPr="004B3F53">
              <w:rPr>
                <w:b/>
                <w:bCs/>
              </w:rPr>
              <w:t>基金正回购</w:t>
            </w:r>
          </w:p>
        </w:tc>
      </w:tr>
      <w:tr w:rsidR="00716268" w:rsidRPr="004B3F53" w:rsidTr="0074207B">
        <w:tc>
          <w:tcPr>
            <w:tcW w:w="1422" w:type="dxa"/>
            <w:vMerge/>
            <w:vAlign w:val="center"/>
          </w:tcPr>
          <w:p w:rsidR="00EE1E53" w:rsidRPr="004B3F53" w:rsidRDefault="00EE1E53" w:rsidP="00C446D2">
            <w:pPr>
              <w:pStyle w:val="aff8"/>
              <w:rPr>
                <w:bCs/>
              </w:rPr>
            </w:pPr>
          </w:p>
        </w:tc>
        <w:tc>
          <w:tcPr>
            <w:tcW w:w="1272" w:type="dxa"/>
            <w:vAlign w:val="center"/>
          </w:tcPr>
          <w:p w:rsidR="00EE1E53" w:rsidRPr="004B3F53" w:rsidRDefault="00F13EB3" w:rsidP="00C446D2">
            <w:pPr>
              <w:pStyle w:val="aff8"/>
              <w:jc w:val="center"/>
              <w:rPr>
                <w:b/>
                <w:bCs/>
              </w:rPr>
            </w:pPr>
            <w:r w:rsidRPr="004B3F53">
              <w:rPr>
                <w:b/>
                <w:bCs/>
              </w:rPr>
              <w:t>基金买入</w:t>
            </w:r>
          </w:p>
        </w:tc>
        <w:tc>
          <w:tcPr>
            <w:tcW w:w="1275" w:type="dxa"/>
            <w:vAlign w:val="center"/>
          </w:tcPr>
          <w:p w:rsidR="00EE1E53" w:rsidRPr="004B3F53" w:rsidRDefault="00F13EB3" w:rsidP="00C446D2">
            <w:pPr>
              <w:pStyle w:val="aff8"/>
              <w:jc w:val="center"/>
              <w:rPr>
                <w:b/>
                <w:bCs/>
              </w:rPr>
            </w:pPr>
            <w:r w:rsidRPr="004B3F53">
              <w:rPr>
                <w:b/>
                <w:bCs/>
              </w:rPr>
              <w:t>基金卖出</w:t>
            </w:r>
          </w:p>
        </w:tc>
        <w:tc>
          <w:tcPr>
            <w:tcW w:w="1134" w:type="dxa"/>
            <w:vAlign w:val="center"/>
          </w:tcPr>
          <w:p w:rsidR="00EE1E53" w:rsidRPr="004B3F53" w:rsidRDefault="00F13EB3" w:rsidP="00C446D2">
            <w:pPr>
              <w:pStyle w:val="aff8"/>
              <w:jc w:val="center"/>
              <w:rPr>
                <w:b/>
                <w:bCs/>
              </w:rPr>
            </w:pPr>
            <w:r w:rsidRPr="004B3F53">
              <w:rPr>
                <w:b/>
                <w:bCs/>
              </w:rPr>
              <w:t>交易金额</w:t>
            </w:r>
          </w:p>
        </w:tc>
        <w:tc>
          <w:tcPr>
            <w:tcW w:w="1134" w:type="dxa"/>
            <w:vAlign w:val="center"/>
          </w:tcPr>
          <w:p w:rsidR="00EE1E53" w:rsidRPr="004B3F53" w:rsidRDefault="00F13EB3" w:rsidP="00C446D2">
            <w:pPr>
              <w:pStyle w:val="aff8"/>
              <w:jc w:val="center"/>
              <w:rPr>
                <w:b/>
                <w:bCs/>
              </w:rPr>
            </w:pPr>
            <w:r w:rsidRPr="004B3F53">
              <w:rPr>
                <w:b/>
                <w:bCs/>
              </w:rPr>
              <w:t>利息收入</w:t>
            </w:r>
          </w:p>
        </w:tc>
        <w:tc>
          <w:tcPr>
            <w:tcW w:w="1701" w:type="dxa"/>
            <w:vAlign w:val="center"/>
          </w:tcPr>
          <w:p w:rsidR="00EE1E53" w:rsidRPr="004B3F53" w:rsidRDefault="00F13EB3" w:rsidP="00C446D2">
            <w:pPr>
              <w:pStyle w:val="aff8"/>
              <w:jc w:val="center"/>
              <w:rPr>
                <w:b/>
                <w:bCs/>
              </w:rPr>
            </w:pPr>
            <w:r w:rsidRPr="004B3F53">
              <w:rPr>
                <w:b/>
                <w:bCs/>
              </w:rPr>
              <w:t>交易金额</w:t>
            </w:r>
          </w:p>
        </w:tc>
        <w:tc>
          <w:tcPr>
            <w:tcW w:w="1341" w:type="dxa"/>
            <w:vAlign w:val="center"/>
          </w:tcPr>
          <w:p w:rsidR="00EE1E53" w:rsidRPr="004B3F53" w:rsidRDefault="00F13EB3" w:rsidP="00C446D2">
            <w:pPr>
              <w:pStyle w:val="aff8"/>
              <w:jc w:val="center"/>
              <w:rPr>
                <w:b/>
                <w:bCs/>
              </w:rPr>
            </w:pPr>
            <w:r w:rsidRPr="004B3F53">
              <w:rPr>
                <w:b/>
                <w:bCs/>
              </w:rPr>
              <w:t>利息支出</w:t>
            </w:r>
          </w:p>
        </w:tc>
      </w:tr>
      <w:tr w:rsidR="00E17155" w:rsidRPr="004B3F53" w:rsidTr="0074207B">
        <w:tc>
          <w:tcPr>
            <w:tcW w:w="1422" w:type="dxa"/>
            <w:vAlign w:val="center"/>
          </w:tcPr>
          <w:p w:rsidR="00E17155" w:rsidRPr="004B3F53" w:rsidRDefault="0098663D">
            <w:pPr>
              <w:jc w:val="left"/>
              <w:rPr>
                <w:rFonts w:ascii="宋体" w:hAnsi="宋体"/>
              </w:rPr>
            </w:pPr>
            <w:r w:rsidRPr="004B3F53">
              <w:rPr>
                <w:rFonts w:ascii="宋体" w:hAnsi="宋体"/>
                <w:bCs/>
              </w:rPr>
              <w:t>招商银行</w:t>
            </w:r>
          </w:p>
        </w:tc>
        <w:tc>
          <w:tcPr>
            <w:tcW w:w="1272" w:type="dxa"/>
            <w:vAlign w:val="center"/>
          </w:tcPr>
          <w:p w:rsidR="00E17155" w:rsidRPr="004B3F53" w:rsidRDefault="0098663D">
            <w:pPr>
              <w:jc w:val="right"/>
              <w:rPr>
                <w:rFonts w:ascii="宋体" w:hAnsi="宋体"/>
              </w:rPr>
            </w:pPr>
            <w:r w:rsidRPr="004B3F53">
              <w:rPr>
                <w:rFonts w:ascii="宋体" w:hAnsi="宋体"/>
                <w:bCs/>
              </w:rPr>
              <w:t>-</w:t>
            </w:r>
          </w:p>
        </w:tc>
        <w:tc>
          <w:tcPr>
            <w:tcW w:w="1275" w:type="dxa"/>
            <w:vAlign w:val="center"/>
          </w:tcPr>
          <w:p w:rsidR="00E17155" w:rsidRPr="004B3F53" w:rsidRDefault="0098663D">
            <w:pPr>
              <w:jc w:val="right"/>
              <w:rPr>
                <w:rFonts w:ascii="宋体" w:hAnsi="宋体"/>
              </w:rPr>
            </w:pPr>
            <w:r w:rsidRPr="004B3F53">
              <w:rPr>
                <w:rFonts w:ascii="宋体" w:hAnsi="宋体"/>
                <w:bCs/>
              </w:rPr>
              <w:t>-</w:t>
            </w:r>
          </w:p>
        </w:tc>
        <w:tc>
          <w:tcPr>
            <w:tcW w:w="1134" w:type="dxa"/>
            <w:vAlign w:val="center"/>
          </w:tcPr>
          <w:p w:rsidR="00E17155" w:rsidRPr="004B3F53" w:rsidRDefault="0098663D">
            <w:pPr>
              <w:jc w:val="right"/>
              <w:rPr>
                <w:rFonts w:ascii="宋体" w:hAnsi="宋体"/>
              </w:rPr>
            </w:pPr>
            <w:r w:rsidRPr="004B3F53">
              <w:rPr>
                <w:rFonts w:ascii="宋体" w:hAnsi="宋体"/>
                <w:bCs/>
              </w:rPr>
              <w:t>-</w:t>
            </w:r>
          </w:p>
        </w:tc>
        <w:tc>
          <w:tcPr>
            <w:tcW w:w="1134" w:type="dxa"/>
            <w:vAlign w:val="center"/>
          </w:tcPr>
          <w:p w:rsidR="00E17155" w:rsidRPr="004B3F53" w:rsidRDefault="0098663D">
            <w:pPr>
              <w:jc w:val="right"/>
              <w:rPr>
                <w:rFonts w:ascii="宋体" w:hAnsi="宋体"/>
              </w:rPr>
            </w:pPr>
            <w:r w:rsidRPr="004B3F53">
              <w:rPr>
                <w:rFonts w:ascii="宋体" w:hAnsi="宋体"/>
                <w:bCs/>
              </w:rPr>
              <w:t>-</w:t>
            </w:r>
          </w:p>
        </w:tc>
        <w:tc>
          <w:tcPr>
            <w:tcW w:w="1701" w:type="dxa"/>
            <w:vAlign w:val="center"/>
          </w:tcPr>
          <w:p w:rsidR="00E17155" w:rsidRPr="004B3F53" w:rsidRDefault="0098663D">
            <w:pPr>
              <w:jc w:val="right"/>
              <w:rPr>
                <w:rFonts w:ascii="宋体" w:hAnsi="宋体"/>
              </w:rPr>
            </w:pPr>
            <w:r w:rsidRPr="004B3F53">
              <w:rPr>
                <w:rFonts w:ascii="宋体" w:hAnsi="宋体"/>
                <w:bCs/>
              </w:rPr>
              <w:t>48,000,000.00</w:t>
            </w:r>
          </w:p>
        </w:tc>
        <w:tc>
          <w:tcPr>
            <w:tcW w:w="1341" w:type="dxa"/>
            <w:vAlign w:val="center"/>
          </w:tcPr>
          <w:p w:rsidR="00E17155" w:rsidRPr="004B3F53" w:rsidRDefault="0098663D">
            <w:pPr>
              <w:jc w:val="right"/>
              <w:rPr>
                <w:rFonts w:ascii="宋体" w:hAnsi="宋体"/>
              </w:rPr>
            </w:pPr>
            <w:r w:rsidRPr="004B3F53">
              <w:rPr>
                <w:rFonts w:ascii="宋体" w:hAnsi="宋体"/>
                <w:bCs/>
              </w:rPr>
              <w:t>73,835.84</w:t>
            </w:r>
          </w:p>
        </w:tc>
      </w:tr>
      <w:tr w:rsidR="00716268" w:rsidRPr="004B3F53" w:rsidTr="0074207B">
        <w:tc>
          <w:tcPr>
            <w:tcW w:w="9279" w:type="dxa"/>
            <w:gridSpan w:val="7"/>
            <w:vAlign w:val="center"/>
          </w:tcPr>
          <w:p w:rsidR="00EE1E53" w:rsidRPr="004B3F53" w:rsidRDefault="00F13EB3" w:rsidP="00C446D2">
            <w:pPr>
              <w:pStyle w:val="aff8"/>
              <w:jc w:val="center"/>
              <w:rPr>
                <w:b/>
                <w:bCs/>
              </w:rPr>
            </w:pPr>
            <w:r w:rsidRPr="004B3F53">
              <w:rPr>
                <w:b/>
                <w:bCs/>
              </w:rPr>
              <w:t>上年度可比期间</w:t>
            </w:r>
          </w:p>
          <w:p w:rsidR="00EE1E53" w:rsidRPr="004B3F53" w:rsidRDefault="00F13EB3" w:rsidP="00C446D2">
            <w:pPr>
              <w:pStyle w:val="aff8"/>
              <w:jc w:val="center"/>
              <w:rPr>
                <w:b/>
                <w:bCs/>
              </w:rPr>
            </w:pPr>
            <w:r w:rsidRPr="004B3F53">
              <w:rPr>
                <w:b/>
                <w:bCs/>
              </w:rPr>
              <w:t>2017年2月9日（基金合同生效日）至2017年12月31日</w:t>
            </w:r>
          </w:p>
        </w:tc>
      </w:tr>
      <w:tr w:rsidR="00716268" w:rsidRPr="004B3F53" w:rsidTr="0074207B">
        <w:tc>
          <w:tcPr>
            <w:tcW w:w="1422" w:type="dxa"/>
            <w:vMerge w:val="restart"/>
            <w:vAlign w:val="center"/>
          </w:tcPr>
          <w:p w:rsidR="00EE1E53" w:rsidRPr="004B3F53" w:rsidRDefault="00F13EB3" w:rsidP="00C446D2">
            <w:pPr>
              <w:pStyle w:val="aff8"/>
              <w:jc w:val="center"/>
              <w:rPr>
                <w:b/>
                <w:bCs/>
              </w:rPr>
            </w:pPr>
            <w:r w:rsidRPr="004B3F53">
              <w:rPr>
                <w:b/>
                <w:bCs/>
              </w:rPr>
              <w:t>银行间市场交易的各关联方名称</w:t>
            </w:r>
          </w:p>
        </w:tc>
        <w:tc>
          <w:tcPr>
            <w:tcW w:w="2547" w:type="dxa"/>
            <w:gridSpan w:val="2"/>
            <w:vAlign w:val="center"/>
          </w:tcPr>
          <w:p w:rsidR="00EE1E53" w:rsidRPr="004B3F53" w:rsidRDefault="00F13EB3" w:rsidP="00C446D2">
            <w:pPr>
              <w:pStyle w:val="aff8"/>
              <w:jc w:val="center"/>
              <w:rPr>
                <w:b/>
                <w:bCs/>
              </w:rPr>
            </w:pPr>
            <w:r w:rsidRPr="004B3F53">
              <w:rPr>
                <w:b/>
                <w:bCs/>
              </w:rPr>
              <w:t>债券交易金额</w:t>
            </w:r>
          </w:p>
        </w:tc>
        <w:tc>
          <w:tcPr>
            <w:tcW w:w="2268" w:type="dxa"/>
            <w:gridSpan w:val="2"/>
            <w:vAlign w:val="center"/>
          </w:tcPr>
          <w:p w:rsidR="00EE1E53" w:rsidRPr="004B3F53" w:rsidRDefault="00F13EB3" w:rsidP="00C446D2">
            <w:pPr>
              <w:pStyle w:val="aff8"/>
              <w:jc w:val="center"/>
              <w:rPr>
                <w:b/>
                <w:bCs/>
              </w:rPr>
            </w:pPr>
            <w:r w:rsidRPr="004B3F53">
              <w:rPr>
                <w:b/>
                <w:bCs/>
              </w:rPr>
              <w:t>基金逆回购</w:t>
            </w:r>
          </w:p>
        </w:tc>
        <w:tc>
          <w:tcPr>
            <w:tcW w:w="3042" w:type="dxa"/>
            <w:gridSpan w:val="2"/>
            <w:vAlign w:val="center"/>
          </w:tcPr>
          <w:p w:rsidR="00EE1E53" w:rsidRPr="004B3F53" w:rsidRDefault="00F13EB3" w:rsidP="00C446D2">
            <w:pPr>
              <w:pStyle w:val="aff8"/>
              <w:jc w:val="center"/>
              <w:rPr>
                <w:b/>
                <w:bCs/>
              </w:rPr>
            </w:pPr>
            <w:r w:rsidRPr="004B3F53">
              <w:rPr>
                <w:b/>
                <w:bCs/>
              </w:rPr>
              <w:t>基金正回购</w:t>
            </w:r>
          </w:p>
        </w:tc>
      </w:tr>
      <w:tr w:rsidR="00716268" w:rsidRPr="004B3F53" w:rsidTr="0074207B">
        <w:tc>
          <w:tcPr>
            <w:tcW w:w="1422" w:type="dxa"/>
            <w:vMerge/>
            <w:vAlign w:val="center"/>
          </w:tcPr>
          <w:p w:rsidR="00EE1E53" w:rsidRPr="004B3F53" w:rsidRDefault="00EE1E53" w:rsidP="00C446D2">
            <w:pPr>
              <w:pStyle w:val="aff8"/>
              <w:jc w:val="center"/>
              <w:rPr>
                <w:b/>
                <w:bCs/>
              </w:rPr>
            </w:pPr>
          </w:p>
        </w:tc>
        <w:tc>
          <w:tcPr>
            <w:tcW w:w="1272" w:type="dxa"/>
            <w:vAlign w:val="center"/>
          </w:tcPr>
          <w:p w:rsidR="00EE1E53" w:rsidRPr="004B3F53" w:rsidRDefault="00F13EB3" w:rsidP="00C446D2">
            <w:pPr>
              <w:pStyle w:val="aff8"/>
              <w:jc w:val="center"/>
              <w:rPr>
                <w:b/>
                <w:bCs/>
              </w:rPr>
            </w:pPr>
            <w:r w:rsidRPr="004B3F53">
              <w:rPr>
                <w:b/>
                <w:bCs/>
              </w:rPr>
              <w:t>基金买入</w:t>
            </w:r>
          </w:p>
        </w:tc>
        <w:tc>
          <w:tcPr>
            <w:tcW w:w="1275" w:type="dxa"/>
            <w:vAlign w:val="center"/>
          </w:tcPr>
          <w:p w:rsidR="00EE1E53" w:rsidRPr="004B3F53" w:rsidRDefault="00F13EB3" w:rsidP="00C446D2">
            <w:pPr>
              <w:pStyle w:val="aff8"/>
              <w:jc w:val="center"/>
              <w:rPr>
                <w:b/>
                <w:bCs/>
              </w:rPr>
            </w:pPr>
            <w:r w:rsidRPr="004B3F53">
              <w:rPr>
                <w:b/>
                <w:bCs/>
              </w:rPr>
              <w:t>基金卖出</w:t>
            </w:r>
          </w:p>
        </w:tc>
        <w:tc>
          <w:tcPr>
            <w:tcW w:w="1134" w:type="dxa"/>
            <w:vAlign w:val="center"/>
          </w:tcPr>
          <w:p w:rsidR="00EE1E53" w:rsidRPr="004B3F53" w:rsidRDefault="00F13EB3" w:rsidP="00C446D2">
            <w:pPr>
              <w:pStyle w:val="aff8"/>
              <w:jc w:val="center"/>
              <w:rPr>
                <w:b/>
                <w:bCs/>
              </w:rPr>
            </w:pPr>
            <w:r w:rsidRPr="004B3F53">
              <w:rPr>
                <w:b/>
                <w:bCs/>
              </w:rPr>
              <w:t>交易金额</w:t>
            </w:r>
          </w:p>
        </w:tc>
        <w:tc>
          <w:tcPr>
            <w:tcW w:w="1134" w:type="dxa"/>
            <w:vAlign w:val="center"/>
          </w:tcPr>
          <w:p w:rsidR="00EE1E53" w:rsidRPr="004B3F53" w:rsidRDefault="00F13EB3" w:rsidP="00C446D2">
            <w:pPr>
              <w:pStyle w:val="aff8"/>
              <w:jc w:val="center"/>
              <w:rPr>
                <w:b/>
                <w:bCs/>
              </w:rPr>
            </w:pPr>
            <w:r w:rsidRPr="004B3F53">
              <w:rPr>
                <w:b/>
                <w:bCs/>
              </w:rPr>
              <w:t>利息收入</w:t>
            </w:r>
          </w:p>
        </w:tc>
        <w:tc>
          <w:tcPr>
            <w:tcW w:w="1701" w:type="dxa"/>
            <w:vAlign w:val="center"/>
          </w:tcPr>
          <w:p w:rsidR="00EE1E53" w:rsidRPr="004B3F53" w:rsidRDefault="00F13EB3" w:rsidP="00C446D2">
            <w:pPr>
              <w:pStyle w:val="aff8"/>
              <w:jc w:val="center"/>
              <w:rPr>
                <w:b/>
                <w:bCs/>
              </w:rPr>
            </w:pPr>
            <w:r w:rsidRPr="004B3F53">
              <w:rPr>
                <w:b/>
                <w:bCs/>
              </w:rPr>
              <w:t>交易金额</w:t>
            </w:r>
          </w:p>
        </w:tc>
        <w:tc>
          <w:tcPr>
            <w:tcW w:w="1341" w:type="dxa"/>
            <w:vAlign w:val="center"/>
          </w:tcPr>
          <w:p w:rsidR="00EE1E53" w:rsidRPr="004B3F53" w:rsidRDefault="00F13EB3" w:rsidP="00C446D2">
            <w:pPr>
              <w:pStyle w:val="aff8"/>
              <w:jc w:val="center"/>
              <w:rPr>
                <w:b/>
                <w:bCs/>
              </w:rPr>
            </w:pPr>
            <w:r w:rsidRPr="004B3F53">
              <w:rPr>
                <w:b/>
                <w:bCs/>
              </w:rPr>
              <w:t>利息支出</w:t>
            </w:r>
          </w:p>
        </w:tc>
      </w:tr>
      <w:tr w:rsidR="00E17155" w:rsidRPr="004B3F53" w:rsidTr="0074207B">
        <w:tc>
          <w:tcPr>
            <w:tcW w:w="1422" w:type="dxa"/>
            <w:vAlign w:val="center"/>
          </w:tcPr>
          <w:p w:rsidR="00E17155" w:rsidRPr="004B3F53" w:rsidRDefault="0098663D">
            <w:pPr>
              <w:jc w:val="left"/>
              <w:rPr>
                <w:rFonts w:ascii="宋体" w:hAnsi="宋体"/>
              </w:rPr>
            </w:pPr>
            <w:r w:rsidRPr="004B3F53">
              <w:rPr>
                <w:rFonts w:ascii="宋体" w:hAnsi="宋体"/>
                <w:bCs/>
              </w:rPr>
              <w:t>招商银行</w:t>
            </w:r>
          </w:p>
        </w:tc>
        <w:tc>
          <w:tcPr>
            <w:tcW w:w="1272" w:type="dxa"/>
            <w:vAlign w:val="center"/>
          </w:tcPr>
          <w:p w:rsidR="00E17155" w:rsidRPr="004B3F53" w:rsidRDefault="0098663D">
            <w:pPr>
              <w:jc w:val="right"/>
              <w:rPr>
                <w:rFonts w:ascii="宋体" w:hAnsi="宋体"/>
              </w:rPr>
            </w:pPr>
            <w:r w:rsidRPr="004B3F53">
              <w:rPr>
                <w:rFonts w:ascii="宋体" w:hAnsi="宋体"/>
                <w:bCs/>
              </w:rPr>
              <w:t>-</w:t>
            </w:r>
          </w:p>
        </w:tc>
        <w:tc>
          <w:tcPr>
            <w:tcW w:w="1275" w:type="dxa"/>
            <w:vAlign w:val="center"/>
          </w:tcPr>
          <w:p w:rsidR="00E17155" w:rsidRPr="004B3F53" w:rsidRDefault="0098663D">
            <w:pPr>
              <w:jc w:val="right"/>
              <w:rPr>
                <w:rFonts w:ascii="宋体" w:hAnsi="宋体"/>
              </w:rPr>
            </w:pPr>
            <w:r w:rsidRPr="004B3F53">
              <w:rPr>
                <w:rFonts w:ascii="宋体" w:hAnsi="宋体"/>
                <w:bCs/>
              </w:rPr>
              <w:t>-</w:t>
            </w:r>
          </w:p>
        </w:tc>
        <w:tc>
          <w:tcPr>
            <w:tcW w:w="1134" w:type="dxa"/>
            <w:vAlign w:val="center"/>
          </w:tcPr>
          <w:p w:rsidR="00E17155" w:rsidRPr="004B3F53" w:rsidRDefault="0098663D">
            <w:pPr>
              <w:jc w:val="right"/>
              <w:rPr>
                <w:rFonts w:ascii="宋体" w:hAnsi="宋体"/>
              </w:rPr>
            </w:pPr>
            <w:r w:rsidRPr="004B3F53">
              <w:rPr>
                <w:rFonts w:ascii="宋体" w:hAnsi="宋体"/>
                <w:bCs/>
              </w:rPr>
              <w:t>-</w:t>
            </w:r>
          </w:p>
        </w:tc>
        <w:tc>
          <w:tcPr>
            <w:tcW w:w="1134" w:type="dxa"/>
            <w:vAlign w:val="center"/>
          </w:tcPr>
          <w:p w:rsidR="00E17155" w:rsidRPr="004B3F53" w:rsidRDefault="0098663D">
            <w:pPr>
              <w:jc w:val="right"/>
              <w:rPr>
                <w:rFonts w:ascii="宋体" w:hAnsi="宋体"/>
              </w:rPr>
            </w:pPr>
            <w:r w:rsidRPr="004B3F53">
              <w:rPr>
                <w:rFonts w:ascii="宋体" w:hAnsi="宋体"/>
                <w:bCs/>
              </w:rPr>
              <w:t>-</w:t>
            </w:r>
          </w:p>
        </w:tc>
        <w:tc>
          <w:tcPr>
            <w:tcW w:w="1701" w:type="dxa"/>
            <w:vAlign w:val="center"/>
          </w:tcPr>
          <w:p w:rsidR="00E17155" w:rsidRPr="004B3F53" w:rsidRDefault="0098663D">
            <w:pPr>
              <w:jc w:val="right"/>
              <w:rPr>
                <w:rFonts w:ascii="宋体" w:hAnsi="宋体"/>
              </w:rPr>
            </w:pPr>
            <w:r w:rsidRPr="004B3F53">
              <w:rPr>
                <w:rFonts w:ascii="宋体" w:hAnsi="宋体"/>
                <w:bCs/>
              </w:rPr>
              <w:t>-</w:t>
            </w:r>
          </w:p>
        </w:tc>
        <w:tc>
          <w:tcPr>
            <w:tcW w:w="1341" w:type="dxa"/>
            <w:vAlign w:val="center"/>
          </w:tcPr>
          <w:p w:rsidR="00E17155" w:rsidRPr="004B3F53" w:rsidRDefault="0098663D">
            <w:pPr>
              <w:jc w:val="right"/>
              <w:rPr>
                <w:rFonts w:ascii="宋体" w:hAnsi="宋体"/>
              </w:rPr>
            </w:pPr>
            <w:r w:rsidRPr="004B3F53">
              <w:rPr>
                <w:rFonts w:ascii="宋体" w:hAnsi="宋体"/>
                <w:bCs/>
              </w:rPr>
              <w:t>-</w:t>
            </w:r>
          </w:p>
        </w:tc>
      </w:tr>
    </w:tbl>
    <w:p w:rsidR="00EE1E53" w:rsidRPr="004B3F53" w:rsidRDefault="00F13EB3" w:rsidP="0060644F">
      <w:pPr>
        <w:pStyle w:val="41"/>
        <w:rPr>
          <w:rFonts w:ascii="宋体" w:eastAsia="宋体" w:hAnsi="宋体"/>
        </w:rPr>
      </w:pPr>
      <w:r w:rsidRPr="004B3F53">
        <w:rPr>
          <w:rFonts w:ascii="宋体" w:eastAsia="宋体" w:hAnsi="宋体"/>
        </w:rPr>
        <w:lastRenderedPageBreak/>
        <w:t>7.4.10.4 各关联方投资本基金的情况</w:t>
      </w:r>
    </w:p>
    <w:p w:rsidR="00EE1E53" w:rsidRPr="004B3F53" w:rsidRDefault="00F13EB3" w:rsidP="00EF667E">
      <w:pPr>
        <w:pStyle w:val="51"/>
        <w:rPr>
          <w:rFonts w:ascii="宋体" w:eastAsia="宋体" w:hAnsi="宋体"/>
          <w:color w:val="auto"/>
        </w:rPr>
      </w:pPr>
      <w:r w:rsidRPr="004B3F53">
        <w:rPr>
          <w:rFonts w:ascii="宋体" w:eastAsia="宋体" w:hAnsi="宋体"/>
          <w:color w:val="auto"/>
        </w:rPr>
        <w:t>7.4.10.4.1 报告期内基金管理人运用固有资金投资本基金的情况</w:t>
      </w:r>
    </w:p>
    <w:p w:rsidR="00EE1E53" w:rsidRPr="004B3F53" w:rsidRDefault="00F13EB3" w:rsidP="00EF667E">
      <w:pPr>
        <w:pStyle w:val="aff7"/>
      </w:pPr>
      <w:r w:rsidRPr="004B3F53">
        <w:t>无。</w:t>
      </w:r>
    </w:p>
    <w:p w:rsidR="00EE1E53" w:rsidRPr="004B3F53" w:rsidRDefault="00F13EB3" w:rsidP="00EF667E">
      <w:pPr>
        <w:pStyle w:val="51"/>
        <w:rPr>
          <w:rFonts w:ascii="宋体" w:eastAsia="宋体" w:hAnsi="宋体"/>
          <w:color w:val="auto"/>
        </w:rPr>
      </w:pPr>
      <w:r w:rsidRPr="004B3F53">
        <w:rPr>
          <w:rFonts w:ascii="宋体" w:eastAsia="宋体" w:hAnsi="宋体"/>
          <w:color w:val="auto"/>
        </w:rPr>
        <w:t>7.4.10.4.2 报告期末除基金管理人之外的其他关联方投资本基金的情况</w:t>
      </w:r>
    </w:p>
    <w:p w:rsidR="00EE1E53" w:rsidRPr="004B3F53" w:rsidRDefault="00F13EB3" w:rsidP="00EF667E">
      <w:pPr>
        <w:pStyle w:val="aff7"/>
      </w:pPr>
      <w:r w:rsidRPr="004B3F53">
        <w:t>无。</w:t>
      </w:r>
    </w:p>
    <w:p w:rsidR="00EE1E53" w:rsidRPr="004B3F53" w:rsidRDefault="00F13EB3" w:rsidP="00EF667E">
      <w:pPr>
        <w:pStyle w:val="41"/>
        <w:rPr>
          <w:rFonts w:ascii="宋体" w:eastAsia="宋体" w:hAnsi="宋体"/>
        </w:rPr>
      </w:pPr>
      <w:r w:rsidRPr="004B3F53">
        <w:rPr>
          <w:rFonts w:ascii="宋体" w:eastAsia="宋体" w:hAnsi="宋体"/>
        </w:rPr>
        <w:t>7.4.10.5 由关联方保管的银行存款余额及当期产生的利息收入</w:t>
      </w:r>
    </w:p>
    <w:p w:rsidR="00EE1E53" w:rsidRPr="004B3F53" w:rsidRDefault="00F13EB3" w:rsidP="00EF667E">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755"/>
      </w:tblGrid>
      <w:tr w:rsidR="00716268" w:rsidRPr="004B3F53" w:rsidTr="003F1B26">
        <w:tc>
          <w:tcPr>
            <w:tcW w:w="2268" w:type="dxa"/>
            <w:vMerge w:val="restart"/>
            <w:vAlign w:val="center"/>
          </w:tcPr>
          <w:p w:rsidR="00EE1E53" w:rsidRPr="004B3F53" w:rsidRDefault="00F13EB3" w:rsidP="00C446D2">
            <w:pPr>
              <w:pStyle w:val="aff8"/>
              <w:jc w:val="center"/>
              <w:rPr>
                <w:b/>
              </w:rPr>
            </w:pPr>
            <w:r w:rsidRPr="004B3F53">
              <w:rPr>
                <w:b/>
              </w:rPr>
              <w:t>关联方名称</w:t>
            </w:r>
          </w:p>
        </w:tc>
        <w:tc>
          <w:tcPr>
            <w:tcW w:w="3366" w:type="dxa"/>
            <w:gridSpan w:val="2"/>
          </w:tcPr>
          <w:p w:rsidR="00EE1E53" w:rsidRPr="004B3F53" w:rsidRDefault="00F13EB3" w:rsidP="00C446D2">
            <w:pPr>
              <w:pStyle w:val="aff8"/>
              <w:jc w:val="center"/>
              <w:rPr>
                <w:b/>
              </w:rPr>
            </w:pPr>
            <w:r w:rsidRPr="004B3F53">
              <w:rPr>
                <w:b/>
              </w:rPr>
              <w:t>本期</w:t>
            </w:r>
          </w:p>
          <w:p w:rsidR="00EE1E53" w:rsidRPr="004B3F53" w:rsidRDefault="00F13EB3" w:rsidP="00C446D2">
            <w:pPr>
              <w:pStyle w:val="aff8"/>
              <w:jc w:val="center"/>
              <w:rPr>
                <w:b/>
              </w:rPr>
            </w:pPr>
            <w:r w:rsidRPr="004B3F53">
              <w:rPr>
                <w:b/>
              </w:rPr>
              <w:t>2018年1月1日至2018年12月31日</w:t>
            </w:r>
          </w:p>
        </w:tc>
        <w:tc>
          <w:tcPr>
            <w:tcW w:w="3438" w:type="dxa"/>
            <w:gridSpan w:val="2"/>
          </w:tcPr>
          <w:p w:rsidR="00EE1E53" w:rsidRPr="004B3F53" w:rsidRDefault="00F13EB3" w:rsidP="00C446D2">
            <w:pPr>
              <w:pStyle w:val="aff8"/>
              <w:jc w:val="center"/>
              <w:rPr>
                <w:b/>
              </w:rPr>
            </w:pPr>
            <w:r w:rsidRPr="004B3F53">
              <w:rPr>
                <w:b/>
              </w:rPr>
              <w:t>上年度可比期间</w:t>
            </w:r>
          </w:p>
          <w:p w:rsidR="00EE1E53" w:rsidRPr="004B3F53" w:rsidRDefault="00F13EB3" w:rsidP="00C446D2">
            <w:pPr>
              <w:pStyle w:val="aff8"/>
              <w:jc w:val="center"/>
              <w:rPr>
                <w:b/>
              </w:rPr>
            </w:pPr>
            <w:r w:rsidRPr="004B3F53">
              <w:rPr>
                <w:b/>
              </w:rPr>
              <w:t>2017年2月9日（基金合同生效日）至2017年12月31日</w:t>
            </w:r>
          </w:p>
        </w:tc>
      </w:tr>
      <w:tr w:rsidR="00716268" w:rsidRPr="004B3F53" w:rsidTr="003F1B26">
        <w:tc>
          <w:tcPr>
            <w:tcW w:w="2268" w:type="dxa"/>
            <w:vMerge/>
            <w:vAlign w:val="center"/>
          </w:tcPr>
          <w:p w:rsidR="00EE1E53" w:rsidRPr="004B3F53" w:rsidRDefault="00EE1E53" w:rsidP="00C446D2">
            <w:pPr>
              <w:pStyle w:val="aff8"/>
              <w:jc w:val="center"/>
              <w:rPr>
                <w:b/>
              </w:rPr>
            </w:pPr>
          </w:p>
        </w:tc>
        <w:tc>
          <w:tcPr>
            <w:tcW w:w="1683" w:type="dxa"/>
            <w:vAlign w:val="center"/>
          </w:tcPr>
          <w:p w:rsidR="00EE1E53" w:rsidRPr="004B3F53" w:rsidRDefault="00F13EB3" w:rsidP="00C446D2">
            <w:pPr>
              <w:pStyle w:val="aff8"/>
              <w:jc w:val="center"/>
              <w:rPr>
                <w:b/>
              </w:rPr>
            </w:pPr>
            <w:r w:rsidRPr="004B3F53">
              <w:rPr>
                <w:b/>
              </w:rPr>
              <w:t>期末余额</w:t>
            </w:r>
          </w:p>
        </w:tc>
        <w:tc>
          <w:tcPr>
            <w:tcW w:w="1683" w:type="dxa"/>
            <w:vAlign w:val="center"/>
          </w:tcPr>
          <w:p w:rsidR="00EE1E53" w:rsidRPr="004B3F53" w:rsidRDefault="00F13EB3" w:rsidP="00C446D2">
            <w:pPr>
              <w:pStyle w:val="aff8"/>
              <w:jc w:val="center"/>
              <w:rPr>
                <w:b/>
              </w:rPr>
            </w:pPr>
            <w:r w:rsidRPr="004B3F53">
              <w:rPr>
                <w:b/>
              </w:rPr>
              <w:t>当期利息收入</w:t>
            </w:r>
          </w:p>
        </w:tc>
        <w:tc>
          <w:tcPr>
            <w:tcW w:w="1683" w:type="dxa"/>
            <w:vAlign w:val="center"/>
          </w:tcPr>
          <w:p w:rsidR="00EE1E53" w:rsidRPr="004B3F53" w:rsidRDefault="00F13EB3" w:rsidP="00C446D2">
            <w:pPr>
              <w:pStyle w:val="aff8"/>
              <w:jc w:val="center"/>
              <w:rPr>
                <w:b/>
              </w:rPr>
            </w:pPr>
            <w:r w:rsidRPr="004B3F53">
              <w:rPr>
                <w:b/>
              </w:rPr>
              <w:t>期末余额</w:t>
            </w:r>
          </w:p>
        </w:tc>
        <w:tc>
          <w:tcPr>
            <w:tcW w:w="1755" w:type="dxa"/>
            <w:vAlign w:val="center"/>
          </w:tcPr>
          <w:p w:rsidR="00EE1E53" w:rsidRPr="004B3F53" w:rsidRDefault="00F13EB3" w:rsidP="00C446D2">
            <w:pPr>
              <w:pStyle w:val="aff8"/>
              <w:jc w:val="center"/>
              <w:rPr>
                <w:b/>
              </w:rPr>
            </w:pPr>
            <w:r w:rsidRPr="004B3F53">
              <w:rPr>
                <w:b/>
              </w:rPr>
              <w:t>当期利息收入</w:t>
            </w:r>
          </w:p>
        </w:tc>
      </w:tr>
      <w:tr w:rsidR="00E17155" w:rsidRPr="004B3F53">
        <w:tc>
          <w:tcPr>
            <w:tcW w:w="2268" w:type="dxa"/>
            <w:vAlign w:val="center"/>
          </w:tcPr>
          <w:p w:rsidR="00E17155" w:rsidRPr="004B3F53" w:rsidRDefault="0098663D">
            <w:pPr>
              <w:jc w:val="left"/>
              <w:rPr>
                <w:rFonts w:ascii="宋体" w:hAnsi="宋体"/>
              </w:rPr>
            </w:pPr>
            <w:r w:rsidRPr="004B3F53">
              <w:rPr>
                <w:rFonts w:ascii="宋体" w:hAnsi="宋体"/>
              </w:rPr>
              <w:t>招商银行</w:t>
            </w:r>
          </w:p>
        </w:tc>
        <w:tc>
          <w:tcPr>
            <w:tcW w:w="1683" w:type="dxa"/>
            <w:vAlign w:val="center"/>
          </w:tcPr>
          <w:p w:rsidR="00E17155" w:rsidRPr="004B3F53" w:rsidRDefault="0098663D">
            <w:pPr>
              <w:jc w:val="right"/>
              <w:rPr>
                <w:rFonts w:ascii="宋体" w:hAnsi="宋体"/>
              </w:rPr>
            </w:pPr>
            <w:r w:rsidRPr="004B3F53">
              <w:rPr>
                <w:rFonts w:ascii="宋体" w:hAnsi="宋体"/>
              </w:rPr>
              <w:t>9,146,613.30</w:t>
            </w:r>
          </w:p>
        </w:tc>
        <w:tc>
          <w:tcPr>
            <w:tcW w:w="1683" w:type="dxa"/>
            <w:vAlign w:val="center"/>
          </w:tcPr>
          <w:p w:rsidR="00E17155" w:rsidRPr="004B3F53" w:rsidRDefault="0098663D">
            <w:pPr>
              <w:jc w:val="right"/>
              <w:rPr>
                <w:rFonts w:ascii="宋体" w:hAnsi="宋体"/>
              </w:rPr>
            </w:pPr>
            <w:r w:rsidRPr="004B3F53">
              <w:rPr>
                <w:rFonts w:ascii="宋体" w:hAnsi="宋体"/>
              </w:rPr>
              <w:t>151,944.10</w:t>
            </w:r>
          </w:p>
        </w:tc>
        <w:tc>
          <w:tcPr>
            <w:tcW w:w="1683" w:type="dxa"/>
            <w:vAlign w:val="center"/>
          </w:tcPr>
          <w:p w:rsidR="00E17155" w:rsidRPr="004B3F53" w:rsidRDefault="0098663D">
            <w:pPr>
              <w:jc w:val="right"/>
              <w:rPr>
                <w:rFonts w:ascii="宋体" w:hAnsi="宋体"/>
              </w:rPr>
            </w:pPr>
            <w:r w:rsidRPr="004B3F53">
              <w:rPr>
                <w:rFonts w:ascii="宋体" w:hAnsi="宋体"/>
              </w:rPr>
              <w:t>3,061,742.98</w:t>
            </w:r>
          </w:p>
        </w:tc>
        <w:tc>
          <w:tcPr>
            <w:tcW w:w="1755" w:type="dxa"/>
            <w:vAlign w:val="center"/>
          </w:tcPr>
          <w:p w:rsidR="00E17155" w:rsidRPr="004B3F53" w:rsidRDefault="0098663D">
            <w:pPr>
              <w:jc w:val="right"/>
              <w:rPr>
                <w:rFonts w:ascii="宋体" w:hAnsi="宋体"/>
              </w:rPr>
            </w:pPr>
            <w:r w:rsidRPr="004B3F53">
              <w:rPr>
                <w:rFonts w:ascii="宋体" w:hAnsi="宋体"/>
              </w:rPr>
              <w:t>58,969.05</w:t>
            </w:r>
          </w:p>
        </w:tc>
      </w:tr>
    </w:tbl>
    <w:p w:rsidR="00EE1E53" w:rsidRPr="004B3F53" w:rsidRDefault="00F13EB3" w:rsidP="00EF667E">
      <w:pPr>
        <w:pStyle w:val="aff7"/>
      </w:pPr>
      <w:r w:rsidRPr="004B3F53">
        <w:t>注：本基金的银行存款由基金托管人招商银行保管，按银行同业利率计息。</w:t>
      </w:r>
    </w:p>
    <w:p w:rsidR="00EE1E53" w:rsidRPr="004B3F53" w:rsidRDefault="00F13EB3" w:rsidP="00EF667E">
      <w:pPr>
        <w:pStyle w:val="41"/>
        <w:rPr>
          <w:rFonts w:ascii="宋体" w:eastAsia="宋体" w:hAnsi="宋体"/>
        </w:rPr>
      </w:pPr>
      <w:r w:rsidRPr="004B3F53">
        <w:rPr>
          <w:rFonts w:ascii="宋体" w:eastAsia="宋体" w:hAnsi="宋体"/>
        </w:rPr>
        <w:t>7.4.10.6 本基金在承销期内参与关联方承销证券的情况</w:t>
      </w:r>
    </w:p>
    <w:p w:rsidR="00EE1E53" w:rsidRPr="004B3F53" w:rsidRDefault="00F13EB3" w:rsidP="00EF667E">
      <w:pPr>
        <w:pStyle w:val="aff7"/>
      </w:pPr>
      <w:r w:rsidRPr="004B3F53">
        <w:t>无。</w:t>
      </w:r>
    </w:p>
    <w:p w:rsidR="00EE1E53" w:rsidRPr="004B3F53" w:rsidRDefault="00F13EB3" w:rsidP="00EF667E">
      <w:pPr>
        <w:pStyle w:val="41"/>
        <w:rPr>
          <w:rFonts w:ascii="宋体" w:eastAsia="宋体" w:hAnsi="宋体"/>
          <w:kern w:val="0"/>
          <w:szCs w:val="24"/>
        </w:rPr>
      </w:pPr>
      <w:r w:rsidRPr="004B3F53">
        <w:rPr>
          <w:rFonts w:ascii="宋体" w:eastAsia="宋体" w:hAnsi="宋体"/>
        </w:rPr>
        <w:t>7.4.10.7 其他关联交易事项的说明</w:t>
      </w:r>
    </w:p>
    <w:p w:rsidR="008C7313" w:rsidRPr="004B3F53" w:rsidRDefault="008C7313" w:rsidP="008C7313">
      <w:pPr>
        <w:pStyle w:val="XB"/>
        <w:ind w:firstLine="420"/>
      </w:pPr>
      <w:r w:rsidRPr="004B3F53">
        <w:t>无。</w:t>
      </w:r>
    </w:p>
    <w:p w:rsidR="00EE1E53" w:rsidRPr="004B3F53" w:rsidRDefault="00F13EB3" w:rsidP="00EF667E">
      <w:pPr>
        <w:pStyle w:val="33"/>
        <w:rPr>
          <w:rFonts w:ascii="宋体" w:eastAsia="宋体" w:hAnsi="宋体"/>
        </w:rPr>
      </w:pPr>
      <w:r w:rsidRPr="004B3F53">
        <w:rPr>
          <w:rFonts w:ascii="宋体" w:eastAsia="宋体" w:hAnsi="宋体"/>
        </w:rPr>
        <w:t>7.4.11 利润分配情况</w:t>
      </w:r>
    </w:p>
    <w:p w:rsidR="00EE1E53" w:rsidRPr="004B3F53" w:rsidRDefault="00F13EB3" w:rsidP="00EF667E">
      <w:pPr>
        <w:pStyle w:val="aff8"/>
        <w:jc w:val="right"/>
      </w:pPr>
      <w:r w:rsidRPr="004B3F53">
        <w:t>单位：人民币元</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451"/>
        <w:gridCol w:w="1478"/>
        <w:gridCol w:w="1171"/>
        <w:gridCol w:w="1561"/>
        <w:gridCol w:w="999"/>
        <w:gridCol w:w="1559"/>
        <w:gridCol w:w="707"/>
      </w:tblGrid>
      <w:tr w:rsidR="000F2B39" w:rsidRPr="004B3F53" w:rsidTr="0074207B">
        <w:trPr>
          <w:trHeight w:val="2656"/>
        </w:trPr>
        <w:tc>
          <w:tcPr>
            <w:tcW w:w="853" w:type="dxa"/>
            <w:shd w:val="clear" w:color="auto" w:fill="auto"/>
            <w:vAlign w:val="center"/>
          </w:tcPr>
          <w:p w:rsidR="000F2B39" w:rsidRPr="004B3F53" w:rsidRDefault="000F2B39" w:rsidP="00C446D2">
            <w:pPr>
              <w:pStyle w:val="aff8"/>
              <w:jc w:val="center"/>
              <w:rPr>
                <w:b/>
                <w:bCs/>
              </w:rPr>
            </w:pPr>
            <w:r w:rsidRPr="004B3F53">
              <w:rPr>
                <w:b/>
              </w:rPr>
              <w:t>序号</w:t>
            </w:r>
          </w:p>
        </w:tc>
        <w:tc>
          <w:tcPr>
            <w:tcW w:w="1451" w:type="dxa"/>
            <w:shd w:val="clear" w:color="auto" w:fill="auto"/>
            <w:vAlign w:val="center"/>
          </w:tcPr>
          <w:p w:rsidR="000F2B39" w:rsidRPr="004B3F53" w:rsidRDefault="000F2B39" w:rsidP="00C446D2">
            <w:pPr>
              <w:pStyle w:val="aff8"/>
              <w:jc w:val="center"/>
              <w:rPr>
                <w:b/>
              </w:rPr>
            </w:pPr>
            <w:r w:rsidRPr="004B3F53">
              <w:rPr>
                <w:b/>
              </w:rPr>
              <w:t>权益登记日</w:t>
            </w:r>
          </w:p>
        </w:tc>
        <w:tc>
          <w:tcPr>
            <w:tcW w:w="1478" w:type="dxa"/>
            <w:shd w:val="clear" w:color="auto" w:fill="auto"/>
            <w:vAlign w:val="center"/>
          </w:tcPr>
          <w:p w:rsidR="000F2B39" w:rsidRPr="004B3F53" w:rsidRDefault="000F2B39" w:rsidP="00C446D2">
            <w:pPr>
              <w:pStyle w:val="aff8"/>
              <w:jc w:val="center"/>
              <w:rPr>
                <w:b/>
              </w:rPr>
            </w:pPr>
            <w:r w:rsidRPr="004B3F53">
              <w:rPr>
                <w:b/>
              </w:rPr>
              <w:t>除息日</w:t>
            </w:r>
          </w:p>
        </w:tc>
        <w:tc>
          <w:tcPr>
            <w:tcW w:w="1171" w:type="dxa"/>
            <w:shd w:val="clear" w:color="auto" w:fill="auto"/>
            <w:vAlign w:val="center"/>
          </w:tcPr>
          <w:p w:rsidR="000F2B39" w:rsidRPr="004B3F53" w:rsidRDefault="000F2B39" w:rsidP="00C446D2">
            <w:pPr>
              <w:pStyle w:val="aff8"/>
              <w:jc w:val="center"/>
              <w:rPr>
                <w:b/>
              </w:rPr>
            </w:pPr>
            <w:r w:rsidRPr="004B3F53">
              <w:rPr>
                <w:b/>
              </w:rPr>
              <w:t>每10份基金份额分红数</w:t>
            </w:r>
          </w:p>
        </w:tc>
        <w:tc>
          <w:tcPr>
            <w:tcW w:w="1561" w:type="dxa"/>
            <w:shd w:val="clear" w:color="auto" w:fill="auto"/>
            <w:vAlign w:val="center"/>
          </w:tcPr>
          <w:p w:rsidR="000F2B39" w:rsidRPr="004B3F53" w:rsidRDefault="000F2B39" w:rsidP="00C446D2">
            <w:pPr>
              <w:pStyle w:val="aff8"/>
              <w:jc w:val="center"/>
              <w:rPr>
                <w:b/>
              </w:rPr>
            </w:pPr>
            <w:r w:rsidRPr="004B3F53">
              <w:rPr>
                <w:b/>
                <w:lang w:val="en-AU"/>
              </w:rPr>
              <w:t>现金</w:t>
            </w:r>
            <w:r w:rsidRPr="004B3F53">
              <w:rPr>
                <w:b/>
              </w:rPr>
              <w:t>形式发放总额</w:t>
            </w:r>
          </w:p>
        </w:tc>
        <w:tc>
          <w:tcPr>
            <w:tcW w:w="999" w:type="dxa"/>
            <w:shd w:val="clear" w:color="auto" w:fill="auto"/>
            <w:vAlign w:val="center"/>
          </w:tcPr>
          <w:p w:rsidR="000F2B39" w:rsidRPr="004B3F53" w:rsidRDefault="000F2B39" w:rsidP="00C446D2">
            <w:pPr>
              <w:pStyle w:val="aff8"/>
              <w:jc w:val="center"/>
              <w:rPr>
                <w:b/>
                <w:lang w:val="en-AU"/>
              </w:rPr>
            </w:pPr>
            <w:r w:rsidRPr="004B3F53">
              <w:rPr>
                <w:b/>
                <w:lang w:val="en-AU"/>
              </w:rPr>
              <w:t>再投资形式发放总额</w:t>
            </w:r>
          </w:p>
        </w:tc>
        <w:tc>
          <w:tcPr>
            <w:tcW w:w="1559" w:type="dxa"/>
            <w:shd w:val="clear" w:color="auto" w:fill="auto"/>
            <w:vAlign w:val="center"/>
          </w:tcPr>
          <w:p w:rsidR="000F2B39" w:rsidRPr="004B3F53" w:rsidRDefault="000F2B39" w:rsidP="00C446D2">
            <w:pPr>
              <w:pStyle w:val="aff8"/>
              <w:jc w:val="center"/>
              <w:rPr>
                <w:b/>
                <w:lang w:val="en-AU"/>
              </w:rPr>
            </w:pPr>
            <w:r w:rsidRPr="004B3F53">
              <w:rPr>
                <w:b/>
                <w:lang w:val="en-AU"/>
              </w:rPr>
              <w:t>利润分配合计</w:t>
            </w:r>
          </w:p>
        </w:tc>
        <w:tc>
          <w:tcPr>
            <w:tcW w:w="707" w:type="dxa"/>
            <w:shd w:val="clear" w:color="auto" w:fill="auto"/>
            <w:vAlign w:val="center"/>
          </w:tcPr>
          <w:p w:rsidR="000F2B39" w:rsidRPr="004B3F53" w:rsidRDefault="000F2B39" w:rsidP="00C446D2">
            <w:pPr>
              <w:pStyle w:val="aff8"/>
              <w:jc w:val="center"/>
              <w:rPr>
                <w:b/>
                <w:lang w:val="en-AU"/>
              </w:rPr>
            </w:pPr>
            <w:r w:rsidRPr="004B3F53">
              <w:rPr>
                <w:b/>
                <w:lang w:val="en-AU"/>
              </w:rPr>
              <w:t>备注</w:t>
            </w:r>
          </w:p>
        </w:tc>
      </w:tr>
      <w:tr w:rsidR="000F2B39" w:rsidRPr="004B3F53" w:rsidTr="0074207B">
        <w:tc>
          <w:tcPr>
            <w:tcW w:w="853" w:type="dxa"/>
            <w:vAlign w:val="center"/>
          </w:tcPr>
          <w:p w:rsidR="000F2B39" w:rsidRPr="004B3F53" w:rsidRDefault="000F2B39">
            <w:pPr>
              <w:jc w:val="center"/>
              <w:rPr>
                <w:rFonts w:ascii="宋体" w:hAnsi="宋体"/>
              </w:rPr>
            </w:pPr>
            <w:r w:rsidRPr="004B3F53">
              <w:rPr>
                <w:rFonts w:ascii="宋体" w:hAnsi="宋体"/>
              </w:rPr>
              <w:t>1</w:t>
            </w:r>
          </w:p>
        </w:tc>
        <w:tc>
          <w:tcPr>
            <w:tcW w:w="1451" w:type="dxa"/>
            <w:vAlign w:val="center"/>
          </w:tcPr>
          <w:p w:rsidR="000F2B39" w:rsidRPr="004B3F53" w:rsidRDefault="000F2B39">
            <w:pPr>
              <w:jc w:val="center"/>
              <w:rPr>
                <w:rFonts w:ascii="宋体" w:hAnsi="宋体"/>
              </w:rPr>
            </w:pPr>
            <w:r w:rsidRPr="004B3F53">
              <w:rPr>
                <w:rFonts w:ascii="宋体" w:hAnsi="宋体"/>
              </w:rPr>
              <w:t>2018-01-24</w:t>
            </w:r>
          </w:p>
        </w:tc>
        <w:tc>
          <w:tcPr>
            <w:tcW w:w="1478" w:type="dxa"/>
            <w:vAlign w:val="center"/>
          </w:tcPr>
          <w:p w:rsidR="000F2B39" w:rsidRPr="004B3F53" w:rsidRDefault="000F2B39">
            <w:pPr>
              <w:jc w:val="center"/>
              <w:rPr>
                <w:rFonts w:ascii="宋体" w:hAnsi="宋体"/>
              </w:rPr>
            </w:pPr>
            <w:r w:rsidRPr="004B3F53">
              <w:rPr>
                <w:rFonts w:ascii="宋体" w:hAnsi="宋体"/>
              </w:rPr>
              <w:t>2018-01-24</w:t>
            </w:r>
          </w:p>
        </w:tc>
        <w:tc>
          <w:tcPr>
            <w:tcW w:w="1171" w:type="dxa"/>
            <w:vAlign w:val="center"/>
          </w:tcPr>
          <w:p w:rsidR="000F2B39" w:rsidRPr="004B3F53" w:rsidRDefault="000F2B39">
            <w:pPr>
              <w:jc w:val="right"/>
              <w:rPr>
                <w:rFonts w:ascii="宋体" w:hAnsi="宋体"/>
              </w:rPr>
            </w:pPr>
            <w:r w:rsidRPr="004B3F53">
              <w:rPr>
                <w:rFonts w:ascii="宋体" w:hAnsi="宋体"/>
              </w:rPr>
              <w:t>0.251</w:t>
            </w:r>
          </w:p>
        </w:tc>
        <w:tc>
          <w:tcPr>
            <w:tcW w:w="1561" w:type="dxa"/>
            <w:vAlign w:val="center"/>
          </w:tcPr>
          <w:p w:rsidR="000F2B39" w:rsidRPr="004B3F53" w:rsidRDefault="000F2B39">
            <w:pPr>
              <w:jc w:val="right"/>
              <w:rPr>
                <w:rFonts w:ascii="宋体" w:hAnsi="宋体"/>
              </w:rPr>
            </w:pPr>
            <w:r w:rsidRPr="004B3F53">
              <w:rPr>
                <w:rFonts w:ascii="宋体" w:hAnsi="宋体"/>
              </w:rPr>
              <w:t>5,023,075.29</w:t>
            </w:r>
          </w:p>
        </w:tc>
        <w:tc>
          <w:tcPr>
            <w:tcW w:w="999" w:type="dxa"/>
            <w:vAlign w:val="center"/>
          </w:tcPr>
          <w:p w:rsidR="000F2B39" w:rsidRPr="004B3F53" w:rsidRDefault="000F2B39">
            <w:pPr>
              <w:jc w:val="right"/>
              <w:rPr>
                <w:rFonts w:ascii="宋体" w:hAnsi="宋体"/>
              </w:rPr>
            </w:pPr>
            <w:r w:rsidRPr="004B3F53">
              <w:rPr>
                <w:rFonts w:ascii="宋体" w:hAnsi="宋体"/>
              </w:rPr>
              <w:t>207.58</w:t>
            </w:r>
          </w:p>
        </w:tc>
        <w:tc>
          <w:tcPr>
            <w:tcW w:w="1559" w:type="dxa"/>
            <w:vAlign w:val="center"/>
          </w:tcPr>
          <w:p w:rsidR="000F2B39" w:rsidRPr="004B3F53" w:rsidRDefault="000F2B39">
            <w:pPr>
              <w:jc w:val="right"/>
              <w:rPr>
                <w:rFonts w:ascii="宋体" w:hAnsi="宋体"/>
              </w:rPr>
            </w:pPr>
            <w:r w:rsidRPr="004B3F53">
              <w:rPr>
                <w:rFonts w:ascii="宋体" w:hAnsi="宋体"/>
              </w:rPr>
              <w:t>5,023,282.87</w:t>
            </w:r>
          </w:p>
        </w:tc>
        <w:tc>
          <w:tcPr>
            <w:tcW w:w="707" w:type="dxa"/>
            <w:vAlign w:val="center"/>
          </w:tcPr>
          <w:p w:rsidR="000F2B39" w:rsidRPr="004B3F53" w:rsidRDefault="000F2B39">
            <w:pPr>
              <w:jc w:val="left"/>
              <w:rPr>
                <w:rFonts w:ascii="宋体" w:hAnsi="宋体"/>
              </w:rPr>
            </w:pPr>
            <w:r w:rsidRPr="004B3F53">
              <w:rPr>
                <w:rFonts w:ascii="宋体" w:hAnsi="宋体"/>
              </w:rPr>
              <w:t>-</w:t>
            </w:r>
          </w:p>
        </w:tc>
      </w:tr>
      <w:tr w:rsidR="00716268" w:rsidRPr="004B3F53" w:rsidTr="0074207B">
        <w:tc>
          <w:tcPr>
            <w:tcW w:w="853" w:type="dxa"/>
            <w:shd w:val="clear" w:color="auto" w:fill="auto"/>
            <w:vAlign w:val="center"/>
          </w:tcPr>
          <w:p w:rsidR="00EE1E53" w:rsidRPr="004B3F53" w:rsidRDefault="00F13EB3" w:rsidP="00C446D2">
            <w:pPr>
              <w:pStyle w:val="aff8"/>
            </w:pPr>
            <w:r w:rsidRPr="004B3F53">
              <w:t>合计</w:t>
            </w:r>
          </w:p>
        </w:tc>
        <w:tc>
          <w:tcPr>
            <w:tcW w:w="1451" w:type="dxa"/>
            <w:shd w:val="clear" w:color="auto" w:fill="auto"/>
            <w:vAlign w:val="center"/>
          </w:tcPr>
          <w:p w:rsidR="00EE1E53" w:rsidRPr="004B3F53" w:rsidRDefault="00EE1E53" w:rsidP="0074207B">
            <w:pPr>
              <w:pStyle w:val="aff8"/>
              <w:jc w:val="right"/>
            </w:pPr>
          </w:p>
        </w:tc>
        <w:tc>
          <w:tcPr>
            <w:tcW w:w="1478" w:type="dxa"/>
            <w:shd w:val="clear" w:color="auto" w:fill="auto"/>
            <w:vAlign w:val="center"/>
          </w:tcPr>
          <w:p w:rsidR="00EE1E53" w:rsidRPr="004B3F53" w:rsidRDefault="00EE1E53" w:rsidP="0074207B">
            <w:pPr>
              <w:pStyle w:val="aff8"/>
              <w:jc w:val="right"/>
            </w:pPr>
          </w:p>
        </w:tc>
        <w:tc>
          <w:tcPr>
            <w:tcW w:w="1171" w:type="dxa"/>
            <w:shd w:val="clear" w:color="auto" w:fill="auto"/>
            <w:vAlign w:val="center"/>
          </w:tcPr>
          <w:p w:rsidR="00EE1E53" w:rsidRPr="004B3F53" w:rsidRDefault="00F13EB3" w:rsidP="0074207B">
            <w:pPr>
              <w:pStyle w:val="aff8"/>
              <w:jc w:val="right"/>
            </w:pPr>
            <w:r w:rsidRPr="004B3F53">
              <w:t>0.251</w:t>
            </w:r>
          </w:p>
        </w:tc>
        <w:tc>
          <w:tcPr>
            <w:tcW w:w="1561" w:type="dxa"/>
            <w:shd w:val="clear" w:color="auto" w:fill="auto"/>
            <w:vAlign w:val="center"/>
          </w:tcPr>
          <w:p w:rsidR="00EE1E53" w:rsidRPr="004B3F53" w:rsidRDefault="00F13EB3" w:rsidP="0074207B">
            <w:pPr>
              <w:pStyle w:val="aff8"/>
              <w:jc w:val="right"/>
            </w:pPr>
            <w:r w:rsidRPr="004B3F53">
              <w:t>5,023,075.29</w:t>
            </w:r>
          </w:p>
        </w:tc>
        <w:tc>
          <w:tcPr>
            <w:tcW w:w="999" w:type="dxa"/>
            <w:shd w:val="clear" w:color="auto" w:fill="auto"/>
            <w:vAlign w:val="center"/>
          </w:tcPr>
          <w:p w:rsidR="00EE1E53" w:rsidRPr="004B3F53" w:rsidRDefault="00F13EB3" w:rsidP="0074207B">
            <w:pPr>
              <w:pStyle w:val="aff8"/>
              <w:jc w:val="right"/>
            </w:pPr>
            <w:r w:rsidRPr="004B3F53">
              <w:t>207.58</w:t>
            </w:r>
          </w:p>
        </w:tc>
        <w:tc>
          <w:tcPr>
            <w:tcW w:w="1559" w:type="dxa"/>
            <w:shd w:val="clear" w:color="auto" w:fill="auto"/>
            <w:vAlign w:val="center"/>
          </w:tcPr>
          <w:p w:rsidR="00EE1E53" w:rsidRPr="004B3F53" w:rsidRDefault="00F13EB3" w:rsidP="0074207B">
            <w:pPr>
              <w:pStyle w:val="aff8"/>
              <w:jc w:val="right"/>
            </w:pPr>
            <w:r w:rsidRPr="004B3F53">
              <w:t>5,023,282.87</w:t>
            </w:r>
          </w:p>
        </w:tc>
        <w:tc>
          <w:tcPr>
            <w:tcW w:w="707" w:type="dxa"/>
            <w:shd w:val="clear" w:color="auto" w:fill="auto"/>
            <w:vAlign w:val="center"/>
          </w:tcPr>
          <w:p w:rsidR="00EE1E53" w:rsidRPr="004B3F53" w:rsidRDefault="00F13EB3" w:rsidP="0074207B">
            <w:pPr>
              <w:pStyle w:val="aff8"/>
              <w:jc w:val="right"/>
            </w:pPr>
            <w:r w:rsidRPr="004B3F53">
              <w:t>-</w:t>
            </w:r>
          </w:p>
        </w:tc>
      </w:tr>
    </w:tbl>
    <w:p w:rsidR="00EE1E53" w:rsidRPr="004B3F53" w:rsidRDefault="00F13EB3" w:rsidP="00EF667E">
      <w:pPr>
        <w:pStyle w:val="33"/>
        <w:rPr>
          <w:rFonts w:ascii="宋体" w:eastAsia="宋体" w:hAnsi="宋体"/>
          <w:kern w:val="0"/>
          <w:szCs w:val="24"/>
        </w:rPr>
      </w:pPr>
      <w:r w:rsidRPr="004B3F53">
        <w:rPr>
          <w:rFonts w:ascii="宋体" w:eastAsia="宋体" w:hAnsi="宋体"/>
        </w:rPr>
        <w:t>7.4.12 期末（2018年12月31日）本基金持有的流通受限证券</w:t>
      </w:r>
    </w:p>
    <w:p w:rsidR="00EE1E53" w:rsidRPr="004B3F53" w:rsidRDefault="00F13EB3" w:rsidP="00EF667E">
      <w:pPr>
        <w:pStyle w:val="41"/>
        <w:rPr>
          <w:rFonts w:ascii="宋体" w:eastAsia="宋体" w:hAnsi="宋体"/>
        </w:rPr>
      </w:pPr>
      <w:r w:rsidRPr="004B3F53">
        <w:rPr>
          <w:rFonts w:ascii="宋体" w:eastAsia="宋体" w:hAnsi="宋体"/>
        </w:rPr>
        <w:t>7.4.12.1 因认购新发/增发证券而于期末持有的流通受限证券</w:t>
      </w:r>
    </w:p>
    <w:p w:rsidR="00EE1E53" w:rsidRPr="004B3F53" w:rsidRDefault="00F13EB3" w:rsidP="00EF667E">
      <w:pPr>
        <w:pStyle w:val="aff7"/>
      </w:pPr>
      <w:r w:rsidRPr="004B3F53">
        <w:t>无。</w:t>
      </w:r>
    </w:p>
    <w:p w:rsidR="00EE1E53" w:rsidRPr="004B3F53" w:rsidRDefault="00F13EB3" w:rsidP="00C61E09">
      <w:pPr>
        <w:pStyle w:val="41"/>
        <w:rPr>
          <w:rFonts w:ascii="宋体" w:eastAsia="宋体" w:hAnsi="宋体"/>
        </w:rPr>
      </w:pPr>
      <w:r w:rsidRPr="004B3F53">
        <w:rPr>
          <w:rFonts w:ascii="宋体" w:eastAsia="宋体" w:hAnsi="宋体"/>
        </w:rPr>
        <w:t>7.4.12.2 期末持有的暂时停牌等流通受限股票</w:t>
      </w:r>
    </w:p>
    <w:p w:rsidR="00EE1E53" w:rsidRPr="004B3F53" w:rsidRDefault="00F13EB3" w:rsidP="00C61E09">
      <w:pPr>
        <w:pStyle w:val="aff7"/>
      </w:pPr>
      <w:r w:rsidRPr="004B3F53">
        <w:t>无。</w:t>
      </w:r>
    </w:p>
    <w:p w:rsidR="00EE1E53" w:rsidRPr="004B3F53" w:rsidRDefault="00F13EB3" w:rsidP="00C61E09">
      <w:pPr>
        <w:pStyle w:val="41"/>
        <w:rPr>
          <w:rFonts w:ascii="宋体" w:eastAsia="宋体" w:hAnsi="宋体"/>
        </w:rPr>
      </w:pPr>
      <w:r w:rsidRPr="004B3F53">
        <w:rPr>
          <w:rFonts w:ascii="宋体" w:eastAsia="宋体" w:hAnsi="宋体"/>
        </w:rPr>
        <w:lastRenderedPageBreak/>
        <w:t>7.4.12.3 期末债券正回购交易中作为抵押的债券</w:t>
      </w:r>
    </w:p>
    <w:p w:rsidR="00EE1E53" w:rsidRPr="004B3F53" w:rsidRDefault="00F13EB3" w:rsidP="00C61E09">
      <w:pPr>
        <w:pStyle w:val="51"/>
        <w:rPr>
          <w:rFonts w:ascii="宋体" w:eastAsia="宋体" w:hAnsi="宋体"/>
          <w:color w:val="auto"/>
        </w:rPr>
      </w:pPr>
      <w:r w:rsidRPr="004B3F53">
        <w:rPr>
          <w:rFonts w:ascii="宋体" w:eastAsia="宋体" w:hAnsi="宋体"/>
          <w:color w:val="auto"/>
        </w:rPr>
        <w:t>7.4.12.3.1 银行间市场债券正回购</w:t>
      </w:r>
    </w:p>
    <w:p w:rsidR="00EE1E53" w:rsidRPr="004B3F53" w:rsidRDefault="00F13EB3" w:rsidP="00C61E09">
      <w:pPr>
        <w:pStyle w:val="XB"/>
        <w:ind w:firstLine="420"/>
      </w:pPr>
      <w:r w:rsidRPr="004B3F53">
        <w:t>截至本报告期末2018年12月31日止，本基金从事银行间市场债券正回购交易形成的卖出回购证券款余额47,999,808.00元，是以如下债券作为抵押：</w:t>
      </w:r>
    </w:p>
    <w:p w:rsidR="00EE1E53" w:rsidRPr="004B3F53" w:rsidRDefault="00F13EB3" w:rsidP="00C61E09">
      <w:pPr>
        <w:pStyle w:val="aff8"/>
        <w:jc w:val="right"/>
      </w:pPr>
      <w:r w:rsidRPr="004B3F53">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72"/>
      </w:tblGrid>
      <w:tr w:rsidR="00716268" w:rsidRPr="004B3F53" w:rsidTr="003F1B26">
        <w:tc>
          <w:tcPr>
            <w:tcW w:w="1500" w:type="dxa"/>
            <w:vAlign w:val="center"/>
          </w:tcPr>
          <w:p w:rsidR="00EE1E53" w:rsidRPr="004B3F53" w:rsidRDefault="00F13EB3" w:rsidP="00C446D2">
            <w:pPr>
              <w:pStyle w:val="aff8"/>
              <w:jc w:val="center"/>
              <w:rPr>
                <w:b/>
              </w:rPr>
            </w:pPr>
            <w:r w:rsidRPr="004B3F53">
              <w:rPr>
                <w:b/>
              </w:rPr>
              <w:t>债券代码</w:t>
            </w:r>
          </w:p>
        </w:tc>
        <w:tc>
          <w:tcPr>
            <w:tcW w:w="1500" w:type="dxa"/>
            <w:vAlign w:val="center"/>
          </w:tcPr>
          <w:p w:rsidR="00EE1E53" w:rsidRPr="004B3F53" w:rsidRDefault="00F13EB3" w:rsidP="00C446D2">
            <w:pPr>
              <w:pStyle w:val="aff8"/>
              <w:jc w:val="center"/>
              <w:rPr>
                <w:b/>
              </w:rPr>
            </w:pPr>
            <w:r w:rsidRPr="004B3F53">
              <w:rPr>
                <w:b/>
              </w:rPr>
              <w:t>债券名称</w:t>
            </w:r>
          </w:p>
        </w:tc>
        <w:tc>
          <w:tcPr>
            <w:tcW w:w="1500" w:type="dxa"/>
            <w:vAlign w:val="center"/>
          </w:tcPr>
          <w:p w:rsidR="00EE1E53" w:rsidRPr="004B3F53" w:rsidRDefault="00F13EB3" w:rsidP="00C446D2">
            <w:pPr>
              <w:pStyle w:val="aff8"/>
              <w:jc w:val="center"/>
              <w:rPr>
                <w:b/>
              </w:rPr>
            </w:pPr>
            <w:r w:rsidRPr="004B3F53">
              <w:rPr>
                <w:b/>
              </w:rPr>
              <w:t>回购到期日</w:t>
            </w:r>
          </w:p>
        </w:tc>
        <w:tc>
          <w:tcPr>
            <w:tcW w:w="1260" w:type="dxa"/>
            <w:vAlign w:val="center"/>
          </w:tcPr>
          <w:p w:rsidR="00EE1E53" w:rsidRPr="004B3F53" w:rsidRDefault="00F13EB3" w:rsidP="00C446D2">
            <w:pPr>
              <w:pStyle w:val="aff8"/>
              <w:jc w:val="center"/>
              <w:rPr>
                <w:b/>
              </w:rPr>
            </w:pPr>
            <w:r w:rsidRPr="004B3F53">
              <w:rPr>
                <w:b/>
              </w:rPr>
              <w:t>期末估值单价</w:t>
            </w:r>
          </w:p>
        </w:tc>
        <w:tc>
          <w:tcPr>
            <w:tcW w:w="1440" w:type="dxa"/>
            <w:vAlign w:val="center"/>
          </w:tcPr>
          <w:p w:rsidR="00EE1E53" w:rsidRPr="004B3F53" w:rsidRDefault="00F13EB3" w:rsidP="00C446D2">
            <w:pPr>
              <w:pStyle w:val="aff8"/>
              <w:jc w:val="center"/>
              <w:rPr>
                <w:b/>
              </w:rPr>
            </w:pPr>
            <w:r w:rsidRPr="004B3F53">
              <w:rPr>
                <w:b/>
              </w:rPr>
              <w:t>数量（张）</w:t>
            </w:r>
          </w:p>
        </w:tc>
        <w:tc>
          <w:tcPr>
            <w:tcW w:w="1872" w:type="dxa"/>
            <w:vAlign w:val="center"/>
          </w:tcPr>
          <w:p w:rsidR="00EE1E53" w:rsidRPr="004B3F53" w:rsidRDefault="00F13EB3" w:rsidP="00C446D2">
            <w:pPr>
              <w:pStyle w:val="aff8"/>
              <w:jc w:val="center"/>
              <w:rPr>
                <w:b/>
              </w:rPr>
            </w:pPr>
            <w:r w:rsidRPr="004B3F53">
              <w:rPr>
                <w:b/>
              </w:rPr>
              <w:t>期末估值总额</w:t>
            </w:r>
          </w:p>
        </w:tc>
      </w:tr>
      <w:tr w:rsidR="00E17155" w:rsidRPr="004B3F53">
        <w:tc>
          <w:tcPr>
            <w:tcW w:w="1500" w:type="dxa"/>
            <w:vAlign w:val="center"/>
          </w:tcPr>
          <w:p w:rsidR="00E17155" w:rsidRPr="004B3F53" w:rsidRDefault="0098663D">
            <w:pPr>
              <w:jc w:val="center"/>
              <w:rPr>
                <w:rFonts w:ascii="宋体" w:hAnsi="宋体"/>
              </w:rPr>
            </w:pPr>
            <w:r w:rsidRPr="004B3F53">
              <w:rPr>
                <w:rFonts w:ascii="宋体" w:hAnsi="宋体"/>
              </w:rPr>
              <w:t>180409</w:t>
            </w:r>
          </w:p>
        </w:tc>
        <w:tc>
          <w:tcPr>
            <w:tcW w:w="1500" w:type="dxa"/>
            <w:vAlign w:val="center"/>
          </w:tcPr>
          <w:p w:rsidR="00E17155" w:rsidRPr="004B3F53" w:rsidRDefault="0098663D">
            <w:pPr>
              <w:jc w:val="center"/>
              <w:rPr>
                <w:rFonts w:ascii="宋体" w:hAnsi="宋体"/>
              </w:rPr>
            </w:pPr>
            <w:r w:rsidRPr="004B3F53">
              <w:rPr>
                <w:rFonts w:ascii="宋体" w:hAnsi="宋体"/>
              </w:rPr>
              <w:t>18农发09</w:t>
            </w:r>
          </w:p>
        </w:tc>
        <w:tc>
          <w:tcPr>
            <w:tcW w:w="1500" w:type="dxa"/>
            <w:vAlign w:val="center"/>
          </w:tcPr>
          <w:p w:rsidR="00E17155" w:rsidRPr="004B3F53" w:rsidRDefault="0098663D">
            <w:pPr>
              <w:jc w:val="center"/>
              <w:rPr>
                <w:rFonts w:ascii="宋体" w:hAnsi="宋体"/>
              </w:rPr>
            </w:pPr>
            <w:r w:rsidRPr="004B3F53">
              <w:rPr>
                <w:rFonts w:ascii="宋体" w:hAnsi="宋体"/>
              </w:rPr>
              <w:t>2019-01-03</w:t>
            </w:r>
          </w:p>
        </w:tc>
        <w:tc>
          <w:tcPr>
            <w:tcW w:w="1260" w:type="dxa"/>
            <w:vAlign w:val="center"/>
          </w:tcPr>
          <w:p w:rsidR="00E17155" w:rsidRPr="004B3F53" w:rsidRDefault="0098663D">
            <w:pPr>
              <w:jc w:val="right"/>
              <w:rPr>
                <w:rFonts w:ascii="宋体" w:hAnsi="宋体"/>
              </w:rPr>
            </w:pPr>
            <w:r w:rsidRPr="004B3F53">
              <w:rPr>
                <w:rFonts w:ascii="宋体" w:hAnsi="宋体"/>
              </w:rPr>
              <w:t>102.17</w:t>
            </w:r>
          </w:p>
        </w:tc>
        <w:tc>
          <w:tcPr>
            <w:tcW w:w="1440" w:type="dxa"/>
            <w:vAlign w:val="center"/>
          </w:tcPr>
          <w:p w:rsidR="00E17155" w:rsidRPr="004B3F53" w:rsidRDefault="0098663D">
            <w:pPr>
              <w:jc w:val="right"/>
              <w:rPr>
                <w:rFonts w:ascii="宋体" w:hAnsi="宋体"/>
              </w:rPr>
            </w:pPr>
            <w:r w:rsidRPr="004B3F53">
              <w:rPr>
                <w:rFonts w:ascii="宋体" w:hAnsi="宋体"/>
              </w:rPr>
              <w:t>480,000.00</w:t>
            </w:r>
          </w:p>
        </w:tc>
        <w:tc>
          <w:tcPr>
            <w:tcW w:w="1872" w:type="dxa"/>
            <w:vAlign w:val="center"/>
          </w:tcPr>
          <w:p w:rsidR="00E17155" w:rsidRPr="004B3F53" w:rsidRDefault="0098663D">
            <w:pPr>
              <w:jc w:val="right"/>
              <w:rPr>
                <w:rFonts w:ascii="宋体" w:hAnsi="宋体"/>
              </w:rPr>
            </w:pPr>
            <w:r w:rsidRPr="004B3F53">
              <w:rPr>
                <w:rFonts w:ascii="宋体" w:hAnsi="宋体"/>
              </w:rPr>
              <w:t>49,041,600.00</w:t>
            </w:r>
          </w:p>
        </w:tc>
      </w:tr>
      <w:tr w:rsidR="00716268" w:rsidRPr="004B3F53" w:rsidTr="003F1B26">
        <w:tc>
          <w:tcPr>
            <w:tcW w:w="1500" w:type="dxa"/>
          </w:tcPr>
          <w:p w:rsidR="00EE1E53" w:rsidRPr="004B3F53" w:rsidRDefault="00F13EB3" w:rsidP="00C446D2">
            <w:pPr>
              <w:pStyle w:val="aff8"/>
              <w:jc w:val="center"/>
            </w:pPr>
            <w:r w:rsidRPr="004B3F53">
              <w:t>合计</w:t>
            </w:r>
          </w:p>
        </w:tc>
        <w:tc>
          <w:tcPr>
            <w:tcW w:w="1500" w:type="dxa"/>
          </w:tcPr>
          <w:p w:rsidR="00EE1E53" w:rsidRPr="004B3F53" w:rsidRDefault="00EE1E53" w:rsidP="00C446D2">
            <w:pPr>
              <w:pStyle w:val="aff8"/>
            </w:pPr>
          </w:p>
        </w:tc>
        <w:tc>
          <w:tcPr>
            <w:tcW w:w="1500" w:type="dxa"/>
          </w:tcPr>
          <w:p w:rsidR="00EE1E53" w:rsidRPr="004B3F53" w:rsidRDefault="00EE1E53" w:rsidP="00C446D2">
            <w:pPr>
              <w:pStyle w:val="aff8"/>
            </w:pPr>
          </w:p>
        </w:tc>
        <w:tc>
          <w:tcPr>
            <w:tcW w:w="1260" w:type="dxa"/>
          </w:tcPr>
          <w:p w:rsidR="00EE1E53" w:rsidRPr="004B3F53" w:rsidRDefault="00EE1E53" w:rsidP="00C446D2">
            <w:pPr>
              <w:pStyle w:val="aff8"/>
              <w:jc w:val="right"/>
            </w:pPr>
          </w:p>
        </w:tc>
        <w:tc>
          <w:tcPr>
            <w:tcW w:w="1440" w:type="dxa"/>
          </w:tcPr>
          <w:p w:rsidR="00EE1E53" w:rsidRPr="004B3F53" w:rsidRDefault="00F13EB3" w:rsidP="00C446D2">
            <w:pPr>
              <w:pStyle w:val="aff8"/>
              <w:jc w:val="right"/>
            </w:pPr>
            <w:r w:rsidRPr="004B3F53">
              <w:t>480,000.00</w:t>
            </w:r>
          </w:p>
        </w:tc>
        <w:tc>
          <w:tcPr>
            <w:tcW w:w="1872" w:type="dxa"/>
            <w:vAlign w:val="center"/>
          </w:tcPr>
          <w:p w:rsidR="00EE1E53" w:rsidRPr="004B3F53" w:rsidRDefault="00F13EB3" w:rsidP="00C446D2">
            <w:pPr>
              <w:pStyle w:val="aff8"/>
              <w:jc w:val="right"/>
            </w:pPr>
            <w:r w:rsidRPr="004B3F53">
              <w:t>49,041,600.00</w:t>
            </w:r>
          </w:p>
        </w:tc>
      </w:tr>
    </w:tbl>
    <w:p w:rsidR="00EE1E53" w:rsidRPr="004B3F53" w:rsidRDefault="00F13EB3" w:rsidP="00C61E09">
      <w:pPr>
        <w:pStyle w:val="51"/>
        <w:rPr>
          <w:rFonts w:ascii="宋体" w:eastAsia="宋体" w:hAnsi="宋体"/>
          <w:color w:val="auto"/>
        </w:rPr>
      </w:pPr>
      <w:r w:rsidRPr="004B3F53">
        <w:rPr>
          <w:rFonts w:ascii="宋体" w:eastAsia="宋体" w:hAnsi="宋体"/>
          <w:color w:val="auto"/>
        </w:rPr>
        <w:t>7.4.12.3.2 交易所市场债券正回购</w:t>
      </w:r>
    </w:p>
    <w:p w:rsidR="00EE1E53" w:rsidRPr="004B3F53" w:rsidRDefault="00F13EB3" w:rsidP="00C61E09">
      <w:pPr>
        <w:pStyle w:val="XB"/>
        <w:ind w:firstLine="420"/>
      </w:pPr>
      <w:r w:rsidRPr="004B3F53">
        <w:t>无。</w:t>
      </w:r>
    </w:p>
    <w:p w:rsidR="00EE1E53" w:rsidRPr="004B3F53" w:rsidRDefault="00F13EB3" w:rsidP="00C61E09">
      <w:pPr>
        <w:pStyle w:val="33"/>
        <w:rPr>
          <w:rFonts w:ascii="宋体" w:eastAsia="宋体" w:hAnsi="宋体"/>
        </w:rPr>
      </w:pPr>
      <w:r w:rsidRPr="004B3F53">
        <w:rPr>
          <w:rFonts w:ascii="宋体" w:eastAsia="宋体" w:hAnsi="宋体"/>
        </w:rPr>
        <w:t>7.4.13 金融工具风险及管理</w:t>
      </w:r>
    </w:p>
    <w:p w:rsidR="00EE1E53" w:rsidRPr="004B3F53" w:rsidRDefault="00F13EB3" w:rsidP="00C61E09">
      <w:pPr>
        <w:pStyle w:val="41"/>
        <w:rPr>
          <w:rFonts w:ascii="宋体" w:eastAsia="宋体" w:hAnsi="宋体"/>
          <w:kern w:val="0"/>
          <w:szCs w:val="24"/>
        </w:rPr>
      </w:pPr>
      <w:r w:rsidRPr="004B3F53">
        <w:rPr>
          <w:rFonts w:ascii="宋体" w:eastAsia="宋体" w:hAnsi="宋体"/>
        </w:rPr>
        <w:t>7.4.13.1 风险管理政策和组织架构</w:t>
      </w:r>
    </w:p>
    <w:p w:rsidR="00E17155" w:rsidRPr="004B3F53" w:rsidRDefault="0098663D">
      <w:pPr>
        <w:pStyle w:val="XB"/>
        <w:ind w:firstLine="420"/>
      </w:pPr>
      <w:r w:rsidRPr="004B3F53">
        <w:t>本基金是一只主动管理型债券型基金，属于中低风险品种，预期收益和风险高于货币市场基金，低于混合型基金和股票型基金。本基金的投资范围为具有良好流动性的金融工具。本基金在日常经营活动中面临的与这些金融工具相关的风险主要包括信用风险、流动性风险及市场风险。本基金的基金管理人从事风险管理的主要目标是争取将以上风险控制在限定的范围之内，力争实现为投资者获取超越业绩比较基准的投资回报的投资目标。 </w:t>
      </w:r>
    </w:p>
    <w:p w:rsidR="00E17155" w:rsidRPr="004B3F53" w:rsidRDefault="0098663D">
      <w:pPr>
        <w:pStyle w:val="XB"/>
        <w:ind w:firstLine="420"/>
      </w:pPr>
      <w:r w:rsidRPr="004B3F53">
        <w:t>本基金的基金管理人建立了董事会领导，以风险管理委员会为核心的，由总经理、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EE1E53" w:rsidRPr="004B3F53" w:rsidRDefault="00F13EB3" w:rsidP="00C61E09">
      <w:pPr>
        <w:pStyle w:val="XB"/>
        <w:ind w:firstLine="420"/>
      </w:pPr>
      <w:r w:rsidRPr="004B3F53">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w:t>
      </w:r>
      <w:r w:rsidRPr="004B3F53">
        <w:lastRenderedPageBreak/>
        <w:t>通过特定的风险量化指标、模型，日常的量化报告，确定风险损失的限度和相应置信程度，及时可靠地对各种风险进行监督、检查和评估，并通过相应决策，将风险控制在可承受的范围内。</w:t>
      </w:r>
    </w:p>
    <w:p w:rsidR="00EE1E53" w:rsidRPr="004B3F53" w:rsidRDefault="00F13EB3" w:rsidP="00C61E09">
      <w:pPr>
        <w:pStyle w:val="41"/>
        <w:rPr>
          <w:rFonts w:ascii="宋体" w:eastAsia="宋体" w:hAnsi="宋体"/>
        </w:rPr>
      </w:pPr>
      <w:r w:rsidRPr="004B3F53">
        <w:rPr>
          <w:rFonts w:ascii="宋体" w:eastAsia="宋体" w:hAnsi="宋体"/>
        </w:rPr>
        <w:t>7.4.13.2 信用风险</w:t>
      </w:r>
    </w:p>
    <w:p w:rsidR="00E17155" w:rsidRPr="004B3F53" w:rsidRDefault="0098663D">
      <w:pPr>
        <w:pStyle w:val="XB"/>
        <w:ind w:firstLine="420"/>
      </w:pPr>
      <w:r w:rsidRPr="004B3F53">
        <w:t>信用风险是指基金在交易过程中因交易对手未履行合约责任，或者基金所投资证券之发行人出现违约、拒绝支付到期本息等情况，导致基金资产损失和收益变化的风险。</w:t>
      </w:r>
    </w:p>
    <w:p w:rsidR="00E17155" w:rsidRPr="004B3F53" w:rsidRDefault="0098663D">
      <w:pPr>
        <w:pStyle w:val="XB"/>
        <w:ind w:firstLine="420"/>
      </w:pPr>
      <w:r w:rsidRPr="004B3F53">
        <w:t>本基金的基金管理人在交易前对交易对手的资信状况进行了充分的评估。本基金的活期银行存款存放在本基金的</w:t>
      </w:r>
      <w:r w:rsidR="00F70584" w:rsidRPr="004B3F53">
        <w:t>托管人</w:t>
      </w:r>
      <w:r w:rsidRPr="004B3F53">
        <w:t>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17155" w:rsidRPr="004B3F53" w:rsidRDefault="0098663D">
      <w:pPr>
        <w:pStyle w:val="XB"/>
        <w:ind w:firstLine="420"/>
      </w:pPr>
      <w:r w:rsidRPr="004B3F53">
        <w:t>本基金的基金管理人建立了信用风险管理流程，通过对投资品种信用等级评估来控制证券发行人的信用风险，且通过分散化投资以分散信用风险。</w:t>
      </w:r>
    </w:p>
    <w:p w:rsidR="00EE1E53" w:rsidRPr="004B3F53" w:rsidRDefault="00F13EB3" w:rsidP="00C61E09">
      <w:pPr>
        <w:pStyle w:val="XB"/>
        <w:ind w:firstLine="420"/>
      </w:pPr>
      <w:r w:rsidRPr="004B3F53">
        <w:t>本基金债券投资的信用评级情况按《中国人民银行信用评级管理指导意见》设定的标准统计及汇总。</w:t>
      </w:r>
    </w:p>
    <w:p w:rsidR="00EE1E53" w:rsidRPr="004B3F53" w:rsidRDefault="00F13EB3" w:rsidP="00C61E09">
      <w:pPr>
        <w:pStyle w:val="51"/>
        <w:rPr>
          <w:rFonts w:ascii="宋体" w:eastAsia="宋体" w:hAnsi="宋体"/>
          <w:color w:val="auto"/>
        </w:rPr>
      </w:pPr>
      <w:r w:rsidRPr="004B3F53">
        <w:rPr>
          <w:rFonts w:ascii="宋体" w:eastAsia="宋体" w:hAnsi="宋体"/>
          <w:color w:val="auto"/>
        </w:rPr>
        <w:t>7.4.13.2.1 按短期信用评级列示的债券投资</w:t>
      </w:r>
    </w:p>
    <w:p w:rsidR="00EE1E53" w:rsidRPr="004B3F53" w:rsidRDefault="00F13EB3" w:rsidP="00C61E09">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679"/>
      </w:tblGrid>
      <w:tr w:rsidR="00716268" w:rsidRPr="004B3F53" w:rsidTr="003F1B26">
        <w:tc>
          <w:tcPr>
            <w:tcW w:w="2552" w:type="dxa"/>
            <w:vAlign w:val="center"/>
          </w:tcPr>
          <w:p w:rsidR="00EE1E53" w:rsidRPr="004B3F53" w:rsidRDefault="00F13EB3" w:rsidP="00C446D2">
            <w:pPr>
              <w:pStyle w:val="aff8"/>
              <w:jc w:val="center"/>
              <w:rPr>
                <w:b/>
              </w:rPr>
            </w:pPr>
            <w:r w:rsidRPr="004B3F53">
              <w:rPr>
                <w:b/>
              </w:rPr>
              <w:t>短期信用评级</w:t>
            </w:r>
          </w:p>
        </w:tc>
        <w:tc>
          <w:tcPr>
            <w:tcW w:w="2841" w:type="dxa"/>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c>
          <w:tcPr>
            <w:tcW w:w="3679" w:type="dxa"/>
          </w:tcPr>
          <w:p w:rsidR="00EE1E53" w:rsidRPr="004B3F53" w:rsidRDefault="00F13EB3" w:rsidP="00C446D2">
            <w:pPr>
              <w:pStyle w:val="aff8"/>
              <w:jc w:val="center"/>
              <w:rPr>
                <w:b/>
              </w:rPr>
            </w:pPr>
            <w:r w:rsidRPr="004B3F53">
              <w:rPr>
                <w:b/>
              </w:rPr>
              <w:t>上年</w:t>
            </w:r>
            <w:r w:rsidR="00A021E1" w:rsidRPr="004B3F53">
              <w:rPr>
                <w:rFonts w:hint="eastAsia"/>
                <w:b/>
              </w:rPr>
              <w:t>度</w:t>
            </w:r>
            <w:r w:rsidRPr="004B3F53">
              <w:rPr>
                <w:b/>
              </w:rPr>
              <w:t>末</w:t>
            </w:r>
          </w:p>
          <w:p w:rsidR="00EE1E53" w:rsidRPr="004B3F53" w:rsidRDefault="00F13EB3" w:rsidP="00C446D2">
            <w:pPr>
              <w:pStyle w:val="aff8"/>
              <w:jc w:val="center"/>
              <w:rPr>
                <w:b/>
              </w:rPr>
            </w:pPr>
            <w:r w:rsidRPr="004B3F53">
              <w:rPr>
                <w:b/>
              </w:rPr>
              <w:t>2017年12月31日</w:t>
            </w:r>
          </w:p>
        </w:tc>
      </w:tr>
      <w:tr w:rsidR="00716268" w:rsidRPr="004B3F53" w:rsidTr="003F1B26">
        <w:tc>
          <w:tcPr>
            <w:tcW w:w="2552" w:type="dxa"/>
          </w:tcPr>
          <w:p w:rsidR="00EE1E53" w:rsidRPr="004B3F53" w:rsidRDefault="00F13EB3" w:rsidP="00C446D2">
            <w:pPr>
              <w:pStyle w:val="aff8"/>
            </w:pPr>
            <w:r w:rsidRPr="004B3F53">
              <w:t>A-1</w:t>
            </w:r>
          </w:p>
        </w:tc>
        <w:tc>
          <w:tcPr>
            <w:tcW w:w="2841" w:type="dxa"/>
          </w:tcPr>
          <w:p w:rsidR="00EE1E53" w:rsidRPr="004B3F53" w:rsidRDefault="00F13EB3" w:rsidP="00C446D2">
            <w:pPr>
              <w:pStyle w:val="aff8"/>
              <w:jc w:val="right"/>
            </w:pPr>
            <w:r w:rsidRPr="004B3F53">
              <w:t>-</w:t>
            </w:r>
          </w:p>
        </w:tc>
        <w:tc>
          <w:tcPr>
            <w:tcW w:w="3679" w:type="dxa"/>
          </w:tcPr>
          <w:p w:rsidR="00EE1E53" w:rsidRPr="004B3F53" w:rsidRDefault="00F13EB3" w:rsidP="00C446D2">
            <w:pPr>
              <w:pStyle w:val="aff8"/>
              <w:jc w:val="right"/>
            </w:pPr>
            <w:r w:rsidRPr="004B3F53">
              <w:t>-</w:t>
            </w:r>
          </w:p>
        </w:tc>
      </w:tr>
      <w:tr w:rsidR="00716268" w:rsidRPr="004B3F53" w:rsidTr="003F1B26">
        <w:tc>
          <w:tcPr>
            <w:tcW w:w="2552" w:type="dxa"/>
          </w:tcPr>
          <w:p w:rsidR="00EE1E53" w:rsidRPr="004B3F53" w:rsidRDefault="00F13EB3" w:rsidP="00C446D2">
            <w:pPr>
              <w:pStyle w:val="aff8"/>
            </w:pPr>
            <w:r w:rsidRPr="004B3F53">
              <w:t>A-1以下</w:t>
            </w:r>
          </w:p>
        </w:tc>
        <w:tc>
          <w:tcPr>
            <w:tcW w:w="2841" w:type="dxa"/>
          </w:tcPr>
          <w:p w:rsidR="00EE1E53" w:rsidRPr="004B3F53" w:rsidRDefault="00F13EB3" w:rsidP="00C446D2">
            <w:pPr>
              <w:pStyle w:val="aff8"/>
              <w:jc w:val="right"/>
            </w:pPr>
            <w:r w:rsidRPr="004B3F53">
              <w:t>-</w:t>
            </w:r>
          </w:p>
        </w:tc>
        <w:tc>
          <w:tcPr>
            <w:tcW w:w="3679" w:type="dxa"/>
          </w:tcPr>
          <w:p w:rsidR="00EE1E53" w:rsidRPr="004B3F53" w:rsidRDefault="00F13EB3" w:rsidP="00C446D2">
            <w:pPr>
              <w:pStyle w:val="aff8"/>
              <w:jc w:val="right"/>
            </w:pPr>
            <w:r w:rsidRPr="004B3F53">
              <w:t>-</w:t>
            </w:r>
          </w:p>
        </w:tc>
      </w:tr>
      <w:tr w:rsidR="00716268" w:rsidRPr="004B3F53" w:rsidTr="003F1B26">
        <w:tc>
          <w:tcPr>
            <w:tcW w:w="2552" w:type="dxa"/>
            <w:vAlign w:val="center"/>
          </w:tcPr>
          <w:p w:rsidR="00EE1E53" w:rsidRPr="004B3F53" w:rsidRDefault="00F13EB3" w:rsidP="00C446D2">
            <w:pPr>
              <w:pStyle w:val="aff8"/>
            </w:pPr>
            <w:r w:rsidRPr="004B3F53">
              <w:t>未评级</w:t>
            </w:r>
          </w:p>
        </w:tc>
        <w:tc>
          <w:tcPr>
            <w:tcW w:w="2841" w:type="dxa"/>
            <w:vAlign w:val="center"/>
          </w:tcPr>
          <w:p w:rsidR="00EE1E53" w:rsidRPr="004B3F53" w:rsidRDefault="00F13EB3" w:rsidP="00C446D2">
            <w:pPr>
              <w:pStyle w:val="aff8"/>
              <w:jc w:val="right"/>
            </w:pPr>
            <w:r w:rsidRPr="004B3F53">
              <w:t>220,609,000.00</w:t>
            </w:r>
          </w:p>
        </w:tc>
        <w:tc>
          <w:tcPr>
            <w:tcW w:w="3679" w:type="dxa"/>
            <w:vAlign w:val="center"/>
          </w:tcPr>
          <w:p w:rsidR="00EE1E53" w:rsidRPr="004B3F53" w:rsidRDefault="00F13EB3" w:rsidP="00C446D2">
            <w:pPr>
              <w:pStyle w:val="aff8"/>
              <w:jc w:val="right"/>
            </w:pPr>
            <w:r w:rsidRPr="004B3F53">
              <w:t>139,410,900.00</w:t>
            </w:r>
          </w:p>
        </w:tc>
      </w:tr>
      <w:tr w:rsidR="00716268" w:rsidRPr="004B3F53" w:rsidTr="003F1B26">
        <w:tc>
          <w:tcPr>
            <w:tcW w:w="2552" w:type="dxa"/>
            <w:vAlign w:val="center"/>
          </w:tcPr>
          <w:p w:rsidR="00EE1E53" w:rsidRPr="004B3F53" w:rsidRDefault="00F13EB3" w:rsidP="00C446D2">
            <w:pPr>
              <w:pStyle w:val="aff8"/>
            </w:pPr>
            <w:r w:rsidRPr="004B3F53">
              <w:t>合计</w:t>
            </w:r>
          </w:p>
        </w:tc>
        <w:tc>
          <w:tcPr>
            <w:tcW w:w="2841" w:type="dxa"/>
            <w:vAlign w:val="center"/>
          </w:tcPr>
          <w:p w:rsidR="00EE1E53" w:rsidRPr="004B3F53" w:rsidRDefault="00F13EB3" w:rsidP="00C446D2">
            <w:pPr>
              <w:pStyle w:val="aff8"/>
              <w:jc w:val="right"/>
            </w:pPr>
            <w:r w:rsidRPr="004B3F53">
              <w:t>220,609,000.00</w:t>
            </w:r>
          </w:p>
        </w:tc>
        <w:tc>
          <w:tcPr>
            <w:tcW w:w="3679" w:type="dxa"/>
            <w:vAlign w:val="center"/>
          </w:tcPr>
          <w:p w:rsidR="00EE1E53" w:rsidRPr="004B3F53" w:rsidRDefault="00F13EB3" w:rsidP="00C446D2">
            <w:pPr>
              <w:pStyle w:val="aff8"/>
              <w:jc w:val="right"/>
            </w:pPr>
            <w:r w:rsidRPr="004B3F53">
              <w:t>139,410,900.00</w:t>
            </w:r>
          </w:p>
        </w:tc>
      </w:tr>
    </w:tbl>
    <w:p w:rsidR="00EE1E53" w:rsidRPr="004B3F53" w:rsidRDefault="00F13EB3" w:rsidP="00C61E09">
      <w:pPr>
        <w:pStyle w:val="aff7"/>
      </w:pPr>
      <w:r w:rsidRPr="004B3F53">
        <w:t>注：未评级为短期融资券、政策性金融债。</w:t>
      </w:r>
    </w:p>
    <w:p w:rsidR="00FC1E29" w:rsidRPr="004B3F53" w:rsidRDefault="00FC1E29" w:rsidP="00FC1E29">
      <w:pPr>
        <w:pStyle w:val="51"/>
        <w:rPr>
          <w:rFonts w:ascii="宋体" w:eastAsia="宋体" w:hAnsi="宋体"/>
          <w:color w:val="auto"/>
        </w:rPr>
      </w:pPr>
      <w:r w:rsidRPr="004B3F53">
        <w:rPr>
          <w:rFonts w:ascii="宋体" w:eastAsia="宋体" w:hAnsi="宋体"/>
          <w:color w:val="auto"/>
        </w:rPr>
        <w:t>7.4.13.2.2</w:t>
      </w:r>
      <w:r w:rsidRPr="004B3F53">
        <w:rPr>
          <w:rFonts w:ascii="宋体" w:eastAsia="宋体" w:hAnsi="宋体" w:hint="eastAsia"/>
          <w:color w:val="auto"/>
        </w:rPr>
        <w:t xml:space="preserve"> 按短期信用评级列示的资产支持证券投资</w:t>
      </w:r>
    </w:p>
    <w:p w:rsidR="00FC1E29" w:rsidRPr="004B3F53" w:rsidRDefault="00FC1E29" w:rsidP="00FC1E29">
      <w:pPr>
        <w:pStyle w:val="aff7"/>
      </w:pPr>
      <w:r w:rsidRPr="004B3F53">
        <w:t>无</w:t>
      </w:r>
      <w:r w:rsidR="0027703B">
        <w:rPr>
          <w:rFonts w:hint="eastAsia"/>
        </w:rPr>
        <w:t>余额</w:t>
      </w:r>
      <w:r w:rsidRPr="004B3F53">
        <w:t>。</w:t>
      </w:r>
    </w:p>
    <w:p w:rsidR="00FC1E29" w:rsidRPr="004B3F53" w:rsidRDefault="00FC1E29" w:rsidP="00FC1E29">
      <w:pPr>
        <w:pStyle w:val="51"/>
        <w:rPr>
          <w:rFonts w:ascii="宋体" w:eastAsia="宋体" w:hAnsi="宋体"/>
          <w:color w:val="auto"/>
        </w:rPr>
      </w:pPr>
      <w:r w:rsidRPr="004B3F53">
        <w:rPr>
          <w:rFonts w:ascii="宋体" w:eastAsia="宋体" w:hAnsi="宋体"/>
          <w:color w:val="auto"/>
        </w:rPr>
        <w:t>7.4.13.2.3</w:t>
      </w:r>
      <w:r w:rsidRPr="004B3F53">
        <w:rPr>
          <w:rFonts w:ascii="宋体" w:eastAsia="宋体" w:hAnsi="宋体" w:hint="eastAsia"/>
          <w:color w:val="auto"/>
        </w:rPr>
        <w:t xml:space="preserve"> 按短期信用评级列示的同业存单投资</w:t>
      </w:r>
    </w:p>
    <w:p w:rsidR="00FC1E29" w:rsidRPr="004B3F53" w:rsidRDefault="00FC1E29" w:rsidP="00FC1E29">
      <w:pPr>
        <w:pStyle w:val="aff8"/>
        <w:jc w:val="right"/>
      </w:pPr>
      <w:r w:rsidRPr="004B3F53">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835"/>
        <w:gridCol w:w="3543"/>
      </w:tblGrid>
      <w:tr w:rsidR="00716268" w:rsidRPr="004B3F53" w:rsidTr="00FC1E29">
        <w:tc>
          <w:tcPr>
            <w:tcW w:w="2694" w:type="dxa"/>
            <w:vAlign w:val="center"/>
          </w:tcPr>
          <w:p w:rsidR="00FC1E29" w:rsidRPr="004B3F53" w:rsidRDefault="00FC1E29" w:rsidP="00C446D2">
            <w:pPr>
              <w:jc w:val="center"/>
              <w:rPr>
                <w:rFonts w:ascii="宋体" w:hAnsi="宋体"/>
                <w:b/>
                <w:szCs w:val="21"/>
              </w:rPr>
            </w:pPr>
            <w:r w:rsidRPr="004B3F53">
              <w:rPr>
                <w:rFonts w:ascii="宋体" w:hAnsi="宋体"/>
                <w:b/>
                <w:szCs w:val="21"/>
              </w:rPr>
              <w:t>短期信用评级</w:t>
            </w:r>
          </w:p>
        </w:tc>
        <w:tc>
          <w:tcPr>
            <w:tcW w:w="2835" w:type="dxa"/>
            <w:vAlign w:val="center"/>
          </w:tcPr>
          <w:p w:rsidR="00FC1E29" w:rsidRPr="004B3F53" w:rsidRDefault="00FC1E29" w:rsidP="00C446D2">
            <w:pPr>
              <w:widowControl/>
              <w:autoSpaceDE w:val="0"/>
              <w:autoSpaceDN w:val="0"/>
              <w:jc w:val="center"/>
              <w:textAlignment w:val="bottom"/>
              <w:rPr>
                <w:rFonts w:ascii="宋体" w:hAnsi="宋体"/>
                <w:b/>
                <w:szCs w:val="21"/>
              </w:rPr>
            </w:pPr>
            <w:r w:rsidRPr="004B3F53">
              <w:rPr>
                <w:rFonts w:ascii="宋体" w:hAnsi="宋体"/>
                <w:b/>
                <w:szCs w:val="21"/>
              </w:rPr>
              <w:t>本期末</w:t>
            </w:r>
          </w:p>
          <w:p w:rsidR="00FC1E29" w:rsidRPr="004B3F53" w:rsidRDefault="00FC1E29" w:rsidP="00C446D2">
            <w:pPr>
              <w:widowControl/>
              <w:autoSpaceDE w:val="0"/>
              <w:autoSpaceDN w:val="0"/>
              <w:jc w:val="center"/>
              <w:textAlignment w:val="bottom"/>
              <w:rPr>
                <w:rFonts w:ascii="宋体" w:hAnsi="宋体"/>
                <w:b/>
                <w:szCs w:val="21"/>
              </w:rPr>
            </w:pPr>
            <w:r w:rsidRPr="004B3F53">
              <w:rPr>
                <w:rFonts w:ascii="宋体" w:hAnsi="宋体"/>
                <w:b/>
                <w:szCs w:val="21"/>
              </w:rPr>
              <w:t>2018年12月31日</w:t>
            </w:r>
          </w:p>
        </w:tc>
        <w:tc>
          <w:tcPr>
            <w:tcW w:w="3543" w:type="dxa"/>
            <w:vAlign w:val="center"/>
          </w:tcPr>
          <w:p w:rsidR="00FC1E29" w:rsidRPr="004B3F53" w:rsidRDefault="00FC1E29" w:rsidP="00C446D2">
            <w:pPr>
              <w:widowControl/>
              <w:autoSpaceDE w:val="0"/>
              <w:autoSpaceDN w:val="0"/>
              <w:jc w:val="center"/>
              <w:textAlignment w:val="bottom"/>
              <w:rPr>
                <w:rFonts w:ascii="宋体" w:hAnsi="宋体"/>
                <w:b/>
                <w:szCs w:val="21"/>
              </w:rPr>
            </w:pPr>
            <w:r w:rsidRPr="004B3F53">
              <w:rPr>
                <w:rFonts w:ascii="宋体" w:hAnsi="宋体"/>
                <w:b/>
                <w:szCs w:val="21"/>
              </w:rPr>
              <w:t>上年</w:t>
            </w:r>
            <w:r w:rsidRPr="004B3F53">
              <w:rPr>
                <w:rFonts w:ascii="宋体" w:hAnsi="宋体" w:hint="eastAsia"/>
                <w:b/>
                <w:szCs w:val="21"/>
              </w:rPr>
              <w:t>度</w:t>
            </w:r>
            <w:r w:rsidRPr="004B3F53">
              <w:rPr>
                <w:rFonts w:ascii="宋体" w:hAnsi="宋体"/>
                <w:b/>
                <w:szCs w:val="21"/>
              </w:rPr>
              <w:t>末</w:t>
            </w:r>
          </w:p>
          <w:p w:rsidR="00FC1E29" w:rsidRPr="004B3F53" w:rsidRDefault="00FC1E29" w:rsidP="00C446D2">
            <w:pPr>
              <w:widowControl/>
              <w:autoSpaceDE w:val="0"/>
              <w:autoSpaceDN w:val="0"/>
              <w:jc w:val="center"/>
              <w:textAlignment w:val="bottom"/>
              <w:rPr>
                <w:rFonts w:ascii="宋体" w:hAnsi="宋体"/>
                <w:b/>
                <w:szCs w:val="21"/>
              </w:rPr>
            </w:pPr>
            <w:r w:rsidRPr="004B3F53">
              <w:rPr>
                <w:rFonts w:ascii="宋体" w:hAnsi="宋体"/>
                <w:b/>
                <w:szCs w:val="21"/>
              </w:rPr>
              <w:t>2017年12月31日</w:t>
            </w:r>
          </w:p>
        </w:tc>
      </w:tr>
      <w:tr w:rsidR="00716268" w:rsidRPr="004B3F53" w:rsidTr="00FC1E29">
        <w:tc>
          <w:tcPr>
            <w:tcW w:w="2694" w:type="dxa"/>
            <w:vAlign w:val="center"/>
          </w:tcPr>
          <w:p w:rsidR="00FC1E29" w:rsidRPr="004B3F53" w:rsidRDefault="00FC1E29" w:rsidP="00C446D2">
            <w:pPr>
              <w:rPr>
                <w:rFonts w:ascii="宋体" w:hAnsi="宋体"/>
                <w:szCs w:val="21"/>
              </w:rPr>
            </w:pPr>
            <w:r w:rsidRPr="004B3F53">
              <w:rPr>
                <w:rFonts w:ascii="宋体" w:hAnsi="宋体"/>
                <w:szCs w:val="21"/>
              </w:rPr>
              <w:t>A-1</w:t>
            </w:r>
          </w:p>
        </w:tc>
        <w:tc>
          <w:tcPr>
            <w:tcW w:w="2835" w:type="dxa"/>
            <w:vAlign w:val="center"/>
          </w:tcPr>
          <w:p w:rsidR="00FC1E29" w:rsidRPr="004B3F53" w:rsidRDefault="00FC1E29" w:rsidP="00C446D2">
            <w:pPr>
              <w:jc w:val="right"/>
              <w:rPr>
                <w:rFonts w:ascii="宋体" w:hAnsi="宋体"/>
                <w:szCs w:val="21"/>
              </w:rPr>
            </w:pPr>
            <w:r w:rsidRPr="004B3F53">
              <w:rPr>
                <w:rFonts w:ascii="宋体" w:hAnsi="宋体"/>
                <w:szCs w:val="21"/>
              </w:rPr>
              <w:t>-</w:t>
            </w:r>
          </w:p>
        </w:tc>
        <w:tc>
          <w:tcPr>
            <w:tcW w:w="3543" w:type="dxa"/>
            <w:vAlign w:val="center"/>
          </w:tcPr>
          <w:p w:rsidR="00FC1E29" w:rsidRPr="004B3F53" w:rsidRDefault="00FC1E29" w:rsidP="00C446D2">
            <w:pPr>
              <w:jc w:val="right"/>
              <w:rPr>
                <w:rFonts w:ascii="宋体" w:hAnsi="宋体"/>
                <w:szCs w:val="21"/>
              </w:rPr>
            </w:pPr>
            <w:r w:rsidRPr="004B3F53">
              <w:rPr>
                <w:rFonts w:ascii="宋体" w:hAnsi="宋体"/>
                <w:szCs w:val="21"/>
              </w:rPr>
              <w:t>-</w:t>
            </w:r>
          </w:p>
        </w:tc>
      </w:tr>
      <w:tr w:rsidR="00716268" w:rsidRPr="004B3F53" w:rsidTr="00FC1E29">
        <w:tc>
          <w:tcPr>
            <w:tcW w:w="2694" w:type="dxa"/>
            <w:vAlign w:val="center"/>
          </w:tcPr>
          <w:p w:rsidR="00FC1E29" w:rsidRPr="004B3F53" w:rsidRDefault="00FC1E29" w:rsidP="00C446D2">
            <w:pPr>
              <w:rPr>
                <w:rFonts w:ascii="宋体" w:hAnsi="宋体"/>
                <w:szCs w:val="21"/>
              </w:rPr>
            </w:pPr>
            <w:r w:rsidRPr="004B3F53">
              <w:rPr>
                <w:rFonts w:ascii="宋体" w:hAnsi="宋体"/>
                <w:szCs w:val="21"/>
              </w:rPr>
              <w:t>A-1以下</w:t>
            </w:r>
          </w:p>
        </w:tc>
        <w:tc>
          <w:tcPr>
            <w:tcW w:w="2835" w:type="dxa"/>
            <w:vAlign w:val="center"/>
          </w:tcPr>
          <w:p w:rsidR="00FC1E29" w:rsidRPr="004B3F53" w:rsidRDefault="00FC1E29" w:rsidP="00C446D2">
            <w:pPr>
              <w:jc w:val="right"/>
              <w:rPr>
                <w:rFonts w:ascii="宋体" w:hAnsi="宋体"/>
                <w:szCs w:val="21"/>
              </w:rPr>
            </w:pPr>
            <w:r w:rsidRPr="004B3F53">
              <w:rPr>
                <w:rFonts w:ascii="宋体" w:hAnsi="宋体"/>
                <w:szCs w:val="21"/>
              </w:rPr>
              <w:t>-</w:t>
            </w:r>
          </w:p>
        </w:tc>
        <w:tc>
          <w:tcPr>
            <w:tcW w:w="3543" w:type="dxa"/>
            <w:vAlign w:val="center"/>
          </w:tcPr>
          <w:p w:rsidR="00FC1E29" w:rsidRPr="004B3F53" w:rsidRDefault="00FC1E29" w:rsidP="00C446D2">
            <w:pPr>
              <w:jc w:val="right"/>
              <w:rPr>
                <w:rFonts w:ascii="宋体" w:hAnsi="宋体"/>
                <w:szCs w:val="21"/>
              </w:rPr>
            </w:pPr>
            <w:r w:rsidRPr="004B3F53">
              <w:rPr>
                <w:rFonts w:ascii="宋体" w:hAnsi="宋体"/>
                <w:szCs w:val="21"/>
              </w:rPr>
              <w:t>-</w:t>
            </w:r>
          </w:p>
        </w:tc>
      </w:tr>
      <w:tr w:rsidR="00716268" w:rsidRPr="004B3F53" w:rsidTr="00FC1E29">
        <w:tc>
          <w:tcPr>
            <w:tcW w:w="2694" w:type="dxa"/>
            <w:vAlign w:val="center"/>
          </w:tcPr>
          <w:p w:rsidR="00FC1E29" w:rsidRPr="004B3F53" w:rsidRDefault="00FC1E29" w:rsidP="00C446D2">
            <w:pPr>
              <w:rPr>
                <w:rFonts w:ascii="宋体" w:hAnsi="宋体"/>
                <w:szCs w:val="21"/>
              </w:rPr>
            </w:pPr>
            <w:r w:rsidRPr="004B3F53">
              <w:rPr>
                <w:rFonts w:ascii="宋体" w:hAnsi="宋体"/>
                <w:szCs w:val="21"/>
              </w:rPr>
              <w:t>未评级</w:t>
            </w:r>
          </w:p>
        </w:tc>
        <w:tc>
          <w:tcPr>
            <w:tcW w:w="2835" w:type="dxa"/>
            <w:vAlign w:val="center"/>
          </w:tcPr>
          <w:p w:rsidR="00FC1E29" w:rsidRPr="004B3F53" w:rsidRDefault="00FC1E29" w:rsidP="00C446D2">
            <w:pPr>
              <w:jc w:val="right"/>
              <w:rPr>
                <w:rFonts w:ascii="宋体" w:hAnsi="宋体"/>
                <w:szCs w:val="21"/>
              </w:rPr>
            </w:pPr>
            <w:r w:rsidRPr="004B3F53">
              <w:rPr>
                <w:rFonts w:ascii="宋体" w:hAnsi="宋体"/>
                <w:szCs w:val="21"/>
              </w:rPr>
              <w:t>77,504,000.00</w:t>
            </w:r>
          </w:p>
        </w:tc>
        <w:tc>
          <w:tcPr>
            <w:tcW w:w="3543" w:type="dxa"/>
            <w:vAlign w:val="center"/>
          </w:tcPr>
          <w:p w:rsidR="00FC1E29" w:rsidRPr="004B3F53" w:rsidRDefault="00FC1E29" w:rsidP="00C446D2">
            <w:pPr>
              <w:jc w:val="right"/>
              <w:rPr>
                <w:rFonts w:ascii="宋体" w:hAnsi="宋体"/>
                <w:szCs w:val="21"/>
              </w:rPr>
            </w:pPr>
            <w:r w:rsidRPr="004B3F53">
              <w:rPr>
                <w:rFonts w:ascii="宋体" w:hAnsi="宋体"/>
                <w:szCs w:val="21"/>
              </w:rPr>
              <w:t>-</w:t>
            </w:r>
          </w:p>
        </w:tc>
      </w:tr>
      <w:tr w:rsidR="00716268" w:rsidRPr="004B3F53" w:rsidTr="00FC1E29">
        <w:tc>
          <w:tcPr>
            <w:tcW w:w="2694" w:type="dxa"/>
            <w:vAlign w:val="center"/>
          </w:tcPr>
          <w:p w:rsidR="00FC1E29" w:rsidRPr="004B3F53" w:rsidRDefault="00FC1E29" w:rsidP="00C446D2">
            <w:pPr>
              <w:rPr>
                <w:rFonts w:ascii="宋体" w:hAnsi="宋体"/>
                <w:szCs w:val="21"/>
              </w:rPr>
            </w:pPr>
            <w:r w:rsidRPr="004B3F53">
              <w:rPr>
                <w:rFonts w:ascii="宋体" w:hAnsi="宋体"/>
                <w:szCs w:val="21"/>
              </w:rPr>
              <w:t>合计</w:t>
            </w:r>
          </w:p>
        </w:tc>
        <w:tc>
          <w:tcPr>
            <w:tcW w:w="2835" w:type="dxa"/>
            <w:vAlign w:val="center"/>
          </w:tcPr>
          <w:p w:rsidR="00FC1E29" w:rsidRPr="004B3F53" w:rsidRDefault="00FC1E29" w:rsidP="00C446D2">
            <w:pPr>
              <w:jc w:val="right"/>
              <w:rPr>
                <w:rFonts w:ascii="宋体" w:hAnsi="宋体"/>
                <w:szCs w:val="21"/>
              </w:rPr>
            </w:pPr>
            <w:r w:rsidRPr="004B3F53">
              <w:rPr>
                <w:rFonts w:ascii="宋体" w:hAnsi="宋体"/>
                <w:szCs w:val="21"/>
              </w:rPr>
              <w:t>77,504,000.00</w:t>
            </w:r>
          </w:p>
        </w:tc>
        <w:tc>
          <w:tcPr>
            <w:tcW w:w="3543" w:type="dxa"/>
            <w:vAlign w:val="center"/>
          </w:tcPr>
          <w:p w:rsidR="00FC1E29" w:rsidRPr="004B3F53" w:rsidRDefault="00FC1E29" w:rsidP="00C446D2">
            <w:pPr>
              <w:jc w:val="right"/>
              <w:rPr>
                <w:rFonts w:ascii="宋体" w:hAnsi="宋体"/>
                <w:szCs w:val="21"/>
              </w:rPr>
            </w:pPr>
            <w:r w:rsidRPr="004B3F53">
              <w:rPr>
                <w:rFonts w:ascii="宋体" w:hAnsi="宋体"/>
                <w:szCs w:val="21"/>
              </w:rPr>
              <w:t>-</w:t>
            </w:r>
          </w:p>
        </w:tc>
      </w:tr>
    </w:tbl>
    <w:p w:rsidR="00EE1E53" w:rsidRPr="004B3F53" w:rsidRDefault="00F13EB3" w:rsidP="00C61E09">
      <w:pPr>
        <w:pStyle w:val="51"/>
        <w:rPr>
          <w:rFonts w:ascii="宋体" w:eastAsia="宋体" w:hAnsi="宋体"/>
          <w:color w:val="auto"/>
        </w:rPr>
      </w:pPr>
      <w:r w:rsidRPr="004B3F53">
        <w:rPr>
          <w:rFonts w:ascii="宋体" w:eastAsia="宋体" w:hAnsi="宋体"/>
          <w:color w:val="auto"/>
        </w:rPr>
        <w:lastRenderedPageBreak/>
        <w:t>7.4.13.2.4 按长期信用评级列示的债券投资</w:t>
      </w:r>
    </w:p>
    <w:p w:rsidR="00EE1E53" w:rsidRPr="004B3F53" w:rsidRDefault="00F13EB3" w:rsidP="00C61E09">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679"/>
      </w:tblGrid>
      <w:tr w:rsidR="00716268" w:rsidRPr="004B3F53" w:rsidTr="003F1B26">
        <w:tc>
          <w:tcPr>
            <w:tcW w:w="2552" w:type="dxa"/>
            <w:vAlign w:val="center"/>
          </w:tcPr>
          <w:p w:rsidR="00EE1E53" w:rsidRPr="004B3F53" w:rsidRDefault="00F13EB3" w:rsidP="00C446D2">
            <w:pPr>
              <w:pStyle w:val="aff8"/>
              <w:jc w:val="center"/>
              <w:rPr>
                <w:b/>
              </w:rPr>
            </w:pPr>
            <w:r w:rsidRPr="004B3F53">
              <w:rPr>
                <w:b/>
              </w:rPr>
              <w:t>长期信用评级</w:t>
            </w:r>
          </w:p>
        </w:tc>
        <w:tc>
          <w:tcPr>
            <w:tcW w:w="2841" w:type="dxa"/>
          </w:tcPr>
          <w:p w:rsidR="00EE1E53" w:rsidRPr="004B3F53" w:rsidRDefault="00F13EB3" w:rsidP="00C446D2">
            <w:pPr>
              <w:pStyle w:val="aff8"/>
              <w:jc w:val="center"/>
              <w:rPr>
                <w:b/>
              </w:rPr>
            </w:pPr>
            <w:r w:rsidRPr="004B3F53">
              <w:rPr>
                <w:b/>
              </w:rPr>
              <w:t>本期末</w:t>
            </w:r>
          </w:p>
          <w:p w:rsidR="00EE1E53" w:rsidRPr="004B3F53" w:rsidRDefault="00F13EB3" w:rsidP="00C446D2">
            <w:pPr>
              <w:pStyle w:val="aff8"/>
              <w:jc w:val="center"/>
              <w:rPr>
                <w:b/>
              </w:rPr>
            </w:pPr>
            <w:r w:rsidRPr="004B3F53">
              <w:rPr>
                <w:b/>
              </w:rPr>
              <w:t>2018年12月31日</w:t>
            </w:r>
          </w:p>
        </w:tc>
        <w:tc>
          <w:tcPr>
            <w:tcW w:w="3679" w:type="dxa"/>
          </w:tcPr>
          <w:p w:rsidR="00EE1E53" w:rsidRPr="004B3F53" w:rsidRDefault="00F13EB3" w:rsidP="00C446D2">
            <w:pPr>
              <w:pStyle w:val="aff8"/>
              <w:jc w:val="center"/>
              <w:rPr>
                <w:b/>
              </w:rPr>
            </w:pPr>
            <w:r w:rsidRPr="004B3F53">
              <w:rPr>
                <w:b/>
              </w:rPr>
              <w:t>上年</w:t>
            </w:r>
            <w:r w:rsidR="00A021E1" w:rsidRPr="004B3F53">
              <w:rPr>
                <w:rFonts w:hint="eastAsia"/>
                <w:b/>
              </w:rPr>
              <w:t>度</w:t>
            </w:r>
            <w:r w:rsidRPr="004B3F53">
              <w:rPr>
                <w:b/>
              </w:rPr>
              <w:t>末</w:t>
            </w:r>
          </w:p>
          <w:p w:rsidR="00EE1E53" w:rsidRPr="004B3F53" w:rsidRDefault="00F13EB3" w:rsidP="00C446D2">
            <w:pPr>
              <w:pStyle w:val="aff8"/>
              <w:jc w:val="center"/>
              <w:rPr>
                <w:b/>
              </w:rPr>
            </w:pPr>
            <w:r w:rsidRPr="004B3F53">
              <w:rPr>
                <w:b/>
              </w:rPr>
              <w:t>2017年12月31日</w:t>
            </w:r>
          </w:p>
        </w:tc>
      </w:tr>
      <w:tr w:rsidR="00716268" w:rsidRPr="004B3F53" w:rsidTr="003F1B26">
        <w:tc>
          <w:tcPr>
            <w:tcW w:w="2552" w:type="dxa"/>
          </w:tcPr>
          <w:p w:rsidR="00EE1E53" w:rsidRPr="004B3F53" w:rsidRDefault="00F13EB3" w:rsidP="00C446D2">
            <w:pPr>
              <w:pStyle w:val="aff8"/>
            </w:pPr>
            <w:r w:rsidRPr="004B3F53">
              <w:t>AAA</w:t>
            </w:r>
          </w:p>
        </w:tc>
        <w:tc>
          <w:tcPr>
            <w:tcW w:w="2841" w:type="dxa"/>
          </w:tcPr>
          <w:p w:rsidR="00EE1E53" w:rsidRPr="004B3F53" w:rsidRDefault="00F13EB3" w:rsidP="00C446D2">
            <w:pPr>
              <w:pStyle w:val="aff8"/>
              <w:jc w:val="right"/>
            </w:pPr>
            <w:r w:rsidRPr="004B3F53">
              <w:t>-</w:t>
            </w:r>
          </w:p>
        </w:tc>
        <w:tc>
          <w:tcPr>
            <w:tcW w:w="3679" w:type="dxa"/>
          </w:tcPr>
          <w:p w:rsidR="00EE1E53" w:rsidRPr="004B3F53" w:rsidRDefault="00F13EB3" w:rsidP="00C446D2">
            <w:pPr>
              <w:pStyle w:val="aff8"/>
              <w:jc w:val="right"/>
            </w:pPr>
            <w:r w:rsidRPr="004B3F53">
              <w:t>19,594,000.00</w:t>
            </w:r>
          </w:p>
        </w:tc>
      </w:tr>
      <w:tr w:rsidR="00716268" w:rsidRPr="004B3F53" w:rsidTr="003F1B26">
        <w:tc>
          <w:tcPr>
            <w:tcW w:w="2552" w:type="dxa"/>
          </w:tcPr>
          <w:p w:rsidR="00EE1E53" w:rsidRPr="004B3F53" w:rsidRDefault="00F13EB3" w:rsidP="00C446D2">
            <w:pPr>
              <w:pStyle w:val="aff8"/>
            </w:pPr>
            <w:r w:rsidRPr="004B3F53">
              <w:t>AAA以下</w:t>
            </w:r>
          </w:p>
        </w:tc>
        <w:tc>
          <w:tcPr>
            <w:tcW w:w="2841" w:type="dxa"/>
          </w:tcPr>
          <w:p w:rsidR="00EE1E53" w:rsidRPr="004B3F53" w:rsidRDefault="00F13EB3" w:rsidP="00C446D2">
            <w:pPr>
              <w:pStyle w:val="aff8"/>
              <w:jc w:val="right"/>
            </w:pPr>
            <w:r w:rsidRPr="004B3F53">
              <w:t>-</w:t>
            </w:r>
          </w:p>
        </w:tc>
        <w:tc>
          <w:tcPr>
            <w:tcW w:w="3679" w:type="dxa"/>
          </w:tcPr>
          <w:p w:rsidR="00EE1E53" w:rsidRPr="004B3F53" w:rsidRDefault="00F13EB3" w:rsidP="00C446D2">
            <w:pPr>
              <w:pStyle w:val="aff8"/>
              <w:jc w:val="right"/>
            </w:pPr>
            <w:r w:rsidRPr="004B3F53">
              <w:t>9,906,000.00</w:t>
            </w:r>
          </w:p>
        </w:tc>
      </w:tr>
      <w:tr w:rsidR="00716268" w:rsidRPr="004B3F53" w:rsidTr="003F1B26">
        <w:tc>
          <w:tcPr>
            <w:tcW w:w="2552" w:type="dxa"/>
            <w:vAlign w:val="center"/>
          </w:tcPr>
          <w:p w:rsidR="00EE1E53" w:rsidRPr="004B3F53" w:rsidRDefault="00F13EB3" w:rsidP="00C446D2">
            <w:pPr>
              <w:pStyle w:val="aff8"/>
            </w:pPr>
            <w:r w:rsidRPr="004B3F53">
              <w:t>未评级</w:t>
            </w:r>
          </w:p>
        </w:tc>
        <w:tc>
          <w:tcPr>
            <w:tcW w:w="2841" w:type="dxa"/>
          </w:tcPr>
          <w:p w:rsidR="00EE1E53" w:rsidRPr="004B3F53" w:rsidRDefault="00F13EB3" w:rsidP="00C446D2">
            <w:pPr>
              <w:pStyle w:val="aff8"/>
              <w:jc w:val="right"/>
            </w:pPr>
            <w:r w:rsidRPr="004B3F53">
              <w:t>4,453,001,272.00</w:t>
            </w:r>
          </w:p>
        </w:tc>
        <w:tc>
          <w:tcPr>
            <w:tcW w:w="3679" w:type="dxa"/>
          </w:tcPr>
          <w:p w:rsidR="00EE1E53" w:rsidRPr="004B3F53" w:rsidRDefault="00F13EB3" w:rsidP="00C446D2">
            <w:pPr>
              <w:pStyle w:val="aff8"/>
              <w:jc w:val="right"/>
            </w:pPr>
            <w:r w:rsidRPr="004B3F53">
              <w:t>-</w:t>
            </w:r>
          </w:p>
        </w:tc>
      </w:tr>
      <w:tr w:rsidR="00716268" w:rsidRPr="004B3F53" w:rsidTr="003F1B26">
        <w:tc>
          <w:tcPr>
            <w:tcW w:w="2552" w:type="dxa"/>
            <w:vAlign w:val="center"/>
          </w:tcPr>
          <w:p w:rsidR="00EE1E53" w:rsidRPr="004B3F53" w:rsidRDefault="00F13EB3" w:rsidP="00C446D2">
            <w:pPr>
              <w:pStyle w:val="aff8"/>
            </w:pPr>
            <w:r w:rsidRPr="004B3F53">
              <w:t>合计</w:t>
            </w:r>
          </w:p>
        </w:tc>
        <w:tc>
          <w:tcPr>
            <w:tcW w:w="2841" w:type="dxa"/>
            <w:vAlign w:val="center"/>
          </w:tcPr>
          <w:p w:rsidR="00EE1E53" w:rsidRPr="004B3F53" w:rsidRDefault="00F13EB3" w:rsidP="00C446D2">
            <w:pPr>
              <w:pStyle w:val="aff8"/>
              <w:jc w:val="right"/>
            </w:pPr>
            <w:r w:rsidRPr="004B3F53">
              <w:t>4,453,001,272.00</w:t>
            </w:r>
          </w:p>
        </w:tc>
        <w:tc>
          <w:tcPr>
            <w:tcW w:w="3679" w:type="dxa"/>
            <w:vAlign w:val="center"/>
          </w:tcPr>
          <w:p w:rsidR="00EE1E53" w:rsidRPr="004B3F53" w:rsidRDefault="00F13EB3" w:rsidP="00C446D2">
            <w:pPr>
              <w:pStyle w:val="aff8"/>
              <w:jc w:val="right"/>
            </w:pPr>
            <w:r w:rsidRPr="004B3F53">
              <w:t>29,500,000.00</w:t>
            </w:r>
          </w:p>
        </w:tc>
      </w:tr>
    </w:tbl>
    <w:p w:rsidR="00EE1E53" w:rsidRPr="004B3F53" w:rsidRDefault="00F13EB3" w:rsidP="00C61E09">
      <w:pPr>
        <w:pStyle w:val="aff7"/>
      </w:pPr>
      <w:r w:rsidRPr="004B3F53">
        <w:t>注：未评级为国债、政策性金融债。</w:t>
      </w:r>
    </w:p>
    <w:p w:rsidR="008C0E2C" w:rsidRPr="004B3F53" w:rsidRDefault="008C0E2C" w:rsidP="008C0E2C">
      <w:pPr>
        <w:pStyle w:val="51"/>
        <w:rPr>
          <w:rFonts w:ascii="宋体" w:eastAsia="宋体" w:hAnsi="宋体"/>
          <w:color w:val="auto"/>
        </w:rPr>
      </w:pPr>
      <w:r w:rsidRPr="004B3F53">
        <w:rPr>
          <w:rFonts w:ascii="宋体" w:eastAsia="宋体" w:hAnsi="宋体"/>
          <w:color w:val="auto"/>
        </w:rPr>
        <w:t>7.4.13.2.5</w:t>
      </w:r>
      <w:r w:rsidRPr="004B3F53">
        <w:rPr>
          <w:rFonts w:ascii="宋体" w:eastAsia="宋体" w:hAnsi="宋体" w:hint="eastAsia"/>
          <w:color w:val="auto"/>
        </w:rPr>
        <w:t xml:space="preserve"> 按长期信用评级列示的资产支持证券投资</w:t>
      </w:r>
    </w:p>
    <w:p w:rsidR="0027703B" w:rsidRPr="004B3F53" w:rsidRDefault="0027703B" w:rsidP="0027703B">
      <w:pPr>
        <w:pStyle w:val="aff7"/>
      </w:pPr>
      <w:r w:rsidRPr="004B3F53">
        <w:t>无</w:t>
      </w:r>
      <w:r>
        <w:rPr>
          <w:rFonts w:hint="eastAsia"/>
        </w:rPr>
        <w:t>余额</w:t>
      </w:r>
      <w:r w:rsidRPr="004B3F53">
        <w:t>。</w:t>
      </w:r>
    </w:p>
    <w:p w:rsidR="008C0E2C" w:rsidRPr="004B3F53" w:rsidRDefault="008C0E2C" w:rsidP="008C0E2C">
      <w:pPr>
        <w:pStyle w:val="51"/>
        <w:rPr>
          <w:rFonts w:ascii="宋体" w:eastAsia="宋体" w:hAnsi="宋体"/>
          <w:color w:val="auto"/>
        </w:rPr>
      </w:pPr>
      <w:r w:rsidRPr="004B3F53">
        <w:rPr>
          <w:rFonts w:ascii="宋体" w:eastAsia="宋体" w:hAnsi="宋体"/>
          <w:color w:val="auto"/>
        </w:rPr>
        <w:t>7.4.13.2.6</w:t>
      </w:r>
      <w:r w:rsidRPr="004B3F53">
        <w:rPr>
          <w:rFonts w:ascii="宋体" w:eastAsia="宋体" w:hAnsi="宋体" w:hint="eastAsia"/>
          <w:color w:val="auto"/>
        </w:rPr>
        <w:t>按长期信用评级列示的同业存单投资</w:t>
      </w:r>
    </w:p>
    <w:p w:rsidR="0027703B" w:rsidRPr="004B3F53" w:rsidRDefault="0027703B" w:rsidP="0027703B">
      <w:pPr>
        <w:pStyle w:val="aff7"/>
      </w:pPr>
      <w:r w:rsidRPr="004B3F53">
        <w:t>无</w:t>
      </w:r>
      <w:r>
        <w:rPr>
          <w:rFonts w:hint="eastAsia"/>
        </w:rPr>
        <w:t>余额</w:t>
      </w:r>
      <w:r w:rsidRPr="004B3F53">
        <w:t>。</w:t>
      </w:r>
    </w:p>
    <w:p w:rsidR="00EE1E53" w:rsidRPr="004B3F53" w:rsidRDefault="00F13EB3" w:rsidP="00C61E09">
      <w:pPr>
        <w:pStyle w:val="41"/>
        <w:rPr>
          <w:rFonts w:ascii="宋体" w:eastAsia="宋体" w:hAnsi="宋体"/>
        </w:rPr>
      </w:pPr>
      <w:r w:rsidRPr="004B3F53">
        <w:rPr>
          <w:rFonts w:ascii="宋体" w:eastAsia="宋体" w:hAnsi="宋体"/>
        </w:rPr>
        <w:t>7.4.13.3 流动性风险</w:t>
      </w:r>
    </w:p>
    <w:p w:rsidR="00E17155" w:rsidRPr="004B3F53" w:rsidRDefault="0098663D">
      <w:pPr>
        <w:pStyle w:val="XB"/>
        <w:ind w:firstLine="420"/>
      </w:pPr>
      <w:r w:rsidRPr="004B3F53">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17155" w:rsidRPr="004B3F53" w:rsidRDefault="0098663D">
      <w:pPr>
        <w:pStyle w:val="XB"/>
        <w:ind w:firstLine="420"/>
      </w:pPr>
      <w:r w:rsidRPr="004B3F53">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E1E53" w:rsidRPr="004B3F53" w:rsidRDefault="00F13EB3" w:rsidP="00C61E09">
      <w:pPr>
        <w:pStyle w:val="XB"/>
        <w:ind w:firstLine="420"/>
      </w:pPr>
      <w:r w:rsidRPr="004B3F53">
        <w:t>于2018年12月31日，除卖出回购金融资产款余额中有47,999,808.00元将在一个月以内到期且计息(该利息金额不重大)外，本基金所承担的其他金融负债的合约约定到期日均为一个月以内且不计息，可赎回基金份额净值(所有者权益)无固定到期日且不计息，因此账面余额约为未折现的合约到期现金流量。</w:t>
      </w:r>
    </w:p>
    <w:p w:rsidR="008C7313" w:rsidRPr="004B3F53" w:rsidRDefault="008C7313" w:rsidP="00DA321C">
      <w:pPr>
        <w:pStyle w:val="51"/>
        <w:rPr>
          <w:rFonts w:ascii="宋体" w:eastAsia="宋体" w:hAnsi="宋体"/>
          <w:color w:val="auto"/>
        </w:rPr>
      </w:pPr>
      <w:bookmarkStart w:id="216" w:name="_Toc1400359"/>
      <w:r w:rsidRPr="004B3F53">
        <w:rPr>
          <w:rFonts w:ascii="宋体" w:eastAsia="宋体" w:hAnsi="宋体"/>
          <w:color w:val="auto"/>
        </w:rPr>
        <w:t>7.4.13.3</w:t>
      </w:r>
      <w:r w:rsidRPr="004B3F53">
        <w:rPr>
          <w:rFonts w:ascii="宋体" w:eastAsia="宋体" w:hAnsi="宋体" w:hint="eastAsia"/>
          <w:color w:val="auto"/>
        </w:rPr>
        <w:t>.1</w:t>
      </w:r>
      <w:r w:rsidRPr="004B3F53">
        <w:rPr>
          <w:rFonts w:ascii="宋体" w:eastAsia="宋体" w:hAnsi="宋体"/>
          <w:color w:val="auto"/>
        </w:rPr>
        <w:t xml:space="preserve"> </w:t>
      </w:r>
      <w:r w:rsidRPr="004B3F53">
        <w:rPr>
          <w:rFonts w:ascii="宋体" w:eastAsia="宋体" w:hAnsi="宋体" w:hint="eastAsia"/>
          <w:color w:val="auto"/>
        </w:rPr>
        <w:t>报告期内本基金组合资产的流动性风险分析</w:t>
      </w:r>
      <w:bookmarkEnd w:id="216"/>
    </w:p>
    <w:p w:rsidR="00E17155" w:rsidRPr="004B3F53" w:rsidRDefault="0098663D">
      <w:pPr>
        <w:pStyle w:val="XB"/>
        <w:ind w:firstLine="420"/>
      </w:pPr>
      <w:r w:rsidRPr="004B3F53">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17155" w:rsidRPr="004B3F53" w:rsidRDefault="0098663D">
      <w:pPr>
        <w:pStyle w:val="XB"/>
        <w:ind w:firstLine="420"/>
      </w:pPr>
      <w:r w:rsidRPr="004B3F53">
        <w:lastRenderedPageBreak/>
        <w:t>本基金投资于一家公司发行的证券市值不超过基金资产净值的10%，且本基金与由本基金的基金管理人管理的其他基金共同持有一家公司发行的证券不得超过该证券的10%。(完全按照有关指数构成比例进行证券投资的开放式基金及中国证监会认定的特殊投资组合不受上述比例限制)。</w:t>
      </w:r>
    </w:p>
    <w:p w:rsidR="00E17155" w:rsidRPr="004B3F53" w:rsidRDefault="0098663D">
      <w:pPr>
        <w:pStyle w:val="XB"/>
        <w:ind w:firstLine="420"/>
      </w:pPr>
      <w:r w:rsidRPr="004B3F53">
        <w:t>本基金所持部分证券在证券交易所上市，其余亦可在银行间同业市场交易，部分基金资产流通暂时受限制不能自由转让的情况参见附注7.4.12。此外，本基金可通过卖出回购金融资产方式借入短期资金应对流动性需求，其上限一般不超过基金持有的债券投资和资产支持证券投资的公允价值。本基金主动投资于流动性受限资产的市值合计不得超过基金资产净值的15%。于2018年12月31日，本基金主动投资于流动性受限资产的市值合计未超过基金资产净值的15%。</w:t>
      </w:r>
    </w:p>
    <w:p w:rsidR="00E17155" w:rsidRPr="004B3F53" w:rsidRDefault="0098663D">
      <w:pPr>
        <w:pStyle w:val="XB"/>
        <w:ind w:firstLine="420"/>
      </w:pPr>
      <w:r w:rsidRPr="004B3F53">
        <w:t>本基金的基金管理人每日对基金组合资产中7个工作日可变现资产的可变现价值进行审慎评估与测算，确保每日确认的净赎回申请不得超过7个工作日可变现资产的可变现价值。于2018年12月31日，本基金确认的净赎回申请未超过7个工作日可变现资产的可变现价值。</w:t>
      </w:r>
    </w:p>
    <w:p w:rsidR="00E17155" w:rsidRPr="004B3F53" w:rsidRDefault="0098663D">
      <w:pPr>
        <w:pStyle w:val="XB"/>
        <w:ind w:firstLine="420"/>
      </w:pPr>
      <w:r w:rsidRPr="004B3F53">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C7313" w:rsidRPr="004B3F53" w:rsidRDefault="008C7313" w:rsidP="00DA321C">
      <w:pPr>
        <w:pStyle w:val="XB"/>
        <w:ind w:firstLine="420"/>
      </w:pPr>
      <w:r w:rsidRPr="004B3F53">
        <w:t>综合上述各项流动性指标的监测结果及流动性风险管理措施的实施，本基金在本报告期内流动性情况良好。</w:t>
      </w:r>
    </w:p>
    <w:p w:rsidR="008C7313" w:rsidRPr="004B3F53" w:rsidRDefault="008C7313" w:rsidP="00946B59">
      <w:pPr>
        <w:pStyle w:val="41"/>
        <w:rPr>
          <w:rFonts w:ascii="宋体" w:eastAsia="宋体" w:hAnsi="宋体"/>
        </w:rPr>
      </w:pPr>
      <w:bookmarkStart w:id="217" w:name="_Toc1400360"/>
      <w:r w:rsidRPr="004B3F53">
        <w:rPr>
          <w:rFonts w:ascii="宋体" w:eastAsia="宋体" w:hAnsi="宋体"/>
        </w:rPr>
        <w:t>7.4.13.4 市场风险</w:t>
      </w:r>
      <w:bookmarkEnd w:id="217"/>
    </w:p>
    <w:p w:rsidR="008C7313" w:rsidRPr="004B3F53" w:rsidRDefault="008C7313" w:rsidP="00DA321C">
      <w:pPr>
        <w:pStyle w:val="XB"/>
        <w:ind w:firstLine="420"/>
      </w:pPr>
      <w:r w:rsidRPr="004B3F53">
        <w:t>市场风险是指基金所持金融工具的公允价值或未来现金流量因所处市场各类价格因素的变动而发生波动的风险，包括利率风险、外汇风险和其他价格风险。</w:t>
      </w:r>
    </w:p>
    <w:p w:rsidR="00EE1E53" w:rsidRPr="004B3F53" w:rsidRDefault="00F13EB3" w:rsidP="00C61E09">
      <w:pPr>
        <w:pStyle w:val="51"/>
        <w:rPr>
          <w:rFonts w:ascii="宋体" w:eastAsia="宋体" w:hAnsi="宋体"/>
          <w:color w:val="auto"/>
        </w:rPr>
      </w:pPr>
      <w:r w:rsidRPr="004B3F53">
        <w:rPr>
          <w:rFonts w:ascii="宋体" w:eastAsia="宋体" w:hAnsi="宋体"/>
          <w:color w:val="auto"/>
        </w:rPr>
        <w:t>7.4.13.4.1 利率风险</w:t>
      </w:r>
    </w:p>
    <w:p w:rsidR="00E17155" w:rsidRPr="004B3F53" w:rsidRDefault="0098663D">
      <w:pPr>
        <w:pStyle w:val="XB"/>
        <w:ind w:firstLine="420"/>
      </w:pPr>
      <w:r w:rsidRPr="004B3F53">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17155" w:rsidRPr="004B3F53" w:rsidRDefault="0098663D">
      <w:pPr>
        <w:pStyle w:val="XB"/>
        <w:ind w:firstLine="420"/>
      </w:pPr>
      <w:r w:rsidRPr="004B3F53">
        <w:t>本基金的基金管理人定期对本基金面临的利率敏感性缺口进行监控，并通过调整投资组合的久期等方法对上述利率风险进行管理。</w:t>
      </w:r>
    </w:p>
    <w:p w:rsidR="00EE1E53" w:rsidRPr="004B3F53" w:rsidRDefault="00F13EB3" w:rsidP="00C61E09">
      <w:pPr>
        <w:pStyle w:val="XB"/>
        <w:ind w:firstLine="420"/>
      </w:pPr>
      <w:r w:rsidRPr="004B3F53">
        <w:lastRenderedPageBreak/>
        <w:t>本基金主要投资于交易所及银行间市场交易的固定收益品种，因此存在相应的利率风险。</w:t>
      </w:r>
    </w:p>
    <w:p w:rsidR="00EE1E53" w:rsidRPr="004B3F53" w:rsidRDefault="00F13EB3" w:rsidP="00C61E09">
      <w:pPr>
        <w:pStyle w:val="61"/>
        <w:rPr>
          <w:rFonts w:ascii="宋体" w:eastAsia="宋体" w:hAnsi="宋体"/>
          <w:color w:val="auto"/>
        </w:rPr>
      </w:pPr>
      <w:r w:rsidRPr="004B3F53">
        <w:rPr>
          <w:rFonts w:ascii="宋体" w:eastAsia="宋体" w:hAnsi="宋体"/>
          <w:color w:val="auto"/>
        </w:rPr>
        <w:t>7.4.13.4.1.1 利率风险敞口</w:t>
      </w:r>
    </w:p>
    <w:p w:rsidR="008C7313" w:rsidRPr="004B3F53" w:rsidRDefault="008C7313" w:rsidP="008C7313">
      <w:pPr>
        <w:autoSpaceDE w:val="0"/>
        <w:autoSpaceDN w:val="0"/>
        <w:adjustRightInd w:val="0"/>
        <w:spacing w:before="29" w:line="360" w:lineRule="auto"/>
        <w:ind w:left="15"/>
        <w:jc w:val="right"/>
        <w:rPr>
          <w:rFonts w:ascii="宋体" w:hAnsi="宋体"/>
          <w:szCs w:val="21"/>
        </w:rPr>
      </w:pPr>
      <w:r w:rsidRPr="004B3F53">
        <w:rPr>
          <w:rFonts w:ascii="宋体" w:hAnsi="宋体"/>
          <w:szCs w:val="21"/>
        </w:rPr>
        <w:t>单位：人民币元</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853"/>
        <w:gridCol w:w="787"/>
        <w:gridCol w:w="1701"/>
        <w:gridCol w:w="1985"/>
      </w:tblGrid>
      <w:tr w:rsidR="008C7313" w:rsidRPr="004B3F53" w:rsidTr="00D71066">
        <w:trPr>
          <w:trHeight w:val="280"/>
        </w:trPr>
        <w:tc>
          <w:tcPr>
            <w:tcW w:w="1691" w:type="dxa"/>
            <w:vAlign w:val="center"/>
          </w:tcPr>
          <w:p w:rsidR="008C7313" w:rsidRPr="004B3F53" w:rsidRDefault="008C7313" w:rsidP="00C446D2">
            <w:pPr>
              <w:jc w:val="center"/>
              <w:rPr>
                <w:rFonts w:ascii="宋体" w:hAnsi="宋体"/>
                <w:b/>
                <w:szCs w:val="21"/>
              </w:rPr>
            </w:pPr>
            <w:r w:rsidRPr="004B3F53">
              <w:rPr>
                <w:rFonts w:ascii="宋体" w:hAnsi="宋体"/>
                <w:b/>
                <w:szCs w:val="21"/>
              </w:rPr>
              <w:t>本期末</w:t>
            </w:r>
          </w:p>
          <w:p w:rsidR="008C7313" w:rsidRPr="004B3F53" w:rsidRDefault="008C7313" w:rsidP="00C446D2">
            <w:pPr>
              <w:jc w:val="center"/>
              <w:rPr>
                <w:rFonts w:ascii="宋体" w:hAnsi="宋体"/>
                <w:b/>
                <w:szCs w:val="21"/>
              </w:rPr>
            </w:pPr>
            <w:r w:rsidRPr="004B3F53">
              <w:rPr>
                <w:rFonts w:ascii="宋体" w:hAnsi="宋体"/>
                <w:b/>
                <w:szCs w:val="21"/>
              </w:rPr>
              <w:t>2018年12月31日</w:t>
            </w:r>
          </w:p>
        </w:tc>
        <w:tc>
          <w:tcPr>
            <w:tcW w:w="1701" w:type="dxa"/>
            <w:vAlign w:val="center"/>
          </w:tcPr>
          <w:p w:rsidR="008C7313" w:rsidRPr="004B3F53" w:rsidRDefault="008C7313" w:rsidP="00C446D2">
            <w:pPr>
              <w:jc w:val="center"/>
              <w:rPr>
                <w:rFonts w:ascii="宋体" w:hAnsi="宋体"/>
                <w:b/>
                <w:szCs w:val="21"/>
              </w:rPr>
            </w:pPr>
            <w:r w:rsidRPr="004B3F53">
              <w:rPr>
                <w:rFonts w:ascii="宋体" w:hAnsi="宋体"/>
                <w:b/>
                <w:szCs w:val="21"/>
              </w:rPr>
              <w:t>1年以内</w:t>
            </w:r>
          </w:p>
        </w:tc>
        <w:tc>
          <w:tcPr>
            <w:tcW w:w="1853" w:type="dxa"/>
            <w:vAlign w:val="center"/>
          </w:tcPr>
          <w:p w:rsidR="008C7313" w:rsidRPr="004B3F53" w:rsidRDefault="008C7313" w:rsidP="00C446D2">
            <w:pPr>
              <w:jc w:val="center"/>
              <w:rPr>
                <w:rFonts w:ascii="宋体" w:hAnsi="宋体"/>
                <w:b/>
                <w:szCs w:val="21"/>
              </w:rPr>
            </w:pPr>
            <w:r w:rsidRPr="004B3F53">
              <w:rPr>
                <w:rFonts w:ascii="宋体" w:hAnsi="宋体"/>
                <w:b/>
                <w:szCs w:val="21"/>
              </w:rPr>
              <w:t>1-5年</w:t>
            </w:r>
          </w:p>
        </w:tc>
        <w:tc>
          <w:tcPr>
            <w:tcW w:w="787" w:type="dxa"/>
            <w:vAlign w:val="center"/>
          </w:tcPr>
          <w:p w:rsidR="008C7313" w:rsidRPr="004B3F53" w:rsidRDefault="008C7313" w:rsidP="00C446D2">
            <w:pPr>
              <w:jc w:val="center"/>
              <w:rPr>
                <w:rFonts w:ascii="宋体" w:hAnsi="宋体"/>
                <w:b/>
                <w:szCs w:val="21"/>
              </w:rPr>
            </w:pPr>
            <w:r w:rsidRPr="004B3F53">
              <w:rPr>
                <w:rFonts w:ascii="宋体" w:hAnsi="宋体"/>
                <w:b/>
                <w:szCs w:val="21"/>
              </w:rPr>
              <w:t>5年以上</w:t>
            </w:r>
          </w:p>
        </w:tc>
        <w:tc>
          <w:tcPr>
            <w:tcW w:w="1701" w:type="dxa"/>
            <w:vAlign w:val="center"/>
          </w:tcPr>
          <w:p w:rsidR="008C7313" w:rsidRPr="004B3F53" w:rsidRDefault="008C7313" w:rsidP="00C446D2">
            <w:pPr>
              <w:jc w:val="center"/>
              <w:rPr>
                <w:rFonts w:ascii="宋体" w:hAnsi="宋体"/>
                <w:b/>
                <w:szCs w:val="21"/>
              </w:rPr>
            </w:pPr>
            <w:r w:rsidRPr="004B3F53">
              <w:rPr>
                <w:rFonts w:ascii="宋体" w:hAnsi="宋体"/>
                <w:b/>
                <w:szCs w:val="21"/>
              </w:rPr>
              <w:t>不计息</w:t>
            </w:r>
          </w:p>
        </w:tc>
        <w:tc>
          <w:tcPr>
            <w:tcW w:w="1985" w:type="dxa"/>
            <w:vAlign w:val="center"/>
          </w:tcPr>
          <w:p w:rsidR="008C7313" w:rsidRPr="004B3F53" w:rsidRDefault="008C7313" w:rsidP="00C446D2">
            <w:pPr>
              <w:jc w:val="center"/>
              <w:rPr>
                <w:rFonts w:ascii="宋体" w:hAnsi="宋体"/>
                <w:b/>
                <w:szCs w:val="21"/>
              </w:rPr>
            </w:pPr>
            <w:r w:rsidRPr="004B3F53">
              <w:rPr>
                <w:rFonts w:ascii="宋体" w:hAnsi="宋体"/>
                <w:b/>
                <w:szCs w:val="21"/>
              </w:rPr>
              <w:t>合计</w:t>
            </w:r>
          </w:p>
        </w:tc>
      </w:tr>
      <w:tr w:rsidR="008C7313" w:rsidRPr="004B3F53" w:rsidTr="00D71066">
        <w:trPr>
          <w:trHeight w:val="280"/>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资产</w:t>
            </w:r>
          </w:p>
        </w:tc>
        <w:tc>
          <w:tcPr>
            <w:tcW w:w="1701" w:type="dxa"/>
            <w:vAlign w:val="center"/>
          </w:tcPr>
          <w:p w:rsidR="008C7313" w:rsidRPr="004B3F53" w:rsidRDefault="008C7313" w:rsidP="00A4799B">
            <w:pPr>
              <w:ind w:rightChars="50" w:right="105"/>
              <w:jc w:val="right"/>
              <w:rPr>
                <w:rFonts w:ascii="宋体" w:hAnsi="宋体"/>
                <w:szCs w:val="21"/>
              </w:rPr>
            </w:pPr>
          </w:p>
        </w:tc>
        <w:tc>
          <w:tcPr>
            <w:tcW w:w="1853" w:type="dxa"/>
            <w:vAlign w:val="center"/>
          </w:tcPr>
          <w:p w:rsidR="008C7313" w:rsidRPr="004B3F53" w:rsidRDefault="008C7313" w:rsidP="00A4799B">
            <w:pPr>
              <w:ind w:rightChars="50" w:right="105"/>
              <w:jc w:val="right"/>
              <w:rPr>
                <w:rFonts w:ascii="宋体" w:hAnsi="宋体"/>
                <w:szCs w:val="21"/>
              </w:rPr>
            </w:pPr>
          </w:p>
        </w:tc>
        <w:tc>
          <w:tcPr>
            <w:tcW w:w="787" w:type="dxa"/>
            <w:vAlign w:val="center"/>
          </w:tcPr>
          <w:p w:rsidR="008C7313" w:rsidRPr="004B3F53" w:rsidRDefault="008C7313" w:rsidP="00A4799B">
            <w:pPr>
              <w:ind w:rightChars="50" w:right="105"/>
              <w:jc w:val="right"/>
              <w:rPr>
                <w:rFonts w:ascii="宋体" w:hAnsi="宋体"/>
                <w:szCs w:val="21"/>
              </w:rPr>
            </w:pPr>
          </w:p>
        </w:tc>
        <w:tc>
          <w:tcPr>
            <w:tcW w:w="1701" w:type="dxa"/>
            <w:vAlign w:val="center"/>
          </w:tcPr>
          <w:p w:rsidR="008C7313" w:rsidRPr="004B3F53" w:rsidRDefault="008C7313" w:rsidP="00A4799B">
            <w:pPr>
              <w:ind w:rightChars="50" w:right="105"/>
              <w:jc w:val="right"/>
              <w:rPr>
                <w:rFonts w:ascii="宋体" w:hAnsi="宋体"/>
                <w:szCs w:val="21"/>
              </w:rPr>
            </w:pPr>
          </w:p>
        </w:tc>
        <w:tc>
          <w:tcPr>
            <w:tcW w:w="1985" w:type="dxa"/>
            <w:vAlign w:val="center"/>
          </w:tcPr>
          <w:p w:rsidR="008C7313" w:rsidRPr="004B3F53" w:rsidRDefault="008C7313" w:rsidP="00A4799B">
            <w:pPr>
              <w:ind w:rightChars="50" w:right="105"/>
              <w:jc w:val="right"/>
              <w:rPr>
                <w:rFonts w:ascii="宋体" w:hAnsi="宋体"/>
                <w:b/>
                <w:szCs w:val="21"/>
              </w:rPr>
            </w:pP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银行存款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9,146,613.30</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9,146,613.30</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结算备付金</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存出保证金</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892.47</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892.47</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交易性金融资产</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320,913,672.00</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4,430,200,600.00</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4,751,114,272.00</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应收证券清算款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买入返售金融资产</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应收利息</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105,915,165.09</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105,915,165.09</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应收申购款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474,996.94</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474,996.94</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应收股利</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其他资产</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8C7313" w:rsidRPr="004B3F53" w:rsidTr="00D71066">
        <w:trPr>
          <w:trHeight w:val="280"/>
        </w:trPr>
        <w:tc>
          <w:tcPr>
            <w:tcW w:w="1691" w:type="dxa"/>
          </w:tcPr>
          <w:p w:rsidR="008C7313" w:rsidRPr="004B3F53" w:rsidRDefault="008C7313" w:rsidP="00A4799B">
            <w:pPr>
              <w:autoSpaceDE w:val="0"/>
              <w:autoSpaceDN w:val="0"/>
              <w:adjustRightInd w:val="0"/>
              <w:ind w:leftChars="50" w:left="105"/>
              <w:rPr>
                <w:rFonts w:ascii="宋体" w:hAnsi="宋体"/>
                <w:szCs w:val="21"/>
              </w:rPr>
            </w:pPr>
            <w:r w:rsidRPr="004B3F53">
              <w:rPr>
                <w:rFonts w:ascii="宋体" w:hAnsi="宋体"/>
                <w:szCs w:val="21"/>
              </w:rPr>
              <w:t>资产总计</w:t>
            </w:r>
          </w:p>
        </w:tc>
        <w:tc>
          <w:tcPr>
            <w:tcW w:w="1701" w:type="dxa"/>
          </w:tcPr>
          <w:p w:rsidR="008C7313" w:rsidRPr="004B3F53" w:rsidRDefault="008C7313" w:rsidP="00A4799B">
            <w:pPr>
              <w:autoSpaceDE w:val="0"/>
              <w:autoSpaceDN w:val="0"/>
              <w:adjustRightInd w:val="0"/>
              <w:ind w:rightChars="50" w:right="105"/>
              <w:jc w:val="right"/>
              <w:rPr>
                <w:rFonts w:ascii="宋体" w:hAnsi="宋体"/>
                <w:szCs w:val="21"/>
              </w:rPr>
            </w:pPr>
            <w:r w:rsidRPr="004B3F53">
              <w:rPr>
                <w:rFonts w:ascii="宋体" w:hAnsi="宋体"/>
                <w:szCs w:val="21"/>
              </w:rPr>
              <w:t>330,061,177.77</w:t>
            </w:r>
          </w:p>
        </w:tc>
        <w:tc>
          <w:tcPr>
            <w:tcW w:w="1853" w:type="dxa"/>
          </w:tcPr>
          <w:p w:rsidR="008C7313" w:rsidRPr="004B3F53" w:rsidRDefault="008C7313" w:rsidP="00A4799B">
            <w:pPr>
              <w:autoSpaceDE w:val="0"/>
              <w:autoSpaceDN w:val="0"/>
              <w:adjustRightInd w:val="0"/>
              <w:ind w:rightChars="50" w:right="105"/>
              <w:jc w:val="right"/>
              <w:rPr>
                <w:rFonts w:ascii="宋体" w:hAnsi="宋体"/>
                <w:szCs w:val="21"/>
              </w:rPr>
            </w:pPr>
            <w:r w:rsidRPr="004B3F53">
              <w:rPr>
                <w:rFonts w:ascii="宋体" w:hAnsi="宋体"/>
                <w:szCs w:val="21"/>
              </w:rPr>
              <w:t>4,430,200,600.00</w:t>
            </w:r>
          </w:p>
        </w:tc>
        <w:tc>
          <w:tcPr>
            <w:tcW w:w="787" w:type="dxa"/>
          </w:tcPr>
          <w:p w:rsidR="008C7313" w:rsidRPr="004B3F53" w:rsidRDefault="008C7313" w:rsidP="00A4799B">
            <w:pPr>
              <w:autoSpaceDE w:val="0"/>
              <w:autoSpaceDN w:val="0"/>
              <w:adjustRightInd w:val="0"/>
              <w:ind w:rightChars="50" w:right="105"/>
              <w:jc w:val="right"/>
              <w:rPr>
                <w:rFonts w:ascii="宋体" w:hAnsi="宋体"/>
                <w:szCs w:val="21"/>
              </w:rPr>
            </w:pPr>
            <w:r w:rsidRPr="004B3F53">
              <w:rPr>
                <w:rFonts w:ascii="宋体" w:hAnsi="宋体"/>
                <w:szCs w:val="21"/>
              </w:rPr>
              <w:t>-</w:t>
            </w:r>
          </w:p>
        </w:tc>
        <w:tc>
          <w:tcPr>
            <w:tcW w:w="1701" w:type="dxa"/>
          </w:tcPr>
          <w:p w:rsidR="008C7313" w:rsidRPr="004B3F53" w:rsidRDefault="008C7313" w:rsidP="00A4799B">
            <w:pPr>
              <w:autoSpaceDE w:val="0"/>
              <w:autoSpaceDN w:val="0"/>
              <w:adjustRightInd w:val="0"/>
              <w:ind w:rightChars="50" w:right="105"/>
              <w:jc w:val="right"/>
              <w:rPr>
                <w:rFonts w:ascii="宋体" w:hAnsi="宋体"/>
                <w:szCs w:val="21"/>
              </w:rPr>
            </w:pPr>
            <w:r w:rsidRPr="004B3F53">
              <w:rPr>
                <w:rFonts w:ascii="宋体" w:hAnsi="宋体"/>
                <w:szCs w:val="21"/>
              </w:rPr>
              <w:t>106,390,162.03</w:t>
            </w:r>
          </w:p>
        </w:tc>
        <w:tc>
          <w:tcPr>
            <w:tcW w:w="1985" w:type="dxa"/>
          </w:tcPr>
          <w:p w:rsidR="008C7313" w:rsidRPr="004B3F53" w:rsidRDefault="008C7313" w:rsidP="00A4799B">
            <w:pPr>
              <w:autoSpaceDE w:val="0"/>
              <w:autoSpaceDN w:val="0"/>
              <w:adjustRightInd w:val="0"/>
              <w:ind w:rightChars="50" w:right="105"/>
              <w:jc w:val="right"/>
              <w:rPr>
                <w:rFonts w:ascii="宋体" w:hAnsi="宋体"/>
                <w:szCs w:val="21"/>
              </w:rPr>
            </w:pPr>
            <w:r w:rsidRPr="004B3F53">
              <w:rPr>
                <w:rFonts w:ascii="宋体" w:hAnsi="宋体"/>
                <w:szCs w:val="21"/>
              </w:rPr>
              <w:t>4,866,651,939.80</w:t>
            </w:r>
          </w:p>
        </w:tc>
      </w:tr>
      <w:tr w:rsidR="008C7313" w:rsidRPr="004B3F53" w:rsidTr="00D71066">
        <w:trPr>
          <w:trHeight w:val="280"/>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负债</w:t>
            </w:r>
          </w:p>
        </w:tc>
        <w:tc>
          <w:tcPr>
            <w:tcW w:w="1701" w:type="dxa"/>
            <w:vAlign w:val="center"/>
          </w:tcPr>
          <w:p w:rsidR="008C7313" w:rsidRPr="004B3F53" w:rsidRDefault="008C7313" w:rsidP="00A4799B">
            <w:pPr>
              <w:ind w:rightChars="50" w:right="105"/>
              <w:jc w:val="right"/>
              <w:rPr>
                <w:rFonts w:ascii="宋体" w:hAnsi="宋体"/>
                <w:kern w:val="0"/>
                <w:szCs w:val="21"/>
              </w:rPr>
            </w:pPr>
          </w:p>
        </w:tc>
        <w:tc>
          <w:tcPr>
            <w:tcW w:w="1853" w:type="dxa"/>
            <w:vAlign w:val="center"/>
          </w:tcPr>
          <w:p w:rsidR="008C7313" w:rsidRPr="004B3F53" w:rsidRDefault="008C7313" w:rsidP="00A4799B">
            <w:pPr>
              <w:ind w:rightChars="50" w:right="105"/>
              <w:jc w:val="right"/>
              <w:rPr>
                <w:rFonts w:ascii="宋体" w:hAnsi="宋体"/>
                <w:szCs w:val="21"/>
              </w:rPr>
            </w:pPr>
          </w:p>
        </w:tc>
        <w:tc>
          <w:tcPr>
            <w:tcW w:w="787" w:type="dxa"/>
            <w:vAlign w:val="center"/>
          </w:tcPr>
          <w:p w:rsidR="008C7313" w:rsidRPr="004B3F53" w:rsidRDefault="008C7313" w:rsidP="00A4799B">
            <w:pPr>
              <w:ind w:rightChars="50" w:right="105"/>
              <w:jc w:val="right"/>
              <w:rPr>
                <w:rFonts w:ascii="宋体" w:hAnsi="宋体"/>
                <w:szCs w:val="21"/>
              </w:rPr>
            </w:pPr>
          </w:p>
        </w:tc>
        <w:tc>
          <w:tcPr>
            <w:tcW w:w="1701" w:type="dxa"/>
            <w:vAlign w:val="center"/>
          </w:tcPr>
          <w:p w:rsidR="008C7313" w:rsidRPr="004B3F53" w:rsidRDefault="008C7313" w:rsidP="00A4799B">
            <w:pPr>
              <w:ind w:rightChars="50" w:right="105"/>
              <w:jc w:val="right"/>
              <w:rPr>
                <w:rFonts w:ascii="宋体" w:hAnsi="宋体"/>
                <w:szCs w:val="21"/>
              </w:rPr>
            </w:pPr>
          </w:p>
        </w:tc>
        <w:tc>
          <w:tcPr>
            <w:tcW w:w="1985" w:type="dxa"/>
            <w:vAlign w:val="center"/>
          </w:tcPr>
          <w:p w:rsidR="008C7313" w:rsidRPr="004B3F53" w:rsidRDefault="008C7313" w:rsidP="00A4799B">
            <w:pPr>
              <w:ind w:rightChars="50" w:right="105"/>
              <w:jc w:val="right"/>
              <w:rPr>
                <w:rFonts w:ascii="宋体" w:hAnsi="宋体"/>
                <w:szCs w:val="21"/>
              </w:rPr>
            </w:pP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卖出回购金融资产款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47,999,808.00</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47,999,808.00</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应付赎回款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516,143.37</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516,143.37</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应付证券清算款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应付管理人报酬</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1,111,871.71</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1,111,871.71</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应付托管费</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370,623.88</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370,623.88</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应付销售服务费</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应交税费</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应付交易费用</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38,676.77</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38,676.77</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应付利息</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52,739.90</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52,739.90</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其他负债</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245,298.50</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245,298.50</w:t>
            </w:r>
          </w:p>
        </w:tc>
      </w:tr>
      <w:tr w:rsidR="008C7313" w:rsidRPr="004B3F53" w:rsidTr="00D71066">
        <w:trPr>
          <w:trHeight w:val="280"/>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负债总计</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47,999,808.00</w:t>
            </w:r>
          </w:p>
        </w:tc>
        <w:tc>
          <w:tcPr>
            <w:tcW w:w="1853" w:type="dxa"/>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787" w:type="dxa"/>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2,335,354.13</w:t>
            </w:r>
          </w:p>
        </w:tc>
        <w:tc>
          <w:tcPr>
            <w:tcW w:w="1985" w:type="dxa"/>
          </w:tcPr>
          <w:p w:rsidR="008C7313" w:rsidRPr="004B3F53" w:rsidRDefault="008C7313" w:rsidP="00A4799B">
            <w:pPr>
              <w:ind w:rightChars="50" w:right="105"/>
              <w:jc w:val="right"/>
              <w:rPr>
                <w:rFonts w:ascii="宋体" w:hAnsi="宋体"/>
                <w:szCs w:val="21"/>
              </w:rPr>
            </w:pPr>
            <w:r w:rsidRPr="004B3F53">
              <w:rPr>
                <w:rFonts w:ascii="宋体" w:hAnsi="宋体"/>
                <w:szCs w:val="21"/>
              </w:rPr>
              <w:t>50,335,162.13</w:t>
            </w:r>
          </w:p>
        </w:tc>
      </w:tr>
      <w:tr w:rsidR="008C7313" w:rsidRPr="004B3F53" w:rsidTr="00D71066">
        <w:trPr>
          <w:trHeight w:val="280"/>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利率敏感度缺口</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282,061,369.77</w:t>
            </w:r>
          </w:p>
        </w:tc>
        <w:tc>
          <w:tcPr>
            <w:tcW w:w="1853" w:type="dxa"/>
          </w:tcPr>
          <w:p w:rsidR="008C7313" w:rsidRPr="004B3F53" w:rsidRDefault="008C7313" w:rsidP="00A4799B">
            <w:pPr>
              <w:ind w:rightChars="50" w:right="105"/>
              <w:jc w:val="right"/>
              <w:rPr>
                <w:rFonts w:ascii="宋体" w:hAnsi="宋体"/>
                <w:szCs w:val="21"/>
              </w:rPr>
            </w:pPr>
            <w:r w:rsidRPr="004B3F53">
              <w:rPr>
                <w:rFonts w:ascii="宋体" w:hAnsi="宋体"/>
                <w:szCs w:val="21"/>
              </w:rPr>
              <w:t>4,430,200,600.00</w:t>
            </w:r>
          </w:p>
        </w:tc>
        <w:tc>
          <w:tcPr>
            <w:tcW w:w="787" w:type="dxa"/>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104,054,807.90</w:t>
            </w:r>
          </w:p>
        </w:tc>
        <w:tc>
          <w:tcPr>
            <w:tcW w:w="1985" w:type="dxa"/>
          </w:tcPr>
          <w:p w:rsidR="008C7313" w:rsidRPr="004B3F53" w:rsidRDefault="008C7313" w:rsidP="00A4799B">
            <w:pPr>
              <w:ind w:rightChars="50" w:right="105"/>
              <w:jc w:val="right"/>
              <w:rPr>
                <w:rFonts w:ascii="宋体" w:hAnsi="宋体"/>
                <w:szCs w:val="21"/>
              </w:rPr>
            </w:pPr>
            <w:r w:rsidRPr="004B3F53">
              <w:rPr>
                <w:rFonts w:ascii="宋体" w:hAnsi="宋体"/>
                <w:szCs w:val="21"/>
              </w:rPr>
              <w:t>4,816,316,777.67</w:t>
            </w:r>
          </w:p>
        </w:tc>
      </w:tr>
      <w:tr w:rsidR="008C7313" w:rsidRPr="004B3F53" w:rsidTr="00D71066">
        <w:trPr>
          <w:trHeight w:val="280"/>
        </w:trPr>
        <w:tc>
          <w:tcPr>
            <w:tcW w:w="1691" w:type="dxa"/>
            <w:vAlign w:val="center"/>
          </w:tcPr>
          <w:p w:rsidR="008C7313" w:rsidRPr="004B3F53" w:rsidRDefault="008C7313" w:rsidP="00A4799B">
            <w:pPr>
              <w:jc w:val="center"/>
              <w:rPr>
                <w:rFonts w:ascii="宋体" w:hAnsi="宋体"/>
                <w:b/>
                <w:szCs w:val="21"/>
              </w:rPr>
            </w:pPr>
            <w:r w:rsidRPr="004B3F53">
              <w:rPr>
                <w:rFonts w:ascii="宋体" w:hAnsi="宋体"/>
                <w:b/>
                <w:szCs w:val="21"/>
              </w:rPr>
              <w:t>上年度末</w:t>
            </w:r>
          </w:p>
          <w:p w:rsidR="008C7313" w:rsidRPr="004B3F53" w:rsidRDefault="008C7313" w:rsidP="00A4799B">
            <w:pPr>
              <w:jc w:val="center"/>
              <w:rPr>
                <w:rFonts w:ascii="宋体" w:hAnsi="宋体"/>
                <w:b/>
                <w:szCs w:val="21"/>
              </w:rPr>
            </w:pPr>
            <w:r w:rsidRPr="004B3F53">
              <w:rPr>
                <w:rFonts w:ascii="宋体" w:hAnsi="宋体"/>
                <w:b/>
                <w:szCs w:val="21"/>
              </w:rPr>
              <w:t>2017年12月31日</w:t>
            </w:r>
          </w:p>
        </w:tc>
        <w:tc>
          <w:tcPr>
            <w:tcW w:w="1701" w:type="dxa"/>
            <w:vAlign w:val="center"/>
          </w:tcPr>
          <w:p w:rsidR="008C7313" w:rsidRPr="004B3F53" w:rsidRDefault="008C7313" w:rsidP="00A4799B">
            <w:pPr>
              <w:jc w:val="center"/>
              <w:rPr>
                <w:rFonts w:ascii="宋体" w:hAnsi="宋体"/>
                <w:b/>
                <w:szCs w:val="21"/>
              </w:rPr>
            </w:pPr>
            <w:r w:rsidRPr="004B3F53">
              <w:rPr>
                <w:rFonts w:ascii="宋体" w:hAnsi="宋体"/>
                <w:b/>
                <w:szCs w:val="21"/>
              </w:rPr>
              <w:t>1年以内</w:t>
            </w:r>
          </w:p>
        </w:tc>
        <w:tc>
          <w:tcPr>
            <w:tcW w:w="1853" w:type="dxa"/>
            <w:vAlign w:val="center"/>
          </w:tcPr>
          <w:p w:rsidR="008C7313" w:rsidRPr="004B3F53" w:rsidRDefault="008C7313" w:rsidP="00A4799B">
            <w:pPr>
              <w:jc w:val="center"/>
              <w:rPr>
                <w:rFonts w:ascii="宋体" w:hAnsi="宋体"/>
                <w:b/>
                <w:szCs w:val="21"/>
              </w:rPr>
            </w:pPr>
            <w:r w:rsidRPr="004B3F53">
              <w:rPr>
                <w:rFonts w:ascii="宋体" w:hAnsi="宋体"/>
                <w:b/>
                <w:szCs w:val="21"/>
              </w:rPr>
              <w:t>1-5年</w:t>
            </w:r>
          </w:p>
        </w:tc>
        <w:tc>
          <w:tcPr>
            <w:tcW w:w="787" w:type="dxa"/>
            <w:vAlign w:val="center"/>
          </w:tcPr>
          <w:p w:rsidR="008C7313" w:rsidRPr="004B3F53" w:rsidRDefault="008C7313" w:rsidP="00A4799B">
            <w:pPr>
              <w:jc w:val="center"/>
              <w:rPr>
                <w:rFonts w:ascii="宋体" w:hAnsi="宋体"/>
                <w:b/>
                <w:szCs w:val="21"/>
              </w:rPr>
            </w:pPr>
            <w:r w:rsidRPr="004B3F53">
              <w:rPr>
                <w:rFonts w:ascii="宋体" w:hAnsi="宋体"/>
                <w:b/>
                <w:szCs w:val="21"/>
              </w:rPr>
              <w:t>5年以上</w:t>
            </w:r>
          </w:p>
        </w:tc>
        <w:tc>
          <w:tcPr>
            <w:tcW w:w="1701" w:type="dxa"/>
            <w:vAlign w:val="center"/>
          </w:tcPr>
          <w:p w:rsidR="008C7313" w:rsidRPr="004B3F53" w:rsidRDefault="008C7313" w:rsidP="00A4799B">
            <w:pPr>
              <w:jc w:val="center"/>
              <w:rPr>
                <w:rFonts w:ascii="宋体" w:hAnsi="宋体"/>
                <w:b/>
                <w:szCs w:val="21"/>
              </w:rPr>
            </w:pPr>
            <w:r w:rsidRPr="004B3F53">
              <w:rPr>
                <w:rFonts w:ascii="宋体" w:hAnsi="宋体"/>
                <w:b/>
                <w:szCs w:val="21"/>
              </w:rPr>
              <w:t>不计息</w:t>
            </w:r>
          </w:p>
        </w:tc>
        <w:tc>
          <w:tcPr>
            <w:tcW w:w="1985" w:type="dxa"/>
            <w:vAlign w:val="center"/>
          </w:tcPr>
          <w:p w:rsidR="008C7313" w:rsidRPr="004B3F53" w:rsidRDefault="008C7313" w:rsidP="00A4799B">
            <w:pPr>
              <w:jc w:val="center"/>
              <w:rPr>
                <w:rFonts w:ascii="宋体" w:hAnsi="宋体"/>
                <w:b/>
                <w:szCs w:val="21"/>
              </w:rPr>
            </w:pPr>
            <w:r w:rsidRPr="004B3F53">
              <w:rPr>
                <w:rFonts w:ascii="宋体" w:hAnsi="宋体"/>
                <w:b/>
                <w:szCs w:val="21"/>
              </w:rPr>
              <w:t>合计</w:t>
            </w:r>
          </w:p>
        </w:tc>
      </w:tr>
      <w:tr w:rsidR="008C7313" w:rsidRPr="004B3F53" w:rsidTr="00D71066">
        <w:trPr>
          <w:trHeight w:val="280"/>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资产</w:t>
            </w:r>
          </w:p>
        </w:tc>
        <w:tc>
          <w:tcPr>
            <w:tcW w:w="1701" w:type="dxa"/>
            <w:vAlign w:val="center"/>
          </w:tcPr>
          <w:p w:rsidR="008C7313" w:rsidRPr="004B3F53" w:rsidRDefault="008C7313" w:rsidP="00A4799B">
            <w:pPr>
              <w:ind w:rightChars="50" w:right="105"/>
              <w:jc w:val="right"/>
              <w:rPr>
                <w:rFonts w:ascii="宋体" w:hAnsi="宋体"/>
                <w:szCs w:val="21"/>
              </w:rPr>
            </w:pPr>
          </w:p>
        </w:tc>
        <w:tc>
          <w:tcPr>
            <w:tcW w:w="1853" w:type="dxa"/>
            <w:vAlign w:val="center"/>
          </w:tcPr>
          <w:p w:rsidR="008C7313" w:rsidRPr="004B3F53" w:rsidRDefault="008C7313" w:rsidP="00A4799B">
            <w:pPr>
              <w:ind w:rightChars="50" w:right="105"/>
              <w:jc w:val="right"/>
              <w:rPr>
                <w:rFonts w:ascii="宋体" w:hAnsi="宋体"/>
                <w:b/>
                <w:szCs w:val="21"/>
              </w:rPr>
            </w:pPr>
          </w:p>
        </w:tc>
        <w:tc>
          <w:tcPr>
            <w:tcW w:w="787" w:type="dxa"/>
            <w:vAlign w:val="center"/>
          </w:tcPr>
          <w:p w:rsidR="008C7313" w:rsidRPr="004B3F53" w:rsidRDefault="008C7313" w:rsidP="00A4799B">
            <w:pPr>
              <w:ind w:rightChars="50" w:right="105"/>
              <w:jc w:val="right"/>
              <w:rPr>
                <w:rFonts w:ascii="宋体" w:hAnsi="宋体"/>
                <w:b/>
                <w:szCs w:val="21"/>
              </w:rPr>
            </w:pPr>
          </w:p>
        </w:tc>
        <w:tc>
          <w:tcPr>
            <w:tcW w:w="1701" w:type="dxa"/>
            <w:vAlign w:val="center"/>
          </w:tcPr>
          <w:p w:rsidR="008C7313" w:rsidRPr="004B3F53" w:rsidRDefault="008C7313" w:rsidP="00A4799B">
            <w:pPr>
              <w:ind w:rightChars="50" w:right="105"/>
              <w:jc w:val="right"/>
              <w:rPr>
                <w:rFonts w:ascii="宋体" w:hAnsi="宋体"/>
                <w:b/>
                <w:szCs w:val="21"/>
              </w:rPr>
            </w:pPr>
          </w:p>
        </w:tc>
        <w:tc>
          <w:tcPr>
            <w:tcW w:w="1985" w:type="dxa"/>
            <w:vAlign w:val="center"/>
          </w:tcPr>
          <w:p w:rsidR="008C7313" w:rsidRPr="004B3F53" w:rsidRDefault="008C7313" w:rsidP="00A4799B">
            <w:pPr>
              <w:ind w:rightChars="50" w:right="105"/>
              <w:jc w:val="right"/>
              <w:rPr>
                <w:rFonts w:ascii="宋体" w:hAnsi="宋体"/>
                <w:b/>
                <w:szCs w:val="21"/>
              </w:rPr>
            </w:pP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银行存款</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3,061,742.98</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3,061,742.98</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结算备付金</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7,272.73</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7,272.73</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交易性金融资产</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139,410,900.00</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29,500,000.00</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168,910,900.00</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买入返售金融资产</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29,440,164.16</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29,440,164.16</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应收利息</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3,912,347.14</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3,912,347.14</w:t>
            </w:r>
          </w:p>
        </w:tc>
      </w:tr>
      <w:tr w:rsidR="008C7313" w:rsidRPr="004B3F53" w:rsidTr="00D71066">
        <w:trPr>
          <w:trHeight w:val="280"/>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资产总计</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171,920,079.87</w:t>
            </w:r>
          </w:p>
        </w:tc>
        <w:tc>
          <w:tcPr>
            <w:tcW w:w="1853" w:type="dxa"/>
          </w:tcPr>
          <w:p w:rsidR="008C7313" w:rsidRPr="004B3F53" w:rsidRDefault="008C7313" w:rsidP="00A4799B">
            <w:pPr>
              <w:ind w:rightChars="50" w:right="105"/>
              <w:jc w:val="right"/>
              <w:rPr>
                <w:rFonts w:ascii="宋体" w:hAnsi="宋体"/>
                <w:szCs w:val="21"/>
              </w:rPr>
            </w:pPr>
            <w:r w:rsidRPr="004B3F53">
              <w:rPr>
                <w:rFonts w:ascii="宋体" w:hAnsi="宋体"/>
                <w:szCs w:val="21"/>
              </w:rPr>
              <w:t>29,500,000.00</w:t>
            </w:r>
          </w:p>
        </w:tc>
        <w:tc>
          <w:tcPr>
            <w:tcW w:w="787" w:type="dxa"/>
            <w:vAlign w:val="center"/>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1701" w:type="dxa"/>
          </w:tcPr>
          <w:p w:rsidR="008C7313" w:rsidRPr="004B3F53" w:rsidRDefault="008C7313" w:rsidP="00D71066">
            <w:pPr>
              <w:ind w:rightChars="50" w:right="105"/>
              <w:jc w:val="right"/>
              <w:rPr>
                <w:rFonts w:ascii="宋体" w:hAnsi="宋体"/>
                <w:szCs w:val="21"/>
              </w:rPr>
            </w:pPr>
            <w:r w:rsidRPr="004B3F53">
              <w:rPr>
                <w:rFonts w:ascii="宋体" w:hAnsi="宋体"/>
                <w:szCs w:val="21"/>
              </w:rPr>
              <w:t>3,912,347.14</w:t>
            </w:r>
          </w:p>
        </w:tc>
        <w:tc>
          <w:tcPr>
            <w:tcW w:w="1985" w:type="dxa"/>
          </w:tcPr>
          <w:p w:rsidR="008C7313" w:rsidRPr="004B3F53" w:rsidRDefault="008C7313" w:rsidP="00D71066">
            <w:pPr>
              <w:ind w:rightChars="50" w:right="105"/>
              <w:jc w:val="right"/>
              <w:rPr>
                <w:rFonts w:ascii="宋体" w:hAnsi="宋体"/>
                <w:szCs w:val="21"/>
              </w:rPr>
            </w:pPr>
            <w:r w:rsidRPr="004B3F53">
              <w:rPr>
                <w:rFonts w:ascii="宋体" w:hAnsi="宋体"/>
                <w:szCs w:val="21"/>
              </w:rPr>
              <w:t>205,332,427.01</w:t>
            </w:r>
          </w:p>
        </w:tc>
      </w:tr>
      <w:tr w:rsidR="008C7313" w:rsidRPr="004B3F53" w:rsidTr="00D71066">
        <w:trPr>
          <w:trHeight w:val="278"/>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lastRenderedPageBreak/>
              <w:t>负债</w:t>
            </w:r>
          </w:p>
        </w:tc>
        <w:tc>
          <w:tcPr>
            <w:tcW w:w="1701" w:type="dxa"/>
            <w:vAlign w:val="bottom"/>
          </w:tcPr>
          <w:p w:rsidR="008C7313" w:rsidRPr="004B3F53" w:rsidRDefault="008C7313" w:rsidP="00A4799B">
            <w:pPr>
              <w:ind w:rightChars="50" w:right="105"/>
              <w:jc w:val="right"/>
              <w:rPr>
                <w:rFonts w:ascii="宋体" w:hAnsi="宋体"/>
                <w:kern w:val="0"/>
                <w:szCs w:val="21"/>
              </w:rPr>
            </w:pPr>
          </w:p>
        </w:tc>
        <w:tc>
          <w:tcPr>
            <w:tcW w:w="1853" w:type="dxa"/>
            <w:vAlign w:val="bottom"/>
          </w:tcPr>
          <w:p w:rsidR="008C7313" w:rsidRPr="004B3F53" w:rsidRDefault="008C7313" w:rsidP="00A4799B">
            <w:pPr>
              <w:ind w:rightChars="50" w:right="105"/>
              <w:jc w:val="right"/>
              <w:rPr>
                <w:rFonts w:ascii="宋体" w:hAnsi="宋体"/>
                <w:szCs w:val="21"/>
              </w:rPr>
            </w:pPr>
          </w:p>
        </w:tc>
        <w:tc>
          <w:tcPr>
            <w:tcW w:w="787" w:type="dxa"/>
            <w:vAlign w:val="bottom"/>
          </w:tcPr>
          <w:p w:rsidR="008C7313" w:rsidRPr="004B3F53" w:rsidRDefault="008C7313" w:rsidP="00A4799B">
            <w:pPr>
              <w:ind w:rightChars="50" w:right="105"/>
              <w:jc w:val="right"/>
              <w:rPr>
                <w:rFonts w:ascii="宋体" w:hAnsi="宋体"/>
                <w:szCs w:val="21"/>
              </w:rPr>
            </w:pPr>
          </w:p>
        </w:tc>
        <w:tc>
          <w:tcPr>
            <w:tcW w:w="1701" w:type="dxa"/>
            <w:vAlign w:val="bottom"/>
          </w:tcPr>
          <w:p w:rsidR="008C7313" w:rsidRPr="004B3F53" w:rsidRDefault="008C7313" w:rsidP="00D71066">
            <w:pPr>
              <w:ind w:rightChars="50" w:right="105"/>
              <w:jc w:val="right"/>
              <w:rPr>
                <w:rFonts w:ascii="宋体" w:hAnsi="宋体"/>
                <w:szCs w:val="21"/>
              </w:rPr>
            </w:pPr>
          </w:p>
        </w:tc>
        <w:tc>
          <w:tcPr>
            <w:tcW w:w="1985" w:type="dxa"/>
            <w:vAlign w:val="bottom"/>
          </w:tcPr>
          <w:p w:rsidR="008C7313" w:rsidRPr="004B3F53" w:rsidRDefault="008C7313" w:rsidP="00D71066">
            <w:pPr>
              <w:ind w:rightChars="50" w:right="105"/>
              <w:jc w:val="right"/>
              <w:rPr>
                <w:rFonts w:ascii="宋体" w:hAnsi="宋体"/>
                <w:szCs w:val="21"/>
              </w:rPr>
            </w:pP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应付管理人报酬</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52,163.55</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52,163.55</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应付托管费</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17,387.86</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17,387.86</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应付交易费用</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4,681.87</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4,681.87</w:t>
            </w:r>
          </w:p>
        </w:tc>
      </w:tr>
      <w:tr w:rsidR="00E17155" w:rsidRPr="004B3F53" w:rsidTr="00D71066">
        <w:tc>
          <w:tcPr>
            <w:tcW w:w="1691" w:type="dxa"/>
            <w:vAlign w:val="center"/>
          </w:tcPr>
          <w:p w:rsidR="00E17155" w:rsidRPr="004B3F53" w:rsidRDefault="0098663D" w:rsidP="00A4799B">
            <w:pPr>
              <w:ind w:leftChars="50" w:left="105"/>
              <w:jc w:val="left"/>
              <w:rPr>
                <w:rFonts w:ascii="宋体" w:hAnsi="宋体"/>
              </w:rPr>
            </w:pPr>
            <w:r w:rsidRPr="004B3F53">
              <w:rPr>
                <w:rFonts w:ascii="宋体" w:hAnsi="宋体"/>
                <w:szCs w:val="21"/>
              </w:rPr>
              <w:t>其他负债</w:t>
            </w:r>
          </w:p>
        </w:tc>
        <w:tc>
          <w:tcPr>
            <w:tcW w:w="1701"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853"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787" w:type="dxa"/>
            <w:vAlign w:val="center"/>
          </w:tcPr>
          <w:p w:rsidR="00E17155" w:rsidRPr="004B3F53" w:rsidRDefault="0098663D" w:rsidP="00A4799B">
            <w:pPr>
              <w:ind w:rightChars="50" w:right="105"/>
              <w:jc w:val="right"/>
              <w:rPr>
                <w:rFonts w:ascii="宋体" w:hAnsi="宋体"/>
              </w:rPr>
            </w:pPr>
            <w:r w:rsidRPr="004B3F53">
              <w:rPr>
                <w:rFonts w:ascii="宋体" w:hAnsi="宋体"/>
                <w:szCs w:val="21"/>
              </w:rPr>
              <w:t>-</w:t>
            </w:r>
          </w:p>
        </w:tc>
        <w:tc>
          <w:tcPr>
            <w:tcW w:w="1701"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210,000.00</w:t>
            </w:r>
          </w:p>
        </w:tc>
        <w:tc>
          <w:tcPr>
            <w:tcW w:w="1985" w:type="dxa"/>
            <w:vAlign w:val="center"/>
          </w:tcPr>
          <w:p w:rsidR="00E17155" w:rsidRPr="004B3F53" w:rsidRDefault="0098663D" w:rsidP="00D71066">
            <w:pPr>
              <w:ind w:rightChars="50" w:right="105"/>
              <w:jc w:val="right"/>
              <w:rPr>
                <w:rFonts w:ascii="宋体" w:hAnsi="宋体"/>
              </w:rPr>
            </w:pPr>
            <w:r w:rsidRPr="004B3F53">
              <w:rPr>
                <w:rFonts w:ascii="宋体" w:hAnsi="宋体"/>
                <w:szCs w:val="21"/>
              </w:rPr>
              <w:t>210,000.00</w:t>
            </w:r>
          </w:p>
        </w:tc>
      </w:tr>
      <w:tr w:rsidR="008C7313" w:rsidRPr="004B3F53" w:rsidTr="00D71066">
        <w:trPr>
          <w:trHeight w:val="278"/>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负债总计</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1853" w:type="dxa"/>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787" w:type="dxa"/>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1701" w:type="dxa"/>
          </w:tcPr>
          <w:p w:rsidR="008C7313" w:rsidRPr="004B3F53" w:rsidRDefault="008C7313" w:rsidP="00D71066">
            <w:pPr>
              <w:ind w:rightChars="50" w:right="105"/>
              <w:jc w:val="right"/>
              <w:rPr>
                <w:rFonts w:ascii="宋体" w:hAnsi="宋体"/>
                <w:szCs w:val="21"/>
              </w:rPr>
            </w:pPr>
            <w:r w:rsidRPr="004B3F53">
              <w:rPr>
                <w:rFonts w:ascii="宋体" w:hAnsi="宋体"/>
                <w:szCs w:val="21"/>
              </w:rPr>
              <w:t>284,233.28</w:t>
            </w:r>
          </w:p>
        </w:tc>
        <w:tc>
          <w:tcPr>
            <w:tcW w:w="1985" w:type="dxa"/>
          </w:tcPr>
          <w:p w:rsidR="008C7313" w:rsidRPr="004B3F53" w:rsidRDefault="008C7313" w:rsidP="00D71066">
            <w:pPr>
              <w:ind w:rightChars="50" w:right="105"/>
              <w:jc w:val="right"/>
              <w:rPr>
                <w:rFonts w:ascii="宋体" w:hAnsi="宋体"/>
                <w:szCs w:val="21"/>
              </w:rPr>
            </w:pPr>
            <w:r w:rsidRPr="004B3F53">
              <w:rPr>
                <w:rFonts w:ascii="宋体" w:hAnsi="宋体"/>
                <w:szCs w:val="21"/>
              </w:rPr>
              <w:t>284,233.28</w:t>
            </w:r>
          </w:p>
        </w:tc>
      </w:tr>
      <w:tr w:rsidR="008C7313" w:rsidRPr="004B3F53" w:rsidTr="00D71066">
        <w:trPr>
          <w:trHeight w:val="278"/>
        </w:trPr>
        <w:tc>
          <w:tcPr>
            <w:tcW w:w="1691" w:type="dxa"/>
          </w:tcPr>
          <w:p w:rsidR="008C7313" w:rsidRPr="004B3F53" w:rsidRDefault="008C7313" w:rsidP="00A4799B">
            <w:pPr>
              <w:ind w:leftChars="50" w:left="105"/>
              <w:rPr>
                <w:rFonts w:ascii="宋体" w:hAnsi="宋体"/>
                <w:szCs w:val="21"/>
              </w:rPr>
            </w:pPr>
            <w:r w:rsidRPr="004B3F53">
              <w:rPr>
                <w:rFonts w:ascii="宋体" w:hAnsi="宋体"/>
                <w:szCs w:val="21"/>
              </w:rPr>
              <w:t>利率敏感度缺口</w:t>
            </w:r>
          </w:p>
        </w:tc>
        <w:tc>
          <w:tcPr>
            <w:tcW w:w="1701" w:type="dxa"/>
          </w:tcPr>
          <w:p w:rsidR="008C7313" w:rsidRPr="004B3F53" w:rsidRDefault="008C7313" w:rsidP="00A4799B">
            <w:pPr>
              <w:ind w:rightChars="50" w:right="105"/>
              <w:jc w:val="right"/>
              <w:rPr>
                <w:rFonts w:ascii="宋体" w:hAnsi="宋体"/>
                <w:szCs w:val="21"/>
              </w:rPr>
            </w:pPr>
            <w:r w:rsidRPr="004B3F53">
              <w:rPr>
                <w:rFonts w:ascii="宋体" w:hAnsi="宋体"/>
                <w:szCs w:val="21"/>
              </w:rPr>
              <w:t>171,920,079.87</w:t>
            </w:r>
          </w:p>
        </w:tc>
        <w:tc>
          <w:tcPr>
            <w:tcW w:w="1853" w:type="dxa"/>
            <w:vAlign w:val="center"/>
          </w:tcPr>
          <w:p w:rsidR="008C7313" w:rsidRPr="004B3F53" w:rsidRDefault="008C7313" w:rsidP="00A4799B">
            <w:pPr>
              <w:ind w:rightChars="50" w:right="105"/>
              <w:jc w:val="right"/>
              <w:rPr>
                <w:rFonts w:ascii="宋体" w:hAnsi="宋体"/>
                <w:szCs w:val="21"/>
              </w:rPr>
            </w:pPr>
            <w:r w:rsidRPr="004B3F53">
              <w:rPr>
                <w:rFonts w:ascii="宋体" w:hAnsi="宋体"/>
                <w:szCs w:val="21"/>
              </w:rPr>
              <w:t>29,500,000.00</w:t>
            </w:r>
          </w:p>
        </w:tc>
        <w:tc>
          <w:tcPr>
            <w:tcW w:w="787" w:type="dxa"/>
            <w:vAlign w:val="center"/>
          </w:tcPr>
          <w:p w:rsidR="008C7313" w:rsidRPr="004B3F53" w:rsidRDefault="008C7313" w:rsidP="00A4799B">
            <w:pPr>
              <w:ind w:rightChars="50" w:right="105"/>
              <w:jc w:val="right"/>
              <w:rPr>
                <w:rFonts w:ascii="宋体" w:hAnsi="宋体"/>
                <w:szCs w:val="21"/>
              </w:rPr>
            </w:pPr>
            <w:r w:rsidRPr="004B3F53">
              <w:rPr>
                <w:rFonts w:ascii="宋体" w:hAnsi="宋体"/>
                <w:szCs w:val="21"/>
              </w:rPr>
              <w:t>-</w:t>
            </w:r>
          </w:p>
        </w:tc>
        <w:tc>
          <w:tcPr>
            <w:tcW w:w="1701" w:type="dxa"/>
            <w:vAlign w:val="center"/>
          </w:tcPr>
          <w:p w:rsidR="008C7313" w:rsidRPr="004B3F53" w:rsidRDefault="008C7313" w:rsidP="00D71066">
            <w:pPr>
              <w:ind w:rightChars="50" w:right="105"/>
              <w:jc w:val="right"/>
              <w:rPr>
                <w:rFonts w:ascii="宋体" w:hAnsi="宋体"/>
                <w:szCs w:val="21"/>
              </w:rPr>
            </w:pPr>
            <w:r w:rsidRPr="004B3F53">
              <w:rPr>
                <w:rFonts w:ascii="宋体" w:hAnsi="宋体"/>
                <w:szCs w:val="21"/>
              </w:rPr>
              <w:t>3,628,113.86</w:t>
            </w:r>
          </w:p>
        </w:tc>
        <w:tc>
          <w:tcPr>
            <w:tcW w:w="1985" w:type="dxa"/>
            <w:vAlign w:val="center"/>
          </w:tcPr>
          <w:p w:rsidR="008C7313" w:rsidRPr="004B3F53" w:rsidRDefault="008C7313" w:rsidP="00D71066">
            <w:pPr>
              <w:ind w:rightChars="50" w:right="105"/>
              <w:jc w:val="right"/>
              <w:rPr>
                <w:rFonts w:ascii="宋体" w:hAnsi="宋体"/>
                <w:szCs w:val="21"/>
              </w:rPr>
            </w:pPr>
            <w:r w:rsidRPr="004B3F53">
              <w:rPr>
                <w:rFonts w:ascii="宋体" w:hAnsi="宋体"/>
                <w:szCs w:val="21"/>
              </w:rPr>
              <w:t>205,048,193.73</w:t>
            </w:r>
          </w:p>
        </w:tc>
      </w:tr>
    </w:tbl>
    <w:p w:rsidR="008C7313" w:rsidRPr="004B3F53" w:rsidRDefault="008C7313" w:rsidP="008C7313">
      <w:pPr>
        <w:pStyle w:val="aff7"/>
      </w:pPr>
      <w:r w:rsidRPr="004B3F53">
        <w:t>注：表中所示为本基金资产及负债的账面价值，并按照合约规定的利率重新定价日或到期日孰早者予以分类。</w:t>
      </w:r>
    </w:p>
    <w:p w:rsidR="00EE1E53" w:rsidRPr="004B3F53" w:rsidRDefault="00F13EB3" w:rsidP="00C61E09">
      <w:pPr>
        <w:pStyle w:val="61"/>
        <w:rPr>
          <w:rFonts w:ascii="宋体" w:eastAsia="宋体" w:hAnsi="宋体"/>
          <w:color w:val="auto"/>
        </w:rPr>
      </w:pPr>
      <w:r w:rsidRPr="004B3F53">
        <w:rPr>
          <w:rFonts w:ascii="宋体" w:eastAsia="宋体" w:hAnsi="宋体"/>
          <w:color w:val="auto"/>
        </w:rPr>
        <w:t>7.4.13.4.1.2 利率风险的敏感性分析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90"/>
        <w:gridCol w:w="2880"/>
        <w:gridCol w:w="2751"/>
      </w:tblGrid>
      <w:tr w:rsidR="00E17155" w:rsidRPr="004B3F53">
        <w:tc>
          <w:tcPr>
            <w:tcW w:w="851" w:type="dxa"/>
            <w:vAlign w:val="center"/>
          </w:tcPr>
          <w:p w:rsidR="00E17155" w:rsidRPr="004B3F53" w:rsidRDefault="0098663D">
            <w:pPr>
              <w:jc w:val="left"/>
              <w:rPr>
                <w:rFonts w:ascii="宋体" w:hAnsi="宋体"/>
              </w:rPr>
            </w:pPr>
            <w:r w:rsidRPr="004B3F53">
              <w:rPr>
                <w:rFonts w:ascii="宋体" w:hAnsi="宋体"/>
              </w:rPr>
              <w:t>假设</w:t>
            </w:r>
          </w:p>
        </w:tc>
        <w:tc>
          <w:tcPr>
            <w:tcW w:w="8221" w:type="dxa"/>
            <w:gridSpan w:val="3"/>
            <w:vAlign w:val="center"/>
          </w:tcPr>
          <w:p w:rsidR="00E17155" w:rsidRPr="004B3F53" w:rsidRDefault="0098663D">
            <w:pPr>
              <w:jc w:val="left"/>
              <w:rPr>
                <w:rFonts w:ascii="宋体" w:hAnsi="宋体"/>
              </w:rPr>
            </w:pPr>
            <w:r w:rsidRPr="004B3F53">
              <w:rPr>
                <w:rFonts w:ascii="宋体" w:hAnsi="宋体"/>
              </w:rPr>
              <w:t>除市场利率以外的其他市场变量保持不变</w:t>
            </w:r>
          </w:p>
        </w:tc>
      </w:tr>
      <w:tr w:rsidR="00716268" w:rsidRPr="004B3F53" w:rsidTr="00BC3BB1">
        <w:tc>
          <w:tcPr>
            <w:tcW w:w="851" w:type="dxa"/>
            <w:vMerge w:val="restart"/>
            <w:vAlign w:val="center"/>
          </w:tcPr>
          <w:p w:rsidR="00EE1E53" w:rsidRPr="004B3F53" w:rsidRDefault="00F13EB3" w:rsidP="00C446D2">
            <w:pPr>
              <w:pStyle w:val="aff8"/>
              <w:rPr>
                <w:b/>
              </w:rPr>
            </w:pPr>
            <w:r w:rsidRPr="004B3F53">
              <w:rPr>
                <w:b/>
              </w:rPr>
              <w:t>分析</w:t>
            </w:r>
          </w:p>
        </w:tc>
        <w:tc>
          <w:tcPr>
            <w:tcW w:w="2590" w:type="dxa"/>
            <w:vMerge w:val="restart"/>
            <w:vAlign w:val="center"/>
          </w:tcPr>
          <w:p w:rsidR="00EE1E53" w:rsidRPr="004B3F53" w:rsidRDefault="00F13EB3" w:rsidP="00C446D2">
            <w:pPr>
              <w:pStyle w:val="aff8"/>
            </w:pPr>
            <w:r w:rsidRPr="004B3F53">
              <w:t>相关风险变量的变动</w:t>
            </w:r>
          </w:p>
        </w:tc>
        <w:tc>
          <w:tcPr>
            <w:tcW w:w="5631" w:type="dxa"/>
            <w:gridSpan w:val="2"/>
          </w:tcPr>
          <w:p w:rsidR="00EE1E53" w:rsidRPr="004B3F53" w:rsidRDefault="00F13EB3" w:rsidP="00C446D2">
            <w:pPr>
              <w:pStyle w:val="aff8"/>
            </w:pPr>
            <w:r w:rsidRPr="004B3F53">
              <w:t>对资产负债表日基金资产净值的</w:t>
            </w:r>
          </w:p>
          <w:p w:rsidR="00EE1E53" w:rsidRPr="004B3F53" w:rsidRDefault="00F13EB3" w:rsidP="00C446D2">
            <w:pPr>
              <w:pStyle w:val="aff8"/>
            </w:pPr>
            <w:r w:rsidRPr="004B3F53">
              <w:t>影响金额（单位：</w:t>
            </w:r>
            <w:r w:rsidRPr="004B3F53">
              <w:rPr>
                <w:rFonts w:hint="eastAsia"/>
              </w:rPr>
              <w:t>人民币</w:t>
            </w:r>
            <w:r w:rsidR="001B4FE1">
              <w:rPr>
                <w:rFonts w:hint="eastAsia"/>
              </w:rPr>
              <w:t>万</w:t>
            </w:r>
            <w:r w:rsidRPr="004B3F53">
              <w:rPr>
                <w:rFonts w:hint="eastAsia"/>
              </w:rPr>
              <w:t>元</w:t>
            </w:r>
            <w:r w:rsidRPr="004B3F53">
              <w:t>）</w:t>
            </w:r>
          </w:p>
        </w:tc>
      </w:tr>
      <w:tr w:rsidR="00716268" w:rsidRPr="004B3F53" w:rsidTr="00BC3BB1">
        <w:tc>
          <w:tcPr>
            <w:tcW w:w="851" w:type="dxa"/>
            <w:vMerge/>
            <w:vAlign w:val="center"/>
          </w:tcPr>
          <w:p w:rsidR="00EE1E53" w:rsidRPr="004B3F53" w:rsidRDefault="00EE1E53" w:rsidP="00C446D2">
            <w:pPr>
              <w:pStyle w:val="aff8"/>
            </w:pPr>
          </w:p>
        </w:tc>
        <w:tc>
          <w:tcPr>
            <w:tcW w:w="2590" w:type="dxa"/>
            <w:vMerge/>
            <w:vAlign w:val="center"/>
          </w:tcPr>
          <w:p w:rsidR="00EE1E53" w:rsidRPr="004B3F53" w:rsidRDefault="00EE1E53" w:rsidP="00C446D2">
            <w:pPr>
              <w:pStyle w:val="aff8"/>
            </w:pPr>
          </w:p>
        </w:tc>
        <w:tc>
          <w:tcPr>
            <w:tcW w:w="2880" w:type="dxa"/>
          </w:tcPr>
          <w:p w:rsidR="00EE1E53" w:rsidRPr="004B3F53" w:rsidRDefault="00F13EB3" w:rsidP="00C446D2">
            <w:pPr>
              <w:pStyle w:val="aff8"/>
            </w:pPr>
            <w:r w:rsidRPr="004B3F53">
              <w:t>本期末</w:t>
            </w:r>
          </w:p>
          <w:p w:rsidR="00EE1E53" w:rsidRPr="004B3F53" w:rsidRDefault="00F13EB3" w:rsidP="00C446D2">
            <w:pPr>
              <w:pStyle w:val="aff8"/>
            </w:pPr>
            <w:r w:rsidRPr="004B3F53">
              <w:t>2018年12月31日</w:t>
            </w:r>
          </w:p>
        </w:tc>
        <w:tc>
          <w:tcPr>
            <w:tcW w:w="2751" w:type="dxa"/>
          </w:tcPr>
          <w:p w:rsidR="00EE1E53" w:rsidRPr="004B3F53" w:rsidRDefault="00F13EB3" w:rsidP="00C446D2">
            <w:pPr>
              <w:pStyle w:val="aff8"/>
            </w:pPr>
            <w:r w:rsidRPr="004B3F53">
              <w:t>上年度末</w:t>
            </w:r>
          </w:p>
          <w:p w:rsidR="00EE1E53" w:rsidRPr="004B3F53" w:rsidRDefault="00F13EB3" w:rsidP="00C446D2">
            <w:pPr>
              <w:pStyle w:val="aff8"/>
            </w:pPr>
            <w:r w:rsidRPr="004B3F53">
              <w:t>2017年12月31日</w:t>
            </w:r>
          </w:p>
        </w:tc>
      </w:tr>
      <w:tr w:rsidR="00E17155" w:rsidRPr="004B3F53">
        <w:tc>
          <w:tcPr>
            <w:tcW w:w="851" w:type="dxa"/>
            <w:vMerge/>
          </w:tcPr>
          <w:p w:rsidR="00E17155" w:rsidRPr="004B3F53" w:rsidRDefault="00E17155">
            <w:pPr>
              <w:rPr>
                <w:rFonts w:ascii="宋体" w:hAnsi="宋体"/>
              </w:rPr>
            </w:pPr>
          </w:p>
        </w:tc>
        <w:tc>
          <w:tcPr>
            <w:tcW w:w="2590" w:type="dxa"/>
            <w:vAlign w:val="center"/>
          </w:tcPr>
          <w:p w:rsidR="00E17155" w:rsidRPr="004B3F53" w:rsidRDefault="0098663D">
            <w:pPr>
              <w:jc w:val="left"/>
              <w:rPr>
                <w:rFonts w:ascii="宋体" w:hAnsi="宋体"/>
              </w:rPr>
            </w:pPr>
            <w:r w:rsidRPr="004B3F53">
              <w:rPr>
                <w:rFonts w:ascii="宋体" w:hAnsi="宋体"/>
              </w:rPr>
              <w:t>1.市场利率下降25个基点</w:t>
            </w:r>
          </w:p>
        </w:tc>
        <w:tc>
          <w:tcPr>
            <w:tcW w:w="2880" w:type="dxa"/>
            <w:vAlign w:val="center"/>
          </w:tcPr>
          <w:p w:rsidR="00E17155" w:rsidRPr="004B3F53" w:rsidRDefault="0098663D" w:rsidP="00940AA2">
            <w:pPr>
              <w:jc w:val="right"/>
              <w:rPr>
                <w:rFonts w:ascii="宋体" w:hAnsi="宋体"/>
              </w:rPr>
            </w:pPr>
            <w:r w:rsidRPr="004B3F53">
              <w:rPr>
                <w:rFonts w:ascii="宋体" w:hAnsi="宋体"/>
              </w:rPr>
              <w:t>增加约2</w:t>
            </w:r>
            <w:r w:rsidR="00940AA2" w:rsidRPr="004B3F53">
              <w:rPr>
                <w:rFonts w:ascii="宋体" w:hAnsi="宋体"/>
              </w:rPr>
              <w:t>,</w:t>
            </w:r>
            <w:r w:rsidRPr="004B3F53">
              <w:rPr>
                <w:rFonts w:ascii="宋体" w:hAnsi="宋体"/>
              </w:rPr>
              <w:t>634</w:t>
            </w:r>
          </w:p>
        </w:tc>
        <w:tc>
          <w:tcPr>
            <w:tcW w:w="2751" w:type="dxa"/>
            <w:vAlign w:val="center"/>
          </w:tcPr>
          <w:p w:rsidR="00E17155" w:rsidRPr="004B3F53" w:rsidRDefault="0098663D" w:rsidP="00940AA2">
            <w:pPr>
              <w:jc w:val="right"/>
              <w:rPr>
                <w:rFonts w:ascii="宋体" w:hAnsi="宋体"/>
              </w:rPr>
            </w:pPr>
            <w:r w:rsidRPr="004B3F53">
              <w:rPr>
                <w:rFonts w:ascii="宋体" w:hAnsi="宋体"/>
              </w:rPr>
              <w:t>增加约22</w:t>
            </w:r>
          </w:p>
        </w:tc>
      </w:tr>
      <w:tr w:rsidR="00E17155" w:rsidRPr="004B3F53">
        <w:tc>
          <w:tcPr>
            <w:tcW w:w="851" w:type="dxa"/>
            <w:vMerge/>
          </w:tcPr>
          <w:p w:rsidR="00E17155" w:rsidRPr="004B3F53" w:rsidRDefault="00E17155">
            <w:pPr>
              <w:rPr>
                <w:rFonts w:ascii="宋体" w:hAnsi="宋体"/>
              </w:rPr>
            </w:pPr>
          </w:p>
        </w:tc>
        <w:tc>
          <w:tcPr>
            <w:tcW w:w="2590" w:type="dxa"/>
            <w:vAlign w:val="center"/>
          </w:tcPr>
          <w:p w:rsidR="00E17155" w:rsidRPr="004B3F53" w:rsidRDefault="0098663D">
            <w:pPr>
              <w:jc w:val="left"/>
              <w:rPr>
                <w:rFonts w:ascii="宋体" w:hAnsi="宋体"/>
              </w:rPr>
            </w:pPr>
            <w:r w:rsidRPr="004B3F53">
              <w:rPr>
                <w:rFonts w:ascii="宋体" w:hAnsi="宋体"/>
              </w:rPr>
              <w:t>2.市场利率上升25个基点</w:t>
            </w:r>
          </w:p>
        </w:tc>
        <w:tc>
          <w:tcPr>
            <w:tcW w:w="2880" w:type="dxa"/>
            <w:vAlign w:val="center"/>
          </w:tcPr>
          <w:p w:rsidR="00E17155" w:rsidRPr="004B3F53" w:rsidRDefault="0098663D" w:rsidP="00940AA2">
            <w:pPr>
              <w:jc w:val="right"/>
              <w:rPr>
                <w:rFonts w:ascii="宋体" w:hAnsi="宋体"/>
              </w:rPr>
            </w:pPr>
            <w:r w:rsidRPr="004B3F53">
              <w:rPr>
                <w:rFonts w:ascii="宋体" w:hAnsi="宋体"/>
              </w:rPr>
              <w:t>减少约2</w:t>
            </w:r>
            <w:r w:rsidR="00940AA2" w:rsidRPr="004B3F53">
              <w:rPr>
                <w:rFonts w:ascii="宋体" w:hAnsi="宋体"/>
              </w:rPr>
              <w:t>,</w:t>
            </w:r>
            <w:r w:rsidRPr="004B3F53">
              <w:rPr>
                <w:rFonts w:ascii="宋体" w:hAnsi="宋体"/>
              </w:rPr>
              <w:t>611</w:t>
            </w:r>
          </w:p>
        </w:tc>
        <w:tc>
          <w:tcPr>
            <w:tcW w:w="2751" w:type="dxa"/>
            <w:vAlign w:val="center"/>
          </w:tcPr>
          <w:p w:rsidR="00E17155" w:rsidRPr="004B3F53" w:rsidRDefault="0098663D" w:rsidP="00940AA2">
            <w:pPr>
              <w:jc w:val="right"/>
              <w:rPr>
                <w:rFonts w:ascii="宋体" w:hAnsi="宋体"/>
              </w:rPr>
            </w:pPr>
            <w:r w:rsidRPr="004B3F53">
              <w:rPr>
                <w:rFonts w:ascii="宋体" w:hAnsi="宋体"/>
              </w:rPr>
              <w:t>减少约22</w:t>
            </w:r>
          </w:p>
        </w:tc>
      </w:tr>
    </w:tbl>
    <w:p w:rsidR="00EE1E53" w:rsidRPr="004B3F53" w:rsidRDefault="00F13EB3" w:rsidP="00C61E09">
      <w:pPr>
        <w:pStyle w:val="51"/>
        <w:rPr>
          <w:rFonts w:ascii="宋体" w:eastAsia="宋体" w:hAnsi="宋体"/>
          <w:color w:val="auto"/>
        </w:rPr>
      </w:pPr>
      <w:r w:rsidRPr="004B3F53">
        <w:rPr>
          <w:rFonts w:ascii="宋体" w:eastAsia="宋体" w:hAnsi="宋体"/>
          <w:color w:val="auto"/>
        </w:rPr>
        <w:t>7.4.13.4.2外汇风险</w:t>
      </w:r>
    </w:p>
    <w:p w:rsidR="00EE1E53" w:rsidRPr="004B3F53" w:rsidRDefault="00F13EB3" w:rsidP="00C61E09">
      <w:pPr>
        <w:pStyle w:val="XB"/>
        <w:ind w:firstLine="420"/>
      </w:pPr>
      <w:r w:rsidRPr="004B3F53">
        <w:t>外汇风险是指金融工具的公允价值或未来现金流量因外汇汇率变动而发生波动的风险。本基金的所有资产及负债以人民币计价，因此无重大外汇风险。</w:t>
      </w:r>
    </w:p>
    <w:p w:rsidR="00EE1E53" w:rsidRPr="004B3F53" w:rsidRDefault="00F13EB3" w:rsidP="00C61E09">
      <w:pPr>
        <w:pStyle w:val="51"/>
        <w:rPr>
          <w:rFonts w:ascii="宋体" w:eastAsia="宋体" w:hAnsi="宋体"/>
          <w:color w:val="auto"/>
        </w:rPr>
      </w:pPr>
      <w:r w:rsidRPr="004B3F53">
        <w:rPr>
          <w:rFonts w:ascii="宋体" w:eastAsia="宋体" w:hAnsi="宋体"/>
          <w:color w:val="auto"/>
        </w:rPr>
        <w:t>7.4.13.4.3 其他价格风险</w:t>
      </w:r>
    </w:p>
    <w:p w:rsidR="00EE1E53" w:rsidRPr="004B3F53" w:rsidRDefault="00F13EB3" w:rsidP="00C61E09">
      <w:pPr>
        <w:pStyle w:val="XB"/>
        <w:ind w:firstLine="420"/>
        <w:rPr>
          <w:sz w:val="24"/>
        </w:rPr>
      </w:pPr>
      <w:r w:rsidRPr="004B3F53">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EE1E53" w:rsidRPr="004B3F53" w:rsidRDefault="00F13EB3" w:rsidP="004A4D7D">
      <w:pPr>
        <w:pStyle w:val="33"/>
        <w:rPr>
          <w:rFonts w:ascii="宋体" w:eastAsia="宋体" w:hAnsi="宋体"/>
        </w:rPr>
      </w:pPr>
      <w:r w:rsidRPr="004B3F53">
        <w:rPr>
          <w:rFonts w:ascii="宋体" w:eastAsia="宋体" w:hAnsi="宋体"/>
        </w:rPr>
        <w:t>7.4.14 有助于理解和分析会计报表需要说明的其他事项</w:t>
      </w:r>
    </w:p>
    <w:p w:rsidR="00E17155" w:rsidRPr="004B3F53" w:rsidRDefault="0098663D">
      <w:pPr>
        <w:pStyle w:val="XB"/>
        <w:ind w:firstLine="420"/>
      </w:pPr>
      <w:r w:rsidRPr="004B3F53">
        <w:t>（1）公允价值</w:t>
      </w:r>
    </w:p>
    <w:p w:rsidR="00E17155" w:rsidRPr="004B3F53" w:rsidRDefault="0098663D">
      <w:pPr>
        <w:pStyle w:val="XB"/>
        <w:ind w:firstLine="420"/>
      </w:pPr>
      <w:r w:rsidRPr="004B3F53">
        <w:t>（a）金融工具公允价值计量的方法</w:t>
      </w:r>
    </w:p>
    <w:p w:rsidR="00E17155" w:rsidRPr="004B3F53" w:rsidRDefault="0098663D">
      <w:pPr>
        <w:pStyle w:val="XB"/>
        <w:ind w:firstLine="420"/>
      </w:pPr>
      <w:r w:rsidRPr="004B3F53">
        <w:t>公允价值计量结果所属的层次，由对公允价值计量整体而言具有重要意义的输入值所属的最低层次决定：</w:t>
      </w:r>
    </w:p>
    <w:p w:rsidR="00E17155" w:rsidRPr="004B3F53" w:rsidRDefault="0098663D">
      <w:pPr>
        <w:pStyle w:val="XB"/>
        <w:ind w:firstLine="420"/>
      </w:pPr>
      <w:r w:rsidRPr="004B3F53">
        <w:t>第一层次：相同资产或负债在活跃市场上未经调整的报价。</w:t>
      </w:r>
    </w:p>
    <w:p w:rsidR="00E17155" w:rsidRPr="004B3F53" w:rsidRDefault="0098663D">
      <w:pPr>
        <w:pStyle w:val="XB"/>
        <w:ind w:firstLine="420"/>
      </w:pPr>
      <w:r w:rsidRPr="004B3F53">
        <w:t>第二层次：除第一层次输入值外相关资产或负债直接或间接可观察的输入值。</w:t>
      </w:r>
    </w:p>
    <w:p w:rsidR="00E17155" w:rsidRPr="004B3F53" w:rsidRDefault="0098663D">
      <w:pPr>
        <w:pStyle w:val="XB"/>
        <w:ind w:firstLine="420"/>
      </w:pPr>
      <w:r w:rsidRPr="004B3F53">
        <w:t>第三层次：相关资产或负债的不可观察输入值。</w:t>
      </w:r>
    </w:p>
    <w:p w:rsidR="00E17155" w:rsidRPr="004B3F53" w:rsidRDefault="0098663D">
      <w:pPr>
        <w:pStyle w:val="XB"/>
        <w:ind w:firstLine="420"/>
      </w:pPr>
      <w:r w:rsidRPr="004B3F53">
        <w:t>（b）持续的以公允价值计量的金融工具</w:t>
      </w:r>
    </w:p>
    <w:p w:rsidR="00E17155" w:rsidRPr="004B3F53" w:rsidRDefault="0098663D">
      <w:pPr>
        <w:pStyle w:val="XB"/>
        <w:ind w:firstLine="420"/>
      </w:pPr>
      <w:r w:rsidRPr="004B3F53">
        <w:t>(i)各层次金融工具公允价值</w:t>
      </w:r>
    </w:p>
    <w:p w:rsidR="00E17155" w:rsidRPr="004B3F53" w:rsidRDefault="0098663D">
      <w:pPr>
        <w:pStyle w:val="XB"/>
        <w:ind w:firstLine="420"/>
      </w:pPr>
      <w:r w:rsidRPr="004B3F53">
        <w:lastRenderedPageBreak/>
        <w:t>于2018年12月31日，本基金持有的以公允价值计量且其变动计入当期损益的金融资产中属于第二层次的余额为4,751,114,272.00元，无属于第一或第三层次的余额(2017年12月31日：第二层次为168,910,900.00元，无第一或第三层次)。</w:t>
      </w:r>
    </w:p>
    <w:p w:rsidR="00E17155" w:rsidRPr="004B3F53" w:rsidRDefault="0098663D">
      <w:pPr>
        <w:pStyle w:val="XB"/>
        <w:ind w:firstLine="420"/>
      </w:pPr>
      <w:r w:rsidRPr="004B3F53">
        <w:t>(ii)公允价值所属层次间的重大变动</w:t>
      </w:r>
    </w:p>
    <w:p w:rsidR="00E17155" w:rsidRPr="004B3F53" w:rsidRDefault="0098663D">
      <w:pPr>
        <w:pStyle w:val="XB"/>
        <w:ind w:firstLine="420"/>
      </w:pPr>
      <w:r w:rsidRPr="004B3F53">
        <w:t>本基金以导致各层次之间转换的事项发生日为确认各层次之间转换的时点。</w:t>
      </w:r>
    </w:p>
    <w:p w:rsidR="00E17155" w:rsidRPr="004B3F53" w:rsidRDefault="0098663D">
      <w:pPr>
        <w:pStyle w:val="XB"/>
        <w:ind w:firstLine="420"/>
      </w:pPr>
      <w:r w:rsidRPr="004B3F53">
        <w:t>本基金本期及上年度可比期间持有的以公允价值计量的金融工具的公允价值所属层次未发生重大变动。</w:t>
      </w:r>
    </w:p>
    <w:p w:rsidR="00E17155" w:rsidRPr="004B3F53" w:rsidRDefault="0098663D">
      <w:pPr>
        <w:pStyle w:val="XB"/>
        <w:ind w:firstLine="420"/>
      </w:pPr>
      <w:r w:rsidRPr="004B3F53">
        <w:t>(iii)第三层次公允价值余额和本期变动金额</w:t>
      </w:r>
    </w:p>
    <w:p w:rsidR="00E17155" w:rsidRPr="004B3F53" w:rsidRDefault="0098663D">
      <w:pPr>
        <w:pStyle w:val="XB"/>
        <w:ind w:firstLine="420"/>
      </w:pPr>
      <w:r w:rsidRPr="004B3F53">
        <w:t>无。</w:t>
      </w:r>
    </w:p>
    <w:p w:rsidR="00E17155" w:rsidRPr="004B3F53" w:rsidRDefault="0098663D">
      <w:pPr>
        <w:pStyle w:val="XB"/>
        <w:ind w:firstLine="420"/>
      </w:pPr>
      <w:r w:rsidRPr="004B3F53">
        <w:t>（c）非持续的以公允价值计量的金融工具</w:t>
      </w:r>
    </w:p>
    <w:p w:rsidR="00E17155" w:rsidRPr="004B3F53" w:rsidRDefault="0098663D">
      <w:pPr>
        <w:pStyle w:val="XB"/>
        <w:ind w:firstLine="420"/>
      </w:pPr>
      <w:r w:rsidRPr="004B3F53">
        <w:t>于2018年12月31日，本基金未持有非持续的以公允价值计量的金融资产(2017年12月31日：同)。</w:t>
      </w:r>
    </w:p>
    <w:p w:rsidR="00E17155" w:rsidRPr="004B3F53" w:rsidRDefault="0098663D">
      <w:pPr>
        <w:pStyle w:val="XB"/>
        <w:ind w:firstLine="420"/>
      </w:pPr>
      <w:r w:rsidRPr="004B3F53">
        <w:t>（d）不以公允价值计量的金融工具</w:t>
      </w:r>
    </w:p>
    <w:p w:rsidR="00E17155" w:rsidRPr="004B3F53" w:rsidRDefault="0098663D">
      <w:pPr>
        <w:pStyle w:val="XB"/>
        <w:ind w:firstLine="420"/>
      </w:pPr>
      <w:r w:rsidRPr="004B3F53">
        <w:t>不以公允价值计量的金融资产和负债主要包括应收款项和其他金融负债，其账面价值与公允价值相差很小。</w:t>
      </w:r>
    </w:p>
    <w:p w:rsidR="00EE1E53" w:rsidRPr="004B3F53" w:rsidRDefault="00F13EB3" w:rsidP="004A4D7D">
      <w:pPr>
        <w:pStyle w:val="XB"/>
        <w:ind w:firstLine="420"/>
      </w:pPr>
      <w:r w:rsidRPr="004B3F53">
        <w:t>（2）除公允价值外，截至资产负债表日本基金无需要说明的其他重要事项。</w:t>
      </w:r>
    </w:p>
    <w:p w:rsidR="00EE1E53" w:rsidRPr="004B3F53" w:rsidRDefault="00E26438" w:rsidP="003C4CAF">
      <w:pPr>
        <w:pStyle w:val="1new"/>
        <w:ind w:firstLine="562"/>
        <w:rPr>
          <w:rFonts w:ascii="宋体" w:eastAsia="宋体" w:hAnsi="宋体"/>
          <w:b/>
        </w:rPr>
      </w:pPr>
      <w:bookmarkStart w:id="218" w:name="_Toc225498272"/>
      <w:bookmarkStart w:id="219" w:name="_Toc361324877"/>
      <w:bookmarkStart w:id="220" w:name="_Toc409100078"/>
      <w:bookmarkStart w:id="221" w:name="_Toc409100441"/>
      <w:bookmarkStart w:id="222" w:name="_Toc528680067"/>
      <w:bookmarkStart w:id="223" w:name="_Toc1400361"/>
      <w:bookmarkStart w:id="224" w:name="_Toc3821076"/>
      <w:r w:rsidRPr="004B3F53">
        <w:rPr>
          <w:rFonts w:ascii="宋体" w:eastAsia="宋体" w:hAnsi="宋体"/>
          <w:b/>
        </w:rPr>
        <w:t>§8</w:t>
      </w:r>
      <w:r w:rsidR="00F13EB3" w:rsidRPr="004B3F53">
        <w:rPr>
          <w:rFonts w:ascii="宋体" w:eastAsia="宋体" w:hAnsi="宋体"/>
          <w:b/>
        </w:rPr>
        <w:t>投资组合报告</w:t>
      </w:r>
      <w:bookmarkEnd w:id="218"/>
      <w:bookmarkEnd w:id="219"/>
      <w:bookmarkEnd w:id="220"/>
      <w:bookmarkEnd w:id="221"/>
      <w:bookmarkEnd w:id="222"/>
      <w:bookmarkEnd w:id="223"/>
      <w:bookmarkEnd w:id="224"/>
    </w:p>
    <w:p w:rsidR="00EE1E53" w:rsidRPr="004B3F53" w:rsidRDefault="00F13EB3" w:rsidP="003C4CAF">
      <w:pPr>
        <w:pStyle w:val="23"/>
        <w:rPr>
          <w:rFonts w:ascii="宋体" w:hAnsi="宋体"/>
        </w:rPr>
      </w:pPr>
      <w:bookmarkStart w:id="225" w:name="_Toc225498273"/>
      <w:bookmarkStart w:id="226" w:name="_Toc361324878"/>
      <w:bookmarkStart w:id="227" w:name="_Toc409100442"/>
      <w:bookmarkStart w:id="228" w:name="_Toc409100079"/>
      <w:bookmarkStart w:id="229" w:name="_Toc528680068"/>
      <w:bookmarkStart w:id="230" w:name="_Toc1400362"/>
      <w:bookmarkStart w:id="231" w:name="_Toc3821077"/>
      <w:r w:rsidRPr="004B3F53">
        <w:rPr>
          <w:rFonts w:ascii="宋体" w:hAnsi="宋体"/>
        </w:rPr>
        <w:t>8.1 期末基金资产组合情况</w:t>
      </w:r>
      <w:bookmarkEnd w:id="225"/>
      <w:bookmarkEnd w:id="226"/>
      <w:bookmarkEnd w:id="227"/>
      <w:bookmarkEnd w:id="228"/>
      <w:bookmarkEnd w:id="229"/>
      <w:bookmarkEnd w:id="230"/>
      <w:bookmarkEnd w:id="231"/>
    </w:p>
    <w:p w:rsidR="00EE1E53" w:rsidRPr="004B3F53" w:rsidRDefault="00F13EB3" w:rsidP="00AA31B4">
      <w:pPr>
        <w:pStyle w:val="aff8"/>
        <w:jc w:val="right"/>
      </w:pPr>
      <w:r w:rsidRPr="004B3F53">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836"/>
        <w:gridCol w:w="1736"/>
      </w:tblGrid>
      <w:tr w:rsidR="00716268" w:rsidRPr="004B3F53" w:rsidTr="00BC3BB1">
        <w:tc>
          <w:tcPr>
            <w:tcW w:w="1080" w:type="dxa"/>
            <w:vAlign w:val="center"/>
          </w:tcPr>
          <w:p w:rsidR="00EE1E53" w:rsidRPr="004B3F53" w:rsidRDefault="00F13EB3" w:rsidP="00C446D2">
            <w:pPr>
              <w:pStyle w:val="aff8"/>
              <w:jc w:val="center"/>
              <w:rPr>
                <w:b/>
              </w:rPr>
            </w:pPr>
            <w:r w:rsidRPr="004B3F53">
              <w:rPr>
                <w:b/>
              </w:rPr>
              <w:t>序号</w:t>
            </w:r>
          </w:p>
        </w:tc>
        <w:tc>
          <w:tcPr>
            <w:tcW w:w="3420" w:type="dxa"/>
            <w:vAlign w:val="center"/>
          </w:tcPr>
          <w:p w:rsidR="00EE1E53" w:rsidRPr="004B3F53" w:rsidRDefault="00F13EB3" w:rsidP="00C446D2">
            <w:pPr>
              <w:pStyle w:val="aff8"/>
              <w:jc w:val="center"/>
              <w:rPr>
                <w:b/>
              </w:rPr>
            </w:pPr>
            <w:r w:rsidRPr="004B3F53">
              <w:rPr>
                <w:b/>
              </w:rPr>
              <w:t>项目</w:t>
            </w:r>
          </w:p>
        </w:tc>
        <w:tc>
          <w:tcPr>
            <w:tcW w:w="2836" w:type="dxa"/>
            <w:vAlign w:val="center"/>
          </w:tcPr>
          <w:p w:rsidR="00EE1E53" w:rsidRPr="004B3F53" w:rsidRDefault="00F13EB3" w:rsidP="00C446D2">
            <w:pPr>
              <w:pStyle w:val="aff8"/>
              <w:jc w:val="center"/>
              <w:rPr>
                <w:b/>
              </w:rPr>
            </w:pPr>
            <w:r w:rsidRPr="004B3F53">
              <w:rPr>
                <w:b/>
              </w:rPr>
              <w:t>金额</w:t>
            </w:r>
          </w:p>
        </w:tc>
        <w:tc>
          <w:tcPr>
            <w:tcW w:w="1736" w:type="dxa"/>
            <w:vAlign w:val="center"/>
          </w:tcPr>
          <w:p w:rsidR="00EE1E53" w:rsidRPr="004B3F53" w:rsidRDefault="00F13EB3" w:rsidP="00C446D2">
            <w:pPr>
              <w:pStyle w:val="aff8"/>
              <w:jc w:val="center"/>
              <w:rPr>
                <w:b/>
              </w:rPr>
            </w:pPr>
            <w:r w:rsidRPr="004B3F53">
              <w:rPr>
                <w:b/>
              </w:rPr>
              <w:t>占基金总资产的比例（%）</w:t>
            </w:r>
          </w:p>
        </w:tc>
      </w:tr>
      <w:tr w:rsidR="00716268" w:rsidRPr="004B3F53" w:rsidTr="00BC3BB1">
        <w:tc>
          <w:tcPr>
            <w:tcW w:w="1080" w:type="dxa"/>
            <w:vAlign w:val="center"/>
          </w:tcPr>
          <w:p w:rsidR="00EE1E53" w:rsidRPr="004B3F53" w:rsidRDefault="00F13EB3" w:rsidP="00C446D2">
            <w:pPr>
              <w:pStyle w:val="aff8"/>
              <w:jc w:val="center"/>
            </w:pPr>
            <w:r w:rsidRPr="004B3F53">
              <w:t>1</w:t>
            </w:r>
          </w:p>
        </w:tc>
        <w:tc>
          <w:tcPr>
            <w:tcW w:w="3420" w:type="dxa"/>
            <w:vAlign w:val="center"/>
          </w:tcPr>
          <w:p w:rsidR="00EE1E53" w:rsidRPr="004B3F53" w:rsidRDefault="00F13EB3" w:rsidP="00C446D2">
            <w:pPr>
              <w:pStyle w:val="aff8"/>
            </w:pPr>
            <w:r w:rsidRPr="004B3F53">
              <w:t>权益投资</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EE1E53" w:rsidP="00C446D2">
            <w:pPr>
              <w:pStyle w:val="aff8"/>
              <w:jc w:val="center"/>
            </w:pPr>
          </w:p>
        </w:tc>
        <w:tc>
          <w:tcPr>
            <w:tcW w:w="3420" w:type="dxa"/>
            <w:vAlign w:val="center"/>
          </w:tcPr>
          <w:p w:rsidR="00EE1E53" w:rsidRPr="004B3F53" w:rsidRDefault="00F13EB3" w:rsidP="00C446D2">
            <w:pPr>
              <w:pStyle w:val="aff8"/>
            </w:pPr>
            <w:r w:rsidRPr="004B3F53">
              <w:t>其中：股票</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F13EB3" w:rsidP="00C446D2">
            <w:pPr>
              <w:pStyle w:val="aff8"/>
              <w:jc w:val="center"/>
            </w:pPr>
            <w:r w:rsidRPr="004B3F53">
              <w:t>2</w:t>
            </w:r>
          </w:p>
        </w:tc>
        <w:tc>
          <w:tcPr>
            <w:tcW w:w="3420" w:type="dxa"/>
            <w:vAlign w:val="center"/>
          </w:tcPr>
          <w:p w:rsidR="00EE1E53" w:rsidRPr="004B3F53" w:rsidRDefault="00F13EB3" w:rsidP="00C446D2">
            <w:pPr>
              <w:pStyle w:val="aff8"/>
            </w:pPr>
            <w:r w:rsidRPr="004B3F53">
              <w:t>基金投资</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F13EB3" w:rsidP="00C446D2">
            <w:pPr>
              <w:pStyle w:val="aff8"/>
              <w:jc w:val="center"/>
            </w:pPr>
            <w:r w:rsidRPr="004B3F53">
              <w:t>3</w:t>
            </w:r>
          </w:p>
        </w:tc>
        <w:tc>
          <w:tcPr>
            <w:tcW w:w="3420" w:type="dxa"/>
            <w:vAlign w:val="center"/>
          </w:tcPr>
          <w:p w:rsidR="00EE1E53" w:rsidRPr="004B3F53" w:rsidRDefault="00F13EB3" w:rsidP="00C446D2">
            <w:pPr>
              <w:pStyle w:val="aff8"/>
            </w:pPr>
            <w:r w:rsidRPr="004B3F53">
              <w:t>固定收益投资</w:t>
            </w:r>
          </w:p>
        </w:tc>
        <w:tc>
          <w:tcPr>
            <w:tcW w:w="2836" w:type="dxa"/>
            <w:vAlign w:val="center"/>
          </w:tcPr>
          <w:p w:rsidR="00EE1E53" w:rsidRPr="004B3F53" w:rsidRDefault="00F13EB3" w:rsidP="00C446D2">
            <w:pPr>
              <w:pStyle w:val="aff8"/>
              <w:jc w:val="right"/>
            </w:pPr>
            <w:r w:rsidRPr="004B3F53">
              <w:t>4,751,114,272.00</w:t>
            </w:r>
          </w:p>
        </w:tc>
        <w:tc>
          <w:tcPr>
            <w:tcW w:w="1736" w:type="dxa"/>
            <w:vAlign w:val="center"/>
          </w:tcPr>
          <w:p w:rsidR="00EE1E53" w:rsidRPr="004B3F53" w:rsidRDefault="00F13EB3" w:rsidP="00C446D2">
            <w:pPr>
              <w:pStyle w:val="aff8"/>
              <w:jc w:val="right"/>
            </w:pPr>
            <w:r w:rsidRPr="004B3F53">
              <w:t>97.63</w:t>
            </w:r>
          </w:p>
        </w:tc>
      </w:tr>
      <w:tr w:rsidR="00716268" w:rsidRPr="004B3F53" w:rsidTr="00BC3BB1">
        <w:tc>
          <w:tcPr>
            <w:tcW w:w="1080" w:type="dxa"/>
            <w:vAlign w:val="center"/>
          </w:tcPr>
          <w:p w:rsidR="00EE1E53" w:rsidRPr="004B3F53" w:rsidRDefault="00EE1E53" w:rsidP="00C446D2">
            <w:pPr>
              <w:pStyle w:val="aff8"/>
              <w:jc w:val="center"/>
            </w:pPr>
          </w:p>
        </w:tc>
        <w:tc>
          <w:tcPr>
            <w:tcW w:w="3420" w:type="dxa"/>
            <w:vAlign w:val="center"/>
          </w:tcPr>
          <w:p w:rsidR="00EE1E53" w:rsidRPr="004B3F53" w:rsidRDefault="00F13EB3" w:rsidP="00C446D2">
            <w:pPr>
              <w:pStyle w:val="aff8"/>
            </w:pPr>
            <w:r w:rsidRPr="004B3F53">
              <w:t>其中：债券</w:t>
            </w:r>
          </w:p>
        </w:tc>
        <w:tc>
          <w:tcPr>
            <w:tcW w:w="2836" w:type="dxa"/>
            <w:vAlign w:val="center"/>
          </w:tcPr>
          <w:p w:rsidR="00EE1E53" w:rsidRPr="004B3F53" w:rsidRDefault="00F13EB3" w:rsidP="00C446D2">
            <w:pPr>
              <w:pStyle w:val="aff8"/>
              <w:jc w:val="right"/>
            </w:pPr>
            <w:r w:rsidRPr="004B3F53">
              <w:t>4,751,114,272.00</w:t>
            </w:r>
          </w:p>
        </w:tc>
        <w:tc>
          <w:tcPr>
            <w:tcW w:w="1736" w:type="dxa"/>
            <w:vAlign w:val="center"/>
          </w:tcPr>
          <w:p w:rsidR="00EE1E53" w:rsidRPr="004B3F53" w:rsidRDefault="00F13EB3" w:rsidP="00C446D2">
            <w:pPr>
              <w:pStyle w:val="aff8"/>
              <w:jc w:val="right"/>
            </w:pPr>
            <w:r w:rsidRPr="004B3F53">
              <w:t>97.63</w:t>
            </w:r>
          </w:p>
        </w:tc>
      </w:tr>
      <w:tr w:rsidR="00716268" w:rsidRPr="004B3F53" w:rsidTr="00BC3BB1">
        <w:tc>
          <w:tcPr>
            <w:tcW w:w="1080" w:type="dxa"/>
            <w:vAlign w:val="center"/>
          </w:tcPr>
          <w:p w:rsidR="00EE1E53" w:rsidRPr="004B3F53" w:rsidRDefault="00EE1E53" w:rsidP="00C446D2">
            <w:pPr>
              <w:pStyle w:val="aff8"/>
              <w:jc w:val="center"/>
            </w:pPr>
          </w:p>
        </w:tc>
        <w:tc>
          <w:tcPr>
            <w:tcW w:w="3420" w:type="dxa"/>
            <w:vAlign w:val="center"/>
          </w:tcPr>
          <w:p w:rsidR="00EE1E53" w:rsidRPr="004B3F53" w:rsidRDefault="00F13EB3" w:rsidP="00C446D2">
            <w:pPr>
              <w:pStyle w:val="aff8"/>
            </w:pPr>
            <w:r w:rsidRPr="004B3F53">
              <w:t>资产支持证券</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tcPr>
          <w:p w:rsidR="00EE1E53" w:rsidRPr="004B3F53" w:rsidRDefault="00F13EB3" w:rsidP="00C446D2">
            <w:pPr>
              <w:pStyle w:val="aff8"/>
              <w:jc w:val="center"/>
            </w:pPr>
            <w:r w:rsidRPr="004B3F53">
              <w:t>4</w:t>
            </w:r>
          </w:p>
        </w:tc>
        <w:tc>
          <w:tcPr>
            <w:tcW w:w="3420" w:type="dxa"/>
          </w:tcPr>
          <w:p w:rsidR="00EE1E53" w:rsidRPr="004B3F53" w:rsidRDefault="00F13EB3" w:rsidP="00C446D2">
            <w:pPr>
              <w:pStyle w:val="aff8"/>
            </w:pPr>
            <w:r w:rsidRPr="004B3F53">
              <w:t>贵金属投资</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F13EB3" w:rsidP="00C446D2">
            <w:pPr>
              <w:pStyle w:val="aff8"/>
              <w:jc w:val="center"/>
            </w:pPr>
            <w:r w:rsidRPr="004B3F53">
              <w:t>5</w:t>
            </w:r>
          </w:p>
        </w:tc>
        <w:tc>
          <w:tcPr>
            <w:tcW w:w="3420" w:type="dxa"/>
            <w:vAlign w:val="center"/>
          </w:tcPr>
          <w:p w:rsidR="00EE1E53" w:rsidRPr="004B3F53" w:rsidRDefault="00F13EB3" w:rsidP="00C446D2">
            <w:pPr>
              <w:pStyle w:val="aff8"/>
            </w:pPr>
            <w:r w:rsidRPr="004B3F53">
              <w:t>金融衍生品投资</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F13EB3" w:rsidP="00C446D2">
            <w:pPr>
              <w:pStyle w:val="aff8"/>
              <w:jc w:val="center"/>
            </w:pPr>
            <w:r w:rsidRPr="004B3F53">
              <w:t>6</w:t>
            </w:r>
          </w:p>
        </w:tc>
        <w:tc>
          <w:tcPr>
            <w:tcW w:w="3420" w:type="dxa"/>
            <w:vAlign w:val="center"/>
          </w:tcPr>
          <w:p w:rsidR="00EE1E53" w:rsidRPr="004B3F53" w:rsidRDefault="00F13EB3" w:rsidP="00C446D2">
            <w:pPr>
              <w:pStyle w:val="aff8"/>
            </w:pPr>
            <w:r w:rsidRPr="004B3F53">
              <w:t>买入返售金融资产</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EE1E53" w:rsidP="00C446D2">
            <w:pPr>
              <w:pStyle w:val="aff8"/>
              <w:jc w:val="center"/>
            </w:pPr>
          </w:p>
        </w:tc>
        <w:tc>
          <w:tcPr>
            <w:tcW w:w="3420" w:type="dxa"/>
            <w:vAlign w:val="center"/>
          </w:tcPr>
          <w:p w:rsidR="00EE1E53" w:rsidRPr="004B3F53" w:rsidRDefault="00F13EB3" w:rsidP="00C446D2">
            <w:pPr>
              <w:pStyle w:val="aff8"/>
            </w:pPr>
            <w:r w:rsidRPr="004B3F53">
              <w:t>其中：买断式回购的买入返售金融资产</w:t>
            </w:r>
          </w:p>
        </w:tc>
        <w:tc>
          <w:tcPr>
            <w:tcW w:w="2836" w:type="dxa"/>
            <w:vAlign w:val="center"/>
          </w:tcPr>
          <w:p w:rsidR="00EE1E53" w:rsidRPr="004B3F53" w:rsidRDefault="00F13EB3" w:rsidP="00C446D2">
            <w:pPr>
              <w:pStyle w:val="aff8"/>
              <w:jc w:val="right"/>
            </w:pPr>
            <w:r w:rsidRPr="004B3F53">
              <w:t>-</w:t>
            </w:r>
          </w:p>
        </w:tc>
        <w:tc>
          <w:tcPr>
            <w:tcW w:w="1736" w:type="dxa"/>
            <w:vAlign w:val="center"/>
          </w:tcPr>
          <w:p w:rsidR="00EE1E53" w:rsidRPr="004B3F53" w:rsidRDefault="00F13EB3" w:rsidP="00C446D2">
            <w:pPr>
              <w:pStyle w:val="aff8"/>
              <w:jc w:val="right"/>
            </w:pPr>
            <w:r w:rsidRPr="004B3F53">
              <w:t>-</w:t>
            </w:r>
          </w:p>
        </w:tc>
      </w:tr>
      <w:tr w:rsidR="00716268" w:rsidRPr="004B3F53" w:rsidTr="00BC3BB1">
        <w:tc>
          <w:tcPr>
            <w:tcW w:w="1080" w:type="dxa"/>
            <w:vAlign w:val="center"/>
          </w:tcPr>
          <w:p w:rsidR="00EE1E53" w:rsidRPr="004B3F53" w:rsidRDefault="00F13EB3" w:rsidP="00C446D2">
            <w:pPr>
              <w:pStyle w:val="aff8"/>
              <w:jc w:val="center"/>
            </w:pPr>
            <w:r w:rsidRPr="004B3F53">
              <w:lastRenderedPageBreak/>
              <w:t>7</w:t>
            </w:r>
          </w:p>
        </w:tc>
        <w:tc>
          <w:tcPr>
            <w:tcW w:w="3420" w:type="dxa"/>
            <w:vAlign w:val="center"/>
          </w:tcPr>
          <w:p w:rsidR="00EE1E53" w:rsidRPr="004B3F53" w:rsidRDefault="00F13EB3" w:rsidP="00C446D2">
            <w:pPr>
              <w:pStyle w:val="aff8"/>
            </w:pPr>
            <w:r w:rsidRPr="004B3F53">
              <w:t>银行存款和结算备付金合计</w:t>
            </w:r>
          </w:p>
        </w:tc>
        <w:tc>
          <w:tcPr>
            <w:tcW w:w="2836" w:type="dxa"/>
            <w:vAlign w:val="center"/>
          </w:tcPr>
          <w:p w:rsidR="00EE1E53" w:rsidRPr="004B3F53" w:rsidRDefault="00F13EB3" w:rsidP="00C446D2">
            <w:pPr>
              <w:pStyle w:val="aff8"/>
              <w:jc w:val="right"/>
            </w:pPr>
            <w:r w:rsidRPr="004B3F53">
              <w:t>9,146,613.30</w:t>
            </w:r>
          </w:p>
        </w:tc>
        <w:tc>
          <w:tcPr>
            <w:tcW w:w="1736" w:type="dxa"/>
            <w:vAlign w:val="center"/>
          </w:tcPr>
          <w:p w:rsidR="00EE1E53" w:rsidRPr="004B3F53" w:rsidRDefault="00F13EB3" w:rsidP="00C446D2">
            <w:pPr>
              <w:pStyle w:val="aff8"/>
              <w:jc w:val="right"/>
            </w:pPr>
            <w:r w:rsidRPr="004B3F53">
              <w:t>0.19</w:t>
            </w:r>
          </w:p>
        </w:tc>
      </w:tr>
      <w:tr w:rsidR="00716268" w:rsidRPr="004B3F53" w:rsidTr="00BC3BB1">
        <w:tc>
          <w:tcPr>
            <w:tcW w:w="1080" w:type="dxa"/>
            <w:vAlign w:val="center"/>
          </w:tcPr>
          <w:p w:rsidR="00EE1E53" w:rsidRPr="004B3F53" w:rsidRDefault="00F13EB3" w:rsidP="00C446D2">
            <w:pPr>
              <w:pStyle w:val="aff8"/>
              <w:jc w:val="center"/>
            </w:pPr>
            <w:r w:rsidRPr="004B3F53">
              <w:t>8</w:t>
            </w:r>
          </w:p>
        </w:tc>
        <w:tc>
          <w:tcPr>
            <w:tcW w:w="3420" w:type="dxa"/>
            <w:vAlign w:val="center"/>
          </w:tcPr>
          <w:p w:rsidR="00EE1E53" w:rsidRPr="004B3F53" w:rsidRDefault="00F13EB3" w:rsidP="00C446D2">
            <w:pPr>
              <w:pStyle w:val="aff8"/>
            </w:pPr>
            <w:r w:rsidRPr="004B3F53">
              <w:t>其他各项资产</w:t>
            </w:r>
          </w:p>
        </w:tc>
        <w:tc>
          <w:tcPr>
            <w:tcW w:w="2836" w:type="dxa"/>
            <w:vAlign w:val="center"/>
          </w:tcPr>
          <w:p w:rsidR="00EE1E53" w:rsidRPr="004B3F53" w:rsidRDefault="00F13EB3" w:rsidP="00C446D2">
            <w:pPr>
              <w:pStyle w:val="aff8"/>
              <w:jc w:val="right"/>
            </w:pPr>
            <w:r w:rsidRPr="004B3F53">
              <w:t>106,391,054.50</w:t>
            </w:r>
          </w:p>
        </w:tc>
        <w:tc>
          <w:tcPr>
            <w:tcW w:w="1736" w:type="dxa"/>
            <w:vAlign w:val="center"/>
          </w:tcPr>
          <w:p w:rsidR="00EE1E53" w:rsidRPr="004B3F53" w:rsidRDefault="00F13EB3" w:rsidP="00C446D2">
            <w:pPr>
              <w:pStyle w:val="aff8"/>
              <w:jc w:val="right"/>
            </w:pPr>
            <w:r w:rsidRPr="004B3F53">
              <w:t>2.19</w:t>
            </w:r>
          </w:p>
        </w:tc>
      </w:tr>
      <w:tr w:rsidR="00716268" w:rsidRPr="004B3F53" w:rsidTr="00BC3BB1">
        <w:tc>
          <w:tcPr>
            <w:tcW w:w="1080" w:type="dxa"/>
            <w:vAlign w:val="center"/>
          </w:tcPr>
          <w:p w:rsidR="00EE1E53" w:rsidRPr="004B3F53" w:rsidRDefault="00F13EB3" w:rsidP="00C446D2">
            <w:pPr>
              <w:pStyle w:val="aff8"/>
              <w:jc w:val="center"/>
            </w:pPr>
            <w:r w:rsidRPr="004B3F53">
              <w:t>9</w:t>
            </w:r>
          </w:p>
        </w:tc>
        <w:tc>
          <w:tcPr>
            <w:tcW w:w="3420" w:type="dxa"/>
            <w:vAlign w:val="center"/>
          </w:tcPr>
          <w:p w:rsidR="00EE1E53" w:rsidRPr="004B3F53" w:rsidRDefault="00F13EB3" w:rsidP="00C446D2">
            <w:pPr>
              <w:pStyle w:val="aff8"/>
            </w:pPr>
            <w:r w:rsidRPr="004B3F53">
              <w:t>合计</w:t>
            </w:r>
          </w:p>
        </w:tc>
        <w:tc>
          <w:tcPr>
            <w:tcW w:w="2836" w:type="dxa"/>
            <w:vAlign w:val="center"/>
          </w:tcPr>
          <w:p w:rsidR="00EE1E53" w:rsidRPr="004B3F53" w:rsidRDefault="00F13EB3" w:rsidP="00C446D2">
            <w:pPr>
              <w:pStyle w:val="aff8"/>
              <w:jc w:val="right"/>
            </w:pPr>
            <w:r w:rsidRPr="004B3F53">
              <w:t>4,866,651,939.80</w:t>
            </w:r>
          </w:p>
        </w:tc>
        <w:tc>
          <w:tcPr>
            <w:tcW w:w="1736" w:type="dxa"/>
            <w:vAlign w:val="center"/>
          </w:tcPr>
          <w:p w:rsidR="00EE1E53" w:rsidRPr="004B3F53" w:rsidRDefault="00F13EB3" w:rsidP="00C446D2">
            <w:pPr>
              <w:pStyle w:val="aff8"/>
              <w:jc w:val="right"/>
            </w:pPr>
            <w:r w:rsidRPr="004B3F53">
              <w:t>100.00</w:t>
            </w:r>
          </w:p>
        </w:tc>
      </w:tr>
    </w:tbl>
    <w:p w:rsidR="00EE1E53" w:rsidRPr="004B3F53" w:rsidRDefault="00F13EB3" w:rsidP="00927446">
      <w:pPr>
        <w:pStyle w:val="23"/>
        <w:rPr>
          <w:rFonts w:ascii="宋体" w:hAnsi="宋体"/>
        </w:rPr>
      </w:pPr>
      <w:bookmarkStart w:id="232" w:name="_Toc409100081"/>
      <w:bookmarkStart w:id="233" w:name="_Toc409100444"/>
      <w:bookmarkStart w:id="234" w:name="_Toc361324879"/>
      <w:bookmarkStart w:id="235" w:name="_Toc225498274"/>
      <w:bookmarkStart w:id="236" w:name="_Toc528680070"/>
      <w:bookmarkStart w:id="237" w:name="_Toc1400364"/>
      <w:bookmarkStart w:id="238" w:name="_Toc3821078"/>
      <w:r w:rsidRPr="004B3F53">
        <w:rPr>
          <w:rFonts w:ascii="宋体" w:hAnsi="宋体"/>
        </w:rPr>
        <w:t>8.2 期末按行业分类的股票投资组合</w:t>
      </w:r>
      <w:bookmarkEnd w:id="232"/>
      <w:bookmarkEnd w:id="233"/>
      <w:bookmarkEnd w:id="234"/>
      <w:bookmarkEnd w:id="235"/>
      <w:bookmarkEnd w:id="236"/>
      <w:bookmarkEnd w:id="237"/>
      <w:bookmarkEnd w:id="238"/>
    </w:p>
    <w:p w:rsidR="00EE1E53" w:rsidRPr="004B3F53" w:rsidRDefault="00F13EB3" w:rsidP="00927446">
      <w:pPr>
        <w:pStyle w:val="XB"/>
        <w:ind w:firstLine="420"/>
      </w:pPr>
      <w:r w:rsidRPr="004B3F53">
        <w:t>本基金本报告期末未持有股票。</w:t>
      </w:r>
    </w:p>
    <w:p w:rsidR="00EE1E53" w:rsidRPr="004B3F53" w:rsidRDefault="00F13EB3" w:rsidP="00927446">
      <w:pPr>
        <w:pStyle w:val="23"/>
        <w:rPr>
          <w:rFonts w:ascii="宋体" w:hAnsi="宋体"/>
        </w:rPr>
      </w:pPr>
      <w:bookmarkStart w:id="239" w:name="_Toc361324881"/>
      <w:bookmarkStart w:id="240" w:name="_Toc409100445"/>
      <w:bookmarkStart w:id="241" w:name="_Toc409100082"/>
      <w:bookmarkStart w:id="242" w:name="_Toc528680071"/>
      <w:bookmarkStart w:id="243" w:name="_Toc1400365"/>
      <w:bookmarkStart w:id="244" w:name="_Toc3821079"/>
      <w:r w:rsidRPr="004B3F53">
        <w:rPr>
          <w:rFonts w:ascii="宋体" w:hAnsi="宋体"/>
        </w:rPr>
        <w:t>8.3 期末按公允价值占基金资产净值比例大小排序的所有股票投资明细</w:t>
      </w:r>
      <w:bookmarkEnd w:id="239"/>
      <w:bookmarkEnd w:id="240"/>
      <w:bookmarkEnd w:id="241"/>
      <w:bookmarkEnd w:id="242"/>
      <w:bookmarkEnd w:id="243"/>
      <w:bookmarkEnd w:id="244"/>
    </w:p>
    <w:p w:rsidR="00EE1E53" w:rsidRPr="004B3F53" w:rsidRDefault="00F13EB3" w:rsidP="00927446">
      <w:pPr>
        <w:pStyle w:val="XB"/>
        <w:ind w:firstLine="420"/>
      </w:pPr>
      <w:r w:rsidRPr="004B3F53">
        <w:t>本基金本报告期末未持有股票。</w:t>
      </w:r>
    </w:p>
    <w:p w:rsidR="00EE1E53" w:rsidRPr="004B3F53" w:rsidRDefault="00F13EB3" w:rsidP="00927446">
      <w:pPr>
        <w:pStyle w:val="23"/>
        <w:rPr>
          <w:rFonts w:ascii="宋体" w:hAnsi="宋体"/>
        </w:rPr>
      </w:pPr>
      <w:bookmarkStart w:id="245" w:name="_Toc409100083"/>
      <w:bookmarkStart w:id="246" w:name="_Toc409100446"/>
      <w:bookmarkStart w:id="247" w:name="_Toc361324882"/>
      <w:bookmarkStart w:id="248" w:name="_Toc528680072"/>
      <w:bookmarkStart w:id="249" w:name="_Toc1400366"/>
      <w:bookmarkStart w:id="250" w:name="_Toc3821080"/>
      <w:r w:rsidRPr="004B3F53">
        <w:rPr>
          <w:rFonts w:ascii="宋体" w:hAnsi="宋体"/>
        </w:rPr>
        <w:t>8.4</w:t>
      </w:r>
      <w:bookmarkStart w:id="251" w:name="_Toc234814103"/>
      <w:r w:rsidRPr="004B3F53">
        <w:rPr>
          <w:rFonts w:ascii="宋体" w:hAnsi="宋体"/>
        </w:rPr>
        <w:t xml:space="preserve"> 报告期内股票投资组合的重大变动</w:t>
      </w:r>
      <w:bookmarkEnd w:id="245"/>
      <w:bookmarkEnd w:id="246"/>
      <w:bookmarkEnd w:id="247"/>
      <w:bookmarkEnd w:id="248"/>
      <w:bookmarkEnd w:id="249"/>
      <w:bookmarkEnd w:id="251"/>
      <w:bookmarkEnd w:id="250"/>
    </w:p>
    <w:p w:rsidR="00EE1E53" w:rsidRPr="004B3F53" w:rsidRDefault="00F13EB3" w:rsidP="00927446">
      <w:pPr>
        <w:pStyle w:val="33"/>
        <w:rPr>
          <w:rFonts w:ascii="宋体" w:eastAsia="宋体" w:hAnsi="宋体"/>
        </w:rPr>
      </w:pPr>
      <w:r w:rsidRPr="004B3F53">
        <w:rPr>
          <w:rFonts w:ascii="宋体" w:eastAsia="宋体" w:hAnsi="宋体"/>
        </w:rPr>
        <w:t>8.4.1 累计买入金额超出期初基金资产净值2％或前20名的股票明细</w:t>
      </w:r>
    </w:p>
    <w:p w:rsidR="00EE1E53" w:rsidRPr="004B3F53" w:rsidRDefault="00F13EB3" w:rsidP="00927446">
      <w:pPr>
        <w:pStyle w:val="XB"/>
        <w:ind w:firstLine="420"/>
      </w:pPr>
      <w:r w:rsidRPr="004B3F53">
        <w:t>无。</w:t>
      </w:r>
    </w:p>
    <w:p w:rsidR="00EE1E53" w:rsidRPr="004B3F53" w:rsidRDefault="00F13EB3" w:rsidP="00927446">
      <w:pPr>
        <w:pStyle w:val="33"/>
        <w:rPr>
          <w:rFonts w:ascii="宋体" w:eastAsia="宋体" w:hAnsi="宋体"/>
        </w:rPr>
      </w:pPr>
      <w:r w:rsidRPr="004B3F53">
        <w:rPr>
          <w:rFonts w:ascii="宋体" w:eastAsia="宋体" w:hAnsi="宋体"/>
        </w:rPr>
        <w:t>8.4.2 累计卖出金额超出期初基金资产净值2％或前20名的股票明细</w:t>
      </w:r>
    </w:p>
    <w:p w:rsidR="00EE1E53" w:rsidRPr="004B3F53" w:rsidRDefault="00F13EB3" w:rsidP="00927446">
      <w:pPr>
        <w:pStyle w:val="XB"/>
        <w:ind w:firstLine="420"/>
      </w:pPr>
      <w:r w:rsidRPr="004B3F53">
        <w:t>无。</w:t>
      </w:r>
    </w:p>
    <w:p w:rsidR="00EE1E53" w:rsidRPr="004B3F53" w:rsidRDefault="00F13EB3" w:rsidP="009C4B42">
      <w:pPr>
        <w:pStyle w:val="33"/>
        <w:rPr>
          <w:rFonts w:ascii="宋体" w:eastAsia="宋体" w:hAnsi="宋体"/>
          <w:kern w:val="0"/>
          <w:szCs w:val="24"/>
        </w:rPr>
      </w:pPr>
      <w:r w:rsidRPr="004B3F53">
        <w:rPr>
          <w:rFonts w:ascii="宋体" w:eastAsia="宋体" w:hAnsi="宋体"/>
        </w:rPr>
        <w:t>8.4.3 买入股票的成本总额及卖出股票的收入总额</w:t>
      </w:r>
    </w:p>
    <w:p w:rsidR="00EE1E53" w:rsidRPr="004B3F53" w:rsidRDefault="00F13EB3" w:rsidP="009C4B42">
      <w:pPr>
        <w:pStyle w:val="XB"/>
        <w:ind w:firstLine="420"/>
      </w:pPr>
      <w:r w:rsidRPr="004B3F53">
        <w:t>无。</w:t>
      </w:r>
    </w:p>
    <w:p w:rsidR="00EE1E53" w:rsidRPr="004B3F53" w:rsidRDefault="00F13EB3" w:rsidP="009C4B42">
      <w:pPr>
        <w:pStyle w:val="23"/>
        <w:rPr>
          <w:rFonts w:ascii="宋体" w:hAnsi="宋体"/>
        </w:rPr>
      </w:pPr>
      <w:bookmarkStart w:id="252" w:name="_Toc234814104"/>
      <w:bookmarkStart w:id="253" w:name="_Toc409100084"/>
      <w:bookmarkStart w:id="254" w:name="_Toc409100447"/>
      <w:bookmarkStart w:id="255" w:name="_Toc361324883"/>
      <w:bookmarkStart w:id="256" w:name="_Toc528680073"/>
      <w:bookmarkStart w:id="257" w:name="_Toc1400367"/>
      <w:bookmarkStart w:id="258" w:name="_Toc3821081"/>
      <w:r w:rsidRPr="004B3F53">
        <w:rPr>
          <w:rFonts w:ascii="宋体" w:hAnsi="宋体"/>
        </w:rPr>
        <w:t>8.5 期末按债券品种分类的债券投资组合</w:t>
      </w:r>
      <w:bookmarkEnd w:id="252"/>
      <w:bookmarkEnd w:id="253"/>
      <w:bookmarkEnd w:id="254"/>
      <w:bookmarkEnd w:id="255"/>
      <w:bookmarkEnd w:id="256"/>
      <w:bookmarkEnd w:id="257"/>
      <w:bookmarkEnd w:id="258"/>
    </w:p>
    <w:p w:rsidR="00EE1E53" w:rsidRPr="004B3F53" w:rsidRDefault="00F13EB3" w:rsidP="009C4B42">
      <w:pPr>
        <w:pStyle w:val="aff8"/>
        <w:jc w:val="right"/>
      </w:pPr>
      <w:r w:rsidRPr="004B3F53">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437"/>
      </w:tblGrid>
      <w:tr w:rsidR="00716268" w:rsidRPr="004B3F53" w:rsidTr="00F27B3F">
        <w:tc>
          <w:tcPr>
            <w:tcW w:w="817" w:type="dxa"/>
            <w:vAlign w:val="center"/>
          </w:tcPr>
          <w:p w:rsidR="00EE1E53" w:rsidRPr="004B3F53" w:rsidRDefault="00F13EB3" w:rsidP="00C446D2">
            <w:pPr>
              <w:pStyle w:val="aff8"/>
              <w:jc w:val="center"/>
              <w:rPr>
                <w:b/>
              </w:rPr>
            </w:pPr>
            <w:r w:rsidRPr="004B3F53">
              <w:rPr>
                <w:b/>
              </w:rPr>
              <w:t>序号</w:t>
            </w:r>
          </w:p>
        </w:tc>
        <w:tc>
          <w:tcPr>
            <w:tcW w:w="3260" w:type="dxa"/>
            <w:vAlign w:val="center"/>
          </w:tcPr>
          <w:p w:rsidR="00EE1E53" w:rsidRPr="004B3F53" w:rsidRDefault="00F13EB3" w:rsidP="00C446D2">
            <w:pPr>
              <w:pStyle w:val="aff8"/>
              <w:jc w:val="center"/>
              <w:rPr>
                <w:b/>
              </w:rPr>
            </w:pPr>
            <w:r w:rsidRPr="004B3F53">
              <w:rPr>
                <w:b/>
              </w:rPr>
              <w:t>债券品种</w:t>
            </w:r>
          </w:p>
        </w:tc>
        <w:tc>
          <w:tcPr>
            <w:tcW w:w="3558" w:type="dxa"/>
            <w:vAlign w:val="center"/>
          </w:tcPr>
          <w:p w:rsidR="00EE1E53" w:rsidRPr="004B3F53" w:rsidRDefault="00F13EB3" w:rsidP="00C446D2">
            <w:pPr>
              <w:pStyle w:val="aff8"/>
              <w:jc w:val="center"/>
              <w:rPr>
                <w:b/>
              </w:rPr>
            </w:pPr>
            <w:r w:rsidRPr="004B3F53">
              <w:rPr>
                <w:b/>
              </w:rPr>
              <w:t>公允价值</w:t>
            </w:r>
          </w:p>
        </w:tc>
        <w:tc>
          <w:tcPr>
            <w:tcW w:w="1437" w:type="dxa"/>
            <w:vAlign w:val="center"/>
          </w:tcPr>
          <w:p w:rsidR="00EE1E53" w:rsidRPr="004B3F53" w:rsidRDefault="00F13EB3" w:rsidP="00C446D2">
            <w:pPr>
              <w:pStyle w:val="aff8"/>
              <w:jc w:val="center"/>
              <w:rPr>
                <w:b/>
              </w:rPr>
            </w:pPr>
            <w:r w:rsidRPr="004B3F53">
              <w:rPr>
                <w:b/>
              </w:rPr>
              <w:t>占基金资产净值比例(％)</w:t>
            </w:r>
          </w:p>
        </w:tc>
      </w:tr>
      <w:tr w:rsidR="00716268" w:rsidRPr="004B3F53" w:rsidTr="00F27B3F">
        <w:tc>
          <w:tcPr>
            <w:tcW w:w="817" w:type="dxa"/>
            <w:vAlign w:val="center"/>
          </w:tcPr>
          <w:p w:rsidR="00EE1E53" w:rsidRPr="004B3F53" w:rsidRDefault="00F13EB3" w:rsidP="00C446D2">
            <w:pPr>
              <w:pStyle w:val="aff8"/>
              <w:jc w:val="center"/>
            </w:pPr>
            <w:r w:rsidRPr="004B3F53">
              <w:t>1</w:t>
            </w:r>
          </w:p>
        </w:tc>
        <w:tc>
          <w:tcPr>
            <w:tcW w:w="3260" w:type="dxa"/>
            <w:vAlign w:val="center"/>
          </w:tcPr>
          <w:p w:rsidR="00EE1E53" w:rsidRPr="004B3F53" w:rsidRDefault="00F13EB3" w:rsidP="00C446D2">
            <w:pPr>
              <w:pStyle w:val="aff8"/>
            </w:pPr>
            <w:r w:rsidRPr="004B3F53">
              <w:t>国家债券</w:t>
            </w:r>
          </w:p>
        </w:tc>
        <w:tc>
          <w:tcPr>
            <w:tcW w:w="3558" w:type="dxa"/>
            <w:vAlign w:val="center"/>
          </w:tcPr>
          <w:p w:rsidR="00EE1E53" w:rsidRPr="004B3F53" w:rsidRDefault="00F13EB3" w:rsidP="00C446D2">
            <w:pPr>
              <w:pStyle w:val="aff8"/>
              <w:jc w:val="right"/>
            </w:pPr>
            <w:r w:rsidRPr="004B3F53">
              <w:t>3,528,700.00</w:t>
            </w:r>
          </w:p>
        </w:tc>
        <w:tc>
          <w:tcPr>
            <w:tcW w:w="1437" w:type="dxa"/>
            <w:vAlign w:val="center"/>
          </w:tcPr>
          <w:p w:rsidR="00EE1E53" w:rsidRPr="004B3F53" w:rsidRDefault="00F13EB3" w:rsidP="00C446D2">
            <w:pPr>
              <w:pStyle w:val="aff8"/>
              <w:jc w:val="right"/>
            </w:pPr>
            <w:r w:rsidRPr="004B3F53">
              <w:t>0.07</w:t>
            </w:r>
          </w:p>
        </w:tc>
      </w:tr>
      <w:tr w:rsidR="00716268" w:rsidRPr="004B3F53" w:rsidTr="00F27B3F">
        <w:tc>
          <w:tcPr>
            <w:tcW w:w="817" w:type="dxa"/>
            <w:vAlign w:val="center"/>
          </w:tcPr>
          <w:p w:rsidR="00EE1E53" w:rsidRPr="004B3F53" w:rsidRDefault="00F13EB3" w:rsidP="00C446D2">
            <w:pPr>
              <w:pStyle w:val="aff8"/>
              <w:jc w:val="center"/>
            </w:pPr>
            <w:r w:rsidRPr="004B3F53">
              <w:t>2</w:t>
            </w:r>
          </w:p>
        </w:tc>
        <w:tc>
          <w:tcPr>
            <w:tcW w:w="3260" w:type="dxa"/>
            <w:vAlign w:val="center"/>
          </w:tcPr>
          <w:p w:rsidR="00EE1E53" w:rsidRPr="004B3F53" w:rsidRDefault="00F13EB3" w:rsidP="00C446D2">
            <w:pPr>
              <w:pStyle w:val="aff8"/>
            </w:pPr>
            <w:r w:rsidRPr="004B3F53">
              <w:t>央行票据</w:t>
            </w:r>
          </w:p>
        </w:tc>
        <w:tc>
          <w:tcPr>
            <w:tcW w:w="3558" w:type="dxa"/>
            <w:vAlign w:val="center"/>
          </w:tcPr>
          <w:p w:rsidR="00EE1E53" w:rsidRPr="004B3F53" w:rsidRDefault="00F13EB3" w:rsidP="00C446D2">
            <w:pPr>
              <w:pStyle w:val="aff8"/>
              <w:jc w:val="right"/>
            </w:pPr>
            <w:r w:rsidRPr="004B3F53">
              <w:t>-</w:t>
            </w:r>
          </w:p>
        </w:tc>
        <w:tc>
          <w:tcPr>
            <w:tcW w:w="1437" w:type="dxa"/>
            <w:vAlign w:val="center"/>
          </w:tcPr>
          <w:p w:rsidR="00EE1E53" w:rsidRPr="004B3F53" w:rsidRDefault="00F13EB3" w:rsidP="00C446D2">
            <w:pPr>
              <w:pStyle w:val="aff8"/>
              <w:jc w:val="right"/>
            </w:pPr>
            <w:r w:rsidRPr="004B3F53">
              <w:t>-</w:t>
            </w:r>
          </w:p>
        </w:tc>
      </w:tr>
      <w:tr w:rsidR="00716268" w:rsidRPr="004B3F53" w:rsidTr="00F27B3F">
        <w:tc>
          <w:tcPr>
            <w:tcW w:w="817" w:type="dxa"/>
            <w:vAlign w:val="center"/>
          </w:tcPr>
          <w:p w:rsidR="00EE1E53" w:rsidRPr="004B3F53" w:rsidRDefault="00F13EB3" w:rsidP="00C446D2">
            <w:pPr>
              <w:pStyle w:val="aff8"/>
              <w:jc w:val="center"/>
            </w:pPr>
            <w:r w:rsidRPr="004B3F53">
              <w:t>3</w:t>
            </w:r>
          </w:p>
        </w:tc>
        <w:tc>
          <w:tcPr>
            <w:tcW w:w="3260" w:type="dxa"/>
            <w:vAlign w:val="center"/>
          </w:tcPr>
          <w:p w:rsidR="00EE1E53" w:rsidRPr="004B3F53" w:rsidRDefault="00F13EB3" w:rsidP="00C446D2">
            <w:pPr>
              <w:pStyle w:val="aff8"/>
            </w:pPr>
            <w:r w:rsidRPr="004B3F53">
              <w:t>金融债券</w:t>
            </w:r>
          </w:p>
        </w:tc>
        <w:tc>
          <w:tcPr>
            <w:tcW w:w="3558" w:type="dxa"/>
            <w:vAlign w:val="center"/>
          </w:tcPr>
          <w:p w:rsidR="00EE1E53" w:rsidRPr="004B3F53" w:rsidRDefault="00F13EB3" w:rsidP="00C446D2">
            <w:pPr>
              <w:pStyle w:val="aff8"/>
              <w:jc w:val="right"/>
            </w:pPr>
            <w:r w:rsidRPr="004B3F53">
              <w:t>4,670,081,572.00</w:t>
            </w:r>
          </w:p>
        </w:tc>
        <w:tc>
          <w:tcPr>
            <w:tcW w:w="1437" w:type="dxa"/>
            <w:vAlign w:val="center"/>
          </w:tcPr>
          <w:p w:rsidR="00EE1E53" w:rsidRPr="004B3F53" w:rsidRDefault="00F13EB3" w:rsidP="00C446D2">
            <w:pPr>
              <w:pStyle w:val="aff8"/>
              <w:jc w:val="right"/>
            </w:pPr>
            <w:r w:rsidRPr="004B3F53">
              <w:t>96.96</w:t>
            </w:r>
          </w:p>
        </w:tc>
      </w:tr>
      <w:tr w:rsidR="00716268" w:rsidRPr="004B3F53" w:rsidTr="00F27B3F">
        <w:tc>
          <w:tcPr>
            <w:tcW w:w="817" w:type="dxa"/>
            <w:vAlign w:val="center"/>
          </w:tcPr>
          <w:p w:rsidR="00EE1E53" w:rsidRPr="004B3F53" w:rsidRDefault="00EE1E53" w:rsidP="00C446D2">
            <w:pPr>
              <w:pStyle w:val="aff8"/>
              <w:jc w:val="center"/>
            </w:pPr>
          </w:p>
        </w:tc>
        <w:tc>
          <w:tcPr>
            <w:tcW w:w="3260" w:type="dxa"/>
            <w:vAlign w:val="center"/>
          </w:tcPr>
          <w:p w:rsidR="00EE1E53" w:rsidRPr="004B3F53" w:rsidRDefault="00F13EB3" w:rsidP="00C446D2">
            <w:pPr>
              <w:pStyle w:val="aff8"/>
            </w:pPr>
            <w:r w:rsidRPr="004B3F53">
              <w:t>其中：政策性金融债</w:t>
            </w:r>
          </w:p>
        </w:tc>
        <w:tc>
          <w:tcPr>
            <w:tcW w:w="3558" w:type="dxa"/>
            <w:vAlign w:val="center"/>
          </w:tcPr>
          <w:p w:rsidR="00EE1E53" w:rsidRPr="004B3F53" w:rsidRDefault="00F13EB3" w:rsidP="00C446D2">
            <w:pPr>
              <w:pStyle w:val="aff8"/>
              <w:jc w:val="right"/>
            </w:pPr>
            <w:r w:rsidRPr="004B3F53">
              <w:t>4,670,081,572.00</w:t>
            </w:r>
          </w:p>
        </w:tc>
        <w:tc>
          <w:tcPr>
            <w:tcW w:w="1437" w:type="dxa"/>
            <w:vAlign w:val="center"/>
          </w:tcPr>
          <w:p w:rsidR="00EE1E53" w:rsidRPr="004B3F53" w:rsidRDefault="00F13EB3" w:rsidP="00C446D2">
            <w:pPr>
              <w:pStyle w:val="aff8"/>
              <w:jc w:val="right"/>
            </w:pPr>
            <w:r w:rsidRPr="004B3F53">
              <w:t>96.96</w:t>
            </w:r>
          </w:p>
        </w:tc>
      </w:tr>
      <w:tr w:rsidR="00716268" w:rsidRPr="004B3F53" w:rsidTr="00F27B3F">
        <w:tc>
          <w:tcPr>
            <w:tcW w:w="817" w:type="dxa"/>
            <w:vAlign w:val="center"/>
          </w:tcPr>
          <w:p w:rsidR="00EE1E53" w:rsidRPr="004B3F53" w:rsidRDefault="00F13EB3" w:rsidP="00C446D2">
            <w:pPr>
              <w:pStyle w:val="aff8"/>
              <w:jc w:val="center"/>
            </w:pPr>
            <w:r w:rsidRPr="004B3F53">
              <w:t>4</w:t>
            </w:r>
          </w:p>
        </w:tc>
        <w:tc>
          <w:tcPr>
            <w:tcW w:w="3260" w:type="dxa"/>
            <w:vAlign w:val="center"/>
          </w:tcPr>
          <w:p w:rsidR="00EE1E53" w:rsidRPr="004B3F53" w:rsidRDefault="00F13EB3" w:rsidP="00C446D2">
            <w:pPr>
              <w:pStyle w:val="aff8"/>
            </w:pPr>
            <w:r w:rsidRPr="004B3F53">
              <w:t>企业债券</w:t>
            </w:r>
          </w:p>
        </w:tc>
        <w:tc>
          <w:tcPr>
            <w:tcW w:w="3558" w:type="dxa"/>
            <w:vAlign w:val="center"/>
          </w:tcPr>
          <w:p w:rsidR="00EE1E53" w:rsidRPr="004B3F53" w:rsidRDefault="00F13EB3" w:rsidP="00C446D2">
            <w:pPr>
              <w:pStyle w:val="aff8"/>
              <w:jc w:val="right"/>
            </w:pPr>
            <w:r w:rsidRPr="004B3F53">
              <w:t>-</w:t>
            </w:r>
          </w:p>
        </w:tc>
        <w:tc>
          <w:tcPr>
            <w:tcW w:w="1437" w:type="dxa"/>
            <w:vAlign w:val="center"/>
          </w:tcPr>
          <w:p w:rsidR="00EE1E53" w:rsidRPr="004B3F53" w:rsidRDefault="00F13EB3" w:rsidP="00C446D2">
            <w:pPr>
              <w:pStyle w:val="aff8"/>
              <w:jc w:val="right"/>
            </w:pPr>
            <w:r w:rsidRPr="004B3F53">
              <w:t>-</w:t>
            </w:r>
          </w:p>
        </w:tc>
      </w:tr>
      <w:tr w:rsidR="00716268" w:rsidRPr="004B3F53" w:rsidTr="00F27B3F">
        <w:tc>
          <w:tcPr>
            <w:tcW w:w="817" w:type="dxa"/>
            <w:vAlign w:val="center"/>
          </w:tcPr>
          <w:p w:rsidR="00EE1E53" w:rsidRPr="004B3F53" w:rsidRDefault="00F13EB3" w:rsidP="00C446D2">
            <w:pPr>
              <w:pStyle w:val="aff8"/>
              <w:jc w:val="center"/>
            </w:pPr>
            <w:r w:rsidRPr="004B3F53">
              <w:t>5</w:t>
            </w:r>
          </w:p>
        </w:tc>
        <w:tc>
          <w:tcPr>
            <w:tcW w:w="3260" w:type="dxa"/>
            <w:vAlign w:val="center"/>
          </w:tcPr>
          <w:p w:rsidR="00EE1E53" w:rsidRPr="004B3F53" w:rsidRDefault="00F13EB3" w:rsidP="00C446D2">
            <w:pPr>
              <w:pStyle w:val="aff8"/>
            </w:pPr>
            <w:r w:rsidRPr="004B3F53">
              <w:t>企业短期融资券</w:t>
            </w:r>
          </w:p>
        </w:tc>
        <w:tc>
          <w:tcPr>
            <w:tcW w:w="3558" w:type="dxa"/>
            <w:vAlign w:val="center"/>
          </w:tcPr>
          <w:p w:rsidR="00EE1E53" w:rsidRPr="004B3F53" w:rsidRDefault="00F13EB3" w:rsidP="00C446D2">
            <w:pPr>
              <w:pStyle w:val="aff8"/>
              <w:jc w:val="right"/>
            </w:pPr>
            <w:r w:rsidRPr="004B3F53">
              <w:t>-</w:t>
            </w:r>
          </w:p>
        </w:tc>
        <w:tc>
          <w:tcPr>
            <w:tcW w:w="1437" w:type="dxa"/>
            <w:vAlign w:val="center"/>
          </w:tcPr>
          <w:p w:rsidR="00EE1E53" w:rsidRPr="004B3F53" w:rsidRDefault="00F13EB3" w:rsidP="00C446D2">
            <w:pPr>
              <w:pStyle w:val="aff8"/>
              <w:jc w:val="right"/>
            </w:pPr>
            <w:r w:rsidRPr="004B3F53">
              <w:t>-</w:t>
            </w:r>
          </w:p>
        </w:tc>
      </w:tr>
      <w:tr w:rsidR="00716268" w:rsidRPr="004B3F53" w:rsidTr="00F27B3F">
        <w:tc>
          <w:tcPr>
            <w:tcW w:w="817" w:type="dxa"/>
            <w:vAlign w:val="center"/>
          </w:tcPr>
          <w:p w:rsidR="00EE1E53" w:rsidRPr="004B3F53" w:rsidRDefault="00F13EB3" w:rsidP="00C446D2">
            <w:pPr>
              <w:pStyle w:val="aff8"/>
              <w:jc w:val="center"/>
            </w:pPr>
            <w:r w:rsidRPr="004B3F53">
              <w:t>6</w:t>
            </w:r>
          </w:p>
        </w:tc>
        <w:tc>
          <w:tcPr>
            <w:tcW w:w="3260" w:type="dxa"/>
            <w:vAlign w:val="center"/>
          </w:tcPr>
          <w:p w:rsidR="00EE1E53" w:rsidRPr="004B3F53" w:rsidRDefault="00F13EB3" w:rsidP="00C446D2">
            <w:pPr>
              <w:pStyle w:val="aff8"/>
            </w:pPr>
            <w:r w:rsidRPr="004B3F53">
              <w:t>中期票据</w:t>
            </w:r>
          </w:p>
        </w:tc>
        <w:tc>
          <w:tcPr>
            <w:tcW w:w="3558" w:type="dxa"/>
            <w:vAlign w:val="center"/>
          </w:tcPr>
          <w:p w:rsidR="00EE1E53" w:rsidRPr="004B3F53" w:rsidRDefault="00F13EB3" w:rsidP="00C446D2">
            <w:pPr>
              <w:pStyle w:val="aff8"/>
              <w:jc w:val="right"/>
            </w:pPr>
            <w:r w:rsidRPr="004B3F53">
              <w:t>-</w:t>
            </w:r>
          </w:p>
        </w:tc>
        <w:tc>
          <w:tcPr>
            <w:tcW w:w="1437" w:type="dxa"/>
            <w:vAlign w:val="center"/>
          </w:tcPr>
          <w:p w:rsidR="00EE1E53" w:rsidRPr="004B3F53" w:rsidRDefault="00F13EB3" w:rsidP="00C446D2">
            <w:pPr>
              <w:pStyle w:val="aff8"/>
              <w:jc w:val="right"/>
            </w:pPr>
            <w:r w:rsidRPr="004B3F53">
              <w:t>-</w:t>
            </w:r>
          </w:p>
        </w:tc>
      </w:tr>
      <w:tr w:rsidR="00716268" w:rsidRPr="004B3F53" w:rsidTr="00F27B3F">
        <w:tc>
          <w:tcPr>
            <w:tcW w:w="817" w:type="dxa"/>
            <w:vAlign w:val="center"/>
          </w:tcPr>
          <w:p w:rsidR="00EE1E53" w:rsidRPr="004B3F53" w:rsidRDefault="00F13EB3" w:rsidP="00C446D2">
            <w:pPr>
              <w:pStyle w:val="aff8"/>
              <w:jc w:val="center"/>
            </w:pPr>
            <w:r w:rsidRPr="004B3F53">
              <w:t>7</w:t>
            </w:r>
          </w:p>
        </w:tc>
        <w:tc>
          <w:tcPr>
            <w:tcW w:w="3260" w:type="dxa"/>
            <w:vAlign w:val="center"/>
          </w:tcPr>
          <w:p w:rsidR="00EE1E53" w:rsidRPr="004B3F53" w:rsidRDefault="00F13EB3" w:rsidP="00C446D2">
            <w:pPr>
              <w:pStyle w:val="aff8"/>
            </w:pPr>
            <w:r w:rsidRPr="004B3F53">
              <w:t>可转债</w:t>
            </w:r>
            <w:r w:rsidRPr="004B3F53">
              <w:rPr>
                <w:rFonts w:hint="eastAsia"/>
              </w:rPr>
              <w:t>（可交换债）</w:t>
            </w:r>
          </w:p>
        </w:tc>
        <w:tc>
          <w:tcPr>
            <w:tcW w:w="3558" w:type="dxa"/>
            <w:vAlign w:val="center"/>
          </w:tcPr>
          <w:p w:rsidR="00EE1E53" w:rsidRPr="004B3F53" w:rsidRDefault="00F13EB3" w:rsidP="00C446D2">
            <w:pPr>
              <w:pStyle w:val="aff8"/>
              <w:jc w:val="right"/>
            </w:pPr>
            <w:r w:rsidRPr="004B3F53">
              <w:t>-</w:t>
            </w:r>
          </w:p>
        </w:tc>
        <w:tc>
          <w:tcPr>
            <w:tcW w:w="1437" w:type="dxa"/>
            <w:vAlign w:val="center"/>
          </w:tcPr>
          <w:p w:rsidR="00EE1E53" w:rsidRPr="004B3F53" w:rsidRDefault="00F13EB3" w:rsidP="00C446D2">
            <w:pPr>
              <w:pStyle w:val="aff8"/>
              <w:jc w:val="right"/>
            </w:pPr>
            <w:r w:rsidRPr="004B3F53">
              <w:t>-</w:t>
            </w:r>
          </w:p>
        </w:tc>
      </w:tr>
      <w:tr w:rsidR="00716268" w:rsidRPr="004B3F53" w:rsidTr="00F27B3F">
        <w:tc>
          <w:tcPr>
            <w:tcW w:w="817" w:type="dxa"/>
            <w:vAlign w:val="center"/>
          </w:tcPr>
          <w:p w:rsidR="00EE1E53" w:rsidRPr="004B3F53" w:rsidRDefault="00F13EB3" w:rsidP="00C446D2">
            <w:pPr>
              <w:pStyle w:val="aff8"/>
              <w:jc w:val="center"/>
            </w:pPr>
            <w:r w:rsidRPr="004B3F53">
              <w:rPr>
                <w:rFonts w:hint="eastAsia"/>
              </w:rPr>
              <w:t>8</w:t>
            </w:r>
          </w:p>
        </w:tc>
        <w:tc>
          <w:tcPr>
            <w:tcW w:w="3260" w:type="dxa"/>
            <w:vAlign w:val="center"/>
          </w:tcPr>
          <w:p w:rsidR="00EE1E53" w:rsidRPr="004B3F53" w:rsidRDefault="00F13EB3" w:rsidP="00C446D2">
            <w:pPr>
              <w:pStyle w:val="aff8"/>
            </w:pPr>
            <w:r w:rsidRPr="004B3F53">
              <w:rPr>
                <w:rFonts w:hint="eastAsia"/>
              </w:rPr>
              <w:t>同业存单</w:t>
            </w:r>
          </w:p>
        </w:tc>
        <w:tc>
          <w:tcPr>
            <w:tcW w:w="3558" w:type="dxa"/>
            <w:vAlign w:val="center"/>
          </w:tcPr>
          <w:p w:rsidR="00EE1E53" w:rsidRPr="004B3F53" w:rsidRDefault="00F13EB3" w:rsidP="00C446D2">
            <w:pPr>
              <w:pStyle w:val="aff8"/>
              <w:jc w:val="right"/>
            </w:pPr>
            <w:r w:rsidRPr="004B3F53">
              <w:rPr>
                <w:rFonts w:hint="eastAsia"/>
              </w:rPr>
              <w:t>77,504,000.00</w:t>
            </w:r>
          </w:p>
        </w:tc>
        <w:tc>
          <w:tcPr>
            <w:tcW w:w="1437" w:type="dxa"/>
            <w:vAlign w:val="center"/>
          </w:tcPr>
          <w:p w:rsidR="00EE1E53" w:rsidRPr="004B3F53" w:rsidRDefault="00F13EB3" w:rsidP="00C446D2">
            <w:pPr>
              <w:pStyle w:val="aff8"/>
              <w:jc w:val="right"/>
            </w:pPr>
            <w:r w:rsidRPr="004B3F53">
              <w:rPr>
                <w:rFonts w:hint="eastAsia"/>
              </w:rPr>
              <w:t>1.61</w:t>
            </w:r>
          </w:p>
        </w:tc>
      </w:tr>
      <w:tr w:rsidR="00716268" w:rsidRPr="004B3F53" w:rsidTr="00F27B3F">
        <w:tc>
          <w:tcPr>
            <w:tcW w:w="817" w:type="dxa"/>
            <w:vAlign w:val="center"/>
          </w:tcPr>
          <w:p w:rsidR="00EE1E53" w:rsidRPr="004B3F53" w:rsidRDefault="00F13EB3" w:rsidP="00C446D2">
            <w:pPr>
              <w:pStyle w:val="aff8"/>
              <w:jc w:val="center"/>
            </w:pPr>
            <w:r w:rsidRPr="004B3F53">
              <w:t>9</w:t>
            </w:r>
          </w:p>
        </w:tc>
        <w:tc>
          <w:tcPr>
            <w:tcW w:w="3260" w:type="dxa"/>
            <w:vAlign w:val="center"/>
          </w:tcPr>
          <w:p w:rsidR="00EE1E53" w:rsidRPr="004B3F53" w:rsidRDefault="00F13EB3" w:rsidP="00C446D2">
            <w:pPr>
              <w:pStyle w:val="aff8"/>
            </w:pPr>
            <w:r w:rsidRPr="004B3F53">
              <w:t>其他</w:t>
            </w:r>
          </w:p>
        </w:tc>
        <w:tc>
          <w:tcPr>
            <w:tcW w:w="3558" w:type="dxa"/>
            <w:vAlign w:val="center"/>
          </w:tcPr>
          <w:p w:rsidR="00EE1E53" w:rsidRPr="004B3F53" w:rsidRDefault="00F13EB3" w:rsidP="00C446D2">
            <w:pPr>
              <w:pStyle w:val="aff8"/>
              <w:jc w:val="right"/>
            </w:pPr>
            <w:r w:rsidRPr="004B3F53">
              <w:t>-</w:t>
            </w:r>
          </w:p>
        </w:tc>
        <w:tc>
          <w:tcPr>
            <w:tcW w:w="1437" w:type="dxa"/>
            <w:vAlign w:val="center"/>
          </w:tcPr>
          <w:p w:rsidR="00EE1E53" w:rsidRPr="004B3F53" w:rsidRDefault="00F13EB3" w:rsidP="00C446D2">
            <w:pPr>
              <w:pStyle w:val="aff8"/>
              <w:jc w:val="right"/>
            </w:pPr>
            <w:r w:rsidRPr="004B3F53">
              <w:t>-</w:t>
            </w:r>
          </w:p>
        </w:tc>
      </w:tr>
      <w:tr w:rsidR="00716268" w:rsidRPr="004B3F53" w:rsidTr="00F27B3F">
        <w:tc>
          <w:tcPr>
            <w:tcW w:w="817" w:type="dxa"/>
            <w:vAlign w:val="center"/>
          </w:tcPr>
          <w:p w:rsidR="00EE1E53" w:rsidRPr="004B3F53" w:rsidRDefault="00F13EB3" w:rsidP="00C446D2">
            <w:pPr>
              <w:pStyle w:val="aff8"/>
              <w:jc w:val="center"/>
            </w:pPr>
            <w:r w:rsidRPr="004B3F53">
              <w:t>10</w:t>
            </w:r>
          </w:p>
        </w:tc>
        <w:tc>
          <w:tcPr>
            <w:tcW w:w="3260" w:type="dxa"/>
            <w:vAlign w:val="center"/>
          </w:tcPr>
          <w:p w:rsidR="00EE1E53" w:rsidRPr="004B3F53" w:rsidRDefault="00F13EB3" w:rsidP="00C446D2">
            <w:pPr>
              <w:pStyle w:val="aff8"/>
            </w:pPr>
            <w:r w:rsidRPr="004B3F53">
              <w:t>合计</w:t>
            </w:r>
          </w:p>
        </w:tc>
        <w:tc>
          <w:tcPr>
            <w:tcW w:w="3558" w:type="dxa"/>
            <w:vAlign w:val="center"/>
          </w:tcPr>
          <w:p w:rsidR="00EE1E53" w:rsidRPr="004B3F53" w:rsidRDefault="00F13EB3" w:rsidP="00C446D2">
            <w:pPr>
              <w:pStyle w:val="aff8"/>
              <w:jc w:val="right"/>
            </w:pPr>
            <w:r w:rsidRPr="004B3F53">
              <w:t>4,751,114,272.00</w:t>
            </w:r>
          </w:p>
        </w:tc>
        <w:tc>
          <w:tcPr>
            <w:tcW w:w="1437" w:type="dxa"/>
            <w:vAlign w:val="center"/>
          </w:tcPr>
          <w:p w:rsidR="00EE1E53" w:rsidRPr="004B3F53" w:rsidRDefault="00F13EB3" w:rsidP="00C446D2">
            <w:pPr>
              <w:pStyle w:val="aff8"/>
              <w:jc w:val="right"/>
            </w:pPr>
            <w:r w:rsidRPr="004B3F53">
              <w:t>98.65</w:t>
            </w:r>
          </w:p>
        </w:tc>
      </w:tr>
    </w:tbl>
    <w:p w:rsidR="00EE1E53" w:rsidRPr="004B3F53" w:rsidRDefault="00F13EB3" w:rsidP="009C4B42">
      <w:pPr>
        <w:pStyle w:val="23"/>
        <w:rPr>
          <w:rFonts w:ascii="宋体" w:hAnsi="宋体"/>
        </w:rPr>
      </w:pPr>
      <w:bookmarkStart w:id="259" w:name="_Toc361324884"/>
      <w:bookmarkStart w:id="260" w:name="_Toc409100448"/>
      <w:bookmarkStart w:id="261" w:name="_Toc409100085"/>
      <w:bookmarkStart w:id="262" w:name="_Toc528680074"/>
      <w:bookmarkStart w:id="263" w:name="_Toc1400368"/>
      <w:bookmarkStart w:id="264" w:name="_Toc3821082"/>
      <w:r w:rsidRPr="004B3F53">
        <w:rPr>
          <w:rFonts w:ascii="宋体" w:hAnsi="宋体"/>
        </w:rPr>
        <w:t>8.6</w:t>
      </w:r>
      <w:bookmarkStart w:id="265" w:name="_Toc234814105"/>
      <w:r w:rsidRPr="004B3F53">
        <w:rPr>
          <w:rFonts w:ascii="宋体" w:hAnsi="宋体"/>
        </w:rPr>
        <w:t xml:space="preserve"> 期末按公允价值占基金资产净值比例大小排序的前五名债券投资明细</w:t>
      </w:r>
      <w:bookmarkEnd w:id="259"/>
      <w:bookmarkEnd w:id="260"/>
      <w:bookmarkEnd w:id="261"/>
      <w:bookmarkEnd w:id="262"/>
      <w:bookmarkEnd w:id="263"/>
      <w:bookmarkEnd w:id="265"/>
      <w:bookmarkEnd w:id="264"/>
    </w:p>
    <w:p w:rsidR="00EE1E53" w:rsidRPr="004B3F53" w:rsidRDefault="00F13EB3" w:rsidP="009C4B42">
      <w:pPr>
        <w:pStyle w:val="aff8"/>
        <w:jc w:val="right"/>
      </w:pPr>
      <w:r w:rsidRPr="004B3F53">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253"/>
      </w:tblGrid>
      <w:tr w:rsidR="00716268" w:rsidRPr="004B3F53" w:rsidTr="00F27B3F">
        <w:tc>
          <w:tcPr>
            <w:tcW w:w="892" w:type="dxa"/>
            <w:vAlign w:val="center"/>
          </w:tcPr>
          <w:p w:rsidR="00EE1E53" w:rsidRPr="004B3F53" w:rsidRDefault="00F13EB3" w:rsidP="00C446D2">
            <w:pPr>
              <w:pStyle w:val="aff8"/>
              <w:jc w:val="center"/>
              <w:rPr>
                <w:b/>
              </w:rPr>
            </w:pPr>
            <w:r w:rsidRPr="004B3F53">
              <w:rPr>
                <w:b/>
              </w:rPr>
              <w:lastRenderedPageBreak/>
              <w:t>序号</w:t>
            </w:r>
          </w:p>
        </w:tc>
        <w:tc>
          <w:tcPr>
            <w:tcW w:w="1670" w:type="dxa"/>
            <w:vAlign w:val="center"/>
          </w:tcPr>
          <w:p w:rsidR="00EE1E53" w:rsidRPr="004B3F53" w:rsidRDefault="00F13EB3" w:rsidP="00C446D2">
            <w:pPr>
              <w:pStyle w:val="aff8"/>
              <w:jc w:val="center"/>
              <w:rPr>
                <w:b/>
              </w:rPr>
            </w:pPr>
            <w:r w:rsidRPr="004B3F53">
              <w:rPr>
                <w:b/>
              </w:rPr>
              <w:t>债券代码</w:t>
            </w:r>
          </w:p>
        </w:tc>
        <w:tc>
          <w:tcPr>
            <w:tcW w:w="1282" w:type="dxa"/>
            <w:vAlign w:val="center"/>
          </w:tcPr>
          <w:p w:rsidR="00EE1E53" w:rsidRPr="004B3F53" w:rsidRDefault="00F13EB3" w:rsidP="00C446D2">
            <w:pPr>
              <w:pStyle w:val="aff8"/>
              <w:jc w:val="center"/>
              <w:rPr>
                <w:b/>
              </w:rPr>
            </w:pPr>
            <w:r w:rsidRPr="004B3F53">
              <w:rPr>
                <w:b/>
              </w:rPr>
              <w:t>债券名称</w:t>
            </w:r>
          </w:p>
        </w:tc>
        <w:tc>
          <w:tcPr>
            <w:tcW w:w="1849" w:type="dxa"/>
            <w:vAlign w:val="center"/>
          </w:tcPr>
          <w:p w:rsidR="00EE1E53" w:rsidRPr="004B3F53" w:rsidRDefault="00F13EB3" w:rsidP="00C446D2">
            <w:pPr>
              <w:pStyle w:val="aff8"/>
              <w:jc w:val="center"/>
              <w:rPr>
                <w:b/>
              </w:rPr>
            </w:pPr>
            <w:r w:rsidRPr="004B3F53">
              <w:rPr>
                <w:b/>
              </w:rPr>
              <w:t>数量(张)</w:t>
            </w:r>
          </w:p>
        </w:tc>
        <w:tc>
          <w:tcPr>
            <w:tcW w:w="2126" w:type="dxa"/>
            <w:vAlign w:val="center"/>
          </w:tcPr>
          <w:p w:rsidR="00EE1E53" w:rsidRPr="004B3F53" w:rsidRDefault="00F13EB3" w:rsidP="00C446D2">
            <w:pPr>
              <w:pStyle w:val="aff8"/>
              <w:jc w:val="center"/>
              <w:rPr>
                <w:b/>
              </w:rPr>
            </w:pPr>
            <w:r w:rsidRPr="004B3F53">
              <w:rPr>
                <w:b/>
              </w:rPr>
              <w:t>公允价值</w:t>
            </w:r>
          </w:p>
        </w:tc>
        <w:tc>
          <w:tcPr>
            <w:tcW w:w="1253" w:type="dxa"/>
            <w:vAlign w:val="center"/>
          </w:tcPr>
          <w:p w:rsidR="00EE1E53" w:rsidRPr="004B3F53" w:rsidRDefault="00F13EB3" w:rsidP="00C446D2">
            <w:pPr>
              <w:pStyle w:val="aff8"/>
              <w:jc w:val="center"/>
              <w:rPr>
                <w:b/>
              </w:rPr>
            </w:pPr>
            <w:r w:rsidRPr="004B3F53">
              <w:rPr>
                <w:b/>
              </w:rPr>
              <w:t>占基金资产净值比例(％)</w:t>
            </w:r>
          </w:p>
        </w:tc>
      </w:tr>
      <w:tr w:rsidR="00E17155" w:rsidRPr="004B3F53">
        <w:tc>
          <w:tcPr>
            <w:tcW w:w="892" w:type="dxa"/>
            <w:vAlign w:val="center"/>
          </w:tcPr>
          <w:p w:rsidR="00E17155" w:rsidRPr="004B3F53" w:rsidRDefault="0098663D">
            <w:pPr>
              <w:jc w:val="center"/>
              <w:rPr>
                <w:rFonts w:ascii="宋体" w:hAnsi="宋体"/>
              </w:rPr>
            </w:pPr>
            <w:r w:rsidRPr="004B3F53">
              <w:rPr>
                <w:rFonts w:ascii="宋体" w:hAnsi="宋体"/>
              </w:rPr>
              <w:t>1</w:t>
            </w:r>
          </w:p>
        </w:tc>
        <w:tc>
          <w:tcPr>
            <w:tcW w:w="1670" w:type="dxa"/>
            <w:vAlign w:val="center"/>
          </w:tcPr>
          <w:p w:rsidR="00E17155" w:rsidRPr="004B3F53" w:rsidRDefault="0098663D">
            <w:pPr>
              <w:jc w:val="center"/>
              <w:rPr>
                <w:rFonts w:ascii="宋体" w:hAnsi="宋体"/>
              </w:rPr>
            </w:pPr>
            <w:r w:rsidRPr="004B3F53">
              <w:rPr>
                <w:rFonts w:ascii="宋体" w:hAnsi="宋体"/>
              </w:rPr>
              <w:t>180208</w:t>
            </w:r>
          </w:p>
        </w:tc>
        <w:tc>
          <w:tcPr>
            <w:tcW w:w="1282" w:type="dxa"/>
            <w:vAlign w:val="center"/>
          </w:tcPr>
          <w:p w:rsidR="00E17155" w:rsidRPr="004B3F53" w:rsidRDefault="0098663D">
            <w:pPr>
              <w:jc w:val="center"/>
              <w:rPr>
                <w:rFonts w:ascii="宋体" w:hAnsi="宋体"/>
              </w:rPr>
            </w:pPr>
            <w:r w:rsidRPr="004B3F53">
              <w:rPr>
                <w:rFonts w:ascii="宋体" w:hAnsi="宋体"/>
              </w:rPr>
              <w:t>18国开08</w:t>
            </w:r>
          </w:p>
        </w:tc>
        <w:tc>
          <w:tcPr>
            <w:tcW w:w="1849" w:type="dxa"/>
            <w:vAlign w:val="center"/>
          </w:tcPr>
          <w:p w:rsidR="00E17155" w:rsidRPr="004B3F53" w:rsidRDefault="0098663D">
            <w:pPr>
              <w:jc w:val="right"/>
              <w:rPr>
                <w:rFonts w:ascii="宋体" w:hAnsi="宋体"/>
              </w:rPr>
            </w:pPr>
            <w:r w:rsidRPr="004B3F53">
              <w:rPr>
                <w:rFonts w:ascii="宋体" w:hAnsi="宋体"/>
              </w:rPr>
              <w:t>11,200,000</w:t>
            </w:r>
          </w:p>
        </w:tc>
        <w:tc>
          <w:tcPr>
            <w:tcW w:w="2126" w:type="dxa"/>
            <w:vAlign w:val="center"/>
          </w:tcPr>
          <w:p w:rsidR="00E17155" w:rsidRPr="004B3F53" w:rsidRDefault="0098663D">
            <w:pPr>
              <w:jc w:val="right"/>
              <w:rPr>
                <w:rFonts w:ascii="宋体" w:hAnsi="宋体"/>
              </w:rPr>
            </w:pPr>
            <w:r w:rsidRPr="004B3F53">
              <w:rPr>
                <w:rFonts w:ascii="宋体" w:hAnsi="宋体"/>
              </w:rPr>
              <w:t>1,140,496,000.00</w:t>
            </w:r>
          </w:p>
        </w:tc>
        <w:tc>
          <w:tcPr>
            <w:tcW w:w="1253" w:type="dxa"/>
            <w:vAlign w:val="center"/>
          </w:tcPr>
          <w:p w:rsidR="00E17155" w:rsidRPr="004B3F53" w:rsidRDefault="0098663D">
            <w:pPr>
              <w:jc w:val="right"/>
              <w:rPr>
                <w:rFonts w:ascii="宋体" w:hAnsi="宋体"/>
              </w:rPr>
            </w:pPr>
            <w:r w:rsidRPr="004B3F53">
              <w:rPr>
                <w:rFonts w:ascii="宋体" w:hAnsi="宋体"/>
              </w:rPr>
              <w:t>23.68</w:t>
            </w:r>
          </w:p>
        </w:tc>
      </w:tr>
      <w:tr w:rsidR="00E17155" w:rsidRPr="004B3F53">
        <w:tc>
          <w:tcPr>
            <w:tcW w:w="892" w:type="dxa"/>
            <w:vAlign w:val="center"/>
          </w:tcPr>
          <w:p w:rsidR="00E17155" w:rsidRPr="004B3F53" w:rsidRDefault="0098663D">
            <w:pPr>
              <w:jc w:val="center"/>
              <w:rPr>
                <w:rFonts w:ascii="宋体" w:hAnsi="宋体"/>
              </w:rPr>
            </w:pPr>
            <w:r w:rsidRPr="004B3F53">
              <w:rPr>
                <w:rFonts w:ascii="宋体" w:hAnsi="宋体"/>
              </w:rPr>
              <w:t>2</w:t>
            </w:r>
          </w:p>
        </w:tc>
        <w:tc>
          <w:tcPr>
            <w:tcW w:w="1670" w:type="dxa"/>
            <w:vAlign w:val="center"/>
          </w:tcPr>
          <w:p w:rsidR="00E17155" w:rsidRPr="004B3F53" w:rsidRDefault="0098663D">
            <w:pPr>
              <w:jc w:val="center"/>
              <w:rPr>
                <w:rFonts w:ascii="宋体" w:hAnsi="宋体"/>
              </w:rPr>
            </w:pPr>
            <w:r w:rsidRPr="004B3F53">
              <w:rPr>
                <w:rFonts w:ascii="宋体" w:hAnsi="宋体"/>
              </w:rPr>
              <w:t>180212</w:t>
            </w:r>
          </w:p>
        </w:tc>
        <w:tc>
          <w:tcPr>
            <w:tcW w:w="1282" w:type="dxa"/>
            <w:vAlign w:val="center"/>
          </w:tcPr>
          <w:p w:rsidR="00E17155" w:rsidRPr="004B3F53" w:rsidRDefault="0098663D">
            <w:pPr>
              <w:jc w:val="center"/>
              <w:rPr>
                <w:rFonts w:ascii="宋体" w:hAnsi="宋体"/>
              </w:rPr>
            </w:pPr>
            <w:r w:rsidRPr="004B3F53">
              <w:rPr>
                <w:rFonts w:ascii="宋体" w:hAnsi="宋体"/>
              </w:rPr>
              <w:t>18国开12</w:t>
            </w:r>
          </w:p>
        </w:tc>
        <w:tc>
          <w:tcPr>
            <w:tcW w:w="1849" w:type="dxa"/>
            <w:vAlign w:val="center"/>
          </w:tcPr>
          <w:p w:rsidR="00E17155" w:rsidRPr="004B3F53" w:rsidRDefault="0098663D">
            <w:pPr>
              <w:jc w:val="right"/>
              <w:rPr>
                <w:rFonts w:ascii="宋体" w:hAnsi="宋体"/>
              </w:rPr>
            </w:pPr>
            <w:r w:rsidRPr="004B3F53">
              <w:rPr>
                <w:rFonts w:ascii="宋体" w:hAnsi="宋体"/>
              </w:rPr>
              <w:t>9,700,000</w:t>
            </w:r>
          </w:p>
        </w:tc>
        <w:tc>
          <w:tcPr>
            <w:tcW w:w="2126" w:type="dxa"/>
            <w:vAlign w:val="center"/>
          </w:tcPr>
          <w:p w:rsidR="00E17155" w:rsidRPr="004B3F53" w:rsidRDefault="0098663D">
            <w:pPr>
              <w:jc w:val="right"/>
              <w:rPr>
                <w:rFonts w:ascii="宋体" w:hAnsi="宋体"/>
              </w:rPr>
            </w:pPr>
            <w:r w:rsidRPr="004B3F53">
              <w:rPr>
                <w:rFonts w:ascii="宋体" w:hAnsi="宋体"/>
              </w:rPr>
              <w:t>980,670,000.00</w:t>
            </w:r>
          </w:p>
        </w:tc>
        <w:tc>
          <w:tcPr>
            <w:tcW w:w="1253" w:type="dxa"/>
            <w:vAlign w:val="center"/>
          </w:tcPr>
          <w:p w:rsidR="00E17155" w:rsidRPr="004B3F53" w:rsidRDefault="0098663D">
            <w:pPr>
              <w:jc w:val="right"/>
              <w:rPr>
                <w:rFonts w:ascii="宋体" w:hAnsi="宋体"/>
              </w:rPr>
            </w:pPr>
            <w:r w:rsidRPr="004B3F53">
              <w:rPr>
                <w:rFonts w:ascii="宋体" w:hAnsi="宋体"/>
              </w:rPr>
              <w:t>20.36</w:t>
            </w:r>
          </w:p>
        </w:tc>
      </w:tr>
      <w:tr w:rsidR="00E17155" w:rsidRPr="004B3F53">
        <w:tc>
          <w:tcPr>
            <w:tcW w:w="892" w:type="dxa"/>
            <w:vAlign w:val="center"/>
          </w:tcPr>
          <w:p w:rsidR="00E17155" w:rsidRPr="004B3F53" w:rsidRDefault="0098663D">
            <w:pPr>
              <w:jc w:val="center"/>
              <w:rPr>
                <w:rFonts w:ascii="宋体" w:hAnsi="宋体"/>
              </w:rPr>
            </w:pPr>
            <w:r w:rsidRPr="004B3F53">
              <w:rPr>
                <w:rFonts w:ascii="宋体" w:hAnsi="宋体"/>
              </w:rPr>
              <w:t>3</w:t>
            </w:r>
          </w:p>
        </w:tc>
        <w:tc>
          <w:tcPr>
            <w:tcW w:w="1670" w:type="dxa"/>
            <w:vAlign w:val="center"/>
          </w:tcPr>
          <w:p w:rsidR="00E17155" w:rsidRPr="004B3F53" w:rsidRDefault="0098663D">
            <w:pPr>
              <w:jc w:val="center"/>
              <w:rPr>
                <w:rFonts w:ascii="宋体" w:hAnsi="宋体"/>
              </w:rPr>
            </w:pPr>
            <w:r w:rsidRPr="004B3F53">
              <w:rPr>
                <w:rFonts w:ascii="宋体" w:hAnsi="宋体"/>
              </w:rPr>
              <w:t>180409</w:t>
            </w:r>
          </w:p>
        </w:tc>
        <w:tc>
          <w:tcPr>
            <w:tcW w:w="1282" w:type="dxa"/>
            <w:vAlign w:val="center"/>
          </w:tcPr>
          <w:p w:rsidR="00E17155" w:rsidRPr="004B3F53" w:rsidRDefault="0098663D">
            <w:pPr>
              <w:jc w:val="center"/>
              <w:rPr>
                <w:rFonts w:ascii="宋体" w:hAnsi="宋体"/>
              </w:rPr>
            </w:pPr>
            <w:r w:rsidRPr="004B3F53">
              <w:rPr>
                <w:rFonts w:ascii="宋体" w:hAnsi="宋体"/>
              </w:rPr>
              <w:t>18农发09</w:t>
            </w:r>
          </w:p>
        </w:tc>
        <w:tc>
          <w:tcPr>
            <w:tcW w:w="1849" w:type="dxa"/>
            <w:vAlign w:val="center"/>
          </w:tcPr>
          <w:p w:rsidR="00E17155" w:rsidRPr="004B3F53" w:rsidRDefault="0098663D">
            <w:pPr>
              <w:jc w:val="right"/>
              <w:rPr>
                <w:rFonts w:ascii="宋体" w:hAnsi="宋体"/>
              </w:rPr>
            </w:pPr>
            <w:r w:rsidRPr="004B3F53">
              <w:rPr>
                <w:rFonts w:ascii="宋体" w:hAnsi="宋体"/>
              </w:rPr>
              <w:t>8,400,000</w:t>
            </w:r>
          </w:p>
        </w:tc>
        <w:tc>
          <w:tcPr>
            <w:tcW w:w="2126" w:type="dxa"/>
            <w:vAlign w:val="center"/>
          </w:tcPr>
          <w:p w:rsidR="00E17155" w:rsidRPr="004B3F53" w:rsidRDefault="0098663D">
            <w:pPr>
              <w:jc w:val="right"/>
              <w:rPr>
                <w:rFonts w:ascii="宋体" w:hAnsi="宋体"/>
              </w:rPr>
            </w:pPr>
            <w:r w:rsidRPr="004B3F53">
              <w:rPr>
                <w:rFonts w:ascii="宋体" w:hAnsi="宋体"/>
              </w:rPr>
              <w:t>858,228,000.00</w:t>
            </w:r>
          </w:p>
        </w:tc>
        <w:tc>
          <w:tcPr>
            <w:tcW w:w="1253" w:type="dxa"/>
            <w:vAlign w:val="center"/>
          </w:tcPr>
          <w:p w:rsidR="00E17155" w:rsidRPr="004B3F53" w:rsidRDefault="0098663D">
            <w:pPr>
              <w:jc w:val="right"/>
              <w:rPr>
                <w:rFonts w:ascii="宋体" w:hAnsi="宋体"/>
              </w:rPr>
            </w:pPr>
            <w:r w:rsidRPr="004B3F53">
              <w:rPr>
                <w:rFonts w:ascii="宋体" w:hAnsi="宋体"/>
              </w:rPr>
              <w:t>17.82</w:t>
            </w:r>
          </w:p>
        </w:tc>
      </w:tr>
      <w:tr w:rsidR="00E17155" w:rsidRPr="004B3F53">
        <w:tc>
          <w:tcPr>
            <w:tcW w:w="892" w:type="dxa"/>
            <w:vAlign w:val="center"/>
          </w:tcPr>
          <w:p w:rsidR="00E17155" w:rsidRPr="004B3F53" w:rsidRDefault="0098663D">
            <w:pPr>
              <w:jc w:val="center"/>
              <w:rPr>
                <w:rFonts w:ascii="宋体" w:hAnsi="宋体"/>
              </w:rPr>
            </w:pPr>
            <w:r w:rsidRPr="004B3F53">
              <w:rPr>
                <w:rFonts w:ascii="宋体" w:hAnsi="宋体"/>
              </w:rPr>
              <w:t>4</w:t>
            </w:r>
          </w:p>
        </w:tc>
        <w:tc>
          <w:tcPr>
            <w:tcW w:w="1670" w:type="dxa"/>
            <w:vAlign w:val="center"/>
          </w:tcPr>
          <w:p w:rsidR="00E17155" w:rsidRPr="004B3F53" w:rsidRDefault="0098663D">
            <w:pPr>
              <w:jc w:val="center"/>
              <w:rPr>
                <w:rFonts w:ascii="宋体" w:hAnsi="宋体"/>
              </w:rPr>
            </w:pPr>
            <w:r w:rsidRPr="004B3F53">
              <w:rPr>
                <w:rFonts w:ascii="宋体" w:hAnsi="宋体"/>
              </w:rPr>
              <w:t>180402</w:t>
            </w:r>
          </w:p>
        </w:tc>
        <w:tc>
          <w:tcPr>
            <w:tcW w:w="1282" w:type="dxa"/>
            <w:vAlign w:val="center"/>
          </w:tcPr>
          <w:p w:rsidR="00E17155" w:rsidRPr="004B3F53" w:rsidRDefault="0098663D">
            <w:pPr>
              <w:jc w:val="center"/>
              <w:rPr>
                <w:rFonts w:ascii="宋体" w:hAnsi="宋体"/>
              </w:rPr>
            </w:pPr>
            <w:r w:rsidRPr="004B3F53">
              <w:rPr>
                <w:rFonts w:ascii="宋体" w:hAnsi="宋体"/>
              </w:rPr>
              <w:t>18农发02</w:t>
            </w:r>
          </w:p>
        </w:tc>
        <w:tc>
          <w:tcPr>
            <w:tcW w:w="1849" w:type="dxa"/>
            <w:vAlign w:val="center"/>
          </w:tcPr>
          <w:p w:rsidR="00E17155" w:rsidRPr="004B3F53" w:rsidRDefault="0098663D">
            <w:pPr>
              <w:jc w:val="right"/>
              <w:rPr>
                <w:rFonts w:ascii="宋体" w:hAnsi="宋体"/>
              </w:rPr>
            </w:pPr>
            <w:r w:rsidRPr="004B3F53">
              <w:rPr>
                <w:rFonts w:ascii="宋体" w:hAnsi="宋体"/>
              </w:rPr>
              <w:t>3,700,000</w:t>
            </w:r>
          </w:p>
        </w:tc>
        <w:tc>
          <w:tcPr>
            <w:tcW w:w="2126" w:type="dxa"/>
            <w:vAlign w:val="center"/>
          </w:tcPr>
          <w:p w:rsidR="00E17155" w:rsidRPr="004B3F53" w:rsidRDefault="0098663D">
            <w:pPr>
              <w:jc w:val="right"/>
              <w:rPr>
                <w:rFonts w:ascii="宋体" w:hAnsi="宋体"/>
              </w:rPr>
            </w:pPr>
            <w:r w:rsidRPr="004B3F53">
              <w:rPr>
                <w:rFonts w:ascii="宋体" w:hAnsi="宋体"/>
              </w:rPr>
              <w:t>381,655,000.00</w:t>
            </w:r>
          </w:p>
        </w:tc>
        <w:tc>
          <w:tcPr>
            <w:tcW w:w="1253" w:type="dxa"/>
            <w:vAlign w:val="center"/>
          </w:tcPr>
          <w:p w:rsidR="00E17155" w:rsidRPr="004B3F53" w:rsidRDefault="0098663D">
            <w:pPr>
              <w:jc w:val="right"/>
              <w:rPr>
                <w:rFonts w:ascii="宋体" w:hAnsi="宋体"/>
              </w:rPr>
            </w:pPr>
            <w:r w:rsidRPr="004B3F53">
              <w:rPr>
                <w:rFonts w:ascii="宋体" w:hAnsi="宋体"/>
              </w:rPr>
              <w:t>7.92</w:t>
            </w:r>
          </w:p>
        </w:tc>
      </w:tr>
      <w:tr w:rsidR="00E17155" w:rsidRPr="004B3F53">
        <w:tc>
          <w:tcPr>
            <w:tcW w:w="892" w:type="dxa"/>
            <w:vAlign w:val="center"/>
          </w:tcPr>
          <w:p w:rsidR="00E17155" w:rsidRPr="004B3F53" w:rsidRDefault="0098663D">
            <w:pPr>
              <w:jc w:val="center"/>
              <w:rPr>
                <w:rFonts w:ascii="宋体" w:hAnsi="宋体"/>
              </w:rPr>
            </w:pPr>
            <w:r w:rsidRPr="004B3F53">
              <w:rPr>
                <w:rFonts w:ascii="宋体" w:hAnsi="宋体"/>
              </w:rPr>
              <w:t>5</w:t>
            </w:r>
          </w:p>
        </w:tc>
        <w:tc>
          <w:tcPr>
            <w:tcW w:w="1670" w:type="dxa"/>
            <w:vAlign w:val="center"/>
          </w:tcPr>
          <w:p w:rsidR="00E17155" w:rsidRPr="004B3F53" w:rsidRDefault="0098663D">
            <w:pPr>
              <w:jc w:val="center"/>
              <w:rPr>
                <w:rFonts w:ascii="宋体" w:hAnsi="宋体"/>
              </w:rPr>
            </w:pPr>
            <w:r w:rsidRPr="004B3F53">
              <w:rPr>
                <w:rFonts w:ascii="宋体" w:hAnsi="宋体"/>
              </w:rPr>
              <w:t>180313</w:t>
            </w:r>
          </w:p>
        </w:tc>
        <w:tc>
          <w:tcPr>
            <w:tcW w:w="1282" w:type="dxa"/>
            <w:vAlign w:val="center"/>
          </w:tcPr>
          <w:p w:rsidR="00E17155" w:rsidRPr="004B3F53" w:rsidRDefault="0098663D">
            <w:pPr>
              <w:jc w:val="center"/>
              <w:rPr>
                <w:rFonts w:ascii="宋体" w:hAnsi="宋体"/>
              </w:rPr>
            </w:pPr>
            <w:r w:rsidRPr="004B3F53">
              <w:rPr>
                <w:rFonts w:ascii="宋体" w:hAnsi="宋体"/>
              </w:rPr>
              <w:t>18进出13</w:t>
            </w:r>
          </w:p>
        </w:tc>
        <w:tc>
          <w:tcPr>
            <w:tcW w:w="1849" w:type="dxa"/>
            <w:vAlign w:val="center"/>
          </w:tcPr>
          <w:p w:rsidR="00E17155" w:rsidRPr="004B3F53" w:rsidRDefault="0098663D">
            <w:pPr>
              <w:jc w:val="right"/>
              <w:rPr>
                <w:rFonts w:ascii="宋体" w:hAnsi="宋体"/>
              </w:rPr>
            </w:pPr>
            <w:r w:rsidRPr="004B3F53">
              <w:rPr>
                <w:rFonts w:ascii="宋体" w:hAnsi="宋体"/>
              </w:rPr>
              <w:t>2,700,000</w:t>
            </w:r>
          </w:p>
        </w:tc>
        <w:tc>
          <w:tcPr>
            <w:tcW w:w="2126" w:type="dxa"/>
            <w:vAlign w:val="center"/>
          </w:tcPr>
          <w:p w:rsidR="00E17155" w:rsidRPr="004B3F53" w:rsidRDefault="0098663D">
            <w:pPr>
              <w:jc w:val="right"/>
              <w:rPr>
                <w:rFonts w:ascii="宋体" w:hAnsi="宋体"/>
              </w:rPr>
            </w:pPr>
            <w:r w:rsidRPr="004B3F53">
              <w:rPr>
                <w:rFonts w:ascii="宋体" w:hAnsi="宋体"/>
              </w:rPr>
              <w:t>272,862,000.00</w:t>
            </w:r>
          </w:p>
        </w:tc>
        <w:tc>
          <w:tcPr>
            <w:tcW w:w="1253" w:type="dxa"/>
            <w:vAlign w:val="center"/>
          </w:tcPr>
          <w:p w:rsidR="00E17155" w:rsidRPr="004B3F53" w:rsidRDefault="0098663D">
            <w:pPr>
              <w:jc w:val="right"/>
              <w:rPr>
                <w:rFonts w:ascii="宋体" w:hAnsi="宋体"/>
              </w:rPr>
            </w:pPr>
            <w:r w:rsidRPr="004B3F53">
              <w:rPr>
                <w:rFonts w:ascii="宋体" w:hAnsi="宋体"/>
              </w:rPr>
              <w:t>5.67</w:t>
            </w:r>
          </w:p>
        </w:tc>
      </w:tr>
    </w:tbl>
    <w:p w:rsidR="00EE1E53" w:rsidRPr="004B3F53" w:rsidRDefault="00F13EB3" w:rsidP="009C4B42">
      <w:pPr>
        <w:pStyle w:val="23"/>
        <w:rPr>
          <w:rFonts w:ascii="宋体" w:hAnsi="宋体"/>
        </w:rPr>
      </w:pPr>
      <w:bookmarkStart w:id="266" w:name="_Toc361324885"/>
      <w:bookmarkStart w:id="267" w:name="_Toc409100449"/>
      <w:bookmarkStart w:id="268" w:name="_Toc409100086"/>
      <w:bookmarkStart w:id="269" w:name="_Toc528680075"/>
      <w:bookmarkStart w:id="270" w:name="_Toc1400369"/>
      <w:bookmarkStart w:id="271" w:name="_Toc3821083"/>
      <w:r w:rsidRPr="004B3F53">
        <w:rPr>
          <w:rFonts w:ascii="宋体" w:hAnsi="宋体"/>
        </w:rPr>
        <w:t>8.7 期末按公允价值占基金资产净值比例大小排序的所有资产支持证券投资明细</w:t>
      </w:r>
      <w:bookmarkEnd w:id="266"/>
      <w:bookmarkEnd w:id="267"/>
      <w:bookmarkEnd w:id="268"/>
      <w:bookmarkEnd w:id="269"/>
      <w:bookmarkEnd w:id="270"/>
      <w:bookmarkEnd w:id="271"/>
    </w:p>
    <w:p w:rsidR="00EE1E53" w:rsidRPr="004B3F53" w:rsidRDefault="00F13EB3" w:rsidP="009C4B42">
      <w:pPr>
        <w:pStyle w:val="XB"/>
        <w:ind w:firstLine="420"/>
      </w:pPr>
      <w:r w:rsidRPr="004B3F53">
        <w:t>本基金本报告期末未持有资产支持证券。</w:t>
      </w:r>
    </w:p>
    <w:p w:rsidR="00EE1E53" w:rsidRPr="004B3F53" w:rsidRDefault="00F13EB3" w:rsidP="009C4B42">
      <w:pPr>
        <w:pStyle w:val="23"/>
        <w:rPr>
          <w:rFonts w:ascii="宋体" w:hAnsi="宋体"/>
        </w:rPr>
      </w:pPr>
      <w:bookmarkStart w:id="272" w:name="_Toc409100087"/>
      <w:bookmarkStart w:id="273" w:name="_Toc409100450"/>
      <w:bookmarkStart w:id="274" w:name="_Toc528680076"/>
      <w:bookmarkStart w:id="275" w:name="_Toc1400370"/>
      <w:bookmarkStart w:id="276" w:name="_Toc3821084"/>
      <w:r w:rsidRPr="004B3F53">
        <w:rPr>
          <w:rFonts w:ascii="宋体" w:hAnsi="宋体"/>
        </w:rPr>
        <w:t>8.8 报告期末按公允价值占基金资产净值比例大小排序的前五名贵金属投资明细</w:t>
      </w:r>
      <w:bookmarkEnd w:id="272"/>
      <w:bookmarkEnd w:id="273"/>
      <w:bookmarkEnd w:id="274"/>
      <w:bookmarkEnd w:id="275"/>
      <w:bookmarkEnd w:id="276"/>
    </w:p>
    <w:p w:rsidR="001670B2" w:rsidRPr="004B3F53" w:rsidRDefault="001670B2" w:rsidP="001670B2">
      <w:pPr>
        <w:pStyle w:val="XB"/>
        <w:ind w:firstLine="420"/>
      </w:pPr>
      <w:r w:rsidRPr="004B3F53">
        <w:t>本基金本报告期末未持有贵金属。</w:t>
      </w:r>
    </w:p>
    <w:p w:rsidR="00EE1E53" w:rsidRPr="004B3F53" w:rsidRDefault="00F13EB3" w:rsidP="009C4B42">
      <w:pPr>
        <w:pStyle w:val="23"/>
        <w:rPr>
          <w:rFonts w:ascii="宋体" w:hAnsi="宋体"/>
        </w:rPr>
      </w:pPr>
      <w:bookmarkStart w:id="277" w:name="_Toc1400371"/>
      <w:bookmarkStart w:id="278" w:name="_Toc3821085"/>
      <w:r w:rsidRPr="004B3F53">
        <w:rPr>
          <w:rFonts w:ascii="宋体" w:hAnsi="宋体"/>
        </w:rPr>
        <w:t>8.9 期末按公允价值占基金资产净值比例大小排序的前五名权证投资明细</w:t>
      </w:r>
      <w:bookmarkEnd w:id="277"/>
      <w:bookmarkEnd w:id="278"/>
    </w:p>
    <w:p w:rsidR="00EE1E53" w:rsidRPr="004B3F53" w:rsidRDefault="00F13EB3" w:rsidP="009C4B42">
      <w:pPr>
        <w:pStyle w:val="XB"/>
        <w:ind w:firstLine="420"/>
      </w:pPr>
      <w:r w:rsidRPr="004B3F53">
        <w:t>本基金本报告期末未持有权证。</w:t>
      </w:r>
    </w:p>
    <w:p w:rsidR="00EE1E53" w:rsidRPr="004B3F53" w:rsidRDefault="00F13EB3" w:rsidP="00AD6294">
      <w:pPr>
        <w:pStyle w:val="23"/>
        <w:rPr>
          <w:rFonts w:ascii="宋体" w:hAnsi="宋体"/>
        </w:rPr>
      </w:pPr>
      <w:bookmarkStart w:id="279" w:name="_Toc409100452"/>
      <w:bookmarkStart w:id="280" w:name="_Toc409100089"/>
      <w:bookmarkStart w:id="281" w:name="_Toc528680078"/>
      <w:bookmarkStart w:id="282" w:name="_Toc1400372"/>
      <w:bookmarkStart w:id="283" w:name="_Toc3821086"/>
      <w:r w:rsidRPr="004B3F53">
        <w:rPr>
          <w:rFonts w:ascii="宋体" w:hAnsi="宋体"/>
        </w:rPr>
        <w:t>8.10 报告期末本基金投资的股指期货交易情况说明</w:t>
      </w:r>
      <w:bookmarkEnd w:id="279"/>
      <w:bookmarkEnd w:id="280"/>
      <w:bookmarkEnd w:id="281"/>
      <w:bookmarkEnd w:id="282"/>
      <w:bookmarkEnd w:id="283"/>
    </w:p>
    <w:p w:rsidR="00EE1E53" w:rsidRPr="004B3F53" w:rsidRDefault="00F13EB3" w:rsidP="000C220F">
      <w:pPr>
        <w:pStyle w:val="XB"/>
        <w:ind w:firstLine="420"/>
      </w:pPr>
      <w:r w:rsidRPr="004B3F53">
        <w:t>本基金本报告期末未持有股指期货。</w:t>
      </w:r>
    </w:p>
    <w:p w:rsidR="00EE1E53" w:rsidRPr="004B3F53" w:rsidRDefault="00F13EB3" w:rsidP="000E6630">
      <w:pPr>
        <w:pStyle w:val="23"/>
        <w:rPr>
          <w:rFonts w:ascii="宋体" w:hAnsi="宋体"/>
        </w:rPr>
      </w:pPr>
      <w:bookmarkStart w:id="284" w:name="_Toc528680079"/>
      <w:bookmarkStart w:id="285" w:name="_Toc1400373"/>
      <w:bookmarkStart w:id="286" w:name="_Toc3821087"/>
      <w:r w:rsidRPr="004B3F53">
        <w:rPr>
          <w:rFonts w:ascii="宋体" w:hAnsi="宋体"/>
        </w:rPr>
        <w:t>8.11报告期末本基金投资的国债期货交易情况说明</w:t>
      </w:r>
      <w:bookmarkEnd w:id="284"/>
      <w:bookmarkEnd w:id="285"/>
      <w:bookmarkEnd w:id="286"/>
    </w:p>
    <w:p w:rsidR="00EE1E53" w:rsidRPr="004B3F53" w:rsidRDefault="00F13EB3" w:rsidP="000E6630">
      <w:pPr>
        <w:pStyle w:val="XB"/>
        <w:ind w:firstLine="420"/>
      </w:pPr>
      <w:r w:rsidRPr="004B3F53">
        <w:t>本基金本报告期末未持有国债期货。</w:t>
      </w:r>
    </w:p>
    <w:p w:rsidR="004441B2" w:rsidRPr="004B3F53" w:rsidRDefault="004441B2" w:rsidP="004441B2">
      <w:pPr>
        <w:pStyle w:val="2"/>
        <w:spacing w:before="0" w:after="0"/>
        <w:rPr>
          <w:rFonts w:ascii="宋体" w:hAnsi="宋体"/>
          <w:kern w:val="0"/>
          <w:szCs w:val="24"/>
        </w:rPr>
      </w:pPr>
      <w:bookmarkStart w:id="287" w:name="_Toc409100453"/>
      <w:bookmarkStart w:id="288" w:name="_Toc409100090"/>
      <w:bookmarkStart w:id="289" w:name="_Toc361324887"/>
      <w:bookmarkStart w:id="290" w:name="_Toc1400375"/>
      <w:bookmarkStart w:id="291" w:name="_Toc3821088"/>
      <w:r w:rsidRPr="004B3F53">
        <w:rPr>
          <w:rFonts w:ascii="宋体" w:hAnsi="宋体"/>
          <w:kern w:val="0"/>
          <w:szCs w:val="24"/>
        </w:rPr>
        <w:t>8.12 投资组合报告附注</w:t>
      </w:r>
      <w:bookmarkEnd w:id="287"/>
      <w:bookmarkEnd w:id="288"/>
      <w:bookmarkEnd w:id="289"/>
      <w:bookmarkEnd w:id="290"/>
      <w:bookmarkEnd w:id="291"/>
    </w:p>
    <w:p w:rsidR="00EE1E53" w:rsidRPr="00DD4B3E" w:rsidRDefault="00F13EB3" w:rsidP="00DD4B3E">
      <w:pPr>
        <w:pStyle w:val="33"/>
        <w:rPr>
          <w:rFonts w:ascii="宋体" w:eastAsia="宋体" w:hAnsi="宋体"/>
        </w:rPr>
      </w:pPr>
      <w:r w:rsidRPr="00DD4B3E">
        <w:rPr>
          <w:rFonts w:ascii="宋体" w:eastAsia="宋体" w:hAnsi="宋体"/>
        </w:rPr>
        <w:t>8.12.1报告期内基金投资的前十名证券的发行主体没有被监管部门立案调查，或在报告编制日前一年内受到公开谴责、处罚。</w:t>
      </w:r>
    </w:p>
    <w:p w:rsidR="00EE1E53" w:rsidRPr="004B3F53" w:rsidRDefault="00F13EB3" w:rsidP="00DD4B3E">
      <w:pPr>
        <w:pStyle w:val="33"/>
      </w:pPr>
      <w:r w:rsidRPr="00DD4B3E">
        <w:rPr>
          <w:rFonts w:ascii="宋体" w:eastAsia="宋体" w:hAnsi="宋体"/>
        </w:rPr>
        <w:t>8.12.2报告期内基金投资的前十名股票中，没有投资超出基金合同规定备选股票库之外的股票</w:t>
      </w:r>
      <w:r w:rsidRPr="004B3F53">
        <w:t>。</w:t>
      </w:r>
    </w:p>
    <w:p w:rsidR="00EE1E53" w:rsidRPr="004B3F53" w:rsidRDefault="00F13EB3" w:rsidP="00881700">
      <w:pPr>
        <w:pStyle w:val="33"/>
        <w:rPr>
          <w:rFonts w:ascii="宋体" w:eastAsia="宋体" w:hAnsi="宋体"/>
        </w:rPr>
      </w:pPr>
      <w:r w:rsidRPr="004B3F53">
        <w:rPr>
          <w:rFonts w:ascii="宋体" w:eastAsia="宋体" w:hAnsi="宋体"/>
        </w:rPr>
        <w:t>8.12.3 期末其他各项资产构成</w:t>
      </w:r>
    </w:p>
    <w:p w:rsidR="00EE1E53" w:rsidRPr="004B3F53" w:rsidRDefault="00F13EB3" w:rsidP="00881700">
      <w:pPr>
        <w:pStyle w:val="aff8"/>
        <w:jc w:val="right"/>
      </w:pPr>
      <w:r w:rsidRPr="004B3F53">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90"/>
      </w:tblGrid>
      <w:tr w:rsidR="00716268" w:rsidRPr="004B3F53" w:rsidTr="00F27B3F">
        <w:tc>
          <w:tcPr>
            <w:tcW w:w="765" w:type="dxa"/>
            <w:vAlign w:val="center"/>
          </w:tcPr>
          <w:p w:rsidR="00EE1E53" w:rsidRPr="004B3F53" w:rsidRDefault="00F13EB3" w:rsidP="00C446D2">
            <w:pPr>
              <w:pStyle w:val="aff8"/>
              <w:jc w:val="center"/>
              <w:rPr>
                <w:b/>
              </w:rPr>
            </w:pPr>
            <w:r w:rsidRPr="004B3F53">
              <w:rPr>
                <w:b/>
              </w:rPr>
              <w:t>序号</w:t>
            </w:r>
          </w:p>
        </w:tc>
        <w:tc>
          <w:tcPr>
            <w:tcW w:w="4117" w:type="dxa"/>
          </w:tcPr>
          <w:p w:rsidR="00EE1E53" w:rsidRPr="004B3F53" w:rsidRDefault="00F13EB3" w:rsidP="00C446D2">
            <w:pPr>
              <w:pStyle w:val="aff8"/>
              <w:jc w:val="center"/>
              <w:rPr>
                <w:b/>
              </w:rPr>
            </w:pPr>
            <w:r w:rsidRPr="004B3F53">
              <w:rPr>
                <w:b/>
              </w:rPr>
              <w:t>名称</w:t>
            </w:r>
          </w:p>
        </w:tc>
        <w:tc>
          <w:tcPr>
            <w:tcW w:w="4190" w:type="dxa"/>
          </w:tcPr>
          <w:p w:rsidR="00EE1E53" w:rsidRPr="004B3F53" w:rsidRDefault="00F13EB3" w:rsidP="00C446D2">
            <w:pPr>
              <w:pStyle w:val="aff8"/>
              <w:jc w:val="center"/>
              <w:rPr>
                <w:b/>
              </w:rPr>
            </w:pPr>
            <w:r w:rsidRPr="004B3F53">
              <w:rPr>
                <w:b/>
              </w:rPr>
              <w:t>金额</w:t>
            </w:r>
          </w:p>
        </w:tc>
      </w:tr>
      <w:tr w:rsidR="00716268" w:rsidRPr="004B3F53" w:rsidTr="00F27B3F">
        <w:tc>
          <w:tcPr>
            <w:tcW w:w="765" w:type="dxa"/>
          </w:tcPr>
          <w:p w:rsidR="00EE1E53" w:rsidRPr="004B3F53" w:rsidRDefault="00F13EB3" w:rsidP="00C446D2">
            <w:pPr>
              <w:pStyle w:val="aff8"/>
              <w:jc w:val="center"/>
            </w:pPr>
            <w:r w:rsidRPr="004B3F53">
              <w:t>1</w:t>
            </w:r>
          </w:p>
        </w:tc>
        <w:tc>
          <w:tcPr>
            <w:tcW w:w="4117" w:type="dxa"/>
          </w:tcPr>
          <w:p w:rsidR="00EE1E53" w:rsidRPr="004B3F53" w:rsidRDefault="00F13EB3" w:rsidP="00C446D2">
            <w:pPr>
              <w:pStyle w:val="aff8"/>
            </w:pPr>
            <w:r w:rsidRPr="004B3F53">
              <w:t>存出保证金</w:t>
            </w:r>
          </w:p>
        </w:tc>
        <w:tc>
          <w:tcPr>
            <w:tcW w:w="4190" w:type="dxa"/>
            <w:vAlign w:val="center"/>
          </w:tcPr>
          <w:p w:rsidR="00EE1E53" w:rsidRPr="004B3F53" w:rsidRDefault="00F13EB3" w:rsidP="00C446D2">
            <w:pPr>
              <w:pStyle w:val="aff8"/>
              <w:jc w:val="right"/>
            </w:pPr>
            <w:r w:rsidRPr="004B3F53">
              <w:t>892.47</w:t>
            </w:r>
          </w:p>
        </w:tc>
      </w:tr>
      <w:tr w:rsidR="00716268" w:rsidRPr="004B3F53" w:rsidTr="00F27B3F">
        <w:tc>
          <w:tcPr>
            <w:tcW w:w="765" w:type="dxa"/>
          </w:tcPr>
          <w:p w:rsidR="00EE1E53" w:rsidRPr="004B3F53" w:rsidRDefault="00F13EB3" w:rsidP="00C446D2">
            <w:pPr>
              <w:pStyle w:val="aff8"/>
              <w:jc w:val="center"/>
            </w:pPr>
            <w:r w:rsidRPr="004B3F53">
              <w:t>2</w:t>
            </w:r>
          </w:p>
        </w:tc>
        <w:tc>
          <w:tcPr>
            <w:tcW w:w="4117" w:type="dxa"/>
          </w:tcPr>
          <w:p w:rsidR="00EE1E53" w:rsidRPr="004B3F53" w:rsidRDefault="00F13EB3" w:rsidP="00C446D2">
            <w:pPr>
              <w:pStyle w:val="aff8"/>
            </w:pPr>
            <w:r w:rsidRPr="004B3F53">
              <w:t>应收证券清算款</w:t>
            </w:r>
          </w:p>
        </w:tc>
        <w:tc>
          <w:tcPr>
            <w:tcW w:w="4190" w:type="dxa"/>
            <w:vAlign w:val="center"/>
          </w:tcPr>
          <w:p w:rsidR="00EE1E53" w:rsidRPr="004B3F53" w:rsidRDefault="00F13EB3" w:rsidP="00C446D2">
            <w:pPr>
              <w:pStyle w:val="aff8"/>
              <w:jc w:val="right"/>
            </w:pPr>
            <w:r w:rsidRPr="004B3F53">
              <w:t>-</w:t>
            </w:r>
          </w:p>
        </w:tc>
      </w:tr>
      <w:tr w:rsidR="00716268" w:rsidRPr="004B3F53" w:rsidTr="00F27B3F">
        <w:tc>
          <w:tcPr>
            <w:tcW w:w="765" w:type="dxa"/>
          </w:tcPr>
          <w:p w:rsidR="00EE1E53" w:rsidRPr="004B3F53" w:rsidRDefault="00F13EB3" w:rsidP="00C446D2">
            <w:pPr>
              <w:pStyle w:val="aff8"/>
              <w:jc w:val="center"/>
            </w:pPr>
            <w:r w:rsidRPr="004B3F53">
              <w:t>3</w:t>
            </w:r>
          </w:p>
        </w:tc>
        <w:tc>
          <w:tcPr>
            <w:tcW w:w="4117" w:type="dxa"/>
          </w:tcPr>
          <w:p w:rsidR="00EE1E53" w:rsidRPr="004B3F53" w:rsidRDefault="00F13EB3" w:rsidP="00C446D2">
            <w:pPr>
              <w:pStyle w:val="aff8"/>
            </w:pPr>
            <w:r w:rsidRPr="004B3F53">
              <w:t>应收股利</w:t>
            </w:r>
          </w:p>
        </w:tc>
        <w:tc>
          <w:tcPr>
            <w:tcW w:w="4190" w:type="dxa"/>
            <w:vAlign w:val="center"/>
          </w:tcPr>
          <w:p w:rsidR="00EE1E53" w:rsidRPr="004B3F53" w:rsidRDefault="00F13EB3" w:rsidP="00C446D2">
            <w:pPr>
              <w:pStyle w:val="aff8"/>
              <w:jc w:val="right"/>
            </w:pPr>
            <w:r w:rsidRPr="004B3F53">
              <w:t>-</w:t>
            </w:r>
          </w:p>
        </w:tc>
      </w:tr>
      <w:tr w:rsidR="00716268" w:rsidRPr="004B3F53" w:rsidTr="00F27B3F">
        <w:tc>
          <w:tcPr>
            <w:tcW w:w="765" w:type="dxa"/>
          </w:tcPr>
          <w:p w:rsidR="00EE1E53" w:rsidRPr="004B3F53" w:rsidRDefault="00F13EB3" w:rsidP="00C446D2">
            <w:pPr>
              <w:pStyle w:val="aff8"/>
              <w:jc w:val="center"/>
            </w:pPr>
            <w:r w:rsidRPr="004B3F53">
              <w:t>4</w:t>
            </w:r>
          </w:p>
        </w:tc>
        <w:tc>
          <w:tcPr>
            <w:tcW w:w="4117" w:type="dxa"/>
          </w:tcPr>
          <w:p w:rsidR="00EE1E53" w:rsidRPr="004B3F53" w:rsidRDefault="00F13EB3" w:rsidP="00C446D2">
            <w:pPr>
              <w:pStyle w:val="aff8"/>
            </w:pPr>
            <w:r w:rsidRPr="004B3F53">
              <w:t>应收利息</w:t>
            </w:r>
          </w:p>
        </w:tc>
        <w:tc>
          <w:tcPr>
            <w:tcW w:w="4190" w:type="dxa"/>
            <w:vAlign w:val="center"/>
          </w:tcPr>
          <w:p w:rsidR="00EE1E53" w:rsidRPr="004B3F53" w:rsidRDefault="00F13EB3" w:rsidP="00C446D2">
            <w:pPr>
              <w:pStyle w:val="aff8"/>
              <w:jc w:val="right"/>
            </w:pPr>
            <w:r w:rsidRPr="004B3F53">
              <w:t>105,915,165.09</w:t>
            </w:r>
          </w:p>
        </w:tc>
      </w:tr>
      <w:tr w:rsidR="00716268" w:rsidRPr="004B3F53" w:rsidTr="00F27B3F">
        <w:tc>
          <w:tcPr>
            <w:tcW w:w="765" w:type="dxa"/>
          </w:tcPr>
          <w:p w:rsidR="00EE1E53" w:rsidRPr="004B3F53" w:rsidRDefault="00F13EB3" w:rsidP="00C446D2">
            <w:pPr>
              <w:pStyle w:val="aff8"/>
              <w:jc w:val="center"/>
            </w:pPr>
            <w:r w:rsidRPr="004B3F53">
              <w:t>5</w:t>
            </w:r>
          </w:p>
        </w:tc>
        <w:tc>
          <w:tcPr>
            <w:tcW w:w="4117" w:type="dxa"/>
          </w:tcPr>
          <w:p w:rsidR="00EE1E53" w:rsidRPr="004B3F53" w:rsidRDefault="00F13EB3" w:rsidP="00C446D2">
            <w:pPr>
              <w:pStyle w:val="aff8"/>
            </w:pPr>
            <w:r w:rsidRPr="004B3F53">
              <w:t>应收申购款</w:t>
            </w:r>
          </w:p>
        </w:tc>
        <w:tc>
          <w:tcPr>
            <w:tcW w:w="4190" w:type="dxa"/>
            <w:vAlign w:val="center"/>
          </w:tcPr>
          <w:p w:rsidR="00EE1E53" w:rsidRPr="004B3F53" w:rsidRDefault="00F13EB3" w:rsidP="00C446D2">
            <w:pPr>
              <w:pStyle w:val="aff8"/>
              <w:jc w:val="right"/>
            </w:pPr>
            <w:r w:rsidRPr="004B3F53">
              <w:t>474,996.94</w:t>
            </w:r>
          </w:p>
        </w:tc>
      </w:tr>
      <w:tr w:rsidR="00716268" w:rsidRPr="004B3F53" w:rsidTr="00F27B3F">
        <w:tc>
          <w:tcPr>
            <w:tcW w:w="765" w:type="dxa"/>
          </w:tcPr>
          <w:p w:rsidR="00EE1E53" w:rsidRPr="004B3F53" w:rsidRDefault="00F13EB3" w:rsidP="00C446D2">
            <w:pPr>
              <w:pStyle w:val="aff8"/>
              <w:jc w:val="center"/>
            </w:pPr>
            <w:r w:rsidRPr="004B3F53">
              <w:t>6</w:t>
            </w:r>
          </w:p>
        </w:tc>
        <w:tc>
          <w:tcPr>
            <w:tcW w:w="4117" w:type="dxa"/>
          </w:tcPr>
          <w:p w:rsidR="00EE1E53" w:rsidRPr="004B3F53" w:rsidRDefault="00F13EB3" w:rsidP="00C446D2">
            <w:pPr>
              <w:pStyle w:val="aff8"/>
            </w:pPr>
            <w:r w:rsidRPr="004B3F53">
              <w:t>其他应收款</w:t>
            </w:r>
          </w:p>
        </w:tc>
        <w:tc>
          <w:tcPr>
            <w:tcW w:w="4190" w:type="dxa"/>
            <w:vAlign w:val="center"/>
          </w:tcPr>
          <w:p w:rsidR="00EE1E53" w:rsidRPr="004B3F53" w:rsidRDefault="00F13EB3" w:rsidP="00C446D2">
            <w:pPr>
              <w:pStyle w:val="aff8"/>
              <w:jc w:val="right"/>
            </w:pPr>
            <w:r w:rsidRPr="004B3F53">
              <w:t>-</w:t>
            </w:r>
          </w:p>
        </w:tc>
      </w:tr>
      <w:tr w:rsidR="00716268" w:rsidRPr="004B3F53" w:rsidTr="00F27B3F">
        <w:tc>
          <w:tcPr>
            <w:tcW w:w="765" w:type="dxa"/>
          </w:tcPr>
          <w:p w:rsidR="00EE1E53" w:rsidRPr="004B3F53" w:rsidRDefault="00F13EB3" w:rsidP="00C446D2">
            <w:pPr>
              <w:pStyle w:val="aff8"/>
              <w:jc w:val="center"/>
            </w:pPr>
            <w:r w:rsidRPr="004B3F53">
              <w:lastRenderedPageBreak/>
              <w:t>7</w:t>
            </w:r>
          </w:p>
        </w:tc>
        <w:tc>
          <w:tcPr>
            <w:tcW w:w="4117" w:type="dxa"/>
          </w:tcPr>
          <w:p w:rsidR="00EE1E53" w:rsidRPr="004B3F53" w:rsidRDefault="00F13EB3" w:rsidP="00C446D2">
            <w:pPr>
              <w:pStyle w:val="aff8"/>
            </w:pPr>
            <w:r w:rsidRPr="004B3F53">
              <w:t>待摊费用</w:t>
            </w:r>
          </w:p>
        </w:tc>
        <w:tc>
          <w:tcPr>
            <w:tcW w:w="4190" w:type="dxa"/>
            <w:vAlign w:val="center"/>
          </w:tcPr>
          <w:p w:rsidR="00EE1E53" w:rsidRPr="004B3F53" w:rsidRDefault="00F13EB3" w:rsidP="00C446D2">
            <w:pPr>
              <w:pStyle w:val="aff8"/>
              <w:jc w:val="right"/>
            </w:pPr>
            <w:r w:rsidRPr="004B3F53">
              <w:t>-</w:t>
            </w:r>
          </w:p>
        </w:tc>
      </w:tr>
      <w:tr w:rsidR="00716268" w:rsidRPr="004B3F53" w:rsidTr="00F27B3F">
        <w:tc>
          <w:tcPr>
            <w:tcW w:w="765" w:type="dxa"/>
            <w:vAlign w:val="center"/>
          </w:tcPr>
          <w:p w:rsidR="00EE1E53" w:rsidRPr="004B3F53" w:rsidRDefault="00F13EB3" w:rsidP="00C446D2">
            <w:pPr>
              <w:pStyle w:val="aff8"/>
              <w:jc w:val="center"/>
            </w:pPr>
            <w:r w:rsidRPr="004B3F53">
              <w:t>8</w:t>
            </w:r>
          </w:p>
        </w:tc>
        <w:tc>
          <w:tcPr>
            <w:tcW w:w="4117" w:type="dxa"/>
          </w:tcPr>
          <w:p w:rsidR="00EE1E53" w:rsidRPr="004B3F53" w:rsidRDefault="00F13EB3" w:rsidP="00C446D2">
            <w:pPr>
              <w:pStyle w:val="aff8"/>
            </w:pPr>
            <w:r w:rsidRPr="004B3F53">
              <w:t>其他</w:t>
            </w:r>
          </w:p>
        </w:tc>
        <w:tc>
          <w:tcPr>
            <w:tcW w:w="4190" w:type="dxa"/>
            <w:vAlign w:val="center"/>
          </w:tcPr>
          <w:p w:rsidR="00EE1E53" w:rsidRPr="004B3F53" w:rsidRDefault="00F13EB3" w:rsidP="00C446D2">
            <w:pPr>
              <w:pStyle w:val="aff8"/>
              <w:jc w:val="right"/>
            </w:pPr>
            <w:r w:rsidRPr="004B3F53">
              <w:t>-</w:t>
            </w:r>
          </w:p>
        </w:tc>
      </w:tr>
      <w:tr w:rsidR="00716268" w:rsidRPr="004B3F53" w:rsidTr="00F27B3F">
        <w:tc>
          <w:tcPr>
            <w:tcW w:w="765" w:type="dxa"/>
            <w:vAlign w:val="center"/>
          </w:tcPr>
          <w:p w:rsidR="00EE1E53" w:rsidRPr="004B3F53" w:rsidRDefault="00F13EB3" w:rsidP="00C446D2">
            <w:pPr>
              <w:pStyle w:val="aff8"/>
              <w:jc w:val="center"/>
            </w:pPr>
            <w:r w:rsidRPr="004B3F53">
              <w:t>9</w:t>
            </w:r>
          </w:p>
        </w:tc>
        <w:tc>
          <w:tcPr>
            <w:tcW w:w="4117" w:type="dxa"/>
          </w:tcPr>
          <w:p w:rsidR="00EE1E53" w:rsidRPr="004B3F53" w:rsidRDefault="00F13EB3" w:rsidP="00C446D2">
            <w:pPr>
              <w:pStyle w:val="aff8"/>
            </w:pPr>
            <w:r w:rsidRPr="004B3F53">
              <w:t>合计</w:t>
            </w:r>
          </w:p>
        </w:tc>
        <w:tc>
          <w:tcPr>
            <w:tcW w:w="4190" w:type="dxa"/>
            <w:vAlign w:val="center"/>
          </w:tcPr>
          <w:p w:rsidR="00EE1E53" w:rsidRPr="004B3F53" w:rsidRDefault="00F13EB3" w:rsidP="00C446D2">
            <w:pPr>
              <w:pStyle w:val="aff8"/>
              <w:jc w:val="right"/>
            </w:pPr>
            <w:r w:rsidRPr="004B3F53">
              <w:t>106,391,054.50</w:t>
            </w:r>
          </w:p>
        </w:tc>
      </w:tr>
    </w:tbl>
    <w:p w:rsidR="00EE1E53" w:rsidRPr="004B3F53" w:rsidRDefault="00F13EB3" w:rsidP="00EF4EE9">
      <w:pPr>
        <w:pStyle w:val="33"/>
        <w:rPr>
          <w:rFonts w:ascii="宋体" w:eastAsia="宋体" w:hAnsi="宋体"/>
        </w:rPr>
      </w:pPr>
      <w:r w:rsidRPr="004B3F53">
        <w:rPr>
          <w:rFonts w:ascii="宋体" w:eastAsia="宋体" w:hAnsi="宋体"/>
        </w:rPr>
        <w:t>8.12.4 期末持有的处于转股期的可转换债券明细</w:t>
      </w:r>
    </w:p>
    <w:p w:rsidR="00EE1E53" w:rsidRPr="004B3F53" w:rsidRDefault="00F13EB3" w:rsidP="00EF4EE9">
      <w:pPr>
        <w:pStyle w:val="XB"/>
        <w:ind w:firstLine="420"/>
      </w:pPr>
      <w:r w:rsidRPr="004B3F53">
        <w:t>本基金本报告期末未持有处于转股期的可转换债券。</w:t>
      </w:r>
    </w:p>
    <w:p w:rsidR="00EE1E53" w:rsidRPr="004B3F53" w:rsidRDefault="00F13EB3" w:rsidP="00AD0DFB">
      <w:pPr>
        <w:pStyle w:val="33"/>
        <w:rPr>
          <w:rFonts w:ascii="宋体" w:eastAsia="宋体" w:hAnsi="宋体"/>
        </w:rPr>
      </w:pPr>
      <w:r w:rsidRPr="004B3F53">
        <w:rPr>
          <w:rFonts w:ascii="宋体" w:eastAsia="宋体" w:hAnsi="宋体"/>
        </w:rPr>
        <w:t>8.12.5 期末前十名股票中存在流通受限情况的说明</w:t>
      </w:r>
    </w:p>
    <w:p w:rsidR="00EE1E53" w:rsidRPr="004B3F53" w:rsidRDefault="00F13EB3" w:rsidP="00AD0DFB">
      <w:pPr>
        <w:pStyle w:val="XB"/>
        <w:ind w:firstLine="420"/>
      </w:pPr>
      <w:r w:rsidRPr="004B3F53">
        <w:t>本基金本报告期末未持有股票。</w:t>
      </w:r>
    </w:p>
    <w:p w:rsidR="00EE1E53" w:rsidRPr="004B3F53" w:rsidRDefault="00F13EB3" w:rsidP="002B4168">
      <w:pPr>
        <w:pStyle w:val="33"/>
        <w:rPr>
          <w:rFonts w:ascii="宋体" w:eastAsia="宋体" w:hAnsi="宋体"/>
        </w:rPr>
      </w:pPr>
      <w:r w:rsidRPr="004B3F53">
        <w:rPr>
          <w:rFonts w:ascii="宋体" w:eastAsia="宋体" w:hAnsi="宋体"/>
        </w:rPr>
        <w:t>8.12.6 投资组合报告附注的其他文字描述部分</w:t>
      </w:r>
    </w:p>
    <w:p w:rsidR="00EE1E53" w:rsidRPr="004B3F53" w:rsidRDefault="00F13EB3" w:rsidP="002B4168">
      <w:pPr>
        <w:pStyle w:val="XB"/>
        <w:ind w:firstLine="420"/>
      </w:pPr>
      <w:r w:rsidRPr="004B3F53">
        <w:t>由于四舍五入的原因，分项之和与合计项之间可能存在尾差。</w:t>
      </w:r>
    </w:p>
    <w:p w:rsidR="00EE1E53" w:rsidRPr="004B3F53" w:rsidRDefault="00E26438" w:rsidP="00CA2B28">
      <w:pPr>
        <w:pStyle w:val="1new"/>
        <w:ind w:firstLine="562"/>
        <w:rPr>
          <w:rFonts w:ascii="宋体" w:eastAsia="宋体" w:hAnsi="宋体"/>
          <w:b/>
        </w:rPr>
      </w:pPr>
      <w:bookmarkStart w:id="292" w:name="_Toc409100091"/>
      <w:bookmarkStart w:id="293" w:name="_Toc361324888"/>
      <w:bookmarkStart w:id="294" w:name="_Toc409100454"/>
      <w:bookmarkStart w:id="295" w:name="_Toc225500050"/>
      <w:bookmarkStart w:id="296" w:name="_Toc528680081"/>
      <w:bookmarkStart w:id="297" w:name="_Toc1400376"/>
      <w:bookmarkStart w:id="298" w:name="_Toc3821089"/>
      <w:r w:rsidRPr="004B3F53">
        <w:rPr>
          <w:rFonts w:ascii="宋体" w:eastAsia="宋体" w:hAnsi="宋体"/>
          <w:b/>
        </w:rPr>
        <w:t>§9</w:t>
      </w:r>
      <w:r w:rsidR="00F13EB3" w:rsidRPr="004B3F53">
        <w:rPr>
          <w:rFonts w:ascii="宋体" w:eastAsia="宋体" w:hAnsi="宋体"/>
          <w:b/>
        </w:rPr>
        <w:t>基金份额持有人信息</w:t>
      </w:r>
      <w:bookmarkEnd w:id="292"/>
      <w:bookmarkEnd w:id="293"/>
      <w:bookmarkEnd w:id="294"/>
      <w:bookmarkEnd w:id="295"/>
      <w:bookmarkEnd w:id="296"/>
      <w:bookmarkEnd w:id="297"/>
      <w:bookmarkEnd w:id="298"/>
    </w:p>
    <w:p w:rsidR="00EE1E53" w:rsidRPr="004B3F53" w:rsidRDefault="00F13EB3" w:rsidP="00CA2B28">
      <w:pPr>
        <w:pStyle w:val="23"/>
        <w:rPr>
          <w:rFonts w:ascii="宋体" w:hAnsi="宋体"/>
          <w:kern w:val="0"/>
          <w:szCs w:val="24"/>
        </w:rPr>
      </w:pPr>
      <w:bookmarkStart w:id="299" w:name="_Toc361324889"/>
      <w:bookmarkStart w:id="300" w:name="_Toc409100092"/>
      <w:bookmarkStart w:id="301" w:name="_Toc409100455"/>
      <w:bookmarkStart w:id="302" w:name="_Toc225500051"/>
      <w:bookmarkStart w:id="303" w:name="_Toc528680082"/>
      <w:bookmarkStart w:id="304" w:name="_Toc1400377"/>
      <w:bookmarkStart w:id="305" w:name="_Toc3821090"/>
      <w:r w:rsidRPr="004B3F53">
        <w:rPr>
          <w:rFonts w:ascii="宋体" w:hAnsi="宋体"/>
        </w:rPr>
        <w:t>9.1 期末基金份额持有人户数及持有人结构</w:t>
      </w:r>
      <w:bookmarkEnd w:id="299"/>
      <w:bookmarkEnd w:id="300"/>
      <w:bookmarkEnd w:id="301"/>
      <w:bookmarkEnd w:id="302"/>
      <w:bookmarkEnd w:id="303"/>
      <w:bookmarkEnd w:id="304"/>
      <w:bookmarkEnd w:id="305"/>
    </w:p>
    <w:p w:rsidR="00EE1E53" w:rsidRPr="004B3F53" w:rsidRDefault="00F13EB3" w:rsidP="00CA2B28">
      <w:pPr>
        <w:pStyle w:val="aff8"/>
        <w:jc w:val="right"/>
      </w:pPr>
      <w:r w:rsidRPr="004B3F53">
        <w:t>份额单位：份</w:t>
      </w:r>
    </w:p>
    <w:p w:rsidR="00EE1E53" w:rsidRPr="004B3F53" w:rsidRDefault="00EE1E53">
      <w:pPr>
        <w:autoSpaceDE w:val="0"/>
        <w:autoSpaceDN w:val="0"/>
        <w:adjustRightInd w:val="0"/>
        <w:spacing w:line="360" w:lineRule="auto"/>
        <w:jc w:val="left"/>
        <w:rPr>
          <w:rFonts w:ascii="宋体" w:hAnsi="宋体"/>
          <w:szCs w:val="21"/>
        </w:rPr>
      </w:pPr>
    </w:p>
    <w:tbl>
      <w:tblPr>
        <w:tblW w:w="9072" w:type="dxa"/>
        <w:jc w:val="center"/>
        <w:tblLayout w:type="fixed"/>
        <w:tblLook w:val="04A0" w:firstRow="1" w:lastRow="0" w:firstColumn="1" w:lastColumn="0" w:noHBand="0" w:noVBand="1"/>
      </w:tblPr>
      <w:tblGrid>
        <w:gridCol w:w="2057"/>
        <w:gridCol w:w="1468"/>
        <w:gridCol w:w="1762"/>
        <w:gridCol w:w="1133"/>
        <w:gridCol w:w="1799"/>
        <w:gridCol w:w="853"/>
      </w:tblGrid>
      <w:tr w:rsidR="000F2B39" w:rsidRPr="004B3F53" w:rsidTr="000F2B39">
        <w:trPr>
          <w:jc w:val="center"/>
        </w:trPr>
        <w:tc>
          <w:tcPr>
            <w:tcW w:w="1790" w:type="dxa"/>
            <w:vMerge w:val="restart"/>
            <w:tcBorders>
              <w:top w:val="single" w:sz="8" w:space="0" w:color="000000"/>
              <w:left w:val="single" w:sz="8" w:space="0" w:color="000000"/>
              <w:right w:val="single" w:sz="8" w:space="0" w:color="000000"/>
            </w:tcBorders>
            <w:vAlign w:val="center"/>
          </w:tcPr>
          <w:p w:rsidR="00E17155" w:rsidRPr="004B3F53" w:rsidRDefault="0098663D">
            <w:pPr>
              <w:jc w:val="center"/>
              <w:rPr>
                <w:rFonts w:ascii="宋体" w:hAnsi="宋体"/>
              </w:rPr>
            </w:pPr>
            <w:r w:rsidRPr="004B3F53">
              <w:rPr>
                <w:rFonts w:ascii="宋体" w:hAnsi="宋体"/>
              </w:rPr>
              <w:t>持有人户数(户)</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rPr>
                <w:b/>
              </w:rPr>
            </w:pPr>
            <w:r w:rsidRPr="004B3F53">
              <w:rPr>
                <w:b/>
              </w:rPr>
              <w:t>户均持有的基金份额</w:t>
            </w:r>
          </w:p>
        </w:tc>
        <w:tc>
          <w:tcPr>
            <w:tcW w:w="4828" w:type="dxa"/>
            <w:gridSpan w:val="4"/>
            <w:tcBorders>
              <w:top w:val="single" w:sz="8" w:space="0" w:color="000000"/>
              <w:left w:val="single" w:sz="8" w:space="0" w:color="000000"/>
              <w:bottom w:val="single" w:sz="8" w:space="0" w:color="000000"/>
              <w:right w:val="single" w:sz="4" w:space="0" w:color="auto"/>
            </w:tcBorders>
            <w:vAlign w:val="center"/>
          </w:tcPr>
          <w:p w:rsidR="00EE1E53" w:rsidRPr="004B3F53" w:rsidRDefault="00F13EB3" w:rsidP="00C446D2">
            <w:pPr>
              <w:pStyle w:val="aff8"/>
              <w:jc w:val="center"/>
              <w:rPr>
                <w:b/>
              </w:rPr>
            </w:pPr>
            <w:r w:rsidRPr="004B3F53">
              <w:rPr>
                <w:b/>
              </w:rPr>
              <w:t>持有人结构</w:t>
            </w:r>
          </w:p>
        </w:tc>
      </w:tr>
      <w:tr w:rsidR="000F2B39" w:rsidRPr="004B3F53" w:rsidTr="000F2B39">
        <w:trPr>
          <w:jc w:val="center"/>
        </w:trPr>
        <w:tc>
          <w:tcPr>
            <w:tcW w:w="1790" w:type="dxa"/>
            <w:vMerge/>
            <w:tcBorders>
              <w:left w:val="single" w:sz="8" w:space="0" w:color="000000"/>
              <w:right w:val="single" w:sz="8" w:space="0" w:color="000000"/>
            </w:tcBorders>
          </w:tcPr>
          <w:p w:rsidR="00E17155" w:rsidRPr="004B3F53" w:rsidRDefault="00E17155">
            <w:pPr>
              <w:jc w:val="center"/>
              <w:rPr>
                <w:rFonts w:ascii="宋体" w:hAnsi="宋体"/>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4B3F53" w:rsidRDefault="00EE1E53" w:rsidP="00C446D2">
            <w:pPr>
              <w:pStyle w:val="aff8"/>
              <w:jc w:val="center"/>
              <w:rPr>
                <w:b/>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rPr>
                <w:b/>
              </w:rPr>
            </w:pPr>
            <w:r w:rsidRPr="004B3F53">
              <w:rPr>
                <w:b/>
              </w:rPr>
              <w:t>机构投资者</w:t>
            </w:r>
          </w:p>
        </w:tc>
        <w:tc>
          <w:tcPr>
            <w:tcW w:w="2308" w:type="dxa"/>
            <w:gridSpan w:val="2"/>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rPr>
                <w:b/>
              </w:rPr>
            </w:pPr>
            <w:r w:rsidRPr="004B3F53">
              <w:rPr>
                <w:b/>
              </w:rPr>
              <w:t>个人投资者</w:t>
            </w:r>
          </w:p>
        </w:tc>
      </w:tr>
      <w:tr w:rsidR="000F2B39" w:rsidRPr="004B3F53" w:rsidTr="000F2B39">
        <w:trPr>
          <w:jc w:val="center"/>
        </w:trPr>
        <w:tc>
          <w:tcPr>
            <w:tcW w:w="1790" w:type="dxa"/>
            <w:vMerge/>
            <w:tcBorders>
              <w:left w:val="single" w:sz="8" w:space="0" w:color="000000"/>
              <w:bottom w:val="single" w:sz="8" w:space="0" w:color="000000"/>
              <w:right w:val="single" w:sz="8" w:space="0" w:color="000000"/>
            </w:tcBorders>
          </w:tcPr>
          <w:p w:rsidR="00E17155" w:rsidRPr="004B3F53" w:rsidRDefault="00E17155">
            <w:pPr>
              <w:jc w:val="center"/>
              <w:rPr>
                <w:rFonts w:ascii="宋体" w:hAnsi="宋体"/>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4B3F53" w:rsidRDefault="00EE1E53" w:rsidP="00C446D2">
            <w:pPr>
              <w:pStyle w:val="aff8"/>
              <w:jc w:val="center"/>
              <w:rPr>
                <w:b/>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rPr>
                <w:b/>
              </w:rPr>
            </w:pPr>
            <w:r w:rsidRPr="004B3F53">
              <w:rPr>
                <w:b/>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rPr>
                <w:b/>
              </w:rPr>
            </w:pPr>
            <w:r w:rsidRPr="004B3F53">
              <w:rPr>
                <w:b/>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rPr>
                <w:b/>
              </w:rPr>
            </w:pPr>
            <w:r w:rsidRPr="004B3F53">
              <w:rPr>
                <w:b/>
              </w:rPr>
              <w:t>持有份额</w:t>
            </w:r>
          </w:p>
        </w:tc>
        <w:tc>
          <w:tcPr>
            <w:tcW w:w="742" w:type="dxa"/>
            <w:tcBorders>
              <w:top w:val="single" w:sz="8" w:space="0" w:color="000000"/>
              <w:left w:val="single" w:sz="8" w:space="0" w:color="000000"/>
              <w:bottom w:val="single" w:sz="8" w:space="0" w:color="000000"/>
              <w:right w:val="single" w:sz="4" w:space="0" w:color="auto"/>
            </w:tcBorders>
            <w:vAlign w:val="center"/>
          </w:tcPr>
          <w:p w:rsidR="00EE1E53" w:rsidRPr="004B3F53" w:rsidRDefault="00F13EB3" w:rsidP="00C446D2">
            <w:pPr>
              <w:pStyle w:val="aff8"/>
              <w:jc w:val="center"/>
              <w:rPr>
                <w:b/>
              </w:rPr>
            </w:pPr>
            <w:r w:rsidRPr="004B3F53">
              <w:rPr>
                <w:b/>
              </w:rPr>
              <w:t>占总份额比例</w:t>
            </w:r>
          </w:p>
        </w:tc>
      </w:tr>
      <w:tr w:rsidR="000F2B39" w:rsidRPr="004B3F53" w:rsidTr="000F2B39">
        <w:trPr>
          <w:jc w:val="center"/>
        </w:trPr>
        <w:tc>
          <w:tcPr>
            <w:tcW w:w="1790" w:type="dxa"/>
            <w:tcBorders>
              <w:top w:val="single" w:sz="8" w:space="0" w:color="000000"/>
              <w:left w:val="single" w:sz="8" w:space="0" w:color="000000"/>
              <w:bottom w:val="single" w:sz="8" w:space="0" w:color="000000"/>
              <w:right w:val="single" w:sz="8" w:space="0" w:color="000000"/>
            </w:tcBorders>
            <w:vAlign w:val="center"/>
          </w:tcPr>
          <w:p w:rsidR="00E17155" w:rsidRPr="004B3F53" w:rsidRDefault="0098663D">
            <w:pPr>
              <w:jc w:val="center"/>
              <w:rPr>
                <w:rFonts w:ascii="宋体" w:hAnsi="宋体"/>
              </w:rPr>
            </w:pPr>
            <w:r w:rsidRPr="004B3F53">
              <w:rPr>
                <w:rFonts w:ascii="宋体" w:hAnsi="宋体"/>
              </w:rPr>
              <w:t>7,740</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pPr>
            <w:r w:rsidRPr="004B3F53">
              <w:t>528,722.40</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pPr>
            <w:r w:rsidRPr="004B3F53">
              <w:t>4,034,333,825.78</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pPr>
            <w:r w:rsidRPr="004B3F53">
              <w:t>98.58%</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4B3F53" w:rsidRDefault="00F13EB3" w:rsidP="00C446D2">
            <w:pPr>
              <w:pStyle w:val="aff8"/>
              <w:jc w:val="center"/>
            </w:pPr>
            <w:r w:rsidRPr="004B3F53">
              <w:t>57,977,567.93</w:t>
            </w:r>
          </w:p>
        </w:tc>
        <w:tc>
          <w:tcPr>
            <w:tcW w:w="742" w:type="dxa"/>
            <w:tcBorders>
              <w:top w:val="single" w:sz="8" w:space="0" w:color="000000"/>
              <w:left w:val="single" w:sz="8" w:space="0" w:color="000000"/>
              <w:bottom w:val="single" w:sz="8" w:space="0" w:color="000000"/>
              <w:right w:val="single" w:sz="4" w:space="0" w:color="auto"/>
            </w:tcBorders>
            <w:vAlign w:val="center"/>
          </w:tcPr>
          <w:p w:rsidR="00EE1E53" w:rsidRPr="004B3F53" w:rsidRDefault="00F13EB3" w:rsidP="00C446D2">
            <w:pPr>
              <w:pStyle w:val="aff8"/>
              <w:jc w:val="center"/>
            </w:pPr>
            <w:r w:rsidRPr="004B3F53">
              <w:t>1.42%</w:t>
            </w:r>
          </w:p>
        </w:tc>
      </w:tr>
    </w:tbl>
    <w:p w:rsidR="00EE1E53" w:rsidRPr="004B3F53" w:rsidRDefault="00F13EB3" w:rsidP="00CA2B28">
      <w:pPr>
        <w:pStyle w:val="23"/>
        <w:rPr>
          <w:rFonts w:ascii="宋体" w:hAnsi="宋体"/>
        </w:rPr>
      </w:pPr>
      <w:bookmarkStart w:id="306" w:name="_Toc409100457"/>
      <w:bookmarkStart w:id="307" w:name="_Toc409100094"/>
      <w:bookmarkStart w:id="308" w:name="_Toc361324891"/>
      <w:bookmarkStart w:id="309" w:name="_Toc528680084"/>
      <w:bookmarkStart w:id="310" w:name="_Toc1400379"/>
      <w:bookmarkStart w:id="311" w:name="_Toc3821091"/>
      <w:r w:rsidRPr="004B3F53">
        <w:rPr>
          <w:rFonts w:ascii="宋体" w:hAnsi="宋体"/>
        </w:rPr>
        <w:t>9.2 期末基金管理人的从业人员持有本基金的情况</w:t>
      </w:r>
      <w:bookmarkEnd w:id="306"/>
      <w:bookmarkEnd w:id="307"/>
      <w:bookmarkEnd w:id="308"/>
      <w:bookmarkEnd w:id="309"/>
      <w:bookmarkEnd w:id="310"/>
      <w:bookmarkEnd w:id="311"/>
    </w:p>
    <w:p w:rsidR="004A0CB6" w:rsidRPr="004B3F53" w:rsidRDefault="004A0CB6" w:rsidP="004A0CB6">
      <w:pPr>
        <w:pStyle w:val="aff7"/>
      </w:pPr>
      <w:bookmarkStart w:id="312" w:name="_Toc247957892"/>
      <w:bookmarkStart w:id="313" w:name="_Toc286911325"/>
      <w:r w:rsidRPr="004B3F53">
        <w:t>基金管理人从业人员未持有本基金。</w:t>
      </w:r>
      <w:bookmarkEnd w:id="312"/>
      <w:bookmarkEnd w:id="313"/>
    </w:p>
    <w:p w:rsidR="00EE1E53" w:rsidRPr="004B3F53" w:rsidRDefault="00F13EB3" w:rsidP="00CA2B28">
      <w:pPr>
        <w:pStyle w:val="23"/>
        <w:rPr>
          <w:rFonts w:ascii="宋体" w:hAnsi="宋体"/>
        </w:rPr>
      </w:pPr>
      <w:bookmarkStart w:id="314" w:name="_Toc1400380"/>
      <w:bookmarkStart w:id="315" w:name="_Toc3821092"/>
      <w:r w:rsidRPr="004B3F53">
        <w:rPr>
          <w:rFonts w:ascii="宋体" w:hAnsi="宋体"/>
        </w:rPr>
        <w:t>9.3期末基金管理人的从业人员持有本开放式基金份额总量区间的情况</w:t>
      </w:r>
      <w:bookmarkEnd w:id="314"/>
      <w:bookmarkEnd w:id="315"/>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703"/>
      </w:tblGrid>
      <w:tr w:rsidR="00716268" w:rsidRPr="004B3F53" w:rsidTr="00F27B3F">
        <w:trPr>
          <w:trHeight w:val="285"/>
        </w:trPr>
        <w:tc>
          <w:tcPr>
            <w:tcW w:w="3369" w:type="dxa"/>
            <w:shd w:val="clear" w:color="auto" w:fill="auto"/>
            <w:tcMar>
              <w:top w:w="0" w:type="dxa"/>
              <w:left w:w="108" w:type="dxa"/>
              <w:bottom w:w="0" w:type="dxa"/>
              <w:right w:w="108" w:type="dxa"/>
            </w:tcMar>
            <w:vAlign w:val="center"/>
          </w:tcPr>
          <w:p w:rsidR="00EE1E53" w:rsidRPr="004B3F53" w:rsidRDefault="00F13EB3" w:rsidP="00C446D2">
            <w:pPr>
              <w:pStyle w:val="aff8"/>
              <w:jc w:val="center"/>
              <w:rPr>
                <w:b/>
              </w:rPr>
            </w:pPr>
            <w:r w:rsidRPr="004B3F53">
              <w:rPr>
                <w:b/>
              </w:rPr>
              <w:t>项目</w:t>
            </w:r>
          </w:p>
        </w:tc>
        <w:tc>
          <w:tcPr>
            <w:tcW w:w="5703" w:type="dxa"/>
            <w:shd w:val="clear" w:color="auto" w:fill="auto"/>
            <w:tcMar>
              <w:top w:w="0" w:type="dxa"/>
              <w:left w:w="108" w:type="dxa"/>
              <w:bottom w:w="0" w:type="dxa"/>
              <w:right w:w="108" w:type="dxa"/>
            </w:tcMar>
            <w:vAlign w:val="center"/>
          </w:tcPr>
          <w:p w:rsidR="00EE1E53" w:rsidRPr="004B3F53" w:rsidRDefault="00F13EB3" w:rsidP="00C446D2">
            <w:pPr>
              <w:pStyle w:val="aff8"/>
              <w:jc w:val="center"/>
              <w:rPr>
                <w:b/>
              </w:rPr>
            </w:pPr>
            <w:r w:rsidRPr="004B3F53">
              <w:rPr>
                <w:b/>
              </w:rPr>
              <w:t>持有基金份额总量的数量区间（万份）</w:t>
            </w:r>
          </w:p>
        </w:tc>
      </w:tr>
      <w:tr w:rsidR="00716268" w:rsidRPr="004B3F53" w:rsidTr="00F27B3F">
        <w:trPr>
          <w:trHeight w:val="713"/>
        </w:trPr>
        <w:tc>
          <w:tcPr>
            <w:tcW w:w="3369" w:type="dxa"/>
            <w:shd w:val="clear" w:color="auto" w:fill="auto"/>
            <w:tcMar>
              <w:top w:w="0" w:type="dxa"/>
              <w:left w:w="108" w:type="dxa"/>
              <w:bottom w:w="0" w:type="dxa"/>
              <w:right w:w="108" w:type="dxa"/>
            </w:tcMar>
            <w:vAlign w:val="center"/>
          </w:tcPr>
          <w:p w:rsidR="00EE1E53" w:rsidRPr="004B3F53" w:rsidRDefault="00F13EB3" w:rsidP="00C446D2">
            <w:pPr>
              <w:pStyle w:val="aff8"/>
            </w:pPr>
            <w:r w:rsidRPr="004B3F53">
              <w:t>本公司高级管理人员、基金投资和研究部门负责人持有本开放式基金</w:t>
            </w:r>
          </w:p>
        </w:tc>
        <w:tc>
          <w:tcPr>
            <w:tcW w:w="5703" w:type="dxa"/>
            <w:shd w:val="clear" w:color="auto" w:fill="auto"/>
            <w:tcMar>
              <w:top w:w="0" w:type="dxa"/>
              <w:left w:w="108" w:type="dxa"/>
              <w:bottom w:w="0" w:type="dxa"/>
              <w:right w:w="108" w:type="dxa"/>
            </w:tcMar>
            <w:vAlign w:val="center"/>
          </w:tcPr>
          <w:p w:rsidR="00EE1E53" w:rsidRPr="004B3F53" w:rsidRDefault="007008EB" w:rsidP="007008EB">
            <w:pPr>
              <w:pStyle w:val="aff8"/>
              <w:jc w:val="right"/>
            </w:pPr>
            <w:r>
              <w:t>-</w:t>
            </w:r>
          </w:p>
        </w:tc>
      </w:tr>
      <w:tr w:rsidR="00716268" w:rsidRPr="004B3F53" w:rsidTr="00F27B3F">
        <w:trPr>
          <w:trHeight w:val="285"/>
        </w:trPr>
        <w:tc>
          <w:tcPr>
            <w:tcW w:w="3369" w:type="dxa"/>
            <w:shd w:val="clear" w:color="auto" w:fill="auto"/>
            <w:tcMar>
              <w:top w:w="0" w:type="dxa"/>
              <w:left w:w="108" w:type="dxa"/>
              <w:bottom w:w="0" w:type="dxa"/>
              <w:right w:w="108" w:type="dxa"/>
            </w:tcMar>
            <w:vAlign w:val="center"/>
          </w:tcPr>
          <w:p w:rsidR="00EE1E53" w:rsidRPr="004B3F53" w:rsidRDefault="00F13EB3" w:rsidP="00C446D2">
            <w:pPr>
              <w:pStyle w:val="aff8"/>
            </w:pPr>
            <w:r w:rsidRPr="004B3F53">
              <w:t>本基金基金经理持有本开放式基金</w:t>
            </w:r>
          </w:p>
        </w:tc>
        <w:tc>
          <w:tcPr>
            <w:tcW w:w="5703" w:type="dxa"/>
            <w:shd w:val="clear" w:color="auto" w:fill="auto"/>
            <w:tcMar>
              <w:top w:w="0" w:type="dxa"/>
              <w:left w:w="108" w:type="dxa"/>
              <w:bottom w:w="0" w:type="dxa"/>
              <w:right w:w="108" w:type="dxa"/>
            </w:tcMar>
            <w:vAlign w:val="center"/>
          </w:tcPr>
          <w:p w:rsidR="00EE1E53" w:rsidRPr="004B3F53" w:rsidRDefault="007008EB" w:rsidP="007008EB">
            <w:pPr>
              <w:pStyle w:val="aff8"/>
              <w:jc w:val="right"/>
            </w:pPr>
            <w:r>
              <w:t>-</w:t>
            </w:r>
          </w:p>
        </w:tc>
      </w:tr>
    </w:tbl>
    <w:p w:rsidR="00E17155" w:rsidRPr="004B3F53" w:rsidRDefault="0098663D">
      <w:pPr>
        <w:pStyle w:val="aff7"/>
      </w:pPr>
      <w:r w:rsidRPr="004B3F53">
        <w:t>注：1、本公司高级管理人员、基金投资和研究部门负责人未持有本基金；</w:t>
      </w:r>
    </w:p>
    <w:p w:rsidR="00EE1E53" w:rsidRPr="004B3F53" w:rsidRDefault="00F13EB3" w:rsidP="00CA2B28">
      <w:pPr>
        <w:pStyle w:val="aff7"/>
      </w:pPr>
      <w:r w:rsidRPr="004B3F53">
        <w:t>2、本基金的基金经理未持有本基金。</w:t>
      </w:r>
    </w:p>
    <w:p w:rsidR="00EE1E53" w:rsidRPr="004B3F53" w:rsidRDefault="00E26438" w:rsidP="00B979A4">
      <w:pPr>
        <w:pStyle w:val="1new"/>
        <w:ind w:firstLine="562"/>
        <w:rPr>
          <w:rFonts w:ascii="宋体" w:eastAsia="宋体" w:hAnsi="宋体"/>
          <w:b/>
        </w:rPr>
      </w:pPr>
      <w:bookmarkStart w:id="316" w:name="_Toc225500053"/>
      <w:bookmarkStart w:id="317" w:name="_Toc361324892"/>
      <w:bookmarkStart w:id="318" w:name="_Toc409100097"/>
      <w:bookmarkStart w:id="319" w:name="_Toc409100460"/>
      <w:bookmarkStart w:id="320" w:name="_Toc528680087"/>
      <w:bookmarkStart w:id="321" w:name="_Toc1400382"/>
      <w:bookmarkStart w:id="322" w:name="_Toc3821093"/>
      <w:r w:rsidRPr="004B3F53">
        <w:rPr>
          <w:rFonts w:ascii="宋体" w:eastAsia="宋体" w:hAnsi="宋体"/>
          <w:b/>
        </w:rPr>
        <w:t>§10</w:t>
      </w:r>
      <w:r w:rsidR="00F13EB3" w:rsidRPr="004B3F53">
        <w:rPr>
          <w:rFonts w:ascii="宋体" w:eastAsia="宋体" w:hAnsi="宋体"/>
          <w:b/>
        </w:rPr>
        <w:t>开放式基金份额变动</w:t>
      </w:r>
      <w:bookmarkEnd w:id="316"/>
      <w:bookmarkEnd w:id="317"/>
      <w:bookmarkEnd w:id="318"/>
      <w:bookmarkEnd w:id="319"/>
      <w:bookmarkEnd w:id="320"/>
      <w:bookmarkEnd w:id="321"/>
      <w:bookmarkEnd w:id="322"/>
    </w:p>
    <w:p w:rsidR="00EE1E53" w:rsidRPr="004B3F53" w:rsidRDefault="00F13EB3" w:rsidP="00B979A4">
      <w:pPr>
        <w:pStyle w:val="aff8"/>
        <w:jc w:val="right"/>
      </w:pPr>
      <w:r w:rsidRPr="004B3F53">
        <w:lastRenderedPageBreak/>
        <w:t>单位：份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294"/>
      </w:tblGrid>
      <w:tr w:rsidR="00716268" w:rsidRPr="004B3F53" w:rsidTr="00F27B3F">
        <w:tc>
          <w:tcPr>
            <w:tcW w:w="5778" w:type="dxa"/>
            <w:vAlign w:val="center"/>
          </w:tcPr>
          <w:p w:rsidR="00EE1E53" w:rsidRPr="004B3F53" w:rsidRDefault="00F13EB3" w:rsidP="00C446D2">
            <w:pPr>
              <w:pStyle w:val="aff8"/>
            </w:pPr>
            <w:r w:rsidRPr="004B3F53">
              <w:t>基金合同生效日(2017年2月9日)基金份额总额</w:t>
            </w:r>
          </w:p>
        </w:tc>
        <w:tc>
          <w:tcPr>
            <w:tcW w:w="3294" w:type="dxa"/>
          </w:tcPr>
          <w:p w:rsidR="00EE1E53" w:rsidRPr="004B3F53" w:rsidRDefault="00F13EB3" w:rsidP="00C446D2">
            <w:pPr>
              <w:pStyle w:val="aff8"/>
              <w:jc w:val="right"/>
            </w:pPr>
            <w:r w:rsidRPr="004B3F53">
              <w:t xml:space="preserve">200,278,361.20 </w:t>
            </w:r>
          </w:p>
        </w:tc>
      </w:tr>
      <w:tr w:rsidR="00716268" w:rsidRPr="004B3F53" w:rsidTr="00F27B3F">
        <w:tc>
          <w:tcPr>
            <w:tcW w:w="5778" w:type="dxa"/>
            <w:vAlign w:val="center"/>
          </w:tcPr>
          <w:p w:rsidR="00EE1E53" w:rsidRPr="004B3F53" w:rsidRDefault="00F13EB3" w:rsidP="00C446D2">
            <w:pPr>
              <w:pStyle w:val="aff8"/>
            </w:pPr>
            <w:r w:rsidRPr="004B3F53">
              <w:t>本报告期期初基金份额总额</w:t>
            </w:r>
          </w:p>
        </w:tc>
        <w:tc>
          <w:tcPr>
            <w:tcW w:w="3294" w:type="dxa"/>
          </w:tcPr>
          <w:p w:rsidR="00EE1E53" w:rsidRPr="004B3F53" w:rsidRDefault="00F13EB3" w:rsidP="00C446D2">
            <w:pPr>
              <w:pStyle w:val="aff8"/>
              <w:jc w:val="right"/>
            </w:pPr>
            <w:r w:rsidRPr="004B3F53">
              <w:t>200,122,084.73</w:t>
            </w:r>
          </w:p>
        </w:tc>
      </w:tr>
      <w:tr w:rsidR="00716268" w:rsidRPr="004B3F53" w:rsidTr="00F27B3F">
        <w:tc>
          <w:tcPr>
            <w:tcW w:w="5778" w:type="dxa"/>
            <w:vAlign w:val="center"/>
          </w:tcPr>
          <w:p w:rsidR="00EE1E53" w:rsidRPr="004B3F53" w:rsidRDefault="00F13EB3" w:rsidP="00C446D2">
            <w:pPr>
              <w:pStyle w:val="aff8"/>
            </w:pPr>
            <w:r w:rsidRPr="004B3F53">
              <w:t>本报告期基金总申购份额</w:t>
            </w:r>
          </w:p>
        </w:tc>
        <w:tc>
          <w:tcPr>
            <w:tcW w:w="3294" w:type="dxa"/>
          </w:tcPr>
          <w:p w:rsidR="00EE1E53" w:rsidRPr="004B3F53" w:rsidRDefault="00F13EB3" w:rsidP="00C446D2">
            <w:pPr>
              <w:pStyle w:val="aff8"/>
              <w:jc w:val="right"/>
            </w:pPr>
            <w:r w:rsidRPr="004B3F53">
              <w:t>4,170,997,989.44</w:t>
            </w:r>
          </w:p>
        </w:tc>
      </w:tr>
      <w:tr w:rsidR="00716268" w:rsidRPr="004B3F53" w:rsidTr="00F27B3F">
        <w:tc>
          <w:tcPr>
            <w:tcW w:w="5778" w:type="dxa"/>
            <w:vAlign w:val="center"/>
          </w:tcPr>
          <w:p w:rsidR="00EE1E53" w:rsidRPr="004B3F53" w:rsidRDefault="00F13EB3" w:rsidP="00C446D2">
            <w:pPr>
              <w:pStyle w:val="aff8"/>
            </w:pPr>
            <w:r w:rsidRPr="004B3F53">
              <w:t>减：本报告期基金总赎回份额</w:t>
            </w:r>
          </w:p>
        </w:tc>
        <w:tc>
          <w:tcPr>
            <w:tcW w:w="3294" w:type="dxa"/>
          </w:tcPr>
          <w:p w:rsidR="00EE1E53" w:rsidRPr="004B3F53" w:rsidRDefault="00F13EB3" w:rsidP="00C446D2">
            <w:pPr>
              <w:pStyle w:val="aff8"/>
              <w:jc w:val="right"/>
            </w:pPr>
            <w:r w:rsidRPr="004B3F53">
              <w:t>278,808,680.46</w:t>
            </w:r>
          </w:p>
        </w:tc>
      </w:tr>
      <w:tr w:rsidR="00716268" w:rsidRPr="004B3F53" w:rsidTr="00F27B3F">
        <w:tc>
          <w:tcPr>
            <w:tcW w:w="5778" w:type="dxa"/>
            <w:vAlign w:val="center"/>
          </w:tcPr>
          <w:p w:rsidR="00EE1E53" w:rsidRPr="004B3F53" w:rsidRDefault="00F13EB3" w:rsidP="00C446D2">
            <w:pPr>
              <w:pStyle w:val="aff8"/>
            </w:pPr>
            <w:r w:rsidRPr="004B3F53">
              <w:t>本报告期基金拆分变动份额</w:t>
            </w:r>
          </w:p>
        </w:tc>
        <w:tc>
          <w:tcPr>
            <w:tcW w:w="3294" w:type="dxa"/>
          </w:tcPr>
          <w:p w:rsidR="00EE1E53" w:rsidRPr="004B3F53" w:rsidRDefault="00F13EB3" w:rsidP="00C446D2">
            <w:pPr>
              <w:pStyle w:val="aff8"/>
              <w:jc w:val="right"/>
            </w:pPr>
            <w:r w:rsidRPr="004B3F53">
              <w:t>-</w:t>
            </w:r>
          </w:p>
        </w:tc>
      </w:tr>
      <w:tr w:rsidR="00716268" w:rsidRPr="004B3F53" w:rsidTr="00F27B3F">
        <w:tc>
          <w:tcPr>
            <w:tcW w:w="5778" w:type="dxa"/>
            <w:vAlign w:val="center"/>
          </w:tcPr>
          <w:p w:rsidR="00EE1E53" w:rsidRPr="004B3F53" w:rsidRDefault="00F13EB3" w:rsidP="00C446D2">
            <w:pPr>
              <w:pStyle w:val="aff8"/>
            </w:pPr>
            <w:r w:rsidRPr="004B3F53">
              <w:t>本报告期期末基金份额总额</w:t>
            </w:r>
          </w:p>
        </w:tc>
        <w:tc>
          <w:tcPr>
            <w:tcW w:w="3294" w:type="dxa"/>
          </w:tcPr>
          <w:p w:rsidR="00EE1E53" w:rsidRPr="004B3F53" w:rsidRDefault="00F13EB3" w:rsidP="00C446D2">
            <w:pPr>
              <w:pStyle w:val="aff8"/>
              <w:jc w:val="right"/>
            </w:pPr>
            <w:r w:rsidRPr="004B3F53">
              <w:t>4,092,311,393.71</w:t>
            </w:r>
          </w:p>
        </w:tc>
      </w:tr>
    </w:tbl>
    <w:p w:rsidR="00EE1E53" w:rsidRPr="004B3F53" w:rsidRDefault="00EE1E53">
      <w:pPr>
        <w:spacing w:line="360" w:lineRule="auto"/>
        <w:rPr>
          <w:rFonts w:ascii="宋体" w:hAnsi="宋体"/>
          <w:szCs w:val="21"/>
        </w:rPr>
      </w:pPr>
    </w:p>
    <w:p w:rsidR="00EE1E53" w:rsidRPr="004B3F53" w:rsidRDefault="00E26438" w:rsidP="00B979A4">
      <w:pPr>
        <w:pStyle w:val="1new"/>
        <w:ind w:firstLine="562"/>
        <w:rPr>
          <w:rFonts w:ascii="宋体" w:eastAsia="宋体" w:hAnsi="宋体"/>
          <w:b/>
        </w:rPr>
      </w:pPr>
      <w:bookmarkStart w:id="323" w:name="_Toc225500054"/>
      <w:bookmarkStart w:id="324" w:name="_Toc409100461"/>
      <w:bookmarkStart w:id="325" w:name="_Toc409100098"/>
      <w:bookmarkStart w:id="326" w:name="_Toc361324893"/>
      <w:bookmarkStart w:id="327" w:name="_Toc528680088"/>
      <w:bookmarkStart w:id="328" w:name="_Toc1400383"/>
      <w:bookmarkStart w:id="329" w:name="_Toc3821094"/>
      <w:r w:rsidRPr="004B3F53">
        <w:rPr>
          <w:rFonts w:ascii="宋体" w:eastAsia="宋体" w:hAnsi="宋体"/>
          <w:b/>
        </w:rPr>
        <w:t>§11</w:t>
      </w:r>
      <w:r w:rsidR="00F13EB3" w:rsidRPr="004B3F53">
        <w:rPr>
          <w:rFonts w:ascii="宋体" w:eastAsia="宋体" w:hAnsi="宋体"/>
          <w:b/>
        </w:rPr>
        <w:t>重大事件揭示</w:t>
      </w:r>
      <w:bookmarkEnd w:id="323"/>
      <w:bookmarkEnd w:id="324"/>
      <w:bookmarkEnd w:id="325"/>
      <w:bookmarkEnd w:id="326"/>
      <w:bookmarkEnd w:id="327"/>
      <w:bookmarkEnd w:id="328"/>
      <w:bookmarkEnd w:id="329"/>
    </w:p>
    <w:p w:rsidR="00934E2D" w:rsidRPr="004B3F53" w:rsidRDefault="00934E2D" w:rsidP="00934E2D">
      <w:pPr>
        <w:pStyle w:val="23"/>
        <w:rPr>
          <w:rFonts w:ascii="宋体" w:hAnsi="宋体"/>
        </w:rPr>
      </w:pPr>
      <w:bookmarkStart w:id="330" w:name="_Toc361324894"/>
      <w:bookmarkStart w:id="331" w:name="_Toc374374973"/>
      <w:bookmarkStart w:id="332" w:name="_Toc409100462"/>
      <w:bookmarkStart w:id="333" w:name="_Toc409100099"/>
      <w:bookmarkStart w:id="334" w:name="_Toc528680089"/>
      <w:bookmarkStart w:id="335" w:name="_Toc1400384"/>
      <w:bookmarkStart w:id="336" w:name="_Toc3821095"/>
      <w:r w:rsidRPr="004B3F53">
        <w:rPr>
          <w:rFonts w:ascii="宋体" w:hAnsi="宋体"/>
        </w:rPr>
        <w:t>11.1 基金份额持有人大会决议</w:t>
      </w:r>
      <w:bookmarkEnd w:id="330"/>
      <w:bookmarkEnd w:id="331"/>
      <w:bookmarkEnd w:id="332"/>
      <w:bookmarkEnd w:id="333"/>
      <w:bookmarkEnd w:id="334"/>
      <w:bookmarkEnd w:id="335"/>
      <w:bookmarkEnd w:id="336"/>
    </w:p>
    <w:p w:rsidR="00934E2D" w:rsidRPr="004B3F53" w:rsidRDefault="00934E2D" w:rsidP="00934E2D">
      <w:pPr>
        <w:pStyle w:val="XB"/>
        <w:ind w:firstLine="420"/>
      </w:pPr>
      <w:r w:rsidRPr="004B3F53">
        <w:t>本报告期内未召开持有人大会。</w:t>
      </w:r>
    </w:p>
    <w:p w:rsidR="00934E2D" w:rsidRPr="004B3F53" w:rsidRDefault="00934E2D" w:rsidP="00934E2D">
      <w:pPr>
        <w:pStyle w:val="23"/>
        <w:rPr>
          <w:rFonts w:ascii="宋体" w:hAnsi="宋体"/>
        </w:rPr>
      </w:pPr>
      <w:bookmarkStart w:id="337" w:name="_Toc361324895"/>
      <w:bookmarkStart w:id="338" w:name="_Toc374374974"/>
      <w:bookmarkStart w:id="339" w:name="_Toc409100463"/>
      <w:bookmarkStart w:id="340" w:name="_Toc409100100"/>
      <w:bookmarkStart w:id="341" w:name="_Toc528680090"/>
      <w:bookmarkStart w:id="342" w:name="_Toc1400385"/>
      <w:bookmarkStart w:id="343" w:name="_Toc3821096"/>
      <w:r w:rsidRPr="004B3F53">
        <w:rPr>
          <w:rFonts w:ascii="宋体" w:hAnsi="宋体"/>
        </w:rPr>
        <w:t>11.2 基金管理人、基金托管人的专门基金托管部门的重大人事变动</w:t>
      </w:r>
      <w:bookmarkEnd w:id="337"/>
      <w:bookmarkEnd w:id="338"/>
      <w:bookmarkEnd w:id="339"/>
      <w:bookmarkEnd w:id="340"/>
      <w:bookmarkEnd w:id="341"/>
      <w:bookmarkEnd w:id="342"/>
      <w:bookmarkEnd w:id="343"/>
    </w:p>
    <w:p w:rsidR="00934E2D" w:rsidRPr="004B3F53" w:rsidRDefault="00934E2D" w:rsidP="00934E2D">
      <w:pPr>
        <w:pStyle w:val="XB"/>
        <w:ind w:firstLine="420"/>
      </w:pPr>
      <w:r w:rsidRPr="004B3F53">
        <w:t>本报告期内，基金管理人、基金托管人的专门基金托管部门未发生重大人事变动。</w:t>
      </w:r>
    </w:p>
    <w:p w:rsidR="00934E2D" w:rsidRPr="004B3F53" w:rsidRDefault="00934E2D" w:rsidP="00934E2D">
      <w:pPr>
        <w:pStyle w:val="23"/>
        <w:rPr>
          <w:rFonts w:ascii="宋体" w:hAnsi="宋体"/>
        </w:rPr>
      </w:pPr>
      <w:bookmarkStart w:id="344" w:name="_Toc361324896"/>
      <w:bookmarkStart w:id="345" w:name="_Toc374374975"/>
      <w:bookmarkStart w:id="346" w:name="_Toc409100101"/>
      <w:bookmarkStart w:id="347" w:name="_Toc409100464"/>
      <w:bookmarkStart w:id="348" w:name="_Toc528680091"/>
      <w:bookmarkStart w:id="349" w:name="_Toc1400386"/>
      <w:bookmarkStart w:id="350" w:name="_Toc3821097"/>
      <w:r w:rsidRPr="004B3F53">
        <w:rPr>
          <w:rFonts w:ascii="宋体" w:hAnsi="宋体"/>
        </w:rPr>
        <w:t>11.3 涉及基金管理人、基金财产、基金托管业务的诉讼</w:t>
      </w:r>
      <w:bookmarkEnd w:id="344"/>
      <w:bookmarkEnd w:id="345"/>
      <w:bookmarkEnd w:id="346"/>
      <w:bookmarkEnd w:id="347"/>
      <w:bookmarkEnd w:id="348"/>
      <w:bookmarkEnd w:id="349"/>
      <w:bookmarkEnd w:id="350"/>
    </w:p>
    <w:p w:rsidR="00934E2D" w:rsidRPr="004B3F53" w:rsidRDefault="00934E2D" w:rsidP="00934E2D">
      <w:pPr>
        <w:pStyle w:val="XB"/>
        <w:ind w:firstLine="420"/>
      </w:pPr>
      <w:r w:rsidRPr="004B3F53">
        <w:t>本报告期内无涉及本基金管理人、基金财产、基金托管业务的诉讼。</w:t>
      </w:r>
    </w:p>
    <w:p w:rsidR="00934E2D" w:rsidRPr="004B3F53" w:rsidRDefault="00934E2D" w:rsidP="00934E2D">
      <w:pPr>
        <w:pStyle w:val="23"/>
        <w:rPr>
          <w:rFonts w:ascii="宋体" w:hAnsi="宋体"/>
        </w:rPr>
      </w:pPr>
      <w:bookmarkStart w:id="351" w:name="_Toc361324897"/>
      <w:bookmarkStart w:id="352" w:name="_Toc374374976"/>
      <w:bookmarkStart w:id="353" w:name="_Toc409100465"/>
      <w:bookmarkStart w:id="354" w:name="_Toc409100102"/>
      <w:bookmarkStart w:id="355" w:name="_Toc528680092"/>
      <w:bookmarkStart w:id="356" w:name="_Toc1400387"/>
      <w:bookmarkStart w:id="357" w:name="_Toc3821098"/>
      <w:r w:rsidRPr="004B3F53">
        <w:rPr>
          <w:rFonts w:ascii="宋体" w:hAnsi="宋体"/>
        </w:rPr>
        <w:t>11.4 基金投资策略的改变</w:t>
      </w:r>
      <w:bookmarkEnd w:id="351"/>
      <w:bookmarkEnd w:id="352"/>
      <w:bookmarkEnd w:id="353"/>
      <w:bookmarkEnd w:id="354"/>
      <w:bookmarkEnd w:id="355"/>
      <w:bookmarkEnd w:id="356"/>
      <w:bookmarkEnd w:id="357"/>
    </w:p>
    <w:p w:rsidR="00934E2D" w:rsidRPr="004B3F53" w:rsidRDefault="00934E2D" w:rsidP="00934E2D">
      <w:pPr>
        <w:pStyle w:val="XB"/>
        <w:ind w:firstLine="420"/>
      </w:pPr>
      <w:r w:rsidRPr="004B3F53">
        <w:t>本报告期内本基金投资策略未改变。</w:t>
      </w:r>
    </w:p>
    <w:p w:rsidR="00934E2D" w:rsidRPr="004B3F53" w:rsidRDefault="00934E2D" w:rsidP="00934E2D">
      <w:pPr>
        <w:pStyle w:val="23"/>
        <w:rPr>
          <w:rFonts w:ascii="宋体" w:hAnsi="宋体"/>
        </w:rPr>
      </w:pPr>
      <w:bookmarkStart w:id="358" w:name="_Toc409100466"/>
      <w:bookmarkStart w:id="359" w:name="_Toc409100103"/>
      <w:bookmarkStart w:id="360" w:name="_Toc1400389"/>
      <w:bookmarkStart w:id="361" w:name="_Toc3821099"/>
      <w:r w:rsidRPr="004B3F53">
        <w:rPr>
          <w:rFonts w:ascii="宋体" w:hAnsi="宋体"/>
        </w:rPr>
        <w:t>11.5 为基金进行审计的会计师事务所情况</w:t>
      </w:r>
      <w:bookmarkEnd w:id="358"/>
      <w:bookmarkEnd w:id="359"/>
      <w:bookmarkEnd w:id="360"/>
      <w:bookmarkEnd w:id="361"/>
    </w:p>
    <w:p w:rsidR="00934E2D" w:rsidRPr="004B3F53" w:rsidRDefault="00934E2D" w:rsidP="00934E2D">
      <w:pPr>
        <w:pStyle w:val="XB"/>
        <w:ind w:firstLine="420"/>
      </w:pPr>
      <w:bookmarkStart w:id="362" w:name="OLE_LINK3"/>
      <w:r w:rsidRPr="004B3F53">
        <w:t>本基金自基金合同生效日起聘请普华永道中天会计师事务所为本基金提供审计服务。本报告期内本基金应付审计费50000元。</w:t>
      </w:r>
    </w:p>
    <w:p w:rsidR="00934E2D" w:rsidRPr="004B3F53" w:rsidRDefault="00934E2D" w:rsidP="00934E2D">
      <w:pPr>
        <w:pStyle w:val="23"/>
        <w:rPr>
          <w:rFonts w:ascii="宋体" w:hAnsi="宋体"/>
        </w:rPr>
      </w:pPr>
      <w:bookmarkStart w:id="363" w:name="_Toc409100104"/>
      <w:bookmarkStart w:id="364" w:name="_Toc409100467"/>
      <w:bookmarkStart w:id="365" w:name="_Toc361324899"/>
      <w:bookmarkStart w:id="366" w:name="_Toc528680094"/>
      <w:bookmarkStart w:id="367" w:name="_Toc1400390"/>
      <w:bookmarkStart w:id="368" w:name="_Toc3821100"/>
      <w:bookmarkEnd w:id="362"/>
      <w:r w:rsidRPr="004B3F53">
        <w:rPr>
          <w:rFonts w:ascii="宋体" w:hAnsi="宋体"/>
        </w:rPr>
        <w:t>11.6 管理人、托管人及其高级管理人员受稽查或处罚等情况</w:t>
      </w:r>
      <w:bookmarkEnd w:id="363"/>
      <w:bookmarkEnd w:id="364"/>
      <w:bookmarkEnd w:id="365"/>
      <w:bookmarkEnd w:id="366"/>
      <w:bookmarkEnd w:id="367"/>
      <w:bookmarkEnd w:id="368"/>
    </w:p>
    <w:p w:rsidR="00934E2D" w:rsidRPr="004B3F53" w:rsidRDefault="00934E2D" w:rsidP="00934E2D">
      <w:pPr>
        <w:pStyle w:val="XB"/>
        <w:ind w:firstLine="420"/>
      </w:pPr>
      <w:r w:rsidRPr="004B3F53">
        <w:t>本报告期内，基金管理人、基金托管人涉及托管业务的部门及其高级管理人员没有受到监管部门稽查或处罚等情况。</w:t>
      </w:r>
    </w:p>
    <w:p w:rsidR="00934E2D" w:rsidRPr="004B3F53" w:rsidRDefault="00934E2D" w:rsidP="00934E2D">
      <w:pPr>
        <w:pStyle w:val="23"/>
        <w:rPr>
          <w:rFonts w:ascii="宋体" w:hAnsi="宋体"/>
        </w:rPr>
      </w:pPr>
      <w:bookmarkStart w:id="369" w:name="_Toc361324900"/>
      <w:bookmarkStart w:id="370" w:name="_Toc409100468"/>
      <w:bookmarkStart w:id="371" w:name="_Toc409100105"/>
      <w:bookmarkStart w:id="372" w:name="_Toc528680095"/>
      <w:bookmarkStart w:id="373" w:name="_Toc1400391"/>
      <w:bookmarkStart w:id="374" w:name="_Toc3821101"/>
      <w:r w:rsidRPr="004B3F53">
        <w:rPr>
          <w:rFonts w:ascii="宋体" w:hAnsi="宋体"/>
        </w:rPr>
        <w:t>11.7 基金租用证券公司交易单元的有关情况</w:t>
      </w:r>
      <w:bookmarkEnd w:id="369"/>
      <w:bookmarkEnd w:id="370"/>
      <w:bookmarkEnd w:id="371"/>
      <w:bookmarkEnd w:id="372"/>
      <w:bookmarkEnd w:id="373"/>
      <w:bookmarkEnd w:id="374"/>
    </w:p>
    <w:p w:rsidR="00EE1E53" w:rsidRPr="004B3F53" w:rsidRDefault="00934E2D" w:rsidP="00934E2D">
      <w:pPr>
        <w:pStyle w:val="33"/>
        <w:rPr>
          <w:rFonts w:ascii="宋体" w:eastAsia="宋体" w:hAnsi="宋体"/>
        </w:rPr>
      </w:pPr>
      <w:bookmarkStart w:id="375" w:name="_Toc249760070"/>
      <w:r w:rsidRPr="004B3F53">
        <w:rPr>
          <w:rFonts w:ascii="宋体" w:eastAsia="宋体" w:hAnsi="宋体"/>
        </w:rPr>
        <w:t>11.7.1 基金租用证券公司交易单元进行股票投资及佣金支付情况</w:t>
      </w:r>
      <w:bookmarkEnd w:id="375"/>
    </w:p>
    <w:p w:rsidR="00EE1E53" w:rsidRPr="004B3F53" w:rsidRDefault="00F13EB3" w:rsidP="00B979A4">
      <w:pPr>
        <w:pStyle w:val="aff8"/>
        <w:jc w:val="right"/>
      </w:pPr>
      <w:r w:rsidRPr="004B3F53">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152"/>
      </w:tblGrid>
      <w:tr w:rsidR="00716268" w:rsidRPr="004B3F53" w:rsidTr="00F27B3F">
        <w:tc>
          <w:tcPr>
            <w:tcW w:w="1560" w:type="dxa"/>
            <w:vMerge w:val="restart"/>
            <w:vAlign w:val="center"/>
          </w:tcPr>
          <w:p w:rsidR="00EE1E53" w:rsidRPr="004B3F53" w:rsidRDefault="00F13EB3" w:rsidP="00C446D2">
            <w:pPr>
              <w:pStyle w:val="aff8"/>
              <w:jc w:val="center"/>
              <w:rPr>
                <w:b/>
              </w:rPr>
            </w:pPr>
            <w:bookmarkStart w:id="376" w:name="_Toc249760071"/>
            <w:r w:rsidRPr="004B3F53">
              <w:rPr>
                <w:b/>
              </w:rPr>
              <w:lastRenderedPageBreak/>
              <w:t>券商名称</w:t>
            </w:r>
          </w:p>
        </w:tc>
        <w:tc>
          <w:tcPr>
            <w:tcW w:w="780" w:type="dxa"/>
            <w:vMerge w:val="restart"/>
            <w:vAlign w:val="center"/>
          </w:tcPr>
          <w:p w:rsidR="00EE1E53" w:rsidRPr="004B3F53" w:rsidRDefault="00F13EB3" w:rsidP="00C446D2">
            <w:pPr>
              <w:pStyle w:val="aff8"/>
              <w:jc w:val="center"/>
              <w:rPr>
                <w:b/>
              </w:rPr>
            </w:pPr>
            <w:r w:rsidRPr="004B3F53">
              <w:rPr>
                <w:b/>
              </w:rPr>
              <w:t>交易单元数量</w:t>
            </w:r>
          </w:p>
        </w:tc>
        <w:tc>
          <w:tcPr>
            <w:tcW w:w="2880" w:type="dxa"/>
            <w:gridSpan w:val="2"/>
            <w:vAlign w:val="center"/>
          </w:tcPr>
          <w:p w:rsidR="00EE1E53" w:rsidRPr="004B3F53" w:rsidRDefault="00F13EB3" w:rsidP="00C446D2">
            <w:pPr>
              <w:pStyle w:val="aff8"/>
              <w:jc w:val="center"/>
              <w:rPr>
                <w:b/>
              </w:rPr>
            </w:pPr>
            <w:r w:rsidRPr="004B3F53">
              <w:rPr>
                <w:b/>
              </w:rPr>
              <w:t>股票交易</w:t>
            </w:r>
          </w:p>
        </w:tc>
        <w:tc>
          <w:tcPr>
            <w:tcW w:w="2700" w:type="dxa"/>
            <w:gridSpan w:val="2"/>
            <w:vAlign w:val="center"/>
          </w:tcPr>
          <w:p w:rsidR="00EE1E53" w:rsidRPr="004B3F53" w:rsidRDefault="00F13EB3" w:rsidP="00C446D2">
            <w:pPr>
              <w:pStyle w:val="aff8"/>
              <w:jc w:val="center"/>
              <w:rPr>
                <w:b/>
              </w:rPr>
            </w:pPr>
            <w:r w:rsidRPr="004B3F53">
              <w:rPr>
                <w:b/>
              </w:rPr>
              <w:t>应支付该券商的佣金</w:t>
            </w:r>
          </w:p>
        </w:tc>
        <w:tc>
          <w:tcPr>
            <w:tcW w:w="1152" w:type="dxa"/>
            <w:vMerge w:val="restart"/>
            <w:vAlign w:val="center"/>
          </w:tcPr>
          <w:p w:rsidR="00EE1E53" w:rsidRPr="004B3F53" w:rsidRDefault="00F13EB3" w:rsidP="00C446D2">
            <w:pPr>
              <w:pStyle w:val="aff8"/>
              <w:jc w:val="center"/>
              <w:rPr>
                <w:b/>
              </w:rPr>
            </w:pPr>
            <w:r w:rsidRPr="004B3F53">
              <w:rPr>
                <w:b/>
              </w:rPr>
              <w:t>备注</w:t>
            </w:r>
          </w:p>
        </w:tc>
      </w:tr>
      <w:tr w:rsidR="00716268" w:rsidRPr="004B3F53" w:rsidTr="00F27B3F">
        <w:tc>
          <w:tcPr>
            <w:tcW w:w="1560" w:type="dxa"/>
            <w:vMerge/>
            <w:vAlign w:val="center"/>
          </w:tcPr>
          <w:p w:rsidR="00EE1E53" w:rsidRPr="004B3F53" w:rsidRDefault="00EE1E53" w:rsidP="00C446D2">
            <w:pPr>
              <w:pStyle w:val="aff8"/>
            </w:pPr>
          </w:p>
        </w:tc>
        <w:tc>
          <w:tcPr>
            <w:tcW w:w="780" w:type="dxa"/>
            <w:vMerge/>
            <w:vAlign w:val="center"/>
          </w:tcPr>
          <w:p w:rsidR="00EE1E53" w:rsidRPr="004B3F53" w:rsidRDefault="00EE1E53" w:rsidP="00C446D2">
            <w:pPr>
              <w:pStyle w:val="aff8"/>
            </w:pPr>
          </w:p>
        </w:tc>
        <w:tc>
          <w:tcPr>
            <w:tcW w:w="1800" w:type="dxa"/>
            <w:vAlign w:val="center"/>
          </w:tcPr>
          <w:p w:rsidR="00EE1E53" w:rsidRPr="004B3F53" w:rsidRDefault="00F13EB3" w:rsidP="00C446D2">
            <w:pPr>
              <w:pStyle w:val="aff8"/>
              <w:jc w:val="center"/>
              <w:rPr>
                <w:b/>
              </w:rPr>
            </w:pPr>
            <w:r w:rsidRPr="004B3F53">
              <w:rPr>
                <w:b/>
              </w:rPr>
              <w:t>成交金额</w:t>
            </w:r>
          </w:p>
        </w:tc>
        <w:tc>
          <w:tcPr>
            <w:tcW w:w="1080" w:type="dxa"/>
            <w:vAlign w:val="center"/>
          </w:tcPr>
          <w:p w:rsidR="00EE1E53" w:rsidRPr="004B3F53" w:rsidRDefault="00F13EB3" w:rsidP="00C446D2">
            <w:pPr>
              <w:pStyle w:val="aff8"/>
              <w:jc w:val="center"/>
              <w:rPr>
                <w:b/>
              </w:rPr>
            </w:pPr>
            <w:r w:rsidRPr="004B3F53">
              <w:rPr>
                <w:b/>
              </w:rPr>
              <w:t>占当期股票成交总额的比例</w:t>
            </w:r>
          </w:p>
        </w:tc>
        <w:tc>
          <w:tcPr>
            <w:tcW w:w="1620" w:type="dxa"/>
            <w:vAlign w:val="center"/>
          </w:tcPr>
          <w:p w:rsidR="00EE1E53" w:rsidRPr="004B3F53" w:rsidRDefault="00F13EB3" w:rsidP="00C446D2">
            <w:pPr>
              <w:pStyle w:val="aff8"/>
              <w:jc w:val="center"/>
              <w:rPr>
                <w:b/>
              </w:rPr>
            </w:pPr>
            <w:r w:rsidRPr="004B3F53">
              <w:rPr>
                <w:b/>
              </w:rPr>
              <w:t>佣金</w:t>
            </w:r>
          </w:p>
        </w:tc>
        <w:tc>
          <w:tcPr>
            <w:tcW w:w="1080" w:type="dxa"/>
            <w:vAlign w:val="center"/>
          </w:tcPr>
          <w:p w:rsidR="00EE1E53" w:rsidRPr="004B3F53" w:rsidRDefault="00F13EB3" w:rsidP="00C446D2">
            <w:pPr>
              <w:pStyle w:val="aff8"/>
              <w:jc w:val="center"/>
              <w:rPr>
                <w:b/>
              </w:rPr>
            </w:pPr>
            <w:r w:rsidRPr="004B3F53">
              <w:rPr>
                <w:b/>
              </w:rPr>
              <w:t>占当期佣金总量的比例</w:t>
            </w:r>
          </w:p>
        </w:tc>
        <w:tc>
          <w:tcPr>
            <w:tcW w:w="1152" w:type="dxa"/>
            <w:vMerge/>
            <w:vAlign w:val="center"/>
          </w:tcPr>
          <w:p w:rsidR="00EE1E53" w:rsidRPr="004B3F53" w:rsidRDefault="00EE1E53" w:rsidP="00C446D2">
            <w:pPr>
              <w:pStyle w:val="aff8"/>
            </w:pPr>
          </w:p>
        </w:tc>
      </w:tr>
      <w:tr w:rsidR="00E17155" w:rsidRPr="004B3F53">
        <w:tc>
          <w:tcPr>
            <w:tcW w:w="1560" w:type="dxa"/>
            <w:vAlign w:val="center"/>
          </w:tcPr>
          <w:p w:rsidR="00E17155" w:rsidRPr="004B3F53" w:rsidRDefault="0098663D">
            <w:pPr>
              <w:jc w:val="left"/>
              <w:rPr>
                <w:rFonts w:ascii="宋体" w:hAnsi="宋体"/>
              </w:rPr>
            </w:pPr>
            <w:r w:rsidRPr="004B3F53">
              <w:rPr>
                <w:rFonts w:ascii="宋体" w:hAnsi="宋体"/>
              </w:rPr>
              <w:t>国泰君安</w:t>
            </w:r>
          </w:p>
        </w:tc>
        <w:tc>
          <w:tcPr>
            <w:tcW w:w="780" w:type="dxa"/>
            <w:vAlign w:val="center"/>
          </w:tcPr>
          <w:p w:rsidR="00E17155" w:rsidRPr="004B3F53" w:rsidRDefault="0098663D">
            <w:pPr>
              <w:jc w:val="right"/>
              <w:rPr>
                <w:rFonts w:ascii="宋体" w:hAnsi="宋体"/>
              </w:rPr>
            </w:pPr>
            <w:r w:rsidRPr="004B3F53">
              <w:rPr>
                <w:rFonts w:ascii="宋体" w:hAnsi="宋体"/>
              </w:rPr>
              <w:t>1</w:t>
            </w:r>
          </w:p>
        </w:tc>
        <w:tc>
          <w:tcPr>
            <w:tcW w:w="1800" w:type="dxa"/>
            <w:vAlign w:val="center"/>
          </w:tcPr>
          <w:p w:rsidR="00E17155" w:rsidRPr="004B3F53" w:rsidRDefault="0098663D">
            <w:pPr>
              <w:jc w:val="right"/>
              <w:rPr>
                <w:rFonts w:ascii="宋体" w:hAnsi="宋体"/>
              </w:rPr>
            </w:pPr>
            <w:r w:rsidRPr="004B3F53">
              <w:rPr>
                <w:rFonts w:ascii="宋体" w:hAnsi="宋体"/>
              </w:rPr>
              <w:t>-</w:t>
            </w:r>
          </w:p>
        </w:tc>
        <w:tc>
          <w:tcPr>
            <w:tcW w:w="1080" w:type="dxa"/>
            <w:vAlign w:val="center"/>
          </w:tcPr>
          <w:p w:rsidR="00E17155" w:rsidRPr="004B3F53" w:rsidRDefault="0098663D">
            <w:pPr>
              <w:jc w:val="right"/>
              <w:rPr>
                <w:rFonts w:ascii="宋体" w:hAnsi="宋体"/>
              </w:rPr>
            </w:pPr>
            <w:r w:rsidRPr="004B3F53">
              <w:rPr>
                <w:rFonts w:ascii="宋体" w:hAnsi="宋体"/>
              </w:rPr>
              <w:t>-</w:t>
            </w:r>
          </w:p>
        </w:tc>
        <w:tc>
          <w:tcPr>
            <w:tcW w:w="1620" w:type="dxa"/>
            <w:vAlign w:val="center"/>
          </w:tcPr>
          <w:p w:rsidR="00E17155" w:rsidRPr="004B3F53" w:rsidRDefault="0098663D">
            <w:pPr>
              <w:jc w:val="right"/>
              <w:rPr>
                <w:rFonts w:ascii="宋体" w:hAnsi="宋体"/>
              </w:rPr>
            </w:pPr>
            <w:r w:rsidRPr="004B3F53">
              <w:rPr>
                <w:rFonts w:ascii="宋体" w:hAnsi="宋体"/>
              </w:rPr>
              <w:t>-</w:t>
            </w:r>
          </w:p>
        </w:tc>
        <w:tc>
          <w:tcPr>
            <w:tcW w:w="1080" w:type="dxa"/>
            <w:vAlign w:val="center"/>
          </w:tcPr>
          <w:p w:rsidR="00E17155" w:rsidRPr="004B3F53" w:rsidRDefault="0098663D">
            <w:pPr>
              <w:jc w:val="right"/>
              <w:rPr>
                <w:rFonts w:ascii="宋体" w:hAnsi="宋体"/>
              </w:rPr>
            </w:pPr>
            <w:r w:rsidRPr="004B3F53">
              <w:rPr>
                <w:rFonts w:ascii="宋体" w:hAnsi="宋体"/>
              </w:rPr>
              <w:t>-</w:t>
            </w:r>
          </w:p>
        </w:tc>
        <w:tc>
          <w:tcPr>
            <w:tcW w:w="1152" w:type="dxa"/>
            <w:vAlign w:val="center"/>
          </w:tcPr>
          <w:p w:rsidR="00E17155" w:rsidRPr="004B3F53" w:rsidRDefault="0098663D" w:rsidP="00D71066">
            <w:pPr>
              <w:jc w:val="right"/>
              <w:rPr>
                <w:rFonts w:ascii="宋体" w:hAnsi="宋体"/>
              </w:rPr>
            </w:pPr>
            <w:r w:rsidRPr="004B3F53">
              <w:rPr>
                <w:rFonts w:ascii="宋体" w:hAnsi="宋体"/>
              </w:rPr>
              <w:t>-</w:t>
            </w:r>
          </w:p>
        </w:tc>
      </w:tr>
      <w:tr w:rsidR="00E17155" w:rsidRPr="004B3F53">
        <w:tc>
          <w:tcPr>
            <w:tcW w:w="1560" w:type="dxa"/>
            <w:vAlign w:val="center"/>
          </w:tcPr>
          <w:p w:rsidR="00E17155" w:rsidRPr="004B3F53" w:rsidRDefault="0098663D">
            <w:pPr>
              <w:jc w:val="left"/>
              <w:rPr>
                <w:rFonts w:ascii="宋体" w:hAnsi="宋体"/>
              </w:rPr>
            </w:pPr>
            <w:r w:rsidRPr="004B3F53">
              <w:rPr>
                <w:rFonts w:ascii="宋体" w:hAnsi="宋体"/>
              </w:rPr>
              <w:t>中信建投</w:t>
            </w:r>
          </w:p>
        </w:tc>
        <w:tc>
          <w:tcPr>
            <w:tcW w:w="780" w:type="dxa"/>
            <w:vAlign w:val="center"/>
          </w:tcPr>
          <w:p w:rsidR="00E17155" w:rsidRPr="004B3F53" w:rsidRDefault="0098663D">
            <w:pPr>
              <w:jc w:val="right"/>
              <w:rPr>
                <w:rFonts w:ascii="宋体" w:hAnsi="宋体"/>
              </w:rPr>
            </w:pPr>
            <w:r w:rsidRPr="004B3F53">
              <w:rPr>
                <w:rFonts w:ascii="宋体" w:hAnsi="宋体"/>
              </w:rPr>
              <w:t>1</w:t>
            </w:r>
          </w:p>
        </w:tc>
        <w:tc>
          <w:tcPr>
            <w:tcW w:w="1800" w:type="dxa"/>
            <w:vAlign w:val="center"/>
          </w:tcPr>
          <w:p w:rsidR="00E17155" w:rsidRPr="004B3F53" w:rsidRDefault="0098663D">
            <w:pPr>
              <w:jc w:val="right"/>
              <w:rPr>
                <w:rFonts w:ascii="宋体" w:hAnsi="宋体"/>
              </w:rPr>
            </w:pPr>
            <w:r w:rsidRPr="004B3F53">
              <w:rPr>
                <w:rFonts w:ascii="宋体" w:hAnsi="宋体"/>
              </w:rPr>
              <w:t>-</w:t>
            </w:r>
          </w:p>
        </w:tc>
        <w:tc>
          <w:tcPr>
            <w:tcW w:w="1080" w:type="dxa"/>
            <w:vAlign w:val="center"/>
          </w:tcPr>
          <w:p w:rsidR="00E17155" w:rsidRPr="004B3F53" w:rsidRDefault="0098663D">
            <w:pPr>
              <w:jc w:val="right"/>
              <w:rPr>
                <w:rFonts w:ascii="宋体" w:hAnsi="宋体"/>
              </w:rPr>
            </w:pPr>
            <w:r w:rsidRPr="004B3F53">
              <w:rPr>
                <w:rFonts w:ascii="宋体" w:hAnsi="宋体"/>
              </w:rPr>
              <w:t>-</w:t>
            </w:r>
          </w:p>
        </w:tc>
        <w:tc>
          <w:tcPr>
            <w:tcW w:w="1620" w:type="dxa"/>
            <w:vAlign w:val="center"/>
          </w:tcPr>
          <w:p w:rsidR="00E17155" w:rsidRPr="004B3F53" w:rsidRDefault="0098663D">
            <w:pPr>
              <w:jc w:val="right"/>
              <w:rPr>
                <w:rFonts w:ascii="宋体" w:hAnsi="宋体"/>
              </w:rPr>
            </w:pPr>
            <w:r w:rsidRPr="004B3F53">
              <w:rPr>
                <w:rFonts w:ascii="宋体" w:hAnsi="宋体"/>
              </w:rPr>
              <w:t>-</w:t>
            </w:r>
          </w:p>
        </w:tc>
        <w:tc>
          <w:tcPr>
            <w:tcW w:w="1080" w:type="dxa"/>
            <w:vAlign w:val="center"/>
          </w:tcPr>
          <w:p w:rsidR="00E17155" w:rsidRPr="004B3F53" w:rsidRDefault="0098663D">
            <w:pPr>
              <w:jc w:val="right"/>
              <w:rPr>
                <w:rFonts w:ascii="宋体" w:hAnsi="宋体"/>
              </w:rPr>
            </w:pPr>
            <w:r w:rsidRPr="004B3F53">
              <w:rPr>
                <w:rFonts w:ascii="宋体" w:hAnsi="宋体"/>
              </w:rPr>
              <w:t>-</w:t>
            </w:r>
          </w:p>
        </w:tc>
        <w:tc>
          <w:tcPr>
            <w:tcW w:w="1152" w:type="dxa"/>
            <w:vAlign w:val="center"/>
          </w:tcPr>
          <w:p w:rsidR="00E17155" w:rsidRPr="004B3F53" w:rsidRDefault="0098663D" w:rsidP="00D71066">
            <w:pPr>
              <w:jc w:val="right"/>
              <w:rPr>
                <w:rFonts w:ascii="宋体" w:hAnsi="宋体"/>
              </w:rPr>
            </w:pPr>
            <w:r w:rsidRPr="004B3F53">
              <w:rPr>
                <w:rFonts w:ascii="宋体" w:hAnsi="宋体"/>
              </w:rPr>
              <w:t>-</w:t>
            </w:r>
          </w:p>
        </w:tc>
      </w:tr>
    </w:tbl>
    <w:p w:rsidR="00E17155" w:rsidRPr="004B3F53" w:rsidRDefault="0098663D">
      <w:pPr>
        <w:pStyle w:val="aff7"/>
      </w:pPr>
      <w:r w:rsidRPr="004B3F53">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E17155" w:rsidRPr="004B3F53" w:rsidRDefault="0098663D">
      <w:pPr>
        <w:pStyle w:val="aff7"/>
      </w:pPr>
      <w:r w:rsidRPr="004B3F53">
        <w:t xml:space="preserve">1、基金专用交易席位的选择标准如下： </w:t>
      </w:r>
    </w:p>
    <w:p w:rsidR="00E17155" w:rsidRPr="004B3F53" w:rsidRDefault="0098663D">
      <w:pPr>
        <w:pStyle w:val="aff7"/>
      </w:pPr>
      <w:r w:rsidRPr="004B3F53">
        <w:t xml:space="preserve">(1)经营行为稳健规范，内控制度健全，在业内有良好的声誉； </w:t>
      </w:r>
    </w:p>
    <w:p w:rsidR="00E17155" w:rsidRPr="004B3F53" w:rsidRDefault="0098663D">
      <w:pPr>
        <w:pStyle w:val="aff7"/>
      </w:pPr>
      <w:r w:rsidRPr="004B3F53">
        <w:t>(2)具备基金运作所需的高效、安全的通讯条件，交易设施满足基金进行证券交易的需要；</w:t>
      </w:r>
    </w:p>
    <w:p w:rsidR="00E17155" w:rsidRPr="004B3F53" w:rsidRDefault="0098663D">
      <w:pPr>
        <w:pStyle w:val="aff7"/>
      </w:pPr>
      <w:r w:rsidRPr="004B3F53">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E17155" w:rsidRPr="004B3F53" w:rsidRDefault="0098663D">
      <w:pPr>
        <w:pStyle w:val="aff7"/>
      </w:pPr>
      <w:r w:rsidRPr="004B3F53">
        <w:t>2、基金专用交易席位的选择程序如下</w:t>
      </w:r>
    </w:p>
    <w:p w:rsidR="00E17155" w:rsidRPr="004B3F53" w:rsidRDefault="0098663D">
      <w:pPr>
        <w:pStyle w:val="aff7"/>
      </w:pPr>
      <w:r w:rsidRPr="004B3F53">
        <w:t>(1)本基金管理人根据上述标准考察后确定选用交易席位的证券经营机构</w:t>
      </w:r>
    </w:p>
    <w:p w:rsidR="00EE1E53" w:rsidRPr="004B3F53" w:rsidRDefault="00F13EB3" w:rsidP="00B979A4">
      <w:pPr>
        <w:pStyle w:val="aff7"/>
      </w:pPr>
      <w:r w:rsidRPr="004B3F53">
        <w:t>(2)基金管理人和被选中的证券经营机构签订席位租用协议</w:t>
      </w:r>
    </w:p>
    <w:p w:rsidR="00EE1E53" w:rsidRPr="004B3F53" w:rsidRDefault="00433FAB" w:rsidP="00B979A4">
      <w:pPr>
        <w:pStyle w:val="33"/>
        <w:rPr>
          <w:rFonts w:ascii="宋体" w:eastAsia="宋体" w:hAnsi="宋体"/>
        </w:rPr>
      </w:pPr>
      <w:r w:rsidRPr="004B3F53">
        <w:rPr>
          <w:rFonts w:ascii="宋体" w:eastAsia="宋体" w:hAnsi="宋体" w:hint="eastAsia"/>
        </w:rPr>
        <w:t>11.</w:t>
      </w:r>
      <w:r w:rsidR="00C9755B" w:rsidRPr="004B3F53">
        <w:rPr>
          <w:rFonts w:ascii="宋体" w:eastAsia="宋体" w:hAnsi="宋体" w:hint="eastAsia"/>
        </w:rPr>
        <w:t>7.</w:t>
      </w:r>
      <w:r w:rsidR="00934E2D" w:rsidRPr="004B3F53">
        <w:rPr>
          <w:rFonts w:ascii="宋体" w:eastAsia="宋体" w:hAnsi="宋体" w:hint="eastAsia"/>
        </w:rPr>
        <w:t>2 基金租用证券公司交易单元进行其他证券投资的情况</w:t>
      </w:r>
      <w:bookmarkEnd w:id="376"/>
    </w:p>
    <w:p w:rsidR="00EE1E53" w:rsidRPr="004B3F53" w:rsidRDefault="00F13EB3" w:rsidP="00B979A4">
      <w:pPr>
        <w:pStyle w:val="aff8"/>
        <w:jc w:val="right"/>
      </w:pPr>
      <w:bookmarkStart w:id="377" w:name="_Toc249707408"/>
      <w:r w:rsidRPr="004B3F53">
        <w:t>金额单位：人民币元</w:t>
      </w:r>
      <w:bookmarkEnd w:id="377"/>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46"/>
        <w:gridCol w:w="1080"/>
        <w:gridCol w:w="1710"/>
        <w:gridCol w:w="1418"/>
        <w:gridCol w:w="709"/>
        <w:gridCol w:w="1275"/>
      </w:tblGrid>
      <w:tr w:rsidR="00716268" w:rsidRPr="004B3F53" w:rsidTr="007008EB">
        <w:tc>
          <w:tcPr>
            <w:tcW w:w="1134" w:type="dxa"/>
            <w:vMerge w:val="restart"/>
            <w:vAlign w:val="center"/>
          </w:tcPr>
          <w:p w:rsidR="00EE1E53" w:rsidRPr="004B3F53" w:rsidRDefault="00F13EB3" w:rsidP="00C446D2">
            <w:pPr>
              <w:pStyle w:val="aff8"/>
              <w:jc w:val="center"/>
              <w:rPr>
                <w:b/>
              </w:rPr>
            </w:pPr>
            <w:r w:rsidRPr="004B3F53">
              <w:rPr>
                <w:b/>
              </w:rPr>
              <w:t>券商名称</w:t>
            </w:r>
          </w:p>
        </w:tc>
        <w:tc>
          <w:tcPr>
            <w:tcW w:w="2826" w:type="dxa"/>
            <w:gridSpan w:val="2"/>
            <w:vAlign w:val="center"/>
          </w:tcPr>
          <w:p w:rsidR="00EE1E53" w:rsidRPr="004B3F53" w:rsidRDefault="00F13EB3" w:rsidP="00C446D2">
            <w:pPr>
              <w:pStyle w:val="aff8"/>
              <w:jc w:val="center"/>
              <w:rPr>
                <w:b/>
              </w:rPr>
            </w:pPr>
            <w:r w:rsidRPr="004B3F53">
              <w:rPr>
                <w:b/>
              </w:rPr>
              <w:t>债券交易</w:t>
            </w:r>
          </w:p>
        </w:tc>
        <w:tc>
          <w:tcPr>
            <w:tcW w:w="3128" w:type="dxa"/>
            <w:gridSpan w:val="2"/>
            <w:vAlign w:val="center"/>
          </w:tcPr>
          <w:p w:rsidR="00EE1E53" w:rsidRPr="004B3F53" w:rsidRDefault="00F13EB3" w:rsidP="00C446D2">
            <w:pPr>
              <w:pStyle w:val="aff8"/>
              <w:jc w:val="center"/>
              <w:rPr>
                <w:b/>
              </w:rPr>
            </w:pPr>
            <w:r w:rsidRPr="004B3F53">
              <w:rPr>
                <w:b/>
              </w:rPr>
              <w:t>回购交易</w:t>
            </w:r>
          </w:p>
        </w:tc>
        <w:tc>
          <w:tcPr>
            <w:tcW w:w="1984" w:type="dxa"/>
            <w:gridSpan w:val="2"/>
            <w:vAlign w:val="center"/>
          </w:tcPr>
          <w:p w:rsidR="00EE1E53" w:rsidRPr="004B3F53" w:rsidRDefault="00F13EB3" w:rsidP="00C446D2">
            <w:pPr>
              <w:pStyle w:val="aff8"/>
              <w:jc w:val="center"/>
              <w:rPr>
                <w:b/>
              </w:rPr>
            </w:pPr>
            <w:r w:rsidRPr="004B3F53">
              <w:rPr>
                <w:b/>
              </w:rPr>
              <w:t>权证交易</w:t>
            </w:r>
          </w:p>
        </w:tc>
      </w:tr>
      <w:tr w:rsidR="00716268" w:rsidRPr="004B3F53" w:rsidTr="007008EB">
        <w:tc>
          <w:tcPr>
            <w:tcW w:w="1134" w:type="dxa"/>
            <w:vMerge/>
            <w:vAlign w:val="center"/>
          </w:tcPr>
          <w:p w:rsidR="00EE1E53" w:rsidRPr="004B3F53" w:rsidRDefault="00EE1E53" w:rsidP="00C446D2">
            <w:pPr>
              <w:pStyle w:val="aff8"/>
              <w:jc w:val="center"/>
              <w:rPr>
                <w:b/>
              </w:rPr>
            </w:pPr>
          </w:p>
        </w:tc>
        <w:tc>
          <w:tcPr>
            <w:tcW w:w="1746" w:type="dxa"/>
            <w:vAlign w:val="center"/>
          </w:tcPr>
          <w:p w:rsidR="00EE1E53" w:rsidRPr="004B3F53" w:rsidRDefault="00F13EB3" w:rsidP="00C446D2">
            <w:pPr>
              <w:pStyle w:val="aff8"/>
              <w:jc w:val="center"/>
              <w:rPr>
                <w:b/>
              </w:rPr>
            </w:pPr>
            <w:r w:rsidRPr="004B3F53">
              <w:rPr>
                <w:b/>
              </w:rPr>
              <w:t>成交金额</w:t>
            </w:r>
          </w:p>
        </w:tc>
        <w:tc>
          <w:tcPr>
            <w:tcW w:w="1080" w:type="dxa"/>
            <w:vAlign w:val="center"/>
          </w:tcPr>
          <w:p w:rsidR="00EE1E53" w:rsidRPr="004B3F53" w:rsidRDefault="00F13EB3" w:rsidP="00C446D2">
            <w:pPr>
              <w:pStyle w:val="aff8"/>
              <w:jc w:val="center"/>
              <w:rPr>
                <w:b/>
              </w:rPr>
            </w:pPr>
            <w:r w:rsidRPr="004B3F53">
              <w:rPr>
                <w:b/>
              </w:rPr>
              <w:t>占当期债券成交总额的比例</w:t>
            </w:r>
          </w:p>
        </w:tc>
        <w:tc>
          <w:tcPr>
            <w:tcW w:w="1710" w:type="dxa"/>
            <w:vAlign w:val="center"/>
          </w:tcPr>
          <w:p w:rsidR="00EE1E53" w:rsidRPr="004B3F53" w:rsidRDefault="00F13EB3" w:rsidP="00C446D2">
            <w:pPr>
              <w:pStyle w:val="aff8"/>
              <w:jc w:val="center"/>
              <w:rPr>
                <w:b/>
              </w:rPr>
            </w:pPr>
            <w:r w:rsidRPr="004B3F53">
              <w:rPr>
                <w:b/>
              </w:rPr>
              <w:t>成交金额</w:t>
            </w:r>
          </w:p>
        </w:tc>
        <w:tc>
          <w:tcPr>
            <w:tcW w:w="1418" w:type="dxa"/>
            <w:vAlign w:val="center"/>
          </w:tcPr>
          <w:p w:rsidR="00EE1E53" w:rsidRPr="004B3F53" w:rsidRDefault="00F13EB3" w:rsidP="00C446D2">
            <w:pPr>
              <w:pStyle w:val="aff8"/>
              <w:jc w:val="center"/>
              <w:rPr>
                <w:b/>
              </w:rPr>
            </w:pPr>
            <w:r w:rsidRPr="004B3F53">
              <w:rPr>
                <w:b/>
              </w:rPr>
              <w:t>占当期回购成交总额的比例</w:t>
            </w:r>
          </w:p>
        </w:tc>
        <w:tc>
          <w:tcPr>
            <w:tcW w:w="709" w:type="dxa"/>
            <w:vAlign w:val="center"/>
          </w:tcPr>
          <w:p w:rsidR="00EE1E53" w:rsidRPr="004B3F53" w:rsidRDefault="00F13EB3" w:rsidP="00C446D2">
            <w:pPr>
              <w:pStyle w:val="aff8"/>
              <w:jc w:val="center"/>
              <w:rPr>
                <w:b/>
              </w:rPr>
            </w:pPr>
            <w:r w:rsidRPr="004B3F53">
              <w:rPr>
                <w:b/>
              </w:rPr>
              <w:t>成交金额</w:t>
            </w:r>
          </w:p>
        </w:tc>
        <w:tc>
          <w:tcPr>
            <w:tcW w:w="1275" w:type="dxa"/>
            <w:vAlign w:val="center"/>
          </w:tcPr>
          <w:p w:rsidR="00EE1E53" w:rsidRPr="004B3F53" w:rsidRDefault="00F13EB3" w:rsidP="00C446D2">
            <w:pPr>
              <w:pStyle w:val="aff8"/>
              <w:jc w:val="center"/>
              <w:rPr>
                <w:b/>
              </w:rPr>
            </w:pPr>
            <w:r w:rsidRPr="004B3F53">
              <w:rPr>
                <w:b/>
              </w:rPr>
              <w:t>占当期权证成交总额的比例</w:t>
            </w:r>
          </w:p>
        </w:tc>
      </w:tr>
      <w:tr w:rsidR="00E17155" w:rsidRPr="004B3F53" w:rsidTr="007008EB">
        <w:tc>
          <w:tcPr>
            <w:tcW w:w="1134" w:type="dxa"/>
            <w:vAlign w:val="center"/>
          </w:tcPr>
          <w:p w:rsidR="00E17155" w:rsidRPr="004B3F53" w:rsidRDefault="0098663D">
            <w:pPr>
              <w:jc w:val="left"/>
              <w:rPr>
                <w:rFonts w:ascii="宋体" w:hAnsi="宋体"/>
              </w:rPr>
            </w:pPr>
            <w:r w:rsidRPr="004B3F53">
              <w:rPr>
                <w:rFonts w:ascii="宋体" w:hAnsi="宋体"/>
              </w:rPr>
              <w:t>国泰君安</w:t>
            </w:r>
          </w:p>
        </w:tc>
        <w:tc>
          <w:tcPr>
            <w:tcW w:w="1746" w:type="dxa"/>
            <w:vAlign w:val="center"/>
          </w:tcPr>
          <w:p w:rsidR="00E17155" w:rsidRPr="004B3F53" w:rsidRDefault="0098663D">
            <w:pPr>
              <w:jc w:val="right"/>
              <w:rPr>
                <w:rFonts w:ascii="宋体" w:hAnsi="宋体"/>
              </w:rPr>
            </w:pPr>
            <w:r w:rsidRPr="004B3F53">
              <w:rPr>
                <w:rFonts w:ascii="宋体" w:hAnsi="宋体"/>
              </w:rPr>
              <w:t>112,530,402.80</w:t>
            </w:r>
          </w:p>
        </w:tc>
        <w:tc>
          <w:tcPr>
            <w:tcW w:w="1080" w:type="dxa"/>
            <w:vAlign w:val="center"/>
          </w:tcPr>
          <w:p w:rsidR="00E17155" w:rsidRPr="004B3F53" w:rsidRDefault="0098663D">
            <w:pPr>
              <w:jc w:val="right"/>
              <w:rPr>
                <w:rFonts w:ascii="宋体" w:hAnsi="宋体"/>
              </w:rPr>
            </w:pPr>
            <w:r w:rsidRPr="004B3F53">
              <w:rPr>
                <w:rFonts w:ascii="宋体" w:hAnsi="宋体"/>
              </w:rPr>
              <w:t>98.08%</w:t>
            </w:r>
          </w:p>
        </w:tc>
        <w:tc>
          <w:tcPr>
            <w:tcW w:w="1710" w:type="dxa"/>
            <w:vAlign w:val="center"/>
          </w:tcPr>
          <w:p w:rsidR="00E17155" w:rsidRPr="004B3F53" w:rsidRDefault="0098663D">
            <w:pPr>
              <w:jc w:val="right"/>
              <w:rPr>
                <w:rFonts w:ascii="宋体" w:hAnsi="宋体"/>
              </w:rPr>
            </w:pPr>
            <w:r w:rsidRPr="004B3F53">
              <w:rPr>
                <w:rFonts w:ascii="宋体" w:hAnsi="宋体"/>
              </w:rPr>
              <w:t>38,500,000.00</w:t>
            </w:r>
          </w:p>
        </w:tc>
        <w:tc>
          <w:tcPr>
            <w:tcW w:w="1418" w:type="dxa"/>
            <w:vAlign w:val="center"/>
          </w:tcPr>
          <w:p w:rsidR="00E17155" w:rsidRPr="004B3F53" w:rsidRDefault="0098663D">
            <w:pPr>
              <w:jc w:val="right"/>
              <w:rPr>
                <w:rFonts w:ascii="宋体" w:hAnsi="宋体"/>
              </w:rPr>
            </w:pPr>
            <w:r w:rsidRPr="004B3F53">
              <w:rPr>
                <w:rFonts w:ascii="宋体" w:hAnsi="宋体"/>
              </w:rPr>
              <w:t>100.00%</w:t>
            </w:r>
          </w:p>
        </w:tc>
        <w:tc>
          <w:tcPr>
            <w:tcW w:w="709" w:type="dxa"/>
            <w:vAlign w:val="center"/>
          </w:tcPr>
          <w:p w:rsidR="00E17155" w:rsidRPr="004B3F53" w:rsidRDefault="0098663D">
            <w:pPr>
              <w:jc w:val="right"/>
              <w:rPr>
                <w:rFonts w:ascii="宋体" w:hAnsi="宋体"/>
              </w:rPr>
            </w:pPr>
            <w:r w:rsidRPr="004B3F53">
              <w:rPr>
                <w:rFonts w:ascii="宋体" w:hAnsi="宋体"/>
              </w:rPr>
              <w:t>-</w:t>
            </w:r>
          </w:p>
        </w:tc>
        <w:tc>
          <w:tcPr>
            <w:tcW w:w="1275" w:type="dxa"/>
            <w:vAlign w:val="center"/>
          </w:tcPr>
          <w:p w:rsidR="00E17155" w:rsidRPr="004B3F53" w:rsidRDefault="0098663D">
            <w:pPr>
              <w:jc w:val="right"/>
              <w:rPr>
                <w:rFonts w:ascii="宋体" w:hAnsi="宋体"/>
              </w:rPr>
            </w:pPr>
            <w:r w:rsidRPr="004B3F53">
              <w:rPr>
                <w:rFonts w:ascii="宋体" w:hAnsi="宋体"/>
              </w:rPr>
              <w:t>-</w:t>
            </w:r>
          </w:p>
        </w:tc>
      </w:tr>
      <w:tr w:rsidR="00E17155" w:rsidRPr="004B3F53" w:rsidTr="007008EB">
        <w:tc>
          <w:tcPr>
            <w:tcW w:w="1134" w:type="dxa"/>
            <w:vAlign w:val="center"/>
          </w:tcPr>
          <w:p w:rsidR="00E17155" w:rsidRPr="004B3F53" w:rsidRDefault="0098663D">
            <w:pPr>
              <w:jc w:val="left"/>
              <w:rPr>
                <w:rFonts w:ascii="宋体" w:hAnsi="宋体"/>
              </w:rPr>
            </w:pPr>
            <w:r w:rsidRPr="004B3F53">
              <w:rPr>
                <w:rFonts w:ascii="宋体" w:hAnsi="宋体"/>
              </w:rPr>
              <w:t>中信建投</w:t>
            </w:r>
          </w:p>
        </w:tc>
        <w:tc>
          <w:tcPr>
            <w:tcW w:w="1746" w:type="dxa"/>
            <w:vAlign w:val="center"/>
          </w:tcPr>
          <w:p w:rsidR="00E17155" w:rsidRPr="004B3F53" w:rsidRDefault="0098663D">
            <w:pPr>
              <w:jc w:val="right"/>
              <w:rPr>
                <w:rFonts w:ascii="宋体" w:hAnsi="宋体"/>
              </w:rPr>
            </w:pPr>
            <w:r w:rsidRPr="004B3F53">
              <w:rPr>
                <w:rFonts w:ascii="宋体" w:hAnsi="宋体"/>
              </w:rPr>
              <w:t>2,199,804.00</w:t>
            </w:r>
          </w:p>
        </w:tc>
        <w:tc>
          <w:tcPr>
            <w:tcW w:w="1080" w:type="dxa"/>
            <w:vAlign w:val="center"/>
          </w:tcPr>
          <w:p w:rsidR="00E17155" w:rsidRPr="004B3F53" w:rsidRDefault="0098663D">
            <w:pPr>
              <w:jc w:val="right"/>
              <w:rPr>
                <w:rFonts w:ascii="宋体" w:hAnsi="宋体"/>
              </w:rPr>
            </w:pPr>
            <w:r w:rsidRPr="004B3F53">
              <w:rPr>
                <w:rFonts w:ascii="宋体" w:hAnsi="宋体"/>
              </w:rPr>
              <w:t>1.92%</w:t>
            </w:r>
          </w:p>
        </w:tc>
        <w:tc>
          <w:tcPr>
            <w:tcW w:w="1710" w:type="dxa"/>
            <w:vAlign w:val="center"/>
          </w:tcPr>
          <w:p w:rsidR="00E17155" w:rsidRPr="004B3F53" w:rsidRDefault="0098663D">
            <w:pPr>
              <w:jc w:val="right"/>
              <w:rPr>
                <w:rFonts w:ascii="宋体" w:hAnsi="宋体"/>
              </w:rPr>
            </w:pPr>
            <w:r w:rsidRPr="004B3F53">
              <w:rPr>
                <w:rFonts w:ascii="宋体" w:hAnsi="宋体"/>
              </w:rPr>
              <w:t>-</w:t>
            </w:r>
          </w:p>
        </w:tc>
        <w:tc>
          <w:tcPr>
            <w:tcW w:w="1418" w:type="dxa"/>
            <w:vAlign w:val="center"/>
          </w:tcPr>
          <w:p w:rsidR="00E17155" w:rsidRPr="004B3F53" w:rsidRDefault="0098663D">
            <w:pPr>
              <w:jc w:val="right"/>
              <w:rPr>
                <w:rFonts w:ascii="宋体" w:hAnsi="宋体"/>
              </w:rPr>
            </w:pPr>
            <w:r w:rsidRPr="004B3F53">
              <w:rPr>
                <w:rFonts w:ascii="宋体" w:hAnsi="宋体"/>
              </w:rPr>
              <w:t>-</w:t>
            </w:r>
          </w:p>
        </w:tc>
        <w:tc>
          <w:tcPr>
            <w:tcW w:w="709" w:type="dxa"/>
            <w:vAlign w:val="center"/>
          </w:tcPr>
          <w:p w:rsidR="00E17155" w:rsidRPr="004B3F53" w:rsidRDefault="0098663D">
            <w:pPr>
              <w:jc w:val="right"/>
              <w:rPr>
                <w:rFonts w:ascii="宋体" w:hAnsi="宋体"/>
              </w:rPr>
            </w:pPr>
            <w:r w:rsidRPr="004B3F53">
              <w:rPr>
                <w:rFonts w:ascii="宋体" w:hAnsi="宋体"/>
              </w:rPr>
              <w:t>-</w:t>
            </w:r>
          </w:p>
        </w:tc>
        <w:tc>
          <w:tcPr>
            <w:tcW w:w="1275" w:type="dxa"/>
            <w:vAlign w:val="center"/>
          </w:tcPr>
          <w:p w:rsidR="00E17155" w:rsidRPr="004B3F53" w:rsidRDefault="0098663D">
            <w:pPr>
              <w:jc w:val="right"/>
              <w:rPr>
                <w:rFonts w:ascii="宋体" w:hAnsi="宋体"/>
              </w:rPr>
            </w:pPr>
            <w:r w:rsidRPr="004B3F53">
              <w:rPr>
                <w:rFonts w:ascii="宋体" w:hAnsi="宋体"/>
              </w:rPr>
              <w:t>-</w:t>
            </w:r>
          </w:p>
        </w:tc>
      </w:tr>
    </w:tbl>
    <w:p w:rsidR="00EE1E53" w:rsidRPr="004B3F53" w:rsidRDefault="00F13EB3" w:rsidP="00B979A4">
      <w:pPr>
        <w:pStyle w:val="23"/>
        <w:rPr>
          <w:rFonts w:ascii="宋体" w:hAnsi="宋体"/>
        </w:rPr>
      </w:pPr>
      <w:bookmarkStart w:id="378" w:name="_Toc409100106"/>
      <w:bookmarkStart w:id="379" w:name="_Toc409100469"/>
      <w:bookmarkStart w:id="380" w:name="_Toc361324901"/>
      <w:bookmarkStart w:id="381" w:name="_Toc528680096"/>
      <w:bookmarkStart w:id="382" w:name="_Toc1400392"/>
      <w:bookmarkStart w:id="383" w:name="_Toc3821102"/>
      <w:r w:rsidRPr="004B3F53">
        <w:rPr>
          <w:rFonts w:ascii="宋体" w:hAnsi="宋体"/>
        </w:rPr>
        <w:t>11.8 其他重大事件</w:t>
      </w:r>
      <w:bookmarkEnd w:id="378"/>
      <w:bookmarkEnd w:id="379"/>
      <w:bookmarkEnd w:id="380"/>
      <w:bookmarkEnd w:id="381"/>
      <w:bookmarkEnd w:id="382"/>
      <w:bookmarkEnd w:id="38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701"/>
      </w:tblGrid>
      <w:tr w:rsidR="00716268" w:rsidRPr="004B3F53" w:rsidTr="00863430">
        <w:tc>
          <w:tcPr>
            <w:tcW w:w="720" w:type="dxa"/>
            <w:vAlign w:val="center"/>
          </w:tcPr>
          <w:p w:rsidR="00EE1E53" w:rsidRPr="004B3F53" w:rsidRDefault="00F13EB3" w:rsidP="00C446D2">
            <w:pPr>
              <w:pStyle w:val="aff8"/>
              <w:jc w:val="center"/>
              <w:rPr>
                <w:b/>
              </w:rPr>
            </w:pPr>
            <w:r w:rsidRPr="004B3F53">
              <w:rPr>
                <w:b/>
              </w:rPr>
              <w:t>序号</w:t>
            </w:r>
          </w:p>
        </w:tc>
        <w:tc>
          <w:tcPr>
            <w:tcW w:w="4320" w:type="dxa"/>
            <w:vAlign w:val="center"/>
          </w:tcPr>
          <w:p w:rsidR="00EE1E53" w:rsidRPr="004B3F53" w:rsidRDefault="00F13EB3" w:rsidP="00C446D2">
            <w:pPr>
              <w:pStyle w:val="aff8"/>
              <w:jc w:val="center"/>
              <w:rPr>
                <w:b/>
              </w:rPr>
            </w:pPr>
            <w:r w:rsidRPr="004B3F53">
              <w:rPr>
                <w:b/>
              </w:rPr>
              <w:t>公告事项</w:t>
            </w:r>
          </w:p>
        </w:tc>
        <w:tc>
          <w:tcPr>
            <w:tcW w:w="2331" w:type="dxa"/>
            <w:vAlign w:val="center"/>
          </w:tcPr>
          <w:p w:rsidR="00EE1E53" w:rsidRPr="004B3F53" w:rsidRDefault="00F13EB3" w:rsidP="00C446D2">
            <w:pPr>
              <w:pStyle w:val="aff8"/>
              <w:jc w:val="center"/>
              <w:rPr>
                <w:b/>
              </w:rPr>
            </w:pPr>
            <w:r w:rsidRPr="004B3F53">
              <w:rPr>
                <w:b/>
              </w:rPr>
              <w:t>法定披露方式</w:t>
            </w:r>
          </w:p>
        </w:tc>
        <w:tc>
          <w:tcPr>
            <w:tcW w:w="1701" w:type="dxa"/>
            <w:vAlign w:val="center"/>
          </w:tcPr>
          <w:p w:rsidR="00EE1E53" w:rsidRPr="004B3F53" w:rsidRDefault="00F13EB3" w:rsidP="00C446D2">
            <w:pPr>
              <w:pStyle w:val="aff8"/>
              <w:jc w:val="center"/>
              <w:rPr>
                <w:b/>
              </w:rPr>
            </w:pPr>
            <w:r w:rsidRPr="004B3F53">
              <w:rPr>
                <w:b/>
              </w:rPr>
              <w:t>法定披露日期</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w:t>
            </w:r>
          </w:p>
        </w:tc>
        <w:tc>
          <w:tcPr>
            <w:tcW w:w="4320" w:type="dxa"/>
            <w:vAlign w:val="center"/>
          </w:tcPr>
          <w:p w:rsidR="00E17155" w:rsidRPr="004B3F53" w:rsidRDefault="0098663D">
            <w:pPr>
              <w:jc w:val="left"/>
              <w:rPr>
                <w:rFonts w:ascii="宋体" w:hAnsi="宋体"/>
              </w:rPr>
            </w:pPr>
            <w:r w:rsidRPr="004B3F53">
              <w:rPr>
                <w:rFonts w:ascii="宋体" w:hAnsi="宋体"/>
              </w:rPr>
              <w:t>博时基金管理有限公司关于博时聚源纯债债券型证券投资基金的基金经理变更的公告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2018-11-24</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2</w:t>
            </w:r>
          </w:p>
        </w:tc>
        <w:tc>
          <w:tcPr>
            <w:tcW w:w="4320" w:type="dxa"/>
            <w:vAlign w:val="center"/>
          </w:tcPr>
          <w:p w:rsidR="00E17155" w:rsidRPr="004B3F53" w:rsidRDefault="0098663D">
            <w:pPr>
              <w:jc w:val="left"/>
              <w:rPr>
                <w:rFonts w:ascii="宋体" w:hAnsi="宋体"/>
              </w:rPr>
            </w:pPr>
            <w:r w:rsidRPr="004B3F53">
              <w:rPr>
                <w:rFonts w:ascii="宋体" w:hAnsi="宋体"/>
              </w:rPr>
              <w:t>关于博时聚源纯债债券型证券投资基金增加一路财富（北京）信息科技股份有限公司为代销机构并参加其费率优惠活动的公告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2018-11-14</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3</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博时聚源纯债债券型证券投资基金2018年第3季度报告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2018-10-25</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4</w:t>
            </w:r>
          </w:p>
        </w:tc>
        <w:tc>
          <w:tcPr>
            <w:tcW w:w="4320" w:type="dxa"/>
            <w:vAlign w:val="center"/>
          </w:tcPr>
          <w:p w:rsidR="00E17155" w:rsidRPr="004B3F53" w:rsidRDefault="0098663D">
            <w:pPr>
              <w:jc w:val="left"/>
              <w:rPr>
                <w:rFonts w:ascii="宋体" w:hAnsi="宋体"/>
              </w:rPr>
            </w:pPr>
            <w:r w:rsidRPr="004B3F53">
              <w:rPr>
                <w:rFonts w:ascii="宋体" w:hAnsi="宋体"/>
              </w:rPr>
              <w:t>关于博时旗下部分开放式基金增加平安银行为代销机构的公告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2018-10-24</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5</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博时聚源纯债债券型证券投资基金更新招募说明书2018年第2号（正文）</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2018-09-22</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6</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博时聚源纯债债券型证券投资基金更新招募</w:t>
            </w:r>
            <w:r w:rsidRPr="004B3F53">
              <w:rPr>
                <w:rFonts w:ascii="宋体" w:hAnsi="宋体"/>
              </w:rPr>
              <w:lastRenderedPageBreak/>
              <w:t>说明书2018年第2号（摘要）</w:t>
            </w:r>
          </w:p>
        </w:tc>
        <w:tc>
          <w:tcPr>
            <w:tcW w:w="2331" w:type="dxa"/>
            <w:vAlign w:val="center"/>
          </w:tcPr>
          <w:p w:rsidR="00E17155" w:rsidRPr="004B3F53" w:rsidRDefault="0098663D">
            <w:pPr>
              <w:jc w:val="center"/>
              <w:rPr>
                <w:rFonts w:ascii="宋体" w:hAnsi="宋体"/>
              </w:rPr>
            </w:pPr>
            <w:r w:rsidRPr="004B3F53">
              <w:rPr>
                <w:rFonts w:ascii="宋体" w:hAnsi="宋体"/>
              </w:rPr>
              <w:lastRenderedPageBreak/>
              <w:t>中国证券报、上海证券</w:t>
            </w:r>
            <w:r w:rsidRPr="004B3F53">
              <w:rPr>
                <w:rFonts w:ascii="宋体" w:hAnsi="宋体"/>
              </w:rPr>
              <w:lastRenderedPageBreak/>
              <w:t>报、证券时报</w:t>
            </w:r>
          </w:p>
        </w:tc>
        <w:tc>
          <w:tcPr>
            <w:tcW w:w="1701" w:type="dxa"/>
            <w:vAlign w:val="center"/>
          </w:tcPr>
          <w:p w:rsidR="00E17155" w:rsidRPr="004B3F53" w:rsidRDefault="0098663D">
            <w:pPr>
              <w:jc w:val="center"/>
              <w:rPr>
                <w:rFonts w:ascii="宋体" w:hAnsi="宋体"/>
              </w:rPr>
            </w:pPr>
            <w:r w:rsidRPr="004B3F53">
              <w:rPr>
                <w:rFonts w:ascii="宋体" w:hAnsi="宋体"/>
              </w:rPr>
              <w:lastRenderedPageBreak/>
              <w:t>2018-09-22</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7</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博时聚源纯债债券型证券投资基金2018年半年度报告（正文）</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2018-08-29</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8</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博时聚源纯债债券型证券投资基金2018年半年度报告（摘要）</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2018-08-29</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9</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博时聚源纯债债券型证券投资基金2018年第2季度报告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2018-07-20</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10</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博时聚源纯债债券型证券投资基金2018年第1季度报告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2018-04-20</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11</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博时聚源纯债债券型证券投资基金2017年年度报告（摘要）</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2018-03-31</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12</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博时聚源纯债债券型证券投资基金2017年年度报告（正文）</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2018-03-31</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13</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博时聚源纯债债券型证券投资基金托管协议</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2018-03-27</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14</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博时聚源纯债债券型证券投资基金基金合同</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2018-03-27</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15</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博时聚源纯债债券型证券投资基金更新招募说明书2018年第1号（正文）</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2018-03-26</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16</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博时聚源纯债债券型证券投资基金更新招募说明书2018年第1号（摘要）</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2018-03-26</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17</w:t>
            </w:r>
          </w:p>
        </w:tc>
        <w:tc>
          <w:tcPr>
            <w:tcW w:w="4320" w:type="dxa"/>
            <w:vAlign w:val="center"/>
          </w:tcPr>
          <w:p w:rsidR="00E17155" w:rsidRPr="004B3F53" w:rsidRDefault="0098663D">
            <w:pPr>
              <w:jc w:val="left"/>
              <w:rPr>
                <w:rFonts w:ascii="宋体" w:hAnsi="宋体"/>
              </w:rPr>
            </w:pPr>
            <w:r w:rsidRPr="004B3F53">
              <w:rPr>
                <w:rFonts w:ascii="宋体" w:hAnsi="宋体"/>
              </w:rPr>
              <w:t>流动性风险管理规定：博时聚源纯债债券型证券投资基金基金合同和托管协议修改前后文对照表</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2018-03-24</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18</w:t>
            </w:r>
          </w:p>
        </w:tc>
        <w:tc>
          <w:tcPr>
            <w:tcW w:w="4320" w:type="dxa"/>
            <w:vAlign w:val="center"/>
          </w:tcPr>
          <w:p w:rsidR="00E17155" w:rsidRPr="004B3F53" w:rsidRDefault="0098663D">
            <w:pPr>
              <w:jc w:val="left"/>
              <w:rPr>
                <w:rFonts w:ascii="宋体" w:hAnsi="宋体"/>
              </w:rPr>
            </w:pPr>
            <w:r w:rsidRPr="004B3F53">
              <w:rPr>
                <w:rFonts w:ascii="宋体" w:hAnsi="宋体"/>
              </w:rPr>
              <w:t>关于博时基金管理有限公司根据《公开募集开放式证券投资基金流动性风险管理规定》变更旗下部分基金法律文件的公告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2018-03-24</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19</w:t>
            </w:r>
          </w:p>
        </w:tc>
        <w:tc>
          <w:tcPr>
            <w:tcW w:w="4320" w:type="dxa"/>
            <w:vAlign w:val="center"/>
          </w:tcPr>
          <w:p w:rsidR="00E17155" w:rsidRPr="004B3F53" w:rsidRDefault="0098663D">
            <w:pPr>
              <w:jc w:val="left"/>
              <w:rPr>
                <w:rFonts w:ascii="宋体" w:hAnsi="宋体"/>
              </w:rPr>
            </w:pPr>
            <w:r w:rsidRPr="004B3F53">
              <w:rPr>
                <w:rFonts w:ascii="宋体" w:hAnsi="宋体"/>
              </w:rPr>
              <w:t>博时基金管理有限公司关于博时聚源纯债债券型证券投资基金的基金经理变更的公告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2018-03-17</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20</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博时聚源纯债债券型证券投资基金分红公告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2018-01-20</w:t>
            </w:r>
          </w:p>
        </w:tc>
      </w:tr>
      <w:tr w:rsidR="00E17155" w:rsidRPr="004B3F53">
        <w:tc>
          <w:tcPr>
            <w:tcW w:w="720" w:type="dxa"/>
            <w:vAlign w:val="center"/>
          </w:tcPr>
          <w:p w:rsidR="00E17155" w:rsidRPr="004B3F53" w:rsidRDefault="0098663D">
            <w:pPr>
              <w:jc w:val="center"/>
              <w:rPr>
                <w:rFonts w:ascii="宋体" w:hAnsi="宋体"/>
              </w:rPr>
            </w:pPr>
            <w:r w:rsidRPr="004B3F53">
              <w:rPr>
                <w:rFonts w:ascii="宋体" w:hAnsi="宋体"/>
              </w:rPr>
              <w:t>21</w:t>
            </w:r>
          </w:p>
        </w:tc>
        <w:tc>
          <w:tcPr>
            <w:tcW w:w="4320" w:type="dxa"/>
            <w:vAlign w:val="center"/>
          </w:tcPr>
          <w:p w:rsidR="00E17155" w:rsidRPr="004B3F53" w:rsidRDefault="0098663D">
            <w:pPr>
              <w:jc w:val="left"/>
              <w:rPr>
                <w:rFonts w:ascii="宋体" w:hAnsi="宋体"/>
              </w:rPr>
            </w:pPr>
            <w:r w:rsidRPr="004B3F53">
              <w:rPr>
                <w:rFonts w:ascii="宋体" w:hAnsi="宋体"/>
              </w:rPr>
              <w:t>博时聚源纯债债券型证券投资基金2017年第4季度报告</w:t>
            </w:r>
          </w:p>
        </w:tc>
        <w:tc>
          <w:tcPr>
            <w:tcW w:w="2331" w:type="dxa"/>
            <w:vAlign w:val="center"/>
          </w:tcPr>
          <w:p w:rsidR="00E17155" w:rsidRPr="004B3F53" w:rsidRDefault="0098663D">
            <w:pPr>
              <w:jc w:val="center"/>
              <w:rPr>
                <w:rFonts w:ascii="宋体" w:hAnsi="宋体"/>
              </w:rPr>
            </w:pPr>
            <w:r w:rsidRPr="004B3F53">
              <w:rPr>
                <w:rFonts w:ascii="宋体" w:hAnsi="宋体"/>
              </w:rPr>
              <w:t>中国证券报、上海证券报、证券时报</w:t>
            </w:r>
          </w:p>
        </w:tc>
        <w:tc>
          <w:tcPr>
            <w:tcW w:w="1701" w:type="dxa"/>
            <w:vAlign w:val="center"/>
          </w:tcPr>
          <w:p w:rsidR="00E17155" w:rsidRPr="004B3F53" w:rsidRDefault="0098663D">
            <w:pPr>
              <w:jc w:val="center"/>
              <w:rPr>
                <w:rFonts w:ascii="宋体" w:hAnsi="宋体"/>
              </w:rPr>
            </w:pPr>
            <w:r w:rsidRPr="004B3F53">
              <w:rPr>
                <w:rFonts w:ascii="宋体" w:hAnsi="宋体"/>
              </w:rPr>
              <w:t>2018-01-20</w:t>
            </w:r>
          </w:p>
        </w:tc>
      </w:tr>
    </w:tbl>
    <w:p w:rsidR="00EE1E53" w:rsidRPr="004B3F53" w:rsidRDefault="00E26438" w:rsidP="00B979A4">
      <w:pPr>
        <w:pStyle w:val="1new"/>
        <w:ind w:firstLine="562"/>
        <w:rPr>
          <w:rFonts w:ascii="宋体" w:eastAsia="宋体" w:hAnsi="宋体"/>
          <w:b/>
        </w:rPr>
      </w:pPr>
      <w:bookmarkStart w:id="384" w:name="_Toc409100470"/>
      <w:bookmarkStart w:id="385" w:name="_Toc409100107"/>
      <w:bookmarkStart w:id="386" w:name="_Toc361324902"/>
      <w:bookmarkStart w:id="387" w:name="_Toc528680097"/>
      <w:bookmarkStart w:id="388" w:name="_Toc1400393"/>
      <w:bookmarkStart w:id="389" w:name="_Toc3821103"/>
      <w:r w:rsidRPr="004B3F53">
        <w:rPr>
          <w:rFonts w:ascii="宋体" w:eastAsia="宋体" w:hAnsi="宋体"/>
          <w:b/>
        </w:rPr>
        <w:t>§12</w:t>
      </w:r>
      <w:r w:rsidR="00F13EB3" w:rsidRPr="004B3F53">
        <w:rPr>
          <w:rFonts w:ascii="宋体" w:eastAsia="宋体" w:hAnsi="宋体"/>
          <w:b/>
        </w:rPr>
        <w:t>影响投资者决策的其他重要信息</w:t>
      </w:r>
      <w:bookmarkEnd w:id="384"/>
      <w:bookmarkEnd w:id="385"/>
      <w:bookmarkEnd w:id="386"/>
      <w:bookmarkEnd w:id="387"/>
      <w:bookmarkEnd w:id="388"/>
      <w:bookmarkEnd w:id="389"/>
    </w:p>
    <w:p w:rsidR="00934E2D" w:rsidRPr="004B3F53" w:rsidRDefault="00934E2D" w:rsidP="00934E2D">
      <w:pPr>
        <w:pStyle w:val="2"/>
        <w:spacing w:before="0" w:after="0"/>
        <w:rPr>
          <w:rFonts w:ascii="宋体" w:hAnsi="宋体"/>
          <w:kern w:val="0"/>
          <w:szCs w:val="24"/>
        </w:rPr>
      </w:pPr>
      <w:bookmarkStart w:id="390" w:name="_Toc1400394"/>
      <w:bookmarkStart w:id="391" w:name="_Toc3821104"/>
      <w:bookmarkStart w:id="392" w:name="_Toc409100108"/>
      <w:bookmarkStart w:id="393" w:name="_Toc361324903"/>
      <w:bookmarkStart w:id="394" w:name="_Toc409100471"/>
      <w:bookmarkStart w:id="395" w:name="_Toc225500055"/>
      <w:bookmarkStart w:id="396" w:name="_Toc528680098"/>
      <w:r w:rsidRPr="004B3F53">
        <w:rPr>
          <w:rFonts w:ascii="宋体" w:hAnsi="宋体"/>
          <w:kern w:val="0"/>
          <w:szCs w:val="24"/>
        </w:rPr>
        <w:t>12.1 报告期内单一投资者持有基金份额比例达到或超过20%的情况</w:t>
      </w:r>
      <w:bookmarkEnd w:id="390"/>
      <w:bookmarkEnd w:id="391"/>
    </w:p>
    <w:tbl>
      <w:tblPr>
        <w:tblStyle w:val="aff2"/>
        <w:tblW w:w="10206" w:type="dxa"/>
        <w:tblInd w:w="-459" w:type="dxa"/>
        <w:tblLook w:val="04A0" w:firstRow="1" w:lastRow="0" w:firstColumn="1" w:lastColumn="0" w:noHBand="0" w:noVBand="1"/>
      </w:tblPr>
      <w:tblGrid>
        <w:gridCol w:w="396"/>
        <w:gridCol w:w="396"/>
        <w:gridCol w:w="2106"/>
        <w:gridCol w:w="1476"/>
        <w:gridCol w:w="1656"/>
        <w:gridCol w:w="1476"/>
        <w:gridCol w:w="1656"/>
        <w:gridCol w:w="1044"/>
      </w:tblGrid>
      <w:tr w:rsidR="00934E2D" w:rsidRPr="009E765D" w:rsidTr="009E765D">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投资者类别</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报告期内持有基金份额变化情况</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报告期末持有基金情况</w:t>
            </w:r>
          </w:p>
        </w:tc>
      </w:tr>
      <w:tr w:rsidR="00934E2D" w:rsidRPr="009E765D" w:rsidTr="009E765D">
        <w:tc>
          <w:tcPr>
            <w:tcW w:w="392" w:type="dxa"/>
            <w:vMerge/>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widowControl/>
              <w:jc w:val="center"/>
              <w:rPr>
                <w:rFonts w:ascii="宋体" w:hAnsi="宋体"/>
                <w:sz w:val="18"/>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持有基金份额比例达到或者超过20%的时间区间</w:t>
            </w:r>
          </w:p>
        </w:tc>
        <w:tc>
          <w:tcPr>
            <w:tcW w:w="0" w:type="auto"/>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期初份额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申购份额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赎回份额</w:t>
            </w:r>
          </w:p>
        </w:tc>
        <w:tc>
          <w:tcPr>
            <w:tcW w:w="0" w:type="auto"/>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持有份额</w:t>
            </w:r>
          </w:p>
        </w:tc>
        <w:tc>
          <w:tcPr>
            <w:tcW w:w="1206" w:type="dxa"/>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jc w:val="center"/>
              <w:rPr>
                <w:rFonts w:ascii="宋体" w:hAnsi="宋体"/>
                <w:sz w:val="18"/>
                <w:szCs w:val="21"/>
              </w:rPr>
            </w:pPr>
            <w:r w:rsidRPr="009E765D">
              <w:rPr>
                <w:rFonts w:ascii="宋体" w:hAnsi="宋体"/>
                <w:sz w:val="18"/>
                <w:szCs w:val="21"/>
              </w:rPr>
              <w:t>份额占比</w:t>
            </w:r>
          </w:p>
        </w:tc>
      </w:tr>
      <w:tr w:rsidR="00E17155" w:rsidRPr="009E765D" w:rsidTr="009E765D">
        <w:tc>
          <w:tcPr>
            <w:tcW w:w="392" w:type="dxa"/>
            <w:vMerge w:val="restart"/>
          </w:tcPr>
          <w:p w:rsidR="00E17155" w:rsidRPr="009E765D" w:rsidRDefault="00E17155">
            <w:pPr>
              <w:rPr>
                <w:rFonts w:ascii="宋体" w:hAnsi="宋体"/>
                <w:sz w:val="18"/>
              </w:rPr>
            </w:pPr>
          </w:p>
          <w:p w:rsidR="00E17155" w:rsidRPr="009E765D" w:rsidRDefault="0098663D">
            <w:pPr>
              <w:rPr>
                <w:rFonts w:ascii="宋体" w:hAnsi="宋体"/>
                <w:sz w:val="18"/>
              </w:rPr>
            </w:pPr>
            <w:r w:rsidRPr="009E765D">
              <w:rPr>
                <w:rFonts w:ascii="宋体" w:hAnsi="宋体"/>
                <w:sz w:val="18"/>
                <w:szCs w:val="21"/>
              </w:rPr>
              <w:t>机构</w:t>
            </w: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1</w:t>
            </w: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2018-11-08~2018-11-22</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686,458,726.62</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686,458,726.62</w:t>
            </w:r>
          </w:p>
        </w:tc>
        <w:tc>
          <w:tcPr>
            <w:tcW w:w="1206" w:type="dxa"/>
            <w:vAlign w:val="center"/>
          </w:tcPr>
          <w:p w:rsidR="00E17155" w:rsidRPr="009E765D" w:rsidRDefault="0098663D" w:rsidP="009E765D">
            <w:pPr>
              <w:jc w:val="right"/>
              <w:rPr>
                <w:rFonts w:ascii="宋体" w:hAnsi="宋体"/>
                <w:sz w:val="18"/>
              </w:rPr>
            </w:pPr>
            <w:r w:rsidRPr="009E765D">
              <w:rPr>
                <w:rFonts w:ascii="宋体" w:hAnsi="宋体"/>
                <w:sz w:val="18"/>
                <w:szCs w:val="21"/>
              </w:rPr>
              <w:t>16.77%</w:t>
            </w:r>
          </w:p>
        </w:tc>
      </w:tr>
      <w:tr w:rsidR="00E17155" w:rsidRPr="009E765D" w:rsidTr="009E765D">
        <w:tc>
          <w:tcPr>
            <w:tcW w:w="392" w:type="dxa"/>
            <w:vMerge/>
          </w:tcPr>
          <w:p w:rsidR="00E17155" w:rsidRPr="009E765D" w:rsidRDefault="00E17155">
            <w:pPr>
              <w:rPr>
                <w:rFonts w:ascii="宋体" w:hAnsi="宋体"/>
                <w:sz w:val="18"/>
              </w:rPr>
            </w:pP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2</w:t>
            </w: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2018-08-24~2018-12-31</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1,631,776,372.73</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1,631,776,372.73</w:t>
            </w:r>
          </w:p>
        </w:tc>
        <w:tc>
          <w:tcPr>
            <w:tcW w:w="1206" w:type="dxa"/>
            <w:vAlign w:val="center"/>
          </w:tcPr>
          <w:p w:rsidR="00E17155" w:rsidRPr="009E765D" w:rsidRDefault="0098663D" w:rsidP="009E765D">
            <w:pPr>
              <w:jc w:val="right"/>
              <w:rPr>
                <w:rFonts w:ascii="宋体" w:hAnsi="宋体"/>
                <w:sz w:val="18"/>
              </w:rPr>
            </w:pPr>
            <w:r w:rsidRPr="009E765D">
              <w:rPr>
                <w:rFonts w:ascii="宋体" w:hAnsi="宋体"/>
                <w:sz w:val="18"/>
                <w:szCs w:val="21"/>
              </w:rPr>
              <w:t>39.87%</w:t>
            </w:r>
          </w:p>
        </w:tc>
      </w:tr>
      <w:tr w:rsidR="00E17155" w:rsidRPr="009E765D" w:rsidTr="009E765D">
        <w:tc>
          <w:tcPr>
            <w:tcW w:w="392" w:type="dxa"/>
            <w:vMerge/>
          </w:tcPr>
          <w:p w:rsidR="00E17155" w:rsidRPr="009E765D" w:rsidRDefault="00E17155">
            <w:pPr>
              <w:rPr>
                <w:rFonts w:ascii="宋体" w:hAnsi="宋体"/>
                <w:sz w:val="18"/>
              </w:rPr>
            </w:pP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3</w:t>
            </w: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2018-01-01~2018-01-25</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199,999,000.00</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199,999,000.00</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1206" w:type="dxa"/>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r>
      <w:tr w:rsidR="00E17155" w:rsidRPr="009E765D" w:rsidTr="009E765D">
        <w:tc>
          <w:tcPr>
            <w:tcW w:w="392" w:type="dxa"/>
            <w:vMerge/>
          </w:tcPr>
          <w:p w:rsidR="00E17155" w:rsidRPr="009E765D" w:rsidRDefault="00E17155">
            <w:pPr>
              <w:rPr>
                <w:rFonts w:ascii="宋体" w:hAnsi="宋体"/>
                <w:sz w:val="18"/>
              </w:rPr>
            </w:pP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4</w:t>
            </w: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2018-08-24~2018-11-07</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174,245,513.16</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174,245,513.16</w:t>
            </w:r>
          </w:p>
        </w:tc>
        <w:tc>
          <w:tcPr>
            <w:tcW w:w="1206" w:type="dxa"/>
            <w:vAlign w:val="center"/>
          </w:tcPr>
          <w:p w:rsidR="00E17155" w:rsidRPr="009E765D" w:rsidRDefault="0098663D" w:rsidP="009E765D">
            <w:pPr>
              <w:jc w:val="right"/>
              <w:rPr>
                <w:rFonts w:ascii="宋体" w:hAnsi="宋体"/>
                <w:sz w:val="18"/>
              </w:rPr>
            </w:pPr>
            <w:r w:rsidRPr="009E765D">
              <w:rPr>
                <w:rFonts w:ascii="宋体" w:hAnsi="宋体"/>
                <w:sz w:val="18"/>
                <w:szCs w:val="21"/>
              </w:rPr>
              <w:t>4.26%</w:t>
            </w:r>
          </w:p>
        </w:tc>
      </w:tr>
      <w:tr w:rsidR="00E17155" w:rsidRPr="009E765D" w:rsidTr="009E765D">
        <w:tc>
          <w:tcPr>
            <w:tcW w:w="392" w:type="dxa"/>
            <w:vMerge/>
          </w:tcPr>
          <w:p w:rsidR="00E17155" w:rsidRPr="009E765D" w:rsidRDefault="00E17155">
            <w:pPr>
              <w:rPr>
                <w:rFonts w:ascii="宋体" w:hAnsi="宋体"/>
                <w:sz w:val="18"/>
              </w:rPr>
            </w:pP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5</w:t>
            </w:r>
          </w:p>
        </w:tc>
        <w:tc>
          <w:tcPr>
            <w:tcW w:w="0" w:type="auto"/>
            <w:vAlign w:val="center"/>
          </w:tcPr>
          <w:p w:rsidR="00E17155" w:rsidRPr="009E765D" w:rsidRDefault="0098663D">
            <w:pPr>
              <w:jc w:val="center"/>
              <w:rPr>
                <w:rFonts w:ascii="宋体" w:hAnsi="宋体"/>
                <w:sz w:val="18"/>
              </w:rPr>
            </w:pPr>
            <w:r w:rsidRPr="009E765D">
              <w:rPr>
                <w:rFonts w:ascii="宋体" w:hAnsi="宋体"/>
                <w:sz w:val="18"/>
                <w:szCs w:val="21"/>
              </w:rPr>
              <w:t>2018-08-24~2018-11-07</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174,245,513.16</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w:t>
            </w:r>
          </w:p>
        </w:tc>
        <w:tc>
          <w:tcPr>
            <w:tcW w:w="0" w:type="auto"/>
            <w:vAlign w:val="center"/>
          </w:tcPr>
          <w:p w:rsidR="00E17155" w:rsidRPr="009E765D" w:rsidRDefault="0098663D" w:rsidP="009E765D">
            <w:pPr>
              <w:jc w:val="right"/>
              <w:rPr>
                <w:rFonts w:ascii="宋体" w:hAnsi="宋体"/>
                <w:sz w:val="18"/>
              </w:rPr>
            </w:pPr>
            <w:r w:rsidRPr="009E765D">
              <w:rPr>
                <w:rFonts w:ascii="宋体" w:hAnsi="宋体"/>
                <w:sz w:val="18"/>
                <w:szCs w:val="21"/>
              </w:rPr>
              <w:t>174,245,513.16</w:t>
            </w:r>
          </w:p>
        </w:tc>
        <w:tc>
          <w:tcPr>
            <w:tcW w:w="1206" w:type="dxa"/>
            <w:vAlign w:val="center"/>
          </w:tcPr>
          <w:p w:rsidR="00E17155" w:rsidRPr="009E765D" w:rsidRDefault="0098663D" w:rsidP="009E765D">
            <w:pPr>
              <w:jc w:val="right"/>
              <w:rPr>
                <w:rFonts w:ascii="宋体" w:hAnsi="宋体"/>
                <w:sz w:val="18"/>
              </w:rPr>
            </w:pPr>
            <w:r w:rsidRPr="009E765D">
              <w:rPr>
                <w:rFonts w:ascii="宋体" w:hAnsi="宋体"/>
                <w:sz w:val="18"/>
                <w:szCs w:val="21"/>
              </w:rPr>
              <w:t>4.26%</w:t>
            </w:r>
          </w:p>
        </w:tc>
      </w:tr>
      <w:tr w:rsidR="00934E2D" w:rsidRPr="009E765D" w:rsidTr="009E765D">
        <w:tc>
          <w:tcPr>
            <w:tcW w:w="10206" w:type="dxa"/>
            <w:gridSpan w:val="8"/>
            <w:tcBorders>
              <w:top w:val="single" w:sz="4" w:space="0" w:color="auto"/>
              <w:left w:val="single" w:sz="4" w:space="0" w:color="auto"/>
              <w:bottom w:val="single" w:sz="4" w:space="0" w:color="auto"/>
              <w:right w:val="single" w:sz="4" w:space="0" w:color="auto"/>
            </w:tcBorders>
            <w:vAlign w:val="center"/>
            <w:hideMark/>
          </w:tcPr>
          <w:p w:rsidR="00934E2D" w:rsidRPr="009E765D" w:rsidRDefault="00934E2D" w:rsidP="00C446D2">
            <w:pPr>
              <w:autoSpaceDE w:val="0"/>
              <w:autoSpaceDN w:val="0"/>
              <w:adjustRightInd w:val="0"/>
              <w:jc w:val="center"/>
              <w:rPr>
                <w:rFonts w:ascii="宋体" w:hAnsi="宋体"/>
                <w:sz w:val="18"/>
                <w:szCs w:val="21"/>
              </w:rPr>
            </w:pPr>
            <w:r w:rsidRPr="009E765D">
              <w:rPr>
                <w:rFonts w:ascii="宋体" w:hAnsi="宋体"/>
                <w:sz w:val="18"/>
                <w:szCs w:val="21"/>
              </w:rPr>
              <w:t>产品特有风险</w:t>
            </w:r>
          </w:p>
        </w:tc>
      </w:tr>
      <w:tr w:rsidR="00934E2D" w:rsidRPr="009E765D" w:rsidTr="009E765D">
        <w:tc>
          <w:tcPr>
            <w:tcW w:w="10206" w:type="dxa"/>
            <w:gridSpan w:val="8"/>
            <w:tcBorders>
              <w:top w:val="single" w:sz="4" w:space="0" w:color="auto"/>
              <w:left w:val="single" w:sz="4" w:space="0" w:color="auto"/>
              <w:bottom w:val="single" w:sz="4" w:space="0" w:color="auto"/>
              <w:right w:val="single" w:sz="4" w:space="0" w:color="auto"/>
            </w:tcBorders>
            <w:vAlign w:val="center"/>
            <w:hideMark/>
          </w:tcPr>
          <w:p w:rsidR="00E17155" w:rsidRPr="009E765D" w:rsidRDefault="0098663D">
            <w:pPr>
              <w:autoSpaceDE w:val="0"/>
              <w:autoSpaceDN w:val="0"/>
              <w:adjustRightInd w:val="0"/>
              <w:ind w:firstLineChars="200" w:firstLine="360"/>
              <w:jc w:val="left"/>
              <w:rPr>
                <w:rFonts w:ascii="宋体" w:hAnsi="宋体"/>
                <w:sz w:val="18"/>
                <w:szCs w:val="21"/>
              </w:rPr>
            </w:pPr>
            <w:r w:rsidRPr="009E765D">
              <w:rPr>
                <w:rFonts w:ascii="宋体" w:hAnsi="宋体"/>
                <w:sz w:val="18"/>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E17155" w:rsidRPr="009E765D" w:rsidRDefault="0098663D">
            <w:pPr>
              <w:autoSpaceDE w:val="0"/>
              <w:autoSpaceDN w:val="0"/>
              <w:adjustRightInd w:val="0"/>
              <w:ind w:firstLineChars="200" w:firstLine="360"/>
              <w:jc w:val="left"/>
              <w:rPr>
                <w:rFonts w:ascii="宋体" w:hAnsi="宋体"/>
                <w:sz w:val="18"/>
                <w:szCs w:val="21"/>
              </w:rPr>
            </w:pPr>
            <w:r w:rsidRPr="009E765D">
              <w:rPr>
                <w:rFonts w:ascii="宋体" w:hAnsi="宋体"/>
                <w:sz w:val="18"/>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E17155" w:rsidRPr="009E765D" w:rsidRDefault="0098663D">
            <w:pPr>
              <w:autoSpaceDE w:val="0"/>
              <w:autoSpaceDN w:val="0"/>
              <w:adjustRightInd w:val="0"/>
              <w:ind w:firstLineChars="200" w:firstLine="360"/>
              <w:jc w:val="left"/>
              <w:rPr>
                <w:rFonts w:ascii="宋体" w:hAnsi="宋体"/>
                <w:sz w:val="18"/>
                <w:szCs w:val="21"/>
              </w:rPr>
            </w:pPr>
            <w:r w:rsidRPr="009E765D">
              <w:rPr>
                <w:rFonts w:ascii="宋体" w:hAnsi="宋体"/>
                <w:sz w:val="18"/>
                <w:szCs w:val="21"/>
              </w:rPr>
              <w:t xml:space="preserve">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 </w:t>
            </w:r>
          </w:p>
          <w:p w:rsidR="00934E2D" w:rsidRPr="009E765D" w:rsidRDefault="00934E2D" w:rsidP="00433CC0">
            <w:pPr>
              <w:autoSpaceDE w:val="0"/>
              <w:autoSpaceDN w:val="0"/>
              <w:adjustRightInd w:val="0"/>
              <w:ind w:firstLineChars="200" w:firstLine="360"/>
              <w:jc w:val="left"/>
              <w:rPr>
                <w:rFonts w:ascii="宋体" w:hAnsi="宋体"/>
                <w:sz w:val="18"/>
                <w:szCs w:val="21"/>
              </w:rPr>
            </w:pPr>
            <w:r w:rsidRPr="009E765D">
              <w:rPr>
                <w:rFonts w:ascii="宋体" w:hAnsi="宋体"/>
                <w:sz w:val="18"/>
                <w:szCs w:val="21"/>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934E2D" w:rsidRPr="004B3F53" w:rsidRDefault="00934E2D" w:rsidP="00934E2D">
      <w:pPr>
        <w:pStyle w:val="2"/>
        <w:spacing w:before="0" w:after="0"/>
        <w:rPr>
          <w:rFonts w:ascii="宋体" w:hAnsi="宋体"/>
          <w:kern w:val="0"/>
          <w:szCs w:val="24"/>
        </w:rPr>
      </w:pPr>
      <w:bookmarkStart w:id="397" w:name="_Toc1400395"/>
      <w:bookmarkStart w:id="398" w:name="_Toc3821105"/>
      <w:r w:rsidRPr="004B3F53">
        <w:rPr>
          <w:rFonts w:ascii="宋体" w:hAnsi="宋体"/>
          <w:kern w:val="0"/>
          <w:szCs w:val="24"/>
        </w:rPr>
        <w:t>12.2 影响投资者决策的其他重要信息</w:t>
      </w:r>
      <w:bookmarkEnd w:id="397"/>
      <w:bookmarkEnd w:id="398"/>
    </w:p>
    <w:p w:rsidR="00934E2D" w:rsidRPr="004B3F53" w:rsidRDefault="00934E2D" w:rsidP="00934E2D">
      <w:pPr>
        <w:spacing w:line="360" w:lineRule="auto"/>
        <w:ind w:firstLineChars="200" w:firstLine="480"/>
        <w:rPr>
          <w:rFonts w:ascii="宋体" w:hAnsi="宋体"/>
          <w:sz w:val="24"/>
        </w:rPr>
      </w:pPr>
      <w:r w:rsidRPr="004B3F53">
        <w:rPr>
          <w:rFonts w:ascii="宋体" w:hAnsi="宋体"/>
          <w:sz w:val="24"/>
        </w:rPr>
        <w:t>无。</w:t>
      </w:r>
    </w:p>
    <w:p w:rsidR="00EE1E53" w:rsidRPr="004B3F53" w:rsidRDefault="00E26438" w:rsidP="00B979A4">
      <w:pPr>
        <w:pStyle w:val="1new"/>
        <w:ind w:firstLine="562"/>
        <w:rPr>
          <w:rFonts w:ascii="宋体" w:eastAsia="宋体" w:hAnsi="宋体"/>
          <w:b/>
        </w:rPr>
      </w:pPr>
      <w:bookmarkStart w:id="399" w:name="_Toc1400396"/>
      <w:bookmarkStart w:id="400" w:name="_Toc3821106"/>
      <w:r w:rsidRPr="004B3F53">
        <w:rPr>
          <w:rFonts w:ascii="宋体" w:eastAsia="宋体" w:hAnsi="宋体"/>
          <w:b/>
        </w:rPr>
        <w:t>§13</w:t>
      </w:r>
      <w:r w:rsidR="00F13EB3" w:rsidRPr="004B3F53">
        <w:rPr>
          <w:rFonts w:ascii="宋体" w:eastAsia="宋体" w:hAnsi="宋体"/>
          <w:b/>
        </w:rPr>
        <w:t>备查文件目录</w:t>
      </w:r>
      <w:bookmarkEnd w:id="392"/>
      <w:bookmarkEnd w:id="393"/>
      <w:bookmarkEnd w:id="394"/>
      <w:bookmarkEnd w:id="395"/>
      <w:bookmarkEnd w:id="396"/>
      <w:bookmarkEnd w:id="399"/>
      <w:bookmarkEnd w:id="400"/>
    </w:p>
    <w:p w:rsidR="00EE1E53" w:rsidRPr="004B3F53" w:rsidRDefault="00F13EB3" w:rsidP="00B979A4">
      <w:pPr>
        <w:pStyle w:val="23"/>
        <w:rPr>
          <w:rFonts w:ascii="宋体" w:hAnsi="宋体"/>
        </w:rPr>
      </w:pPr>
      <w:bookmarkStart w:id="401" w:name="_Toc409100109"/>
      <w:bookmarkStart w:id="402" w:name="_Toc409100472"/>
      <w:bookmarkStart w:id="403" w:name="_Toc361324904"/>
      <w:bookmarkStart w:id="404" w:name="_Toc528680099"/>
      <w:bookmarkStart w:id="405" w:name="_Toc1400397"/>
      <w:bookmarkStart w:id="406" w:name="_Toc3821107"/>
      <w:r w:rsidRPr="004B3F53">
        <w:rPr>
          <w:rFonts w:ascii="宋体" w:hAnsi="宋体"/>
        </w:rPr>
        <w:t>13.1 备查文件目录</w:t>
      </w:r>
      <w:bookmarkEnd w:id="401"/>
      <w:bookmarkEnd w:id="402"/>
      <w:bookmarkEnd w:id="403"/>
      <w:bookmarkEnd w:id="404"/>
      <w:bookmarkEnd w:id="405"/>
      <w:bookmarkEnd w:id="406"/>
    </w:p>
    <w:p w:rsidR="00E17155" w:rsidRPr="004B3F53" w:rsidRDefault="0098663D">
      <w:pPr>
        <w:pStyle w:val="XB"/>
        <w:ind w:firstLine="420"/>
      </w:pPr>
      <w:r w:rsidRPr="004B3F53">
        <w:t>13.1.1中国证券监督管理委员会批准博时聚源纯债债券型证券投资基金设立的文件</w:t>
      </w:r>
    </w:p>
    <w:p w:rsidR="00E17155" w:rsidRPr="004B3F53" w:rsidRDefault="0098663D">
      <w:pPr>
        <w:pStyle w:val="XB"/>
        <w:ind w:firstLine="420"/>
      </w:pPr>
      <w:r w:rsidRPr="004B3F53">
        <w:t>13.1.2 《博时聚源纯债债券型证券投资基金基金合同》</w:t>
      </w:r>
    </w:p>
    <w:p w:rsidR="00E17155" w:rsidRPr="004B3F53" w:rsidRDefault="0098663D">
      <w:pPr>
        <w:pStyle w:val="XB"/>
        <w:ind w:firstLine="420"/>
      </w:pPr>
      <w:r w:rsidRPr="004B3F53">
        <w:t>13.1.3 《博时聚源纯债债券型证券投资基金托管协议》</w:t>
      </w:r>
    </w:p>
    <w:p w:rsidR="00E17155" w:rsidRPr="004B3F53" w:rsidRDefault="0098663D">
      <w:pPr>
        <w:pStyle w:val="XB"/>
        <w:ind w:firstLine="420"/>
      </w:pPr>
      <w:r w:rsidRPr="004B3F53">
        <w:t>13.1.4基金管理人业务资格批件、营业执照和公司章程</w:t>
      </w:r>
    </w:p>
    <w:p w:rsidR="00E17155" w:rsidRPr="004B3F53" w:rsidRDefault="0098663D">
      <w:pPr>
        <w:pStyle w:val="XB"/>
        <w:ind w:firstLine="420"/>
      </w:pPr>
      <w:r w:rsidRPr="004B3F53">
        <w:t>13.1.5博时聚源纯债债券型证券投资基金各年度审计报告正本</w:t>
      </w:r>
    </w:p>
    <w:p w:rsidR="00EE1E53" w:rsidRPr="004B3F53" w:rsidRDefault="00F13EB3" w:rsidP="00B979A4">
      <w:pPr>
        <w:pStyle w:val="XB"/>
        <w:ind w:firstLine="420"/>
      </w:pPr>
      <w:r w:rsidRPr="004B3F53">
        <w:t>13.1.6报告期内博时聚源纯债债券型证券投资基金在指定报刊上各项公告的原稿</w:t>
      </w:r>
    </w:p>
    <w:p w:rsidR="00EE1E53" w:rsidRPr="004B3F53" w:rsidRDefault="00F13EB3" w:rsidP="00B979A4">
      <w:pPr>
        <w:pStyle w:val="23"/>
        <w:rPr>
          <w:rFonts w:ascii="宋体" w:hAnsi="宋体"/>
        </w:rPr>
      </w:pPr>
      <w:bookmarkStart w:id="407" w:name="_Toc409100110"/>
      <w:bookmarkStart w:id="408" w:name="_Toc409100473"/>
      <w:bookmarkStart w:id="409" w:name="_Toc361324905"/>
      <w:bookmarkStart w:id="410" w:name="_Toc528680100"/>
      <w:bookmarkStart w:id="411" w:name="_Toc1400398"/>
      <w:bookmarkStart w:id="412" w:name="_Toc3821108"/>
      <w:r w:rsidRPr="004B3F53">
        <w:rPr>
          <w:rFonts w:ascii="宋体" w:hAnsi="宋体"/>
        </w:rPr>
        <w:t>13.2 存放地点</w:t>
      </w:r>
      <w:bookmarkEnd w:id="407"/>
      <w:bookmarkEnd w:id="408"/>
      <w:bookmarkEnd w:id="409"/>
      <w:bookmarkEnd w:id="410"/>
      <w:bookmarkEnd w:id="411"/>
      <w:bookmarkEnd w:id="412"/>
    </w:p>
    <w:p w:rsidR="00EE1E53" w:rsidRPr="004B3F53" w:rsidRDefault="00F13EB3" w:rsidP="00B979A4">
      <w:pPr>
        <w:pStyle w:val="XB"/>
        <w:ind w:firstLine="420"/>
      </w:pPr>
      <w:r w:rsidRPr="004B3F53">
        <w:t>基金管理人、基金托管人处</w:t>
      </w:r>
    </w:p>
    <w:p w:rsidR="00EE1E53" w:rsidRPr="004B3F53" w:rsidRDefault="00F13EB3" w:rsidP="00B979A4">
      <w:pPr>
        <w:pStyle w:val="23"/>
        <w:rPr>
          <w:rFonts w:ascii="宋体" w:hAnsi="宋体"/>
        </w:rPr>
      </w:pPr>
      <w:bookmarkStart w:id="413" w:name="_Toc409100474"/>
      <w:bookmarkStart w:id="414" w:name="_Toc361324906"/>
      <w:bookmarkStart w:id="415" w:name="_Toc409100111"/>
      <w:bookmarkStart w:id="416" w:name="_Toc528680101"/>
      <w:bookmarkStart w:id="417" w:name="_Toc1400399"/>
      <w:bookmarkStart w:id="418" w:name="_Toc3821109"/>
      <w:r w:rsidRPr="004B3F53">
        <w:rPr>
          <w:rFonts w:ascii="宋体" w:hAnsi="宋体"/>
        </w:rPr>
        <w:lastRenderedPageBreak/>
        <w:t>13.3 查阅方式</w:t>
      </w:r>
      <w:bookmarkEnd w:id="413"/>
      <w:bookmarkEnd w:id="414"/>
      <w:bookmarkEnd w:id="415"/>
      <w:bookmarkEnd w:id="416"/>
      <w:bookmarkEnd w:id="417"/>
      <w:bookmarkEnd w:id="418"/>
    </w:p>
    <w:p w:rsidR="00E17155" w:rsidRPr="004B3F53" w:rsidRDefault="0098663D">
      <w:pPr>
        <w:pStyle w:val="XB"/>
        <w:ind w:firstLine="420"/>
      </w:pPr>
      <w:r w:rsidRPr="004B3F53">
        <w:t>投资者可在营业时间免费查阅，也可按工本费购买复印件</w:t>
      </w:r>
    </w:p>
    <w:p w:rsidR="00E17155" w:rsidRPr="004B3F53" w:rsidRDefault="0098663D">
      <w:pPr>
        <w:pStyle w:val="XB"/>
        <w:ind w:firstLine="420"/>
      </w:pPr>
      <w:r w:rsidRPr="004B3F53">
        <w:t>投资者对本报告书如有疑问，可咨询本基金管理人博时基金管理有限公司</w:t>
      </w:r>
    </w:p>
    <w:p w:rsidR="00EE1E53" w:rsidRPr="004B3F53" w:rsidRDefault="00F13EB3" w:rsidP="00B979A4">
      <w:pPr>
        <w:pStyle w:val="XB"/>
        <w:ind w:firstLine="420"/>
      </w:pPr>
      <w:r w:rsidRPr="004B3F53">
        <w:t>博时一线通：95105568（免长途话费）</w:t>
      </w:r>
    </w:p>
    <w:p w:rsidR="00EE1E53" w:rsidRPr="004B3F53" w:rsidRDefault="00EE1E53">
      <w:pPr>
        <w:spacing w:line="360" w:lineRule="auto"/>
        <w:ind w:firstLineChars="150" w:firstLine="315"/>
        <w:rPr>
          <w:rFonts w:ascii="宋体" w:hAnsi="宋体"/>
          <w:bCs/>
          <w:szCs w:val="21"/>
        </w:rPr>
      </w:pPr>
    </w:p>
    <w:p w:rsidR="00EE1E53" w:rsidRPr="004B3F53" w:rsidRDefault="00EE1E53">
      <w:pPr>
        <w:spacing w:line="360" w:lineRule="auto"/>
        <w:ind w:firstLineChars="150" w:firstLine="315"/>
        <w:rPr>
          <w:rFonts w:ascii="宋体" w:hAnsi="宋体"/>
          <w:bCs/>
          <w:szCs w:val="21"/>
        </w:rPr>
      </w:pPr>
    </w:p>
    <w:p w:rsidR="00EE1E53" w:rsidRPr="004B3F53" w:rsidRDefault="00EE1E53">
      <w:pPr>
        <w:spacing w:line="360" w:lineRule="auto"/>
        <w:ind w:firstLineChars="150" w:firstLine="315"/>
        <w:rPr>
          <w:rFonts w:ascii="宋体" w:hAnsi="宋体"/>
          <w:bCs/>
          <w:szCs w:val="21"/>
        </w:rPr>
      </w:pPr>
    </w:p>
    <w:p w:rsidR="00EE1E53" w:rsidRPr="004B3F53" w:rsidRDefault="00EE1E53">
      <w:pPr>
        <w:spacing w:line="360" w:lineRule="auto"/>
        <w:ind w:firstLineChars="150" w:firstLine="315"/>
        <w:rPr>
          <w:rFonts w:ascii="宋体" w:hAnsi="宋体"/>
          <w:bCs/>
          <w:szCs w:val="21"/>
        </w:rPr>
      </w:pPr>
    </w:p>
    <w:p w:rsidR="00EE1E53" w:rsidRPr="004B3F53" w:rsidRDefault="00EE1E53">
      <w:pPr>
        <w:spacing w:line="360" w:lineRule="auto"/>
        <w:ind w:firstLineChars="150" w:firstLine="315"/>
        <w:rPr>
          <w:rFonts w:ascii="宋体" w:hAnsi="宋体"/>
          <w:bCs/>
          <w:szCs w:val="21"/>
        </w:rPr>
      </w:pPr>
    </w:p>
    <w:p w:rsidR="00EE1E53" w:rsidRPr="004B3F53" w:rsidRDefault="00EE1E53">
      <w:pPr>
        <w:spacing w:line="360" w:lineRule="auto"/>
        <w:ind w:firstLineChars="150" w:firstLine="315"/>
        <w:rPr>
          <w:rFonts w:ascii="宋体" w:hAnsi="宋体"/>
          <w:bCs/>
          <w:szCs w:val="21"/>
        </w:rPr>
      </w:pPr>
    </w:p>
    <w:p w:rsidR="00EE1E53" w:rsidRPr="004B3F53" w:rsidRDefault="00EE1E53">
      <w:pPr>
        <w:spacing w:line="360" w:lineRule="auto"/>
        <w:ind w:firstLineChars="150" w:firstLine="315"/>
        <w:rPr>
          <w:rFonts w:ascii="宋体" w:hAnsi="宋体"/>
          <w:bCs/>
          <w:szCs w:val="21"/>
        </w:rPr>
      </w:pPr>
    </w:p>
    <w:p w:rsidR="00EE1E53" w:rsidRPr="004B3F53" w:rsidRDefault="00F13EB3">
      <w:pPr>
        <w:spacing w:line="360" w:lineRule="auto"/>
        <w:ind w:left="840"/>
        <w:jc w:val="right"/>
        <w:rPr>
          <w:rFonts w:ascii="宋体" w:hAnsi="宋体"/>
          <w:b/>
          <w:bCs/>
          <w:sz w:val="24"/>
        </w:rPr>
      </w:pPr>
      <w:r w:rsidRPr="004B3F53">
        <w:rPr>
          <w:rFonts w:ascii="宋体" w:hAnsi="宋体"/>
          <w:b/>
          <w:bCs/>
          <w:sz w:val="24"/>
        </w:rPr>
        <w:t>博时基金管理有限公司</w:t>
      </w:r>
    </w:p>
    <w:p w:rsidR="00EE1E53" w:rsidRPr="004B3F53" w:rsidRDefault="00F13EB3">
      <w:pPr>
        <w:spacing w:line="360" w:lineRule="auto"/>
        <w:ind w:left="840"/>
        <w:jc w:val="right"/>
        <w:rPr>
          <w:rFonts w:ascii="宋体" w:hAnsi="宋体"/>
          <w:b/>
          <w:bCs/>
          <w:sz w:val="24"/>
        </w:rPr>
      </w:pPr>
      <w:r w:rsidRPr="004B3F53">
        <w:rPr>
          <w:rFonts w:ascii="宋体" w:hAnsi="宋体"/>
          <w:b/>
          <w:bCs/>
          <w:sz w:val="24"/>
        </w:rPr>
        <w:t>二〇一九年三月二十九日</w:t>
      </w:r>
    </w:p>
    <w:p w:rsidR="00EE1E53" w:rsidRPr="004B3F53" w:rsidRDefault="00EE1E53">
      <w:pPr>
        <w:spacing w:line="360" w:lineRule="auto"/>
        <w:rPr>
          <w:rFonts w:ascii="宋体" w:hAnsi="宋体"/>
          <w:szCs w:val="21"/>
        </w:rPr>
      </w:pPr>
    </w:p>
    <w:sectPr w:rsidR="00EE1E53" w:rsidRPr="004B3F53" w:rsidSect="00E26438">
      <w:headerReference w:type="default" r:id="rId11"/>
      <w:footerReference w:type="even" r:id="rId12"/>
      <w:footerReference w:type="default" r:id="rId13"/>
      <w:pgSz w:w="11906" w:h="16838"/>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C9" w:rsidRDefault="00936FC9" w:rsidP="00EE1E53">
      <w:r>
        <w:separator/>
      </w:r>
    </w:p>
  </w:endnote>
  <w:endnote w:type="continuationSeparator" w:id="0">
    <w:p w:rsidR="00936FC9" w:rsidRDefault="00936FC9"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C9" w:rsidRDefault="00936FC9">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36FC9" w:rsidRDefault="00936FC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875200"/>
      <w:docPartObj>
        <w:docPartGallery w:val="Page Numbers (Bottom of Page)"/>
        <w:docPartUnique/>
      </w:docPartObj>
    </w:sdtPr>
    <w:sdtEndPr/>
    <w:sdtContent>
      <w:p w:rsidR="00936FC9" w:rsidRDefault="00936FC9">
        <w:pPr>
          <w:pStyle w:val="af4"/>
          <w:jc w:val="center"/>
        </w:pPr>
        <w:r>
          <w:fldChar w:fldCharType="begin"/>
        </w:r>
        <w:r>
          <w:instrText>PAGE   \* MERGEFORMAT</w:instrText>
        </w:r>
        <w:r>
          <w:fldChar w:fldCharType="separate"/>
        </w:r>
        <w:r w:rsidRPr="00F70584">
          <w:rPr>
            <w:noProof/>
            <w:lang w:val="zh-CN"/>
          </w:rPr>
          <w:t>1</w:t>
        </w:r>
        <w:r>
          <w:fldChar w:fldCharType="end"/>
        </w:r>
      </w:p>
    </w:sdtContent>
  </w:sdt>
  <w:p w:rsidR="00936FC9" w:rsidRDefault="00936FC9">
    <w:pPr>
      <w:pStyle w:val="af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C9" w:rsidRDefault="00936FC9" w:rsidP="00EE1E53">
      <w:r>
        <w:separator/>
      </w:r>
    </w:p>
  </w:footnote>
  <w:footnote w:type="continuationSeparator" w:id="0">
    <w:p w:rsidR="00936FC9" w:rsidRDefault="00936FC9"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C9" w:rsidRDefault="00936FC9">
    <w:pPr>
      <w:pStyle w:val="af6"/>
      <w:pBdr>
        <w:bottom w:val="single" w:sz="6" w:space="0" w:color="auto"/>
      </w:pBdr>
      <w:jc w:val="right"/>
    </w:pPr>
    <w:r>
      <w:rPr>
        <w:noProof/>
      </w:rPr>
      <w:drawing>
        <wp:anchor distT="0" distB="0" distL="114300" distR="114300" simplePos="0" relativeHeight="251659264" behindDoc="0" locked="0" layoutInCell="1" allowOverlap="1" wp14:anchorId="2ED862B8" wp14:editId="3E500B2E">
          <wp:simplePos x="0" y="0"/>
          <wp:positionH relativeFrom="column">
            <wp:posOffset>-13335</wp:posOffset>
          </wp:positionH>
          <wp:positionV relativeFrom="paragraph">
            <wp:posOffset>-190500</wp:posOffset>
          </wp:positionV>
          <wp:extent cx="1257300" cy="314325"/>
          <wp:effectExtent l="0" t="0" r="0" b="0"/>
          <wp:wrapNone/>
          <wp:docPr id="5" name="图片 5"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C9" w:rsidRDefault="00936FC9">
    <w:pPr>
      <w:pStyle w:val="af6"/>
      <w:pBdr>
        <w:bottom w:val="single" w:sz="6" w:space="0" w:color="auto"/>
      </w:pBdr>
      <w:jc w:val="right"/>
    </w:pPr>
    <w:r>
      <w:rPr>
        <w:noProof/>
      </w:rPr>
      <w:drawing>
        <wp:anchor distT="0" distB="0" distL="114300" distR="114300" simplePos="0" relativeHeight="251661312" behindDoc="0" locked="0" layoutInCell="1" allowOverlap="1" wp14:anchorId="1FC9B17D" wp14:editId="17AAD0B8">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1"/>
        <w:szCs w:val="21"/>
      </w:rPr>
      <w:t>博时聚源纯债债券型证券投资基金</w:t>
    </w:r>
    <w:r>
      <w:rPr>
        <w:sz w:val="21"/>
        <w:szCs w:val="21"/>
      </w:rPr>
      <w:t>2018</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bordersDoNotSurroundHeader/>
  <w:bordersDoNotSurroundFooter/>
  <w:hideSpellingErrors/>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0B9B"/>
    <w:rsid w:val="00021813"/>
    <w:rsid w:val="00021DD4"/>
    <w:rsid w:val="000221FC"/>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4FFF"/>
    <w:rsid w:val="00065208"/>
    <w:rsid w:val="0006559F"/>
    <w:rsid w:val="00065AAC"/>
    <w:rsid w:val="00066212"/>
    <w:rsid w:val="00066524"/>
    <w:rsid w:val="0006707A"/>
    <w:rsid w:val="000671A3"/>
    <w:rsid w:val="00070549"/>
    <w:rsid w:val="00070CD1"/>
    <w:rsid w:val="00071022"/>
    <w:rsid w:val="0007171B"/>
    <w:rsid w:val="000717A1"/>
    <w:rsid w:val="00072DE0"/>
    <w:rsid w:val="00073DB1"/>
    <w:rsid w:val="00073EA5"/>
    <w:rsid w:val="00073F87"/>
    <w:rsid w:val="00075473"/>
    <w:rsid w:val="00075966"/>
    <w:rsid w:val="0007618A"/>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A8"/>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0F"/>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51A"/>
    <w:rsid w:val="000D6054"/>
    <w:rsid w:val="000D619B"/>
    <w:rsid w:val="000D788B"/>
    <w:rsid w:val="000D7D7C"/>
    <w:rsid w:val="000E34ED"/>
    <w:rsid w:val="000E3ED7"/>
    <w:rsid w:val="000E4456"/>
    <w:rsid w:val="000E4A64"/>
    <w:rsid w:val="000E6184"/>
    <w:rsid w:val="000E6630"/>
    <w:rsid w:val="000E67FE"/>
    <w:rsid w:val="000E7B5C"/>
    <w:rsid w:val="000F0C0A"/>
    <w:rsid w:val="000F175F"/>
    <w:rsid w:val="000F17D1"/>
    <w:rsid w:val="000F255E"/>
    <w:rsid w:val="000F285F"/>
    <w:rsid w:val="000F2B39"/>
    <w:rsid w:val="000F2C75"/>
    <w:rsid w:val="000F3506"/>
    <w:rsid w:val="000F5396"/>
    <w:rsid w:val="000F5704"/>
    <w:rsid w:val="000F593E"/>
    <w:rsid w:val="000F60F3"/>
    <w:rsid w:val="000F60FF"/>
    <w:rsid w:val="000F635F"/>
    <w:rsid w:val="000F6C61"/>
    <w:rsid w:val="000F754C"/>
    <w:rsid w:val="001004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3F09"/>
    <w:rsid w:val="001248EF"/>
    <w:rsid w:val="001257C7"/>
    <w:rsid w:val="00126449"/>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505"/>
    <w:rsid w:val="0015173F"/>
    <w:rsid w:val="00151B23"/>
    <w:rsid w:val="00152B88"/>
    <w:rsid w:val="00152EE6"/>
    <w:rsid w:val="001535AE"/>
    <w:rsid w:val="00153806"/>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0B2"/>
    <w:rsid w:val="0016724C"/>
    <w:rsid w:val="00167474"/>
    <w:rsid w:val="0017073D"/>
    <w:rsid w:val="00170D38"/>
    <w:rsid w:val="00171484"/>
    <w:rsid w:val="00171BAD"/>
    <w:rsid w:val="00171D1A"/>
    <w:rsid w:val="00171F2C"/>
    <w:rsid w:val="00173AF1"/>
    <w:rsid w:val="001742E4"/>
    <w:rsid w:val="001744B4"/>
    <w:rsid w:val="001747F4"/>
    <w:rsid w:val="00174FD7"/>
    <w:rsid w:val="001751EF"/>
    <w:rsid w:val="001756A1"/>
    <w:rsid w:val="001761EE"/>
    <w:rsid w:val="0017689A"/>
    <w:rsid w:val="00176EAA"/>
    <w:rsid w:val="00177030"/>
    <w:rsid w:val="0017725A"/>
    <w:rsid w:val="00177405"/>
    <w:rsid w:val="00177C4B"/>
    <w:rsid w:val="00177F6A"/>
    <w:rsid w:val="001807AB"/>
    <w:rsid w:val="001819A8"/>
    <w:rsid w:val="00182A38"/>
    <w:rsid w:val="0018325A"/>
    <w:rsid w:val="00183902"/>
    <w:rsid w:val="00183D7A"/>
    <w:rsid w:val="00184CAE"/>
    <w:rsid w:val="001850FF"/>
    <w:rsid w:val="00186199"/>
    <w:rsid w:val="00186F7A"/>
    <w:rsid w:val="001872B3"/>
    <w:rsid w:val="0019036C"/>
    <w:rsid w:val="00190AE2"/>
    <w:rsid w:val="00190E27"/>
    <w:rsid w:val="001928F7"/>
    <w:rsid w:val="00192B5F"/>
    <w:rsid w:val="00193182"/>
    <w:rsid w:val="00193354"/>
    <w:rsid w:val="00193575"/>
    <w:rsid w:val="0019389D"/>
    <w:rsid w:val="00193A4B"/>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4FE1"/>
    <w:rsid w:val="001B50CD"/>
    <w:rsid w:val="001B52FE"/>
    <w:rsid w:val="001B7890"/>
    <w:rsid w:val="001C005A"/>
    <w:rsid w:val="001C00CF"/>
    <w:rsid w:val="001C0806"/>
    <w:rsid w:val="001C148D"/>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0E3"/>
    <w:rsid w:val="001E7ADB"/>
    <w:rsid w:val="001F0307"/>
    <w:rsid w:val="001F03E1"/>
    <w:rsid w:val="001F03EC"/>
    <w:rsid w:val="001F221F"/>
    <w:rsid w:val="001F3CC6"/>
    <w:rsid w:val="001F3EE3"/>
    <w:rsid w:val="001F3F50"/>
    <w:rsid w:val="001F44AE"/>
    <w:rsid w:val="001F4520"/>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B4E"/>
    <w:rsid w:val="00222DE3"/>
    <w:rsid w:val="002233F0"/>
    <w:rsid w:val="0022347C"/>
    <w:rsid w:val="0022431B"/>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37F4"/>
    <w:rsid w:val="002443F9"/>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996"/>
    <w:rsid w:val="00271DCB"/>
    <w:rsid w:val="0027235A"/>
    <w:rsid w:val="00273F86"/>
    <w:rsid w:val="002741BE"/>
    <w:rsid w:val="002742D7"/>
    <w:rsid w:val="002752EA"/>
    <w:rsid w:val="00275A4C"/>
    <w:rsid w:val="00275EAD"/>
    <w:rsid w:val="002766BF"/>
    <w:rsid w:val="00276B03"/>
    <w:rsid w:val="0027703B"/>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04A"/>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A7D49"/>
    <w:rsid w:val="002B02AE"/>
    <w:rsid w:val="002B09C0"/>
    <w:rsid w:val="002B1851"/>
    <w:rsid w:val="002B27FF"/>
    <w:rsid w:val="002B2F4E"/>
    <w:rsid w:val="002B4168"/>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AC2"/>
    <w:rsid w:val="00340D59"/>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4CE"/>
    <w:rsid w:val="00353AC6"/>
    <w:rsid w:val="003542B7"/>
    <w:rsid w:val="0035432B"/>
    <w:rsid w:val="00354765"/>
    <w:rsid w:val="00354E10"/>
    <w:rsid w:val="00355CDA"/>
    <w:rsid w:val="0035634F"/>
    <w:rsid w:val="00357B15"/>
    <w:rsid w:val="00357BA8"/>
    <w:rsid w:val="00357BB3"/>
    <w:rsid w:val="003602EA"/>
    <w:rsid w:val="00360905"/>
    <w:rsid w:val="00360F81"/>
    <w:rsid w:val="00361E7E"/>
    <w:rsid w:val="0036301C"/>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648"/>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4CAF"/>
    <w:rsid w:val="003C55ED"/>
    <w:rsid w:val="003C57A7"/>
    <w:rsid w:val="003C5AF2"/>
    <w:rsid w:val="003C5C2B"/>
    <w:rsid w:val="003C6943"/>
    <w:rsid w:val="003C6A56"/>
    <w:rsid w:val="003C6BD2"/>
    <w:rsid w:val="003C7294"/>
    <w:rsid w:val="003C792F"/>
    <w:rsid w:val="003C7ABD"/>
    <w:rsid w:val="003C7C3D"/>
    <w:rsid w:val="003D08F8"/>
    <w:rsid w:val="003D124B"/>
    <w:rsid w:val="003D17C2"/>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25E"/>
    <w:rsid w:val="004036C3"/>
    <w:rsid w:val="004037E0"/>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2A9"/>
    <w:rsid w:val="00414503"/>
    <w:rsid w:val="00414827"/>
    <w:rsid w:val="00414C7F"/>
    <w:rsid w:val="004153B3"/>
    <w:rsid w:val="00415772"/>
    <w:rsid w:val="00415E58"/>
    <w:rsid w:val="004163FD"/>
    <w:rsid w:val="0041683D"/>
    <w:rsid w:val="00416AAB"/>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CC0"/>
    <w:rsid w:val="00433EED"/>
    <w:rsid w:val="00433FAB"/>
    <w:rsid w:val="004345BA"/>
    <w:rsid w:val="00435BF3"/>
    <w:rsid w:val="00437561"/>
    <w:rsid w:val="00437C96"/>
    <w:rsid w:val="00437F46"/>
    <w:rsid w:val="004408EC"/>
    <w:rsid w:val="004416A4"/>
    <w:rsid w:val="00441E6A"/>
    <w:rsid w:val="00442AEE"/>
    <w:rsid w:val="00443C8F"/>
    <w:rsid w:val="004441B2"/>
    <w:rsid w:val="00444263"/>
    <w:rsid w:val="00444458"/>
    <w:rsid w:val="00444C60"/>
    <w:rsid w:val="00444E35"/>
    <w:rsid w:val="0044502D"/>
    <w:rsid w:val="00445F6B"/>
    <w:rsid w:val="004473DF"/>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458"/>
    <w:rsid w:val="0047456B"/>
    <w:rsid w:val="00475251"/>
    <w:rsid w:val="00475764"/>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5DB"/>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0CB6"/>
    <w:rsid w:val="004A10BD"/>
    <w:rsid w:val="004A16E8"/>
    <w:rsid w:val="004A1BBA"/>
    <w:rsid w:val="004A23C2"/>
    <w:rsid w:val="004A2CB1"/>
    <w:rsid w:val="004A3336"/>
    <w:rsid w:val="004A3E3C"/>
    <w:rsid w:val="004A4069"/>
    <w:rsid w:val="004A47A8"/>
    <w:rsid w:val="004A484E"/>
    <w:rsid w:val="004A4D7D"/>
    <w:rsid w:val="004A4FB6"/>
    <w:rsid w:val="004A6513"/>
    <w:rsid w:val="004B0E6D"/>
    <w:rsid w:val="004B16E8"/>
    <w:rsid w:val="004B183F"/>
    <w:rsid w:val="004B1912"/>
    <w:rsid w:val="004B2CA5"/>
    <w:rsid w:val="004B3F53"/>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6EC"/>
    <w:rsid w:val="004C7955"/>
    <w:rsid w:val="004D0213"/>
    <w:rsid w:val="004D047F"/>
    <w:rsid w:val="004D0D32"/>
    <w:rsid w:val="004D0ECC"/>
    <w:rsid w:val="004D1529"/>
    <w:rsid w:val="004D1C3E"/>
    <w:rsid w:val="004D228E"/>
    <w:rsid w:val="004D29F1"/>
    <w:rsid w:val="004D29F3"/>
    <w:rsid w:val="004D3D96"/>
    <w:rsid w:val="004D40BB"/>
    <w:rsid w:val="004D45BD"/>
    <w:rsid w:val="004D4BC7"/>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E7CDB"/>
    <w:rsid w:val="004E7FDF"/>
    <w:rsid w:val="004F1010"/>
    <w:rsid w:val="004F1C42"/>
    <w:rsid w:val="004F2340"/>
    <w:rsid w:val="004F23CE"/>
    <w:rsid w:val="004F29A3"/>
    <w:rsid w:val="004F2C5A"/>
    <w:rsid w:val="004F31EA"/>
    <w:rsid w:val="004F3C8D"/>
    <w:rsid w:val="004F4601"/>
    <w:rsid w:val="004F69D2"/>
    <w:rsid w:val="004F6AA8"/>
    <w:rsid w:val="004F779C"/>
    <w:rsid w:val="004F7846"/>
    <w:rsid w:val="004F7C55"/>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A2"/>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4B9"/>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4FA"/>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4D47"/>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D7D8B"/>
    <w:rsid w:val="005E0AE0"/>
    <w:rsid w:val="005E0F31"/>
    <w:rsid w:val="005E10B0"/>
    <w:rsid w:val="005E5161"/>
    <w:rsid w:val="005F04E6"/>
    <w:rsid w:val="005F14DC"/>
    <w:rsid w:val="005F17EC"/>
    <w:rsid w:val="005F1C2F"/>
    <w:rsid w:val="005F258B"/>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44F"/>
    <w:rsid w:val="00606B73"/>
    <w:rsid w:val="00606CA3"/>
    <w:rsid w:val="00606E91"/>
    <w:rsid w:val="00607018"/>
    <w:rsid w:val="006073BA"/>
    <w:rsid w:val="006074B6"/>
    <w:rsid w:val="006077ED"/>
    <w:rsid w:val="00607823"/>
    <w:rsid w:val="00610412"/>
    <w:rsid w:val="00610954"/>
    <w:rsid w:val="00610CBE"/>
    <w:rsid w:val="00610E1F"/>
    <w:rsid w:val="006123A4"/>
    <w:rsid w:val="00612C5D"/>
    <w:rsid w:val="0061321C"/>
    <w:rsid w:val="00614CA1"/>
    <w:rsid w:val="00615C2C"/>
    <w:rsid w:val="00616C89"/>
    <w:rsid w:val="0062038A"/>
    <w:rsid w:val="006203A8"/>
    <w:rsid w:val="006209F0"/>
    <w:rsid w:val="00620B88"/>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10E5"/>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F30"/>
    <w:rsid w:val="00657412"/>
    <w:rsid w:val="00661974"/>
    <w:rsid w:val="006623E2"/>
    <w:rsid w:val="0066240B"/>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2E7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1B23"/>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08EB"/>
    <w:rsid w:val="00701093"/>
    <w:rsid w:val="007013D9"/>
    <w:rsid w:val="00701A01"/>
    <w:rsid w:val="007022C4"/>
    <w:rsid w:val="007026E9"/>
    <w:rsid w:val="00703C8B"/>
    <w:rsid w:val="00703E8A"/>
    <w:rsid w:val="00704AFB"/>
    <w:rsid w:val="00704F60"/>
    <w:rsid w:val="0070618B"/>
    <w:rsid w:val="00706EA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268"/>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7BC"/>
    <w:rsid w:val="00730E81"/>
    <w:rsid w:val="00731000"/>
    <w:rsid w:val="00731204"/>
    <w:rsid w:val="007319BC"/>
    <w:rsid w:val="0073222B"/>
    <w:rsid w:val="00732582"/>
    <w:rsid w:val="00732D1D"/>
    <w:rsid w:val="007332C4"/>
    <w:rsid w:val="0073364B"/>
    <w:rsid w:val="00733999"/>
    <w:rsid w:val="00734381"/>
    <w:rsid w:val="00734F14"/>
    <w:rsid w:val="00736034"/>
    <w:rsid w:val="0073681C"/>
    <w:rsid w:val="0073725B"/>
    <w:rsid w:val="0074033C"/>
    <w:rsid w:val="0074050E"/>
    <w:rsid w:val="00740B66"/>
    <w:rsid w:val="00741453"/>
    <w:rsid w:val="00741AF8"/>
    <w:rsid w:val="00741EBE"/>
    <w:rsid w:val="0074207B"/>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4FD"/>
    <w:rsid w:val="00755AA9"/>
    <w:rsid w:val="00755CDF"/>
    <w:rsid w:val="00756AD3"/>
    <w:rsid w:val="00757042"/>
    <w:rsid w:val="0075785F"/>
    <w:rsid w:val="007578C3"/>
    <w:rsid w:val="00757A4C"/>
    <w:rsid w:val="00760895"/>
    <w:rsid w:val="0076146D"/>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5E0"/>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5BEB"/>
    <w:rsid w:val="007A65AF"/>
    <w:rsid w:val="007A7682"/>
    <w:rsid w:val="007A7F42"/>
    <w:rsid w:val="007B02B6"/>
    <w:rsid w:val="007B0C38"/>
    <w:rsid w:val="007B2862"/>
    <w:rsid w:val="007B2FD8"/>
    <w:rsid w:val="007B3968"/>
    <w:rsid w:val="007B45AF"/>
    <w:rsid w:val="007B4DD0"/>
    <w:rsid w:val="007B5D88"/>
    <w:rsid w:val="007B611E"/>
    <w:rsid w:val="007B61C3"/>
    <w:rsid w:val="007B662A"/>
    <w:rsid w:val="007B6E87"/>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40"/>
    <w:rsid w:val="007D3CC8"/>
    <w:rsid w:val="007D430A"/>
    <w:rsid w:val="007D47FB"/>
    <w:rsid w:val="007D4DD3"/>
    <w:rsid w:val="007D576A"/>
    <w:rsid w:val="007D62F9"/>
    <w:rsid w:val="007D63A4"/>
    <w:rsid w:val="007D6542"/>
    <w:rsid w:val="007D66D7"/>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E5BD2"/>
    <w:rsid w:val="007E711E"/>
    <w:rsid w:val="007F01DE"/>
    <w:rsid w:val="007F0759"/>
    <w:rsid w:val="007F0B6B"/>
    <w:rsid w:val="007F0BCC"/>
    <w:rsid w:val="007F1154"/>
    <w:rsid w:val="007F156E"/>
    <w:rsid w:val="007F1CF3"/>
    <w:rsid w:val="007F25C0"/>
    <w:rsid w:val="007F30BB"/>
    <w:rsid w:val="007F35DC"/>
    <w:rsid w:val="007F3BC1"/>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498F"/>
    <w:rsid w:val="0080570B"/>
    <w:rsid w:val="00806461"/>
    <w:rsid w:val="008064C1"/>
    <w:rsid w:val="008065CC"/>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188"/>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4E22"/>
    <w:rsid w:val="0087570C"/>
    <w:rsid w:val="008773BA"/>
    <w:rsid w:val="00877B62"/>
    <w:rsid w:val="0088025F"/>
    <w:rsid w:val="00881015"/>
    <w:rsid w:val="008810B0"/>
    <w:rsid w:val="00881433"/>
    <w:rsid w:val="00881665"/>
    <w:rsid w:val="00881700"/>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2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065"/>
    <w:rsid w:val="008B7110"/>
    <w:rsid w:val="008B7A20"/>
    <w:rsid w:val="008C0DF9"/>
    <w:rsid w:val="008C0E2C"/>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313"/>
    <w:rsid w:val="008C7C1A"/>
    <w:rsid w:val="008D0DC1"/>
    <w:rsid w:val="008D1BB0"/>
    <w:rsid w:val="008D20FF"/>
    <w:rsid w:val="008D22A4"/>
    <w:rsid w:val="008D2B9A"/>
    <w:rsid w:val="008D3DE6"/>
    <w:rsid w:val="008D4223"/>
    <w:rsid w:val="008D44CC"/>
    <w:rsid w:val="008D46E3"/>
    <w:rsid w:val="008D4CED"/>
    <w:rsid w:val="008D4DD3"/>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19D"/>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1DBF"/>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B16"/>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446"/>
    <w:rsid w:val="00927899"/>
    <w:rsid w:val="00927D0E"/>
    <w:rsid w:val="009309DA"/>
    <w:rsid w:val="00931040"/>
    <w:rsid w:val="00931663"/>
    <w:rsid w:val="00931D22"/>
    <w:rsid w:val="00932CC7"/>
    <w:rsid w:val="0093355C"/>
    <w:rsid w:val="00934E2D"/>
    <w:rsid w:val="00935306"/>
    <w:rsid w:val="00935A86"/>
    <w:rsid w:val="0093640D"/>
    <w:rsid w:val="00936688"/>
    <w:rsid w:val="00936A83"/>
    <w:rsid w:val="00936FC9"/>
    <w:rsid w:val="00936FCB"/>
    <w:rsid w:val="00937683"/>
    <w:rsid w:val="00937AC9"/>
    <w:rsid w:val="00937CFA"/>
    <w:rsid w:val="00940291"/>
    <w:rsid w:val="009406B3"/>
    <w:rsid w:val="00940AA2"/>
    <w:rsid w:val="00941255"/>
    <w:rsid w:val="00942286"/>
    <w:rsid w:val="00943748"/>
    <w:rsid w:val="00943CEE"/>
    <w:rsid w:val="009444F4"/>
    <w:rsid w:val="00944674"/>
    <w:rsid w:val="00944F2F"/>
    <w:rsid w:val="00945B95"/>
    <w:rsid w:val="00945CC4"/>
    <w:rsid w:val="00945CF5"/>
    <w:rsid w:val="00946437"/>
    <w:rsid w:val="0094691C"/>
    <w:rsid w:val="00946B59"/>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3713"/>
    <w:rsid w:val="00964035"/>
    <w:rsid w:val="00964E3D"/>
    <w:rsid w:val="009664D5"/>
    <w:rsid w:val="0096668D"/>
    <w:rsid w:val="009670C1"/>
    <w:rsid w:val="009671B0"/>
    <w:rsid w:val="009672BA"/>
    <w:rsid w:val="00967657"/>
    <w:rsid w:val="00970C69"/>
    <w:rsid w:val="00971F1C"/>
    <w:rsid w:val="0097211D"/>
    <w:rsid w:val="009724F9"/>
    <w:rsid w:val="0097263C"/>
    <w:rsid w:val="00972DF9"/>
    <w:rsid w:val="00972E10"/>
    <w:rsid w:val="009738AD"/>
    <w:rsid w:val="00973FB3"/>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63D"/>
    <w:rsid w:val="009871EA"/>
    <w:rsid w:val="00990A6D"/>
    <w:rsid w:val="00990B5C"/>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97EDC"/>
    <w:rsid w:val="009A1126"/>
    <w:rsid w:val="009A1232"/>
    <w:rsid w:val="009A3484"/>
    <w:rsid w:val="009A4FBA"/>
    <w:rsid w:val="009A5564"/>
    <w:rsid w:val="009A7469"/>
    <w:rsid w:val="009B07EE"/>
    <w:rsid w:val="009B0F33"/>
    <w:rsid w:val="009B1584"/>
    <w:rsid w:val="009B1B32"/>
    <w:rsid w:val="009B21CA"/>
    <w:rsid w:val="009B2262"/>
    <w:rsid w:val="009B2648"/>
    <w:rsid w:val="009B398D"/>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6F6"/>
    <w:rsid w:val="009C4B42"/>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E765D"/>
    <w:rsid w:val="009F04C8"/>
    <w:rsid w:val="009F0812"/>
    <w:rsid w:val="009F0E02"/>
    <w:rsid w:val="009F248B"/>
    <w:rsid w:val="009F2A25"/>
    <w:rsid w:val="009F3588"/>
    <w:rsid w:val="009F3874"/>
    <w:rsid w:val="009F3A1A"/>
    <w:rsid w:val="009F4C7D"/>
    <w:rsid w:val="009F4E54"/>
    <w:rsid w:val="009F5235"/>
    <w:rsid w:val="009F531A"/>
    <w:rsid w:val="009F6344"/>
    <w:rsid w:val="009F6550"/>
    <w:rsid w:val="009F6B65"/>
    <w:rsid w:val="009F786E"/>
    <w:rsid w:val="00A00680"/>
    <w:rsid w:val="00A00902"/>
    <w:rsid w:val="00A0098B"/>
    <w:rsid w:val="00A0191A"/>
    <w:rsid w:val="00A021E1"/>
    <w:rsid w:val="00A0223F"/>
    <w:rsid w:val="00A0294E"/>
    <w:rsid w:val="00A02962"/>
    <w:rsid w:val="00A039FF"/>
    <w:rsid w:val="00A03B02"/>
    <w:rsid w:val="00A04524"/>
    <w:rsid w:val="00A046D6"/>
    <w:rsid w:val="00A05937"/>
    <w:rsid w:val="00A05ACE"/>
    <w:rsid w:val="00A06200"/>
    <w:rsid w:val="00A076E9"/>
    <w:rsid w:val="00A114B9"/>
    <w:rsid w:val="00A12107"/>
    <w:rsid w:val="00A12805"/>
    <w:rsid w:val="00A1295C"/>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CA1"/>
    <w:rsid w:val="00A3265B"/>
    <w:rsid w:val="00A3276D"/>
    <w:rsid w:val="00A3283D"/>
    <w:rsid w:val="00A334D1"/>
    <w:rsid w:val="00A34257"/>
    <w:rsid w:val="00A34AB7"/>
    <w:rsid w:val="00A3655D"/>
    <w:rsid w:val="00A3663D"/>
    <w:rsid w:val="00A36822"/>
    <w:rsid w:val="00A36AB5"/>
    <w:rsid w:val="00A36F77"/>
    <w:rsid w:val="00A37170"/>
    <w:rsid w:val="00A374FD"/>
    <w:rsid w:val="00A3754B"/>
    <w:rsid w:val="00A378AC"/>
    <w:rsid w:val="00A37D68"/>
    <w:rsid w:val="00A402DD"/>
    <w:rsid w:val="00A4069E"/>
    <w:rsid w:val="00A40BBF"/>
    <w:rsid w:val="00A411D1"/>
    <w:rsid w:val="00A41A09"/>
    <w:rsid w:val="00A42E88"/>
    <w:rsid w:val="00A43389"/>
    <w:rsid w:val="00A434A7"/>
    <w:rsid w:val="00A43E71"/>
    <w:rsid w:val="00A44C11"/>
    <w:rsid w:val="00A4526F"/>
    <w:rsid w:val="00A45274"/>
    <w:rsid w:val="00A45753"/>
    <w:rsid w:val="00A457B8"/>
    <w:rsid w:val="00A47856"/>
    <w:rsid w:val="00A4799B"/>
    <w:rsid w:val="00A47B15"/>
    <w:rsid w:val="00A500C1"/>
    <w:rsid w:val="00A5094A"/>
    <w:rsid w:val="00A51708"/>
    <w:rsid w:val="00A52D12"/>
    <w:rsid w:val="00A52F84"/>
    <w:rsid w:val="00A533CC"/>
    <w:rsid w:val="00A54284"/>
    <w:rsid w:val="00A5465A"/>
    <w:rsid w:val="00A54FB5"/>
    <w:rsid w:val="00A55A5B"/>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14"/>
    <w:rsid w:val="00A70D85"/>
    <w:rsid w:val="00A7162E"/>
    <w:rsid w:val="00A7179D"/>
    <w:rsid w:val="00A72C65"/>
    <w:rsid w:val="00A72D71"/>
    <w:rsid w:val="00A73112"/>
    <w:rsid w:val="00A73617"/>
    <w:rsid w:val="00A747D2"/>
    <w:rsid w:val="00A75123"/>
    <w:rsid w:val="00A75705"/>
    <w:rsid w:val="00A75F35"/>
    <w:rsid w:val="00A761F2"/>
    <w:rsid w:val="00A765A9"/>
    <w:rsid w:val="00A765BC"/>
    <w:rsid w:val="00A76E17"/>
    <w:rsid w:val="00A77B30"/>
    <w:rsid w:val="00A77C51"/>
    <w:rsid w:val="00A77C69"/>
    <w:rsid w:val="00A77DB7"/>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1B4"/>
    <w:rsid w:val="00AA3556"/>
    <w:rsid w:val="00AA35FD"/>
    <w:rsid w:val="00AA3919"/>
    <w:rsid w:val="00AA3DB7"/>
    <w:rsid w:val="00AA41D3"/>
    <w:rsid w:val="00AA4597"/>
    <w:rsid w:val="00AA66B1"/>
    <w:rsid w:val="00AB0039"/>
    <w:rsid w:val="00AB0D96"/>
    <w:rsid w:val="00AB1200"/>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DFB"/>
    <w:rsid w:val="00AD0F00"/>
    <w:rsid w:val="00AD16A3"/>
    <w:rsid w:val="00AD1D73"/>
    <w:rsid w:val="00AD3C7F"/>
    <w:rsid w:val="00AD3DC1"/>
    <w:rsid w:val="00AD4758"/>
    <w:rsid w:val="00AD55A8"/>
    <w:rsid w:val="00AD58D5"/>
    <w:rsid w:val="00AD5CA4"/>
    <w:rsid w:val="00AD629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12D6"/>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9A4"/>
    <w:rsid w:val="00BA22A8"/>
    <w:rsid w:val="00BA309F"/>
    <w:rsid w:val="00BA3E48"/>
    <w:rsid w:val="00BA4905"/>
    <w:rsid w:val="00BA4BD3"/>
    <w:rsid w:val="00BA535D"/>
    <w:rsid w:val="00BA5AB6"/>
    <w:rsid w:val="00BA5F7E"/>
    <w:rsid w:val="00BA6E49"/>
    <w:rsid w:val="00BB0187"/>
    <w:rsid w:val="00BB06E7"/>
    <w:rsid w:val="00BB0E56"/>
    <w:rsid w:val="00BB1EB3"/>
    <w:rsid w:val="00BB2147"/>
    <w:rsid w:val="00BB2678"/>
    <w:rsid w:val="00BB3077"/>
    <w:rsid w:val="00BB33A8"/>
    <w:rsid w:val="00BB3927"/>
    <w:rsid w:val="00BB3B88"/>
    <w:rsid w:val="00BB3C03"/>
    <w:rsid w:val="00BB3D8C"/>
    <w:rsid w:val="00BB4B39"/>
    <w:rsid w:val="00BB53AF"/>
    <w:rsid w:val="00BB5883"/>
    <w:rsid w:val="00BB5C26"/>
    <w:rsid w:val="00BB6A40"/>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3C5"/>
    <w:rsid w:val="00BD4C5B"/>
    <w:rsid w:val="00BD50EA"/>
    <w:rsid w:val="00BD5359"/>
    <w:rsid w:val="00BD5C65"/>
    <w:rsid w:val="00BD5D9E"/>
    <w:rsid w:val="00BD7AB9"/>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57B"/>
    <w:rsid w:val="00C05AAA"/>
    <w:rsid w:val="00C05B5F"/>
    <w:rsid w:val="00C06125"/>
    <w:rsid w:val="00C0624F"/>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197C"/>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46D2"/>
    <w:rsid w:val="00C45DB1"/>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1E0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63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9755B"/>
    <w:rsid w:val="00CA0354"/>
    <w:rsid w:val="00CA194C"/>
    <w:rsid w:val="00CA2B28"/>
    <w:rsid w:val="00CA2B4F"/>
    <w:rsid w:val="00CA30C3"/>
    <w:rsid w:val="00CA5927"/>
    <w:rsid w:val="00CA635E"/>
    <w:rsid w:val="00CA6762"/>
    <w:rsid w:val="00CA6BB0"/>
    <w:rsid w:val="00CA6E99"/>
    <w:rsid w:val="00CA70CE"/>
    <w:rsid w:val="00CA79EC"/>
    <w:rsid w:val="00CB002C"/>
    <w:rsid w:val="00CB1E4B"/>
    <w:rsid w:val="00CB259F"/>
    <w:rsid w:val="00CB39C2"/>
    <w:rsid w:val="00CB3E38"/>
    <w:rsid w:val="00CB4C8C"/>
    <w:rsid w:val="00CB4E90"/>
    <w:rsid w:val="00CB559E"/>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2917"/>
    <w:rsid w:val="00CE3561"/>
    <w:rsid w:val="00CE356D"/>
    <w:rsid w:val="00CE3FA4"/>
    <w:rsid w:val="00CE44F8"/>
    <w:rsid w:val="00CE5277"/>
    <w:rsid w:val="00CE5B4D"/>
    <w:rsid w:val="00CE6358"/>
    <w:rsid w:val="00CE6686"/>
    <w:rsid w:val="00CE675B"/>
    <w:rsid w:val="00CE6795"/>
    <w:rsid w:val="00CE6E97"/>
    <w:rsid w:val="00CE7868"/>
    <w:rsid w:val="00CE796C"/>
    <w:rsid w:val="00CF0083"/>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1514"/>
    <w:rsid w:val="00D215A4"/>
    <w:rsid w:val="00D22399"/>
    <w:rsid w:val="00D25081"/>
    <w:rsid w:val="00D263F1"/>
    <w:rsid w:val="00D2662C"/>
    <w:rsid w:val="00D26DDF"/>
    <w:rsid w:val="00D27FA3"/>
    <w:rsid w:val="00D303C4"/>
    <w:rsid w:val="00D308D7"/>
    <w:rsid w:val="00D30F76"/>
    <w:rsid w:val="00D3176C"/>
    <w:rsid w:val="00D31B3F"/>
    <w:rsid w:val="00D31DF8"/>
    <w:rsid w:val="00D33751"/>
    <w:rsid w:val="00D34738"/>
    <w:rsid w:val="00D3486B"/>
    <w:rsid w:val="00D35D4A"/>
    <w:rsid w:val="00D36F6E"/>
    <w:rsid w:val="00D372B0"/>
    <w:rsid w:val="00D37343"/>
    <w:rsid w:val="00D414BC"/>
    <w:rsid w:val="00D4205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066"/>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10B"/>
    <w:rsid w:val="00D9654F"/>
    <w:rsid w:val="00D966FE"/>
    <w:rsid w:val="00D977C0"/>
    <w:rsid w:val="00D97E14"/>
    <w:rsid w:val="00D97F79"/>
    <w:rsid w:val="00DA00A3"/>
    <w:rsid w:val="00DA13F3"/>
    <w:rsid w:val="00DA1631"/>
    <w:rsid w:val="00DA199F"/>
    <w:rsid w:val="00DA2DE3"/>
    <w:rsid w:val="00DA321C"/>
    <w:rsid w:val="00DA3633"/>
    <w:rsid w:val="00DA400B"/>
    <w:rsid w:val="00DA44D6"/>
    <w:rsid w:val="00DA51B4"/>
    <w:rsid w:val="00DA6443"/>
    <w:rsid w:val="00DA6B5E"/>
    <w:rsid w:val="00DA6D55"/>
    <w:rsid w:val="00DA7146"/>
    <w:rsid w:val="00DA716A"/>
    <w:rsid w:val="00DA7B82"/>
    <w:rsid w:val="00DB0100"/>
    <w:rsid w:val="00DB0434"/>
    <w:rsid w:val="00DB1F4F"/>
    <w:rsid w:val="00DB289C"/>
    <w:rsid w:val="00DB2B47"/>
    <w:rsid w:val="00DB2CD0"/>
    <w:rsid w:val="00DB347D"/>
    <w:rsid w:val="00DB37EE"/>
    <w:rsid w:val="00DB401F"/>
    <w:rsid w:val="00DB4450"/>
    <w:rsid w:val="00DB4EE7"/>
    <w:rsid w:val="00DB5003"/>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B3E"/>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B4B"/>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155"/>
    <w:rsid w:val="00E1738C"/>
    <w:rsid w:val="00E201C0"/>
    <w:rsid w:val="00E21484"/>
    <w:rsid w:val="00E21ABD"/>
    <w:rsid w:val="00E22775"/>
    <w:rsid w:val="00E22D28"/>
    <w:rsid w:val="00E22F81"/>
    <w:rsid w:val="00E22F87"/>
    <w:rsid w:val="00E230E3"/>
    <w:rsid w:val="00E23C97"/>
    <w:rsid w:val="00E24727"/>
    <w:rsid w:val="00E26438"/>
    <w:rsid w:val="00E265A7"/>
    <w:rsid w:val="00E26FD0"/>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32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55D3C"/>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2B3"/>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57C2"/>
    <w:rsid w:val="00E96B52"/>
    <w:rsid w:val="00E97D31"/>
    <w:rsid w:val="00EA0018"/>
    <w:rsid w:val="00EA08BE"/>
    <w:rsid w:val="00EA0A85"/>
    <w:rsid w:val="00EA14B0"/>
    <w:rsid w:val="00EA2244"/>
    <w:rsid w:val="00EA2EC5"/>
    <w:rsid w:val="00EA3F8C"/>
    <w:rsid w:val="00EA4DDC"/>
    <w:rsid w:val="00EA645F"/>
    <w:rsid w:val="00EA6FA7"/>
    <w:rsid w:val="00EA7842"/>
    <w:rsid w:val="00EB055A"/>
    <w:rsid w:val="00EB067F"/>
    <w:rsid w:val="00EB1379"/>
    <w:rsid w:val="00EB13A7"/>
    <w:rsid w:val="00EB17BE"/>
    <w:rsid w:val="00EB18B8"/>
    <w:rsid w:val="00EB1A1B"/>
    <w:rsid w:val="00EB1F02"/>
    <w:rsid w:val="00EB24F4"/>
    <w:rsid w:val="00EB2E64"/>
    <w:rsid w:val="00EB3290"/>
    <w:rsid w:val="00EB3B4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95E"/>
    <w:rsid w:val="00ED0C72"/>
    <w:rsid w:val="00ED1319"/>
    <w:rsid w:val="00ED1A0B"/>
    <w:rsid w:val="00ED2748"/>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4EE9"/>
    <w:rsid w:val="00EF5403"/>
    <w:rsid w:val="00EF567D"/>
    <w:rsid w:val="00EF5891"/>
    <w:rsid w:val="00EF5F11"/>
    <w:rsid w:val="00EF6111"/>
    <w:rsid w:val="00EF667E"/>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63"/>
    <w:rsid w:val="00F31261"/>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23C2"/>
    <w:rsid w:val="00F431C5"/>
    <w:rsid w:val="00F432FF"/>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0584"/>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4B66"/>
    <w:rsid w:val="00F85F83"/>
    <w:rsid w:val="00F86F3C"/>
    <w:rsid w:val="00F87DD6"/>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A92"/>
    <w:rsid w:val="00FA5FE8"/>
    <w:rsid w:val="00FA668B"/>
    <w:rsid w:val="00FA67CF"/>
    <w:rsid w:val="00FA6806"/>
    <w:rsid w:val="00FB0D68"/>
    <w:rsid w:val="00FB228C"/>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1E29"/>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BB0"/>
    <w:rsid w:val="00FF1337"/>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7707282"/>
  <w15:docId w15:val="{02372E54-5123-46E2-84D9-68819FAB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locked/>
    <w:rsid w:val="002443F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locked/>
    <w:rsid w:val="007E711E"/>
    <w:pPr>
      <w:keepNext/>
      <w:keepLines/>
      <w:spacing w:before="280" w:after="290" w:line="376" w:lineRule="auto"/>
      <w:outlineLvl w:val="4"/>
    </w:pPr>
    <w:rPr>
      <w:b/>
      <w:bCs/>
      <w:sz w:val="28"/>
      <w:szCs w:val="28"/>
    </w:rPr>
  </w:style>
  <w:style w:type="paragraph" w:styleId="6">
    <w:name w:val="heading 6"/>
    <w:basedOn w:val="a"/>
    <w:next w:val="a"/>
    <w:link w:val="60"/>
    <w:semiHidden/>
    <w:unhideWhenUsed/>
    <w:qFormat/>
    <w:locked/>
    <w:rsid w:val="00C61E09"/>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EE1E53"/>
    <w:rPr>
      <w:rFonts w:cs="Times New Roman"/>
      <w:sz w:val="24"/>
      <w:lang w:val="en-GB"/>
    </w:rPr>
  </w:style>
  <w:style w:type="paragraph" w:styleId="a0">
    <w:name w:val="Normal Indent"/>
    <w:basedOn w:val="a"/>
    <w:uiPriority w:val="99"/>
    <w:qFormat/>
    <w:rsid w:val="00EE1E53"/>
    <w:pPr>
      <w:ind w:firstLineChars="200" w:firstLine="420"/>
    </w:pPr>
  </w:style>
  <w:style w:type="character" w:customStyle="1" w:styleId="20">
    <w:name w:val="标题 2 字符"/>
    <w:link w:val="2"/>
    <w:uiPriority w:val="99"/>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40">
    <w:name w:val="标题 4 字符"/>
    <w:basedOn w:val="a1"/>
    <w:link w:val="4"/>
    <w:semiHidden/>
    <w:rsid w:val="002443F9"/>
    <w:rPr>
      <w:rFonts w:asciiTheme="majorHAnsi" w:eastAsiaTheme="majorEastAsia" w:hAnsiTheme="majorHAnsi" w:cstheme="majorBidi"/>
      <w:b/>
      <w:bCs/>
      <w:kern w:val="2"/>
      <w:sz w:val="28"/>
      <w:szCs w:val="28"/>
    </w:rPr>
  </w:style>
  <w:style w:type="character" w:customStyle="1" w:styleId="50">
    <w:name w:val="标题 5 字符"/>
    <w:basedOn w:val="a1"/>
    <w:link w:val="5"/>
    <w:semiHidden/>
    <w:rsid w:val="007E711E"/>
    <w:rPr>
      <w:b/>
      <w:bCs/>
      <w:kern w:val="2"/>
      <w:sz w:val="28"/>
      <w:szCs w:val="28"/>
    </w:rPr>
  </w:style>
  <w:style w:type="character" w:customStyle="1" w:styleId="60">
    <w:name w:val="标题 6 字符"/>
    <w:basedOn w:val="a1"/>
    <w:link w:val="6"/>
    <w:semiHidden/>
    <w:rsid w:val="00C61E09"/>
    <w:rPr>
      <w:rFonts w:asciiTheme="majorHAnsi" w:eastAsiaTheme="majorEastAsia" w:hAnsiTheme="majorHAnsi" w:cstheme="majorBidi"/>
      <w:b/>
      <w:bCs/>
      <w:kern w:val="2"/>
      <w:sz w:val="24"/>
      <w:szCs w:val="24"/>
    </w:r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styleId="a8">
    <w:name w:val="Document Map"/>
    <w:basedOn w:val="a"/>
    <w:link w:val="a9"/>
    <w:uiPriority w:val="99"/>
    <w:semiHidden/>
    <w:qFormat/>
    <w:rsid w:val="00EE1E53"/>
    <w:pPr>
      <w:shd w:val="clear" w:color="auto" w:fill="000080"/>
    </w:pPr>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styleId="aa">
    <w:name w:val="Body Text"/>
    <w:basedOn w:val="a"/>
    <w:link w:val="ab"/>
    <w:uiPriority w:val="99"/>
    <w:qFormat/>
    <w:rsid w:val="00EE1E53"/>
    <w:pPr>
      <w:spacing w:after="120"/>
    </w:pPr>
  </w:style>
  <w:style w:type="character" w:customStyle="1" w:styleId="ab">
    <w:name w:val="正文文本 字符"/>
    <w:link w:val="aa"/>
    <w:uiPriority w:val="99"/>
    <w:qFormat/>
    <w:locked/>
    <w:rsid w:val="00EE1E53"/>
    <w:rPr>
      <w:rFonts w:cs="Times New Roman"/>
      <w:kern w:val="2"/>
      <w:sz w:val="24"/>
      <w:szCs w:val="24"/>
    </w:r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paragraph" w:styleId="TOC3">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character" w:customStyle="1" w:styleId="af">
    <w:name w:val="纯文本 字符"/>
    <w:link w:val="ae"/>
    <w:qFormat/>
    <w:locked/>
    <w:rsid w:val="00EE1E53"/>
    <w:rPr>
      <w:rFonts w:ascii="宋体" w:hAnsi="Courier New"/>
      <w:kern w:val="2"/>
      <w:sz w:val="21"/>
    </w:rPr>
  </w:style>
  <w:style w:type="paragraph" w:styleId="af0">
    <w:name w:val="Date"/>
    <w:basedOn w:val="a"/>
    <w:next w:val="a"/>
    <w:link w:val="af1"/>
    <w:uiPriority w:val="99"/>
    <w:qFormat/>
    <w:rsid w:val="00EE1E53"/>
    <w:rPr>
      <w:sz w:val="24"/>
      <w:szCs w:val="20"/>
    </w:rPr>
  </w:style>
  <w:style w:type="character" w:customStyle="1" w:styleId="af1">
    <w:name w:val="日期 字符"/>
    <w:link w:val="af0"/>
    <w:uiPriority w:val="99"/>
    <w:qFormat/>
    <w:locked/>
    <w:rsid w:val="00EE1E53"/>
    <w:rPr>
      <w:rFonts w:cs="Times New Roman"/>
      <w:kern w:val="2"/>
      <w:sz w:val="24"/>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paragraph" w:styleId="af2">
    <w:name w:val="Balloon Text"/>
    <w:basedOn w:val="a"/>
    <w:link w:val="af3"/>
    <w:uiPriority w:val="99"/>
    <w:semiHidden/>
    <w:qFormat/>
    <w:rsid w:val="00EE1E53"/>
    <w:rPr>
      <w:sz w:val="18"/>
      <w:szCs w:val="18"/>
    </w:rPr>
  </w:style>
  <w:style w:type="character" w:customStyle="1" w:styleId="af3">
    <w:name w:val="批注框文本 字符"/>
    <w:link w:val="af2"/>
    <w:uiPriority w:val="99"/>
    <w:semiHidden/>
    <w:qFormat/>
    <w:locked/>
    <w:rsid w:val="00EE1E53"/>
    <w:rPr>
      <w:rFonts w:cs="Times New Roman"/>
      <w:kern w:val="2"/>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character" w:customStyle="1" w:styleId="af5">
    <w:name w:val="页脚 字符"/>
    <w:link w:val="af4"/>
    <w:uiPriority w:val="99"/>
    <w:qFormat/>
    <w:locked/>
    <w:rsid w:val="00EE1E53"/>
    <w:rPr>
      <w:rFonts w:cs="Times New Roman"/>
      <w:kern w:val="2"/>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qFormat/>
    <w:locked/>
    <w:rsid w:val="00EE1E53"/>
    <w:rPr>
      <w:rFonts w:cs="Times New Roman"/>
      <w:kern w:val="2"/>
      <w:sz w:val="18"/>
      <w:szCs w:val="18"/>
    </w:rPr>
  </w:style>
  <w:style w:type="paragraph" w:styleId="TOC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rsid w:val="00EE1E53"/>
    <w:pPr>
      <w:snapToGrid w:val="0"/>
      <w:jc w:val="left"/>
    </w:pPr>
    <w:rPr>
      <w:sz w:val="18"/>
      <w:szCs w:val="18"/>
    </w:rPr>
  </w:style>
  <w:style w:type="character" w:customStyle="1" w:styleId="afa">
    <w:name w:val="脚注文本 字符"/>
    <w:link w:val="af9"/>
    <w:qFormat/>
    <w:locked/>
    <w:rsid w:val="00EE1E53"/>
    <w:rPr>
      <w:rFonts w:cs="Times New Roman"/>
      <w:kern w:val="2"/>
      <w:sz w:val="18"/>
      <w:szCs w:val="18"/>
    </w:rPr>
  </w:style>
  <w:style w:type="paragraph" w:styleId="31">
    <w:name w:val="Body Text Indent 3"/>
    <w:basedOn w:val="a"/>
    <w:link w:val="32"/>
    <w:uiPriority w:val="99"/>
    <w:qFormat/>
    <w:rsid w:val="00EE1E53"/>
    <w:pPr>
      <w:spacing w:line="560" w:lineRule="exact"/>
      <w:ind w:firstLineChars="200" w:firstLine="420"/>
    </w:pPr>
    <w:rPr>
      <w:rFonts w:ascii="Arial" w:hAnsi="Arial" w:cs="Arial"/>
      <w:color w:val="FF0000"/>
    </w:rPr>
  </w:style>
  <w:style w:type="character" w:customStyle="1" w:styleId="32">
    <w:name w:val="正文文本缩进 3 字符"/>
    <w:link w:val="31"/>
    <w:uiPriority w:val="99"/>
    <w:qFormat/>
    <w:locked/>
    <w:rsid w:val="00EE1E53"/>
    <w:rPr>
      <w:rFonts w:ascii="Arial" w:hAnsi="Arial" w:cs="Arial"/>
      <w:color w:val="FF0000"/>
      <w:kern w:val="2"/>
      <w:sz w:val="24"/>
      <w:szCs w:val="24"/>
    </w:rPr>
  </w:style>
  <w:style w:type="paragraph" w:styleId="TOC2">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Char">
    <w:name w:val="Char"/>
    <w:basedOn w:val="a"/>
    <w:uiPriority w:val="99"/>
    <w:qFormat/>
    <w:rsid w:val="00EE1E53"/>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aff4">
    <w:name w:val="Title"/>
    <w:basedOn w:val="a"/>
    <w:next w:val="a"/>
    <w:link w:val="aff5"/>
    <w:uiPriority w:val="10"/>
    <w:qFormat/>
    <w:locked/>
    <w:rsid w:val="009B398D"/>
    <w:pPr>
      <w:widowControl/>
      <w:jc w:val="center"/>
    </w:pPr>
    <w:rPr>
      <w:rFonts w:asciiTheme="majorHAnsi" w:hAnsiTheme="majorHAnsi" w:cstheme="majorBidi"/>
      <w:b/>
      <w:iCs/>
      <w:sz w:val="52"/>
      <w:szCs w:val="60"/>
    </w:rPr>
  </w:style>
  <w:style w:type="character" w:customStyle="1" w:styleId="aff5">
    <w:name w:val="标题 字符"/>
    <w:basedOn w:val="a1"/>
    <w:link w:val="aff4"/>
    <w:uiPriority w:val="10"/>
    <w:rsid w:val="009B398D"/>
    <w:rPr>
      <w:rFonts w:asciiTheme="majorHAnsi" w:hAnsiTheme="majorHAnsi" w:cstheme="majorBidi"/>
      <w:b/>
      <w:iCs/>
      <w:kern w:val="2"/>
      <w:sz w:val="52"/>
      <w:szCs w:val="60"/>
    </w:rPr>
  </w:style>
  <w:style w:type="paragraph" w:customStyle="1" w:styleId="1new">
    <w:name w:val="1级new"/>
    <w:basedOn w:val="1"/>
    <w:link w:val="1newChar"/>
    <w:qFormat/>
    <w:rsid w:val="00EB3B4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EB3B40"/>
    <w:rPr>
      <w:rFonts w:asciiTheme="minorEastAsia" w:eastAsiaTheme="minorEastAsia" w:hAnsiTheme="minorEastAsia" w:cstheme="majorBidi"/>
      <w:bCs/>
      <w:sz w:val="28"/>
      <w:szCs w:val="24"/>
      <w:lang w:val="en-GB"/>
    </w:rPr>
  </w:style>
  <w:style w:type="paragraph" w:customStyle="1" w:styleId="XB">
    <w:name w:val="正文XB半年报"/>
    <w:basedOn w:val="21"/>
    <w:link w:val="XBChar"/>
    <w:qFormat/>
    <w:rsid w:val="000C220F"/>
    <w:pPr>
      <w:spacing w:line="360" w:lineRule="auto"/>
      <w:ind w:firstLine="200"/>
    </w:pPr>
    <w:rPr>
      <w:color w:val="auto"/>
      <w:sz w:val="21"/>
      <w:szCs w:val="21"/>
    </w:rPr>
  </w:style>
  <w:style w:type="character" w:customStyle="1" w:styleId="XBChar">
    <w:name w:val="正文XB半年报 Char"/>
    <w:basedOn w:val="22"/>
    <w:link w:val="XB"/>
    <w:rsid w:val="000C220F"/>
    <w:rPr>
      <w:rFonts w:ascii="宋体" w:eastAsia="宋体" w:hAnsi="宋体" w:cs="Times New Roman"/>
      <w:color w:val="FF0000"/>
      <w:kern w:val="2"/>
      <w:sz w:val="21"/>
      <w:szCs w:val="21"/>
    </w:rPr>
  </w:style>
  <w:style w:type="paragraph" w:customStyle="1" w:styleId="23">
    <w:name w:val="2级"/>
    <w:basedOn w:val="2"/>
    <w:link w:val="2Char"/>
    <w:qFormat/>
    <w:rsid w:val="00DB5003"/>
    <w:pPr>
      <w:widowControl/>
      <w:spacing w:before="140" w:after="140"/>
      <w:jc w:val="left"/>
    </w:pPr>
    <w:rPr>
      <w:rFonts w:asciiTheme="minorEastAsia" w:hAnsiTheme="minorEastAsia" w:cstheme="minorBidi"/>
      <w:bCs w:val="0"/>
    </w:rPr>
  </w:style>
  <w:style w:type="character" w:customStyle="1" w:styleId="2Char">
    <w:name w:val="2级 Char"/>
    <w:basedOn w:val="a1"/>
    <w:link w:val="23"/>
    <w:rsid w:val="00DB5003"/>
    <w:rPr>
      <w:rFonts w:asciiTheme="minorEastAsia" w:hAnsiTheme="minorEastAsia" w:cstheme="minorBidi"/>
      <w:b/>
      <w:kern w:val="2"/>
      <w:sz w:val="24"/>
      <w:szCs w:val="28"/>
    </w:rPr>
  </w:style>
  <w:style w:type="paragraph" w:customStyle="1" w:styleId="aff6">
    <w:name w:val="分级标题"/>
    <w:basedOn w:val="XB"/>
    <w:link w:val="Char0"/>
    <w:qFormat/>
    <w:rsid w:val="00DB5003"/>
    <w:pPr>
      <w:spacing w:line="288" w:lineRule="auto"/>
      <w:ind w:firstLineChars="0" w:firstLine="0"/>
    </w:pPr>
    <w:rPr>
      <w:rFonts w:asciiTheme="minorEastAsia" w:hAnsiTheme="minorEastAsia"/>
      <w:b/>
      <w:color w:val="000000"/>
      <w:sz w:val="22"/>
    </w:rPr>
  </w:style>
  <w:style w:type="character" w:customStyle="1" w:styleId="Char0">
    <w:name w:val="分级标题 Char"/>
    <w:basedOn w:val="XBChar"/>
    <w:link w:val="aff6"/>
    <w:rsid w:val="00DB5003"/>
    <w:rPr>
      <w:rFonts w:asciiTheme="minorEastAsia" w:eastAsia="宋体" w:hAnsiTheme="minorEastAsia" w:cs="Times New Roman"/>
      <w:b/>
      <w:color w:val="000000"/>
      <w:kern w:val="2"/>
      <w:sz w:val="22"/>
      <w:szCs w:val="21"/>
    </w:rPr>
  </w:style>
  <w:style w:type="paragraph" w:customStyle="1" w:styleId="aff7">
    <w:name w:val="有缩进备注"/>
    <w:basedOn w:val="a"/>
    <w:link w:val="Char2"/>
    <w:qFormat/>
    <w:rsid w:val="0066240B"/>
    <w:pPr>
      <w:tabs>
        <w:tab w:val="left" w:pos="426"/>
      </w:tabs>
      <w:ind w:firstLineChars="200" w:firstLine="420"/>
      <w:jc w:val="left"/>
    </w:pPr>
    <w:rPr>
      <w:rFonts w:ascii="宋体" w:hAnsi="宋体"/>
      <w:kern w:val="0"/>
      <w:szCs w:val="21"/>
    </w:rPr>
  </w:style>
  <w:style w:type="character" w:customStyle="1" w:styleId="Char2">
    <w:name w:val="有缩进备注 Char"/>
    <w:basedOn w:val="a1"/>
    <w:link w:val="aff7"/>
    <w:rsid w:val="0066240B"/>
    <w:rPr>
      <w:rFonts w:ascii="宋体" w:hAnsi="宋体"/>
      <w:sz w:val="21"/>
      <w:szCs w:val="21"/>
    </w:rPr>
  </w:style>
  <w:style w:type="paragraph" w:customStyle="1" w:styleId="33">
    <w:name w:val="3级"/>
    <w:basedOn w:val="3"/>
    <w:link w:val="3Char"/>
    <w:qFormat/>
    <w:rsid w:val="004142A9"/>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
    <w:name w:val="3级 Char"/>
    <w:basedOn w:val="a1"/>
    <w:link w:val="33"/>
    <w:rsid w:val="004142A9"/>
    <w:rPr>
      <w:rFonts w:asciiTheme="minorEastAsia" w:eastAsiaTheme="minorEastAsia" w:hAnsiTheme="minorEastAsia" w:cstheme="majorBidi"/>
      <w:b/>
      <w:kern w:val="2"/>
      <w:sz w:val="22"/>
      <w:szCs w:val="32"/>
    </w:rPr>
  </w:style>
  <w:style w:type="paragraph" w:customStyle="1" w:styleId="aff8">
    <w:name w:val="无缩进备注"/>
    <w:basedOn w:val="a"/>
    <w:link w:val="Char3"/>
    <w:qFormat/>
    <w:rsid w:val="00874E22"/>
    <w:pPr>
      <w:tabs>
        <w:tab w:val="left" w:pos="426"/>
      </w:tabs>
      <w:jc w:val="left"/>
    </w:pPr>
    <w:rPr>
      <w:rFonts w:ascii="宋体" w:hAnsi="宋体"/>
      <w:kern w:val="0"/>
      <w:szCs w:val="21"/>
    </w:rPr>
  </w:style>
  <w:style w:type="character" w:customStyle="1" w:styleId="Char3">
    <w:name w:val="无缩进备注 Char"/>
    <w:basedOn w:val="a1"/>
    <w:link w:val="aff8"/>
    <w:rsid w:val="00874E22"/>
    <w:rPr>
      <w:rFonts w:ascii="宋体" w:hAnsi="宋体"/>
      <w:sz w:val="21"/>
      <w:szCs w:val="21"/>
    </w:rPr>
  </w:style>
  <w:style w:type="paragraph" w:customStyle="1" w:styleId="41">
    <w:name w:val="4级"/>
    <w:basedOn w:val="4"/>
    <w:link w:val="4Char"/>
    <w:qFormat/>
    <w:rsid w:val="002443F9"/>
    <w:pPr>
      <w:widowControl/>
      <w:spacing w:before="40" w:after="50" w:line="360" w:lineRule="auto"/>
      <w:jc w:val="left"/>
    </w:pPr>
    <w:rPr>
      <w:rFonts w:asciiTheme="minorEastAsia" w:eastAsiaTheme="minorEastAsia" w:hAnsiTheme="minorEastAsia"/>
      <w:bCs w:val="0"/>
      <w:sz w:val="21"/>
    </w:rPr>
  </w:style>
  <w:style w:type="character" w:customStyle="1" w:styleId="4Char">
    <w:name w:val="4级 Char"/>
    <w:basedOn w:val="a1"/>
    <w:link w:val="41"/>
    <w:rsid w:val="002443F9"/>
    <w:rPr>
      <w:rFonts w:asciiTheme="minorEastAsia" w:eastAsiaTheme="minorEastAsia" w:hAnsiTheme="minorEastAsia" w:cstheme="majorBidi"/>
      <w:b/>
      <w:kern w:val="2"/>
      <w:sz w:val="21"/>
      <w:szCs w:val="28"/>
    </w:rPr>
  </w:style>
  <w:style w:type="paragraph" w:customStyle="1" w:styleId="51">
    <w:name w:val="5级"/>
    <w:basedOn w:val="5"/>
    <w:link w:val="5Char"/>
    <w:qFormat/>
    <w:rsid w:val="007E711E"/>
    <w:pPr>
      <w:spacing w:before="160" w:after="170" w:line="240" w:lineRule="auto"/>
    </w:pPr>
    <w:rPr>
      <w:rFonts w:eastAsiaTheme="minorEastAsia"/>
      <w:color w:val="000000"/>
      <w:kern w:val="0"/>
      <w:sz w:val="21"/>
      <w:szCs w:val="22"/>
    </w:rPr>
  </w:style>
  <w:style w:type="character" w:customStyle="1" w:styleId="5Char">
    <w:name w:val="5级 Char"/>
    <w:basedOn w:val="a1"/>
    <w:link w:val="51"/>
    <w:rsid w:val="007E711E"/>
    <w:rPr>
      <w:rFonts w:eastAsiaTheme="minorEastAsia"/>
      <w:b/>
      <w:bCs/>
      <w:color w:val="000000"/>
      <w:sz w:val="21"/>
      <w:szCs w:val="22"/>
    </w:rPr>
  </w:style>
  <w:style w:type="paragraph" w:customStyle="1" w:styleId="61">
    <w:name w:val="6级"/>
    <w:basedOn w:val="6"/>
    <w:link w:val="6Char"/>
    <w:qFormat/>
    <w:rsid w:val="00C61E09"/>
    <w:pPr>
      <w:spacing w:before="0" w:after="0" w:line="288" w:lineRule="auto"/>
      <w:jc w:val="left"/>
    </w:pPr>
    <w:rPr>
      <w:rFonts w:eastAsiaTheme="minorEastAsia"/>
      <w:color w:val="000000"/>
      <w:kern w:val="0"/>
      <w:sz w:val="21"/>
      <w:szCs w:val="21"/>
    </w:rPr>
  </w:style>
  <w:style w:type="character" w:customStyle="1" w:styleId="6Char">
    <w:name w:val="6级 Char"/>
    <w:basedOn w:val="a1"/>
    <w:link w:val="61"/>
    <w:rsid w:val="00C61E09"/>
    <w:rPr>
      <w:rFonts w:asciiTheme="majorHAnsi" w:eastAsiaTheme="minorEastAsia" w:hAnsiTheme="majorHAnsi" w:cstheme="majorBidi"/>
      <w:b/>
      <w:bCs/>
      <w:color w:val="000000"/>
      <w:sz w:val="21"/>
      <w:szCs w:val="21"/>
    </w:rPr>
  </w:style>
  <w:style w:type="paragraph" w:styleId="TOC">
    <w:name w:val="TOC Heading"/>
    <w:basedOn w:val="1"/>
    <w:next w:val="a"/>
    <w:uiPriority w:val="39"/>
    <w:semiHidden/>
    <w:unhideWhenUsed/>
    <w:qFormat/>
    <w:rsid w:val="007307B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ABA2D-A654-4886-A545-0742757A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54</Pages>
  <Words>7458</Words>
  <Characters>42517</Characters>
  <Application>Microsoft Office Word</Application>
  <DocSecurity>0</DocSecurity>
  <Lines>354</Lines>
  <Paragraphs>99</Paragraphs>
  <ScaleCrop>false</ScaleCrop>
  <Company/>
  <LinksUpToDate>false</LinksUpToDate>
  <CharactersWithSpaces>49876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马悦</cp:lastModifiedBy>
  <cp:revision>657</cp:revision>
  <cp:lastPrinted>2007-07-19T00:46:00Z</cp:lastPrinted>
  <dcterms:created xsi:type="dcterms:W3CDTF">2013-08-07T09:12:00Z</dcterms:created>
  <dcterms:modified xsi:type="dcterms:W3CDTF">2019-03-26T02:40:00Z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