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34" w:rsidRDefault="00180913">
      <w:pPr>
        <w:pStyle w:val="-"/>
        <w:rPr>
          <w:rFonts w:ascii="仿宋" w:eastAsia="仿宋" w:hAnsi="仿宋" w:cstheme="minorBidi"/>
          <w:color w:val="000000" w:themeColor="text1"/>
          <w:sz w:val="32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 w:val="32"/>
          <w:szCs w:val="32"/>
        </w:rPr>
        <w:t>东兴鑫阳</w:t>
      </w:r>
      <w:r>
        <w:rPr>
          <w:rFonts w:ascii="仿宋" w:eastAsia="仿宋" w:hAnsi="仿宋" w:cstheme="minorBidi" w:hint="eastAsia"/>
          <w:color w:val="000000" w:themeColor="text1"/>
          <w:sz w:val="32"/>
          <w:szCs w:val="32"/>
        </w:rPr>
        <w:t>66</w:t>
      </w:r>
      <w:r>
        <w:rPr>
          <w:rFonts w:ascii="仿宋" w:eastAsia="仿宋" w:hAnsi="仿宋" w:cstheme="minorBidi" w:hint="eastAsia"/>
          <w:color w:val="000000" w:themeColor="text1"/>
          <w:sz w:val="32"/>
          <w:szCs w:val="32"/>
        </w:rPr>
        <w:t>个月定期开放债券型</w:t>
      </w:r>
    </w:p>
    <w:p w:rsidR="00BE4534" w:rsidRDefault="00180913" w:rsidP="0018091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E4534" w:rsidRDefault="00BE453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E4534" w:rsidRDefault="00180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东兴鑫阳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hyperlink w:history="1"/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http://www.fund.dxzq.net]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95309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E4534" w:rsidRDefault="00180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E4534" w:rsidRDefault="0018091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E4534" w:rsidRDefault="00180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E4534" w:rsidRDefault="0018091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2019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E4534" w:rsidRDefault="00BE4534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E4534" w:rsidSect="00BE4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34" w:rsidRDefault="00BE4534" w:rsidP="00BE4534">
      <w:r>
        <w:separator/>
      </w:r>
    </w:p>
  </w:endnote>
  <w:endnote w:type="continuationSeparator" w:id="1">
    <w:p w:rsidR="00BE4534" w:rsidRDefault="00BE4534" w:rsidP="00BE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13" w:rsidRDefault="001809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E4534" w:rsidRDefault="00BE4534">
        <w:pPr>
          <w:pStyle w:val="a5"/>
          <w:jc w:val="center"/>
        </w:pPr>
        <w:r>
          <w:fldChar w:fldCharType="begin"/>
        </w:r>
        <w:r w:rsidR="00180913">
          <w:instrText>PAGE   \* MERGEFORMAT</w:instrText>
        </w:r>
        <w:r>
          <w:fldChar w:fldCharType="separate"/>
        </w:r>
        <w:r w:rsidR="00180913">
          <w:rPr>
            <w:lang w:val="zh-CN"/>
          </w:rPr>
          <w:t>2</w:t>
        </w:r>
        <w:r>
          <w:fldChar w:fldCharType="end"/>
        </w:r>
      </w:p>
    </w:sdtContent>
  </w:sdt>
  <w:p w:rsidR="00BE4534" w:rsidRDefault="00BE45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E4534" w:rsidRDefault="00BE4534">
        <w:pPr>
          <w:pStyle w:val="a5"/>
          <w:jc w:val="center"/>
        </w:pPr>
        <w:r>
          <w:fldChar w:fldCharType="begin"/>
        </w:r>
        <w:r w:rsidR="00180913">
          <w:instrText>PAGE   \* MERGEFORMAT</w:instrText>
        </w:r>
        <w:r>
          <w:fldChar w:fldCharType="separate"/>
        </w:r>
        <w:r w:rsidR="00180913" w:rsidRPr="00180913">
          <w:rPr>
            <w:noProof/>
            <w:lang w:val="zh-CN"/>
          </w:rPr>
          <w:t>1</w:t>
        </w:r>
        <w:r>
          <w:fldChar w:fldCharType="end"/>
        </w:r>
      </w:p>
    </w:sdtContent>
  </w:sdt>
  <w:p w:rsidR="00BE4534" w:rsidRDefault="00BE4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34" w:rsidRDefault="00BE4534" w:rsidP="00BE4534">
      <w:r>
        <w:separator/>
      </w:r>
    </w:p>
  </w:footnote>
  <w:footnote w:type="continuationSeparator" w:id="1">
    <w:p w:rsidR="00BE4534" w:rsidRDefault="00BE4534" w:rsidP="00BE4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13" w:rsidRDefault="001809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13" w:rsidRDefault="0018091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13" w:rsidRDefault="001809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91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534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6602092C"/>
    <w:rsid w:val="7FFE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E453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E453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4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E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BE453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E4534"/>
    <w:rPr>
      <w:b/>
      <w:bCs/>
    </w:rPr>
  </w:style>
  <w:style w:type="character" w:styleId="a9">
    <w:name w:val="Hyperlink"/>
    <w:basedOn w:val="a0"/>
    <w:uiPriority w:val="99"/>
    <w:unhideWhenUsed/>
    <w:rsid w:val="00BE453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BE4534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BE4534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BE453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E4534"/>
    <w:rPr>
      <w:sz w:val="18"/>
      <w:szCs w:val="18"/>
    </w:rPr>
  </w:style>
  <w:style w:type="paragraph" w:styleId="ac">
    <w:name w:val="List Paragraph"/>
    <w:basedOn w:val="a"/>
    <w:uiPriority w:val="34"/>
    <w:qFormat/>
    <w:rsid w:val="00BE453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E453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BE4534"/>
  </w:style>
  <w:style w:type="character" w:customStyle="1" w:styleId="Char4">
    <w:name w:val="批注主题 Char"/>
    <w:basedOn w:val="Char"/>
    <w:link w:val="a8"/>
    <w:uiPriority w:val="99"/>
    <w:semiHidden/>
    <w:rsid w:val="00BE453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BE4534"/>
    <w:rPr>
      <w:sz w:val="18"/>
      <w:szCs w:val="18"/>
    </w:rPr>
  </w:style>
  <w:style w:type="paragraph" w:customStyle="1" w:styleId="-">
    <w:name w:val="！封面-大标题"/>
    <w:basedOn w:val="-0"/>
    <w:qFormat/>
    <w:rsid w:val="00BE4534"/>
    <w:pPr>
      <w:jc w:val="center"/>
    </w:pPr>
    <w:rPr>
      <w:b/>
      <w:sz w:val="48"/>
      <w:szCs w:val="48"/>
    </w:rPr>
  </w:style>
  <w:style w:type="paragraph" w:customStyle="1" w:styleId="-0">
    <w:name w:val="！基础格式-正文无缩进"/>
    <w:qFormat/>
    <w:rsid w:val="00BE4534"/>
    <w:pPr>
      <w:widowControl w:val="0"/>
      <w:jc w:val="both"/>
    </w:pPr>
    <w:rPr>
      <w:rFonts w:ascii="Times New Roman" w:eastAsia="宋体" w:hAnsi="Times New Roman" w:cs="Times New Roman"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7ECB11-AA2C-47D5-B618-7F9EA08E16A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Company>CNSTOCK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2019-12-27T16:02:00Z</dcterms:created>
  <dcterms:modified xsi:type="dcterms:W3CDTF">2019-12-27T16:02:00Z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