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BF53C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003459">
        <w:rPr>
          <w:rFonts w:ascii="宋体" w:hAnsi="宋体" w:hint="eastAsia"/>
          <w:b/>
          <w:bCs/>
          <w:kern w:val="0"/>
          <w:sz w:val="28"/>
          <w:szCs w:val="28"/>
        </w:rPr>
        <w:t>圣邦股份</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1B7ADB" w:rsidRDefault="008E51FD" w:rsidP="001B7ADB">
      <w:pPr>
        <w:widowControl/>
        <w:spacing w:before="100" w:beforeAutospacing="1" w:line="360" w:lineRule="auto"/>
        <w:ind w:firstLine="352"/>
        <w:rPr>
          <w:rFonts w:ascii="宋体" w:hAnsi="宋体" w:cs="宋体"/>
          <w:color w:val="000000"/>
          <w:kern w:val="0"/>
          <w:sz w:val="23"/>
          <w:szCs w:val="23"/>
        </w:rPr>
      </w:pPr>
      <w:r w:rsidRPr="008E51FD">
        <w:rPr>
          <w:rFonts w:ascii="宋体" w:hAnsi="宋体" w:cs="宋体" w:hint="eastAsia"/>
          <w:color w:val="000000"/>
          <w:kern w:val="0"/>
          <w:sz w:val="23"/>
          <w:szCs w:val="23"/>
        </w:rPr>
        <w:br/>
      </w:r>
      <w:r w:rsidR="001B7ADB" w:rsidRPr="001B7ADB">
        <w:rPr>
          <w:rFonts w:ascii="宋体" w:hAnsi="宋体" w:cs="宋体" w:hint="eastAsia"/>
          <w:color w:val="000000"/>
          <w:kern w:val="0"/>
          <w:sz w:val="23"/>
          <w:szCs w:val="23"/>
        </w:rPr>
        <w:t>根据中国证监会</w:t>
      </w:r>
      <w:r w:rsidR="001B7ADB" w:rsidRPr="001B7ADB">
        <w:rPr>
          <w:rFonts w:ascii="宋体" w:hAnsi="宋体" w:cs="宋体"/>
          <w:color w:val="000000"/>
          <w:kern w:val="0"/>
          <w:sz w:val="23"/>
          <w:szCs w:val="23"/>
        </w:rPr>
        <w:t>[2017]13</w:t>
      </w:r>
      <w:r w:rsidR="001B7ADB" w:rsidRPr="001B7ADB">
        <w:rPr>
          <w:rFonts w:ascii="宋体" w:hAnsi="宋体" w:cs="宋体" w:hint="eastAsia"/>
          <w:color w:val="000000"/>
          <w:kern w:val="0"/>
          <w:sz w:val="23"/>
          <w:szCs w:val="23"/>
        </w:rPr>
        <w:t>号公告《中国证监会关于证券投资基金估值业务的指导意见》的有关规定</w:t>
      </w:r>
      <w:r w:rsidR="009A132F" w:rsidRPr="009A132F">
        <w:rPr>
          <w:rFonts w:ascii="宋体" w:hAnsi="宋体" w:cs="宋体" w:hint="eastAsia"/>
          <w:color w:val="000000"/>
          <w:kern w:val="0"/>
          <w:sz w:val="23"/>
          <w:szCs w:val="23"/>
        </w:rPr>
        <w:t>，经与基金托管人协商一致，银华基金管理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9A132F" w:rsidRPr="009709F5">
        <w:rPr>
          <w:rFonts w:ascii="宋体" w:hAnsi="宋体" w:cs="宋体" w:hint="eastAsia"/>
          <w:color w:val="000000"/>
          <w:kern w:val="0"/>
          <w:sz w:val="23"/>
          <w:szCs w:val="23"/>
        </w:rPr>
        <w:t>201</w:t>
      </w:r>
      <w:r w:rsidR="00B14E1F">
        <w:rPr>
          <w:rFonts w:ascii="宋体" w:hAnsi="宋体" w:cs="宋体"/>
          <w:color w:val="000000"/>
          <w:kern w:val="0"/>
          <w:sz w:val="23"/>
          <w:szCs w:val="23"/>
        </w:rPr>
        <w:t>9</w:t>
      </w:r>
      <w:r w:rsidR="009A132F" w:rsidRPr="009709F5">
        <w:rPr>
          <w:rFonts w:ascii="宋体" w:hAnsi="宋体" w:cs="宋体" w:hint="eastAsia"/>
          <w:color w:val="000000"/>
          <w:kern w:val="0"/>
          <w:sz w:val="23"/>
          <w:szCs w:val="23"/>
        </w:rPr>
        <w:t>年</w:t>
      </w:r>
      <w:r w:rsidR="00003459">
        <w:rPr>
          <w:rFonts w:ascii="宋体" w:hAnsi="宋体" w:cs="宋体"/>
          <w:color w:val="000000"/>
          <w:kern w:val="0"/>
          <w:sz w:val="23"/>
          <w:szCs w:val="23"/>
        </w:rPr>
        <w:t>12</w:t>
      </w:r>
      <w:r w:rsidR="00B61AD8">
        <w:rPr>
          <w:rFonts w:ascii="宋体" w:hAnsi="宋体" w:cs="宋体" w:hint="eastAsia"/>
          <w:color w:val="000000"/>
          <w:kern w:val="0"/>
          <w:sz w:val="23"/>
          <w:szCs w:val="23"/>
        </w:rPr>
        <w:t>月</w:t>
      </w:r>
      <w:r w:rsidR="00003459">
        <w:rPr>
          <w:rFonts w:ascii="宋体" w:hAnsi="宋体" w:cs="宋体"/>
          <w:color w:val="000000"/>
          <w:kern w:val="0"/>
          <w:sz w:val="23"/>
          <w:szCs w:val="23"/>
        </w:rPr>
        <w:t>16</w:t>
      </w:r>
      <w:r w:rsidR="00B61AD8">
        <w:rPr>
          <w:rFonts w:ascii="宋体" w:hAnsi="宋体" w:cs="宋体" w:hint="eastAsia"/>
          <w:color w:val="000000"/>
          <w:kern w:val="0"/>
          <w:sz w:val="23"/>
          <w:szCs w:val="23"/>
        </w:rPr>
        <w:t>日</w:t>
      </w:r>
      <w:r w:rsidR="009A132F" w:rsidRPr="009A132F">
        <w:rPr>
          <w:rFonts w:ascii="宋体" w:hAnsi="宋体" w:cs="宋体" w:hint="eastAsia"/>
          <w:color w:val="000000"/>
          <w:kern w:val="0"/>
          <w:sz w:val="23"/>
          <w:szCs w:val="23"/>
        </w:rPr>
        <w:t>，对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003459">
        <w:rPr>
          <w:rFonts w:ascii="宋体" w:hAnsi="宋体" w:cs="宋体" w:hint="eastAsia"/>
          <w:color w:val="000000"/>
          <w:kern w:val="0"/>
          <w:sz w:val="23"/>
          <w:szCs w:val="23"/>
        </w:rPr>
        <w:t>圣邦股份</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003459">
        <w:rPr>
          <w:rFonts w:ascii="宋体" w:hAnsi="宋体" w:cs="宋体"/>
          <w:color w:val="000000"/>
          <w:kern w:val="0"/>
          <w:sz w:val="23"/>
          <w:szCs w:val="23"/>
        </w:rPr>
        <w:t>300661</w:t>
      </w:r>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进行估值。</w:t>
      </w:r>
      <w:r w:rsidR="00805107">
        <w:rPr>
          <w:rFonts w:ascii="宋体" w:hAnsi="宋体" w:cs="宋体" w:hint="eastAsia"/>
          <w:color w:val="000000"/>
          <w:kern w:val="0"/>
          <w:sz w:val="23"/>
          <w:szCs w:val="23"/>
        </w:rPr>
        <w:t>该</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53144E" w:rsidRPr="0053144E">
        <w:rPr>
          <w:rFonts w:ascii="宋体" w:hAnsi="宋体" w:cs="宋体" w:hint="eastAsia"/>
          <w:color w:val="000000"/>
          <w:kern w:val="0"/>
          <w:sz w:val="23"/>
          <w:szCs w:val="23"/>
        </w:rPr>
        <w:t>确定对该</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bookmarkStart w:id="0" w:name="_GoBack"/>
      <w:bookmarkEnd w:id="0"/>
    </w:p>
    <w:p w:rsidR="00003459" w:rsidRPr="009A132F" w:rsidRDefault="00003459" w:rsidP="00003459">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003459" w:rsidRPr="009A132F" w:rsidRDefault="00003459" w:rsidP="00003459">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003459" w:rsidRPr="009A132F" w:rsidRDefault="00003459" w:rsidP="00003459">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003459" w:rsidRPr="009A132F" w:rsidRDefault="00003459" w:rsidP="00003459">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003459" w:rsidRPr="009A132F" w:rsidRDefault="00003459" w:rsidP="00003459">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003459" w:rsidRDefault="00003459" w:rsidP="00003459">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003459" w:rsidRPr="009A132F" w:rsidRDefault="00003459" w:rsidP="00003459">
      <w:pPr>
        <w:widowControl/>
        <w:spacing w:before="100" w:beforeAutospacing="1" w:line="360" w:lineRule="auto"/>
        <w:ind w:firstLine="352"/>
        <w:rPr>
          <w:rFonts w:ascii="宋体" w:hAnsi="宋体" w:cs="宋体"/>
          <w:color w:val="000000"/>
          <w:kern w:val="0"/>
          <w:sz w:val="23"/>
          <w:szCs w:val="23"/>
        </w:rPr>
      </w:pPr>
    </w:p>
    <w:p w:rsidR="00003459" w:rsidRPr="00271166" w:rsidRDefault="00003459" w:rsidP="00003459">
      <w:pPr>
        <w:autoSpaceDE w:val="0"/>
        <w:autoSpaceDN w:val="0"/>
        <w:adjustRightInd w:val="0"/>
        <w:spacing w:before="50" w:line="440" w:lineRule="exact"/>
        <w:jc w:val="right"/>
        <w:rPr>
          <w:rFonts w:ascii="宋体" w:hAnsi="宋体" w:cs="宋体"/>
          <w:color w:val="000000"/>
          <w:kern w:val="0"/>
          <w:sz w:val="23"/>
          <w:szCs w:val="23"/>
        </w:rPr>
      </w:pPr>
      <w:r w:rsidRPr="00E95C7F">
        <w:rPr>
          <w:rFonts w:ascii="宋体" w:hAnsi="宋体" w:hint="eastAsia"/>
          <w:kern w:val="0"/>
          <w:sz w:val="24"/>
          <w:szCs w:val="20"/>
        </w:rPr>
        <w:t xml:space="preserve">　　　　　　　　　　　　　　　　　　　　　　</w:t>
      </w:r>
      <w:r w:rsidRPr="00271166">
        <w:rPr>
          <w:rFonts w:ascii="宋体" w:hAnsi="宋体" w:cs="宋体" w:hint="eastAsia"/>
          <w:color w:val="000000"/>
          <w:kern w:val="0"/>
          <w:sz w:val="23"/>
          <w:szCs w:val="23"/>
        </w:rPr>
        <w:t>银华基金管理股份有限公司</w:t>
      </w:r>
    </w:p>
    <w:p w:rsidR="00003459" w:rsidRPr="00271166" w:rsidRDefault="00003459" w:rsidP="00003459">
      <w:pPr>
        <w:autoSpaceDE w:val="0"/>
        <w:autoSpaceDN w:val="0"/>
        <w:adjustRightInd w:val="0"/>
        <w:spacing w:before="50" w:line="440" w:lineRule="exact"/>
        <w:jc w:val="right"/>
        <w:rPr>
          <w:rFonts w:ascii="宋体" w:hAnsi="宋体" w:cs="宋体"/>
          <w:color w:val="000000"/>
          <w:kern w:val="0"/>
          <w:sz w:val="23"/>
          <w:szCs w:val="23"/>
        </w:rPr>
      </w:pPr>
      <w:r w:rsidRPr="00271166">
        <w:rPr>
          <w:rFonts w:ascii="宋体" w:hAnsi="宋体" w:cs="宋体" w:hint="eastAsia"/>
          <w:color w:val="000000"/>
          <w:kern w:val="0"/>
          <w:sz w:val="23"/>
          <w:szCs w:val="23"/>
        </w:rPr>
        <w:t xml:space="preserve">　　　　　　　　　　　　　　　　　　　　　　　　2019年</w:t>
      </w:r>
      <w:r>
        <w:rPr>
          <w:rFonts w:ascii="宋体" w:hAnsi="宋体" w:cs="宋体" w:hint="eastAsia"/>
          <w:color w:val="000000"/>
          <w:kern w:val="0"/>
          <w:sz w:val="23"/>
          <w:szCs w:val="23"/>
        </w:rPr>
        <w:t>12</w:t>
      </w:r>
      <w:r w:rsidRPr="00271166">
        <w:rPr>
          <w:rFonts w:ascii="宋体" w:hAnsi="宋体" w:cs="宋体" w:hint="eastAsia"/>
          <w:color w:val="000000"/>
          <w:kern w:val="0"/>
          <w:sz w:val="23"/>
          <w:szCs w:val="23"/>
        </w:rPr>
        <w:t>月</w:t>
      </w:r>
      <w:r>
        <w:rPr>
          <w:rFonts w:ascii="宋体" w:hAnsi="宋体" w:cs="宋体"/>
          <w:color w:val="000000"/>
          <w:kern w:val="0"/>
          <w:sz w:val="23"/>
          <w:szCs w:val="23"/>
        </w:rPr>
        <w:t>17</w:t>
      </w:r>
      <w:r w:rsidRPr="00271166">
        <w:rPr>
          <w:rFonts w:ascii="宋体" w:hAnsi="宋体" w:cs="宋体" w:hint="eastAsia"/>
          <w:color w:val="000000"/>
          <w:kern w:val="0"/>
          <w:sz w:val="23"/>
          <w:szCs w:val="23"/>
        </w:rPr>
        <w:t>日</w:t>
      </w:r>
    </w:p>
    <w:p w:rsidR="008E51FD" w:rsidRPr="00E95C7F" w:rsidRDefault="008E51FD" w:rsidP="00003459">
      <w:pPr>
        <w:widowControl/>
        <w:spacing w:before="100" w:beforeAutospacing="1" w:line="360" w:lineRule="auto"/>
        <w:ind w:firstLine="352"/>
        <w:rPr>
          <w:rFonts w:ascii="宋体" w:hAnsi="宋体"/>
          <w:kern w:val="0"/>
          <w:sz w:val="24"/>
          <w:szCs w:val="20"/>
        </w:rPr>
      </w:pPr>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303" w:rsidRDefault="00BD5303">
      <w:r>
        <w:separator/>
      </w:r>
    </w:p>
  </w:endnote>
  <w:endnote w:type="continuationSeparator" w:id="1">
    <w:p w:rsidR="00BD5303" w:rsidRDefault="00BD5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303" w:rsidRDefault="00BD5303">
      <w:r>
        <w:separator/>
      </w:r>
    </w:p>
  </w:footnote>
  <w:footnote w:type="continuationSeparator" w:id="1">
    <w:p w:rsidR="00BD5303" w:rsidRDefault="00BD5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1FD"/>
    <w:rsid w:val="00002F91"/>
    <w:rsid w:val="00003459"/>
    <w:rsid w:val="00027010"/>
    <w:rsid w:val="00041EC8"/>
    <w:rsid w:val="000474C2"/>
    <w:rsid w:val="000566C9"/>
    <w:rsid w:val="00065ECD"/>
    <w:rsid w:val="00066F08"/>
    <w:rsid w:val="00072BBF"/>
    <w:rsid w:val="00081A67"/>
    <w:rsid w:val="00084B96"/>
    <w:rsid w:val="00087699"/>
    <w:rsid w:val="00092825"/>
    <w:rsid w:val="000928B7"/>
    <w:rsid w:val="000A0271"/>
    <w:rsid w:val="000B2EC1"/>
    <w:rsid w:val="000C595D"/>
    <w:rsid w:val="000E7E79"/>
    <w:rsid w:val="001010F4"/>
    <w:rsid w:val="00112131"/>
    <w:rsid w:val="0011463B"/>
    <w:rsid w:val="0011714B"/>
    <w:rsid w:val="00125696"/>
    <w:rsid w:val="00132CD3"/>
    <w:rsid w:val="001354AF"/>
    <w:rsid w:val="00140DB7"/>
    <w:rsid w:val="00141383"/>
    <w:rsid w:val="001415AD"/>
    <w:rsid w:val="001555CB"/>
    <w:rsid w:val="0016707A"/>
    <w:rsid w:val="001672E5"/>
    <w:rsid w:val="001807FD"/>
    <w:rsid w:val="001874B9"/>
    <w:rsid w:val="00194EC5"/>
    <w:rsid w:val="001A1108"/>
    <w:rsid w:val="001A16A5"/>
    <w:rsid w:val="001A713C"/>
    <w:rsid w:val="001A7B0D"/>
    <w:rsid w:val="001B109A"/>
    <w:rsid w:val="001B68FB"/>
    <w:rsid w:val="001B745F"/>
    <w:rsid w:val="001B7ADB"/>
    <w:rsid w:val="001C338C"/>
    <w:rsid w:val="001C3D2F"/>
    <w:rsid w:val="001D2316"/>
    <w:rsid w:val="001D7061"/>
    <w:rsid w:val="001D7B81"/>
    <w:rsid w:val="0020078C"/>
    <w:rsid w:val="00205F98"/>
    <w:rsid w:val="00206715"/>
    <w:rsid w:val="00217137"/>
    <w:rsid w:val="0022123F"/>
    <w:rsid w:val="00221349"/>
    <w:rsid w:val="00227B79"/>
    <w:rsid w:val="00237477"/>
    <w:rsid w:val="002401E6"/>
    <w:rsid w:val="002472F6"/>
    <w:rsid w:val="00261358"/>
    <w:rsid w:val="0026712E"/>
    <w:rsid w:val="002704EB"/>
    <w:rsid w:val="00281A65"/>
    <w:rsid w:val="00283D2D"/>
    <w:rsid w:val="00294CE0"/>
    <w:rsid w:val="002A07A2"/>
    <w:rsid w:val="002A498C"/>
    <w:rsid w:val="002A554D"/>
    <w:rsid w:val="002B2786"/>
    <w:rsid w:val="002B700B"/>
    <w:rsid w:val="002D4B53"/>
    <w:rsid w:val="002E281E"/>
    <w:rsid w:val="002E7127"/>
    <w:rsid w:val="002F0C1D"/>
    <w:rsid w:val="002F362B"/>
    <w:rsid w:val="002F6DF1"/>
    <w:rsid w:val="002F75BC"/>
    <w:rsid w:val="00307FDD"/>
    <w:rsid w:val="003208E5"/>
    <w:rsid w:val="00325475"/>
    <w:rsid w:val="00326BEA"/>
    <w:rsid w:val="003276F2"/>
    <w:rsid w:val="00340686"/>
    <w:rsid w:val="00341D94"/>
    <w:rsid w:val="003501A1"/>
    <w:rsid w:val="003503F3"/>
    <w:rsid w:val="00350BA0"/>
    <w:rsid w:val="00354D2F"/>
    <w:rsid w:val="00360C84"/>
    <w:rsid w:val="00363718"/>
    <w:rsid w:val="00363728"/>
    <w:rsid w:val="003646C9"/>
    <w:rsid w:val="00375F36"/>
    <w:rsid w:val="00385489"/>
    <w:rsid w:val="003956E8"/>
    <w:rsid w:val="00396664"/>
    <w:rsid w:val="003A1E11"/>
    <w:rsid w:val="003A6A52"/>
    <w:rsid w:val="003B1D0F"/>
    <w:rsid w:val="003B40DA"/>
    <w:rsid w:val="003C3AB5"/>
    <w:rsid w:val="003C3F30"/>
    <w:rsid w:val="003C64B6"/>
    <w:rsid w:val="003C7BD8"/>
    <w:rsid w:val="003E49F0"/>
    <w:rsid w:val="003F2D0A"/>
    <w:rsid w:val="003F5621"/>
    <w:rsid w:val="003F5851"/>
    <w:rsid w:val="004013DC"/>
    <w:rsid w:val="00402922"/>
    <w:rsid w:val="004038A3"/>
    <w:rsid w:val="00406B99"/>
    <w:rsid w:val="00410BDE"/>
    <w:rsid w:val="00441E7C"/>
    <w:rsid w:val="00450EFD"/>
    <w:rsid w:val="00453652"/>
    <w:rsid w:val="004568D5"/>
    <w:rsid w:val="004625CC"/>
    <w:rsid w:val="004A101F"/>
    <w:rsid w:val="004A6F84"/>
    <w:rsid w:val="004B500C"/>
    <w:rsid w:val="004C411E"/>
    <w:rsid w:val="004C4697"/>
    <w:rsid w:val="004C58D8"/>
    <w:rsid w:val="004C70F8"/>
    <w:rsid w:val="004D3604"/>
    <w:rsid w:val="004D3D32"/>
    <w:rsid w:val="004E6A93"/>
    <w:rsid w:val="004E76C0"/>
    <w:rsid w:val="004F4324"/>
    <w:rsid w:val="0050740F"/>
    <w:rsid w:val="00522043"/>
    <w:rsid w:val="00524D5E"/>
    <w:rsid w:val="005259CE"/>
    <w:rsid w:val="0053086B"/>
    <w:rsid w:val="0053144E"/>
    <w:rsid w:val="005424DF"/>
    <w:rsid w:val="00543160"/>
    <w:rsid w:val="005431C8"/>
    <w:rsid w:val="005470F0"/>
    <w:rsid w:val="005551EE"/>
    <w:rsid w:val="00562CF2"/>
    <w:rsid w:val="00564EE3"/>
    <w:rsid w:val="005753EC"/>
    <w:rsid w:val="005842C7"/>
    <w:rsid w:val="005911F4"/>
    <w:rsid w:val="005919D5"/>
    <w:rsid w:val="005A25D6"/>
    <w:rsid w:val="005A572D"/>
    <w:rsid w:val="005B07BF"/>
    <w:rsid w:val="005B719C"/>
    <w:rsid w:val="005C1D51"/>
    <w:rsid w:val="005D0C86"/>
    <w:rsid w:val="005D4762"/>
    <w:rsid w:val="005D51F9"/>
    <w:rsid w:val="005F0BCE"/>
    <w:rsid w:val="0060353B"/>
    <w:rsid w:val="006079A6"/>
    <w:rsid w:val="006118F0"/>
    <w:rsid w:val="00620A0F"/>
    <w:rsid w:val="00627A8E"/>
    <w:rsid w:val="00630FC8"/>
    <w:rsid w:val="006403AE"/>
    <w:rsid w:val="0065474B"/>
    <w:rsid w:val="006608A8"/>
    <w:rsid w:val="00663BC6"/>
    <w:rsid w:val="00667DE4"/>
    <w:rsid w:val="00671C51"/>
    <w:rsid w:val="00682C53"/>
    <w:rsid w:val="006A435F"/>
    <w:rsid w:val="006B1C0D"/>
    <w:rsid w:val="006B6EAA"/>
    <w:rsid w:val="006C02F1"/>
    <w:rsid w:val="006C3856"/>
    <w:rsid w:val="006D0A71"/>
    <w:rsid w:val="006E0A8B"/>
    <w:rsid w:val="006E1988"/>
    <w:rsid w:val="006E4485"/>
    <w:rsid w:val="006E79E4"/>
    <w:rsid w:val="006F337E"/>
    <w:rsid w:val="007273BB"/>
    <w:rsid w:val="00737F0E"/>
    <w:rsid w:val="00737F6F"/>
    <w:rsid w:val="007427C7"/>
    <w:rsid w:val="007429DA"/>
    <w:rsid w:val="007464A7"/>
    <w:rsid w:val="00746A28"/>
    <w:rsid w:val="007548D8"/>
    <w:rsid w:val="00756CE7"/>
    <w:rsid w:val="00757273"/>
    <w:rsid w:val="007612D1"/>
    <w:rsid w:val="00761EA4"/>
    <w:rsid w:val="00766291"/>
    <w:rsid w:val="00771C5A"/>
    <w:rsid w:val="00774EEB"/>
    <w:rsid w:val="00783594"/>
    <w:rsid w:val="00784076"/>
    <w:rsid w:val="00794847"/>
    <w:rsid w:val="007979AB"/>
    <w:rsid w:val="007A07CB"/>
    <w:rsid w:val="007B1CA3"/>
    <w:rsid w:val="007B4778"/>
    <w:rsid w:val="007D5335"/>
    <w:rsid w:val="007F37A1"/>
    <w:rsid w:val="00805107"/>
    <w:rsid w:val="0081333D"/>
    <w:rsid w:val="008242CD"/>
    <w:rsid w:val="00831C3E"/>
    <w:rsid w:val="008549E7"/>
    <w:rsid w:val="00854BE8"/>
    <w:rsid w:val="008647FD"/>
    <w:rsid w:val="00871D20"/>
    <w:rsid w:val="00890E57"/>
    <w:rsid w:val="008926D4"/>
    <w:rsid w:val="00895BF5"/>
    <w:rsid w:val="008A7060"/>
    <w:rsid w:val="008B0A46"/>
    <w:rsid w:val="008B1CF7"/>
    <w:rsid w:val="008B706B"/>
    <w:rsid w:val="008D22AF"/>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20E85"/>
    <w:rsid w:val="00930D31"/>
    <w:rsid w:val="00932A7E"/>
    <w:rsid w:val="0094233C"/>
    <w:rsid w:val="00942463"/>
    <w:rsid w:val="00945DC7"/>
    <w:rsid w:val="00946C18"/>
    <w:rsid w:val="0095579A"/>
    <w:rsid w:val="009628CF"/>
    <w:rsid w:val="00966D6A"/>
    <w:rsid w:val="009709F5"/>
    <w:rsid w:val="009900F7"/>
    <w:rsid w:val="00991503"/>
    <w:rsid w:val="00992964"/>
    <w:rsid w:val="0099360C"/>
    <w:rsid w:val="00996640"/>
    <w:rsid w:val="009A120D"/>
    <w:rsid w:val="009A132F"/>
    <w:rsid w:val="009A3839"/>
    <w:rsid w:val="009A3F1E"/>
    <w:rsid w:val="009A6DD5"/>
    <w:rsid w:val="009B35D0"/>
    <w:rsid w:val="009C1FA0"/>
    <w:rsid w:val="009C58CB"/>
    <w:rsid w:val="009D5F3C"/>
    <w:rsid w:val="009E4537"/>
    <w:rsid w:val="009E5369"/>
    <w:rsid w:val="009E6219"/>
    <w:rsid w:val="009E6396"/>
    <w:rsid w:val="009F6356"/>
    <w:rsid w:val="009F660A"/>
    <w:rsid w:val="00A051A0"/>
    <w:rsid w:val="00A116BB"/>
    <w:rsid w:val="00A15447"/>
    <w:rsid w:val="00A2030F"/>
    <w:rsid w:val="00A278A0"/>
    <w:rsid w:val="00A4481E"/>
    <w:rsid w:val="00A46901"/>
    <w:rsid w:val="00A529BD"/>
    <w:rsid w:val="00A54692"/>
    <w:rsid w:val="00A611FC"/>
    <w:rsid w:val="00A745B4"/>
    <w:rsid w:val="00A77FF6"/>
    <w:rsid w:val="00A80100"/>
    <w:rsid w:val="00A80C2D"/>
    <w:rsid w:val="00A94AB9"/>
    <w:rsid w:val="00A965E8"/>
    <w:rsid w:val="00AA55EA"/>
    <w:rsid w:val="00AA5912"/>
    <w:rsid w:val="00AB1C78"/>
    <w:rsid w:val="00AB7DC5"/>
    <w:rsid w:val="00AC4138"/>
    <w:rsid w:val="00AC46DB"/>
    <w:rsid w:val="00AC56BA"/>
    <w:rsid w:val="00AE6D3C"/>
    <w:rsid w:val="00AF1C71"/>
    <w:rsid w:val="00B0104D"/>
    <w:rsid w:val="00B05C2B"/>
    <w:rsid w:val="00B070B5"/>
    <w:rsid w:val="00B106D5"/>
    <w:rsid w:val="00B14E1F"/>
    <w:rsid w:val="00B175E8"/>
    <w:rsid w:val="00B2109B"/>
    <w:rsid w:val="00B2426A"/>
    <w:rsid w:val="00B4437D"/>
    <w:rsid w:val="00B44674"/>
    <w:rsid w:val="00B477A2"/>
    <w:rsid w:val="00B50276"/>
    <w:rsid w:val="00B61AD8"/>
    <w:rsid w:val="00B65D91"/>
    <w:rsid w:val="00B71331"/>
    <w:rsid w:val="00B7560E"/>
    <w:rsid w:val="00B801DA"/>
    <w:rsid w:val="00B947AD"/>
    <w:rsid w:val="00BA024B"/>
    <w:rsid w:val="00BA5D3E"/>
    <w:rsid w:val="00BA7E82"/>
    <w:rsid w:val="00BC63E7"/>
    <w:rsid w:val="00BD5303"/>
    <w:rsid w:val="00BD6BC8"/>
    <w:rsid w:val="00BE29D7"/>
    <w:rsid w:val="00BF0C20"/>
    <w:rsid w:val="00BF4E49"/>
    <w:rsid w:val="00BF53C7"/>
    <w:rsid w:val="00C047F3"/>
    <w:rsid w:val="00C100CA"/>
    <w:rsid w:val="00C25F4E"/>
    <w:rsid w:val="00C260BF"/>
    <w:rsid w:val="00C311B0"/>
    <w:rsid w:val="00C33304"/>
    <w:rsid w:val="00C34009"/>
    <w:rsid w:val="00C3441E"/>
    <w:rsid w:val="00C41F4B"/>
    <w:rsid w:val="00C50ABD"/>
    <w:rsid w:val="00C51F70"/>
    <w:rsid w:val="00C579B7"/>
    <w:rsid w:val="00C60121"/>
    <w:rsid w:val="00C60958"/>
    <w:rsid w:val="00C6173E"/>
    <w:rsid w:val="00C72BAF"/>
    <w:rsid w:val="00C73C35"/>
    <w:rsid w:val="00C756C4"/>
    <w:rsid w:val="00C75A37"/>
    <w:rsid w:val="00CA15DC"/>
    <w:rsid w:val="00CA3408"/>
    <w:rsid w:val="00CA4A6E"/>
    <w:rsid w:val="00CB7D44"/>
    <w:rsid w:val="00CC1C03"/>
    <w:rsid w:val="00CC71BA"/>
    <w:rsid w:val="00CD7108"/>
    <w:rsid w:val="00CE1470"/>
    <w:rsid w:val="00CF10E5"/>
    <w:rsid w:val="00CF1804"/>
    <w:rsid w:val="00CF4DC4"/>
    <w:rsid w:val="00CF67D1"/>
    <w:rsid w:val="00D0641F"/>
    <w:rsid w:val="00D2747F"/>
    <w:rsid w:val="00D43EAD"/>
    <w:rsid w:val="00D55C74"/>
    <w:rsid w:val="00D644C2"/>
    <w:rsid w:val="00D66B8B"/>
    <w:rsid w:val="00D66FF4"/>
    <w:rsid w:val="00D76E4D"/>
    <w:rsid w:val="00D95C7F"/>
    <w:rsid w:val="00DA45B6"/>
    <w:rsid w:val="00DA6B5A"/>
    <w:rsid w:val="00DA7DE5"/>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0B2E"/>
    <w:rsid w:val="00E3149C"/>
    <w:rsid w:val="00E33824"/>
    <w:rsid w:val="00E365BC"/>
    <w:rsid w:val="00E64B60"/>
    <w:rsid w:val="00E64D1C"/>
    <w:rsid w:val="00E64D7E"/>
    <w:rsid w:val="00E66580"/>
    <w:rsid w:val="00E76B77"/>
    <w:rsid w:val="00E95AB8"/>
    <w:rsid w:val="00E95C7F"/>
    <w:rsid w:val="00EA1C31"/>
    <w:rsid w:val="00EA6724"/>
    <w:rsid w:val="00EB2CD3"/>
    <w:rsid w:val="00EC0521"/>
    <w:rsid w:val="00EC14F6"/>
    <w:rsid w:val="00EC586B"/>
    <w:rsid w:val="00ED3DF9"/>
    <w:rsid w:val="00ED5E29"/>
    <w:rsid w:val="00F05B6B"/>
    <w:rsid w:val="00F24D61"/>
    <w:rsid w:val="00F2568A"/>
    <w:rsid w:val="00F2787F"/>
    <w:rsid w:val="00F32851"/>
    <w:rsid w:val="00F478DA"/>
    <w:rsid w:val="00F51FD1"/>
    <w:rsid w:val="00F60589"/>
    <w:rsid w:val="00F65168"/>
    <w:rsid w:val="00F6573A"/>
    <w:rsid w:val="00F761C3"/>
    <w:rsid w:val="00F81FDF"/>
    <w:rsid w:val="00F87517"/>
    <w:rsid w:val="00F90A76"/>
    <w:rsid w:val="00F91E74"/>
    <w:rsid w:val="00FA03BB"/>
    <w:rsid w:val="00FB0616"/>
    <w:rsid w:val="00FB3827"/>
    <w:rsid w:val="00FC5D10"/>
    <w:rsid w:val="00FD2CD1"/>
    <w:rsid w:val="00FD313A"/>
    <w:rsid w:val="00FE690E"/>
    <w:rsid w:val="00FF35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r="http://schemas.openxmlformats.org/officeDocument/2006/relationships" xmlns:w="http://schemas.openxmlformats.org/wordprocessingml/2006/main">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49292435">
      <w:bodyDiv w:val="1"/>
      <w:marLeft w:val="0"/>
      <w:marRight w:val="0"/>
      <w:marTop w:val="0"/>
      <w:marBottom w:val="0"/>
      <w:divBdr>
        <w:top w:val="none" w:sz="0" w:space="0" w:color="auto"/>
        <w:left w:val="none" w:sz="0" w:space="0" w:color="auto"/>
        <w:bottom w:val="none" w:sz="0" w:space="0" w:color="auto"/>
        <w:right w:val="none" w:sz="0" w:space="0" w:color="auto"/>
      </w:divBdr>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478842408">
      <w:bodyDiv w:val="1"/>
      <w:marLeft w:val="0"/>
      <w:marRight w:val="0"/>
      <w:marTop w:val="0"/>
      <w:marBottom w:val="0"/>
      <w:divBdr>
        <w:top w:val="none" w:sz="0" w:space="0" w:color="auto"/>
        <w:left w:val="none" w:sz="0" w:space="0" w:color="auto"/>
        <w:bottom w:val="none" w:sz="0" w:space="0" w:color="auto"/>
        <w:right w:val="none" w:sz="0" w:space="0" w:color="auto"/>
      </w:divBdr>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EC35-8423-447D-A16F-103FA4BA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4</DocSecurity>
  <Lines>3</Lines>
  <Paragraphs>1</Paragraphs>
  <ScaleCrop>false</ScaleCrop>
  <Company>微软中国</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subject/>
  <dc:creator>银华基金管理有限公司</dc:creator>
  <cp:keywords/>
  <cp:lastModifiedBy>JonMMx 2000</cp:lastModifiedBy>
  <cp:revision>2</cp:revision>
  <cp:lastPrinted>2012-10-09T10:34:00Z</cp:lastPrinted>
  <dcterms:created xsi:type="dcterms:W3CDTF">2019-12-16T16:01:00Z</dcterms:created>
  <dcterms:modified xsi:type="dcterms:W3CDTF">2019-12-16T16:01:00Z</dcterms:modified>
</cp:coreProperties>
</file>