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3" w:rsidRDefault="00BF4263" w:rsidP="009046C5">
      <w:pPr>
        <w:jc w:val="center"/>
        <w:rPr>
          <w:rFonts w:ascii="宋体" w:eastAsia="宋体" w:hAnsi="宋体" w:cs="Times New Roman"/>
          <w:b/>
          <w:sz w:val="24"/>
          <w:szCs w:val="24"/>
        </w:rPr>
      </w:pPr>
    </w:p>
    <w:p w:rsidR="00BB3501" w:rsidRPr="009046C5" w:rsidRDefault="00E34F7E" w:rsidP="009046C5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34F7E">
        <w:rPr>
          <w:rFonts w:ascii="宋体" w:eastAsia="宋体" w:hAnsi="宋体" w:cs="Times New Roman" w:hint="eastAsia"/>
          <w:b/>
          <w:sz w:val="24"/>
          <w:szCs w:val="24"/>
        </w:rPr>
        <w:t>诺安永鑫收益一年定期开放债券型证券投资基金</w:t>
      </w:r>
      <w:r w:rsidR="00BB3501" w:rsidRPr="009046C5">
        <w:rPr>
          <w:rFonts w:ascii="宋体" w:eastAsia="宋体" w:hAnsi="宋体" w:cs="Times New Roman"/>
          <w:b/>
          <w:sz w:val="24"/>
          <w:szCs w:val="24"/>
        </w:rPr>
        <w:t>基金</w:t>
      </w:r>
      <w:r w:rsidR="00BB3501" w:rsidRPr="009046C5">
        <w:rPr>
          <w:rFonts w:ascii="宋体" w:eastAsia="宋体" w:hAnsi="宋体" w:cs="Times New Roman" w:hint="eastAsia"/>
          <w:b/>
          <w:sz w:val="24"/>
          <w:szCs w:val="24"/>
        </w:rPr>
        <w:t>清算报告提示性公告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EE4787" w:rsidRDefault="00E34F7E" w:rsidP="00BE7862">
      <w:pPr>
        <w:spacing w:line="360" w:lineRule="auto"/>
        <w:ind w:firstLine="422"/>
        <w:jc w:val="left"/>
        <w:rPr>
          <w:rFonts w:ascii="宋体" w:eastAsia="宋体" w:hAnsi="宋体" w:cs="Times New Roman"/>
          <w:szCs w:val="21"/>
        </w:rPr>
      </w:pPr>
      <w:r w:rsidRPr="00E34F7E">
        <w:rPr>
          <w:rFonts w:ascii="宋体" w:eastAsia="宋体" w:hAnsi="宋体" w:cs="Times New Roman" w:hint="eastAsia"/>
          <w:szCs w:val="21"/>
        </w:rPr>
        <w:t>诺安永鑫收益一年定期开放债券型证券投资基金</w:t>
      </w:r>
      <w:r w:rsidR="005E660F" w:rsidRPr="00EE4787">
        <w:rPr>
          <w:rFonts w:ascii="宋体" w:eastAsia="宋体" w:hAnsi="宋体" w:cs="Times New Roman" w:hint="eastAsia"/>
          <w:szCs w:val="21"/>
        </w:rPr>
        <w:t>（基金代码：</w:t>
      </w:r>
      <w:r w:rsidRPr="00E34F7E">
        <w:rPr>
          <w:rFonts w:ascii="宋体" w:eastAsia="宋体" w:hAnsi="宋体" w:cs="Times New Roman"/>
          <w:szCs w:val="21"/>
        </w:rPr>
        <w:t>000510</w:t>
      </w:r>
      <w:r w:rsidR="005E660F" w:rsidRPr="00EE4787">
        <w:rPr>
          <w:rFonts w:ascii="宋体" w:eastAsia="宋体" w:hAnsi="宋体" w:cs="Times New Roman" w:hint="eastAsia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基金</w:t>
      </w:r>
      <w:r>
        <w:rPr>
          <w:rFonts w:ascii="宋体" w:eastAsia="宋体" w:hAnsi="宋体" w:cs="Times New Roman"/>
          <w:szCs w:val="21"/>
        </w:rPr>
        <w:t>简称“</w:t>
      </w:r>
      <w:r>
        <w:rPr>
          <w:rFonts w:hint="eastAsia"/>
          <w:color w:val="000000"/>
        </w:rPr>
        <w:t>诺安永鑫收益一年定期开放债券</w:t>
      </w:r>
      <w:r>
        <w:rPr>
          <w:rFonts w:ascii="宋体" w:eastAsia="宋体" w:hAnsi="宋体" w:cs="Times New Roman"/>
          <w:szCs w:val="21"/>
        </w:rPr>
        <w:t>”</w:t>
      </w:r>
      <w:r w:rsidR="005E660F" w:rsidRPr="00EE4787">
        <w:rPr>
          <w:rFonts w:ascii="宋体" w:eastAsia="宋体" w:hAnsi="宋体" w:cs="Times New Roman" w:hint="eastAsia"/>
          <w:szCs w:val="21"/>
        </w:rPr>
        <w:t>）</w:t>
      </w:r>
      <w:r w:rsidR="00022D9C" w:rsidRPr="00022D9C">
        <w:rPr>
          <w:rFonts w:ascii="宋体" w:eastAsia="宋体" w:hAnsi="宋体" w:cs="Times New Roman" w:hint="eastAsia"/>
          <w:szCs w:val="21"/>
        </w:rPr>
        <w:t>自2019年9月24</w:t>
      </w:r>
      <w:r w:rsidR="00022D9C">
        <w:rPr>
          <w:rFonts w:ascii="宋体" w:eastAsia="宋体" w:hAnsi="宋体" w:cs="Times New Roman" w:hint="eastAsia"/>
          <w:szCs w:val="21"/>
        </w:rPr>
        <w:t>日</w:t>
      </w:r>
      <w:r w:rsidR="00BB3501" w:rsidRPr="00EE4787">
        <w:rPr>
          <w:rFonts w:ascii="宋体" w:eastAsia="宋体" w:hAnsi="宋体" w:cs="Times New Roman"/>
          <w:szCs w:val="21"/>
        </w:rPr>
        <w:t>起进入</w:t>
      </w:r>
      <w:r w:rsidR="00BB3501" w:rsidRPr="00EE4787">
        <w:rPr>
          <w:rFonts w:ascii="宋体" w:eastAsia="宋体" w:hAnsi="宋体" w:cs="Times New Roman" w:hint="eastAsia"/>
          <w:szCs w:val="21"/>
        </w:rPr>
        <w:t>清算期。清算报告全文于</w:t>
      </w:r>
      <w:r w:rsidR="00742394" w:rsidRPr="00EE4787">
        <w:rPr>
          <w:rFonts w:ascii="宋体" w:eastAsia="宋体" w:hAnsi="宋体" w:cs="Times New Roman" w:hint="eastAsia"/>
          <w:szCs w:val="21"/>
        </w:rPr>
        <w:t>2019</w:t>
      </w:r>
      <w:r w:rsidR="00BB3501" w:rsidRPr="00EE4787">
        <w:rPr>
          <w:rFonts w:ascii="宋体" w:eastAsia="宋体" w:hAnsi="宋体" w:cs="Times New Roman" w:hint="eastAsia"/>
          <w:szCs w:val="21"/>
        </w:rPr>
        <w:t>年</w:t>
      </w:r>
      <w:r w:rsidR="007B798A" w:rsidRPr="00EE4787">
        <w:rPr>
          <w:rFonts w:ascii="宋体" w:eastAsia="宋体" w:hAnsi="宋体" w:cs="Times New Roman" w:hint="eastAsia"/>
          <w:szCs w:val="21"/>
        </w:rPr>
        <w:t>12</w:t>
      </w:r>
      <w:r w:rsidR="00BB3501" w:rsidRPr="00EE4787">
        <w:rPr>
          <w:rFonts w:ascii="宋体" w:eastAsia="宋体" w:hAnsi="宋体" w:cs="Times New Roman" w:hint="eastAsia"/>
          <w:szCs w:val="21"/>
        </w:rPr>
        <w:t>月</w:t>
      </w:r>
      <w:r w:rsidR="00DD4603" w:rsidRPr="00EE4787">
        <w:rPr>
          <w:rFonts w:ascii="宋体" w:eastAsia="宋体" w:hAnsi="宋体" w:cs="Times New Roman"/>
          <w:szCs w:val="21"/>
        </w:rPr>
        <w:t>1</w:t>
      </w:r>
      <w:r w:rsidR="00DD4603">
        <w:rPr>
          <w:rFonts w:ascii="宋体" w:eastAsia="宋体" w:hAnsi="宋体" w:cs="Times New Roman"/>
          <w:szCs w:val="21"/>
        </w:rPr>
        <w:t>7</w:t>
      </w:r>
      <w:r w:rsidR="00BB3501" w:rsidRPr="00EE4787">
        <w:rPr>
          <w:rFonts w:ascii="宋体" w:eastAsia="宋体" w:hAnsi="宋体" w:cs="Times New Roman" w:hint="eastAsia"/>
          <w:szCs w:val="21"/>
        </w:rPr>
        <w:t>日在本公司网站</w:t>
      </w:r>
      <w:r w:rsidR="009046C5" w:rsidRPr="00EE4787">
        <w:rPr>
          <w:rFonts w:ascii="宋体" w:eastAsia="宋体" w:hAnsi="宋体" w:cs="Times New Roman" w:hint="eastAsia"/>
          <w:szCs w:val="21"/>
        </w:rPr>
        <w:t>（</w:t>
      </w:r>
      <w:r w:rsidR="009046C5" w:rsidRPr="00EE4787">
        <w:rPr>
          <w:rFonts w:ascii="宋体" w:eastAsia="宋体" w:hAnsi="宋体" w:cs="Times New Roman"/>
          <w:szCs w:val="21"/>
        </w:rPr>
        <w:t>www.lionfund.com.cn</w:t>
      </w:r>
      <w:r w:rsidR="009046C5" w:rsidRPr="00EE4787">
        <w:rPr>
          <w:rFonts w:ascii="宋体" w:eastAsia="宋体" w:hAnsi="宋体" w:cs="Times New Roman" w:hint="eastAsia"/>
          <w:szCs w:val="21"/>
        </w:rPr>
        <w:t>）</w:t>
      </w:r>
      <w:r w:rsidR="00BB3501" w:rsidRPr="00EE4787">
        <w:rPr>
          <w:rFonts w:ascii="宋体" w:eastAsia="宋体" w:hAnsi="宋体" w:cs="Times New Roman" w:hint="eastAsia"/>
          <w:szCs w:val="21"/>
        </w:rPr>
        <w:t>和中国证监会</w:t>
      </w:r>
      <w:r w:rsidR="00191702" w:rsidRPr="00EE4787">
        <w:rPr>
          <w:rFonts w:ascii="宋体" w:eastAsia="宋体" w:hAnsi="宋体" w:cs="Times New Roman" w:hint="eastAsia"/>
          <w:szCs w:val="21"/>
        </w:rPr>
        <w:t>基金</w:t>
      </w:r>
      <w:r w:rsidR="00BB3501" w:rsidRPr="00EE4787">
        <w:rPr>
          <w:rFonts w:ascii="宋体" w:eastAsia="宋体" w:hAnsi="宋体" w:cs="Times New Roman" w:hint="eastAsia"/>
          <w:szCs w:val="21"/>
        </w:rPr>
        <w:t>电子</w:t>
      </w:r>
      <w:r w:rsidR="00BB3501" w:rsidRPr="00EE4787">
        <w:rPr>
          <w:rFonts w:ascii="宋体" w:eastAsia="宋体" w:hAnsi="宋体" w:cs="Times New Roman"/>
          <w:szCs w:val="21"/>
        </w:rPr>
        <w:t>披露网站</w:t>
      </w:r>
      <w:r w:rsidR="000F07E6" w:rsidRPr="00EE4787">
        <w:rPr>
          <w:rFonts w:ascii="宋体" w:eastAsia="宋体" w:hAnsi="宋体" w:cs="Times New Roman" w:hint="eastAsia"/>
          <w:szCs w:val="21"/>
        </w:rPr>
        <w:t>（</w:t>
      </w:r>
      <w:hyperlink r:id="rId8" w:history="1">
        <w:r w:rsidR="000F07E6" w:rsidRPr="00EE4787">
          <w:rPr>
            <w:rFonts w:ascii="宋体" w:eastAsia="宋体" w:hAnsi="宋体" w:cs="Times New Roman" w:hint="eastAsia"/>
            <w:szCs w:val="21"/>
          </w:rPr>
          <w:t>http://eid.csrc.gov.cn/fund</w:t>
        </w:r>
      </w:hyperlink>
      <w:r w:rsidR="000F07E6" w:rsidRPr="00EE4787">
        <w:rPr>
          <w:rFonts w:ascii="宋体" w:eastAsia="宋体" w:hAnsi="宋体" w:cs="Times New Roman" w:hint="eastAsia"/>
          <w:szCs w:val="21"/>
        </w:rPr>
        <w:t>）</w:t>
      </w:r>
      <w:r w:rsidR="00BB3501" w:rsidRPr="00EE4787">
        <w:rPr>
          <w:rFonts w:ascii="宋体" w:eastAsia="宋体" w:hAnsi="宋体" w:cs="Times New Roman" w:hint="eastAsia"/>
          <w:szCs w:val="21"/>
        </w:rPr>
        <w:t>披露</w:t>
      </w:r>
      <w:r w:rsidR="00BB3501" w:rsidRPr="00EE4787">
        <w:rPr>
          <w:rFonts w:ascii="宋体" w:eastAsia="宋体" w:hAnsi="宋体" w:cs="Times New Roman"/>
          <w:szCs w:val="21"/>
        </w:rPr>
        <w:t>，供投资者查阅。</w:t>
      </w:r>
      <w:r w:rsidR="00BB3501" w:rsidRPr="00EE4787">
        <w:rPr>
          <w:rFonts w:ascii="宋体" w:eastAsia="宋体" w:hAnsi="宋体" w:cs="Times New Roman" w:hint="eastAsia"/>
          <w:szCs w:val="21"/>
        </w:rPr>
        <w:t>如有疑问可拨打本公司客服电话（</w:t>
      </w:r>
      <w:r w:rsidR="009046C5" w:rsidRPr="00EE4787">
        <w:rPr>
          <w:rFonts w:ascii="宋体" w:eastAsia="宋体" w:hAnsi="宋体" w:cs="Times New Roman"/>
          <w:szCs w:val="21"/>
        </w:rPr>
        <w:t>400-888-8998</w:t>
      </w:r>
      <w:r w:rsidR="00BB3501" w:rsidRPr="00EE4787">
        <w:rPr>
          <w:rFonts w:ascii="宋体" w:eastAsia="宋体" w:hAnsi="宋体" w:cs="Times New Roman" w:hint="eastAsia"/>
          <w:szCs w:val="21"/>
        </w:rPr>
        <w:t>）咨询</w:t>
      </w:r>
      <w:r w:rsidR="00BB3501" w:rsidRPr="00EE4787">
        <w:rPr>
          <w:rFonts w:ascii="宋体" w:eastAsia="宋体" w:hAnsi="宋体" w:cs="Times New Roman"/>
          <w:szCs w:val="21"/>
        </w:rPr>
        <w:t>。</w:t>
      </w:r>
    </w:p>
    <w:p w:rsidR="00BB3501" w:rsidRPr="00EE4787" w:rsidRDefault="00BB3501" w:rsidP="00BE7862">
      <w:pPr>
        <w:spacing w:line="360" w:lineRule="auto"/>
        <w:ind w:firstLine="422"/>
        <w:jc w:val="left"/>
        <w:rPr>
          <w:rFonts w:ascii="宋体" w:eastAsia="宋体" w:hAnsi="宋体" w:cs="Times New Roman"/>
          <w:szCs w:val="21"/>
        </w:rPr>
      </w:pPr>
      <w:r w:rsidRPr="00EE478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EE4787" w:rsidRDefault="00742394" w:rsidP="00BE7862">
      <w:pPr>
        <w:spacing w:line="360" w:lineRule="auto"/>
        <w:ind w:firstLine="420"/>
        <w:jc w:val="right"/>
        <w:rPr>
          <w:rFonts w:ascii="宋体" w:eastAsia="宋体" w:hAnsi="宋体" w:cs="Times New Roman"/>
          <w:szCs w:val="21"/>
        </w:rPr>
      </w:pPr>
      <w:r w:rsidRPr="00EE4787">
        <w:rPr>
          <w:rFonts w:ascii="宋体" w:eastAsia="宋体" w:hAnsi="宋体" w:cs="Times New Roman" w:hint="eastAsia"/>
          <w:szCs w:val="21"/>
        </w:rPr>
        <w:t>诺安基金管理有限</w:t>
      </w:r>
      <w:r w:rsidR="00BB3501" w:rsidRPr="00EE4787">
        <w:rPr>
          <w:rFonts w:ascii="宋体" w:eastAsia="宋体" w:hAnsi="宋体" w:cs="Times New Roman"/>
          <w:szCs w:val="21"/>
        </w:rPr>
        <w:t>公司</w:t>
      </w:r>
    </w:p>
    <w:p w:rsidR="00BB3501" w:rsidRPr="009046C5" w:rsidRDefault="00742394" w:rsidP="00BE7862">
      <w:pPr>
        <w:spacing w:line="360" w:lineRule="auto"/>
        <w:ind w:firstLine="420"/>
        <w:jc w:val="right"/>
        <w:rPr>
          <w:rFonts w:ascii="宋体" w:eastAsia="宋体" w:hAnsi="宋体" w:cs="Times New Roman"/>
          <w:szCs w:val="21"/>
        </w:rPr>
      </w:pPr>
      <w:bookmarkStart w:id="0" w:name="_GoBack"/>
      <w:bookmarkEnd w:id="0"/>
      <w:r w:rsidRPr="00EE4787">
        <w:rPr>
          <w:rFonts w:ascii="宋体" w:eastAsia="宋体" w:hAnsi="宋体" w:cs="Times New Roman" w:hint="eastAsia"/>
          <w:szCs w:val="21"/>
        </w:rPr>
        <w:t xml:space="preserve">       2019</w:t>
      </w:r>
      <w:r w:rsidR="00BB3501" w:rsidRPr="00EE4787">
        <w:rPr>
          <w:rFonts w:ascii="宋体" w:eastAsia="宋体" w:hAnsi="宋体" w:cs="Times New Roman"/>
          <w:szCs w:val="21"/>
        </w:rPr>
        <w:t>年</w:t>
      </w:r>
      <w:r w:rsidR="002803C9" w:rsidRPr="00EE4787">
        <w:rPr>
          <w:rFonts w:ascii="宋体" w:eastAsia="宋体" w:hAnsi="宋体" w:cs="Times New Roman" w:hint="eastAsia"/>
          <w:szCs w:val="21"/>
        </w:rPr>
        <w:t>12</w:t>
      </w:r>
      <w:r w:rsidR="00BB3501" w:rsidRPr="00EE4787">
        <w:rPr>
          <w:rFonts w:ascii="宋体" w:eastAsia="宋体" w:hAnsi="宋体" w:cs="Times New Roman"/>
          <w:szCs w:val="21"/>
        </w:rPr>
        <w:t>月</w:t>
      </w:r>
      <w:r w:rsidR="00A45930" w:rsidRPr="00EE4787">
        <w:rPr>
          <w:rFonts w:ascii="宋体" w:eastAsia="宋体" w:hAnsi="宋体" w:cs="Times New Roman"/>
          <w:szCs w:val="21"/>
        </w:rPr>
        <w:t>1</w:t>
      </w:r>
      <w:r w:rsidR="00A45930">
        <w:rPr>
          <w:rFonts w:ascii="宋体" w:eastAsia="宋体" w:hAnsi="宋体" w:cs="Times New Roman"/>
          <w:szCs w:val="21"/>
        </w:rPr>
        <w:t>7</w:t>
      </w:r>
      <w:r w:rsidR="00BB3501" w:rsidRPr="00EE4787">
        <w:rPr>
          <w:rFonts w:ascii="宋体" w:eastAsia="宋体" w:hAnsi="宋体" w:cs="Times New Roman"/>
          <w:szCs w:val="21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904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95" w:rsidRDefault="00AD1395" w:rsidP="009A149B">
      <w:r>
        <w:separator/>
      </w:r>
    </w:p>
  </w:endnote>
  <w:endnote w:type="continuationSeparator" w:id="1">
    <w:p w:rsidR="00AD1395" w:rsidRDefault="00AD13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C9" w:rsidRDefault="002803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C581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C581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161F" w:rsidRPr="001B161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95" w:rsidRDefault="00AD1395" w:rsidP="009A149B">
      <w:r>
        <w:separator/>
      </w:r>
    </w:p>
  </w:footnote>
  <w:footnote w:type="continuationSeparator" w:id="1">
    <w:p w:rsidR="00AD1395" w:rsidRDefault="00AD139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C9" w:rsidRDefault="00280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C9" w:rsidRDefault="002803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A7" w:rsidRDefault="002905A7" w:rsidP="002905A7">
    <w:pPr>
      <w:pStyle w:val="a3"/>
      <w:jc w:val="left"/>
    </w:pPr>
    <w:r w:rsidRPr="002905A7">
      <w:rPr>
        <w:noProof/>
      </w:rPr>
      <w:drawing>
        <wp:inline distT="0" distB="0" distL="0" distR="0">
          <wp:extent cx="1712595" cy="266065"/>
          <wp:effectExtent l="0" t="0" r="1905" b="6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59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D9C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29DC"/>
    <w:rsid w:val="001A593B"/>
    <w:rsid w:val="001B161F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84F"/>
    <w:rsid w:val="002471D4"/>
    <w:rsid w:val="00247AC0"/>
    <w:rsid w:val="00253326"/>
    <w:rsid w:val="00261CDE"/>
    <w:rsid w:val="0026276F"/>
    <w:rsid w:val="00276CA4"/>
    <w:rsid w:val="002803C9"/>
    <w:rsid w:val="002823E9"/>
    <w:rsid w:val="00282A7F"/>
    <w:rsid w:val="00284E14"/>
    <w:rsid w:val="002905A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18B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DA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60F"/>
    <w:rsid w:val="005F4D9C"/>
    <w:rsid w:val="005F7E5C"/>
    <w:rsid w:val="00604996"/>
    <w:rsid w:val="00605B67"/>
    <w:rsid w:val="00607E90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016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2394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98A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5811"/>
    <w:rsid w:val="008D4634"/>
    <w:rsid w:val="008E4CD7"/>
    <w:rsid w:val="008E58F7"/>
    <w:rsid w:val="008E6EC1"/>
    <w:rsid w:val="00903815"/>
    <w:rsid w:val="00903C0A"/>
    <w:rsid w:val="009046C5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DE"/>
    <w:rsid w:val="00986792"/>
    <w:rsid w:val="009871EF"/>
    <w:rsid w:val="00991292"/>
    <w:rsid w:val="00991AEE"/>
    <w:rsid w:val="0099252E"/>
    <w:rsid w:val="00993CBF"/>
    <w:rsid w:val="00997D63"/>
    <w:rsid w:val="009A149B"/>
    <w:rsid w:val="009B2ADA"/>
    <w:rsid w:val="009B33C8"/>
    <w:rsid w:val="009B5D57"/>
    <w:rsid w:val="009C15E2"/>
    <w:rsid w:val="009C33BF"/>
    <w:rsid w:val="009C3820"/>
    <w:rsid w:val="009E35EB"/>
    <w:rsid w:val="009E64F2"/>
    <w:rsid w:val="009E7875"/>
    <w:rsid w:val="009F6FD8"/>
    <w:rsid w:val="009F72D1"/>
    <w:rsid w:val="00A144A6"/>
    <w:rsid w:val="00A21627"/>
    <w:rsid w:val="00A26F0D"/>
    <w:rsid w:val="00A37A94"/>
    <w:rsid w:val="00A41611"/>
    <w:rsid w:val="00A441B7"/>
    <w:rsid w:val="00A447AF"/>
    <w:rsid w:val="00A45930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3691"/>
    <w:rsid w:val="00AB49A1"/>
    <w:rsid w:val="00AB6909"/>
    <w:rsid w:val="00AC1161"/>
    <w:rsid w:val="00AC4834"/>
    <w:rsid w:val="00AD1395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B0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862"/>
    <w:rsid w:val="00BF22CF"/>
    <w:rsid w:val="00BF234E"/>
    <w:rsid w:val="00BF2747"/>
    <w:rsid w:val="00BF2F67"/>
    <w:rsid w:val="00BF4263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60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F7E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478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7E7"/>
    <w:rsid w:val="00F960FA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2144-7054-4C77-9656-160ED84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2019-12-16T16:00:00Z</dcterms:created>
  <dcterms:modified xsi:type="dcterms:W3CDTF">2019-12-16T16:00:00Z</dcterms:modified>
</cp:coreProperties>
</file>