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2F" w:rsidRPr="007523A7" w:rsidRDefault="007D012F" w:rsidP="004C582D">
      <w:pPr>
        <w:spacing w:line="360" w:lineRule="auto"/>
        <w:jc w:val="center"/>
        <w:rPr>
          <w:rFonts w:ascii="宋体" w:hAnsi="宋体"/>
          <w:b/>
          <w:noProof/>
          <w:szCs w:val="21"/>
        </w:rPr>
      </w:pPr>
      <w:bookmarkStart w:id="0" w:name="OLE_LINK5"/>
      <w:bookmarkStart w:id="1" w:name="OLE_LINK6"/>
    </w:p>
    <w:p w:rsidR="007D012F" w:rsidRPr="007523A7" w:rsidRDefault="007D012F" w:rsidP="004C582D">
      <w:pPr>
        <w:spacing w:line="360" w:lineRule="auto"/>
        <w:jc w:val="center"/>
        <w:rPr>
          <w:rFonts w:ascii="宋体" w:hAnsi="宋体"/>
          <w:b/>
          <w:noProof/>
          <w:szCs w:val="21"/>
        </w:rPr>
      </w:pPr>
    </w:p>
    <w:p w:rsidR="007D012F" w:rsidRPr="007523A7" w:rsidRDefault="007D012F" w:rsidP="004C582D">
      <w:pPr>
        <w:spacing w:line="360" w:lineRule="auto"/>
        <w:jc w:val="center"/>
        <w:rPr>
          <w:rFonts w:ascii="宋体" w:hAnsi="宋体"/>
          <w:b/>
          <w:noProof/>
          <w:szCs w:val="21"/>
        </w:rPr>
      </w:pPr>
    </w:p>
    <w:p w:rsidR="0016589C" w:rsidRPr="007523A7" w:rsidRDefault="0016589C" w:rsidP="004C582D">
      <w:pPr>
        <w:spacing w:line="360" w:lineRule="auto"/>
        <w:jc w:val="center"/>
        <w:rPr>
          <w:rFonts w:ascii="宋体" w:hAnsi="宋体"/>
          <w:b/>
          <w:noProof/>
          <w:szCs w:val="21"/>
        </w:rPr>
      </w:pPr>
    </w:p>
    <w:p w:rsidR="007523A7" w:rsidRDefault="007D012F" w:rsidP="004C582D">
      <w:pPr>
        <w:spacing w:line="360" w:lineRule="auto"/>
        <w:jc w:val="center"/>
        <w:rPr>
          <w:rFonts w:ascii="宋体" w:hAnsi="宋体"/>
          <w:b/>
          <w:noProof/>
          <w:sz w:val="36"/>
          <w:szCs w:val="36"/>
        </w:rPr>
      </w:pPr>
      <w:r w:rsidRPr="007523A7">
        <w:rPr>
          <w:rFonts w:ascii="宋体" w:hAnsi="宋体" w:hint="eastAsia"/>
          <w:b/>
          <w:noProof/>
          <w:sz w:val="36"/>
          <w:szCs w:val="36"/>
        </w:rPr>
        <w:t>融通中国概念债券型证券投资基金（</w:t>
      </w:r>
      <w:r w:rsidRPr="007523A7">
        <w:rPr>
          <w:rFonts w:ascii="宋体" w:hAnsi="宋体"/>
          <w:b/>
          <w:noProof/>
          <w:sz w:val="36"/>
          <w:szCs w:val="36"/>
        </w:rPr>
        <w:t>QDII）</w:t>
      </w:r>
    </w:p>
    <w:p w:rsidR="007D012F" w:rsidRPr="007523A7" w:rsidRDefault="007D012F" w:rsidP="004C582D">
      <w:pPr>
        <w:spacing w:line="360" w:lineRule="auto"/>
        <w:jc w:val="center"/>
        <w:rPr>
          <w:rFonts w:ascii="宋体" w:hAnsi="宋体"/>
          <w:b/>
          <w:noProof/>
          <w:sz w:val="36"/>
          <w:szCs w:val="36"/>
        </w:rPr>
      </w:pPr>
      <w:bookmarkStart w:id="2" w:name="_GoBack"/>
      <w:bookmarkEnd w:id="2"/>
      <w:r w:rsidRPr="007523A7">
        <w:rPr>
          <w:rFonts w:ascii="宋体" w:hAnsi="宋体" w:hint="eastAsia"/>
          <w:b/>
          <w:noProof/>
          <w:sz w:val="36"/>
          <w:szCs w:val="36"/>
        </w:rPr>
        <w:t>更新招募说明书摘要</w:t>
      </w:r>
    </w:p>
    <w:p w:rsidR="007D012F" w:rsidRPr="007523A7" w:rsidRDefault="007D012F" w:rsidP="004C582D">
      <w:pPr>
        <w:spacing w:line="360" w:lineRule="auto"/>
        <w:jc w:val="center"/>
        <w:rPr>
          <w:rFonts w:ascii="宋体" w:hAnsi="宋体"/>
          <w:b/>
          <w:noProof/>
          <w:sz w:val="36"/>
          <w:szCs w:val="36"/>
        </w:rPr>
      </w:pPr>
      <w:r w:rsidRPr="007523A7">
        <w:rPr>
          <w:rFonts w:ascii="宋体" w:hAnsi="宋体" w:hint="eastAsia"/>
          <w:b/>
          <w:color w:val="000000"/>
          <w:sz w:val="36"/>
          <w:szCs w:val="36"/>
        </w:rPr>
        <w:t>（</w:t>
      </w:r>
      <w:r w:rsidR="00962851" w:rsidRPr="007523A7">
        <w:rPr>
          <w:rFonts w:ascii="宋体" w:hAnsi="宋体"/>
          <w:b/>
          <w:color w:val="000000"/>
          <w:sz w:val="36"/>
          <w:szCs w:val="36"/>
        </w:rPr>
        <w:t>201</w:t>
      </w:r>
      <w:r w:rsidR="00962851">
        <w:rPr>
          <w:rFonts w:ascii="宋体" w:hAnsi="宋体" w:hint="eastAsia"/>
          <w:b/>
          <w:color w:val="000000"/>
          <w:sz w:val="36"/>
          <w:szCs w:val="36"/>
        </w:rPr>
        <w:t>9</w:t>
      </w:r>
      <w:r w:rsidRPr="007523A7">
        <w:rPr>
          <w:rFonts w:ascii="宋体" w:hAnsi="宋体" w:hint="eastAsia"/>
          <w:b/>
          <w:color w:val="000000"/>
          <w:sz w:val="36"/>
          <w:szCs w:val="36"/>
        </w:rPr>
        <w:t>年</w:t>
      </w:r>
      <w:r w:rsidR="00C44DA1" w:rsidRPr="007523A7">
        <w:rPr>
          <w:rFonts w:ascii="宋体" w:hAnsi="宋体" w:hint="eastAsia"/>
          <w:b/>
          <w:color w:val="000000"/>
          <w:sz w:val="36"/>
          <w:szCs w:val="36"/>
        </w:rPr>
        <w:t>第</w:t>
      </w:r>
      <w:r w:rsidR="00C44DA1">
        <w:rPr>
          <w:rFonts w:ascii="宋体" w:hAnsi="宋体"/>
          <w:b/>
          <w:color w:val="000000"/>
          <w:sz w:val="36"/>
          <w:szCs w:val="36"/>
        </w:rPr>
        <w:t>2</w:t>
      </w:r>
      <w:r w:rsidRPr="007523A7">
        <w:rPr>
          <w:rFonts w:ascii="宋体" w:hAnsi="宋体"/>
          <w:b/>
          <w:color w:val="000000"/>
          <w:sz w:val="36"/>
          <w:szCs w:val="36"/>
        </w:rPr>
        <w:t>号）</w:t>
      </w:r>
    </w:p>
    <w:p w:rsidR="007D012F" w:rsidRPr="007523A7" w:rsidRDefault="007D012F" w:rsidP="004C582D">
      <w:pPr>
        <w:spacing w:line="360" w:lineRule="auto"/>
        <w:jc w:val="center"/>
        <w:rPr>
          <w:rFonts w:ascii="宋体" w:hAnsi="宋体"/>
          <w:b/>
          <w:noProof/>
          <w:sz w:val="36"/>
          <w:szCs w:val="36"/>
        </w:rPr>
      </w:pPr>
    </w:p>
    <w:p w:rsidR="007D012F" w:rsidRPr="007523A7" w:rsidRDefault="007D012F" w:rsidP="004C582D">
      <w:pPr>
        <w:spacing w:line="360" w:lineRule="auto"/>
        <w:jc w:val="center"/>
        <w:rPr>
          <w:rFonts w:ascii="宋体" w:hAnsi="宋体"/>
          <w:b/>
          <w:noProof/>
          <w:sz w:val="36"/>
          <w:szCs w:val="36"/>
        </w:rPr>
      </w:pPr>
    </w:p>
    <w:p w:rsidR="007D012F" w:rsidRPr="007523A7" w:rsidRDefault="007D012F" w:rsidP="004C582D">
      <w:pPr>
        <w:spacing w:line="360" w:lineRule="auto"/>
        <w:jc w:val="center"/>
        <w:rPr>
          <w:rFonts w:ascii="宋体" w:hAnsi="宋体"/>
          <w:b/>
          <w:noProof/>
          <w:sz w:val="36"/>
          <w:szCs w:val="36"/>
        </w:rPr>
      </w:pPr>
    </w:p>
    <w:p w:rsidR="007D012F" w:rsidRPr="007523A7" w:rsidRDefault="007D012F" w:rsidP="004C582D">
      <w:pPr>
        <w:spacing w:line="360" w:lineRule="auto"/>
        <w:jc w:val="center"/>
        <w:rPr>
          <w:rFonts w:ascii="宋体" w:hAnsi="宋体"/>
          <w:b/>
          <w:noProof/>
          <w:sz w:val="36"/>
          <w:szCs w:val="36"/>
        </w:rPr>
      </w:pPr>
    </w:p>
    <w:p w:rsidR="007D012F" w:rsidRPr="007523A7" w:rsidRDefault="007D012F" w:rsidP="004C582D">
      <w:pPr>
        <w:spacing w:line="360" w:lineRule="auto"/>
        <w:jc w:val="center"/>
        <w:rPr>
          <w:rFonts w:ascii="宋体" w:hAnsi="宋体"/>
          <w:b/>
          <w:noProof/>
          <w:sz w:val="36"/>
          <w:szCs w:val="36"/>
        </w:rPr>
      </w:pPr>
    </w:p>
    <w:p w:rsidR="007D012F" w:rsidRPr="007523A7" w:rsidRDefault="007D012F" w:rsidP="004C582D">
      <w:pPr>
        <w:spacing w:line="360" w:lineRule="auto"/>
        <w:jc w:val="center"/>
        <w:rPr>
          <w:rFonts w:ascii="宋体" w:hAnsi="宋体"/>
          <w:b/>
          <w:noProof/>
          <w:sz w:val="36"/>
          <w:szCs w:val="36"/>
        </w:rPr>
      </w:pPr>
    </w:p>
    <w:p w:rsidR="007D012F" w:rsidRPr="007523A7" w:rsidRDefault="007D012F" w:rsidP="004C582D">
      <w:pPr>
        <w:spacing w:line="360" w:lineRule="auto"/>
        <w:jc w:val="center"/>
        <w:rPr>
          <w:rFonts w:ascii="宋体" w:hAnsi="宋体"/>
          <w:b/>
          <w:noProof/>
          <w:sz w:val="36"/>
          <w:szCs w:val="36"/>
        </w:rPr>
      </w:pPr>
    </w:p>
    <w:p w:rsidR="0016589C" w:rsidRPr="007523A7" w:rsidRDefault="0016589C" w:rsidP="004C582D">
      <w:pPr>
        <w:spacing w:line="360" w:lineRule="auto"/>
        <w:jc w:val="center"/>
        <w:rPr>
          <w:rFonts w:ascii="宋体" w:hAnsi="宋体"/>
          <w:b/>
          <w:noProof/>
          <w:sz w:val="36"/>
          <w:szCs w:val="36"/>
        </w:rPr>
      </w:pPr>
    </w:p>
    <w:p w:rsidR="0016589C" w:rsidRPr="007523A7" w:rsidRDefault="0016589C" w:rsidP="004C582D">
      <w:pPr>
        <w:spacing w:line="360" w:lineRule="auto"/>
        <w:jc w:val="center"/>
        <w:rPr>
          <w:rFonts w:ascii="宋体" w:hAnsi="宋体"/>
          <w:b/>
          <w:noProof/>
          <w:sz w:val="36"/>
          <w:szCs w:val="36"/>
        </w:rPr>
      </w:pPr>
    </w:p>
    <w:p w:rsidR="007D012F" w:rsidRPr="007523A7" w:rsidRDefault="007D012F" w:rsidP="004C582D">
      <w:pPr>
        <w:spacing w:line="360" w:lineRule="auto"/>
        <w:jc w:val="center"/>
        <w:rPr>
          <w:rFonts w:ascii="宋体" w:hAnsi="宋体"/>
          <w:b/>
          <w:noProof/>
          <w:sz w:val="36"/>
          <w:szCs w:val="36"/>
        </w:rPr>
      </w:pPr>
    </w:p>
    <w:p w:rsidR="007D012F" w:rsidRPr="007523A7" w:rsidRDefault="007D012F" w:rsidP="004C582D">
      <w:pPr>
        <w:spacing w:line="360" w:lineRule="auto"/>
        <w:jc w:val="center"/>
        <w:rPr>
          <w:rFonts w:ascii="宋体" w:hAnsi="宋体"/>
          <w:b/>
          <w:noProof/>
          <w:sz w:val="36"/>
          <w:szCs w:val="36"/>
        </w:rPr>
      </w:pPr>
    </w:p>
    <w:p w:rsidR="007D012F" w:rsidRPr="007523A7" w:rsidRDefault="007D012F" w:rsidP="004C582D">
      <w:pPr>
        <w:spacing w:line="360" w:lineRule="auto"/>
        <w:jc w:val="center"/>
        <w:rPr>
          <w:rFonts w:ascii="宋体" w:hAnsi="宋体"/>
          <w:b/>
          <w:noProof/>
          <w:sz w:val="36"/>
          <w:szCs w:val="36"/>
        </w:rPr>
      </w:pPr>
      <w:bookmarkStart w:id="3" w:name="_Toc139992301"/>
      <w:bookmarkStart w:id="4" w:name="_Toc139991726"/>
      <w:bookmarkStart w:id="5" w:name="_Toc123701383"/>
      <w:bookmarkStart w:id="6" w:name="_Toc123112263"/>
      <w:bookmarkStart w:id="7" w:name="_Toc123112224"/>
      <w:r w:rsidRPr="007523A7">
        <w:rPr>
          <w:rFonts w:ascii="宋体" w:hAnsi="宋体" w:hint="eastAsia"/>
          <w:b/>
          <w:noProof/>
          <w:sz w:val="36"/>
          <w:szCs w:val="36"/>
        </w:rPr>
        <w:t>基金管理人：</w:t>
      </w:r>
      <w:bookmarkEnd w:id="3"/>
      <w:bookmarkEnd w:id="4"/>
      <w:bookmarkEnd w:id="5"/>
      <w:bookmarkEnd w:id="6"/>
      <w:bookmarkEnd w:id="7"/>
      <w:r w:rsidRPr="007523A7">
        <w:rPr>
          <w:rFonts w:ascii="宋体" w:hAnsi="宋体" w:hint="eastAsia"/>
          <w:b/>
          <w:noProof/>
          <w:sz w:val="36"/>
          <w:szCs w:val="36"/>
        </w:rPr>
        <w:t>融通基金管理有限公司</w:t>
      </w:r>
    </w:p>
    <w:p w:rsidR="007D012F" w:rsidRPr="007523A7" w:rsidRDefault="007D012F" w:rsidP="004C582D">
      <w:pPr>
        <w:spacing w:line="360" w:lineRule="auto"/>
        <w:jc w:val="center"/>
        <w:rPr>
          <w:rFonts w:ascii="宋体" w:hAnsi="宋体"/>
          <w:bCs/>
          <w:noProof/>
          <w:sz w:val="36"/>
          <w:szCs w:val="36"/>
        </w:rPr>
      </w:pPr>
      <w:bookmarkStart w:id="8" w:name="_Toc123112225"/>
      <w:bookmarkStart w:id="9" w:name="_Toc123112264"/>
      <w:bookmarkStart w:id="10" w:name="_Toc123701384"/>
      <w:bookmarkStart w:id="11" w:name="_Toc139991727"/>
      <w:bookmarkStart w:id="12" w:name="_Toc139992302"/>
      <w:r w:rsidRPr="007523A7">
        <w:rPr>
          <w:rFonts w:ascii="宋体" w:hAnsi="宋体" w:hint="eastAsia"/>
          <w:b/>
          <w:noProof/>
          <w:sz w:val="36"/>
          <w:szCs w:val="36"/>
        </w:rPr>
        <w:t xml:space="preserve">    基金托管人：</w:t>
      </w:r>
      <w:bookmarkEnd w:id="8"/>
      <w:bookmarkEnd w:id="9"/>
      <w:bookmarkEnd w:id="10"/>
      <w:bookmarkEnd w:id="11"/>
      <w:bookmarkEnd w:id="12"/>
      <w:r w:rsidRPr="007523A7">
        <w:rPr>
          <w:rFonts w:ascii="宋体" w:hAnsi="宋体" w:hint="eastAsia"/>
          <w:b/>
          <w:noProof/>
          <w:sz w:val="36"/>
          <w:szCs w:val="36"/>
        </w:rPr>
        <w:t>中国建设银行股份有限公司</w:t>
      </w:r>
    </w:p>
    <w:p w:rsidR="007D012F" w:rsidRPr="007523A7" w:rsidRDefault="007D012F" w:rsidP="004C582D">
      <w:pPr>
        <w:spacing w:line="360" w:lineRule="auto"/>
        <w:ind w:firstLineChars="350" w:firstLine="1265"/>
        <w:rPr>
          <w:rFonts w:ascii="宋体" w:hAnsi="宋体"/>
          <w:b/>
          <w:bCs/>
          <w:sz w:val="36"/>
          <w:szCs w:val="36"/>
        </w:rPr>
        <w:sectPr w:rsidR="007D012F" w:rsidRPr="007523A7" w:rsidSect="004C582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r w:rsidRPr="007523A7">
        <w:rPr>
          <w:rFonts w:ascii="宋体" w:hAnsi="宋体" w:hint="eastAsia"/>
          <w:b/>
          <w:bCs/>
          <w:sz w:val="36"/>
          <w:szCs w:val="36"/>
        </w:rPr>
        <w:t>日期：</w:t>
      </w:r>
      <w:r w:rsidR="00962851" w:rsidRPr="003A3CF2">
        <w:rPr>
          <w:rFonts w:ascii="宋体" w:hAnsi="宋体" w:hint="eastAsia"/>
          <w:b/>
          <w:bCs/>
          <w:sz w:val="36"/>
          <w:szCs w:val="36"/>
        </w:rPr>
        <w:t>二〇一</w:t>
      </w:r>
      <w:r w:rsidR="00962851">
        <w:rPr>
          <w:rFonts w:ascii="宋体" w:hAnsi="宋体" w:hint="eastAsia"/>
          <w:b/>
          <w:bCs/>
          <w:sz w:val="36"/>
          <w:szCs w:val="36"/>
        </w:rPr>
        <w:t>九</w:t>
      </w:r>
      <w:r w:rsidR="00962851" w:rsidRPr="003A3CF2">
        <w:rPr>
          <w:rFonts w:ascii="宋体" w:hAnsi="宋体" w:hint="eastAsia"/>
          <w:b/>
          <w:bCs/>
          <w:sz w:val="36"/>
          <w:szCs w:val="36"/>
        </w:rPr>
        <w:t>年</w:t>
      </w:r>
      <w:r w:rsidR="00500D0B">
        <w:rPr>
          <w:rFonts w:ascii="宋体" w:hAnsi="宋体" w:hint="eastAsia"/>
          <w:b/>
          <w:bCs/>
          <w:sz w:val="36"/>
          <w:szCs w:val="36"/>
        </w:rPr>
        <w:t>十</w:t>
      </w:r>
      <w:r w:rsidR="00962851" w:rsidRPr="003A3CF2">
        <w:rPr>
          <w:rFonts w:ascii="宋体" w:hAnsi="宋体" w:hint="eastAsia"/>
          <w:b/>
          <w:bCs/>
          <w:sz w:val="36"/>
          <w:szCs w:val="36"/>
        </w:rPr>
        <w:t>月</w:t>
      </w:r>
    </w:p>
    <w:p w:rsidR="007D012F" w:rsidRPr="007523A7" w:rsidRDefault="007D012F" w:rsidP="004C582D">
      <w:pPr>
        <w:spacing w:line="360" w:lineRule="auto"/>
        <w:jc w:val="center"/>
        <w:rPr>
          <w:rFonts w:ascii="宋体" w:hAnsi="宋体"/>
          <w:bCs/>
          <w:noProof/>
          <w:szCs w:val="21"/>
        </w:rPr>
      </w:pPr>
      <w:r w:rsidRPr="007523A7">
        <w:rPr>
          <w:rFonts w:ascii="宋体" w:hAnsi="宋体" w:hint="eastAsia"/>
          <w:b/>
          <w:bCs/>
          <w:noProof/>
          <w:szCs w:val="21"/>
        </w:rPr>
        <w:lastRenderedPageBreak/>
        <w:t>重要提示</w:t>
      </w:r>
    </w:p>
    <w:p w:rsidR="00703C48" w:rsidRPr="007523A7" w:rsidRDefault="007D012F" w:rsidP="00DA30B5">
      <w:pPr>
        <w:snapToGrid w:val="0"/>
        <w:spacing w:line="360" w:lineRule="auto"/>
        <w:ind w:firstLineChars="200" w:firstLine="420"/>
        <w:rPr>
          <w:rFonts w:ascii="宋体" w:hAnsi="宋体"/>
          <w:color w:val="000000"/>
          <w:szCs w:val="21"/>
        </w:rPr>
      </w:pPr>
      <w:r w:rsidRPr="007523A7">
        <w:rPr>
          <w:rFonts w:ascii="宋体" w:hAnsi="宋体" w:cs="宋体" w:hint="eastAsia"/>
          <w:szCs w:val="21"/>
        </w:rPr>
        <w:t>融通</w:t>
      </w:r>
      <w:r w:rsidRPr="007523A7">
        <w:rPr>
          <w:rFonts w:ascii="宋体" w:hAnsi="宋体" w:hint="eastAsia"/>
          <w:noProof/>
          <w:szCs w:val="21"/>
        </w:rPr>
        <w:t>中国概念债券型证券投资基金（QDII）（以下简称“本基金”或“基金”）经</w:t>
      </w:r>
      <w:smartTag w:uri="urn:schemas-microsoft-com:office:smarttags" w:element="chsdate">
        <w:smartTagPr>
          <w:attr w:name="IsROCDate" w:val="False"/>
          <w:attr w:name="IsLunarDate" w:val="False"/>
          <w:attr w:name="Day" w:val="19"/>
          <w:attr w:name="Month" w:val="7"/>
          <w:attr w:name="Year" w:val="2017"/>
        </w:smartTagPr>
        <w:r w:rsidRPr="007523A7">
          <w:rPr>
            <w:rFonts w:ascii="宋体" w:hAnsi="宋体" w:hint="eastAsia"/>
            <w:noProof/>
            <w:szCs w:val="21"/>
          </w:rPr>
          <w:t>2017年</w:t>
        </w:r>
        <w:r w:rsidRPr="007523A7">
          <w:rPr>
            <w:rFonts w:ascii="宋体" w:hAnsi="宋体"/>
            <w:noProof/>
            <w:szCs w:val="21"/>
          </w:rPr>
          <w:t>7</w:t>
        </w:r>
        <w:r w:rsidRPr="007523A7">
          <w:rPr>
            <w:rFonts w:ascii="宋体" w:hAnsi="宋体" w:hint="eastAsia"/>
            <w:noProof/>
            <w:szCs w:val="21"/>
          </w:rPr>
          <w:t>月</w:t>
        </w:r>
        <w:r w:rsidRPr="007523A7">
          <w:rPr>
            <w:rFonts w:ascii="宋体" w:hAnsi="宋体"/>
            <w:noProof/>
            <w:szCs w:val="21"/>
          </w:rPr>
          <w:t>19</w:t>
        </w:r>
        <w:r w:rsidRPr="007523A7">
          <w:rPr>
            <w:rFonts w:ascii="宋体" w:hAnsi="宋体" w:hint="eastAsia"/>
            <w:noProof/>
            <w:szCs w:val="21"/>
          </w:rPr>
          <w:t>日</w:t>
        </w:r>
      </w:smartTag>
      <w:r w:rsidRPr="007523A7">
        <w:rPr>
          <w:rFonts w:ascii="宋体" w:hAnsi="宋体" w:hint="eastAsia"/>
          <w:noProof/>
          <w:szCs w:val="21"/>
        </w:rPr>
        <w:t>中国证券监督管理委员会（以下简称“中国证监会”）下发的《关于准予融通中国概念债券型证券投资基金（QDII）注册的批复》（证监许可[2017]</w:t>
      </w:r>
      <w:r w:rsidRPr="007523A7">
        <w:rPr>
          <w:rFonts w:ascii="宋体" w:hAnsi="宋体"/>
          <w:noProof/>
          <w:szCs w:val="21"/>
        </w:rPr>
        <w:t>1271</w:t>
      </w:r>
      <w:r w:rsidRPr="007523A7">
        <w:rPr>
          <w:rFonts w:ascii="宋体" w:hAnsi="宋体" w:hint="eastAsia"/>
          <w:noProof/>
          <w:szCs w:val="21"/>
        </w:rPr>
        <w:t>号文）准予募集注册。</w:t>
      </w:r>
      <w:r w:rsidRPr="007523A7">
        <w:rPr>
          <w:rFonts w:ascii="宋体" w:hAnsi="宋体" w:hint="eastAsia"/>
          <w:color w:val="000000"/>
          <w:szCs w:val="21"/>
        </w:rPr>
        <w:t>基金合同于</w:t>
      </w:r>
      <w:smartTag w:uri="urn:schemas-microsoft-com:office:smarttags" w:element="chsdate">
        <w:smartTagPr>
          <w:attr w:name="IsROCDate" w:val="False"/>
          <w:attr w:name="IsLunarDate" w:val="False"/>
          <w:attr w:name="Day" w:val="27"/>
          <w:attr w:name="Month" w:val="11"/>
          <w:attr w:name="Year" w:val="2017"/>
        </w:smartTagPr>
        <w:r w:rsidRPr="007523A7">
          <w:rPr>
            <w:rFonts w:ascii="宋体" w:hAnsi="宋体"/>
            <w:color w:val="000000"/>
            <w:szCs w:val="21"/>
          </w:rPr>
          <w:t>2017年11月27日</w:t>
        </w:r>
      </w:smartTag>
      <w:r w:rsidRPr="007523A7">
        <w:rPr>
          <w:rFonts w:ascii="宋体" w:hAnsi="宋体"/>
          <w:color w:val="000000"/>
          <w:szCs w:val="21"/>
        </w:rPr>
        <w:t>正式生效。</w:t>
      </w:r>
    </w:p>
    <w:p w:rsidR="007D012F" w:rsidRPr="007523A7" w:rsidRDefault="007D012F" w:rsidP="00DA30B5">
      <w:pPr>
        <w:snapToGrid w:val="0"/>
        <w:spacing w:line="360" w:lineRule="auto"/>
        <w:ind w:firstLineChars="200" w:firstLine="420"/>
        <w:rPr>
          <w:rFonts w:ascii="宋体" w:hAnsi="宋体" w:cs="宋体"/>
          <w:szCs w:val="21"/>
        </w:rPr>
      </w:pPr>
      <w:r w:rsidRPr="007523A7">
        <w:rPr>
          <w:rFonts w:ascii="宋体" w:hAnsi="宋体" w:cs="宋体" w:hint="eastAsia"/>
          <w:szCs w:val="21"/>
        </w:rPr>
        <w:t>投资有风险，投资者申购本基金时应认真阅读本基金更新招募说明书正文。</w:t>
      </w:r>
    </w:p>
    <w:p w:rsidR="007D012F" w:rsidRPr="007523A7" w:rsidRDefault="007D012F" w:rsidP="00DA30B5">
      <w:pPr>
        <w:snapToGrid w:val="0"/>
        <w:spacing w:line="360" w:lineRule="auto"/>
        <w:ind w:firstLineChars="200" w:firstLine="420"/>
        <w:rPr>
          <w:rFonts w:ascii="宋体" w:hAnsi="宋体" w:cs="宋体"/>
          <w:szCs w:val="21"/>
        </w:rPr>
      </w:pPr>
      <w:r w:rsidRPr="007523A7">
        <w:rPr>
          <w:rFonts w:ascii="宋体" w:hAnsi="宋体" w:cs="宋体" w:hint="eastAsia"/>
          <w:szCs w:val="21"/>
        </w:rPr>
        <w:t>基金管理人管理的其他基金的业绩不构成对本基金业绩表现的保证。基金的过往业绩并不预示其未来表现。</w:t>
      </w:r>
    </w:p>
    <w:p w:rsidR="007D012F" w:rsidRPr="007523A7" w:rsidRDefault="007D012F" w:rsidP="00DA30B5">
      <w:pPr>
        <w:snapToGrid w:val="0"/>
        <w:spacing w:line="360" w:lineRule="auto"/>
        <w:ind w:firstLineChars="200" w:firstLine="420"/>
        <w:rPr>
          <w:rFonts w:ascii="宋体" w:hAnsi="宋体" w:cs="宋体"/>
          <w:szCs w:val="21"/>
        </w:rPr>
      </w:pPr>
      <w:r w:rsidRPr="007523A7">
        <w:rPr>
          <w:rFonts w:ascii="宋体" w:hAnsi="宋体" w:cs="宋体" w:hint="eastAsia"/>
          <w:szCs w:val="21"/>
        </w:rPr>
        <w:t>基金管理人依照恪尽职守、诚实信用、谨慎勤勉的原则管理和运用基金资产，但不保证基金一定盈利，也不保证最低收益。</w:t>
      </w:r>
    </w:p>
    <w:p w:rsidR="007D012F" w:rsidRPr="007523A7" w:rsidRDefault="007D012F" w:rsidP="00DA30B5">
      <w:pPr>
        <w:snapToGrid w:val="0"/>
        <w:spacing w:line="360" w:lineRule="auto"/>
        <w:ind w:firstLineChars="200" w:firstLine="420"/>
        <w:rPr>
          <w:rFonts w:ascii="宋体" w:hAnsi="宋体" w:cs="宋体"/>
          <w:szCs w:val="21"/>
        </w:rPr>
      </w:pPr>
      <w:r w:rsidRPr="007523A7">
        <w:rPr>
          <w:rFonts w:ascii="宋体" w:hAnsi="宋体" w:cs="宋体" w:hint="eastAsia"/>
          <w:szCs w:val="21"/>
        </w:rPr>
        <w:t>本摘要根据基金合同和基金更新招募说明书编写，并经中国证监会</w:t>
      </w:r>
      <w:r w:rsidR="008472E8" w:rsidRPr="007523A7">
        <w:rPr>
          <w:rFonts w:ascii="宋体" w:hAnsi="宋体" w:cs="宋体" w:hint="eastAsia"/>
          <w:szCs w:val="21"/>
        </w:rPr>
        <w:t>注册</w:t>
      </w:r>
      <w:r w:rsidRPr="007523A7">
        <w:rPr>
          <w:rFonts w:ascii="宋体" w:hAnsi="宋体" w:cs="宋体" w:hint="eastAsia"/>
          <w:szCs w:val="21"/>
        </w:rPr>
        <w:t>。基金合同是约定基金当事人之间权利、义务的法律文件。基金投资人自依基金合同取得基金份额，即成为基金份额持有人和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8472E8" w:rsidRPr="007523A7" w:rsidRDefault="008472E8" w:rsidP="00DA30B5">
      <w:pPr>
        <w:snapToGrid w:val="0"/>
        <w:spacing w:line="360" w:lineRule="auto"/>
        <w:ind w:firstLineChars="200" w:firstLine="420"/>
        <w:rPr>
          <w:rFonts w:ascii="宋体" w:hAnsi="宋体" w:cs="宋体"/>
          <w:szCs w:val="21"/>
        </w:rPr>
      </w:pPr>
      <w:r w:rsidRPr="007523A7">
        <w:rPr>
          <w:rFonts w:ascii="宋体" w:hAnsi="宋体" w:cs="宋体" w:hint="eastAsia"/>
          <w:szCs w:val="21"/>
        </w:rPr>
        <w:t>本基金单一投资者持有基金份额数不得达到或超过基金份额总数的50%，但在基金运作过程中因基金份额赎回等情形导致被动达到或超过50%的除外。</w:t>
      </w:r>
    </w:p>
    <w:p w:rsidR="007D012F" w:rsidRPr="007523A7" w:rsidRDefault="00962851" w:rsidP="00DA30B5">
      <w:pPr>
        <w:snapToGrid w:val="0"/>
        <w:spacing w:line="360" w:lineRule="auto"/>
        <w:ind w:firstLineChars="200" w:firstLine="420"/>
        <w:rPr>
          <w:rFonts w:ascii="宋体" w:hAnsi="宋体" w:cs="宋体"/>
          <w:szCs w:val="21"/>
        </w:rPr>
      </w:pPr>
      <w:r w:rsidRPr="003A3CF2">
        <w:rPr>
          <w:rFonts w:ascii="宋体" w:hAnsi="宋体" w:hint="eastAsia"/>
          <w:color w:val="000000"/>
          <w:szCs w:val="21"/>
        </w:rPr>
        <w:t>本招募说明书所载内容截止日为20</w:t>
      </w:r>
      <w:r w:rsidRPr="003A3CF2">
        <w:rPr>
          <w:rFonts w:ascii="宋体" w:hAnsi="宋体"/>
          <w:color w:val="000000"/>
          <w:szCs w:val="21"/>
        </w:rPr>
        <w:t>1</w:t>
      </w:r>
      <w:r>
        <w:rPr>
          <w:rFonts w:ascii="宋体" w:hAnsi="宋体" w:hint="eastAsia"/>
          <w:color w:val="000000"/>
          <w:szCs w:val="21"/>
        </w:rPr>
        <w:t>9</w:t>
      </w:r>
      <w:r w:rsidRPr="003A3CF2">
        <w:rPr>
          <w:rFonts w:ascii="宋体" w:hAnsi="宋体" w:hint="eastAsia"/>
          <w:color w:val="000000"/>
          <w:szCs w:val="21"/>
        </w:rPr>
        <w:t>年</w:t>
      </w:r>
      <w:r>
        <w:rPr>
          <w:rFonts w:ascii="宋体" w:hAnsi="宋体" w:hint="eastAsia"/>
          <w:color w:val="000000"/>
          <w:szCs w:val="21"/>
        </w:rPr>
        <w:t>5</w:t>
      </w:r>
      <w:r w:rsidRPr="003A3CF2">
        <w:rPr>
          <w:rFonts w:ascii="宋体" w:hAnsi="宋体" w:hint="eastAsia"/>
          <w:color w:val="000000"/>
          <w:szCs w:val="21"/>
        </w:rPr>
        <w:t>月</w:t>
      </w:r>
      <w:r w:rsidRPr="003A3CF2">
        <w:rPr>
          <w:rFonts w:ascii="宋体" w:hAnsi="宋体"/>
          <w:color w:val="000000"/>
          <w:szCs w:val="21"/>
        </w:rPr>
        <w:t>27</w:t>
      </w:r>
      <w:r w:rsidRPr="003A3CF2">
        <w:rPr>
          <w:rFonts w:ascii="宋体" w:hAnsi="宋体" w:hint="eastAsia"/>
          <w:color w:val="000000"/>
          <w:szCs w:val="21"/>
        </w:rPr>
        <w:t>日，</w:t>
      </w:r>
      <w:r w:rsidR="000F5AE4">
        <w:rPr>
          <w:rFonts w:ascii="宋体" w:hAnsi="宋体" w:hint="eastAsia"/>
          <w:color w:val="000000"/>
          <w:szCs w:val="21"/>
        </w:rPr>
        <w:t>其中</w:t>
      </w:r>
      <w:r w:rsidR="000F5AE4">
        <w:rPr>
          <w:rFonts w:ascii="宋体" w:hAnsi="宋体"/>
          <w:color w:val="000000"/>
          <w:szCs w:val="21"/>
        </w:rPr>
        <w:t>业绩比较基准</w:t>
      </w:r>
      <w:r w:rsidR="000F5AE4">
        <w:rPr>
          <w:rFonts w:ascii="宋体" w:hAnsi="宋体" w:hint="eastAsia"/>
          <w:color w:val="000000"/>
          <w:szCs w:val="21"/>
        </w:rPr>
        <w:t>更新</w:t>
      </w:r>
      <w:r w:rsidR="000F5AE4">
        <w:rPr>
          <w:rFonts w:ascii="宋体" w:hAnsi="宋体"/>
          <w:color w:val="000000"/>
          <w:szCs w:val="21"/>
        </w:rPr>
        <w:t>日为</w:t>
      </w:r>
      <w:r w:rsidR="000F5AE4">
        <w:rPr>
          <w:rFonts w:ascii="宋体" w:hAnsi="宋体" w:hint="eastAsia"/>
          <w:color w:val="000000"/>
          <w:szCs w:val="21"/>
        </w:rPr>
        <w:t>2019年10月1日</w:t>
      </w:r>
      <w:r w:rsidR="007C77A3">
        <w:rPr>
          <w:rFonts w:ascii="宋体" w:hAnsi="宋体" w:hint="eastAsia"/>
          <w:color w:val="000000"/>
          <w:szCs w:val="21"/>
        </w:rPr>
        <w:t>，</w:t>
      </w:r>
      <w:r w:rsidRPr="003A3CF2">
        <w:rPr>
          <w:rFonts w:ascii="宋体" w:hAnsi="宋体"/>
          <w:szCs w:val="21"/>
        </w:rPr>
        <w:t>有关财务数据截止日为20</w:t>
      </w:r>
      <w:r w:rsidRPr="003A3CF2">
        <w:rPr>
          <w:rFonts w:ascii="宋体" w:hAnsi="宋体" w:hint="eastAsia"/>
          <w:szCs w:val="21"/>
        </w:rPr>
        <w:t>1</w:t>
      </w:r>
      <w:r>
        <w:rPr>
          <w:rFonts w:ascii="宋体" w:hAnsi="宋体" w:hint="eastAsia"/>
          <w:szCs w:val="21"/>
        </w:rPr>
        <w:t>9</w:t>
      </w:r>
      <w:r w:rsidRPr="003A3CF2">
        <w:rPr>
          <w:rFonts w:ascii="宋体" w:hAnsi="宋体"/>
          <w:szCs w:val="21"/>
        </w:rPr>
        <w:t>年</w:t>
      </w:r>
      <w:r>
        <w:rPr>
          <w:rFonts w:ascii="宋体" w:hAnsi="宋体" w:hint="eastAsia"/>
          <w:szCs w:val="21"/>
        </w:rPr>
        <w:t>3</w:t>
      </w:r>
      <w:r w:rsidRPr="003A3CF2">
        <w:rPr>
          <w:rFonts w:ascii="宋体" w:hAnsi="宋体"/>
          <w:szCs w:val="21"/>
        </w:rPr>
        <w:t>月3</w:t>
      </w:r>
      <w:r>
        <w:rPr>
          <w:rFonts w:ascii="宋体" w:hAnsi="宋体" w:hint="eastAsia"/>
          <w:szCs w:val="21"/>
        </w:rPr>
        <w:t>1</w:t>
      </w:r>
      <w:r w:rsidRPr="003A3CF2">
        <w:rPr>
          <w:rFonts w:ascii="宋体" w:hAnsi="宋体" w:hint="eastAsia"/>
          <w:szCs w:val="21"/>
        </w:rPr>
        <w:t>日（本招募说明书中的财务</w:t>
      </w:r>
      <w:r>
        <w:rPr>
          <w:rFonts w:ascii="宋体" w:hAnsi="宋体" w:hint="eastAsia"/>
          <w:szCs w:val="21"/>
        </w:rPr>
        <w:t>资料</w:t>
      </w:r>
      <w:r w:rsidRPr="003A3CF2">
        <w:rPr>
          <w:rFonts w:ascii="宋体" w:hAnsi="宋体" w:hint="eastAsia"/>
          <w:szCs w:val="21"/>
        </w:rPr>
        <w:t>未经审计），基金业绩表现数据截止日为201</w:t>
      </w:r>
      <w:r w:rsidRPr="003A3CF2">
        <w:rPr>
          <w:rFonts w:ascii="宋体" w:hAnsi="宋体"/>
          <w:szCs w:val="21"/>
        </w:rPr>
        <w:t>8</w:t>
      </w:r>
      <w:r w:rsidRPr="003A3CF2">
        <w:rPr>
          <w:rFonts w:ascii="宋体" w:hAnsi="宋体" w:hint="eastAsia"/>
          <w:szCs w:val="21"/>
        </w:rPr>
        <w:t>年</w:t>
      </w:r>
      <w:r>
        <w:rPr>
          <w:rFonts w:ascii="宋体" w:hAnsi="宋体" w:hint="eastAsia"/>
          <w:szCs w:val="21"/>
        </w:rPr>
        <w:t>12</w:t>
      </w:r>
      <w:r w:rsidRPr="003A3CF2">
        <w:rPr>
          <w:rFonts w:ascii="宋体" w:hAnsi="宋体" w:hint="eastAsia"/>
          <w:szCs w:val="21"/>
        </w:rPr>
        <w:t>月</w:t>
      </w:r>
      <w:r>
        <w:rPr>
          <w:rFonts w:ascii="宋体" w:hAnsi="宋体" w:hint="eastAsia"/>
          <w:szCs w:val="21"/>
        </w:rPr>
        <w:t>31</w:t>
      </w:r>
      <w:r w:rsidRPr="003A3CF2">
        <w:rPr>
          <w:rFonts w:ascii="宋体" w:hAnsi="宋体" w:hint="eastAsia"/>
          <w:szCs w:val="21"/>
        </w:rPr>
        <w:t>日</w:t>
      </w:r>
      <w:r w:rsidRPr="003A3CF2">
        <w:rPr>
          <w:rFonts w:ascii="宋体" w:hAnsi="宋体"/>
          <w:szCs w:val="21"/>
        </w:rPr>
        <w:t>。</w:t>
      </w:r>
    </w:p>
    <w:p w:rsidR="007D012F" w:rsidRPr="007523A7" w:rsidRDefault="007D012F" w:rsidP="004C582D">
      <w:pPr>
        <w:pStyle w:val="a3"/>
        <w:numPr>
          <w:ilvl w:val="0"/>
          <w:numId w:val="3"/>
        </w:numPr>
        <w:spacing w:line="360" w:lineRule="auto"/>
        <w:ind w:firstLineChars="0"/>
        <w:outlineLvl w:val="0"/>
        <w:rPr>
          <w:rFonts w:ascii="宋体" w:hAnsi="宋体" w:cs="宋体"/>
          <w:b/>
          <w:bCs/>
          <w:szCs w:val="21"/>
        </w:rPr>
      </w:pPr>
      <w:r w:rsidRPr="007523A7">
        <w:rPr>
          <w:rFonts w:ascii="宋体" w:hAnsi="宋体" w:cs="宋体" w:hint="eastAsia"/>
          <w:b/>
          <w:bCs/>
          <w:szCs w:val="21"/>
        </w:rPr>
        <w:t>基金合同生效日</w:t>
      </w:r>
    </w:p>
    <w:p w:rsidR="007D012F" w:rsidRPr="007523A7" w:rsidRDefault="007D012F" w:rsidP="004C582D">
      <w:pPr>
        <w:spacing w:line="360" w:lineRule="auto"/>
        <w:ind w:firstLine="420"/>
        <w:rPr>
          <w:rFonts w:ascii="宋体" w:hAnsi="宋体"/>
          <w:szCs w:val="21"/>
        </w:rPr>
      </w:pPr>
      <w:r w:rsidRPr="007523A7">
        <w:rPr>
          <w:rFonts w:ascii="宋体" w:hAnsi="宋体"/>
          <w:szCs w:val="21"/>
        </w:rPr>
        <w:t>2017年11月27日</w:t>
      </w:r>
    </w:p>
    <w:p w:rsidR="007D012F" w:rsidRPr="007523A7" w:rsidRDefault="007D012F" w:rsidP="004C582D">
      <w:pPr>
        <w:spacing w:line="360" w:lineRule="auto"/>
        <w:ind w:firstLineChars="200" w:firstLine="422"/>
        <w:outlineLvl w:val="0"/>
        <w:rPr>
          <w:rFonts w:ascii="宋体" w:hAnsi="宋体" w:cs="宋体"/>
          <w:b/>
          <w:bCs/>
          <w:szCs w:val="21"/>
        </w:rPr>
      </w:pPr>
      <w:r w:rsidRPr="007523A7">
        <w:rPr>
          <w:rFonts w:ascii="宋体" w:hAnsi="宋体" w:cs="宋体" w:hint="eastAsia"/>
          <w:b/>
          <w:bCs/>
          <w:szCs w:val="21"/>
        </w:rPr>
        <w:t>二、基金管理人</w:t>
      </w:r>
    </w:p>
    <w:p w:rsidR="007D012F" w:rsidRPr="007523A7" w:rsidRDefault="007D012F" w:rsidP="004C582D">
      <w:pPr>
        <w:spacing w:line="360" w:lineRule="auto"/>
        <w:ind w:firstLine="420"/>
        <w:rPr>
          <w:rFonts w:ascii="宋体" w:hAnsi="宋体"/>
          <w:bCs/>
          <w:szCs w:val="21"/>
        </w:rPr>
      </w:pPr>
      <w:r w:rsidRPr="007523A7">
        <w:rPr>
          <w:rFonts w:ascii="宋体" w:hAnsi="宋体" w:hint="eastAsia"/>
          <w:bCs/>
          <w:szCs w:val="21"/>
        </w:rPr>
        <w:t>（一）基金管理人概况</w:t>
      </w:r>
    </w:p>
    <w:p w:rsidR="00962851" w:rsidRPr="00C07CAE" w:rsidRDefault="00962851" w:rsidP="00962851">
      <w:pPr>
        <w:autoSpaceDE w:val="0"/>
        <w:autoSpaceDN w:val="0"/>
        <w:adjustRightInd w:val="0"/>
        <w:spacing w:line="360" w:lineRule="auto"/>
        <w:ind w:firstLine="400"/>
        <w:rPr>
          <w:rFonts w:ascii="宋体" w:hAnsi="宋体"/>
          <w:kern w:val="0"/>
          <w:szCs w:val="21"/>
        </w:rPr>
      </w:pPr>
      <w:r w:rsidRPr="00C07CAE">
        <w:rPr>
          <w:rFonts w:ascii="宋体" w:hAnsi="宋体" w:hint="eastAsia"/>
          <w:kern w:val="0"/>
          <w:szCs w:val="21"/>
        </w:rPr>
        <w:t>名称：</w:t>
      </w:r>
      <w:r w:rsidRPr="00C07CAE">
        <w:rPr>
          <w:rFonts w:ascii="宋体" w:hAnsi="宋体"/>
          <w:kern w:val="0"/>
          <w:szCs w:val="21"/>
        </w:rPr>
        <w:t xml:space="preserve"> </w:t>
      </w:r>
      <w:r w:rsidRPr="00C07CAE">
        <w:rPr>
          <w:rFonts w:ascii="宋体" w:hAnsi="宋体" w:hint="eastAsia"/>
          <w:kern w:val="0"/>
          <w:szCs w:val="21"/>
        </w:rPr>
        <w:t>融通基金管理有限公司</w:t>
      </w:r>
      <w:r w:rsidRPr="00C07CAE">
        <w:rPr>
          <w:rFonts w:ascii="宋体" w:hAnsi="宋体"/>
          <w:kern w:val="0"/>
          <w:szCs w:val="21"/>
        </w:rPr>
        <w:t xml:space="preserve"> </w:t>
      </w:r>
    </w:p>
    <w:p w:rsidR="00962851" w:rsidRPr="00C07CAE" w:rsidRDefault="00962851" w:rsidP="00962851">
      <w:pPr>
        <w:autoSpaceDE w:val="0"/>
        <w:autoSpaceDN w:val="0"/>
        <w:adjustRightInd w:val="0"/>
        <w:spacing w:line="360" w:lineRule="auto"/>
        <w:ind w:firstLine="400"/>
        <w:rPr>
          <w:rFonts w:ascii="宋体" w:hAnsi="宋体"/>
          <w:kern w:val="0"/>
          <w:szCs w:val="21"/>
        </w:rPr>
      </w:pPr>
      <w:r w:rsidRPr="00C07CAE">
        <w:rPr>
          <w:rFonts w:ascii="宋体" w:hAnsi="宋体" w:hint="eastAsia"/>
          <w:kern w:val="0"/>
          <w:szCs w:val="21"/>
        </w:rPr>
        <w:t>住所：深圳市南山区华侨城汉唐大厦</w:t>
      </w:r>
      <w:r w:rsidRPr="00C07CAE">
        <w:rPr>
          <w:rFonts w:ascii="宋体" w:hAnsi="宋体"/>
          <w:kern w:val="0"/>
          <w:szCs w:val="21"/>
        </w:rPr>
        <w:t>13</w:t>
      </w:r>
      <w:r w:rsidRPr="00C07CAE">
        <w:rPr>
          <w:rFonts w:ascii="宋体" w:hAnsi="宋体" w:hint="eastAsia"/>
          <w:kern w:val="0"/>
          <w:szCs w:val="21"/>
        </w:rPr>
        <w:t>、</w:t>
      </w:r>
      <w:r w:rsidRPr="00C07CAE">
        <w:rPr>
          <w:rFonts w:ascii="宋体" w:hAnsi="宋体"/>
          <w:kern w:val="0"/>
          <w:szCs w:val="21"/>
        </w:rPr>
        <w:t>14</w:t>
      </w:r>
      <w:r w:rsidRPr="00C07CAE">
        <w:rPr>
          <w:rFonts w:ascii="宋体" w:hAnsi="宋体" w:hint="eastAsia"/>
          <w:kern w:val="0"/>
          <w:szCs w:val="21"/>
        </w:rPr>
        <w:t>层</w:t>
      </w:r>
      <w:r w:rsidRPr="00C07CAE">
        <w:rPr>
          <w:rFonts w:ascii="宋体" w:hAnsi="宋体"/>
          <w:kern w:val="0"/>
          <w:szCs w:val="21"/>
        </w:rPr>
        <w:t xml:space="preserve"> </w:t>
      </w:r>
    </w:p>
    <w:p w:rsidR="00962851" w:rsidRPr="00C07CAE" w:rsidRDefault="00962851" w:rsidP="00962851">
      <w:pPr>
        <w:autoSpaceDE w:val="0"/>
        <w:autoSpaceDN w:val="0"/>
        <w:adjustRightInd w:val="0"/>
        <w:spacing w:line="360" w:lineRule="auto"/>
        <w:ind w:firstLine="400"/>
        <w:rPr>
          <w:rFonts w:ascii="宋体" w:hAnsi="宋体"/>
          <w:kern w:val="0"/>
          <w:szCs w:val="21"/>
        </w:rPr>
      </w:pPr>
      <w:r w:rsidRPr="00C07CAE">
        <w:rPr>
          <w:rFonts w:ascii="宋体" w:hAnsi="宋体" w:hint="eastAsia"/>
          <w:kern w:val="0"/>
          <w:szCs w:val="21"/>
        </w:rPr>
        <w:t>设立日期：</w:t>
      </w:r>
      <w:r w:rsidRPr="00C07CAE">
        <w:rPr>
          <w:rFonts w:ascii="宋体" w:hAnsi="宋体"/>
          <w:kern w:val="0"/>
          <w:szCs w:val="21"/>
        </w:rPr>
        <w:t>2001</w:t>
      </w:r>
      <w:r w:rsidRPr="00C07CAE">
        <w:rPr>
          <w:rFonts w:ascii="宋体" w:hAnsi="宋体" w:hint="eastAsia"/>
          <w:kern w:val="0"/>
          <w:szCs w:val="21"/>
        </w:rPr>
        <w:t>年</w:t>
      </w:r>
      <w:r w:rsidRPr="00C07CAE">
        <w:rPr>
          <w:rFonts w:ascii="宋体" w:hAnsi="宋体"/>
          <w:kern w:val="0"/>
          <w:szCs w:val="21"/>
        </w:rPr>
        <w:t>5</w:t>
      </w:r>
      <w:r w:rsidRPr="00C07CAE">
        <w:rPr>
          <w:rFonts w:ascii="宋体" w:hAnsi="宋体" w:hint="eastAsia"/>
          <w:kern w:val="0"/>
          <w:szCs w:val="21"/>
        </w:rPr>
        <w:t>月</w:t>
      </w:r>
      <w:r w:rsidRPr="00C07CAE">
        <w:rPr>
          <w:rFonts w:ascii="宋体" w:hAnsi="宋体"/>
          <w:kern w:val="0"/>
          <w:szCs w:val="21"/>
        </w:rPr>
        <w:t>22</w:t>
      </w:r>
      <w:r w:rsidRPr="00C07CAE">
        <w:rPr>
          <w:rFonts w:ascii="宋体" w:hAnsi="宋体" w:hint="eastAsia"/>
          <w:kern w:val="0"/>
          <w:szCs w:val="21"/>
        </w:rPr>
        <w:t>日</w:t>
      </w:r>
      <w:r w:rsidRPr="00C07CAE">
        <w:rPr>
          <w:rFonts w:ascii="宋体" w:hAnsi="宋体"/>
          <w:kern w:val="0"/>
          <w:szCs w:val="21"/>
        </w:rPr>
        <w:t xml:space="preserve"> </w:t>
      </w:r>
    </w:p>
    <w:p w:rsidR="00962851" w:rsidRPr="00C07CAE" w:rsidRDefault="00962851" w:rsidP="00962851">
      <w:pPr>
        <w:autoSpaceDE w:val="0"/>
        <w:autoSpaceDN w:val="0"/>
        <w:adjustRightInd w:val="0"/>
        <w:spacing w:line="360" w:lineRule="auto"/>
        <w:ind w:firstLine="400"/>
        <w:rPr>
          <w:rFonts w:ascii="宋体" w:hAnsi="宋体"/>
          <w:kern w:val="0"/>
          <w:szCs w:val="21"/>
        </w:rPr>
      </w:pPr>
      <w:r w:rsidRPr="00C07CAE">
        <w:rPr>
          <w:rFonts w:ascii="宋体" w:hAnsi="宋体" w:hint="eastAsia"/>
          <w:kern w:val="0"/>
          <w:szCs w:val="21"/>
        </w:rPr>
        <w:t>法定代表人：高峰</w:t>
      </w:r>
    </w:p>
    <w:p w:rsidR="00962851" w:rsidRPr="00C07CAE" w:rsidRDefault="00962851" w:rsidP="00962851">
      <w:pPr>
        <w:autoSpaceDE w:val="0"/>
        <w:autoSpaceDN w:val="0"/>
        <w:adjustRightInd w:val="0"/>
        <w:spacing w:line="360" w:lineRule="auto"/>
        <w:ind w:firstLine="400"/>
        <w:rPr>
          <w:rFonts w:ascii="宋体" w:hAnsi="宋体"/>
          <w:kern w:val="0"/>
          <w:szCs w:val="21"/>
        </w:rPr>
      </w:pPr>
      <w:r w:rsidRPr="00C07CAE">
        <w:rPr>
          <w:rFonts w:ascii="宋体" w:hAnsi="宋体" w:hint="eastAsia"/>
          <w:kern w:val="0"/>
          <w:szCs w:val="21"/>
        </w:rPr>
        <w:t>办公地址：深圳市南山区华侨城汉唐大厦</w:t>
      </w:r>
      <w:r w:rsidRPr="00C07CAE">
        <w:rPr>
          <w:rFonts w:ascii="宋体" w:hAnsi="宋体"/>
          <w:kern w:val="0"/>
          <w:szCs w:val="21"/>
        </w:rPr>
        <w:t>13</w:t>
      </w:r>
      <w:r w:rsidRPr="00C07CAE">
        <w:rPr>
          <w:rFonts w:ascii="宋体" w:hAnsi="宋体" w:hint="eastAsia"/>
          <w:kern w:val="0"/>
          <w:szCs w:val="21"/>
        </w:rPr>
        <w:t>、</w:t>
      </w:r>
      <w:r w:rsidRPr="00C07CAE">
        <w:rPr>
          <w:rFonts w:ascii="宋体" w:hAnsi="宋体"/>
          <w:kern w:val="0"/>
          <w:szCs w:val="21"/>
        </w:rPr>
        <w:t>14</w:t>
      </w:r>
      <w:r w:rsidR="00FC21B6">
        <w:rPr>
          <w:rFonts w:ascii="宋体" w:hAnsi="宋体" w:hint="eastAsia"/>
          <w:kern w:val="0"/>
          <w:szCs w:val="21"/>
        </w:rPr>
        <w:t>、1</w:t>
      </w:r>
      <w:r w:rsidR="00FC21B6">
        <w:rPr>
          <w:rFonts w:ascii="宋体" w:hAnsi="宋体"/>
          <w:kern w:val="0"/>
          <w:szCs w:val="21"/>
        </w:rPr>
        <w:t>5</w:t>
      </w:r>
      <w:r w:rsidRPr="00C07CAE">
        <w:rPr>
          <w:rFonts w:ascii="宋体" w:hAnsi="宋体" w:hint="eastAsia"/>
          <w:kern w:val="0"/>
          <w:szCs w:val="21"/>
        </w:rPr>
        <w:t>层</w:t>
      </w:r>
      <w:r w:rsidRPr="00C07CAE">
        <w:rPr>
          <w:rFonts w:ascii="宋体" w:hAnsi="宋体"/>
          <w:kern w:val="0"/>
          <w:szCs w:val="21"/>
        </w:rPr>
        <w:t xml:space="preserve"> </w:t>
      </w:r>
    </w:p>
    <w:p w:rsidR="00962851" w:rsidRPr="00C07CAE" w:rsidRDefault="00962851" w:rsidP="00962851">
      <w:pPr>
        <w:autoSpaceDE w:val="0"/>
        <w:autoSpaceDN w:val="0"/>
        <w:adjustRightInd w:val="0"/>
        <w:spacing w:line="360" w:lineRule="auto"/>
        <w:ind w:firstLine="400"/>
        <w:rPr>
          <w:rFonts w:ascii="宋体" w:hAnsi="宋体"/>
          <w:kern w:val="0"/>
          <w:szCs w:val="21"/>
        </w:rPr>
      </w:pPr>
      <w:r w:rsidRPr="00C07CAE">
        <w:rPr>
          <w:rFonts w:ascii="宋体" w:hAnsi="宋体" w:hint="eastAsia"/>
          <w:kern w:val="0"/>
          <w:szCs w:val="21"/>
        </w:rPr>
        <w:t>电话：（</w:t>
      </w:r>
      <w:r w:rsidRPr="00C07CAE">
        <w:rPr>
          <w:rFonts w:ascii="宋体" w:hAnsi="宋体"/>
          <w:kern w:val="0"/>
          <w:szCs w:val="21"/>
        </w:rPr>
        <w:t>0755</w:t>
      </w:r>
      <w:r w:rsidRPr="00C07CAE">
        <w:rPr>
          <w:rFonts w:ascii="宋体" w:hAnsi="宋体" w:hint="eastAsia"/>
          <w:kern w:val="0"/>
          <w:szCs w:val="21"/>
        </w:rPr>
        <w:t>）</w:t>
      </w:r>
      <w:r w:rsidRPr="00C07CAE">
        <w:rPr>
          <w:rFonts w:ascii="宋体" w:hAnsi="宋体"/>
          <w:kern w:val="0"/>
          <w:szCs w:val="21"/>
        </w:rPr>
        <w:t>2694</w:t>
      </w:r>
      <w:r w:rsidRPr="00C07CAE">
        <w:rPr>
          <w:rFonts w:ascii="宋体" w:hAnsi="宋体" w:hint="eastAsia"/>
          <w:kern w:val="0"/>
          <w:szCs w:val="21"/>
        </w:rPr>
        <w:t>7517</w:t>
      </w:r>
      <w:r w:rsidRPr="00C07CAE">
        <w:rPr>
          <w:rFonts w:ascii="宋体" w:hAnsi="宋体"/>
          <w:kern w:val="0"/>
          <w:szCs w:val="21"/>
        </w:rPr>
        <w:t xml:space="preserve"> </w:t>
      </w:r>
    </w:p>
    <w:p w:rsidR="00962851" w:rsidRPr="00C07CAE" w:rsidRDefault="00962851" w:rsidP="00962851">
      <w:pPr>
        <w:autoSpaceDE w:val="0"/>
        <w:autoSpaceDN w:val="0"/>
        <w:adjustRightInd w:val="0"/>
        <w:spacing w:line="360" w:lineRule="auto"/>
        <w:ind w:firstLine="400"/>
        <w:rPr>
          <w:rFonts w:ascii="宋体" w:hAnsi="宋体"/>
          <w:kern w:val="0"/>
          <w:szCs w:val="21"/>
        </w:rPr>
      </w:pPr>
      <w:r w:rsidRPr="00C07CAE">
        <w:rPr>
          <w:rFonts w:ascii="宋体" w:hAnsi="宋体" w:hint="eastAsia"/>
          <w:kern w:val="0"/>
          <w:szCs w:val="21"/>
        </w:rPr>
        <w:t>联系人：赖亮亮</w:t>
      </w:r>
    </w:p>
    <w:p w:rsidR="00962851" w:rsidRPr="00C07CAE" w:rsidRDefault="00962851" w:rsidP="00962851">
      <w:pPr>
        <w:autoSpaceDE w:val="0"/>
        <w:autoSpaceDN w:val="0"/>
        <w:adjustRightInd w:val="0"/>
        <w:spacing w:line="360" w:lineRule="auto"/>
        <w:ind w:firstLine="400"/>
        <w:rPr>
          <w:rFonts w:ascii="宋体" w:hAnsi="宋体"/>
          <w:kern w:val="0"/>
          <w:szCs w:val="21"/>
        </w:rPr>
      </w:pPr>
      <w:r w:rsidRPr="00C07CAE">
        <w:rPr>
          <w:rFonts w:ascii="宋体" w:hAnsi="宋体" w:hint="eastAsia"/>
          <w:kern w:val="0"/>
          <w:szCs w:val="21"/>
        </w:rPr>
        <w:t>注册资本：12500万元人民币</w:t>
      </w:r>
    </w:p>
    <w:p w:rsidR="007D012F" w:rsidRPr="007523A7" w:rsidRDefault="00962851" w:rsidP="004C582D">
      <w:pPr>
        <w:spacing w:line="360" w:lineRule="auto"/>
        <w:rPr>
          <w:rFonts w:ascii="宋体" w:hAnsi="宋体"/>
          <w:szCs w:val="21"/>
        </w:rPr>
      </w:pPr>
      <w:r w:rsidRPr="00C07CAE">
        <w:rPr>
          <w:rFonts w:hAnsi="宋体" w:hint="eastAsia"/>
          <w:szCs w:val="21"/>
        </w:rPr>
        <w:lastRenderedPageBreak/>
        <w:t>股权结构：新时代证券股份有限公司</w:t>
      </w:r>
      <w:r w:rsidRPr="00C07CAE">
        <w:rPr>
          <w:rFonts w:hAnsi="宋体"/>
          <w:szCs w:val="21"/>
        </w:rPr>
        <w:t>60%</w:t>
      </w:r>
      <w:r w:rsidRPr="00C07CAE">
        <w:rPr>
          <w:rFonts w:hAnsi="宋体" w:hint="eastAsia"/>
          <w:szCs w:val="21"/>
        </w:rPr>
        <w:t>、日兴资产管理有限公司（</w:t>
      </w:r>
      <w:r w:rsidRPr="00C07CAE">
        <w:rPr>
          <w:rFonts w:hAnsi="宋体"/>
          <w:szCs w:val="21"/>
        </w:rPr>
        <w:t>Nikko Asset Management Co.,Ltd.</w:t>
      </w:r>
      <w:r w:rsidRPr="00C07CAE">
        <w:rPr>
          <w:rFonts w:hAnsi="宋体" w:hint="eastAsia"/>
          <w:szCs w:val="21"/>
        </w:rPr>
        <w:t>）</w:t>
      </w:r>
      <w:r w:rsidRPr="00C07CAE">
        <w:rPr>
          <w:rFonts w:hAnsi="宋体"/>
          <w:szCs w:val="21"/>
        </w:rPr>
        <w:t>40%</w:t>
      </w:r>
      <w:r w:rsidRPr="00C07CAE">
        <w:rPr>
          <w:rFonts w:hAnsi="宋体" w:hint="eastAsia"/>
          <w:szCs w:val="21"/>
        </w:rPr>
        <w:t>。</w:t>
      </w:r>
    </w:p>
    <w:p w:rsidR="007D012F" w:rsidRPr="007523A7" w:rsidRDefault="007D012F" w:rsidP="004C582D">
      <w:pPr>
        <w:spacing w:line="360" w:lineRule="auto"/>
        <w:ind w:firstLine="420"/>
        <w:rPr>
          <w:rFonts w:ascii="宋体" w:hAnsi="宋体"/>
          <w:bCs/>
          <w:szCs w:val="21"/>
        </w:rPr>
      </w:pPr>
      <w:r w:rsidRPr="007523A7">
        <w:rPr>
          <w:rFonts w:ascii="宋体" w:hAnsi="宋体" w:hint="eastAsia"/>
          <w:bCs/>
          <w:szCs w:val="21"/>
        </w:rPr>
        <w:t>（二）主要人员情况</w:t>
      </w:r>
    </w:p>
    <w:p w:rsidR="00962851" w:rsidRPr="00C07CAE" w:rsidRDefault="00962851" w:rsidP="00962851">
      <w:pPr>
        <w:pStyle w:val="a5"/>
        <w:adjustRightInd/>
        <w:spacing w:line="360" w:lineRule="auto"/>
        <w:ind w:firstLine="420"/>
        <w:rPr>
          <w:rFonts w:hAnsi="宋体"/>
          <w:szCs w:val="21"/>
        </w:rPr>
      </w:pPr>
      <w:r w:rsidRPr="00C07CAE">
        <w:rPr>
          <w:rFonts w:hAnsi="宋体" w:hint="eastAsia"/>
          <w:szCs w:val="21"/>
        </w:rPr>
        <w:t>1、现任董事情况</w:t>
      </w:r>
    </w:p>
    <w:p w:rsidR="00962851" w:rsidRDefault="00962851" w:rsidP="00962851">
      <w:pPr>
        <w:tabs>
          <w:tab w:val="left" w:pos="5145"/>
        </w:tabs>
        <w:spacing w:line="360" w:lineRule="auto"/>
        <w:ind w:left="1" w:firstLineChars="199" w:firstLine="418"/>
        <w:rPr>
          <w:rFonts w:ascii="宋体" w:hAnsi="宋体"/>
          <w:kern w:val="0"/>
          <w:szCs w:val="21"/>
        </w:rPr>
      </w:pPr>
      <w:r w:rsidRPr="00C07CAE">
        <w:rPr>
          <w:rFonts w:ascii="宋体" w:hAnsi="宋体" w:hint="eastAsia"/>
          <w:kern w:val="0"/>
          <w:szCs w:val="21"/>
        </w:rPr>
        <w:t>董事长高峰先生，金融学博士，现任融通基金管理有限公司董事长。历任大鹏证券投行部高级经理、业务董事，平安证券投行</w:t>
      </w:r>
      <w:r w:rsidRPr="006F7B4F">
        <w:rPr>
          <w:rFonts w:ascii="宋体" w:hAnsi="宋体" w:hint="eastAsia"/>
          <w:kern w:val="0"/>
          <w:szCs w:val="21"/>
        </w:rPr>
        <w:t>部副总经理，北京远略投资咨询有限公司总经理，深圳新华富时资产管理有限公司总经理。2015年7月起至今，任公司董事长。</w:t>
      </w:r>
    </w:p>
    <w:p w:rsidR="00962851" w:rsidRPr="00C07CAE" w:rsidRDefault="00962851" w:rsidP="00962851">
      <w:pPr>
        <w:tabs>
          <w:tab w:val="left" w:pos="5145"/>
        </w:tabs>
        <w:spacing w:line="360" w:lineRule="auto"/>
        <w:ind w:left="1" w:firstLineChars="199" w:firstLine="418"/>
        <w:rPr>
          <w:rFonts w:ascii="宋体" w:hAnsi="宋体"/>
          <w:kern w:val="0"/>
          <w:szCs w:val="21"/>
        </w:rPr>
      </w:pPr>
      <w:r w:rsidRPr="00C07CAE">
        <w:rPr>
          <w:rFonts w:ascii="宋体" w:hAnsi="宋体" w:hint="eastAsia"/>
          <w:kern w:val="0"/>
          <w:szCs w:val="21"/>
        </w:rPr>
        <w:t>独立董事杜婕女士，经济学博士，民进会员，注册会计师，现任吉林大学经济学院教授。历任电力部第一工程局一处主管会计，吉林大学教师、讲师、教授。2011年1月至今，任公司独立董事。</w:t>
      </w:r>
    </w:p>
    <w:p w:rsidR="00962851" w:rsidRPr="00C07CAE" w:rsidRDefault="00962851" w:rsidP="00962851">
      <w:pPr>
        <w:tabs>
          <w:tab w:val="left" w:pos="5145"/>
        </w:tabs>
        <w:spacing w:line="360" w:lineRule="auto"/>
        <w:ind w:left="1" w:firstLineChars="199" w:firstLine="418"/>
        <w:rPr>
          <w:rFonts w:ascii="宋体" w:hAnsi="宋体"/>
          <w:kern w:val="0"/>
          <w:szCs w:val="21"/>
        </w:rPr>
      </w:pPr>
      <w:r w:rsidRPr="00C07CAE">
        <w:rPr>
          <w:rFonts w:ascii="宋体" w:hAnsi="宋体" w:hint="eastAsia"/>
          <w:kern w:val="0"/>
          <w:szCs w:val="21"/>
        </w:rPr>
        <w:t>独立董事田利辉先生，金融学博士后、执业律师，现任南开大学金融发展研究院教授。历任密歇根大学戴维德森研究所博士后研究员、北京大学光华管理学院副教授、南开大学金融发展研究院教授。</w:t>
      </w:r>
      <w:r w:rsidRPr="00C07CAE">
        <w:rPr>
          <w:rFonts w:ascii="宋体" w:hAnsi="宋体"/>
          <w:kern w:val="0"/>
          <w:szCs w:val="21"/>
        </w:rPr>
        <w:t>2011</w:t>
      </w:r>
      <w:r w:rsidRPr="00C07CAE">
        <w:rPr>
          <w:rFonts w:ascii="宋体" w:hAnsi="宋体" w:hint="eastAsia"/>
          <w:kern w:val="0"/>
          <w:szCs w:val="21"/>
        </w:rPr>
        <w:t>年</w:t>
      </w:r>
      <w:r w:rsidRPr="00C07CAE">
        <w:rPr>
          <w:rFonts w:ascii="宋体" w:hAnsi="宋体"/>
          <w:kern w:val="0"/>
          <w:szCs w:val="21"/>
        </w:rPr>
        <w:t>1</w:t>
      </w:r>
      <w:r w:rsidRPr="00C07CAE">
        <w:rPr>
          <w:rFonts w:ascii="宋体" w:hAnsi="宋体" w:hint="eastAsia"/>
          <w:kern w:val="0"/>
          <w:szCs w:val="21"/>
        </w:rPr>
        <w:t>月至今，任公司独立董事。</w:t>
      </w:r>
    </w:p>
    <w:p w:rsidR="00962851" w:rsidRPr="00C07CAE" w:rsidRDefault="00962851" w:rsidP="00962851">
      <w:pPr>
        <w:tabs>
          <w:tab w:val="left" w:pos="5145"/>
        </w:tabs>
        <w:spacing w:line="360" w:lineRule="auto"/>
        <w:ind w:left="1" w:firstLineChars="199" w:firstLine="418"/>
        <w:rPr>
          <w:rFonts w:ascii="宋体" w:hAnsi="宋体"/>
          <w:kern w:val="0"/>
          <w:szCs w:val="21"/>
        </w:rPr>
      </w:pPr>
      <w:r w:rsidRPr="00C07CAE">
        <w:rPr>
          <w:rFonts w:ascii="宋体" w:hAnsi="宋体" w:hint="eastAsia"/>
          <w:kern w:val="0"/>
          <w:szCs w:val="21"/>
        </w:rPr>
        <w:t>独立董事施天涛先生，法学博士，现任清华大学法学院教授、法学院副院长、博士研究生导师、中国证券法学研究会和中国保险法学研究会副会长。</w:t>
      </w:r>
      <w:r w:rsidRPr="00C07CAE">
        <w:rPr>
          <w:rFonts w:ascii="宋体" w:hAnsi="宋体"/>
          <w:kern w:val="0"/>
          <w:szCs w:val="21"/>
        </w:rPr>
        <w:t>2012</w:t>
      </w:r>
      <w:r w:rsidRPr="00C07CAE">
        <w:rPr>
          <w:rFonts w:ascii="宋体" w:hAnsi="宋体" w:hint="eastAsia"/>
          <w:kern w:val="0"/>
          <w:szCs w:val="21"/>
        </w:rPr>
        <w:t>年</w:t>
      </w:r>
      <w:r w:rsidRPr="00C07CAE">
        <w:rPr>
          <w:rFonts w:ascii="宋体" w:hAnsi="宋体"/>
          <w:kern w:val="0"/>
          <w:szCs w:val="21"/>
        </w:rPr>
        <w:t>1</w:t>
      </w:r>
      <w:r w:rsidRPr="00C07CAE">
        <w:rPr>
          <w:rFonts w:ascii="宋体" w:hAnsi="宋体" w:hint="eastAsia"/>
          <w:kern w:val="0"/>
          <w:szCs w:val="21"/>
        </w:rPr>
        <w:t>月至今，任公司独立董事。</w:t>
      </w:r>
    </w:p>
    <w:p w:rsidR="00962851" w:rsidRPr="00C07CAE" w:rsidRDefault="00962851" w:rsidP="00962851">
      <w:pPr>
        <w:widowControl/>
        <w:spacing w:line="360" w:lineRule="auto"/>
        <w:ind w:firstLineChars="200" w:firstLine="420"/>
        <w:rPr>
          <w:rFonts w:ascii="宋体" w:hAnsi="宋体"/>
          <w:kern w:val="0"/>
          <w:szCs w:val="21"/>
        </w:rPr>
      </w:pPr>
      <w:r>
        <w:rPr>
          <w:rFonts w:ascii="宋体" w:hAnsi="宋体" w:hint="eastAsia"/>
          <w:kern w:val="0"/>
          <w:szCs w:val="21"/>
        </w:rPr>
        <w:t>董事王利</w:t>
      </w:r>
      <w:r w:rsidRPr="00C07CAE">
        <w:rPr>
          <w:rFonts w:ascii="宋体" w:hAnsi="宋体" w:hint="eastAsia"/>
          <w:kern w:val="0"/>
          <w:szCs w:val="21"/>
        </w:rPr>
        <w:t>先生，</w:t>
      </w:r>
      <w:r w:rsidRPr="00D41621">
        <w:rPr>
          <w:rFonts w:ascii="宋体" w:hAnsi="宋体" w:hint="eastAsia"/>
          <w:kern w:val="0"/>
          <w:szCs w:val="21"/>
        </w:rPr>
        <w:t>工学学士，现任新时代证券股份有限公司总经理助理兼公司内核负责人、场外市场部负责人。历任中石化齐鲁分公司财务部会计，上海远东证券有限公司总经理助理兼稽核部总经理，新时代证券股份有限公司总经理助理兼合规管理部、法律事务部总经理。</w:t>
      </w:r>
      <w:r w:rsidRPr="00C07CAE">
        <w:rPr>
          <w:rFonts w:ascii="宋体" w:hAnsi="宋体" w:hint="eastAsia"/>
          <w:kern w:val="0"/>
          <w:szCs w:val="21"/>
        </w:rPr>
        <w:t>2</w:t>
      </w:r>
      <w:r>
        <w:rPr>
          <w:rFonts w:ascii="宋体" w:hAnsi="宋体" w:hint="eastAsia"/>
          <w:kern w:val="0"/>
          <w:szCs w:val="21"/>
        </w:rPr>
        <w:t>018</w:t>
      </w:r>
      <w:r w:rsidRPr="00C07CAE">
        <w:rPr>
          <w:rFonts w:ascii="宋体" w:hAnsi="宋体" w:hint="eastAsia"/>
          <w:kern w:val="0"/>
          <w:szCs w:val="21"/>
        </w:rPr>
        <w:t>年</w:t>
      </w:r>
      <w:r>
        <w:rPr>
          <w:rFonts w:ascii="宋体" w:hAnsi="宋体"/>
          <w:kern w:val="0"/>
          <w:szCs w:val="21"/>
        </w:rPr>
        <w:t>2</w:t>
      </w:r>
      <w:r w:rsidRPr="00C07CAE">
        <w:rPr>
          <w:rFonts w:ascii="宋体" w:hAnsi="宋体" w:hint="eastAsia"/>
          <w:kern w:val="0"/>
          <w:szCs w:val="21"/>
        </w:rPr>
        <w:t>月至今，任公司董事。</w:t>
      </w:r>
    </w:p>
    <w:p w:rsidR="00962851" w:rsidRPr="00C07CAE" w:rsidRDefault="00962851" w:rsidP="00962851">
      <w:pPr>
        <w:tabs>
          <w:tab w:val="left" w:pos="5145"/>
        </w:tabs>
        <w:spacing w:line="360" w:lineRule="auto"/>
        <w:ind w:left="1" w:firstLineChars="199" w:firstLine="418"/>
        <w:rPr>
          <w:rFonts w:ascii="宋体" w:hAnsi="宋体"/>
          <w:kern w:val="0"/>
          <w:szCs w:val="21"/>
        </w:rPr>
      </w:pPr>
      <w:r w:rsidRPr="00C07CAE">
        <w:rPr>
          <w:rFonts w:ascii="宋体" w:hAnsi="宋体" w:hint="eastAsia"/>
          <w:kern w:val="0"/>
          <w:szCs w:val="21"/>
        </w:rPr>
        <w:t>董事</w:t>
      </w:r>
      <w:r>
        <w:rPr>
          <w:rFonts w:ascii="宋体" w:hAnsi="宋体" w:hint="eastAsia"/>
          <w:kern w:val="0"/>
          <w:szCs w:val="21"/>
        </w:rPr>
        <w:t>杨宗</w:t>
      </w:r>
      <w:r>
        <w:rPr>
          <w:rFonts w:ascii="宋体" w:hAnsi="宋体"/>
          <w:kern w:val="0"/>
          <w:szCs w:val="21"/>
        </w:rPr>
        <w:t>兵</w:t>
      </w:r>
      <w:r w:rsidRPr="00C07CAE">
        <w:rPr>
          <w:rFonts w:ascii="宋体" w:hAnsi="宋体" w:hint="eastAsia"/>
          <w:kern w:val="0"/>
          <w:szCs w:val="21"/>
        </w:rPr>
        <w:t>先生，</w:t>
      </w:r>
      <w:r w:rsidRPr="0048568F">
        <w:rPr>
          <w:rFonts w:ascii="宋体" w:hAnsi="宋体" w:hint="eastAsia"/>
          <w:kern w:val="0"/>
          <w:szCs w:val="21"/>
        </w:rPr>
        <w:t>中国语言文学博士后，现任明天控股有限公司干部与业务管理中心副总裁。历任安徽省池州市第八中学高中语文教师，中国图书进出口(集团)总公司党委组织部部长，新兴际华集团有限公司党群工作部部长、党委书记、董事、集团党委副书记、机关党委书记（副厅级）。</w:t>
      </w:r>
      <w:r w:rsidRPr="00C07CAE">
        <w:rPr>
          <w:rFonts w:ascii="宋体" w:hAnsi="宋体"/>
          <w:kern w:val="0"/>
          <w:szCs w:val="21"/>
        </w:rPr>
        <w:t>20</w:t>
      </w:r>
      <w:r>
        <w:rPr>
          <w:rFonts w:ascii="宋体" w:hAnsi="宋体"/>
          <w:kern w:val="0"/>
          <w:szCs w:val="21"/>
        </w:rPr>
        <w:t>18</w:t>
      </w:r>
      <w:r w:rsidRPr="00C07CAE">
        <w:rPr>
          <w:rFonts w:ascii="宋体" w:hAnsi="宋体" w:hint="eastAsia"/>
          <w:kern w:val="0"/>
          <w:szCs w:val="21"/>
        </w:rPr>
        <w:t>年</w:t>
      </w:r>
      <w:r>
        <w:rPr>
          <w:rFonts w:ascii="宋体" w:hAnsi="宋体"/>
          <w:kern w:val="0"/>
          <w:szCs w:val="21"/>
        </w:rPr>
        <w:t>3</w:t>
      </w:r>
      <w:r w:rsidRPr="00C07CAE">
        <w:rPr>
          <w:rFonts w:ascii="宋体" w:hAnsi="宋体" w:hint="eastAsia"/>
          <w:kern w:val="0"/>
          <w:szCs w:val="21"/>
        </w:rPr>
        <w:t>月至今，任公司董事。</w:t>
      </w:r>
    </w:p>
    <w:p w:rsidR="00962851" w:rsidRPr="00C07CAE" w:rsidRDefault="00BE47CD" w:rsidP="00962851">
      <w:pPr>
        <w:tabs>
          <w:tab w:val="left" w:pos="5145"/>
        </w:tabs>
        <w:spacing w:line="360" w:lineRule="auto"/>
        <w:ind w:left="1" w:firstLineChars="199" w:firstLine="418"/>
        <w:rPr>
          <w:rFonts w:ascii="宋体" w:hAnsi="宋体"/>
          <w:kern w:val="0"/>
          <w:szCs w:val="21"/>
        </w:rPr>
      </w:pPr>
      <w:r>
        <w:rPr>
          <w:rFonts w:ascii="宋体" w:hAnsi="宋体" w:hint="eastAsia"/>
          <w:kern w:val="0"/>
          <w:szCs w:val="21"/>
        </w:rPr>
        <w:t>董事</w:t>
      </w:r>
      <w:r w:rsidRPr="00852843">
        <w:rPr>
          <w:rFonts w:ascii="宋体" w:hAnsi="宋体" w:hint="eastAsia"/>
          <w:kern w:val="0"/>
          <w:szCs w:val="21"/>
        </w:rPr>
        <w:t>王裕闵先生，工商管理学硕士，现任</w:t>
      </w:r>
      <w:r w:rsidRPr="00DE2B9A">
        <w:rPr>
          <w:rFonts w:hint="eastAsia"/>
          <w:color w:val="000000"/>
        </w:rPr>
        <w:t>日兴资产管理有限公司联合全球投资主管兼联合首席投资官</w:t>
      </w:r>
      <w:r w:rsidRPr="009B58D9">
        <w:rPr>
          <w:rFonts w:ascii="宋体" w:hAnsi="宋体" w:hint="eastAsia"/>
          <w:kern w:val="0"/>
          <w:szCs w:val="21"/>
        </w:rPr>
        <w:t>、</w:t>
      </w:r>
      <w:r w:rsidRPr="00852843">
        <w:rPr>
          <w:rFonts w:ascii="宋体" w:hAnsi="宋体" w:hint="eastAsia"/>
          <w:kern w:val="0"/>
          <w:szCs w:val="21"/>
        </w:rPr>
        <w:t>全球投资主管兼首席投资官（国际），兼任ARK Investment Management GP LLC董事会列席代表。历任M&amp;T Bank分析员，FGIC（GE Capital通用资本的子公司）交易员，General Reinsurance基金经理，CGA Investment Management高级基金经理，Structured Credit Partners LLC联合创始人兼首席投资官，Wachovia Corporation董事总经理兼全球结构信贷产品主管、董事总经理兼全球市场和投资银行业务亚洲主管，宏利资产管理（Manulife Asset Management）香港亚洲固定收益产品主管，日兴资产管理有限公司首席投资官（国际），日兴资产管理有限公司全球投资主管兼首席投资官（国际）。</w:t>
      </w:r>
      <w:r w:rsidRPr="00C07CAE">
        <w:rPr>
          <w:rFonts w:ascii="宋体" w:hAnsi="宋体"/>
          <w:kern w:val="0"/>
          <w:szCs w:val="21"/>
        </w:rPr>
        <w:t>20</w:t>
      </w:r>
      <w:r>
        <w:rPr>
          <w:rFonts w:ascii="宋体" w:hAnsi="宋体"/>
          <w:kern w:val="0"/>
          <w:szCs w:val="21"/>
        </w:rPr>
        <w:t>18</w:t>
      </w:r>
      <w:r w:rsidRPr="00C07CAE">
        <w:rPr>
          <w:rFonts w:ascii="宋体" w:hAnsi="宋体" w:hint="eastAsia"/>
          <w:kern w:val="0"/>
          <w:szCs w:val="21"/>
        </w:rPr>
        <w:t>年</w:t>
      </w:r>
      <w:r>
        <w:rPr>
          <w:rFonts w:ascii="宋体" w:hAnsi="宋体"/>
          <w:kern w:val="0"/>
          <w:szCs w:val="21"/>
        </w:rPr>
        <w:t>3</w:t>
      </w:r>
      <w:r w:rsidRPr="00C07CAE">
        <w:rPr>
          <w:rFonts w:ascii="宋体" w:hAnsi="宋体" w:hint="eastAsia"/>
          <w:kern w:val="0"/>
          <w:szCs w:val="21"/>
        </w:rPr>
        <w:t>月至今，任公司董事。</w:t>
      </w:r>
    </w:p>
    <w:p w:rsidR="00962851" w:rsidRDefault="00962851" w:rsidP="00962851">
      <w:pPr>
        <w:tabs>
          <w:tab w:val="left" w:pos="5145"/>
        </w:tabs>
        <w:spacing w:line="360" w:lineRule="auto"/>
        <w:ind w:left="1" w:firstLineChars="199" w:firstLine="418"/>
        <w:rPr>
          <w:rFonts w:ascii="宋体" w:hAnsi="宋体"/>
          <w:kern w:val="0"/>
          <w:szCs w:val="21"/>
        </w:rPr>
      </w:pPr>
      <w:r w:rsidRPr="00C07CAE">
        <w:rPr>
          <w:rFonts w:ascii="宋体" w:hAnsi="宋体"/>
          <w:kern w:val="0"/>
          <w:szCs w:val="21"/>
        </w:rPr>
        <w:t>董事Allen Yan（颜锡廉）先生，工商管理硕士，</w:t>
      </w:r>
      <w:r w:rsidRPr="00C07CAE">
        <w:rPr>
          <w:rFonts w:ascii="宋体" w:hAnsi="宋体" w:hint="eastAsia"/>
          <w:kern w:val="0"/>
          <w:szCs w:val="21"/>
        </w:rPr>
        <w:t>现任融通基金管理有限公司常务副总经理兼融通国际资产管理有限公司总经理</w:t>
      </w:r>
      <w:r w:rsidRPr="00C07CAE">
        <w:rPr>
          <w:rFonts w:ascii="宋体" w:hAnsi="宋体"/>
          <w:kern w:val="0"/>
          <w:szCs w:val="21"/>
        </w:rPr>
        <w:t>。历任富达投资公司（美国波士顿）分析员</w:t>
      </w:r>
      <w:r w:rsidRPr="00C07CAE">
        <w:rPr>
          <w:rFonts w:ascii="宋体" w:hAnsi="宋体" w:hint="eastAsia"/>
          <w:kern w:val="0"/>
          <w:szCs w:val="21"/>
        </w:rPr>
        <w:t>、</w:t>
      </w:r>
      <w:r w:rsidRPr="00C07CAE">
        <w:rPr>
          <w:rFonts w:ascii="宋体" w:hAnsi="宋体"/>
          <w:kern w:val="0"/>
          <w:szCs w:val="21"/>
        </w:rPr>
        <w:t>富达投资公司(日本东京)经理</w:t>
      </w:r>
      <w:r w:rsidRPr="00C07CAE">
        <w:rPr>
          <w:rFonts w:ascii="宋体" w:hAnsi="宋体" w:hint="eastAsia"/>
          <w:kern w:val="0"/>
          <w:szCs w:val="21"/>
        </w:rPr>
        <w:t>、</w:t>
      </w:r>
      <w:r w:rsidRPr="00C07CAE">
        <w:rPr>
          <w:rFonts w:ascii="宋体" w:hAnsi="宋体"/>
          <w:kern w:val="0"/>
          <w:szCs w:val="21"/>
        </w:rPr>
        <w:t>日兴资产管理有限公司部长。2015</w:t>
      </w:r>
      <w:r w:rsidRPr="00C07CAE">
        <w:rPr>
          <w:rFonts w:ascii="宋体" w:hAnsi="宋体" w:hint="eastAsia"/>
          <w:kern w:val="0"/>
          <w:szCs w:val="21"/>
        </w:rPr>
        <w:t>年6月至今，任公司董事。</w:t>
      </w:r>
    </w:p>
    <w:p w:rsidR="00962851" w:rsidRDefault="00962851" w:rsidP="00962851">
      <w:pPr>
        <w:tabs>
          <w:tab w:val="left" w:pos="5145"/>
        </w:tabs>
        <w:spacing w:line="360" w:lineRule="auto"/>
        <w:ind w:left="1" w:firstLineChars="199" w:firstLine="418"/>
        <w:rPr>
          <w:rFonts w:ascii="宋体" w:hAnsi="宋体"/>
          <w:kern w:val="0"/>
          <w:szCs w:val="21"/>
        </w:rPr>
      </w:pPr>
      <w:r w:rsidRPr="00E074BE">
        <w:rPr>
          <w:rFonts w:ascii="宋体" w:hAnsi="宋体" w:hint="eastAsia"/>
          <w:kern w:val="0"/>
          <w:szCs w:val="21"/>
        </w:rPr>
        <w:t>董事张帆先生，</w:t>
      </w:r>
      <w:r w:rsidRPr="000A6ED3">
        <w:rPr>
          <w:rFonts w:ascii="宋体" w:hAnsi="宋体" w:hint="eastAsia"/>
          <w:kern w:val="0"/>
          <w:szCs w:val="21"/>
        </w:rPr>
        <w:t>工商管理硕士，清华大学EMBA。历任新时代证券经纪业务管理总部董事总经理、总经理助理、副总经理职务。2017年6</w:t>
      </w:r>
      <w:r>
        <w:rPr>
          <w:rFonts w:ascii="宋体" w:hAnsi="宋体" w:hint="eastAsia"/>
          <w:kern w:val="0"/>
          <w:szCs w:val="21"/>
        </w:rPr>
        <w:t>月起至今，</w:t>
      </w:r>
      <w:r w:rsidRPr="000A6ED3">
        <w:rPr>
          <w:rFonts w:ascii="宋体" w:hAnsi="宋体" w:hint="eastAsia"/>
          <w:kern w:val="0"/>
          <w:szCs w:val="21"/>
        </w:rPr>
        <w:t>任</w:t>
      </w:r>
      <w:r>
        <w:rPr>
          <w:rFonts w:ascii="宋体" w:hAnsi="宋体" w:hint="eastAsia"/>
          <w:kern w:val="0"/>
          <w:szCs w:val="21"/>
        </w:rPr>
        <w:t>公司董事</w:t>
      </w:r>
      <w:r>
        <w:rPr>
          <w:rFonts w:ascii="宋体" w:hAnsi="宋体"/>
          <w:kern w:val="0"/>
          <w:szCs w:val="21"/>
        </w:rPr>
        <w:t>。</w:t>
      </w:r>
    </w:p>
    <w:p w:rsidR="00962851" w:rsidRPr="00E074BE" w:rsidRDefault="00962851" w:rsidP="00962851">
      <w:pPr>
        <w:tabs>
          <w:tab w:val="left" w:pos="5145"/>
        </w:tabs>
        <w:spacing w:line="360" w:lineRule="auto"/>
        <w:ind w:left="1" w:firstLineChars="199" w:firstLine="418"/>
        <w:rPr>
          <w:rFonts w:cs="宋体"/>
          <w:szCs w:val="21"/>
        </w:rPr>
      </w:pPr>
      <w:r w:rsidRPr="00E074BE">
        <w:rPr>
          <w:rFonts w:cs="宋体"/>
          <w:szCs w:val="21"/>
        </w:rPr>
        <w:t>2</w:t>
      </w:r>
      <w:r w:rsidRPr="00E074BE">
        <w:rPr>
          <w:rFonts w:cs="宋体" w:hint="eastAsia"/>
          <w:szCs w:val="21"/>
        </w:rPr>
        <w:t>、现任监事情况</w:t>
      </w:r>
    </w:p>
    <w:p w:rsidR="00962851" w:rsidRPr="00E074BE" w:rsidRDefault="00962851" w:rsidP="00962851">
      <w:pPr>
        <w:tabs>
          <w:tab w:val="left" w:pos="5145"/>
        </w:tabs>
        <w:spacing w:line="360" w:lineRule="auto"/>
        <w:ind w:left="1" w:firstLineChars="199" w:firstLine="418"/>
        <w:rPr>
          <w:rFonts w:ascii="宋体" w:hAnsi="宋体"/>
          <w:kern w:val="0"/>
          <w:szCs w:val="21"/>
        </w:rPr>
      </w:pPr>
      <w:r w:rsidRPr="00E074BE">
        <w:rPr>
          <w:rFonts w:ascii="宋体" w:hAnsi="宋体"/>
          <w:kern w:val="0"/>
          <w:szCs w:val="21"/>
        </w:rPr>
        <w:t>监事刘宇先生，金融学硕士、计算机科学硕士，现任公司监察稽核部总经理。历任国信证券股份有限公司投资银行部项目助理、安永会计师事务所高级审计员、景顺长城基金管理有限公司法律监察稽核部副总监。2015年8月起至今</w:t>
      </w:r>
      <w:r w:rsidRPr="00E074BE">
        <w:rPr>
          <w:rFonts w:ascii="宋体" w:hAnsi="宋体" w:hint="eastAsia"/>
          <w:kern w:val="0"/>
          <w:szCs w:val="21"/>
        </w:rPr>
        <w:t>，</w:t>
      </w:r>
      <w:r w:rsidRPr="00E074BE">
        <w:rPr>
          <w:rFonts w:ascii="宋体" w:hAnsi="宋体"/>
          <w:kern w:val="0"/>
          <w:szCs w:val="21"/>
        </w:rPr>
        <w:t>任公司监事。</w:t>
      </w:r>
    </w:p>
    <w:p w:rsidR="00962851" w:rsidRPr="00E074BE" w:rsidRDefault="00962851" w:rsidP="00962851">
      <w:pPr>
        <w:autoSpaceDE w:val="0"/>
        <w:autoSpaceDN w:val="0"/>
        <w:spacing w:line="360" w:lineRule="auto"/>
        <w:ind w:firstLine="420"/>
        <w:jc w:val="left"/>
        <w:rPr>
          <w:rFonts w:ascii="宋体" w:hAnsi="宋体" w:cs="宋体"/>
          <w:kern w:val="0"/>
          <w:szCs w:val="21"/>
        </w:rPr>
      </w:pPr>
      <w:r w:rsidRPr="00E074BE">
        <w:rPr>
          <w:rFonts w:ascii="宋体" w:hAnsi="宋体" w:cs="宋体" w:hint="eastAsia"/>
          <w:kern w:val="0"/>
          <w:szCs w:val="21"/>
        </w:rPr>
        <w:t>3、公司高级管理人员情况</w:t>
      </w:r>
    </w:p>
    <w:p w:rsidR="00962851" w:rsidRPr="00E074BE" w:rsidRDefault="00962851" w:rsidP="00962851">
      <w:pPr>
        <w:spacing w:line="360" w:lineRule="auto"/>
        <w:ind w:firstLineChars="199" w:firstLine="418"/>
        <w:rPr>
          <w:rFonts w:ascii="宋体" w:hAnsi="宋体"/>
          <w:kern w:val="0"/>
          <w:szCs w:val="21"/>
        </w:rPr>
      </w:pPr>
      <w:r w:rsidRPr="00E074BE">
        <w:rPr>
          <w:rFonts w:ascii="宋体" w:hAnsi="宋体" w:hint="eastAsia"/>
          <w:kern w:val="0"/>
          <w:szCs w:val="21"/>
        </w:rPr>
        <w:t>董事长高峰先生，金融学博士，现任融通基金管理有限公司董事长。历任大鹏证券投行部高级经理、业务董事，平安证券投行部副总经理，北京远略投资咨询有限公司总经理，深圳新华富时资产管理有限公司总经理。</w:t>
      </w:r>
      <w:r w:rsidRPr="00E074BE">
        <w:rPr>
          <w:rFonts w:ascii="宋体" w:hAnsi="宋体"/>
          <w:kern w:val="0"/>
          <w:szCs w:val="21"/>
        </w:rPr>
        <w:t>2015年7月起至今，任公司董事长。</w:t>
      </w:r>
    </w:p>
    <w:p w:rsidR="00962851" w:rsidRDefault="00962851" w:rsidP="00962851">
      <w:pPr>
        <w:tabs>
          <w:tab w:val="left" w:pos="5145"/>
        </w:tabs>
        <w:spacing w:line="360" w:lineRule="auto"/>
        <w:ind w:left="1" w:firstLineChars="199" w:firstLine="418"/>
        <w:rPr>
          <w:rFonts w:ascii="宋体" w:hAnsi="宋体"/>
          <w:kern w:val="0"/>
          <w:szCs w:val="21"/>
        </w:rPr>
      </w:pPr>
      <w:r w:rsidRPr="00E074BE">
        <w:rPr>
          <w:rFonts w:ascii="宋体" w:hAnsi="宋体" w:hint="eastAsia"/>
          <w:kern w:val="0"/>
          <w:szCs w:val="21"/>
        </w:rPr>
        <w:t>总经理张帆先生，</w:t>
      </w:r>
      <w:r w:rsidRPr="000A6ED3">
        <w:rPr>
          <w:rFonts w:ascii="宋体" w:hAnsi="宋体" w:hint="eastAsia"/>
          <w:kern w:val="0"/>
          <w:szCs w:val="21"/>
        </w:rPr>
        <w:t>工商管理硕士，清华大学EMBA。历任新时代证券经纪业务管理总部董事总经理、总经理助理、副总经理职务。2017年6月起至今，任</w:t>
      </w:r>
      <w:r>
        <w:rPr>
          <w:rFonts w:ascii="宋体" w:hAnsi="宋体" w:hint="eastAsia"/>
          <w:kern w:val="0"/>
          <w:szCs w:val="21"/>
        </w:rPr>
        <w:t>公司</w:t>
      </w:r>
      <w:r>
        <w:rPr>
          <w:rFonts w:ascii="宋体" w:hAnsi="宋体"/>
          <w:kern w:val="0"/>
          <w:szCs w:val="21"/>
        </w:rPr>
        <w:t>总经理。</w:t>
      </w:r>
    </w:p>
    <w:p w:rsidR="00962851" w:rsidRPr="00C07CAE" w:rsidRDefault="00962851" w:rsidP="00962851">
      <w:pPr>
        <w:tabs>
          <w:tab w:val="left" w:pos="5145"/>
        </w:tabs>
        <w:spacing w:line="360" w:lineRule="auto"/>
        <w:ind w:left="1" w:firstLineChars="199" w:firstLine="418"/>
        <w:rPr>
          <w:rFonts w:hAnsi="宋体"/>
          <w:szCs w:val="21"/>
        </w:rPr>
      </w:pPr>
      <w:r w:rsidRPr="00E074BE">
        <w:rPr>
          <w:rFonts w:hAnsi="宋体" w:hint="eastAsia"/>
          <w:szCs w:val="21"/>
        </w:rPr>
        <w:t>常务副总经理</w:t>
      </w:r>
      <w:r w:rsidRPr="00E074BE">
        <w:rPr>
          <w:rFonts w:hAnsi="宋体"/>
          <w:szCs w:val="21"/>
        </w:rPr>
        <w:t>Allen</w:t>
      </w:r>
      <w:r w:rsidRPr="00E074BE">
        <w:rPr>
          <w:rFonts w:hAnsi="宋体"/>
          <w:szCs w:val="21"/>
        </w:rPr>
        <w:t> </w:t>
      </w:r>
      <w:r w:rsidRPr="00E074BE">
        <w:rPr>
          <w:rFonts w:hAnsi="宋体"/>
          <w:szCs w:val="21"/>
        </w:rPr>
        <w:t>Yan</w:t>
      </w:r>
      <w:r w:rsidRPr="00E074BE">
        <w:rPr>
          <w:rFonts w:hAnsi="宋体"/>
          <w:szCs w:val="21"/>
        </w:rPr>
        <w:t>（颜锡廉）先生，工商管理硕士。历任富达投资公司（美国</w:t>
      </w:r>
      <w:r w:rsidRPr="00C07CAE">
        <w:rPr>
          <w:rFonts w:hAnsi="宋体"/>
          <w:szCs w:val="21"/>
        </w:rPr>
        <w:t>波士顿）分析员</w:t>
      </w:r>
      <w:r w:rsidRPr="00C07CAE">
        <w:rPr>
          <w:rFonts w:hAnsi="宋体" w:hint="eastAsia"/>
          <w:szCs w:val="21"/>
        </w:rPr>
        <w:t>、</w:t>
      </w:r>
      <w:r w:rsidRPr="00C07CAE">
        <w:rPr>
          <w:rFonts w:hAnsi="宋体"/>
          <w:szCs w:val="21"/>
        </w:rPr>
        <w:t>富达投资公司</w:t>
      </w:r>
      <w:r w:rsidRPr="00C07CAE">
        <w:rPr>
          <w:rFonts w:hAnsi="宋体"/>
          <w:szCs w:val="21"/>
        </w:rPr>
        <w:t>(</w:t>
      </w:r>
      <w:r w:rsidRPr="00C07CAE">
        <w:rPr>
          <w:rFonts w:hAnsi="宋体"/>
          <w:szCs w:val="21"/>
        </w:rPr>
        <w:t>日本东京</w:t>
      </w:r>
      <w:r w:rsidRPr="00C07CAE">
        <w:rPr>
          <w:rFonts w:hAnsi="宋体"/>
          <w:szCs w:val="21"/>
        </w:rPr>
        <w:t>)</w:t>
      </w:r>
      <w:r w:rsidRPr="00C07CAE">
        <w:rPr>
          <w:rFonts w:hAnsi="宋体"/>
          <w:szCs w:val="21"/>
        </w:rPr>
        <w:t>经理</w:t>
      </w:r>
      <w:r w:rsidRPr="00C07CAE">
        <w:rPr>
          <w:rFonts w:hAnsi="宋体" w:hint="eastAsia"/>
          <w:szCs w:val="21"/>
        </w:rPr>
        <w:t>、</w:t>
      </w:r>
      <w:r w:rsidRPr="00C07CAE">
        <w:rPr>
          <w:rFonts w:hAnsi="宋体"/>
          <w:szCs w:val="21"/>
        </w:rPr>
        <w:t>日兴资产管理有限公司部长。</w:t>
      </w:r>
      <w:r w:rsidRPr="00C07CAE">
        <w:rPr>
          <w:rFonts w:hAnsi="宋体" w:hint="eastAsia"/>
          <w:szCs w:val="21"/>
        </w:rPr>
        <w:t>2011</w:t>
      </w:r>
      <w:r w:rsidRPr="00C07CAE">
        <w:rPr>
          <w:rFonts w:hAnsi="宋体" w:hint="eastAsia"/>
          <w:szCs w:val="21"/>
        </w:rPr>
        <w:t>年</w:t>
      </w:r>
      <w:r w:rsidRPr="00C07CAE">
        <w:rPr>
          <w:rFonts w:hAnsi="宋体" w:hint="eastAsia"/>
          <w:szCs w:val="21"/>
        </w:rPr>
        <w:t>3</w:t>
      </w:r>
      <w:r w:rsidRPr="00C07CAE">
        <w:rPr>
          <w:rFonts w:hAnsi="宋体" w:hint="eastAsia"/>
          <w:szCs w:val="21"/>
        </w:rPr>
        <w:t>月至今，任公司常务副总经理。</w:t>
      </w:r>
    </w:p>
    <w:p w:rsidR="00962851" w:rsidRDefault="00962851" w:rsidP="00962851">
      <w:pPr>
        <w:pStyle w:val="a5"/>
        <w:adjustRightInd/>
        <w:spacing w:line="360" w:lineRule="auto"/>
        <w:ind w:firstLine="420"/>
        <w:rPr>
          <w:rFonts w:hAnsi="宋体"/>
          <w:szCs w:val="21"/>
        </w:rPr>
      </w:pPr>
      <w:r w:rsidRPr="00EA4AE6">
        <w:rPr>
          <w:rFonts w:hAnsi="宋体" w:hint="eastAsia"/>
          <w:szCs w:val="21"/>
        </w:rPr>
        <w:t>督察长涂卫东先生，法学硕士。曾在原国务院法制办公室财金司、中国证监会法律部和基金监管部工作，曾是中国证监会公职律师。2011年3月至今，任公司督察长。</w:t>
      </w:r>
    </w:p>
    <w:p w:rsidR="00962851" w:rsidRPr="00C07CAE" w:rsidRDefault="00962851" w:rsidP="00962851">
      <w:pPr>
        <w:pStyle w:val="a5"/>
        <w:adjustRightInd/>
        <w:spacing w:line="360" w:lineRule="auto"/>
        <w:ind w:firstLine="420"/>
        <w:rPr>
          <w:rFonts w:hAnsi="宋体"/>
          <w:szCs w:val="21"/>
        </w:rPr>
      </w:pPr>
      <w:r w:rsidRPr="00C07CAE">
        <w:rPr>
          <w:rFonts w:hAnsi="宋体" w:hint="eastAsia"/>
          <w:szCs w:val="21"/>
        </w:rPr>
        <w:t>4、基金经理</w:t>
      </w:r>
    </w:p>
    <w:p w:rsidR="00962851" w:rsidRDefault="00962851" w:rsidP="00962851">
      <w:pPr>
        <w:pStyle w:val="a5"/>
        <w:adjustRightInd/>
        <w:spacing w:line="360" w:lineRule="auto"/>
        <w:ind w:firstLine="420"/>
        <w:rPr>
          <w:rFonts w:hAnsi="宋体"/>
          <w:szCs w:val="21"/>
        </w:rPr>
      </w:pPr>
      <w:r w:rsidRPr="00C07CAE">
        <w:rPr>
          <w:rFonts w:hAnsi="宋体" w:hint="eastAsia"/>
          <w:szCs w:val="21"/>
        </w:rPr>
        <w:t>（</w:t>
      </w:r>
      <w:r w:rsidRPr="00C07CAE">
        <w:rPr>
          <w:rFonts w:hAnsi="宋体"/>
          <w:szCs w:val="21"/>
        </w:rPr>
        <w:t>1</w:t>
      </w:r>
      <w:r w:rsidRPr="00C07CAE">
        <w:rPr>
          <w:rFonts w:hAnsi="宋体" w:hint="eastAsia"/>
          <w:szCs w:val="21"/>
        </w:rPr>
        <w:t>）现任基金经理情况</w:t>
      </w:r>
    </w:p>
    <w:p w:rsidR="00962851" w:rsidRDefault="00962851" w:rsidP="00962851">
      <w:pPr>
        <w:pStyle w:val="a5"/>
        <w:adjustRightInd/>
        <w:spacing w:line="360" w:lineRule="auto"/>
        <w:ind w:firstLine="420"/>
        <w:rPr>
          <w:rFonts w:hAnsi="宋体"/>
          <w:szCs w:val="21"/>
        </w:rPr>
      </w:pPr>
      <w:r w:rsidRPr="00E96C88">
        <w:rPr>
          <w:rFonts w:hAnsi="宋体" w:hint="eastAsia"/>
          <w:szCs w:val="21"/>
        </w:rPr>
        <w:t>成涛先生，加拿大不列颠哥伦比亚大学数理金融硕士、南开大学统计学学士，7年证券投资从业经历，具有基金从业资格。曾任国家外汇管理局中央外汇业务中心助理债券交易员、资金交易员、外汇和衍生品交易员，嘉实基金管理有限公司外汇交易员、海外资产策略研究员。2017年6月加入融通基金管理有限公司，历任国际业务部投资经理，现任融通中国概念债券（QDII）基金的基金经理。</w:t>
      </w:r>
    </w:p>
    <w:p w:rsidR="00962851" w:rsidRDefault="00962851" w:rsidP="00962851">
      <w:pPr>
        <w:pStyle w:val="a5"/>
        <w:adjustRightInd/>
        <w:spacing w:line="360" w:lineRule="auto"/>
        <w:ind w:firstLine="420"/>
        <w:rPr>
          <w:rFonts w:hAnsi="宋体"/>
          <w:szCs w:val="21"/>
        </w:rPr>
      </w:pPr>
      <w:r w:rsidRPr="00C07CAE">
        <w:rPr>
          <w:rFonts w:hAnsi="宋体" w:hint="eastAsia"/>
          <w:szCs w:val="21"/>
        </w:rPr>
        <w:t>（2）历任基金经理情况</w:t>
      </w:r>
    </w:p>
    <w:p w:rsidR="00962851" w:rsidRPr="00E96C88" w:rsidRDefault="00962851" w:rsidP="00962851">
      <w:pPr>
        <w:pStyle w:val="a5"/>
        <w:spacing w:line="360" w:lineRule="auto"/>
        <w:ind w:firstLine="420"/>
        <w:rPr>
          <w:rFonts w:hAnsi="宋体"/>
          <w:szCs w:val="21"/>
        </w:rPr>
      </w:pPr>
      <w:r w:rsidRPr="00E96C88">
        <w:rPr>
          <w:rFonts w:hAnsi="宋体" w:hint="eastAsia"/>
          <w:szCs w:val="21"/>
        </w:rPr>
        <w:t>自2017年11月27日起至2018年1月10日，由王浩宇先生担任本基金的基金经理。</w:t>
      </w:r>
    </w:p>
    <w:p w:rsidR="00962851" w:rsidRPr="00E96C88" w:rsidRDefault="00962851" w:rsidP="00962851">
      <w:pPr>
        <w:pStyle w:val="a5"/>
        <w:spacing w:line="360" w:lineRule="auto"/>
        <w:ind w:firstLine="420"/>
        <w:rPr>
          <w:rFonts w:hAnsi="宋体"/>
          <w:szCs w:val="21"/>
        </w:rPr>
      </w:pPr>
      <w:r w:rsidRPr="00E96C88">
        <w:rPr>
          <w:rFonts w:hAnsi="宋体" w:hint="eastAsia"/>
          <w:szCs w:val="21"/>
        </w:rPr>
        <w:t>自2018年1月11日起至2018年1月19日，由王浩宇先生和成涛先生共同担任本基金的基金经理。</w:t>
      </w:r>
    </w:p>
    <w:p w:rsidR="00962851" w:rsidRDefault="00962851" w:rsidP="00962851">
      <w:pPr>
        <w:pStyle w:val="a5"/>
        <w:adjustRightInd/>
        <w:spacing w:line="360" w:lineRule="auto"/>
        <w:ind w:firstLine="420"/>
        <w:rPr>
          <w:rFonts w:hAnsi="宋体"/>
          <w:szCs w:val="21"/>
        </w:rPr>
      </w:pPr>
      <w:r w:rsidRPr="00E96C88">
        <w:rPr>
          <w:rFonts w:hAnsi="宋体" w:hint="eastAsia"/>
          <w:szCs w:val="21"/>
        </w:rPr>
        <w:t>自2018年1月20日起至今，由成涛先生担任本基金的基金经理。</w:t>
      </w:r>
    </w:p>
    <w:p w:rsidR="00962851" w:rsidRDefault="00962851" w:rsidP="00962851">
      <w:pPr>
        <w:pStyle w:val="a5"/>
        <w:adjustRightInd/>
        <w:spacing w:line="360" w:lineRule="auto"/>
        <w:ind w:firstLine="420"/>
        <w:rPr>
          <w:rFonts w:hAnsi="宋体"/>
          <w:szCs w:val="21"/>
        </w:rPr>
      </w:pPr>
      <w:r w:rsidRPr="00C07CAE">
        <w:rPr>
          <w:rFonts w:hAnsi="宋体" w:hint="eastAsia"/>
          <w:szCs w:val="21"/>
        </w:rPr>
        <w:t>5、投资决策委员会成员</w:t>
      </w:r>
    </w:p>
    <w:p w:rsidR="00962851" w:rsidRPr="000E1205" w:rsidRDefault="00962851" w:rsidP="00962851">
      <w:pPr>
        <w:pStyle w:val="a5"/>
        <w:adjustRightInd/>
        <w:spacing w:line="360" w:lineRule="auto"/>
        <w:ind w:firstLine="420"/>
        <w:rPr>
          <w:rFonts w:hAnsi="宋体"/>
          <w:szCs w:val="21"/>
        </w:rPr>
      </w:pPr>
      <w:r w:rsidRPr="00063B40">
        <w:rPr>
          <w:rFonts w:hAnsi="宋体" w:hint="eastAsia"/>
          <w:szCs w:val="21"/>
        </w:rPr>
        <w:t>公司</w:t>
      </w:r>
      <w:r>
        <w:rPr>
          <w:rFonts w:hAnsi="宋体" w:hint="eastAsia"/>
          <w:szCs w:val="21"/>
        </w:rPr>
        <w:t>境外</w:t>
      </w:r>
      <w:r w:rsidRPr="00063B40">
        <w:rPr>
          <w:rFonts w:hAnsi="宋体" w:hint="eastAsia"/>
          <w:szCs w:val="21"/>
        </w:rPr>
        <w:t>公募基金投资决策委员会成员：</w:t>
      </w:r>
      <w:r>
        <w:rPr>
          <w:rFonts w:hAnsi="宋体" w:hint="eastAsia"/>
          <w:szCs w:val="21"/>
        </w:rPr>
        <w:t>国际业务</w:t>
      </w:r>
      <w:r w:rsidRPr="00E96C88">
        <w:rPr>
          <w:rFonts w:hAnsi="宋体"/>
          <w:szCs w:val="21"/>
        </w:rPr>
        <w:t>投资总监</w:t>
      </w:r>
      <w:r w:rsidRPr="00E96C88">
        <w:rPr>
          <w:rFonts w:hAnsi="宋体" w:hint="eastAsia"/>
          <w:szCs w:val="21"/>
        </w:rPr>
        <w:t>刘富荣先生、基金经理成</w:t>
      </w:r>
      <w:r>
        <w:rPr>
          <w:rFonts w:hAnsi="宋体" w:hint="eastAsia"/>
          <w:szCs w:val="21"/>
        </w:rPr>
        <w:t>涛先生、基金</w:t>
      </w:r>
      <w:r>
        <w:rPr>
          <w:rFonts w:hAnsi="宋体"/>
          <w:szCs w:val="21"/>
        </w:rPr>
        <w:t>经理</w:t>
      </w:r>
      <w:r>
        <w:rPr>
          <w:rFonts w:hAnsi="宋体" w:hint="eastAsia"/>
          <w:szCs w:val="21"/>
        </w:rPr>
        <w:t>何博</w:t>
      </w:r>
      <w:r>
        <w:rPr>
          <w:rFonts w:hAnsi="宋体"/>
          <w:szCs w:val="21"/>
        </w:rPr>
        <w:t>女士</w:t>
      </w:r>
      <w:r>
        <w:rPr>
          <w:rFonts w:hAnsi="宋体" w:hint="eastAsia"/>
          <w:szCs w:val="21"/>
        </w:rPr>
        <w:t>、交易部</w:t>
      </w:r>
      <w:r w:rsidRPr="00063B40">
        <w:rPr>
          <w:rFonts w:hAnsi="宋体" w:hint="eastAsia"/>
          <w:szCs w:val="21"/>
        </w:rPr>
        <w:t>总经理谭奕舟先生</w:t>
      </w:r>
      <w:r>
        <w:rPr>
          <w:rFonts w:hAnsi="宋体" w:hint="eastAsia"/>
          <w:szCs w:val="21"/>
        </w:rPr>
        <w:t>、</w:t>
      </w:r>
      <w:r w:rsidRPr="00063B40">
        <w:rPr>
          <w:rFonts w:hAnsi="宋体" w:hint="eastAsia"/>
          <w:szCs w:val="21"/>
        </w:rPr>
        <w:t>风险管理部总经理马洪元先生。</w:t>
      </w:r>
    </w:p>
    <w:p w:rsidR="007D012F" w:rsidRPr="007523A7" w:rsidRDefault="00962851" w:rsidP="004C582D">
      <w:pPr>
        <w:spacing w:line="360" w:lineRule="auto"/>
        <w:ind w:firstLine="420"/>
        <w:rPr>
          <w:rFonts w:ascii="宋体" w:hAnsi="宋体"/>
          <w:szCs w:val="21"/>
        </w:rPr>
      </w:pPr>
      <w:r w:rsidRPr="00C07CAE">
        <w:rPr>
          <w:rFonts w:hAnsi="宋体" w:hint="eastAsia"/>
          <w:szCs w:val="21"/>
        </w:rPr>
        <w:t>6</w:t>
      </w:r>
      <w:r w:rsidRPr="00C07CAE">
        <w:rPr>
          <w:rFonts w:hAnsi="宋体"/>
          <w:szCs w:val="21"/>
        </w:rPr>
        <w:t>、上述人员之间</w:t>
      </w:r>
      <w:r>
        <w:rPr>
          <w:rFonts w:hAnsi="宋体" w:hint="eastAsia"/>
          <w:szCs w:val="21"/>
        </w:rPr>
        <w:t>均</w:t>
      </w:r>
      <w:r w:rsidRPr="00C07CAE">
        <w:rPr>
          <w:rFonts w:hAnsi="宋体"/>
          <w:szCs w:val="21"/>
        </w:rPr>
        <w:t>不存在近亲属关系</w:t>
      </w:r>
      <w:r w:rsidRPr="00C07CAE">
        <w:rPr>
          <w:rFonts w:hAnsi="宋体" w:hint="eastAsia"/>
          <w:szCs w:val="21"/>
        </w:rPr>
        <w:t>。</w:t>
      </w:r>
    </w:p>
    <w:p w:rsidR="007D012F" w:rsidRPr="007523A7" w:rsidRDefault="007D012F" w:rsidP="004C582D">
      <w:pPr>
        <w:spacing w:line="360" w:lineRule="auto"/>
        <w:ind w:firstLineChars="200" w:firstLine="422"/>
        <w:outlineLvl w:val="0"/>
        <w:rPr>
          <w:rFonts w:ascii="宋体" w:hAnsi="宋体" w:cs="宋体"/>
          <w:b/>
          <w:bCs/>
          <w:szCs w:val="21"/>
        </w:rPr>
      </w:pPr>
      <w:r w:rsidRPr="007523A7">
        <w:rPr>
          <w:rFonts w:ascii="宋体" w:hAnsi="宋体" w:cs="宋体" w:hint="eastAsia"/>
          <w:b/>
          <w:bCs/>
          <w:szCs w:val="21"/>
        </w:rPr>
        <w:t>三、基金托管人及境外托管人概况</w:t>
      </w:r>
    </w:p>
    <w:p w:rsidR="007D012F" w:rsidRPr="007523A7" w:rsidRDefault="007D012F" w:rsidP="004C582D">
      <w:pPr>
        <w:spacing w:line="360" w:lineRule="auto"/>
        <w:ind w:firstLineChars="200" w:firstLine="444"/>
        <w:rPr>
          <w:rFonts w:ascii="宋体" w:hAnsi="宋体"/>
          <w:spacing w:val="6"/>
          <w:szCs w:val="21"/>
        </w:rPr>
      </w:pPr>
      <w:r w:rsidRPr="007523A7">
        <w:rPr>
          <w:rFonts w:ascii="宋体" w:hAnsi="宋体" w:hint="eastAsia"/>
          <w:spacing w:val="6"/>
          <w:szCs w:val="21"/>
        </w:rPr>
        <w:t>（一）基金托管人</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名称：中国建设银行股份有限公司(简称：中国建设银行)</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住所：北京市西城区金融大街25号</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办公地址：北京市西城区闹市口大街1号院1号楼</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法定代表人：田国立</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成立时间：</w:t>
      </w:r>
      <w:smartTag w:uri="urn:schemas-microsoft-com:office:smarttags" w:element="chsdate">
        <w:smartTagPr>
          <w:attr w:name="IsROCDate" w:val="False"/>
          <w:attr w:name="IsLunarDate" w:val="False"/>
          <w:attr w:name="Day" w:val="17"/>
          <w:attr w:name="Month" w:val="09"/>
          <w:attr w:name="Year" w:val="2004"/>
        </w:smartTagPr>
        <w:r w:rsidRPr="000D07F0">
          <w:rPr>
            <w:rFonts w:ascii="宋体" w:hAnsi="宋体" w:hint="eastAsia"/>
            <w:szCs w:val="21"/>
          </w:rPr>
          <w:t>2004年09月17日</w:t>
        </w:r>
      </w:smartTag>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组织形式：股份有限公司</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注册资本：贰仟伍佰亿壹仟零玖拾柒万柒仟肆佰捌拾陆元整</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存续期间：持续经营</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基金托管资格批文及文号：中国证监会证监基字[1998]12号</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联系人：田</w:t>
      </w:r>
      <w:r w:rsidRPr="000D07F0">
        <w:rPr>
          <w:rFonts w:ascii="宋体" w:hAnsi="宋体"/>
          <w:szCs w:val="21"/>
        </w:rPr>
        <w:t xml:space="preserve">  </w:t>
      </w:r>
      <w:r w:rsidRPr="000D07F0">
        <w:rPr>
          <w:rFonts w:ascii="宋体" w:hAnsi="宋体" w:hint="eastAsia"/>
          <w:szCs w:val="21"/>
        </w:rPr>
        <w:t>青</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 xml:space="preserve">联系电话：(010)6759 </w:t>
      </w:r>
      <w:r w:rsidRPr="000D07F0">
        <w:rPr>
          <w:rFonts w:ascii="宋体" w:hAnsi="宋体"/>
          <w:szCs w:val="21"/>
        </w:rPr>
        <w:t>5096</w:t>
      </w:r>
    </w:p>
    <w:p w:rsidR="00BE47CD" w:rsidRPr="000D07F0" w:rsidRDefault="00BE47CD" w:rsidP="00BE47CD">
      <w:pPr>
        <w:spacing w:line="360" w:lineRule="auto"/>
        <w:ind w:firstLineChars="200" w:firstLine="420"/>
        <w:rPr>
          <w:rFonts w:ascii="宋体" w:hAnsi="宋体" w:cs="Arial"/>
          <w:szCs w:val="21"/>
        </w:rPr>
      </w:pPr>
      <w:r w:rsidRPr="000D07F0">
        <w:rPr>
          <w:rFonts w:ascii="宋体" w:hAnsi="宋体" w:hint="eastAsia"/>
          <w:szCs w:val="21"/>
        </w:rPr>
        <w:t>中国建设银行成立于</w:t>
      </w:r>
      <w:r w:rsidRPr="000D07F0">
        <w:rPr>
          <w:rFonts w:ascii="宋体" w:hAnsi="宋体"/>
          <w:szCs w:val="21"/>
        </w:rPr>
        <w:t>1954</w:t>
      </w:r>
      <w:r w:rsidRPr="000D07F0">
        <w:rPr>
          <w:rFonts w:ascii="宋体" w:hAnsi="宋体" w:hint="eastAsia"/>
          <w:szCs w:val="21"/>
        </w:rPr>
        <w:t>年</w:t>
      </w:r>
      <w:r w:rsidRPr="000D07F0">
        <w:rPr>
          <w:rFonts w:ascii="宋体" w:hAnsi="宋体"/>
          <w:szCs w:val="21"/>
        </w:rPr>
        <w:t>10</w:t>
      </w:r>
      <w:r w:rsidRPr="000D07F0">
        <w:rPr>
          <w:rFonts w:ascii="宋体" w:hAnsi="宋体" w:hint="eastAsia"/>
          <w:szCs w:val="21"/>
        </w:rPr>
        <w:t>月，是一家国内领先、国际知名的大型股份制商业银行，总部设在北京。</w:t>
      </w:r>
      <w:r>
        <w:rPr>
          <w:rFonts w:ascii="宋体" w:hAnsi="宋体" w:hint="eastAsia"/>
          <w:szCs w:val="21"/>
        </w:rPr>
        <w:t>中国建设银行</w:t>
      </w:r>
      <w:r w:rsidRPr="000D07F0">
        <w:rPr>
          <w:rFonts w:ascii="宋体" w:hAnsi="宋体" w:cs="Arial" w:hint="eastAsia"/>
          <w:szCs w:val="21"/>
        </w:rPr>
        <w:t>于2005年10月在香港联合交易所挂牌上市(股票代码939)，于</w:t>
      </w:r>
      <w:r w:rsidRPr="000D07F0">
        <w:rPr>
          <w:rFonts w:ascii="宋体" w:hAnsi="宋体" w:cs="Arial"/>
          <w:szCs w:val="21"/>
        </w:rPr>
        <w:t>2007</w:t>
      </w:r>
      <w:r w:rsidRPr="000D07F0">
        <w:rPr>
          <w:rFonts w:ascii="宋体" w:hAnsi="宋体" w:cs="Arial" w:hint="eastAsia"/>
          <w:szCs w:val="21"/>
        </w:rPr>
        <w:t>年</w:t>
      </w:r>
      <w:r w:rsidRPr="000D07F0">
        <w:rPr>
          <w:rFonts w:ascii="宋体" w:hAnsi="宋体" w:cs="Arial"/>
          <w:szCs w:val="21"/>
        </w:rPr>
        <w:t>9</w:t>
      </w:r>
      <w:r w:rsidRPr="000D07F0">
        <w:rPr>
          <w:rFonts w:ascii="宋体" w:hAnsi="宋体" w:cs="Arial" w:hint="eastAsia"/>
          <w:szCs w:val="21"/>
        </w:rPr>
        <w:t>月在上海证券交易所挂牌上市(股票代码601939)。</w:t>
      </w:r>
    </w:p>
    <w:p w:rsidR="00BE47CD" w:rsidRPr="000D07F0" w:rsidRDefault="00BE47CD" w:rsidP="00BE47CD">
      <w:pPr>
        <w:autoSpaceDE w:val="0"/>
        <w:autoSpaceDN w:val="0"/>
        <w:adjustRightInd w:val="0"/>
        <w:spacing w:line="360" w:lineRule="auto"/>
        <w:jc w:val="left"/>
        <w:rPr>
          <w:rFonts w:ascii="宋体" w:hAnsi="宋体"/>
          <w:kern w:val="0"/>
          <w:szCs w:val="21"/>
        </w:rPr>
      </w:pPr>
      <w:r w:rsidRPr="000D07F0">
        <w:rPr>
          <w:rFonts w:ascii="宋体" w:hAnsi="宋体"/>
          <w:kern w:val="0"/>
          <w:szCs w:val="21"/>
        </w:rPr>
        <w:t xml:space="preserve">    </w:t>
      </w:r>
      <w:r w:rsidRPr="000D07F0">
        <w:rPr>
          <w:rFonts w:ascii="宋体" w:hAnsi="宋体" w:hint="eastAsia"/>
          <w:kern w:val="0"/>
          <w:szCs w:val="21"/>
        </w:rPr>
        <w:t>201</w:t>
      </w:r>
      <w:r w:rsidRPr="000D07F0">
        <w:rPr>
          <w:rFonts w:ascii="宋体" w:hAnsi="宋体"/>
          <w:kern w:val="0"/>
          <w:szCs w:val="21"/>
        </w:rPr>
        <w:t>8</w:t>
      </w:r>
      <w:r w:rsidRPr="000D07F0">
        <w:rPr>
          <w:rFonts w:ascii="宋体" w:hAnsi="宋体" w:hint="eastAsia"/>
          <w:kern w:val="0"/>
          <w:szCs w:val="21"/>
        </w:rPr>
        <w:t>年</w:t>
      </w:r>
      <w:r w:rsidRPr="000D07F0">
        <w:rPr>
          <w:rFonts w:ascii="宋体" w:hAnsi="宋体" w:cs="楷体" w:hint="eastAsia"/>
          <w:kern w:val="0"/>
          <w:szCs w:val="21"/>
        </w:rPr>
        <w:t>6月末，</w:t>
      </w:r>
      <w:r>
        <w:rPr>
          <w:rFonts w:ascii="宋体" w:hAnsi="宋体" w:cs="楷体" w:hint="eastAsia"/>
          <w:kern w:val="0"/>
          <w:szCs w:val="21"/>
        </w:rPr>
        <w:t>中国建设银行</w:t>
      </w:r>
      <w:r w:rsidRPr="000D07F0">
        <w:rPr>
          <w:rFonts w:ascii="宋体" w:hAnsi="宋体" w:cs="楷体" w:hint="eastAsia"/>
          <w:kern w:val="0"/>
          <w:szCs w:val="21"/>
        </w:rPr>
        <w:t>资产总额228,051.82亿元，较上年末增加6,807.99亿元，增幅3.08</w:t>
      </w:r>
      <w:r w:rsidRPr="000D07F0">
        <w:rPr>
          <w:rFonts w:ascii="宋体" w:hAnsi="宋体" w:cs="楷体"/>
          <w:kern w:val="0"/>
          <w:szCs w:val="21"/>
        </w:rPr>
        <w:t>%</w:t>
      </w:r>
      <w:r w:rsidRPr="000D07F0">
        <w:rPr>
          <w:rFonts w:ascii="宋体" w:hAnsi="宋体" w:cs="楷体" w:hint="eastAsia"/>
          <w:kern w:val="0"/>
          <w:szCs w:val="21"/>
        </w:rPr>
        <w:t>。上半年，</w:t>
      </w:r>
      <w:r>
        <w:rPr>
          <w:rFonts w:ascii="宋体" w:hAnsi="宋体" w:cs="楷体" w:hint="eastAsia"/>
          <w:kern w:val="0"/>
          <w:szCs w:val="21"/>
        </w:rPr>
        <w:t>中国建设银行</w:t>
      </w:r>
      <w:r w:rsidRPr="000D07F0">
        <w:rPr>
          <w:rFonts w:ascii="宋体" w:hAnsi="宋体" w:cs="楷体" w:hint="eastAsia"/>
          <w:kern w:val="0"/>
          <w:szCs w:val="21"/>
        </w:rPr>
        <w:t>盈利平稳增长，利润总额较上年同期增加93.27亿元至1,814.20亿元，增幅5.42</w:t>
      </w:r>
      <w:r w:rsidRPr="000D07F0">
        <w:rPr>
          <w:rFonts w:ascii="宋体" w:hAnsi="宋体" w:cs="楷体"/>
          <w:kern w:val="0"/>
          <w:szCs w:val="21"/>
        </w:rPr>
        <w:t>%</w:t>
      </w:r>
      <w:r w:rsidRPr="000D07F0">
        <w:rPr>
          <w:rFonts w:ascii="宋体" w:hAnsi="宋体" w:cs="楷体" w:hint="eastAsia"/>
          <w:kern w:val="0"/>
          <w:szCs w:val="21"/>
        </w:rPr>
        <w:t>；净利润较上年同期增加84.56亿元至1,474.65亿元，增幅6.08%。</w:t>
      </w:r>
    </w:p>
    <w:p w:rsidR="00BE47CD" w:rsidRPr="000D07F0" w:rsidRDefault="00BE47CD" w:rsidP="00BE47CD">
      <w:pPr>
        <w:spacing w:line="360" w:lineRule="auto"/>
        <w:rPr>
          <w:rFonts w:ascii="宋体" w:hAnsi="宋体"/>
          <w:szCs w:val="21"/>
        </w:rPr>
      </w:pPr>
      <w:r w:rsidRPr="000D07F0">
        <w:rPr>
          <w:rFonts w:ascii="宋体" w:hAnsi="宋体"/>
          <w:szCs w:val="21"/>
        </w:rPr>
        <w:t xml:space="preserve">     2017年，</w:t>
      </w:r>
      <w:r>
        <w:rPr>
          <w:rFonts w:ascii="宋体" w:hAnsi="宋体"/>
          <w:szCs w:val="21"/>
        </w:rPr>
        <w:t>中国建设银行</w:t>
      </w:r>
      <w:r w:rsidRPr="000D07F0">
        <w:rPr>
          <w:rFonts w:ascii="宋体" w:hAnsi="宋体"/>
          <w:szCs w:val="21"/>
        </w:rPr>
        <w:t>先后</w:t>
      </w:r>
      <w:r w:rsidRPr="000D07F0">
        <w:rPr>
          <w:rFonts w:ascii="宋体" w:hAnsi="宋体" w:hint="eastAsia"/>
          <w:szCs w:val="21"/>
        </w:rPr>
        <w:t>荣获香港《亚洲货币》“</w:t>
      </w:r>
      <w:r w:rsidRPr="000D07F0">
        <w:rPr>
          <w:rFonts w:ascii="宋体" w:hAnsi="宋体"/>
          <w:szCs w:val="21"/>
        </w:rPr>
        <w:t>201</w:t>
      </w:r>
      <w:r w:rsidRPr="000D07F0">
        <w:rPr>
          <w:rFonts w:ascii="宋体" w:hAnsi="宋体" w:hint="eastAsia"/>
          <w:szCs w:val="21"/>
        </w:rPr>
        <w:t>7年</w:t>
      </w:r>
      <w:r w:rsidRPr="000D07F0">
        <w:rPr>
          <w:rFonts w:ascii="宋体" w:hAnsi="宋体"/>
          <w:szCs w:val="21"/>
        </w:rPr>
        <w:t>中国最佳银行”</w:t>
      </w:r>
      <w:r w:rsidRPr="000D07F0">
        <w:rPr>
          <w:rFonts w:ascii="宋体" w:hAnsi="宋体" w:hint="eastAsia"/>
          <w:szCs w:val="21"/>
        </w:rPr>
        <w:t>，美国《环球金融》“2017最佳转型银行”、新加坡《亚洲银行家》“2017年中国最佳数字银行”、“2017年中国最佳大型零售银行奖”、《银行家》“2017最佳金融创新奖”及中国银行业协会“年度最具社会责任金融机构”等多项重要奖项。</w:t>
      </w:r>
      <w:r>
        <w:rPr>
          <w:rFonts w:ascii="宋体" w:hAnsi="宋体" w:hint="eastAsia"/>
          <w:szCs w:val="21"/>
        </w:rPr>
        <w:t>中国建设银行</w:t>
      </w:r>
      <w:r w:rsidRPr="000D07F0">
        <w:rPr>
          <w:rFonts w:ascii="宋体" w:hAnsi="宋体" w:hint="eastAsia"/>
          <w:szCs w:val="21"/>
        </w:rPr>
        <w:t>在英国《银行家》“</w:t>
      </w:r>
      <w:r w:rsidRPr="000D07F0">
        <w:rPr>
          <w:rFonts w:ascii="宋体" w:hAnsi="宋体"/>
          <w:szCs w:val="21"/>
        </w:rPr>
        <w:t>201</w:t>
      </w:r>
      <w:r w:rsidRPr="000D07F0">
        <w:rPr>
          <w:rFonts w:ascii="宋体" w:hAnsi="宋体" w:hint="eastAsia"/>
          <w:szCs w:val="21"/>
        </w:rPr>
        <w:t>7全球银行</w:t>
      </w:r>
      <w:r w:rsidRPr="000D07F0">
        <w:rPr>
          <w:rFonts w:ascii="宋体" w:hAnsi="宋体"/>
          <w:szCs w:val="21"/>
        </w:rPr>
        <w:t>1000</w:t>
      </w:r>
      <w:r w:rsidRPr="000D07F0">
        <w:rPr>
          <w:rFonts w:ascii="宋体" w:hAnsi="宋体" w:hint="eastAsia"/>
          <w:szCs w:val="21"/>
        </w:rPr>
        <w:t>强”中列第</w:t>
      </w:r>
      <w:r w:rsidRPr="000D07F0">
        <w:rPr>
          <w:rFonts w:ascii="宋体" w:hAnsi="宋体"/>
          <w:szCs w:val="21"/>
        </w:rPr>
        <w:t>2</w:t>
      </w:r>
      <w:r w:rsidRPr="000D07F0">
        <w:rPr>
          <w:rFonts w:ascii="宋体" w:hAnsi="宋体" w:hint="eastAsia"/>
          <w:szCs w:val="21"/>
        </w:rPr>
        <w:t>位；在美国《财富》“</w:t>
      </w:r>
      <w:r w:rsidRPr="000D07F0">
        <w:rPr>
          <w:rFonts w:ascii="宋体" w:hAnsi="宋体"/>
          <w:szCs w:val="21"/>
        </w:rPr>
        <w:t>201</w:t>
      </w:r>
      <w:r w:rsidRPr="000D07F0">
        <w:rPr>
          <w:rFonts w:ascii="宋体" w:hAnsi="宋体" w:hint="eastAsia"/>
          <w:szCs w:val="21"/>
        </w:rPr>
        <w:t>7年世界</w:t>
      </w:r>
      <w:r w:rsidRPr="000D07F0">
        <w:rPr>
          <w:rFonts w:ascii="宋体" w:hAnsi="宋体"/>
          <w:szCs w:val="21"/>
        </w:rPr>
        <w:t>500</w:t>
      </w:r>
      <w:r w:rsidRPr="000D07F0">
        <w:rPr>
          <w:rFonts w:ascii="宋体" w:hAnsi="宋体" w:hint="eastAsia"/>
          <w:szCs w:val="21"/>
        </w:rPr>
        <w:t>强排行榜”中列第</w:t>
      </w:r>
      <w:r w:rsidRPr="000D07F0">
        <w:rPr>
          <w:rFonts w:ascii="宋体" w:hAnsi="宋体"/>
          <w:szCs w:val="21"/>
        </w:rPr>
        <w:t>2</w:t>
      </w:r>
      <w:r w:rsidRPr="000D07F0">
        <w:rPr>
          <w:rFonts w:ascii="宋体" w:hAnsi="宋体" w:hint="eastAsia"/>
          <w:szCs w:val="21"/>
        </w:rPr>
        <w:t>8名。</w:t>
      </w:r>
    </w:p>
    <w:p w:rsidR="007D012F" w:rsidRPr="007523A7" w:rsidRDefault="00BE47CD" w:rsidP="004C582D">
      <w:pPr>
        <w:spacing w:line="360" w:lineRule="auto"/>
        <w:ind w:firstLineChars="200" w:firstLine="420"/>
        <w:rPr>
          <w:rFonts w:ascii="宋体" w:hAnsi="宋体"/>
          <w:spacing w:val="6"/>
          <w:szCs w:val="21"/>
        </w:rPr>
      </w:pPr>
      <w:r w:rsidRPr="000D07F0">
        <w:rPr>
          <w:rFonts w:ascii="宋体" w:hAnsi="宋体" w:hint="eastAsia"/>
          <w:szCs w:val="21"/>
        </w:rPr>
        <w:t>中国建设银行总行设资产托管业务部，下设综合与合规管理处、基金市场处、证券保险资产市场处、理财信托股权市场处、QFII托管处、养老金托管处、清算处、核算处、跨境托管运营处、监督稽核处等</w:t>
      </w:r>
      <w:r w:rsidRPr="000D07F0">
        <w:rPr>
          <w:rFonts w:ascii="宋体" w:hAnsi="宋体"/>
          <w:szCs w:val="21"/>
        </w:rPr>
        <w:t>10</w:t>
      </w:r>
      <w:r w:rsidRPr="000D07F0">
        <w:rPr>
          <w:rFonts w:ascii="宋体" w:hAnsi="宋体" w:hint="eastAsia"/>
          <w:szCs w:val="21"/>
        </w:rPr>
        <w:t>个职能处室，在安徽合肥设有托管运营中心，在上海设有托管运营中心上海分中心，共有员工315</w:t>
      </w:r>
      <w:r w:rsidRPr="000D07F0">
        <w:rPr>
          <w:rFonts w:ascii="宋体" w:hAnsi="宋体"/>
          <w:szCs w:val="21"/>
        </w:rPr>
        <w:t>余人。</w:t>
      </w:r>
      <w:r w:rsidRPr="000D07F0">
        <w:rPr>
          <w:rFonts w:ascii="宋体" w:hAnsi="宋体" w:hint="eastAsia"/>
          <w:szCs w:val="21"/>
        </w:rPr>
        <w:t>自</w:t>
      </w:r>
      <w:r w:rsidRPr="000D07F0">
        <w:rPr>
          <w:rFonts w:ascii="宋体" w:hAnsi="宋体"/>
          <w:szCs w:val="21"/>
        </w:rPr>
        <w:t>2007</w:t>
      </w:r>
      <w:r w:rsidRPr="000D07F0">
        <w:rPr>
          <w:rFonts w:ascii="宋体" w:hAnsi="宋体" w:hint="eastAsia"/>
          <w:szCs w:val="21"/>
        </w:rPr>
        <w:t>年起，托管部连续聘请外部会计师事务所对托管业务进行内部控制审计，并已经成为常规化的内控工作手段。</w:t>
      </w:r>
    </w:p>
    <w:p w:rsidR="007D012F" w:rsidRPr="007523A7" w:rsidRDefault="007D012F" w:rsidP="004C582D">
      <w:pPr>
        <w:spacing w:line="360" w:lineRule="auto"/>
        <w:ind w:firstLineChars="200" w:firstLine="420"/>
        <w:rPr>
          <w:rFonts w:ascii="宋体" w:hAnsi="宋体"/>
          <w:noProof/>
          <w:szCs w:val="21"/>
        </w:rPr>
      </w:pPr>
      <w:r w:rsidRPr="007523A7">
        <w:rPr>
          <w:rFonts w:ascii="宋体" w:hAnsi="宋体" w:hint="eastAsia"/>
          <w:noProof/>
          <w:szCs w:val="21"/>
        </w:rPr>
        <w:t>2、主要人员情况</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龚毅，资产托管业务部资深经理（专业技术一级），曾就职于中国建设银行北京市分行国际部、营业部并担任副行长，长期从事信贷业务和集团客户业务等工作，具有丰富的客户服务和业务管理经验。</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黄秀莲，资产托管业务部资深经理（专业技术一级），曾就职于中国建设银行总行会计部，长期从事托管业务管理等工作，具有丰富的客户服务和业务管理经验。</w:t>
      </w:r>
    </w:p>
    <w:p w:rsidR="00BE47CD" w:rsidRPr="000D07F0" w:rsidRDefault="00BE47CD" w:rsidP="00BE47CD">
      <w:pPr>
        <w:spacing w:line="360" w:lineRule="auto"/>
        <w:ind w:firstLineChars="200" w:firstLine="420"/>
        <w:rPr>
          <w:rFonts w:ascii="宋体" w:hAnsi="宋体"/>
          <w:szCs w:val="21"/>
        </w:rPr>
      </w:pPr>
      <w:r w:rsidRPr="000D07F0">
        <w:rPr>
          <w:rFonts w:ascii="宋体" w:hAnsi="宋体" w:hint="eastAsia"/>
          <w:szCs w:val="21"/>
        </w:rPr>
        <w:t>郑绍平，资产托管业务部副总经理，曾就职于中国建设银行总行投资部、委托代理部、战略客户部，长期从事客户服务、信贷业务管理等工作，具有丰富的客户服务和业务管理经验。</w:t>
      </w:r>
    </w:p>
    <w:p w:rsidR="007D012F" w:rsidRPr="007523A7" w:rsidRDefault="00BE47CD" w:rsidP="004C582D">
      <w:pPr>
        <w:tabs>
          <w:tab w:val="left" w:pos="5145"/>
        </w:tabs>
        <w:spacing w:line="360" w:lineRule="auto"/>
        <w:ind w:left="1" w:firstLineChars="199" w:firstLine="418"/>
        <w:rPr>
          <w:rFonts w:ascii="宋体" w:hAnsi="宋体"/>
          <w:szCs w:val="21"/>
        </w:rPr>
      </w:pPr>
      <w:r w:rsidRPr="000D07F0">
        <w:rPr>
          <w:rFonts w:ascii="宋体" w:hAnsi="宋体" w:hint="eastAsia"/>
          <w:szCs w:val="21"/>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7D012F" w:rsidRPr="007523A7" w:rsidRDefault="007D012F" w:rsidP="004C582D">
      <w:pPr>
        <w:spacing w:line="360" w:lineRule="auto"/>
        <w:ind w:firstLineChars="200" w:firstLine="420"/>
        <w:rPr>
          <w:rFonts w:ascii="宋体" w:hAnsi="宋体"/>
          <w:noProof/>
          <w:szCs w:val="21"/>
        </w:rPr>
      </w:pPr>
      <w:r w:rsidRPr="007523A7">
        <w:rPr>
          <w:rFonts w:ascii="宋体" w:hAnsi="宋体" w:hint="eastAsia"/>
          <w:noProof/>
          <w:szCs w:val="21"/>
        </w:rPr>
        <w:t>3、基金托管业务经营情况</w:t>
      </w:r>
    </w:p>
    <w:p w:rsidR="007D012F" w:rsidRPr="007523A7" w:rsidRDefault="00BE47CD" w:rsidP="004C582D">
      <w:pPr>
        <w:spacing w:line="360" w:lineRule="auto"/>
        <w:ind w:firstLineChars="200" w:firstLine="420"/>
        <w:rPr>
          <w:rFonts w:ascii="宋体" w:hAnsi="宋体"/>
          <w:szCs w:val="21"/>
        </w:rPr>
      </w:pPr>
      <w:r w:rsidRPr="000D07F0">
        <w:rPr>
          <w:rFonts w:ascii="宋体" w:hAnsi="宋体" w:hint="eastAsia"/>
          <w:szCs w:val="21"/>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w:t>
      </w:r>
      <w:r w:rsidRPr="000D07F0">
        <w:rPr>
          <w:rFonts w:ascii="宋体" w:hAnsi="宋体"/>
          <w:szCs w:val="21"/>
        </w:rPr>
        <w:t>2018</w:t>
      </w:r>
      <w:r w:rsidRPr="000D07F0">
        <w:rPr>
          <w:rFonts w:ascii="宋体" w:hAnsi="宋体" w:hint="eastAsia"/>
          <w:szCs w:val="21"/>
        </w:rPr>
        <w:t>年二季度末，中国建设银行已托管</w:t>
      </w:r>
      <w:r w:rsidRPr="000D07F0">
        <w:rPr>
          <w:rFonts w:ascii="宋体" w:hAnsi="宋体"/>
          <w:szCs w:val="21"/>
        </w:rPr>
        <w:t>857</w:t>
      </w:r>
      <w:r w:rsidRPr="000D07F0">
        <w:rPr>
          <w:rFonts w:ascii="宋体" w:hAnsi="宋体" w:hint="eastAsia"/>
          <w:szCs w:val="21"/>
        </w:rPr>
        <w:t>只证券投资基金。中国建设银行专业高效的托管服务能力和业务水平，赢得了业内的高度认同。中国建设银行先后</w:t>
      </w:r>
      <w:r w:rsidRPr="000D07F0">
        <w:rPr>
          <w:rFonts w:ascii="宋体" w:hAnsi="宋体"/>
          <w:szCs w:val="21"/>
        </w:rPr>
        <w:t>9次获得</w:t>
      </w:r>
      <w:r w:rsidRPr="000D07F0">
        <w:rPr>
          <w:rFonts w:ascii="宋体" w:hAnsi="宋体" w:hint="eastAsia"/>
          <w:szCs w:val="21"/>
        </w:rPr>
        <w:t>《全球托管人》“中国最佳托管银行”、</w:t>
      </w:r>
      <w:r w:rsidRPr="000D07F0">
        <w:rPr>
          <w:rFonts w:ascii="宋体" w:hAnsi="宋体"/>
          <w:szCs w:val="21"/>
        </w:rPr>
        <w:t>4次获得</w:t>
      </w:r>
      <w:r w:rsidRPr="000D07F0">
        <w:rPr>
          <w:rFonts w:ascii="宋体" w:hAnsi="宋体" w:hint="eastAsia"/>
          <w:szCs w:val="21"/>
        </w:rPr>
        <w:t>《财资》“中国最佳次托管银行”、连续</w:t>
      </w:r>
      <w:r w:rsidRPr="000D07F0">
        <w:rPr>
          <w:rFonts w:ascii="宋体" w:hAnsi="宋体"/>
          <w:szCs w:val="21"/>
        </w:rPr>
        <w:t>5年获得</w:t>
      </w:r>
      <w:r w:rsidRPr="000D07F0">
        <w:rPr>
          <w:rFonts w:ascii="宋体" w:hAnsi="宋体" w:hint="eastAsia"/>
          <w:szCs w:val="21"/>
        </w:rPr>
        <w:t>中债登“优秀资产托管机构</w:t>
      </w:r>
      <w:r w:rsidRPr="000D07F0">
        <w:rPr>
          <w:rFonts w:ascii="宋体" w:hAnsi="宋体"/>
          <w:szCs w:val="21"/>
        </w:rPr>
        <w:t>”等奖项，并在2016年被《环球金融》评为中国市场唯一一家“最佳托管银行”</w:t>
      </w:r>
      <w:r w:rsidRPr="000D07F0">
        <w:rPr>
          <w:rFonts w:ascii="宋体" w:hAnsi="宋体" w:hint="eastAsia"/>
          <w:szCs w:val="21"/>
        </w:rPr>
        <w:t>、在</w:t>
      </w:r>
      <w:r w:rsidRPr="000D07F0">
        <w:rPr>
          <w:rFonts w:ascii="宋体" w:hAnsi="宋体"/>
          <w:szCs w:val="21"/>
        </w:rPr>
        <w:t>2017年</w:t>
      </w:r>
      <w:r w:rsidRPr="000D07F0">
        <w:rPr>
          <w:rFonts w:ascii="宋体" w:hAnsi="宋体" w:hint="eastAsia"/>
          <w:szCs w:val="21"/>
        </w:rPr>
        <w:t>荣获《亚洲银行家》“最佳托管系统实施奖”。</w:t>
      </w:r>
    </w:p>
    <w:p w:rsidR="00CB2BB4" w:rsidRPr="007523A7" w:rsidRDefault="00CB2BB4" w:rsidP="004C582D">
      <w:pPr>
        <w:spacing w:line="360" w:lineRule="auto"/>
        <w:ind w:firstLineChars="200" w:firstLine="420"/>
        <w:rPr>
          <w:rFonts w:ascii="宋体" w:hAnsi="宋体"/>
          <w:szCs w:val="21"/>
        </w:rPr>
      </w:pPr>
      <w:r w:rsidRPr="007523A7">
        <w:rPr>
          <w:rFonts w:ascii="宋体" w:hAnsi="宋体" w:hint="eastAsia"/>
          <w:szCs w:val="21"/>
        </w:rPr>
        <w:t>（二）境外托管人</w:t>
      </w:r>
    </w:p>
    <w:p w:rsidR="00CB2BB4" w:rsidRPr="007523A7" w:rsidRDefault="00CB2BB4" w:rsidP="004C582D">
      <w:pPr>
        <w:spacing w:line="360" w:lineRule="auto"/>
        <w:ind w:firstLineChars="200" w:firstLine="420"/>
        <w:rPr>
          <w:rFonts w:ascii="宋体" w:hAnsi="宋体"/>
          <w:szCs w:val="21"/>
        </w:rPr>
      </w:pPr>
      <w:r w:rsidRPr="007523A7">
        <w:rPr>
          <w:rFonts w:ascii="宋体" w:hAnsi="宋体" w:hint="eastAsia"/>
          <w:szCs w:val="21"/>
        </w:rPr>
        <w:t>1、基本情况</w:t>
      </w:r>
    </w:p>
    <w:p w:rsidR="00CB2BB4" w:rsidRPr="007523A7" w:rsidRDefault="00BE47CD" w:rsidP="004C582D">
      <w:pPr>
        <w:spacing w:line="360" w:lineRule="auto"/>
        <w:ind w:firstLineChars="200" w:firstLine="420"/>
        <w:rPr>
          <w:rFonts w:ascii="宋体" w:hAnsi="宋体"/>
          <w:szCs w:val="21"/>
        </w:rPr>
      </w:pPr>
      <w:r w:rsidRPr="00763B44">
        <w:rPr>
          <w:rFonts w:ascii="宋体" w:hAnsi="宋体" w:cs="Arial" w:hint="eastAsia"/>
          <w:szCs w:val="21"/>
        </w:rPr>
        <w:t>名称：摩根大通银行（</w:t>
      </w:r>
      <w:r w:rsidRPr="00763B44">
        <w:rPr>
          <w:rFonts w:ascii="宋体" w:hAnsi="宋体"/>
          <w:szCs w:val="21"/>
        </w:rPr>
        <w:t>JPMorgan &amp;Chase Bank, N.A.</w:t>
      </w:r>
      <w:r w:rsidRPr="00763B44">
        <w:rPr>
          <w:rFonts w:ascii="宋体" w:hAnsi="宋体" w:cs="Arial" w:hint="eastAsia"/>
          <w:szCs w:val="21"/>
        </w:rPr>
        <w:t>）</w:t>
      </w:r>
      <w:r w:rsidRPr="00763B44">
        <w:rPr>
          <w:rFonts w:ascii="宋体" w:hAnsi="宋体"/>
          <w:szCs w:val="21"/>
        </w:rPr>
        <w:t xml:space="preserve"> </w:t>
      </w:r>
      <w:r w:rsidRPr="00763B44">
        <w:rPr>
          <w:rFonts w:ascii="宋体" w:hAnsi="宋体" w:cs="Arial"/>
          <w:szCs w:val="21"/>
        </w:rPr>
        <w:br/>
      </w:r>
      <w:r w:rsidRPr="00763B44">
        <w:rPr>
          <w:rFonts w:ascii="宋体" w:hAnsi="宋体" w:cs="Arial" w:hint="eastAsia"/>
          <w:szCs w:val="21"/>
        </w:rPr>
        <w:t>注册地址：</w:t>
      </w:r>
      <w:r w:rsidRPr="00763B44">
        <w:rPr>
          <w:rFonts w:ascii="宋体" w:hAnsi="宋体"/>
          <w:szCs w:val="21"/>
        </w:rPr>
        <w:t xml:space="preserve">1111 Polaris Parkway, Columbus, Ohio 43240, U.S.A. </w:t>
      </w:r>
      <w:r w:rsidRPr="00763B44">
        <w:rPr>
          <w:rFonts w:ascii="宋体" w:hAnsi="宋体" w:cs="Arial"/>
          <w:szCs w:val="21"/>
        </w:rPr>
        <w:br/>
      </w:r>
      <w:r w:rsidRPr="00763B44">
        <w:rPr>
          <w:rFonts w:ascii="宋体" w:hAnsi="宋体" w:cs="Arial" w:hint="eastAsia"/>
          <w:szCs w:val="21"/>
        </w:rPr>
        <w:t>办公地址：</w:t>
      </w:r>
      <w:r w:rsidRPr="00763B44">
        <w:rPr>
          <w:rFonts w:ascii="宋体" w:hAnsi="宋体"/>
          <w:szCs w:val="21"/>
        </w:rPr>
        <w:t xml:space="preserve">270 Park Avenue, New York, New York 10017-2070 </w:t>
      </w:r>
      <w:r w:rsidRPr="00763B44">
        <w:rPr>
          <w:rFonts w:ascii="宋体" w:hAnsi="宋体" w:cs="Arial"/>
          <w:szCs w:val="21"/>
        </w:rPr>
        <w:br/>
      </w:r>
      <w:r w:rsidRPr="00763B44">
        <w:rPr>
          <w:rFonts w:ascii="宋体" w:hAnsi="宋体" w:cs="Arial" w:hint="eastAsia"/>
          <w:szCs w:val="21"/>
        </w:rPr>
        <w:t>法定代表人：</w:t>
      </w:r>
      <w:r w:rsidRPr="00763B44">
        <w:rPr>
          <w:rFonts w:ascii="宋体" w:hAnsi="宋体"/>
          <w:szCs w:val="21"/>
        </w:rPr>
        <w:t xml:space="preserve">James Dimon </w:t>
      </w:r>
      <w:r w:rsidRPr="00763B44">
        <w:rPr>
          <w:rFonts w:ascii="宋体" w:hAnsi="宋体" w:cs="Arial"/>
          <w:szCs w:val="21"/>
        </w:rPr>
        <w:br/>
      </w:r>
      <w:r w:rsidRPr="00763B44">
        <w:rPr>
          <w:rFonts w:ascii="宋体" w:hAnsi="宋体" w:cs="Arial" w:hint="eastAsia"/>
          <w:szCs w:val="21"/>
        </w:rPr>
        <w:t>成立时间：</w:t>
      </w:r>
      <w:r w:rsidRPr="00763B44">
        <w:rPr>
          <w:rFonts w:ascii="宋体" w:hAnsi="宋体"/>
          <w:szCs w:val="21"/>
        </w:rPr>
        <w:t>1799</w:t>
      </w:r>
      <w:r w:rsidRPr="00763B44">
        <w:rPr>
          <w:rFonts w:ascii="宋体" w:hAnsi="宋体" w:cs="Arial" w:hint="eastAsia"/>
          <w:szCs w:val="21"/>
        </w:rPr>
        <w:t>年</w:t>
      </w:r>
      <w:r w:rsidRPr="00763B44">
        <w:rPr>
          <w:rFonts w:ascii="宋体" w:hAnsi="宋体"/>
          <w:szCs w:val="21"/>
        </w:rPr>
        <w:t xml:space="preserve"> </w:t>
      </w:r>
      <w:r w:rsidRPr="00763B44">
        <w:rPr>
          <w:rFonts w:ascii="宋体" w:hAnsi="宋体" w:cs="Arial"/>
          <w:szCs w:val="21"/>
        </w:rPr>
        <w:br/>
      </w:r>
      <w:r w:rsidRPr="00763B44">
        <w:rPr>
          <w:rFonts w:ascii="宋体" w:hAnsi="宋体" w:cs="Arial" w:hint="eastAsia"/>
          <w:szCs w:val="21"/>
        </w:rPr>
        <w:t>总资产（截止</w:t>
      </w:r>
      <w:r w:rsidRPr="00763B44">
        <w:rPr>
          <w:rFonts w:ascii="宋体" w:hAnsi="宋体"/>
          <w:szCs w:val="21"/>
        </w:rPr>
        <w:t>2019</w:t>
      </w:r>
      <w:r w:rsidRPr="00763B44">
        <w:rPr>
          <w:rFonts w:ascii="宋体" w:hAnsi="宋体" w:cs="Arial" w:hint="eastAsia"/>
          <w:szCs w:val="21"/>
        </w:rPr>
        <w:t>年</w:t>
      </w:r>
      <w:r w:rsidRPr="00763B44">
        <w:rPr>
          <w:rFonts w:ascii="宋体" w:hAnsi="宋体" w:cs="Arial"/>
          <w:szCs w:val="21"/>
        </w:rPr>
        <w:t>3</w:t>
      </w:r>
      <w:r w:rsidRPr="00763B44">
        <w:rPr>
          <w:rFonts w:ascii="宋体" w:hAnsi="宋体" w:cs="Arial" w:hint="eastAsia"/>
          <w:szCs w:val="21"/>
        </w:rPr>
        <w:t>月</w:t>
      </w:r>
      <w:r w:rsidRPr="00763B44">
        <w:rPr>
          <w:rFonts w:ascii="宋体" w:hAnsi="宋体"/>
          <w:szCs w:val="21"/>
        </w:rPr>
        <w:t>31</w:t>
      </w:r>
      <w:r w:rsidRPr="00763B44">
        <w:rPr>
          <w:rFonts w:ascii="宋体" w:hAnsi="宋体" w:cs="Arial" w:hint="eastAsia"/>
          <w:szCs w:val="21"/>
        </w:rPr>
        <w:t>日）：</w:t>
      </w:r>
      <w:r w:rsidRPr="00763B44">
        <w:rPr>
          <w:rFonts w:ascii="宋体" w:hAnsi="宋体" w:cs="Arial"/>
          <w:szCs w:val="21"/>
        </w:rPr>
        <w:t>2.74</w:t>
      </w:r>
      <w:r w:rsidRPr="00763B44">
        <w:rPr>
          <w:rFonts w:ascii="宋体" w:hAnsi="宋体" w:cs="Arial" w:hint="eastAsia"/>
          <w:szCs w:val="21"/>
        </w:rPr>
        <w:t>万亿美元</w:t>
      </w:r>
      <w:r w:rsidRPr="00763B44">
        <w:rPr>
          <w:rFonts w:ascii="宋体" w:hAnsi="宋体"/>
          <w:szCs w:val="21"/>
        </w:rPr>
        <w:t xml:space="preserve"> </w:t>
      </w:r>
      <w:r w:rsidRPr="00763B44">
        <w:rPr>
          <w:rFonts w:ascii="宋体" w:hAnsi="宋体" w:cs="Arial"/>
          <w:szCs w:val="21"/>
        </w:rPr>
        <w:br/>
      </w:r>
      <w:r w:rsidRPr="00763B44">
        <w:rPr>
          <w:rFonts w:ascii="宋体" w:hAnsi="宋体" w:cs="Arial" w:hint="eastAsia"/>
          <w:szCs w:val="21"/>
        </w:rPr>
        <w:t>实收资本（截止</w:t>
      </w:r>
      <w:r w:rsidRPr="00763B44">
        <w:rPr>
          <w:rFonts w:ascii="宋体" w:hAnsi="宋体"/>
          <w:szCs w:val="21"/>
        </w:rPr>
        <w:t>2019</w:t>
      </w:r>
      <w:r w:rsidRPr="00763B44">
        <w:rPr>
          <w:rFonts w:ascii="宋体" w:hAnsi="宋体" w:cs="Arial" w:hint="eastAsia"/>
          <w:szCs w:val="21"/>
        </w:rPr>
        <w:t>年</w:t>
      </w:r>
      <w:r w:rsidRPr="00763B44">
        <w:rPr>
          <w:rFonts w:ascii="宋体" w:hAnsi="宋体" w:cs="Arial"/>
          <w:szCs w:val="21"/>
        </w:rPr>
        <w:t>3</w:t>
      </w:r>
      <w:r w:rsidRPr="00763B44">
        <w:rPr>
          <w:rFonts w:ascii="宋体" w:hAnsi="宋体" w:cs="Arial" w:hint="eastAsia"/>
          <w:szCs w:val="21"/>
        </w:rPr>
        <w:t>月</w:t>
      </w:r>
      <w:r w:rsidRPr="00763B44">
        <w:rPr>
          <w:rFonts w:ascii="宋体" w:hAnsi="宋体"/>
          <w:szCs w:val="21"/>
        </w:rPr>
        <w:t>31</w:t>
      </w:r>
      <w:r w:rsidRPr="00763B44">
        <w:rPr>
          <w:rFonts w:ascii="宋体" w:hAnsi="宋体" w:cs="Arial" w:hint="eastAsia"/>
          <w:szCs w:val="21"/>
        </w:rPr>
        <w:t>日）：</w:t>
      </w:r>
      <w:r w:rsidRPr="00763B44">
        <w:rPr>
          <w:rFonts w:ascii="宋体" w:hAnsi="宋体"/>
          <w:szCs w:val="21"/>
        </w:rPr>
        <w:t xml:space="preserve">1,785 </w:t>
      </w:r>
      <w:r w:rsidRPr="00763B44">
        <w:rPr>
          <w:rFonts w:ascii="宋体" w:hAnsi="宋体" w:cs="Arial" w:hint="eastAsia"/>
          <w:szCs w:val="21"/>
        </w:rPr>
        <w:t>百万美元</w:t>
      </w:r>
      <w:r w:rsidRPr="00763B44">
        <w:rPr>
          <w:rFonts w:ascii="宋体" w:hAnsi="宋体"/>
          <w:szCs w:val="21"/>
        </w:rPr>
        <w:t xml:space="preserve"> </w:t>
      </w:r>
      <w:r w:rsidRPr="00763B44">
        <w:rPr>
          <w:rFonts w:ascii="宋体" w:hAnsi="宋体" w:cs="Arial"/>
          <w:szCs w:val="21"/>
        </w:rPr>
        <w:br/>
      </w:r>
      <w:r w:rsidRPr="00763B44">
        <w:rPr>
          <w:rFonts w:ascii="宋体" w:hAnsi="宋体" w:cs="Arial" w:hint="eastAsia"/>
          <w:szCs w:val="21"/>
        </w:rPr>
        <w:t>托管资产规模（截止</w:t>
      </w:r>
      <w:r w:rsidRPr="00763B44">
        <w:rPr>
          <w:rFonts w:ascii="宋体" w:hAnsi="宋体"/>
          <w:szCs w:val="21"/>
        </w:rPr>
        <w:t>2019</w:t>
      </w:r>
      <w:r w:rsidRPr="00763B44">
        <w:rPr>
          <w:rFonts w:ascii="宋体" w:hAnsi="宋体" w:cs="Arial" w:hint="eastAsia"/>
          <w:szCs w:val="21"/>
        </w:rPr>
        <w:t>年</w:t>
      </w:r>
      <w:r w:rsidRPr="00763B44">
        <w:rPr>
          <w:rFonts w:ascii="宋体" w:hAnsi="宋体" w:cs="Arial"/>
          <w:szCs w:val="21"/>
        </w:rPr>
        <w:t>3</w:t>
      </w:r>
      <w:r w:rsidRPr="00763B44">
        <w:rPr>
          <w:rFonts w:ascii="宋体" w:hAnsi="宋体" w:cs="Arial" w:hint="eastAsia"/>
          <w:szCs w:val="21"/>
        </w:rPr>
        <w:t>月</w:t>
      </w:r>
      <w:r w:rsidRPr="00763B44">
        <w:rPr>
          <w:rFonts w:ascii="宋体" w:hAnsi="宋体"/>
          <w:szCs w:val="21"/>
        </w:rPr>
        <w:t>31</w:t>
      </w:r>
      <w:r w:rsidRPr="00763B44">
        <w:rPr>
          <w:rFonts w:ascii="宋体" w:hAnsi="宋体" w:cs="Arial" w:hint="eastAsia"/>
          <w:szCs w:val="21"/>
        </w:rPr>
        <w:t>日）：</w:t>
      </w:r>
      <w:r w:rsidRPr="00763B44">
        <w:rPr>
          <w:rFonts w:ascii="宋体" w:hAnsi="宋体"/>
          <w:szCs w:val="21"/>
        </w:rPr>
        <w:t>24.7</w:t>
      </w:r>
      <w:r w:rsidRPr="00763B44">
        <w:rPr>
          <w:rFonts w:ascii="宋体" w:hAnsi="宋体" w:cs="Arial" w:hint="eastAsia"/>
          <w:szCs w:val="21"/>
        </w:rPr>
        <w:t>万亿美元</w:t>
      </w:r>
      <w:r w:rsidRPr="00763B44">
        <w:rPr>
          <w:rFonts w:ascii="宋体" w:hAnsi="宋体"/>
          <w:szCs w:val="21"/>
        </w:rPr>
        <w:t xml:space="preserve"> </w:t>
      </w:r>
      <w:r w:rsidRPr="00763B44">
        <w:rPr>
          <w:rFonts w:ascii="宋体" w:hAnsi="宋体" w:cs="Arial"/>
          <w:szCs w:val="21"/>
        </w:rPr>
        <w:br/>
      </w:r>
      <w:r w:rsidRPr="00763B44">
        <w:rPr>
          <w:rFonts w:ascii="宋体" w:hAnsi="宋体" w:cs="Arial" w:hint="eastAsia"/>
          <w:szCs w:val="21"/>
        </w:rPr>
        <w:t>信用等级：穆迪评级</w:t>
      </w:r>
      <w:r w:rsidRPr="00763B44">
        <w:rPr>
          <w:rFonts w:ascii="宋体" w:hAnsi="宋体"/>
          <w:szCs w:val="21"/>
        </w:rPr>
        <w:t>Aa2</w:t>
      </w:r>
      <w:r w:rsidRPr="00763B44">
        <w:rPr>
          <w:rFonts w:ascii="宋体" w:hAnsi="宋体" w:cs="Arial" w:hint="eastAsia"/>
          <w:szCs w:val="21"/>
        </w:rPr>
        <w:t>（高级信用债券）</w:t>
      </w:r>
    </w:p>
    <w:p w:rsidR="00CB2BB4" w:rsidRPr="007523A7" w:rsidRDefault="00CB2BB4" w:rsidP="004C582D">
      <w:pPr>
        <w:spacing w:line="360" w:lineRule="auto"/>
        <w:ind w:firstLineChars="200" w:firstLine="420"/>
        <w:rPr>
          <w:rFonts w:ascii="宋体" w:hAnsi="宋体"/>
          <w:szCs w:val="21"/>
        </w:rPr>
      </w:pPr>
      <w:r w:rsidRPr="007523A7">
        <w:rPr>
          <w:rFonts w:ascii="宋体" w:hAnsi="宋体" w:hint="eastAsia"/>
          <w:szCs w:val="21"/>
        </w:rPr>
        <w:t>2、境外托管人职责</w:t>
      </w:r>
    </w:p>
    <w:p w:rsidR="004C582D" w:rsidRPr="007523A7" w:rsidRDefault="004C582D" w:rsidP="004C582D">
      <w:pPr>
        <w:spacing w:line="360" w:lineRule="auto"/>
        <w:ind w:firstLineChars="200" w:firstLine="420"/>
        <w:rPr>
          <w:rFonts w:ascii="宋体" w:hAnsi="宋体"/>
          <w:szCs w:val="21"/>
        </w:rPr>
      </w:pPr>
      <w:r w:rsidRPr="007523A7">
        <w:rPr>
          <w:rFonts w:ascii="宋体" w:hAnsi="宋体" w:hint="eastAsia"/>
          <w:szCs w:val="21"/>
        </w:rPr>
        <w:t>（1）</w:t>
      </w:r>
      <w:r w:rsidR="00962851" w:rsidRPr="008B1458">
        <w:rPr>
          <w:rFonts w:ascii="宋体" w:hAnsi="宋体" w:cs="Arial" w:hint="eastAsia"/>
          <w:szCs w:val="21"/>
        </w:rPr>
        <w:t>安全保管基金的境外资产，及时办理清算、交割事宜。</w:t>
      </w:r>
      <w:r w:rsidR="00CB2BB4" w:rsidRPr="007523A7">
        <w:rPr>
          <w:rFonts w:ascii="宋体" w:hAnsi="宋体" w:hint="eastAsia"/>
          <w:szCs w:val="21"/>
        </w:rPr>
        <w:t xml:space="preserve"> </w:t>
      </w:r>
    </w:p>
    <w:p w:rsidR="004C582D" w:rsidRPr="007523A7" w:rsidRDefault="004C582D" w:rsidP="004C582D">
      <w:pPr>
        <w:spacing w:line="360" w:lineRule="auto"/>
        <w:ind w:firstLineChars="200" w:firstLine="420"/>
        <w:rPr>
          <w:rFonts w:ascii="宋体" w:hAnsi="宋体"/>
          <w:szCs w:val="21"/>
        </w:rPr>
      </w:pPr>
      <w:r w:rsidRPr="007523A7">
        <w:rPr>
          <w:rFonts w:ascii="宋体" w:hAnsi="宋体" w:hint="eastAsia"/>
          <w:szCs w:val="21"/>
        </w:rPr>
        <w:t>（2）</w:t>
      </w:r>
      <w:r w:rsidR="00962851" w:rsidRPr="008B1458">
        <w:rPr>
          <w:rFonts w:ascii="宋体" w:hAnsi="宋体" w:cs="Arial" w:hint="eastAsia"/>
          <w:szCs w:val="21"/>
        </w:rPr>
        <w:t>准时将公司行为信息通知基金管理人和</w:t>
      </w:r>
      <w:r w:rsidR="00962851" w:rsidRPr="008B1458">
        <w:rPr>
          <w:rFonts w:ascii="宋体" w:hAnsi="宋体"/>
          <w:szCs w:val="21"/>
        </w:rPr>
        <w:t>/</w:t>
      </w:r>
      <w:r w:rsidR="00962851" w:rsidRPr="008B1458">
        <w:rPr>
          <w:rFonts w:ascii="宋体" w:hAnsi="宋体" w:cs="Arial" w:hint="eastAsia"/>
          <w:szCs w:val="21"/>
        </w:rPr>
        <w:t>或基金托管人，确保基金及时收取所有应得收入。</w:t>
      </w:r>
      <w:r w:rsidR="00CB2BB4" w:rsidRPr="007523A7">
        <w:rPr>
          <w:rFonts w:ascii="宋体" w:hAnsi="宋体" w:hint="eastAsia"/>
          <w:szCs w:val="21"/>
        </w:rPr>
        <w:t xml:space="preserve"> </w:t>
      </w:r>
    </w:p>
    <w:p w:rsidR="00CB2BB4" w:rsidRPr="007523A7" w:rsidRDefault="004C582D" w:rsidP="004C582D">
      <w:pPr>
        <w:spacing w:line="360" w:lineRule="auto"/>
        <w:ind w:firstLineChars="200" w:firstLine="420"/>
        <w:rPr>
          <w:rFonts w:ascii="宋体" w:hAnsi="宋体"/>
          <w:szCs w:val="21"/>
        </w:rPr>
      </w:pPr>
      <w:r w:rsidRPr="007523A7">
        <w:rPr>
          <w:rFonts w:ascii="宋体" w:hAnsi="宋体" w:hint="eastAsia"/>
          <w:szCs w:val="21"/>
        </w:rPr>
        <w:t>（3）</w:t>
      </w:r>
      <w:r w:rsidR="00962851" w:rsidRPr="008B1458">
        <w:rPr>
          <w:rFonts w:ascii="宋体" w:hAnsi="宋体" w:cs="Arial" w:hint="eastAsia"/>
          <w:szCs w:val="21"/>
        </w:rPr>
        <w:t>其他由基金托管人委托其履行的职责。</w:t>
      </w:r>
    </w:p>
    <w:p w:rsidR="007D012F" w:rsidRPr="007523A7" w:rsidRDefault="007D012F" w:rsidP="004C582D">
      <w:pPr>
        <w:spacing w:line="360" w:lineRule="auto"/>
        <w:ind w:firstLineChars="200" w:firstLine="422"/>
        <w:outlineLvl w:val="0"/>
        <w:rPr>
          <w:rFonts w:ascii="宋体" w:hAnsi="宋体" w:cs="宋体"/>
          <w:b/>
          <w:bCs/>
          <w:szCs w:val="21"/>
        </w:rPr>
      </w:pPr>
      <w:bookmarkStart w:id="13" w:name="_Toc347150072"/>
      <w:r w:rsidRPr="007523A7">
        <w:rPr>
          <w:rFonts w:ascii="宋体" w:hAnsi="宋体" w:cs="宋体" w:hint="eastAsia"/>
          <w:b/>
          <w:bCs/>
          <w:szCs w:val="21"/>
        </w:rPr>
        <w:t>四、相关服务机构</w:t>
      </w:r>
      <w:bookmarkEnd w:id="13"/>
    </w:p>
    <w:p w:rsidR="008472E8" w:rsidRPr="007523A7" w:rsidRDefault="008472E8" w:rsidP="004C582D">
      <w:pPr>
        <w:tabs>
          <w:tab w:val="left" w:pos="5145"/>
        </w:tabs>
        <w:spacing w:line="360" w:lineRule="auto"/>
        <w:ind w:left="1" w:firstLineChars="199" w:firstLine="418"/>
        <w:rPr>
          <w:rFonts w:ascii="宋体" w:hAnsi="宋体"/>
          <w:szCs w:val="21"/>
        </w:rPr>
      </w:pPr>
      <w:r w:rsidRPr="007523A7">
        <w:rPr>
          <w:rFonts w:ascii="宋体" w:hAnsi="宋体" w:hint="eastAsia"/>
          <w:szCs w:val="21"/>
        </w:rPr>
        <w:t>（一）基金份额发售机构</w:t>
      </w:r>
    </w:p>
    <w:p w:rsidR="007D012F" w:rsidRPr="007523A7" w:rsidRDefault="008472E8" w:rsidP="004C582D">
      <w:pPr>
        <w:tabs>
          <w:tab w:val="left" w:pos="5145"/>
        </w:tabs>
        <w:spacing w:line="360" w:lineRule="auto"/>
        <w:ind w:left="1" w:firstLineChars="199" w:firstLine="418"/>
        <w:rPr>
          <w:rFonts w:ascii="宋体" w:hAnsi="宋体"/>
          <w:szCs w:val="21"/>
        </w:rPr>
      </w:pPr>
      <w:r w:rsidRPr="007523A7">
        <w:rPr>
          <w:rFonts w:ascii="宋体" w:hAnsi="宋体" w:hint="eastAsia"/>
          <w:szCs w:val="21"/>
        </w:rPr>
        <w:t>1、</w:t>
      </w:r>
      <w:r w:rsidR="007D012F" w:rsidRPr="007523A7">
        <w:rPr>
          <w:rFonts w:ascii="宋体" w:hAnsi="宋体" w:hint="eastAsia"/>
          <w:szCs w:val="21"/>
        </w:rPr>
        <w:t>直销机构</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w:t>
      </w:r>
      <w:r w:rsidRPr="00280D08">
        <w:rPr>
          <w:rFonts w:ascii="宋体" w:hAnsi="宋体"/>
          <w:szCs w:val="21"/>
        </w:rPr>
        <w:t>1</w:t>
      </w:r>
      <w:r w:rsidRPr="00280D08">
        <w:rPr>
          <w:rFonts w:ascii="宋体" w:hAnsi="宋体" w:hint="eastAsia"/>
          <w:szCs w:val="21"/>
        </w:rPr>
        <w:t>）融通基金管理有限公司</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办公地址：深圳市南山区华侨城汉唐大厦</w:t>
      </w:r>
      <w:r w:rsidRPr="00280D08">
        <w:rPr>
          <w:rFonts w:ascii="宋体" w:hAnsi="宋体"/>
          <w:szCs w:val="21"/>
        </w:rPr>
        <w:t>13</w:t>
      </w:r>
      <w:r w:rsidRPr="00280D08">
        <w:rPr>
          <w:rFonts w:ascii="宋体" w:hAnsi="宋体" w:hint="eastAsia"/>
          <w:szCs w:val="21"/>
        </w:rPr>
        <w:t>、</w:t>
      </w:r>
      <w:r w:rsidRPr="00280D08">
        <w:rPr>
          <w:rFonts w:ascii="宋体" w:hAnsi="宋体"/>
          <w:szCs w:val="21"/>
        </w:rPr>
        <w:t xml:space="preserve">14 </w:t>
      </w:r>
      <w:r w:rsidRPr="00280D08">
        <w:rPr>
          <w:rFonts w:ascii="宋体" w:hAnsi="宋体" w:hint="eastAsia"/>
          <w:szCs w:val="21"/>
        </w:rPr>
        <w:t>层</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邮政编码：</w:t>
      </w:r>
      <w:r w:rsidRPr="00280D08">
        <w:rPr>
          <w:rFonts w:ascii="宋体" w:hAnsi="宋体"/>
          <w:szCs w:val="21"/>
        </w:rPr>
        <w:t>518053</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联系人：陈思辰</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电话：（</w:t>
      </w:r>
      <w:r w:rsidRPr="00280D08">
        <w:rPr>
          <w:rFonts w:ascii="宋体" w:hAnsi="宋体"/>
          <w:szCs w:val="21"/>
        </w:rPr>
        <w:t>0755</w:t>
      </w:r>
      <w:r w:rsidRPr="00280D08">
        <w:rPr>
          <w:rFonts w:ascii="宋体" w:hAnsi="宋体" w:hint="eastAsia"/>
          <w:szCs w:val="21"/>
        </w:rPr>
        <w:t>）</w:t>
      </w:r>
      <w:r w:rsidRPr="00280D08">
        <w:rPr>
          <w:rFonts w:ascii="宋体" w:hAnsi="宋体"/>
          <w:szCs w:val="21"/>
        </w:rPr>
        <w:t>269480</w:t>
      </w:r>
      <w:r w:rsidRPr="00280D08">
        <w:rPr>
          <w:rFonts w:ascii="宋体" w:hAnsi="宋体" w:hint="eastAsia"/>
          <w:szCs w:val="21"/>
        </w:rPr>
        <w:t>34</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客户服务中心电话：</w:t>
      </w:r>
      <w:r w:rsidRPr="00280D08">
        <w:rPr>
          <w:rFonts w:ascii="宋体" w:hAnsi="宋体"/>
          <w:szCs w:val="21"/>
        </w:rPr>
        <w:t>400-883-8088</w:t>
      </w:r>
      <w:r w:rsidRPr="00280D08">
        <w:rPr>
          <w:rFonts w:ascii="宋体" w:hAnsi="宋体" w:hint="eastAsia"/>
          <w:szCs w:val="21"/>
        </w:rPr>
        <w:t>（免长途通话费用）、（</w:t>
      </w:r>
      <w:r w:rsidRPr="00280D08">
        <w:rPr>
          <w:rFonts w:ascii="宋体" w:hAnsi="宋体"/>
          <w:szCs w:val="21"/>
        </w:rPr>
        <w:t>0755</w:t>
      </w:r>
      <w:r w:rsidRPr="00280D08">
        <w:rPr>
          <w:rFonts w:ascii="宋体" w:hAnsi="宋体" w:hint="eastAsia"/>
          <w:szCs w:val="21"/>
        </w:rPr>
        <w:t>）</w:t>
      </w:r>
      <w:r w:rsidRPr="00280D08">
        <w:rPr>
          <w:rFonts w:ascii="宋体" w:hAnsi="宋体"/>
          <w:szCs w:val="21"/>
        </w:rPr>
        <w:t>26948088</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w:t>
      </w:r>
      <w:r w:rsidRPr="00280D08">
        <w:rPr>
          <w:rFonts w:ascii="宋体" w:hAnsi="宋体"/>
          <w:szCs w:val="21"/>
        </w:rPr>
        <w:t>2</w:t>
      </w:r>
      <w:r w:rsidRPr="00280D08">
        <w:rPr>
          <w:rFonts w:ascii="宋体" w:hAnsi="宋体" w:hint="eastAsia"/>
          <w:szCs w:val="21"/>
        </w:rPr>
        <w:t>）融通基金管理有限公司北京分公司</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办公地址：北京市西城区太平桥大街84</w:t>
      </w:r>
      <w:r w:rsidRPr="00447468">
        <w:rPr>
          <w:rFonts w:ascii="宋体" w:hAnsi="宋体" w:hint="eastAsia"/>
          <w:szCs w:val="21"/>
        </w:rPr>
        <w:t>号丰汇时代大厦东翼5层502-507</w:t>
      </w:r>
      <w:r w:rsidRPr="003C298A">
        <w:rPr>
          <w:rFonts w:ascii="宋体" w:hAnsi="宋体" w:hint="eastAsia"/>
          <w:szCs w:val="21"/>
        </w:rPr>
        <w:t>房间</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邮政编码：</w:t>
      </w:r>
      <w:r w:rsidRPr="00280D08">
        <w:rPr>
          <w:rFonts w:ascii="宋体" w:hAnsi="宋体"/>
          <w:szCs w:val="21"/>
        </w:rPr>
        <w:t>100032</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联系人：柴玏</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电话：（</w:t>
      </w:r>
      <w:r w:rsidRPr="00280D08">
        <w:rPr>
          <w:rFonts w:ascii="宋体" w:hAnsi="宋体"/>
          <w:szCs w:val="21"/>
        </w:rPr>
        <w:t>010</w:t>
      </w:r>
      <w:r w:rsidRPr="00280D08">
        <w:rPr>
          <w:rFonts w:ascii="宋体" w:hAnsi="宋体" w:hint="eastAsia"/>
          <w:szCs w:val="21"/>
        </w:rPr>
        <w:t>）</w:t>
      </w:r>
      <w:r w:rsidRPr="00280D08">
        <w:rPr>
          <w:rFonts w:ascii="宋体" w:hAnsi="宋体"/>
          <w:szCs w:val="21"/>
        </w:rPr>
        <w:t>661909</w:t>
      </w:r>
      <w:r w:rsidRPr="00280D08">
        <w:rPr>
          <w:rFonts w:ascii="宋体" w:hAnsi="宋体" w:hint="eastAsia"/>
          <w:szCs w:val="21"/>
        </w:rPr>
        <w:t>8</w:t>
      </w:r>
      <w:r w:rsidRPr="00280D08">
        <w:rPr>
          <w:rFonts w:ascii="宋体" w:hAnsi="宋体"/>
          <w:szCs w:val="21"/>
        </w:rPr>
        <w:t>2</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w:t>
      </w:r>
      <w:r w:rsidRPr="00280D08">
        <w:rPr>
          <w:rFonts w:ascii="宋体" w:hAnsi="宋体"/>
          <w:szCs w:val="21"/>
        </w:rPr>
        <w:t>3</w:t>
      </w:r>
      <w:r w:rsidRPr="00280D08">
        <w:rPr>
          <w:rFonts w:ascii="宋体" w:hAnsi="宋体" w:hint="eastAsia"/>
          <w:szCs w:val="21"/>
        </w:rPr>
        <w:t>）融通基金管理有限公司上海分公司</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办公地址：上海市浦东新区银城中路</w:t>
      </w:r>
      <w:r w:rsidRPr="00280D08">
        <w:rPr>
          <w:rFonts w:ascii="宋体" w:hAnsi="宋体"/>
          <w:szCs w:val="21"/>
        </w:rPr>
        <w:t>501</w:t>
      </w:r>
      <w:r w:rsidRPr="00280D08">
        <w:rPr>
          <w:rFonts w:ascii="宋体" w:hAnsi="宋体" w:hint="eastAsia"/>
          <w:szCs w:val="21"/>
        </w:rPr>
        <w:t>号上海中心大厦</w:t>
      </w:r>
      <w:r w:rsidRPr="00280D08">
        <w:rPr>
          <w:rFonts w:ascii="宋体" w:hAnsi="宋体"/>
          <w:szCs w:val="21"/>
        </w:rPr>
        <w:t>34</w:t>
      </w:r>
      <w:r w:rsidRPr="00280D08">
        <w:rPr>
          <w:rFonts w:ascii="宋体" w:hAnsi="宋体" w:hint="eastAsia"/>
          <w:szCs w:val="21"/>
        </w:rPr>
        <w:t>层</w:t>
      </w:r>
      <w:r w:rsidRPr="00280D08">
        <w:rPr>
          <w:rFonts w:ascii="宋体" w:hAnsi="宋体"/>
          <w:szCs w:val="21"/>
        </w:rPr>
        <w:t>3405</w:t>
      </w:r>
      <w:r w:rsidRPr="00280D08">
        <w:rPr>
          <w:rFonts w:ascii="宋体" w:hAnsi="宋体" w:hint="eastAsia"/>
          <w:szCs w:val="21"/>
        </w:rPr>
        <w:t>号</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邮政编码：</w:t>
      </w:r>
      <w:r w:rsidRPr="00280D08">
        <w:rPr>
          <w:rFonts w:ascii="宋体" w:hAnsi="宋体"/>
          <w:szCs w:val="21"/>
        </w:rPr>
        <w:t>200120</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联系人：刘佳佳</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联系电话：（</w:t>
      </w:r>
      <w:r w:rsidRPr="00280D08">
        <w:rPr>
          <w:rFonts w:ascii="宋体" w:hAnsi="宋体"/>
          <w:szCs w:val="21"/>
        </w:rPr>
        <w:t>021</w:t>
      </w:r>
      <w:r w:rsidRPr="00280D08">
        <w:rPr>
          <w:rFonts w:ascii="宋体" w:hAnsi="宋体" w:hint="eastAsia"/>
          <w:szCs w:val="21"/>
        </w:rPr>
        <w:t>）</w:t>
      </w:r>
      <w:r w:rsidRPr="00280D08">
        <w:rPr>
          <w:rFonts w:ascii="宋体" w:hAnsi="宋体"/>
          <w:szCs w:val="21"/>
        </w:rPr>
        <w:t>38424</w:t>
      </w:r>
      <w:r w:rsidRPr="00280D08">
        <w:rPr>
          <w:rFonts w:ascii="宋体" w:hAnsi="宋体" w:hint="eastAsia"/>
          <w:szCs w:val="21"/>
        </w:rPr>
        <w:t>889</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w:t>
      </w:r>
      <w:r w:rsidRPr="00280D08">
        <w:rPr>
          <w:rFonts w:ascii="宋体" w:hAnsi="宋体"/>
          <w:szCs w:val="21"/>
        </w:rPr>
        <w:t>4</w:t>
      </w:r>
      <w:r w:rsidRPr="00280D08">
        <w:rPr>
          <w:rFonts w:ascii="宋体" w:hAnsi="宋体" w:hint="eastAsia"/>
          <w:szCs w:val="21"/>
        </w:rPr>
        <w:t>）融通基金管理有限公司网上直销</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办公地址：深圳市南山区华侨城汉唐大厦</w:t>
      </w:r>
      <w:r w:rsidRPr="00280D08">
        <w:rPr>
          <w:rFonts w:ascii="宋体" w:hAnsi="宋体"/>
          <w:szCs w:val="21"/>
        </w:rPr>
        <w:t>13</w:t>
      </w:r>
      <w:r w:rsidRPr="00280D08">
        <w:rPr>
          <w:rFonts w:ascii="宋体" w:hAnsi="宋体" w:hint="eastAsia"/>
          <w:szCs w:val="21"/>
        </w:rPr>
        <w:t>、</w:t>
      </w:r>
      <w:r w:rsidRPr="00280D08">
        <w:rPr>
          <w:rFonts w:ascii="宋体" w:hAnsi="宋体"/>
          <w:szCs w:val="21"/>
        </w:rPr>
        <w:t>14</w:t>
      </w:r>
      <w:r w:rsidR="00FC21B6">
        <w:rPr>
          <w:rFonts w:ascii="宋体" w:hAnsi="宋体" w:hint="eastAsia"/>
          <w:szCs w:val="21"/>
        </w:rPr>
        <w:t>、1</w:t>
      </w:r>
      <w:r w:rsidR="00FC21B6">
        <w:rPr>
          <w:rFonts w:ascii="宋体" w:hAnsi="宋体"/>
          <w:szCs w:val="21"/>
        </w:rPr>
        <w:t>5</w:t>
      </w:r>
      <w:r w:rsidRPr="00280D08">
        <w:rPr>
          <w:rFonts w:ascii="宋体" w:hAnsi="宋体" w:hint="eastAsia"/>
          <w:szCs w:val="21"/>
        </w:rPr>
        <w:t>层</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邮政编码：</w:t>
      </w:r>
      <w:r w:rsidRPr="00280D08">
        <w:rPr>
          <w:rFonts w:ascii="宋体" w:hAnsi="宋体"/>
          <w:szCs w:val="21"/>
        </w:rPr>
        <w:t>518053</w:t>
      </w:r>
    </w:p>
    <w:p w:rsidR="00BE47CD" w:rsidRPr="00280D08" w:rsidRDefault="00BE47CD" w:rsidP="00BE47CD">
      <w:pPr>
        <w:spacing w:line="360" w:lineRule="auto"/>
        <w:ind w:firstLineChars="200" w:firstLine="420"/>
        <w:jc w:val="left"/>
        <w:rPr>
          <w:rFonts w:ascii="宋体" w:hAnsi="宋体"/>
          <w:szCs w:val="21"/>
        </w:rPr>
      </w:pPr>
      <w:r w:rsidRPr="00280D08">
        <w:rPr>
          <w:rFonts w:ascii="宋体" w:hAnsi="宋体" w:hint="eastAsia"/>
          <w:szCs w:val="21"/>
        </w:rPr>
        <w:t>联系人：韦荣涛</w:t>
      </w:r>
    </w:p>
    <w:p w:rsidR="007D012F" w:rsidRPr="007523A7" w:rsidRDefault="00BE47CD" w:rsidP="004C582D">
      <w:pPr>
        <w:spacing w:line="360" w:lineRule="auto"/>
        <w:ind w:firstLine="420"/>
        <w:rPr>
          <w:rFonts w:ascii="宋体" w:hAnsi="宋体"/>
          <w:bCs/>
          <w:noProof/>
          <w:szCs w:val="21"/>
        </w:rPr>
      </w:pPr>
      <w:r w:rsidRPr="00280D08">
        <w:rPr>
          <w:rFonts w:ascii="宋体" w:hAnsi="宋体" w:hint="eastAsia"/>
          <w:szCs w:val="21"/>
        </w:rPr>
        <w:t>联系电话：（</w:t>
      </w:r>
      <w:r w:rsidRPr="00280D08">
        <w:rPr>
          <w:rFonts w:ascii="宋体" w:hAnsi="宋体"/>
          <w:szCs w:val="21"/>
        </w:rPr>
        <w:t>0755</w:t>
      </w:r>
      <w:r w:rsidRPr="00280D08">
        <w:rPr>
          <w:rFonts w:ascii="宋体" w:hAnsi="宋体" w:hint="eastAsia"/>
          <w:szCs w:val="21"/>
        </w:rPr>
        <w:t>）</w:t>
      </w:r>
      <w:r w:rsidRPr="00280D08">
        <w:rPr>
          <w:rFonts w:ascii="宋体" w:hAnsi="宋体"/>
          <w:szCs w:val="21"/>
        </w:rPr>
        <w:t>26947504</w:t>
      </w:r>
    </w:p>
    <w:p w:rsidR="00CA5737" w:rsidRPr="007523A7" w:rsidRDefault="008472E8" w:rsidP="004C582D">
      <w:pPr>
        <w:spacing w:line="360" w:lineRule="auto"/>
        <w:ind w:firstLineChars="200" w:firstLine="420"/>
        <w:rPr>
          <w:rFonts w:ascii="宋体" w:hAnsi="宋体"/>
          <w:noProof/>
          <w:szCs w:val="21"/>
        </w:rPr>
      </w:pPr>
      <w:r w:rsidRPr="007523A7">
        <w:rPr>
          <w:rFonts w:ascii="宋体" w:hAnsi="宋体" w:hint="eastAsia"/>
          <w:noProof/>
          <w:szCs w:val="21"/>
        </w:rPr>
        <w:t>2、</w:t>
      </w:r>
      <w:r w:rsidR="00CA5737" w:rsidRPr="007523A7">
        <w:rPr>
          <w:rFonts w:ascii="宋体" w:hAnsi="宋体" w:hint="eastAsia"/>
          <w:noProof/>
          <w:szCs w:val="21"/>
        </w:rPr>
        <w:t>其他销售机构</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（1）中国建设银行股份有限公司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注册地址：北京市西城区金融大街25号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办公地址：北京市西城区闹市口大街1号院1号楼</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法定代表人：田国立</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联系人：王琳</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客户服务电话：95533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（2）中国银行股份有限公司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注册地址：北京市西城区复兴门内大街1号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法定代表人：刘连舸（代</w:t>
      </w:r>
      <w:r w:rsidRPr="00280D08">
        <w:rPr>
          <w:rFonts w:ascii="宋体" w:hAnsi="宋体"/>
          <w:szCs w:val="21"/>
        </w:rPr>
        <w:t>）</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联系人：顾林</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电话：（010）66594956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客户服务电话：95566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（3）交通银行股份有限公司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办公地址：上海市浦东新区银城中路188号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法定代表人：任德奇（代</w:t>
      </w:r>
      <w:r w:rsidRPr="00280D08">
        <w:rPr>
          <w:rFonts w:ascii="宋体" w:hAnsi="宋体"/>
          <w:szCs w:val="21"/>
        </w:rPr>
        <w:t>）</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客服电话：95559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联系人：曹榕</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电话：（021）58781234</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（4）招商银行股份有限公司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注册地址：深圳市福田区深南大道7088号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法定代表人：李建红</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联系人：邓炯鹏</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客服电话：95555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（5）中信银行股份有限公司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办公地址：北京市东城区朝阳门北大街9号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法定代表人：李庆萍</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联系人：王晓琳</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客服电话：95558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（6）渤海银行股份有限公司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办公地址：天津市河东区海河东路218号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法定代表人：李伏安</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联系人：王宏</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电话：022-58316666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客服电话：95541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网址：www.cbhb.com.cn</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（7）宁波银行股份有限公司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办公地址：宁波市鄞州区宁南南路700号24层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法定代表人：陆华裕</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客户服务电话：95574</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联系人：邱艇</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电话：0574-87050397</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（8）包商银行股份有限公司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注册地址：内蒙古包头市青山区钢铁大街6号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办公地址:内蒙古包头市青山区钢铁大街6号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法定代表人:李镇西</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联系人:张建鑫</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电话:010-64816038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客户服务电话：95352</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网址：www.bsb.com.cn；</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（9）北京银行股份有限公司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注册地址：北京市西城区金融大街甲17号首层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办公地址：北京市西城区金融大街丙17号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法定代表人：张东宁</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联系人：王曦</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电话：（010）66223584</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（10）苏州银行股份有限公司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注册地址：江苏省苏州市工业园区钟园路728号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办公地址：江苏省苏州市工业园区钟园路728号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法定代表人：王兰凤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传真：0512-69868370</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联系人：葛晓亮</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电话：0512-69868519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客服热线：96067</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t>
      </w:r>
      <w:hyperlink r:id="rId14" w:history="1">
        <w:r w:rsidRPr="00280D08">
          <w:rPr>
            <w:rStyle w:val="ae"/>
            <w:rFonts w:ascii="宋体" w:hAnsi="宋体" w:hint="eastAsia"/>
            <w:szCs w:val="21"/>
          </w:rPr>
          <w:t>www.suzhoubank.com</w:t>
        </w:r>
      </w:hyperlink>
      <w:r w:rsidRPr="00280D08">
        <w:rPr>
          <w:rFonts w:ascii="宋体" w:hAnsi="宋体" w:hint="eastAsia"/>
          <w:szCs w:val="21"/>
        </w:rPr>
        <w:t>。</w:t>
      </w:r>
    </w:p>
    <w:p w:rsidR="00BE47CD" w:rsidRPr="00280D08" w:rsidRDefault="00BE47CD" w:rsidP="00BE47CD">
      <w:pPr>
        <w:autoSpaceDE w:val="0"/>
        <w:autoSpaceDN w:val="0"/>
        <w:adjustRightInd w:val="0"/>
        <w:spacing w:line="360" w:lineRule="auto"/>
        <w:ind w:firstLine="560"/>
        <w:rPr>
          <w:rFonts w:ascii="宋体" w:hAnsi="宋体"/>
          <w:szCs w:val="21"/>
        </w:rPr>
      </w:pPr>
      <w:r w:rsidRPr="00280D08">
        <w:rPr>
          <w:rFonts w:ascii="宋体" w:hAnsi="宋体" w:hint="eastAsia"/>
          <w:szCs w:val="21"/>
        </w:rPr>
        <w:t>（11）上海浦东发展银行股份有限公司</w:t>
      </w:r>
    </w:p>
    <w:p w:rsidR="00BE47CD" w:rsidRPr="00280D08" w:rsidRDefault="00BE47CD" w:rsidP="00BE47CD">
      <w:pPr>
        <w:autoSpaceDE w:val="0"/>
        <w:autoSpaceDN w:val="0"/>
        <w:adjustRightInd w:val="0"/>
        <w:spacing w:line="360" w:lineRule="auto"/>
        <w:ind w:firstLine="560"/>
        <w:rPr>
          <w:rFonts w:ascii="宋体" w:hAnsi="宋体"/>
          <w:szCs w:val="21"/>
        </w:rPr>
      </w:pPr>
      <w:r w:rsidRPr="00280D08">
        <w:rPr>
          <w:rFonts w:ascii="宋体" w:hAnsi="宋体" w:hint="eastAsia"/>
          <w:szCs w:val="21"/>
        </w:rPr>
        <w:t>注册地址：上海市中山东一路12号</w:t>
      </w:r>
    </w:p>
    <w:p w:rsidR="00BE47CD" w:rsidRPr="00280D08" w:rsidRDefault="00BE47CD" w:rsidP="00BE47CD">
      <w:pPr>
        <w:autoSpaceDE w:val="0"/>
        <w:autoSpaceDN w:val="0"/>
        <w:adjustRightInd w:val="0"/>
        <w:spacing w:line="360" w:lineRule="auto"/>
        <w:ind w:firstLine="560"/>
        <w:rPr>
          <w:rFonts w:ascii="宋体" w:hAnsi="宋体"/>
          <w:szCs w:val="21"/>
        </w:rPr>
      </w:pPr>
      <w:r w:rsidRPr="00280D08">
        <w:rPr>
          <w:rFonts w:ascii="宋体" w:hAnsi="宋体" w:hint="eastAsia"/>
          <w:szCs w:val="21"/>
        </w:rPr>
        <w:t>法定代表人：高国富</w:t>
      </w:r>
    </w:p>
    <w:p w:rsidR="00BE47CD" w:rsidRPr="00280D08" w:rsidRDefault="00BE47CD" w:rsidP="00BE47CD">
      <w:pPr>
        <w:autoSpaceDE w:val="0"/>
        <w:autoSpaceDN w:val="0"/>
        <w:adjustRightInd w:val="0"/>
        <w:spacing w:line="360" w:lineRule="auto"/>
        <w:ind w:firstLine="560"/>
        <w:rPr>
          <w:rFonts w:ascii="宋体" w:hAnsi="宋体"/>
          <w:szCs w:val="21"/>
        </w:rPr>
      </w:pPr>
      <w:r w:rsidRPr="00280D08">
        <w:rPr>
          <w:rFonts w:ascii="宋体" w:hAnsi="宋体" w:hint="eastAsia"/>
          <w:szCs w:val="21"/>
        </w:rPr>
        <w:t>客服热线：95528；</w:t>
      </w:r>
    </w:p>
    <w:p w:rsidR="00BE47CD" w:rsidRPr="00280D08" w:rsidRDefault="00BE47CD" w:rsidP="00BE47CD">
      <w:pPr>
        <w:autoSpaceDE w:val="0"/>
        <w:autoSpaceDN w:val="0"/>
        <w:adjustRightInd w:val="0"/>
        <w:spacing w:line="360" w:lineRule="auto"/>
        <w:ind w:firstLine="560"/>
        <w:rPr>
          <w:rFonts w:ascii="宋体" w:hAnsi="宋体"/>
          <w:szCs w:val="21"/>
        </w:rPr>
      </w:pPr>
      <w:r w:rsidRPr="00280D08">
        <w:rPr>
          <w:rFonts w:ascii="宋体" w:hAnsi="宋体" w:hint="eastAsia"/>
          <w:szCs w:val="21"/>
        </w:rPr>
        <w:t xml:space="preserve">公司网站 </w:t>
      </w:r>
      <w:hyperlink r:id="rId15" w:history="1">
        <w:r w:rsidRPr="00280D08">
          <w:rPr>
            <w:rStyle w:val="ae"/>
            <w:rFonts w:ascii="宋体" w:hAnsi="宋体" w:hint="eastAsia"/>
            <w:szCs w:val="21"/>
          </w:rPr>
          <w:t>www.spdb.com.cn</w:t>
        </w:r>
      </w:hyperlink>
    </w:p>
    <w:p w:rsidR="00BE47CD" w:rsidRPr="00280D08" w:rsidRDefault="00BE47CD" w:rsidP="00BE47CD">
      <w:pPr>
        <w:autoSpaceDE w:val="0"/>
        <w:autoSpaceDN w:val="0"/>
        <w:adjustRightInd w:val="0"/>
        <w:spacing w:line="360" w:lineRule="auto"/>
        <w:ind w:firstLine="560"/>
        <w:rPr>
          <w:rFonts w:ascii="宋体" w:hAnsi="宋体" w:hint="eastAsia"/>
          <w:szCs w:val="21"/>
        </w:rPr>
      </w:pPr>
      <w:r w:rsidRPr="00280D08">
        <w:rPr>
          <w:rFonts w:ascii="宋体" w:hAnsi="宋体" w:hint="eastAsia"/>
          <w:szCs w:val="21"/>
        </w:rPr>
        <w:t>（12）中国农业银行股份有限公司（仅</w:t>
      </w:r>
      <w:r>
        <w:rPr>
          <w:rFonts w:ascii="宋体" w:hAnsi="宋体" w:hint="eastAsia"/>
          <w:szCs w:val="21"/>
        </w:rPr>
        <w:t>销售</w:t>
      </w:r>
      <w:r w:rsidRPr="00280D08">
        <w:rPr>
          <w:rFonts w:ascii="宋体" w:hAnsi="宋体" w:hint="eastAsia"/>
          <w:szCs w:val="21"/>
        </w:rPr>
        <w:t>前端）</w:t>
      </w:r>
    </w:p>
    <w:p w:rsidR="00BE47CD" w:rsidRPr="00280D08" w:rsidRDefault="00BE47CD" w:rsidP="00BE47CD">
      <w:pPr>
        <w:autoSpaceDE w:val="0"/>
        <w:autoSpaceDN w:val="0"/>
        <w:adjustRightInd w:val="0"/>
        <w:spacing w:line="360" w:lineRule="auto"/>
        <w:ind w:firstLine="560"/>
        <w:rPr>
          <w:rFonts w:ascii="宋体" w:hAnsi="宋体" w:hint="eastAsia"/>
          <w:szCs w:val="21"/>
        </w:rPr>
      </w:pPr>
      <w:r w:rsidRPr="00280D08">
        <w:rPr>
          <w:rFonts w:ascii="宋体" w:hAnsi="宋体" w:hint="eastAsia"/>
          <w:szCs w:val="21"/>
        </w:rPr>
        <w:t>办公地址：北京市东城区建国门内大街69号</w:t>
      </w:r>
    </w:p>
    <w:p w:rsidR="00BE47CD" w:rsidRPr="00280D08" w:rsidRDefault="00BE47CD" w:rsidP="00BE47CD">
      <w:pPr>
        <w:autoSpaceDE w:val="0"/>
        <w:autoSpaceDN w:val="0"/>
        <w:adjustRightInd w:val="0"/>
        <w:spacing w:line="360" w:lineRule="auto"/>
        <w:ind w:firstLine="560"/>
        <w:rPr>
          <w:rFonts w:ascii="宋体" w:hAnsi="宋体" w:hint="eastAsia"/>
          <w:szCs w:val="21"/>
        </w:rPr>
      </w:pPr>
      <w:r w:rsidRPr="00280D08">
        <w:rPr>
          <w:rFonts w:ascii="宋体" w:hAnsi="宋体" w:hint="eastAsia"/>
          <w:szCs w:val="21"/>
        </w:rPr>
        <w:t>注册地址：北京市复兴路甲23号</w:t>
      </w:r>
    </w:p>
    <w:p w:rsidR="00BE47CD" w:rsidRPr="00280D08" w:rsidRDefault="00BE47CD" w:rsidP="00BE47CD">
      <w:pPr>
        <w:autoSpaceDE w:val="0"/>
        <w:autoSpaceDN w:val="0"/>
        <w:adjustRightInd w:val="0"/>
        <w:spacing w:line="360" w:lineRule="auto"/>
        <w:ind w:firstLine="560"/>
        <w:rPr>
          <w:rFonts w:ascii="宋体" w:hAnsi="宋体" w:hint="eastAsia"/>
          <w:szCs w:val="21"/>
        </w:rPr>
      </w:pPr>
      <w:r w:rsidRPr="00280D08">
        <w:rPr>
          <w:rFonts w:ascii="宋体" w:hAnsi="宋体" w:hint="eastAsia"/>
          <w:szCs w:val="21"/>
        </w:rPr>
        <w:t>法定代表人：周慕冰</w:t>
      </w:r>
    </w:p>
    <w:p w:rsidR="00BE47CD" w:rsidRPr="00280D08" w:rsidRDefault="00BE47CD" w:rsidP="00BE47CD">
      <w:pPr>
        <w:autoSpaceDE w:val="0"/>
        <w:autoSpaceDN w:val="0"/>
        <w:adjustRightInd w:val="0"/>
        <w:spacing w:line="360" w:lineRule="auto"/>
        <w:ind w:firstLine="560"/>
        <w:rPr>
          <w:rFonts w:ascii="宋体" w:hAnsi="宋体" w:hint="eastAsia"/>
          <w:szCs w:val="21"/>
        </w:rPr>
      </w:pPr>
      <w:r w:rsidRPr="00280D08">
        <w:rPr>
          <w:rFonts w:ascii="宋体" w:hAnsi="宋体" w:hint="eastAsia"/>
          <w:szCs w:val="21"/>
        </w:rPr>
        <w:t>联系人：吴双</w:t>
      </w:r>
    </w:p>
    <w:p w:rsidR="00BE47CD" w:rsidRPr="00280D08" w:rsidRDefault="00BE47CD" w:rsidP="00BE47CD">
      <w:pPr>
        <w:autoSpaceDE w:val="0"/>
        <w:autoSpaceDN w:val="0"/>
        <w:adjustRightInd w:val="0"/>
        <w:spacing w:line="360" w:lineRule="auto"/>
        <w:ind w:firstLine="560"/>
        <w:rPr>
          <w:rFonts w:ascii="宋体" w:hAnsi="宋体" w:hint="eastAsia"/>
          <w:szCs w:val="21"/>
        </w:rPr>
      </w:pPr>
      <w:r w:rsidRPr="00280D08">
        <w:rPr>
          <w:rFonts w:ascii="宋体" w:hAnsi="宋体" w:hint="eastAsia"/>
          <w:szCs w:val="21"/>
        </w:rPr>
        <w:t>电话：(010)68298560</w:t>
      </w:r>
    </w:p>
    <w:p w:rsidR="00BE47CD" w:rsidRPr="00280D08" w:rsidRDefault="00BE47CD" w:rsidP="00BE47CD">
      <w:pPr>
        <w:autoSpaceDE w:val="0"/>
        <w:autoSpaceDN w:val="0"/>
        <w:adjustRightInd w:val="0"/>
        <w:spacing w:line="360" w:lineRule="auto"/>
        <w:ind w:firstLine="560"/>
        <w:rPr>
          <w:rFonts w:ascii="宋体" w:hAnsi="宋体" w:hint="eastAsia"/>
          <w:szCs w:val="21"/>
        </w:rPr>
      </w:pPr>
      <w:r w:rsidRPr="00280D08">
        <w:rPr>
          <w:rFonts w:ascii="宋体" w:hAnsi="宋体" w:hint="eastAsia"/>
          <w:szCs w:val="21"/>
        </w:rPr>
        <w:t>客服电话：95599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（1</w:t>
      </w:r>
      <w:r w:rsidRPr="00280D08">
        <w:rPr>
          <w:rFonts w:ascii="宋体" w:hAnsi="宋体"/>
          <w:szCs w:val="21"/>
        </w:rPr>
        <w:t>3</w:t>
      </w:r>
      <w:r w:rsidRPr="00280D08">
        <w:rPr>
          <w:rFonts w:ascii="宋体" w:hAnsi="宋体" w:hint="eastAsia"/>
          <w:szCs w:val="21"/>
        </w:rPr>
        <w:t>）上海天天基金销售有限公司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注册地址：上海市徐汇区龙田路190号2号楼2层</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办公地址：上海市徐汇区宛平南路88号金座大楼（东方财富大厦）</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法定代表人：其实</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电话：021-54509977</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传真：021-64385308</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联系人：潘世友</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客服电话：95021 / 4001818188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公司网站：1234567.com.cn</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（1</w:t>
      </w:r>
      <w:r w:rsidRPr="00280D08">
        <w:rPr>
          <w:rFonts w:ascii="宋体" w:hAnsi="宋体"/>
          <w:szCs w:val="21"/>
        </w:rPr>
        <w:t>4</w:t>
      </w:r>
      <w:r w:rsidRPr="00280D08">
        <w:rPr>
          <w:rFonts w:ascii="宋体" w:hAnsi="宋体" w:hint="eastAsia"/>
          <w:szCs w:val="21"/>
        </w:rPr>
        <w:t>）一路财富（北京）基金销售股份有限公司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注册地址：北京市西城区阜成门大街 2 号1幢A2008室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办公地址：北京市西城区阜成门大街 2 号万通新世界广场 A 座 2208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法定代表人：吴雪秀</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联系人：刘栋栋</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电话：010-88312877</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传真：010-88312099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客户服务电话：400-001-1566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网址：www.yilucaifu.com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（1</w:t>
      </w:r>
      <w:r w:rsidRPr="00280D08">
        <w:rPr>
          <w:rFonts w:ascii="宋体" w:hAnsi="宋体"/>
          <w:szCs w:val="21"/>
        </w:rPr>
        <w:t>5</w:t>
      </w:r>
      <w:r w:rsidRPr="00280D08">
        <w:rPr>
          <w:rFonts w:ascii="宋体" w:hAnsi="宋体" w:hint="eastAsia"/>
          <w:szCs w:val="21"/>
        </w:rPr>
        <w:t>）蚂蚁（杭州）基金销售有限公司</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注册地址：浙江省杭州市余杭区五常街道文一西路969号3幢5层599室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办公地址：浙江省杭州市西湖区万塘路18号黄龙时代广场B座6F </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法定代表人：祖国明</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联系人：韩爱彬</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客服电话：4000-766-123</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公司网址：www.fund123.cn</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（1</w:t>
      </w:r>
      <w:r w:rsidRPr="00280D08">
        <w:rPr>
          <w:rFonts w:ascii="宋体" w:hAnsi="宋体"/>
          <w:szCs w:val="21"/>
        </w:rPr>
        <w:t>6</w:t>
      </w:r>
      <w:r w:rsidRPr="00280D08">
        <w:rPr>
          <w:rFonts w:ascii="宋体" w:hAnsi="宋体" w:hint="eastAsia"/>
          <w:szCs w:val="21"/>
        </w:rPr>
        <w:t>）深圳富济基金销售有限公司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注册地址：深圳市福田区福田街道岗厦社区金田路3088号中洲大厦3203A单元</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办公地址：深圳市福田区福田街道岗厦社区金田路3088号中洲大厦3203A单元</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法定代表人：刘鹏宇</w:t>
      </w:r>
    </w:p>
    <w:p w:rsidR="00BE47CD" w:rsidRPr="00280D08" w:rsidRDefault="00BE47CD" w:rsidP="00BE47CD">
      <w:pPr>
        <w:spacing w:line="360" w:lineRule="auto"/>
        <w:ind w:firstLine="560"/>
        <w:rPr>
          <w:rFonts w:ascii="宋体" w:hAnsi="宋体"/>
          <w:color w:val="000000"/>
          <w:szCs w:val="21"/>
        </w:rPr>
      </w:pPr>
      <w:r w:rsidRPr="00280D08">
        <w:rPr>
          <w:rFonts w:ascii="宋体" w:hAnsi="宋体" w:hint="eastAsia"/>
          <w:color w:val="000000"/>
          <w:szCs w:val="21"/>
        </w:rPr>
        <w:t>电话：0755-83999907-8814</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传真：0755-83999926</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联系人：刘勇</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客服热线：0755-83999907</w:t>
      </w:r>
    </w:p>
    <w:p w:rsidR="00BE47CD" w:rsidRPr="00280D08" w:rsidRDefault="00BE47CD" w:rsidP="00BE47CD">
      <w:pPr>
        <w:spacing w:line="360" w:lineRule="auto"/>
        <w:ind w:firstLine="560"/>
        <w:rPr>
          <w:rFonts w:ascii="宋体" w:hAnsi="宋体"/>
          <w:color w:val="000000"/>
          <w:szCs w:val="21"/>
          <w:shd w:val="clear" w:color="auto" w:fill="FFFFFF"/>
        </w:rPr>
      </w:pPr>
      <w:r w:rsidRPr="00280D08">
        <w:rPr>
          <w:rFonts w:ascii="宋体" w:hAnsi="宋体" w:hint="eastAsia"/>
          <w:color w:val="000000"/>
          <w:szCs w:val="21"/>
        </w:rPr>
        <w:t>公司网站：</w:t>
      </w:r>
      <w:hyperlink r:id="rId16" w:history="1">
        <w:r w:rsidRPr="00280D08">
          <w:rPr>
            <w:rStyle w:val="ae"/>
            <w:rFonts w:ascii="宋体" w:hAnsi="宋体" w:hint="eastAsia"/>
            <w:szCs w:val="21"/>
            <w:shd w:val="clear" w:color="auto" w:fill="FFFFFF"/>
          </w:rPr>
          <w:t>www.fujifund.cn</w:t>
        </w:r>
      </w:hyperlink>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（1</w:t>
      </w:r>
      <w:r w:rsidRPr="00280D08">
        <w:rPr>
          <w:rFonts w:ascii="宋体" w:hAnsi="宋体"/>
          <w:szCs w:val="21"/>
        </w:rPr>
        <w:t>7</w:t>
      </w:r>
      <w:r w:rsidRPr="00280D08">
        <w:rPr>
          <w:rFonts w:ascii="宋体" w:hAnsi="宋体" w:hint="eastAsia"/>
          <w:szCs w:val="21"/>
        </w:rPr>
        <w:t>）珠海盈米基金销售有限公司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注册地址：珠海市横琴新区宝华路6号105室-3491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办公地址：广州市海珠区琶洲大道东1号保利国际广场南塔12楼B1201-1203</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法定代表人：肖雯</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电话：020-89629099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传真：020-89629011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联系人：黄敏嫦</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客服热线：020-89629066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公司网站：www.yingmi.cn</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（1</w:t>
      </w:r>
      <w:r w:rsidRPr="00280D08">
        <w:rPr>
          <w:rFonts w:ascii="宋体" w:hAnsi="宋体"/>
          <w:szCs w:val="21"/>
        </w:rPr>
        <w:t>8</w:t>
      </w:r>
      <w:r w:rsidRPr="00280D08">
        <w:rPr>
          <w:rFonts w:ascii="宋体" w:hAnsi="宋体" w:hint="eastAsia"/>
          <w:szCs w:val="21"/>
        </w:rPr>
        <w:t>）厦门市鑫鼎盛控股有限公司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注册地址：厦门市思明区鹭江道2号厦门第一广场西座1501-1504室</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办公地址：厦门市思明区鹭江道2号厦门第一广场西座1501-1504室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法定代表人：陈洪生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联系人：梁云波</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电话：0592-3122757</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传真：0592-3122701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客户服务电话：400-918-0808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公司网站：www.xds.com.cn</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（1</w:t>
      </w:r>
      <w:r w:rsidRPr="00280D08">
        <w:rPr>
          <w:rFonts w:ascii="宋体" w:hAnsi="宋体"/>
          <w:szCs w:val="21"/>
        </w:rPr>
        <w:t>9</w:t>
      </w:r>
      <w:r w:rsidRPr="00280D08">
        <w:rPr>
          <w:rFonts w:ascii="宋体" w:hAnsi="宋体" w:hint="eastAsia"/>
          <w:szCs w:val="21"/>
        </w:rPr>
        <w:t>）上海好买基金销售有限公司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注册地址：上海市虹口区欧阳路196号26号楼2楼41号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办公地址：上海市浦东南路1118号鄂尔多斯国际大厦903～906室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法定代表人：杨文斌</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电话：021-20213600</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传真：021-68596916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联系人：张茹</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客服热线：400-700-9665</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公司网站：www.ehowbuy.com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w:t>
      </w:r>
      <w:r w:rsidRPr="00280D08">
        <w:rPr>
          <w:rFonts w:ascii="宋体" w:hAnsi="宋体"/>
          <w:szCs w:val="21"/>
        </w:rPr>
        <w:t>20</w:t>
      </w:r>
      <w:r w:rsidRPr="00280D08">
        <w:rPr>
          <w:rFonts w:ascii="宋体" w:hAnsi="宋体" w:hint="eastAsia"/>
          <w:szCs w:val="21"/>
        </w:rPr>
        <w:t>）深圳市新兰德证券投资咨询有限公司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注册地址：深圳市福田区福田街道民田路178号华融大厦27层2704</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办公地址：北京市西城区宣武门外大街28号富卓大厦A座7层法定代表人：洪弘</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电话：010-83363101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联系人：文雯</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客服热线：400-166-1188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公司网站：http://8.jrj.com.cn/</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（2</w:t>
      </w:r>
      <w:r w:rsidRPr="00280D08">
        <w:rPr>
          <w:rFonts w:ascii="宋体" w:hAnsi="宋体"/>
          <w:szCs w:val="21"/>
        </w:rPr>
        <w:t>1</w:t>
      </w:r>
      <w:r w:rsidRPr="00280D08">
        <w:rPr>
          <w:rFonts w:ascii="宋体" w:hAnsi="宋体" w:hint="eastAsia"/>
          <w:szCs w:val="21"/>
        </w:rPr>
        <w:t>）上海中正达广基金销售有限公司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注册地址：上海市徐汇区龙腾大道2815号302室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办公地址：上海市徐汇区龙腾大道2815号302室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法定代表人：黄欣</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电话：021-33768132</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传真：021-33768132-802</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联系人：戴珉微</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客服热线：400-6767-523</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w:t>
      </w:r>
      <w:r w:rsidRPr="00280D08">
        <w:rPr>
          <w:rFonts w:ascii="宋体" w:hAnsi="宋体"/>
          <w:szCs w:val="21"/>
        </w:rPr>
        <w:t>www.zhongzhengfund.com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（2</w:t>
      </w:r>
      <w:r w:rsidRPr="00280D08">
        <w:rPr>
          <w:rFonts w:ascii="宋体" w:hAnsi="宋体"/>
          <w:szCs w:val="21"/>
        </w:rPr>
        <w:t>2</w:t>
      </w:r>
      <w:r w:rsidRPr="00280D08">
        <w:rPr>
          <w:rFonts w:ascii="宋体" w:hAnsi="宋体" w:hint="eastAsia"/>
          <w:szCs w:val="21"/>
        </w:rPr>
        <w:t>）深圳前海凯恩斯基金销售有限公司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注册地址：深圳市前海深港合作区前湾一路1号A栋201室（入驻深圳市前海商务秘书有限公司）</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办公地址：深圳市福田区福华路355号岗厦皇庭中心8楼DE</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法定代表人：高锋</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电话：0755-83655588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传真：0755-83655518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联系人：廖苑兰</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客服热线：4008048688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公司网站：www.keynesasset.com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（2</w:t>
      </w:r>
      <w:r w:rsidRPr="00280D08">
        <w:rPr>
          <w:rFonts w:ascii="宋体" w:hAnsi="宋体"/>
          <w:szCs w:val="21"/>
        </w:rPr>
        <w:t>3</w:t>
      </w:r>
      <w:r w:rsidRPr="00280D08">
        <w:rPr>
          <w:rFonts w:ascii="宋体" w:hAnsi="宋体" w:hint="eastAsia"/>
          <w:szCs w:val="21"/>
        </w:rPr>
        <w:t>）北京肯特瑞基金销售有限公司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注册地址：北京市海淀区中关村东路66号1号楼22层2603-06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办公地址：北京市亦庄经济技术开发区科创十一街18号京东集团总部A座17层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法定代表人：江卉</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电话：4000988511/ 4000888816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传真：010-89188000</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 徐伯宇</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客服热线：95518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公司网站：jr.jd.com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（2</w:t>
      </w:r>
      <w:r w:rsidRPr="00280D08">
        <w:rPr>
          <w:rFonts w:ascii="宋体" w:hAnsi="宋体"/>
          <w:szCs w:val="21"/>
        </w:rPr>
        <w:t>4</w:t>
      </w:r>
      <w:r w:rsidRPr="00280D08">
        <w:rPr>
          <w:rFonts w:ascii="宋体" w:hAnsi="宋体" w:hint="eastAsia"/>
          <w:szCs w:val="21"/>
        </w:rPr>
        <w:t>）北京展恒基金销售股份有限公司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注册地址：北京市顺义区后沙峪镇安富街6号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办公地址：北京市朝阳区安苑路15-1号邮电新闻大厦2层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法定代表人：闫振杰</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电话：010-59601366-7024</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传真：010-62020355</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联系人：李静如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客服热线：4008188000</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公司网站：http://www.myfund.com/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（2</w:t>
      </w:r>
      <w:r w:rsidRPr="00280D08">
        <w:rPr>
          <w:rFonts w:ascii="宋体" w:hAnsi="宋体"/>
          <w:szCs w:val="21"/>
        </w:rPr>
        <w:t>5</w:t>
      </w:r>
      <w:r w:rsidRPr="00280D08">
        <w:rPr>
          <w:rFonts w:ascii="宋体" w:hAnsi="宋体" w:hint="eastAsia"/>
          <w:szCs w:val="21"/>
        </w:rPr>
        <w:t>）诺亚正行（上海）基金销售投资顾问有限公司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注册地址：上海市虹口区飞虹路360弄9号3724室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办公地址：上海市杨浦区秦皇岛路32号c栋</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法定代表人：汪静波</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电话：021-38509735</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传真：021-38509777</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联系人：李娟</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客服热线：400-821-5399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公司网站：www.noah-fund.com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（2</w:t>
      </w:r>
      <w:r w:rsidRPr="00280D08">
        <w:rPr>
          <w:rFonts w:ascii="宋体" w:hAnsi="宋体"/>
          <w:szCs w:val="21"/>
        </w:rPr>
        <w:t>6</w:t>
      </w:r>
      <w:r w:rsidRPr="00280D08">
        <w:rPr>
          <w:rFonts w:ascii="宋体" w:hAnsi="宋体" w:hint="eastAsia"/>
          <w:szCs w:val="21"/>
        </w:rPr>
        <w:t>）上海万得基金销售有限公司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注册地址：中国（上海）自由贸易试验区福山路33号11楼B座</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办公地址：上海市浦东新区浦明路1500号万得大厦11楼</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法定代表人： 黄祎</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电话： 021-50712782</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传真：021-5071 0161</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 徐亚丹</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客服热线： 400-799-1888</w:t>
      </w:r>
    </w:p>
    <w:p w:rsidR="00BE47CD" w:rsidRPr="00280D08" w:rsidRDefault="00BE47CD" w:rsidP="00BE47CD">
      <w:pPr>
        <w:spacing w:line="360" w:lineRule="auto"/>
        <w:ind w:firstLine="560"/>
        <w:rPr>
          <w:rFonts w:ascii="宋体" w:hAnsi="宋体"/>
          <w:color w:val="000000"/>
          <w:szCs w:val="21"/>
        </w:rPr>
      </w:pPr>
      <w:r w:rsidRPr="00280D08">
        <w:rPr>
          <w:rFonts w:ascii="宋体" w:hAnsi="宋体" w:hint="eastAsia"/>
          <w:szCs w:val="21"/>
        </w:rPr>
        <w:t>公司网站：</w:t>
      </w:r>
      <w:hyperlink r:id="rId17" w:history="1">
        <w:r w:rsidR="00531B5C" w:rsidRPr="0054258F">
          <w:rPr>
            <w:rStyle w:val="ae"/>
            <w:rFonts w:ascii="宋体" w:hAnsi="宋体" w:hint="eastAsia"/>
            <w:szCs w:val="21"/>
          </w:rPr>
          <w:t>www.fundsure.cn</w:t>
        </w:r>
      </w:hyperlink>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（2</w:t>
      </w:r>
      <w:r w:rsidRPr="00280D08">
        <w:rPr>
          <w:rFonts w:ascii="宋体" w:hAnsi="宋体"/>
          <w:szCs w:val="21"/>
        </w:rPr>
        <w:t>7</w:t>
      </w:r>
      <w:r w:rsidRPr="00280D08">
        <w:rPr>
          <w:rFonts w:ascii="宋体" w:hAnsi="宋体" w:hint="eastAsia"/>
          <w:szCs w:val="21"/>
        </w:rPr>
        <w:t xml:space="preserve">）通华财富（上海）基金销售有限公司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注册地址：上海市虹口区同丰路667弄107号201室</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办公地址：上海市浦东新区金沪路55号通华科技大厦7层</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法定代表人：沈丹义</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联系人：杨徐霆</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电话：021-60818249</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客户服务电话：400-101-9301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网址：www.tonghuafund.com。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（2</w:t>
      </w:r>
      <w:r w:rsidRPr="00280D08">
        <w:rPr>
          <w:rFonts w:ascii="宋体" w:hAnsi="宋体"/>
          <w:szCs w:val="21"/>
        </w:rPr>
        <w:t>8</w:t>
      </w:r>
      <w:r w:rsidRPr="00280D08">
        <w:rPr>
          <w:rFonts w:ascii="宋体" w:hAnsi="宋体" w:hint="eastAsia"/>
          <w:szCs w:val="21"/>
        </w:rPr>
        <w:t>）北京虹点基金销售有限公司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注册地址：北京市朝阳区工人体育场北路甲2号裙房2层22单元</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办公地址：北京市朝阳区工人体育场北路甲2号裙房2层22单元</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法定代表人：郑毓栋</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电话：400-618-0707</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传真：010-65951887</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联系人：牛亚楠</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客服热线：400-618-0707</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网址：www.hongdianfund.com/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(2</w:t>
      </w:r>
      <w:r w:rsidRPr="00280D08">
        <w:rPr>
          <w:rFonts w:ascii="宋体" w:hAnsi="宋体"/>
          <w:szCs w:val="21"/>
        </w:rPr>
        <w:t>9</w:t>
      </w:r>
      <w:r w:rsidRPr="00280D08">
        <w:rPr>
          <w:rFonts w:ascii="宋体" w:hAnsi="宋体" w:hint="eastAsia"/>
          <w:szCs w:val="21"/>
        </w:rPr>
        <w:t>) 上海陆金所基金销售有限公司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  上海市浦东新区陆家嘴环路1333号14楼</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 胡学勤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 程晨</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  话: 021-20665952</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客户服务电话： 4008219031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网址：www.lufunds.com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w:t>
      </w:r>
      <w:r w:rsidRPr="00280D08">
        <w:rPr>
          <w:rFonts w:ascii="宋体" w:hAnsi="宋体"/>
          <w:szCs w:val="21"/>
        </w:rPr>
        <w:t>30</w:t>
      </w:r>
      <w:r w:rsidRPr="00280D08">
        <w:rPr>
          <w:rFonts w:ascii="宋体" w:hAnsi="宋体" w:hint="eastAsia"/>
          <w:szCs w:val="21"/>
        </w:rPr>
        <w:t>）上海长量基金销售投资顾问有限公司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注册地址：上海市浦东新区高翔路526号2幢220室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法定代表人：张跃伟</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联系人：胡雪芹</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电话：021-2069-1806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客服热线：400-089-1289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网址：www.erichfund.com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（3</w:t>
      </w:r>
      <w:r w:rsidRPr="00280D08">
        <w:rPr>
          <w:rFonts w:ascii="宋体" w:hAnsi="宋体"/>
          <w:szCs w:val="21"/>
        </w:rPr>
        <w:t>1</w:t>
      </w:r>
      <w:r w:rsidRPr="00280D08">
        <w:rPr>
          <w:rFonts w:ascii="宋体" w:hAnsi="宋体" w:hint="eastAsia"/>
          <w:szCs w:val="21"/>
        </w:rPr>
        <w:t>）大河财富基金销售有限公司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注册地址：贵州省贵阳市南明区新华路110-134号富中国际广场1栋20层1.2号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办公地址：贵州省贵阳市南明区新华路110-134号富中国际广场1栋20层1.2号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法定代表人：王荻</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联系人：方凯鑫</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电话：0851-88405606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传真：0851-88405599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客户服务电话：0851-88235678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网址：www.urainf.com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（3</w:t>
      </w:r>
      <w:r w:rsidRPr="00280D08">
        <w:rPr>
          <w:rFonts w:ascii="宋体" w:hAnsi="宋体"/>
          <w:szCs w:val="21"/>
        </w:rPr>
        <w:t>2</w:t>
      </w:r>
      <w:r w:rsidRPr="00280D08">
        <w:rPr>
          <w:rFonts w:ascii="宋体" w:hAnsi="宋体" w:hint="eastAsia"/>
          <w:szCs w:val="21"/>
        </w:rPr>
        <w:t>）深圳众禄基金销售股份有限公司</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注册地址：深圳市罗湖区笋岗街道梨园路物资控股置地大厦8楼801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办公地址：深圳市罗湖区梨园路8号HALO广场4楼</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法定代表人：薛峰         </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联系人：龚江江</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电话：0755-33227950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传真：0755-33227951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网址：www.zlfund.cn</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（3</w:t>
      </w:r>
      <w:r w:rsidRPr="00280D08">
        <w:rPr>
          <w:rFonts w:ascii="宋体" w:hAnsi="宋体"/>
          <w:szCs w:val="21"/>
        </w:rPr>
        <w:t>3</w:t>
      </w:r>
      <w:r w:rsidRPr="00280D08">
        <w:rPr>
          <w:rFonts w:ascii="宋体" w:hAnsi="宋体" w:hint="eastAsia"/>
          <w:szCs w:val="21"/>
        </w:rPr>
        <w:t>）北京汇成基金销售有限公司</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注册地址：北京市海淀区中关村e世界A座1108室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办公地址：北京市海淀区中关村e世界A座1108室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法人代表人：王伟刚</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联系人：王骁骁</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客服热线：010-56251471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网址：www.hcjijin.com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（3</w:t>
      </w:r>
      <w:r w:rsidRPr="00280D08">
        <w:rPr>
          <w:rFonts w:ascii="宋体" w:hAnsi="宋体"/>
          <w:szCs w:val="21"/>
        </w:rPr>
        <w:t>4</w:t>
      </w:r>
      <w:r w:rsidRPr="00280D08">
        <w:rPr>
          <w:rFonts w:ascii="宋体" w:hAnsi="宋体" w:hint="eastAsia"/>
          <w:szCs w:val="21"/>
        </w:rPr>
        <w:t>）上海联泰基金销售有限公司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注册地址：中国（上海）自由贸易试验区富特北路277号3层310室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办公地址：上海市长宁区福泉北路 518 号 8 座 3 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邮编：200335</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法定代表人：尹彬彬</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联系人：兰敏</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电话：021-52822063</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传真：021-52975270</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客服电话：400-166-6788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公司网址：www.66liantai.com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（3</w:t>
      </w:r>
      <w:r w:rsidRPr="00280D08">
        <w:rPr>
          <w:rFonts w:ascii="宋体" w:hAnsi="宋体"/>
          <w:szCs w:val="21"/>
        </w:rPr>
        <w:t>5</w:t>
      </w:r>
      <w:r w:rsidRPr="00280D08">
        <w:rPr>
          <w:rFonts w:ascii="宋体" w:hAnsi="宋体" w:hint="eastAsia"/>
          <w:szCs w:val="21"/>
        </w:rPr>
        <w:t>）中证金牛（北京）投资咨询有限公司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注册地址：北京市丰台区东管头1号2号楼2-45室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办公地址：北京市西城区宣武门外大街甲1号环球财讯中心A座5层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法定代表人：钱昊旻</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电话：010-59336544</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传真：010-59336586</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联系人：沈晨</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客服热线：4008-909-998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网址：www.jnlc.com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（3</w:t>
      </w:r>
      <w:r w:rsidRPr="00280D08">
        <w:rPr>
          <w:rFonts w:ascii="宋体" w:hAnsi="宋体"/>
          <w:szCs w:val="21"/>
        </w:rPr>
        <w:t>6</w:t>
      </w:r>
      <w:r w:rsidRPr="00280D08">
        <w:rPr>
          <w:rFonts w:ascii="宋体" w:hAnsi="宋体" w:hint="eastAsia"/>
          <w:szCs w:val="21"/>
        </w:rPr>
        <w:t>）北京蛋卷基金销售有限公司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注册地址：北京市朝阳区阜通东大街1号院6号楼2单元21层222507</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办公地址：北京市朝阳区创远路 34 号院融新科技中心 C 座 17 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法定代表人：钟斐斐</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电话：010-61840688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传真：010-61840699</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联系人：侯芳芳</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客服热线：400-159-9288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 https://danjuanapp.com/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（3</w:t>
      </w:r>
      <w:r w:rsidRPr="00280D08">
        <w:rPr>
          <w:rFonts w:ascii="宋体" w:hAnsi="宋体"/>
          <w:szCs w:val="21"/>
        </w:rPr>
        <w:t>7</w:t>
      </w:r>
      <w:r w:rsidRPr="00280D08">
        <w:rPr>
          <w:rFonts w:ascii="宋体" w:hAnsi="宋体" w:hint="eastAsia"/>
          <w:szCs w:val="21"/>
        </w:rPr>
        <w:t>）上海华夏财富投资管理有限公司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注册地址：上海市虹口区东大名路687号1幢2楼268室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办公地址：北京市西城区金融大街33号通泰大厦B座8层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法定代表人：毛淮平</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电话： 010-88066184</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传真：010-63136184</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 张静怡</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客服热线：400-817-5666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 www.amcfortune.com</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（3</w:t>
      </w:r>
      <w:r w:rsidRPr="00280D08">
        <w:rPr>
          <w:rFonts w:ascii="宋体" w:hAnsi="宋体"/>
          <w:szCs w:val="21"/>
        </w:rPr>
        <w:t>8</w:t>
      </w:r>
      <w:r w:rsidRPr="00280D08">
        <w:rPr>
          <w:rFonts w:ascii="宋体" w:hAnsi="宋体" w:hint="eastAsia"/>
          <w:szCs w:val="21"/>
        </w:rPr>
        <w:t>）方德保险代理有限公司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注册地址：北京市西城区阜成门大街2号19层A2017</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办公地址：北京市东城区东直门南大街3号楼7层711</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法定代表人：林柏均</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电话：010-68091380</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传真：010-68091380</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联系人：胡明哲</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客服热线：010-64068617</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公司网站：</w:t>
      </w:r>
      <w:hyperlink r:id="rId18" w:history="1">
        <w:r w:rsidRPr="00280D08">
          <w:rPr>
            <w:rStyle w:val="ae"/>
            <w:rFonts w:ascii="宋体" w:hAnsi="宋体" w:hint="eastAsia"/>
            <w:szCs w:val="21"/>
          </w:rPr>
          <w:t>www.fundsure.cn</w:t>
        </w:r>
      </w:hyperlink>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（39）奕丰基金销售有限公司</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注册地址：深圳市前海深港合作区前湾一路</w:t>
      </w:r>
      <w:r w:rsidRPr="00280D08">
        <w:rPr>
          <w:rFonts w:ascii="宋体" w:hAnsi="宋体"/>
          <w:szCs w:val="21"/>
        </w:rPr>
        <w:t>1</w:t>
      </w:r>
      <w:r w:rsidRPr="00280D08">
        <w:rPr>
          <w:rFonts w:ascii="宋体" w:hAnsi="宋体" w:hint="eastAsia"/>
          <w:szCs w:val="21"/>
        </w:rPr>
        <w:t>号</w:t>
      </w:r>
      <w:r w:rsidRPr="00280D08">
        <w:rPr>
          <w:rFonts w:ascii="宋体" w:hAnsi="宋体"/>
          <w:szCs w:val="21"/>
        </w:rPr>
        <w:t>A</w:t>
      </w:r>
      <w:r w:rsidRPr="00280D08">
        <w:rPr>
          <w:rFonts w:ascii="宋体" w:hAnsi="宋体" w:hint="eastAsia"/>
          <w:szCs w:val="21"/>
        </w:rPr>
        <w:t>栋</w:t>
      </w:r>
      <w:r w:rsidRPr="00280D08">
        <w:rPr>
          <w:rFonts w:ascii="宋体" w:hAnsi="宋体"/>
          <w:szCs w:val="21"/>
        </w:rPr>
        <w:t>201</w:t>
      </w:r>
      <w:r w:rsidRPr="00280D08">
        <w:rPr>
          <w:rFonts w:ascii="宋体" w:hAnsi="宋体" w:hint="eastAsia"/>
          <w:szCs w:val="21"/>
        </w:rPr>
        <w:t>室（入住深圳市前海商务秘书有限公司）</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办公地址：深圳市南山区海德三道航天科技广场</w:t>
      </w:r>
      <w:r w:rsidRPr="00280D08">
        <w:rPr>
          <w:rFonts w:ascii="宋体" w:hAnsi="宋体"/>
          <w:szCs w:val="21"/>
        </w:rPr>
        <w:t>A座17楼1704室</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法定代表人：</w:t>
      </w:r>
      <w:r w:rsidRPr="00280D08">
        <w:rPr>
          <w:rFonts w:ascii="宋体" w:hAnsi="宋体"/>
          <w:szCs w:val="21"/>
        </w:rPr>
        <w:t>TEO WEE HOWE</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电话：0755-8946 0500</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传真：0755-2167 4453</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w:t>
      </w:r>
      <w:r w:rsidRPr="00280D08">
        <w:rPr>
          <w:rFonts w:ascii="宋体" w:hAnsi="宋体"/>
          <w:szCs w:val="21"/>
        </w:rPr>
        <w:t xml:space="preserve"> </w:t>
      </w:r>
      <w:r w:rsidRPr="00280D08">
        <w:rPr>
          <w:rFonts w:ascii="宋体" w:hAnsi="宋体" w:hint="eastAsia"/>
          <w:szCs w:val="21"/>
        </w:rPr>
        <w:t>叶健</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客服热线：400-684-0500</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公司网站：</w:t>
      </w:r>
      <w:r w:rsidRPr="00280D08">
        <w:rPr>
          <w:rFonts w:ascii="宋体" w:hAnsi="宋体"/>
          <w:szCs w:val="21"/>
        </w:rPr>
        <w:t xml:space="preserve"> </w:t>
      </w:r>
      <w:hyperlink r:id="rId19" w:history="1">
        <w:r w:rsidRPr="00280D08">
          <w:rPr>
            <w:rFonts w:ascii="宋体" w:hAnsi="宋体"/>
            <w:szCs w:val="21"/>
          </w:rPr>
          <w:t>www.ifastps.com.cn</w:t>
        </w:r>
      </w:hyperlink>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（40）上海挖财基金销售有限公司</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注册地址：中国（上海）自由贸易试验区杨高南路</w:t>
      </w:r>
      <w:r w:rsidRPr="00280D08">
        <w:rPr>
          <w:rFonts w:ascii="宋体" w:hAnsi="宋体"/>
          <w:szCs w:val="21"/>
        </w:rPr>
        <w:t>799号5层01、02、03室</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办公地址：中国（上海）自由贸易试验区杨高南路</w:t>
      </w:r>
      <w:r w:rsidRPr="00280D08">
        <w:rPr>
          <w:rFonts w:ascii="宋体" w:hAnsi="宋体"/>
          <w:szCs w:val="21"/>
        </w:rPr>
        <w:t>799号5层01、02、03室</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法定代表人：冷飞</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电话：</w:t>
      </w:r>
      <w:r w:rsidRPr="00280D08">
        <w:rPr>
          <w:rFonts w:ascii="宋体" w:hAnsi="宋体"/>
          <w:szCs w:val="21"/>
        </w:rPr>
        <w:t xml:space="preserve">  021-50810687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w:t>
      </w:r>
      <w:r w:rsidRPr="00280D08">
        <w:rPr>
          <w:rFonts w:ascii="宋体" w:hAnsi="宋体"/>
          <w:szCs w:val="21"/>
        </w:rPr>
        <w:t xml:space="preserve">  021-58300279   </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联系人：孙琦</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客服热线：</w:t>
      </w:r>
      <w:r w:rsidRPr="00280D08">
        <w:rPr>
          <w:rFonts w:ascii="宋体" w:hAnsi="宋体"/>
          <w:szCs w:val="21"/>
        </w:rPr>
        <w:t xml:space="preserve">021-50810673 </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网址：</w:t>
      </w:r>
      <w:hyperlink r:id="rId20" w:history="1">
        <w:r w:rsidRPr="00280D08">
          <w:rPr>
            <w:rStyle w:val="ae"/>
            <w:rFonts w:ascii="宋体" w:hAnsi="宋体"/>
            <w:szCs w:val="21"/>
          </w:rPr>
          <w:t>www.wacaijijin.com</w:t>
        </w:r>
      </w:hyperlink>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（41</w:t>
      </w:r>
      <w:r w:rsidRPr="00280D08">
        <w:rPr>
          <w:rFonts w:ascii="宋体" w:hAnsi="宋体"/>
          <w:szCs w:val="21"/>
        </w:rPr>
        <w:t>）</w:t>
      </w:r>
      <w:r w:rsidRPr="00280D08">
        <w:rPr>
          <w:rFonts w:ascii="宋体" w:hAnsi="宋体" w:hint="eastAsia"/>
          <w:szCs w:val="21"/>
        </w:rPr>
        <w:t>江苏汇林保大基金销售有限公司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注册地址：南京市高淳区砖墙集镇78号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办公地址：南京市玄武区天时国贸大厦11层E座</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法定代表人：吴言林</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联系人：李跃</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电话：025-56663409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客服热线：025-66046166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网址：www.huilinbd.com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（42</w:t>
      </w:r>
      <w:r w:rsidRPr="00280D08">
        <w:rPr>
          <w:rFonts w:ascii="宋体" w:hAnsi="宋体"/>
          <w:szCs w:val="21"/>
        </w:rPr>
        <w:t>）</w:t>
      </w:r>
      <w:r w:rsidRPr="00280D08">
        <w:rPr>
          <w:rFonts w:ascii="宋体" w:hAnsi="宋体" w:hint="eastAsia"/>
          <w:szCs w:val="21"/>
        </w:rPr>
        <w:t>民商基金销售（上海）有限公司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注册地址：上海市黄浦区北京东路666号H区（东座）6楼A31室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办公地址：上海市浦东新区张杨路707号生命人寿大厦32楼</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法定代表人：贲惠琴</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电话：021-50206003</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 021-50206001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 杨一新</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 021-50206003</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 www.msftec.com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（43</w:t>
      </w:r>
      <w:r w:rsidRPr="00280D08">
        <w:rPr>
          <w:rFonts w:ascii="宋体" w:hAnsi="宋体"/>
          <w:szCs w:val="21"/>
        </w:rPr>
        <w:t>）</w:t>
      </w:r>
      <w:r w:rsidRPr="00280D08">
        <w:rPr>
          <w:rFonts w:ascii="宋体" w:hAnsi="宋体" w:hint="eastAsia"/>
          <w:szCs w:val="21"/>
        </w:rPr>
        <w:t>南京苏宁基金销售有限公司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注册地址：江苏省南京市玄武区苏宁大道1-5号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办公地址：江苏省南京市玄武区苏宁大道1-5号</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法定代表人：王锋</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电话：025-66996699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传真：025-66996699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联系人：张云飞</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客服热线：025-66996699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公司网站：www.snjijin.com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（44</w:t>
      </w:r>
      <w:r w:rsidRPr="00280D08">
        <w:rPr>
          <w:rFonts w:ascii="宋体" w:hAnsi="宋体"/>
          <w:szCs w:val="21"/>
        </w:rPr>
        <w:t>）</w:t>
      </w:r>
      <w:r w:rsidRPr="00280D08">
        <w:rPr>
          <w:rFonts w:ascii="宋体" w:hAnsi="宋体" w:hint="eastAsia"/>
          <w:szCs w:val="21"/>
        </w:rPr>
        <w:t>上海基煜基金销售有限公司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注册地址：上海市崇明县长兴镇路潘园公路1800号2号楼6153室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办公地址：上海市浦东新区银城中路488号太平金融大厦1503室</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法定代表人：王翔</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 021-65370077</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 021-55085991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联系人：许付漪</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 400-820-5369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公司网站：www.jiyufund.com.cn</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（45</w:t>
      </w:r>
      <w:r w:rsidRPr="00280D08">
        <w:rPr>
          <w:rFonts w:ascii="宋体" w:hAnsi="宋体"/>
          <w:szCs w:val="21"/>
        </w:rPr>
        <w:t>）</w:t>
      </w:r>
      <w:r w:rsidRPr="00280D08">
        <w:rPr>
          <w:rFonts w:ascii="宋体" w:hAnsi="宋体" w:hint="eastAsia"/>
          <w:szCs w:val="21"/>
        </w:rPr>
        <w:t>上海凯石财富基金销售有限公司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注册地址：上海市黄浦区西藏南路765号602-115室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办公地址：上海市黄浦区延安东路1号凯石大厦4楼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法定代表人：陈继武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电话：021-63333389</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传真：021-63333390</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联系人：冯强</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客服热线：4006-433-389</w:t>
      </w:r>
    </w:p>
    <w:p w:rsidR="00BE47CD" w:rsidRPr="00280D08" w:rsidRDefault="00BE47CD" w:rsidP="00BE47CD">
      <w:pPr>
        <w:spacing w:line="360" w:lineRule="auto"/>
        <w:ind w:firstLine="560"/>
        <w:rPr>
          <w:rFonts w:ascii="宋体" w:hAnsi="宋体"/>
          <w:szCs w:val="21"/>
        </w:rPr>
      </w:pPr>
      <w:r w:rsidRPr="00280D08">
        <w:rPr>
          <w:rFonts w:ascii="宋体" w:hAnsi="宋体" w:hint="eastAsia"/>
          <w:szCs w:val="21"/>
        </w:rPr>
        <w:t>网址：www.vstonewealth.com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（46</w:t>
      </w:r>
      <w:r w:rsidRPr="00280D08">
        <w:rPr>
          <w:rFonts w:ascii="宋体" w:hAnsi="宋体"/>
          <w:szCs w:val="21"/>
        </w:rPr>
        <w:t>）</w:t>
      </w:r>
      <w:r w:rsidRPr="00280D08">
        <w:rPr>
          <w:rFonts w:ascii="宋体" w:hAnsi="宋体" w:hint="eastAsia"/>
          <w:szCs w:val="21"/>
        </w:rPr>
        <w:t>大连网金基金销售有限公司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注册地址：辽宁省大连市沙河口区体坛路22号诺德大厦2层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办公地址：辽宁省大连市沙河口区体坛路22号诺德大厦2层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法定代表人：樊怀东</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电话：0411-39027810</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 xml:space="preserve">传真：0411-39027835 </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联系人：于秀</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客服热线：4000899100</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公司网站：www.yibaijin.com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（47</w:t>
      </w:r>
      <w:r w:rsidRPr="00280D08">
        <w:rPr>
          <w:rFonts w:ascii="宋体" w:hAnsi="宋体"/>
          <w:szCs w:val="21"/>
        </w:rPr>
        <w:t>）</w:t>
      </w:r>
      <w:r w:rsidRPr="00280D08">
        <w:rPr>
          <w:rFonts w:ascii="宋体" w:hAnsi="宋体" w:hint="eastAsia"/>
          <w:szCs w:val="21"/>
        </w:rPr>
        <w:t>华瑞保险销售有限公司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注册地址：上海市嘉定区南翔镇众仁路399号运通星财富广场1号楼B座13、14层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办公地址：上海市浦东新区向城路288号国华人寿金融大厦8层806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法定代表人：路昊</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电话：021-68595755</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传真：021-68595766</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联系人：茆勇强</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客服热线：4001115818</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公司网站：www.huaruisales.com</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（48</w:t>
      </w:r>
      <w:r w:rsidRPr="00280D08">
        <w:rPr>
          <w:rFonts w:ascii="宋体" w:hAnsi="宋体"/>
          <w:szCs w:val="21"/>
        </w:rPr>
        <w:t>）</w:t>
      </w:r>
      <w:r w:rsidRPr="00280D08">
        <w:rPr>
          <w:rFonts w:ascii="宋体" w:hAnsi="宋体" w:hint="eastAsia"/>
          <w:szCs w:val="21"/>
        </w:rPr>
        <w:t>阳光人寿保险股份有限公司</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注册地址：海南省三亚市迎宾路360-1号三亚阳光金融广场16层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办公地址：北京市朝阳区朝阳门外大街乙12号院1号昆泰国际大厦12层</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法定代表人：李科</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电话： 010-85632771</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传真： 010-85632773</w:t>
      </w:r>
    </w:p>
    <w:p w:rsidR="00BE47CD" w:rsidRPr="00280D08" w:rsidRDefault="00BE47CD" w:rsidP="00BE47CD">
      <w:pPr>
        <w:spacing w:line="360" w:lineRule="auto"/>
        <w:ind w:firstLine="560"/>
        <w:rPr>
          <w:rFonts w:ascii="宋体" w:hAnsi="宋体" w:hint="eastAsia"/>
          <w:szCs w:val="21"/>
        </w:rPr>
      </w:pPr>
      <w:r w:rsidRPr="00280D08">
        <w:rPr>
          <w:rFonts w:ascii="宋体" w:hAnsi="宋体" w:hint="eastAsia"/>
          <w:szCs w:val="21"/>
        </w:rPr>
        <w:t>联系人：王超</w:t>
      </w:r>
    </w:p>
    <w:p w:rsidR="00BE47CD" w:rsidRDefault="00BE47CD" w:rsidP="00BE47CD">
      <w:pPr>
        <w:spacing w:line="360" w:lineRule="auto"/>
        <w:ind w:firstLine="560"/>
        <w:rPr>
          <w:rFonts w:ascii="宋体" w:hAnsi="宋体"/>
          <w:szCs w:val="21"/>
        </w:rPr>
      </w:pPr>
      <w:r w:rsidRPr="00280D08">
        <w:rPr>
          <w:rFonts w:ascii="宋体" w:hAnsi="宋体" w:hint="eastAsia"/>
          <w:szCs w:val="21"/>
        </w:rPr>
        <w:t>客服热线： 95510</w:t>
      </w:r>
    </w:p>
    <w:p w:rsidR="00BE47CD" w:rsidRPr="00280D08" w:rsidRDefault="00BE47CD" w:rsidP="00BE47CD">
      <w:pPr>
        <w:spacing w:line="360" w:lineRule="auto"/>
        <w:ind w:firstLine="560"/>
        <w:rPr>
          <w:rFonts w:ascii="宋体" w:hAnsi="宋体" w:hint="eastAsia"/>
          <w:szCs w:val="21"/>
        </w:rPr>
      </w:pPr>
      <w:r w:rsidRPr="00C00478">
        <w:rPr>
          <w:rFonts w:ascii="宋体" w:hAnsi="宋体" w:hint="eastAsia"/>
          <w:szCs w:val="21"/>
        </w:rPr>
        <w:t>公司网站： http://fund.sinosig.com/</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华安证券股份有限公司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 xml:space="preserve">注册地址：合肥市政务文化新区天鹅湖路198号 </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w:t>
      </w:r>
      <w:hyperlink r:id="rId21" w:history="1">
        <w:r w:rsidRPr="00280D08">
          <w:rPr>
            <w:rFonts w:ascii="宋体" w:hAnsi="宋体" w:hint="eastAsia"/>
            <w:szCs w:val="21"/>
          </w:rPr>
          <w:t>章宏韬</w:t>
        </w:r>
      </w:hyperlink>
      <w:r w:rsidRPr="00280D08">
        <w:rPr>
          <w:rFonts w:ascii="宋体" w:hAnsi="宋体" w:hint="eastAsia"/>
          <w:szCs w:val="21"/>
        </w:rPr>
        <w:t> </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联系人：范超</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电话：（0551）65161675</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客服电话：95318，4008096518</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szCs w:val="21"/>
        </w:rPr>
        <w:t>中国国际金融股份有限公司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w:t>
      </w:r>
      <w:r w:rsidRPr="00280D08">
        <w:rPr>
          <w:rFonts w:ascii="宋体" w:hAnsi="宋体"/>
          <w:szCs w:val="21"/>
        </w:rPr>
        <w:t>北京市建国门外大街1号国贸大厦2座27层及28层</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w:t>
      </w:r>
      <w:r w:rsidRPr="00280D08">
        <w:rPr>
          <w:rFonts w:ascii="宋体" w:hAnsi="宋体"/>
          <w:szCs w:val="21"/>
        </w:rPr>
        <w:t>丁学东</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联系人：秦朗</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010-85679888-6035 </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客服电话：4009101166</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华西证券股份</w:t>
      </w:r>
      <w:r w:rsidRPr="00280D08">
        <w:rPr>
          <w:rFonts w:ascii="宋体" w:hAnsi="宋体"/>
          <w:szCs w:val="21"/>
        </w:rPr>
        <w:t>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注册地址：成都市</w:t>
      </w:r>
      <w:r w:rsidRPr="00280D08">
        <w:rPr>
          <w:rFonts w:ascii="宋体" w:hAnsi="宋体"/>
          <w:szCs w:val="21"/>
        </w:rPr>
        <w:t>高新区天府二</w:t>
      </w:r>
      <w:r w:rsidRPr="00280D08">
        <w:rPr>
          <w:rFonts w:ascii="宋体" w:hAnsi="宋体" w:hint="eastAsia"/>
          <w:szCs w:val="21"/>
        </w:rPr>
        <w:t>街198号</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法定代表人：杨炯洋</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联系人：谢国梅</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联系电话：（</w:t>
      </w:r>
      <w:r w:rsidRPr="00280D08">
        <w:rPr>
          <w:rFonts w:ascii="宋体" w:hAnsi="宋体" w:cs="Tahoma"/>
          <w:color w:val="000000"/>
          <w:szCs w:val="21"/>
          <w:shd w:val="clear" w:color="auto" w:fill="FFFFFF"/>
        </w:rPr>
        <w:t>010</w:t>
      </w:r>
      <w:r w:rsidRPr="00280D08">
        <w:rPr>
          <w:rFonts w:ascii="宋体" w:hAnsi="宋体" w:cs="Tahoma" w:hint="eastAsia"/>
          <w:color w:val="000000"/>
          <w:szCs w:val="21"/>
          <w:shd w:val="clear" w:color="auto" w:fill="FFFFFF"/>
        </w:rPr>
        <w:t>）</w:t>
      </w:r>
      <w:r w:rsidRPr="00280D08">
        <w:rPr>
          <w:rFonts w:ascii="宋体" w:hAnsi="宋体" w:cs="Tahoma"/>
          <w:color w:val="000000"/>
          <w:szCs w:val="21"/>
          <w:shd w:val="clear" w:color="auto" w:fill="FFFFFF"/>
        </w:rPr>
        <w:t>52723273</w:t>
      </w:r>
    </w:p>
    <w:p w:rsidR="00BE47CD" w:rsidRPr="00280D08" w:rsidRDefault="00BE47CD" w:rsidP="00BE47CD">
      <w:pPr>
        <w:spacing w:line="360" w:lineRule="auto"/>
        <w:ind w:firstLine="420"/>
        <w:rPr>
          <w:rFonts w:ascii="宋体" w:hAnsi="宋体"/>
          <w:szCs w:val="21"/>
        </w:rPr>
      </w:pPr>
      <w:r w:rsidRPr="00280D08">
        <w:rPr>
          <w:rFonts w:ascii="宋体" w:hAnsi="宋体" w:hint="eastAsia"/>
          <w:szCs w:val="21"/>
        </w:rPr>
        <w:t>客服电话：95584</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安信证券股份有限公司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注册地址：深圳市福田区金田路</w:t>
      </w:r>
      <w:r w:rsidRPr="00280D08">
        <w:rPr>
          <w:rFonts w:ascii="宋体" w:hAnsi="宋体"/>
          <w:szCs w:val="21"/>
        </w:rPr>
        <w:t>4018</w:t>
      </w:r>
      <w:r w:rsidRPr="00280D08">
        <w:rPr>
          <w:rFonts w:ascii="宋体" w:hAnsi="宋体" w:hint="eastAsia"/>
          <w:szCs w:val="21"/>
        </w:rPr>
        <w:t>号安联大厦</w:t>
      </w:r>
      <w:r w:rsidRPr="00280D08">
        <w:rPr>
          <w:rFonts w:ascii="宋体" w:hAnsi="宋体"/>
          <w:szCs w:val="21"/>
        </w:rPr>
        <w:t>35</w:t>
      </w:r>
      <w:r w:rsidRPr="00280D08">
        <w:rPr>
          <w:rFonts w:ascii="宋体" w:hAnsi="宋体" w:hint="eastAsia"/>
          <w:szCs w:val="21"/>
        </w:rPr>
        <w:t>层、</w:t>
      </w:r>
      <w:r w:rsidRPr="00280D08">
        <w:rPr>
          <w:rFonts w:ascii="宋体" w:hAnsi="宋体"/>
          <w:szCs w:val="21"/>
        </w:rPr>
        <w:t>28</w:t>
      </w:r>
      <w:r w:rsidRPr="00280D08">
        <w:rPr>
          <w:rFonts w:ascii="宋体" w:hAnsi="宋体" w:hint="eastAsia"/>
          <w:szCs w:val="21"/>
        </w:rPr>
        <w:t>层</w:t>
      </w:r>
      <w:r w:rsidRPr="00280D08">
        <w:rPr>
          <w:rFonts w:ascii="宋体" w:hAnsi="宋体"/>
          <w:szCs w:val="21"/>
        </w:rPr>
        <w:t>A02</w:t>
      </w:r>
      <w:r w:rsidRPr="00280D08">
        <w:rPr>
          <w:rFonts w:ascii="宋体" w:hAnsi="宋体" w:hint="eastAsia"/>
          <w:szCs w:val="21"/>
        </w:rPr>
        <w:t>单元</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w:t>
      </w:r>
      <w:r w:rsidRPr="00280D08">
        <w:rPr>
          <w:rFonts w:ascii="宋体" w:hAnsi="宋体"/>
          <w:szCs w:val="21"/>
        </w:rPr>
        <w:t>王连志</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联系人：刘志斌</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联系电话：（</w:t>
      </w:r>
      <w:r w:rsidRPr="00280D08">
        <w:rPr>
          <w:rFonts w:ascii="宋体" w:hAnsi="宋体"/>
          <w:szCs w:val="21"/>
        </w:rPr>
        <w:t>0755</w:t>
      </w:r>
      <w:r w:rsidRPr="00280D08">
        <w:rPr>
          <w:rFonts w:ascii="宋体" w:hAnsi="宋体" w:hint="eastAsia"/>
          <w:szCs w:val="21"/>
        </w:rPr>
        <w:t>）</w:t>
      </w:r>
      <w:r w:rsidRPr="00280D08">
        <w:rPr>
          <w:rFonts w:ascii="宋体" w:hAnsi="宋体"/>
          <w:szCs w:val="21"/>
        </w:rPr>
        <w:t>825583</w:t>
      </w:r>
      <w:r w:rsidRPr="00280D08">
        <w:rPr>
          <w:rFonts w:ascii="宋体" w:hAnsi="宋体" w:hint="eastAsia"/>
          <w:szCs w:val="21"/>
        </w:rPr>
        <w:t>23</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w:t>
      </w:r>
      <w:r w:rsidRPr="00280D08">
        <w:rPr>
          <w:rFonts w:ascii="宋体" w:hAnsi="宋体"/>
          <w:szCs w:val="21"/>
        </w:rPr>
        <w:t>4008001001</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第一创业证券股份有限公司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注册地址：广东省深圳市福田区福华一路115号投行大厦20楼</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法定代表人：刘学民</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联系人：王叔胤</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电话：（0755）25838762</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w:t>
      </w:r>
      <w:r w:rsidRPr="00280D08">
        <w:rPr>
          <w:rFonts w:ascii="宋体" w:hAnsi="宋体"/>
          <w:szCs w:val="21"/>
        </w:rPr>
        <w:t>4008881888</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国金</w:t>
      </w:r>
      <w:r w:rsidRPr="00280D08">
        <w:rPr>
          <w:rFonts w:ascii="宋体" w:hAnsi="宋体"/>
          <w:szCs w:val="21"/>
        </w:rPr>
        <w:t>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w:t>
      </w:r>
      <w:r w:rsidRPr="00280D08">
        <w:rPr>
          <w:rFonts w:ascii="宋体" w:hAnsi="宋体"/>
          <w:szCs w:val="21"/>
        </w:rPr>
        <w:t>成都市东城根上街95号</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w:t>
      </w:r>
      <w:r w:rsidRPr="00280D08">
        <w:rPr>
          <w:rFonts w:ascii="宋体" w:hAnsi="宋体"/>
          <w:szCs w:val="21"/>
        </w:rPr>
        <w:t>冉云</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w:t>
      </w:r>
      <w:r w:rsidRPr="00280D08">
        <w:rPr>
          <w:rFonts w:ascii="宋体" w:hAnsi="宋体"/>
          <w:szCs w:val="21"/>
        </w:rPr>
        <w:t>刘婧漪</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 xml:space="preserve">028-86690057 </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w:t>
      </w:r>
      <w:r w:rsidRPr="00280D08">
        <w:rPr>
          <w:rFonts w:ascii="宋体" w:hAnsi="宋体"/>
          <w:szCs w:val="21"/>
        </w:rPr>
        <w:t>4006-600109</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中泰</w:t>
      </w:r>
      <w:r w:rsidRPr="00280D08">
        <w:rPr>
          <w:rFonts w:ascii="宋体" w:hAnsi="宋体"/>
          <w:szCs w:val="21"/>
        </w:rPr>
        <w:t>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w:t>
      </w:r>
      <w:r w:rsidRPr="00280D08">
        <w:rPr>
          <w:rFonts w:ascii="宋体" w:hAnsi="宋体"/>
          <w:szCs w:val="21"/>
        </w:rPr>
        <w:t>山东省济南市经七路86号</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法定代表人：李玮</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联系人：秦雨晴</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021-20315</w:t>
      </w:r>
      <w:r w:rsidRPr="00280D08">
        <w:rPr>
          <w:rFonts w:ascii="宋体" w:hAnsi="宋体" w:hint="eastAsia"/>
          <w:szCs w:val="21"/>
        </w:rPr>
        <w:t>290</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客户服务电话：</w:t>
      </w:r>
      <w:r w:rsidRPr="00280D08">
        <w:rPr>
          <w:rFonts w:ascii="宋体" w:hAnsi="宋体"/>
          <w:szCs w:val="21"/>
        </w:rPr>
        <w:t>95538</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长江证券股份有限公司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注册地址：湖北省武汉市江汉区新华路特8号长江证券大厦</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法定代表人：李新华</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联系人：奚博宇</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电话：（021）68751860</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客服电话：400-8888-999、95579</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新时代证券股份有限公司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注册地址：北京市海淀区北三环西路99号院1号楼15层1501</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法定代表人：叶顺德</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联系人：田芳芳</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010</w:t>
      </w:r>
      <w:r w:rsidRPr="00280D08">
        <w:rPr>
          <w:rFonts w:ascii="宋体" w:hAnsi="宋体" w:hint="eastAsia"/>
          <w:szCs w:val="21"/>
        </w:rPr>
        <w:t>）</w:t>
      </w:r>
      <w:r w:rsidRPr="00280D08">
        <w:rPr>
          <w:rFonts w:ascii="宋体" w:hAnsi="宋体"/>
          <w:szCs w:val="21"/>
        </w:rPr>
        <w:t>83561</w:t>
      </w:r>
      <w:r w:rsidRPr="00280D08">
        <w:rPr>
          <w:rFonts w:ascii="宋体" w:hAnsi="宋体" w:hint="eastAsia"/>
          <w:szCs w:val="21"/>
        </w:rPr>
        <w:t>146</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客服电话：400-6989-898</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信达证券股份有限公司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注册地址：北京市西城区闹市口大街</w:t>
      </w:r>
      <w:r w:rsidRPr="00280D08">
        <w:rPr>
          <w:rFonts w:ascii="宋体" w:hAnsi="宋体"/>
          <w:szCs w:val="21"/>
        </w:rPr>
        <w:t>9</w:t>
      </w:r>
      <w:r w:rsidRPr="00280D08">
        <w:rPr>
          <w:rFonts w:ascii="宋体" w:hAnsi="宋体" w:hint="eastAsia"/>
          <w:szCs w:val="21"/>
        </w:rPr>
        <w:t>号院</w:t>
      </w:r>
      <w:r w:rsidRPr="00280D08">
        <w:rPr>
          <w:rFonts w:ascii="宋体" w:hAnsi="宋体"/>
          <w:szCs w:val="21"/>
        </w:rPr>
        <w:t>1</w:t>
      </w:r>
      <w:r w:rsidRPr="00280D08">
        <w:rPr>
          <w:rFonts w:ascii="宋体" w:hAnsi="宋体" w:hint="eastAsia"/>
          <w:szCs w:val="21"/>
        </w:rPr>
        <w:t>号楼</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法定代表人：张志刚</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联系人：张晓辰</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联系电话：（</w:t>
      </w:r>
      <w:r w:rsidRPr="00280D08">
        <w:rPr>
          <w:rFonts w:ascii="宋体" w:hAnsi="宋体"/>
          <w:szCs w:val="21"/>
        </w:rPr>
        <w:t>010</w:t>
      </w:r>
      <w:r w:rsidRPr="00280D08">
        <w:rPr>
          <w:rFonts w:ascii="宋体" w:hAnsi="宋体" w:hint="eastAsia"/>
          <w:szCs w:val="21"/>
        </w:rPr>
        <w:t>）</w:t>
      </w:r>
      <w:r w:rsidRPr="00280D08">
        <w:rPr>
          <w:rFonts w:ascii="宋体" w:hAnsi="宋体"/>
          <w:szCs w:val="21"/>
        </w:rPr>
        <w:t>63080994</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w:t>
      </w:r>
      <w:r w:rsidRPr="00280D08">
        <w:rPr>
          <w:rFonts w:ascii="宋体" w:hAnsi="宋体"/>
          <w:szCs w:val="21"/>
        </w:rPr>
        <w:t>4008008899</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国泰君安证券股份有限公司</w:t>
      </w:r>
    </w:p>
    <w:p w:rsidR="00BE47CD" w:rsidRPr="00280D08" w:rsidRDefault="00BE47CD" w:rsidP="00BE47CD">
      <w:pPr>
        <w:spacing w:line="360" w:lineRule="auto"/>
        <w:ind w:leftChars="200" w:left="420"/>
        <w:rPr>
          <w:rFonts w:ascii="宋体" w:hAnsi="宋体"/>
          <w:szCs w:val="21"/>
        </w:rPr>
      </w:pPr>
      <w:r w:rsidRPr="00280D08">
        <w:rPr>
          <w:rFonts w:ascii="宋体" w:hAnsi="宋体" w:hint="eastAsia"/>
          <w:szCs w:val="21"/>
        </w:rPr>
        <w:t>注册地址：中国（上海）自由贸易试验区商城路</w:t>
      </w:r>
      <w:r w:rsidRPr="00280D08">
        <w:rPr>
          <w:rFonts w:ascii="宋体" w:hAnsi="宋体"/>
          <w:szCs w:val="21"/>
        </w:rPr>
        <w:t>618</w:t>
      </w:r>
      <w:r w:rsidRPr="00280D08">
        <w:rPr>
          <w:rFonts w:ascii="宋体" w:hAnsi="宋体" w:hint="eastAsia"/>
          <w:szCs w:val="21"/>
        </w:rPr>
        <w:t>号 </w:t>
      </w:r>
      <w:r w:rsidRPr="00280D08">
        <w:rPr>
          <w:rFonts w:ascii="宋体" w:hAnsi="宋体" w:hint="eastAsia"/>
          <w:szCs w:val="21"/>
        </w:rPr>
        <w:br/>
        <w:t>法定代表人：杨德红</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 钟伟镇</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电话：（021）62580818</w:t>
      </w:r>
    </w:p>
    <w:p w:rsidR="00BE47CD" w:rsidRPr="00280D08" w:rsidRDefault="00BE47CD" w:rsidP="00BE47CD">
      <w:pPr>
        <w:pStyle w:val="a3"/>
        <w:spacing w:line="360" w:lineRule="auto"/>
        <w:ind w:left="420"/>
        <w:rPr>
          <w:rFonts w:ascii="宋体" w:hAnsi="宋体"/>
          <w:szCs w:val="21"/>
        </w:rPr>
      </w:pPr>
      <w:r w:rsidRPr="00280D08">
        <w:rPr>
          <w:rFonts w:ascii="宋体" w:hAnsi="宋体" w:hint="eastAsia"/>
          <w:szCs w:val="21"/>
        </w:rPr>
        <w:t>客服电话：400-8888-666</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中国银河证券股份有限公司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注册地址：北京市西城区金融大街</w:t>
      </w:r>
      <w:r w:rsidRPr="00280D08">
        <w:rPr>
          <w:rFonts w:ascii="宋体" w:hAnsi="宋体"/>
          <w:szCs w:val="21"/>
        </w:rPr>
        <w:t>35</w:t>
      </w:r>
      <w:r w:rsidRPr="00280D08">
        <w:rPr>
          <w:rFonts w:ascii="宋体" w:hAnsi="宋体" w:hint="eastAsia"/>
          <w:szCs w:val="21"/>
        </w:rPr>
        <w:t>号2-6层</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w:t>
      </w:r>
      <w:r w:rsidRPr="00280D08">
        <w:rPr>
          <w:rFonts w:ascii="宋体" w:hAnsi="宋体" w:hint="eastAsia"/>
          <w:color w:val="000000"/>
          <w:szCs w:val="21"/>
        </w:rPr>
        <w:t>陈共炎</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联系人：辛国政</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010</w:t>
      </w:r>
      <w:r w:rsidRPr="00280D08">
        <w:rPr>
          <w:rFonts w:ascii="宋体" w:hAnsi="宋体" w:hint="eastAsia"/>
          <w:szCs w:val="21"/>
        </w:rPr>
        <w:t>）</w:t>
      </w:r>
      <w:r w:rsidRPr="00280D08">
        <w:rPr>
          <w:rFonts w:ascii="宋体" w:hAnsi="宋体"/>
          <w:szCs w:val="21"/>
        </w:rPr>
        <w:t>66568292</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w:t>
      </w:r>
      <w:r w:rsidRPr="00280D08">
        <w:rPr>
          <w:rFonts w:ascii="宋体" w:hAnsi="宋体"/>
          <w:szCs w:val="21"/>
        </w:rPr>
        <w:t>4008-888-8888</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中信证券股份有限公司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注册地址：深圳市福田区中心三路8号卓越时代广场（二期）北座</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w:t>
      </w:r>
      <w:r w:rsidRPr="00280D08">
        <w:rPr>
          <w:rFonts w:ascii="宋体" w:hAnsi="宋体" w:hint="eastAsia"/>
          <w:color w:val="000000"/>
          <w:szCs w:val="21"/>
        </w:rPr>
        <w:t>张佑君</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联系人：马静懿</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电话：（010）60838995</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客服电话：0755-23835888</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中信证券（山东）有限责任公司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注册地址：山东省青岛市崂山区深圳路222号1号楼2001</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法人代表：杨宝林</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 孙秋月</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电话：（0532）85023924</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客服电话：95548</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中信期货</w:t>
      </w:r>
      <w:r w:rsidRPr="00280D08">
        <w:rPr>
          <w:rFonts w:ascii="宋体" w:hAnsi="宋体"/>
          <w:szCs w:val="21"/>
        </w:rPr>
        <w:t>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注册地址：深圳市福田区中心三路</w:t>
      </w:r>
      <w:r w:rsidRPr="00280D08">
        <w:rPr>
          <w:rFonts w:ascii="宋体" w:hAnsi="宋体"/>
          <w:szCs w:val="21"/>
        </w:rPr>
        <w:t>8号卓越时代广场（二期）北座13层1301-1305室、14层</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法定代表人：张皓</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联系人：刘宏莹</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0</w:t>
      </w:r>
      <w:r w:rsidRPr="00280D08">
        <w:rPr>
          <w:rFonts w:ascii="宋体" w:hAnsi="宋体" w:hint="eastAsia"/>
          <w:szCs w:val="21"/>
        </w:rPr>
        <w:t>10-60833754</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w:t>
      </w:r>
      <w:r w:rsidRPr="00280D08">
        <w:rPr>
          <w:rFonts w:ascii="宋体" w:hAnsi="宋体"/>
          <w:szCs w:val="21"/>
        </w:rPr>
        <w:t>4009908826</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申万宏源证券有限公司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注册地址：上海市徐汇区长乐路</w:t>
      </w:r>
      <w:r w:rsidRPr="00280D08">
        <w:rPr>
          <w:rFonts w:ascii="宋体" w:hAnsi="宋体"/>
          <w:szCs w:val="21"/>
        </w:rPr>
        <w:t>989</w:t>
      </w:r>
      <w:r w:rsidRPr="00280D08">
        <w:rPr>
          <w:rFonts w:ascii="宋体" w:hAnsi="宋体" w:hint="eastAsia"/>
          <w:szCs w:val="21"/>
        </w:rPr>
        <w:t>号世纪商贸广场</w:t>
      </w:r>
      <w:r w:rsidRPr="00280D08">
        <w:rPr>
          <w:rFonts w:ascii="宋体" w:hAnsi="宋体"/>
          <w:szCs w:val="21"/>
        </w:rPr>
        <w:t>45</w:t>
      </w:r>
      <w:r w:rsidRPr="00280D08">
        <w:rPr>
          <w:rFonts w:ascii="宋体" w:hAnsi="宋体" w:hint="eastAsia"/>
          <w:szCs w:val="21"/>
        </w:rPr>
        <w:t>层</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法定代表人：李梅</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联系人：余敏</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021</w:t>
      </w:r>
      <w:r w:rsidRPr="00280D08">
        <w:rPr>
          <w:rFonts w:ascii="宋体" w:hAnsi="宋体" w:hint="eastAsia"/>
          <w:szCs w:val="21"/>
        </w:rPr>
        <w:t>）</w:t>
      </w:r>
      <w:r w:rsidRPr="00280D08">
        <w:rPr>
          <w:rFonts w:ascii="宋体" w:hAnsi="宋体"/>
          <w:szCs w:val="21"/>
        </w:rPr>
        <w:t>33389888</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客服电话：</w:t>
      </w:r>
      <w:r w:rsidRPr="00280D08">
        <w:rPr>
          <w:rFonts w:ascii="宋体" w:hAnsi="宋体"/>
          <w:szCs w:val="21"/>
        </w:rPr>
        <w:t xml:space="preserve"> 95523</w:t>
      </w:r>
      <w:r w:rsidRPr="00280D08">
        <w:rPr>
          <w:rFonts w:ascii="宋体" w:hAnsi="宋体" w:hint="eastAsia"/>
          <w:szCs w:val="21"/>
        </w:rPr>
        <w:t>或</w:t>
      </w:r>
      <w:r w:rsidRPr="00280D08">
        <w:rPr>
          <w:rFonts w:ascii="宋体" w:hAnsi="宋体"/>
          <w:szCs w:val="21"/>
        </w:rPr>
        <w:t>4008895523</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申万宏源西部证券有限公司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注册地址：新疆乌鲁木齐市高新区（新市区）北京南路</w:t>
      </w:r>
      <w:r w:rsidRPr="00280D08">
        <w:rPr>
          <w:rFonts w:ascii="宋体" w:hAnsi="宋体"/>
          <w:szCs w:val="21"/>
        </w:rPr>
        <w:t>358</w:t>
      </w:r>
      <w:r w:rsidRPr="00280D08">
        <w:rPr>
          <w:rFonts w:ascii="宋体" w:hAnsi="宋体" w:hint="eastAsia"/>
          <w:szCs w:val="21"/>
        </w:rPr>
        <w:t>号大成国际大厦</w:t>
      </w:r>
      <w:r w:rsidRPr="00280D08">
        <w:rPr>
          <w:rFonts w:ascii="宋体" w:hAnsi="宋体"/>
          <w:szCs w:val="21"/>
        </w:rPr>
        <w:t>20</w:t>
      </w:r>
      <w:r w:rsidRPr="00280D08">
        <w:rPr>
          <w:rFonts w:ascii="宋体" w:hAnsi="宋体" w:hint="eastAsia"/>
          <w:szCs w:val="21"/>
        </w:rPr>
        <w:t>楼</w:t>
      </w:r>
      <w:r w:rsidRPr="00280D08">
        <w:rPr>
          <w:rFonts w:ascii="宋体" w:hAnsi="宋体"/>
          <w:szCs w:val="21"/>
        </w:rPr>
        <w:t>2005</w:t>
      </w:r>
      <w:r w:rsidRPr="00280D08">
        <w:rPr>
          <w:rFonts w:ascii="宋体" w:hAnsi="宋体" w:hint="eastAsia"/>
          <w:szCs w:val="21"/>
        </w:rPr>
        <w:t>室</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法定代表人：李琦</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联系人：余敏</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010-88085858</w:t>
      </w:r>
    </w:p>
    <w:p w:rsidR="00BE47CD" w:rsidRPr="00280D08" w:rsidRDefault="00BE47CD" w:rsidP="00BE47CD">
      <w:pPr>
        <w:spacing w:line="360" w:lineRule="auto"/>
        <w:ind w:firstLine="420"/>
        <w:rPr>
          <w:rFonts w:ascii="宋体" w:hAnsi="宋体"/>
          <w:szCs w:val="21"/>
        </w:rPr>
      </w:pPr>
      <w:r w:rsidRPr="00280D08">
        <w:rPr>
          <w:rFonts w:ascii="宋体" w:hAnsi="宋体" w:hint="eastAsia"/>
          <w:szCs w:val="21"/>
        </w:rPr>
        <w:t>客服电话：</w:t>
      </w:r>
      <w:r w:rsidRPr="00280D08">
        <w:rPr>
          <w:rFonts w:ascii="宋体" w:hAnsi="宋体"/>
          <w:szCs w:val="21"/>
        </w:rPr>
        <w:t>400-800-0562</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华泰证券股份有限公司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w:t>
      </w:r>
      <w:r w:rsidRPr="00280D08">
        <w:rPr>
          <w:rFonts w:ascii="宋体" w:hAnsi="宋体"/>
          <w:szCs w:val="21"/>
        </w:rPr>
        <w:t>江苏省南京市江东中路228号</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法定代表人：周易</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联系人：庞晓芸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0755</w:t>
      </w:r>
      <w:r w:rsidRPr="00280D08">
        <w:rPr>
          <w:rFonts w:ascii="宋体" w:hAnsi="宋体" w:hint="eastAsia"/>
          <w:szCs w:val="21"/>
        </w:rPr>
        <w:t>）</w:t>
      </w:r>
      <w:r w:rsidRPr="00280D08">
        <w:rPr>
          <w:rFonts w:ascii="宋体" w:hAnsi="宋体"/>
          <w:szCs w:val="21"/>
        </w:rPr>
        <w:t>82492193</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客户服务电话：</w:t>
      </w:r>
      <w:r w:rsidRPr="00280D08">
        <w:rPr>
          <w:rFonts w:ascii="宋体" w:hAnsi="宋体"/>
          <w:szCs w:val="21"/>
        </w:rPr>
        <w:t>95597</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东北证券股份有限公司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注册地址：长春市生态</w:t>
      </w:r>
      <w:r w:rsidRPr="00280D08">
        <w:rPr>
          <w:rFonts w:ascii="宋体" w:hAnsi="宋体"/>
          <w:szCs w:val="21"/>
        </w:rPr>
        <w:t>大街6666号</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法定代表人：李福春</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联系人：付静雅</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0431</w:t>
      </w:r>
      <w:r w:rsidRPr="00280D08">
        <w:rPr>
          <w:rFonts w:ascii="宋体" w:hAnsi="宋体" w:hint="eastAsia"/>
          <w:szCs w:val="21"/>
        </w:rPr>
        <w:t>）</w:t>
      </w:r>
      <w:r w:rsidRPr="00280D08">
        <w:rPr>
          <w:rFonts w:ascii="宋体" w:hAnsi="宋体"/>
          <w:szCs w:val="21"/>
        </w:rPr>
        <w:t>85096517</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客户服务电话</w:t>
      </w:r>
      <w:r w:rsidRPr="00280D08">
        <w:rPr>
          <w:rFonts w:ascii="宋体" w:hAnsi="宋体"/>
          <w:szCs w:val="21"/>
        </w:rPr>
        <w:t>: 95360</w:t>
      </w:r>
    </w:p>
    <w:p w:rsidR="00BE47CD" w:rsidRPr="00280D08" w:rsidRDefault="00BE47CD" w:rsidP="00BE47CD">
      <w:pPr>
        <w:pStyle w:val="a3"/>
        <w:numPr>
          <w:ilvl w:val="0"/>
          <w:numId w:val="40"/>
        </w:numPr>
        <w:spacing w:line="360" w:lineRule="auto"/>
        <w:ind w:left="0" w:firstLine="420"/>
        <w:jc w:val="left"/>
        <w:rPr>
          <w:rFonts w:ascii="宋体" w:hAnsi="宋体"/>
          <w:szCs w:val="21"/>
        </w:rPr>
      </w:pPr>
      <w:r w:rsidRPr="00280D08">
        <w:rPr>
          <w:rFonts w:ascii="宋体" w:hAnsi="宋体" w:hint="eastAsia"/>
          <w:szCs w:val="21"/>
        </w:rPr>
        <w:t>东海证券股份有限公司</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注册地址：深圳市福田区金田路</w:t>
      </w:r>
      <w:r w:rsidRPr="00280D08">
        <w:rPr>
          <w:rFonts w:ascii="宋体" w:hAnsi="宋体"/>
          <w:szCs w:val="21"/>
        </w:rPr>
        <w:t>4018</w:t>
      </w:r>
      <w:r w:rsidRPr="00280D08">
        <w:rPr>
          <w:rFonts w:ascii="宋体" w:hAnsi="宋体" w:hint="eastAsia"/>
          <w:szCs w:val="21"/>
        </w:rPr>
        <w:t>号安联大厦</w:t>
      </w:r>
      <w:r w:rsidRPr="00280D08">
        <w:rPr>
          <w:rFonts w:ascii="宋体" w:hAnsi="宋体"/>
          <w:szCs w:val="21"/>
        </w:rPr>
        <w:t>35</w:t>
      </w:r>
      <w:r w:rsidRPr="00280D08">
        <w:rPr>
          <w:rFonts w:ascii="宋体" w:hAnsi="宋体" w:hint="eastAsia"/>
          <w:szCs w:val="21"/>
        </w:rPr>
        <w:t>层、</w:t>
      </w:r>
      <w:r w:rsidRPr="00280D08">
        <w:rPr>
          <w:rFonts w:ascii="宋体" w:hAnsi="宋体"/>
          <w:szCs w:val="21"/>
        </w:rPr>
        <w:t>28</w:t>
      </w:r>
      <w:r w:rsidRPr="00280D08">
        <w:rPr>
          <w:rFonts w:ascii="宋体" w:hAnsi="宋体" w:hint="eastAsia"/>
          <w:szCs w:val="21"/>
        </w:rPr>
        <w:t>层</w:t>
      </w:r>
      <w:r w:rsidRPr="00280D08">
        <w:rPr>
          <w:rFonts w:ascii="宋体" w:hAnsi="宋体"/>
          <w:szCs w:val="21"/>
        </w:rPr>
        <w:t>A02</w:t>
      </w:r>
      <w:r w:rsidRPr="00280D08">
        <w:rPr>
          <w:rFonts w:ascii="宋体" w:hAnsi="宋体" w:hint="eastAsia"/>
          <w:szCs w:val="21"/>
        </w:rPr>
        <w:t>单元</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法定代表人：王连志</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联系人：杨天枝</w:t>
      </w:r>
    </w:p>
    <w:p w:rsidR="00BE47CD" w:rsidRPr="00280D08" w:rsidRDefault="00BE47CD" w:rsidP="00BE47CD">
      <w:pPr>
        <w:spacing w:line="360" w:lineRule="auto"/>
        <w:ind w:firstLine="480"/>
        <w:rPr>
          <w:rFonts w:ascii="宋体" w:hAnsi="宋体"/>
          <w:szCs w:val="21"/>
        </w:rPr>
      </w:pPr>
      <w:r w:rsidRPr="00280D08">
        <w:rPr>
          <w:rFonts w:ascii="宋体" w:hAnsi="宋体" w:hint="eastAsia"/>
          <w:szCs w:val="21"/>
        </w:rPr>
        <w:t>电话：（</w:t>
      </w:r>
      <w:r w:rsidRPr="00280D08">
        <w:rPr>
          <w:rFonts w:ascii="宋体" w:hAnsi="宋体"/>
          <w:szCs w:val="21"/>
        </w:rPr>
        <w:t>0755</w:t>
      </w:r>
      <w:r w:rsidRPr="00280D08">
        <w:rPr>
          <w:rFonts w:ascii="宋体" w:hAnsi="宋体" w:hint="eastAsia"/>
          <w:szCs w:val="21"/>
        </w:rPr>
        <w:t>）</w:t>
      </w:r>
      <w:r w:rsidRPr="00280D08">
        <w:rPr>
          <w:rFonts w:ascii="宋体" w:hAnsi="宋体"/>
          <w:szCs w:val="21"/>
        </w:rPr>
        <w:t>82558038</w:t>
      </w:r>
    </w:p>
    <w:p w:rsidR="007D012F" w:rsidRPr="007523A7" w:rsidRDefault="00BE47CD" w:rsidP="004C582D">
      <w:pPr>
        <w:spacing w:line="360" w:lineRule="auto"/>
        <w:ind w:firstLine="420"/>
        <w:rPr>
          <w:rFonts w:ascii="宋体" w:hAnsi="宋体"/>
          <w:szCs w:val="21"/>
        </w:rPr>
      </w:pPr>
      <w:r w:rsidRPr="00280D08">
        <w:rPr>
          <w:rFonts w:ascii="宋体" w:hAnsi="宋体" w:hint="eastAsia"/>
          <w:szCs w:val="21"/>
        </w:rPr>
        <w:t>客服电话：</w:t>
      </w:r>
      <w:r w:rsidRPr="00280D08">
        <w:rPr>
          <w:rFonts w:ascii="宋体" w:hAnsi="宋体"/>
          <w:szCs w:val="21"/>
        </w:rPr>
        <w:t>4008001001</w:t>
      </w:r>
    </w:p>
    <w:p w:rsidR="008472E8" w:rsidRPr="007523A7" w:rsidRDefault="008472E8" w:rsidP="004C582D">
      <w:pPr>
        <w:spacing w:line="360" w:lineRule="auto"/>
        <w:ind w:firstLine="420"/>
        <w:rPr>
          <w:rFonts w:ascii="宋体" w:hAnsi="宋体"/>
          <w:bCs/>
          <w:kern w:val="0"/>
          <w:szCs w:val="21"/>
        </w:rPr>
      </w:pPr>
      <w:r w:rsidRPr="007523A7">
        <w:rPr>
          <w:rFonts w:ascii="宋体" w:hAnsi="宋体"/>
          <w:bCs/>
          <w:kern w:val="0"/>
          <w:szCs w:val="21"/>
        </w:rPr>
        <w:t>3</w:t>
      </w:r>
      <w:r w:rsidRPr="007523A7">
        <w:rPr>
          <w:rFonts w:ascii="宋体" w:hAnsi="宋体" w:hint="eastAsia"/>
          <w:bCs/>
          <w:kern w:val="0"/>
          <w:szCs w:val="21"/>
        </w:rPr>
        <w:t>、基金管理人可根据有关法律法规的要求，选择其他符合要求的机构销售本基金，并及时公告。</w:t>
      </w:r>
    </w:p>
    <w:p w:rsidR="00CA5737" w:rsidRPr="007523A7" w:rsidRDefault="008472E8" w:rsidP="004C582D">
      <w:pPr>
        <w:spacing w:line="360" w:lineRule="auto"/>
        <w:ind w:firstLine="420"/>
        <w:rPr>
          <w:rFonts w:ascii="宋体" w:hAnsi="宋体"/>
          <w:bCs/>
          <w:kern w:val="0"/>
          <w:szCs w:val="21"/>
        </w:rPr>
      </w:pPr>
      <w:r w:rsidRPr="007523A7">
        <w:rPr>
          <w:rFonts w:ascii="宋体" w:hAnsi="宋体" w:hint="eastAsia"/>
          <w:bCs/>
          <w:kern w:val="0"/>
          <w:szCs w:val="21"/>
        </w:rPr>
        <w:t>（二）</w:t>
      </w:r>
      <w:r w:rsidR="00CA5737" w:rsidRPr="007523A7">
        <w:rPr>
          <w:rFonts w:ascii="宋体" w:hAnsi="宋体" w:hint="eastAsia"/>
          <w:bCs/>
          <w:kern w:val="0"/>
          <w:szCs w:val="21"/>
        </w:rPr>
        <w:t>基金注册登记机构</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名称：融通基金管理有限公司</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办公地址：深圳市南山区华侨城汉唐大厦13、14</w:t>
      </w:r>
      <w:r w:rsidR="00FC21B6">
        <w:rPr>
          <w:rFonts w:ascii="宋体" w:hAnsi="宋体" w:hint="eastAsia"/>
          <w:noProof/>
          <w:szCs w:val="21"/>
        </w:rPr>
        <w:t>、1</w:t>
      </w:r>
      <w:r w:rsidR="00FC21B6">
        <w:rPr>
          <w:rFonts w:ascii="宋体" w:hAnsi="宋体"/>
          <w:noProof/>
          <w:szCs w:val="21"/>
        </w:rPr>
        <w:t>5</w:t>
      </w:r>
      <w:r w:rsidRPr="007523A7">
        <w:rPr>
          <w:rFonts w:ascii="宋体" w:hAnsi="宋体" w:hint="eastAsia"/>
          <w:noProof/>
          <w:szCs w:val="21"/>
        </w:rPr>
        <w:t>层</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设立日期：</w:t>
      </w:r>
      <w:smartTag w:uri="urn:schemas-microsoft-com:office:smarttags" w:element="chsdate">
        <w:smartTagPr>
          <w:attr w:name="IsROCDate" w:val="False"/>
          <w:attr w:name="IsLunarDate" w:val="False"/>
          <w:attr w:name="Day" w:val="22"/>
          <w:attr w:name="Month" w:val="5"/>
          <w:attr w:name="Year" w:val="2001"/>
        </w:smartTagPr>
        <w:r w:rsidRPr="007523A7">
          <w:rPr>
            <w:rFonts w:ascii="宋体" w:hAnsi="宋体" w:hint="eastAsia"/>
            <w:noProof/>
            <w:szCs w:val="21"/>
          </w:rPr>
          <w:t>2001年5月22日</w:t>
        </w:r>
      </w:smartTag>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法定代表人：高峰</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电话：0755-26948075</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联系人：杜嘉</w:t>
      </w:r>
    </w:p>
    <w:p w:rsidR="00CA5737" w:rsidRPr="007523A7" w:rsidRDefault="00CA5737" w:rsidP="004C582D">
      <w:pPr>
        <w:spacing w:line="360" w:lineRule="auto"/>
        <w:ind w:firstLine="420"/>
        <w:rPr>
          <w:rFonts w:ascii="宋体" w:hAnsi="宋体"/>
          <w:bCs/>
          <w:kern w:val="0"/>
          <w:szCs w:val="21"/>
        </w:rPr>
      </w:pPr>
      <w:r w:rsidRPr="007523A7">
        <w:rPr>
          <w:rFonts w:ascii="宋体" w:hAnsi="宋体" w:hint="eastAsia"/>
          <w:bCs/>
          <w:kern w:val="0"/>
          <w:szCs w:val="21"/>
        </w:rPr>
        <w:t>（</w:t>
      </w:r>
      <w:r w:rsidR="008472E8" w:rsidRPr="007523A7">
        <w:rPr>
          <w:rFonts w:ascii="宋体" w:hAnsi="宋体" w:hint="eastAsia"/>
          <w:bCs/>
          <w:kern w:val="0"/>
          <w:szCs w:val="21"/>
        </w:rPr>
        <w:t>三</w:t>
      </w:r>
      <w:r w:rsidRPr="007523A7">
        <w:rPr>
          <w:rFonts w:ascii="宋体" w:hAnsi="宋体" w:hint="eastAsia"/>
          <w:bCs/>
          <w:kern w:val="0"/>
          <w:szCs w:val="21"/>
        </w:rPr>
        <w:t>）律师事务所</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名称：上海市通力律师事务所</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住所：上海市银城中路68号时代金融中心19楼</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办公地址：上海市银城中路68号时代金融中心19楼</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负责人：俞卫锋</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经办律师：安冬、陆奇</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电话：021-31358666</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传真：021-31358600</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联系人：陆奇</w:t>
      </w:r>
    </w:p>
    <w:p w:rsidR="00CA5737" w:rsidRPr="007523A7" w:rsidRDefault="00CA5737" w:rsidP="004C582D">
      <w:pPr>
        <w:spacing w:line="360" w:lineRule="auto"/>
        <w:ind w:firstLine="420"/>
        <w:rPr>
          <w:rFonts w:ascii="宋体" w:hAnsi="宋体"/>
          <w:bCs/>
          <w:kern w:val="0"/>
          <w:szCs w:val="21"/>
        </w:rPr>
      </w:pPr>
      <w:r w:rsidRPr="007523A7">
        <w:rPr>
          <w:rFonts w:ascii="宋体" w:hAnsi="宋体" w:hint="eastAsia"/>
          <w:bCs/>
          <w:kern w:val="0"/>
          <w:szCs w:val="21"/>
        </w:rPr>
        <w:t>（</w:t>
      </w:r>
      <w:r w:rsidR="008472E8" w:rsidRPr="007523A7">
        <w:rPr>
          <w:rFonts w:ascii="宋体" w:hAnsi="宋体" w:hint="eastAsia"/>
          <w:bCs/>
          <w:kern w:val="0"/>
          <w:szCs w:val="21"/>
        </w:rPr>
        <w:t>四</w:t>
      </w:r>
      <w:r w:rsidRPr="007523A7">
        <w:rPr>
          <w:rFonts w:ascii="宋体" w:hAnsi="宋体" w:hint="eastAsia"/>
          <w:bCs/>
          <w:kern w:val="0"/>
          <w:szCs w:val="21"/>
        </w:rPr>
        <w:t>）会计师事务所</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名称：普华永道中天会计师事务所（特殊普通合伙）</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住所：上海市湖滨路202号普华永道中心11楼</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办公地址：上海市湖滨路202号普华永道中心11楼 </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执行事务合伙人：李丹 </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联系电话：（021）23238888 </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传真：（021）23238800 </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联系人：俞伟敏 </w:t>
      </w:r>
    </w:p>
    <w:p w:rsidR="00CA5737" w:rsidRPr="007523A7" w:rsidRDefault="00CA5737" w:rsidP="004C582D">
      <w:pPr>
        <w:spacing w:line="360" w:lineRule="auto"/>
        <w:ind w:firstLine="420"/>
        <w:rPr>
          <w:rFonts w:ascii="宋体" w:hAnsi="宋体"/>
          <w:noProof/>
          <w:szCs w:val="21"/>
        </w:rPr>
      </w:pPr>
      <w:r w:rsidRPr="007523A7">
        <w:rPr>
          <w:rFonts w:ascii="宋体" w:hAnsi="宋体" w:hint="eastAsia"/>
          <w:noProof/>
          <w:szCs w:val="21"/>
        </w:rPr>
        <w:t>经办注册会计师：</w:t>
      </w:r>
      <w:bookmarkStart w:id="14" w:name="CB9a"/>
      <w:r w:rsidRPr="007523A7">
        <w:rPr>
          <w:rFonts w:ascii="宋体" w:hAnsi="宋体"/>
          <w:color w:val="000000"/>
          <w:szCs w:val="21"/>
        </w:rPr>
        <w:t>薛竞</w:t>
      </w:r>
      <w:bookmarkEnd w:id="14"/>
      <w:r w:rsidRPr="007523A7">
        <w:rPr>
          <w:rFonts w:ascii="宋体" w:hAnsi="宋体" w:hint="eastAsia"/>
          <w:noProof/>
          <w:szCs w:val="21"/>
        </w:rPr>
        <w:t>、俞伟敏</w:t>
      </w:r>
    </w:p>
    <w:p w:rsidR="00CA5737" w:rsidRPr="007523A7" w:rsidRDefault="00CA5737" w:rsidP="004C582D">
      <w:pPr>
        <w:spacing w:line="360" w:lineRule="auto"/>
        <w:ind w:firstLineChars="200" w:firstLine="422"/>
        <w:outlineLvl w:val="0"/>
        <w:rPr>
          <w:rFonts w:ascii="宋体" w:hAnsi="宋体" w:cs="宋体"/>
          <w:b/>
          <w:bCs/>
          <w:szCs w:val="21"/>
        </w:rPr>
      </w:pPr>
      <w:bookmarkStart w:id="15" w:name="_Toc123400974"/>
      <w:bookmarkStart w:id="16" w:name="_Toc347150073"/>
      <w:r w:rsidRPr="007523A7">
        <w:rPr>
          <w:rFonts w:ascii="宋体" w:hAnsi="宋体" w:cs="宋体" w:hint="eastAsia"/>
          <w:b/>
          <w:bCs/>
          <w:szCs w:val="21"/>
        </w:rPr>
        <w:t>五、基金的</w:t>
      </w:r>
      <w:bookmarkEnd w:id="15"/>
      <w:bookmarkEnd w:id="16"/>
      <w:r w:rsidRPr="007523A7">
        <w:rPr>
          <w:rFonts w:ascii="宋体" w:hAnsi="宋体" w:cs="宋体" w:hint="eastAsia"/>
          <w:b/>
          <w:bCs/>
          <w:szCs w:val="21"/>
        </w:rPr>
        <w:t>名称</w:t>
      </w:r>
    </w:p>
    <w:p w:rsidR="00CA5737" w:rsidRPr="007523A7" w:rsidRDefault="00CA5737" w:rsidP="004C582D">
      <w:pPr>
        <w:spacing w:line="360" w:lineRule="auto"/>
        <w:ind w:firstLine="420"/>
        <w:rPr>
          <w:rFonts w:ascii="宋体" w:hAnsi="宋体"/>
          <w:noProof/>
          <w:szCs w:val="21"/>
        </w:rPr>
      </w:pPr>
      <w:r w:rsidRPr="007523A7">
        <w:rPr>
          <w:rFonts w:ascii="宋体" w:hAnsi="宋体" w:hint="eastAsia"/>
          <w:noProof/>
          <w:szCs w:val="21"/>
        </w:rPr>
        <w:t>融通中国概念债券型证券投资基金（QDII）</w:t>
      </w:r>
    </w:p>
    <w:p w:rsidR="00CA5737" w:rsidRPr="007523A7" w:rsidRDefault="00CA5737" w:rsidP="004C582D">
      <w:pPr>
        <w:spacing w:line="360" w:lineRule="auto"/>
        <w:ind w:firstLineChars="200" w:firstLine="422"/>
        <w:outlineLvl w:val="0"/>
        <w:rPr>
          <w:rFonts w:ascii="宋体" w:hAnsi="宋体" w:cs="宋体"/>
          <w:b/>
          <w:bCs/>
          <w:szCs w:val="21"/>
        </w:rPr>
      </w:pPr>
      <w:bookmarkStart w:id="17" w:name="_Toc530223181"/>
      <w:bookmarkStart w:id="18" w:name="_Toc13325509"/>
      <w:bookmarkStart w:id="19" w:name="_Toc19935846"/>
      <w:bookmarkStart w:id="20" w:name="_Toc20227411"/>
      <w:bookmarkStart w:id="21" w:name="_Toc23564991"/>
      <w:bookmarkStart w:id="22" w:name="_Toc24960366"/>
      <w:bookmarkStart w:id="23" w:name="_Toc26151601"/>
      <w:bookmarkStart w:id="24" w:name="_Toc26331676"/>
      <w:bookmarkStart w:id="25" w:name="_Toc26601990"/>
      <w:bookmarkStart w:id="26" w:name="_Toc26607116"/>
      <w:bookmarkStart w:id="27" w:name="_Toc33768922"/>
      <w:bookmarkStart w:id="28" w:name="_Toc35510496"/>
      <w:bookmarkStart w:id="29" w:name="_Toc35851538"/>
      <w:bookmarkStart w:id="30" w:name="_Toc36542792"/>
      <w:bookmarkStart w:id="31" w:name="_Toc49135187"/>
      <w:bookmarkStart w:id="32" w:name="_Toc347150074"/>
      <w:r w:rsidRPr="007523A7">
        <w:rPr>
          <w:rFonts w:ascii="宋体" w:hAnsi="宋体" w:cs="宋体" w:hint="eastAsia"/>
          <w:b/>
          <w:bCs/>
          <w:szCs w:val="21"/>
        </w:rPr>
        <w:t>六、基金</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7523A7">
        <w:rPr>
          <w:rFonts w:ascii="宋体" w:hAnsi="宋体" w:cs="宋体" w:hint="eastAsia"/>
          <w:b/>
          <w:bCs/>
          <w:szCs w:val="21"/>
        </w:rPr>
        <w:t>的</w:t>
      </w:r>
      <w:bookmarkEnd w:id="32"/>
      <w:r w:rsidRPr="007523A7">
        <w:rPr>
          <w:rFonts w:ascii="宋体" w:hAnsi="宋体" w:cs="宋体" w:hint="eastAsia"/>
          <w:b/>
          <w:bCs/>
          <w:szCs w:val="21"/>
        </w:rPr>
        <w:t>类型</w:t>
      </w:r>
    </w:p>
    <w:p w:rsidR="00CA5737" w:rsidRPr="007523A7" w:rsidRDefault="00CA5737" w:rsidP="004C582D">
      <w:pPr>
        <w:autoSpaceDE w:val="0"/>
        <w:autoSpaceDN w:val="0"/>
        <w:spacing w:line="360" w:lineRule="auto"/>
        <w:rPr>
          <w:rFonts w:ascii="宋体" w:hAnsi="宋体"/>
          <w:szCs w:val="21"/>
        </w:rPr>
      </w:pPr>
      <w:r w:rsidRPr="007523A7">
        <w:rPr>
          <w:rFonts w:ascii="宋体" w:hAnsi="宋体" w:cs="宋体" w:hint="eastAsia"/>
          <w:szCs w:val="21"/>
        </w:rPr>
        <w:t>契约型开放式</w:t>
      </w:r>
    </w:p>
    <w:p w:rsidR="00CA5737" w:rsidRPr="007523A7" w:rsidRDefault="00CA5737" w:rsidP="004C582D">
      <w:pPr>
        <w:spacing w:line="360" w:lineRule="auto"/>
        <w:ind w:firstLineChars="200" w:firstLine="422"/>
        <w:outlineLvl w:val="0"/>
        <w:rPr>
          <w:rFonts w:ascii="宋体" w:hAnsi="宋体" w:cs="宋体"/>
          <w:b/>
          <w:bCs/>
          <w:szCs w:val="21"/>
        </w:rPr>
      </w:pPr>
      <w:bookmarkStart w:id="33" w:name="_Toc347150075"/>
      <w:r w:rsidRPr="007523A7">
        <w:rPr>
          <w:rFonts w:ascii="宋体" w:hAnsi="宋体" w:cs="宋体" w:hint="eastAsia"/>
          <w:b/>
          <w:bCs/>
          <w:szCs w:val="21"/>
        </w:rPr>
        <w:t>七、基金的</w:t>
      </w:r>
      <w:bookmarkEnd w:id="33"/>
      <w:r w:rsidRPr="007523A7">
        <w:rPr>
          <w:rFonts w:ascii="宋体" w:hAnsi="宋体" w:cs="宋体" w:hint="eastAsia"/>
          <w:b/>
          <w:bCs/>
          <w:szCs w:val="21"/>
        </w:rPr>
        <w:t>投资目标</w:t>
      </w:r>
    </w:p>
    <w:p w:rsidR="00CA5737" w:rsidRPr="007523A7" w:rsidRDefault="00CA5737" w:rsidP="004C582D">
      <w:pPr>
        <w:spacing w:line="360" w:lineRule="auto"/>
        <w:ind w:firstLine="420"/>
        <w:rPr>
          <w:rFonts w:ascii="宋体" w:hAnsi="宋体"/>
          <w:bCs/>
          <w:noProof/>
          <w:szCs w:val="21"/>
        </w:rPr>
      </w:pPr>
      <w:r w:rsidRPr="007523A7">
        <w:rPr>
          <w:rFonts w:ascii="宋体" w:hAnsi="宋体" w:hint="eastAsia"/>
          <w:bCs/>
          <w:noProof/>
          <w:szCs w:val="21"/>
        </w:rPr>
        <w:t>本基金主要投资于具有中国概念的债券资产，在严格控制风险的前提下，追求超越业绩比较基准的投资回报，力争实现基金资产的长期稳健增值。</w:t>
      </w:r>
    </w:p>
    <w:p w:rsidR="00CA5737" w:rsidRPr="007523A7" w:rsidRDefault="00CA5737" w:rsidP="004C582D">
      <w:pPr>
        <w:spacing w:line="360" w:lineRule="auto"/>
        <w:ind w:firstLineChars="200" w:firstLine="422"/>
        <w:outlineLvl w:val="0"/>
        <w:rPr>
          <w:rFonts w:ascii="宋体" w:hAnsi="宋体" w:cs="宋体"/>
          <w:b/>
          <w:bCs/>
          <w:szCs w:val="21"/>
        </w:rPr>
      </w:pPr>
      <w:r w:rsidRPr="007523A7">
        <w:rPr>
          <w:rFonts w:ascii="宋体" w:hAnsi="宋体" w:cs="宋体" w:hint="eastAsia"/>
          <w:b/>
          <w:bCs/>
          <w:szCs w:val="21"/>
        </w:rPr>
        <w:t>八、基金的投资方向</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本基金主要投资于全球证券市场中具有良好流动性的金融工具，包括已与中国证监会签署双边监管合作谅解备忘录的国家或地区证券市场挂牌交易的普通股、优先股、全球存托凭证和美国存托凭证、房地产信托凭证；银行存款、可转让存单、商业票据、回购协议、短期政府债券等货币市场工具；政府债券、公司债券、可转换债券、住房按揭支持证券、资产支持证券等及经中国证监会认可的国际金融组织发行的证券；在已与中国证监会签署双边监管合作谅解备忘录的国家或地区证券监管机构登记注册的公募基金（包括ETF）；与固定收益、股权、信用、商品指数、基金等标的物挂钩的结构性投资产品；远期合约、互换及在经中国证监会认可的境外交易所上市交易的权证、期权、期货等金融衍生产品及法律、法规或中国证监会允许基金投资的其他境外金融工具。</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基金的投资组合比例为：本基金投资于债券资产的比例不低于基金资产的80%，投资于“中国概念”债券资产的比例不低于非现金基金资产的80%；股票、权证等资产比例不超过基金资产的20%；每个交易日日终在扣除金融衍生品需缴纳的交易保证金后，保持现金</w:t>
      </w:r>
      <w:r w:rsidRPr="007523A7">
        <w:rPr>
          <w:rFonts w:ascii="宋体" w:hAnsi="宋体" w:hint="eastAsia"/>
          <w:szCs w:val="21"/>
        </w:rPr>
        <w:t>（不包括</w:t>
      </w:r>
      <w:r w:rsidRPr="007523A7">
        <w:rPr>
          <w:rFonts w:ascii="宋体" w:hAnsi="宋体"/>
          <w:szCs w:val="21"/>
        </w:rPr>
        <w:t>结算备付金、</w:t>
      </w:r>
      <w:r w:rsidRPr="007523A7">
        <w:rPr>
          <w:rFonts w:ascii="宋体" w:hAnsi="宋体" w:hint="eastAsia"/>
          <w:szCs w:val="21"/>
        </w:rPr>
        <w:t>存出</w:t>
      </w:r>
      <w:r w:rsidRPr="007523A7">
        <w:rPr>
          <w:rFonts w:ascii="宋体" w:hAnsi="宋体"/>
          <w:szCs w:val="21"/>
        </w:rPr>
        <w:t>保证金、应收申购款等</w:t>
      </w:r>
      <w:r w:rsidRPr="007523A7">
        <w:rPr>
          <w:rFonts w:ascii="宋体" w:hAnsi="宋体" w:hint="eastAsia"/>
          <w:szCs w:val="21"/>
        </w:rPr>
        <w:t>）</w:t>
      </w:r>
      <w:r w:rsidRPr="007523A7">
        <w:rPr>
          <w:rFonts w:ascii="宋体" w:hAnsi="宋体" w:hint="eastAsia"/>
          <w:noProof/>
          <w:szCs w:val="21"/>
        </w:rPr>
        <w:t>或者到期日在一年以内的政府债券投资比例不低于基金资产净值的5%。</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本基金所投资“中国概念”债券资产包括两部分：一是“中国概念”债券，即按照彭博定义，将国别风险（Country of Risk）定义为“中国”的债券，或满足以下四个条件之一者：1）公司管理层所处地区为中国；2）公司主要上市地点为中国；3）公司主要收入构成来自中国；4）公司财报货币币种为人民币；二是含有“中国概念”债券的基金，即以前述“中国概念”债券为主要构成（占比最多）的基金。</w:t>
      </w:r>
    </w:p>
    <w:p w:rsidR="00CA5737" w:rsidRPr="007523A7" w:rsidRDefault="00CA5737" w:rsidP="004C582D">
      <w:pPr>
        <w:spacing w:line="360" w:lineRule="auto"/>
        <w:ind w:firstLine="420"/>
        <w:rPr>
          <w:rFonts w:ascii="宋体" w:hAnsi="宋体"/>
          <w:noProof/>
          <w:szCs w:val="21"/>
        </w:rPr>
      </w:pPr>
      <w:r w:rsidRPr="007523A7">
        <w:rPr>
          <w:rFonts w:ascii="宋体" w:hAnsi="宋体" w:hint="eastAsia"/>
          <w:noProof/>
          <w:szCs w:val="21"/>
        </w:rPr>
        <w:t>如法律法规或监管机构以后允许基金投资其他品种的，基金管理人在履行适当程序后，可以相应将其纳入本基金的投资范围；如法律法规或中国证监会变更投资品种的比例限制的，基金管理人在履行适当程序后，可相应调整投资比例限制。</w:t>
      </w:r>
    </w:p>
    <w:p w:rsidR="00CA5737" w:rsidRPr="007523A7" w:rsidRDefault="00CA5737" w:rsidP="004C582D">
      <w:pPr>
        <w:spacing w:line="360" w:lineRule="auto"/>
        <w:ind w:firstLineChars="200" w:firstLine="422"/>
        <w:outlineLvl w:val="0"/>
        <w:rPr>
          <w:rFonts w:ascii="宋体" w:hAnsi="宋体" w:cs="宋体"/>
          <w:b/>
          <w:bCs/>
          <w:szCs w:val="21"/>
        </w:rPr>
      </w:pPr>
      <w:r w:rsidRPr="007523A7">
        <w:rPr>
          <w:rFonts w:ascii="宋体" w:hAnsi="宋体" w:cs="宋体" w:hint="eastAsia"/>
          <w:b/>
          <w:bCs/>
          <w:szCs w:val="21"/>
        </w:rPr>
        <w:t>九、基金的投资策略</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本基金在宏观层面，采取自上而下的资产配置策略；在微观层面，采取自下而上的证券优选策略。整体看，将宏观与微观分析相结合，在有效分散风险的基础上，寻找海外上市中国证券资产的价值洼地，提高基金资产的收益。</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（一）自上而下的资产配置策略（Top-down）</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构建全球宏观经济研究框架，研判中国概念债券在国际金融市场中的发展趋势，结合定性与定量模型，在基金合同及法律法规所允许的投资范围内，根据宏观模型最大程度地优化中国债券资产及现金类资产配置比例，同时最大程度地优化不同行业资产的配置比例，以获取超额收益。</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综合考虑以下要素进行自上而下的资产配置策略：</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1、中国概念债券资产与其他资产类别所处价格周期、市场情绪、估值水平、动力趋势、风险特征和投资前景等；</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2、不同行业所处周期、增长驱动因素、增长质量和潜力、政策导向、所面临问题和挑战等；</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3、不同金融产品间的动态相关系数，尤其是在极端市场情况下的相关性分析；</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4、不同金融产品的流动性状况；</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5、其他影响资产配置的重要因素。</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（二）自下而上的个券选择策略（Bottom-up）</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无论外部宏观经济状况或行业发展趋势如何，选择证券资产时，着力专注于公司自身属性，通过详尽、严谨的基本面分析，深入了解公司经营状况、资产负债结构、盈利前景和风险特征等因素，力图通过实地调研、与管理层沟通、深挖公司上下游状况、建立内部模型等诸多方式，锁定具稳健且有充沛现金流的公司。</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首先，通过以下理念执行自下而上的个券选择策略：</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1、兼顾长期价值投资和当前主题趋势，动态调整证券资产投资池，做到覆盖广且重点突出；</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2、深挖公司治理状况、风险暴露点、公司盈利质量及所处行业发展趋势等定性属性，对个券建立全方位综合打分体系，筛选基本面牢固的公司；</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3、对公司营收盈利、现金流、资产、负债等财务数据进行拆解，关注其趋势性变化，与同业横向比较；</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4、为重点公司及行业建立量化打分模型，利用5Cs框架识别信用风险突出的债券。5Cs框架即特性（Character）、资本（Capital）、能力（Capacity）、情况（Conditions）、抵押品（Collateral）；</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5、通过重点关注两类错配发现价值：①公司信用风险基本面与现阶段市场估值的错配，即买入公司信用风险基本面价值高于市场估值的个券，卖出信用风险基本面价值低于市场估值的个券；②现阶段市场估值与潜在信用风险暴露的错配，即买入现阶段市场估值低于未来潜在信用风险暴露的个券，卖出现阶段市场估值高于潜在信用风险暴露的个券；</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6、其他影响个券表现的重要因素。</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其次，以标普、穆迪对不同债券发行主体的评级框架为基础，搭建内部评级跟踪发行主体：</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1、定性方面，考虑国别特征、行业发展现状、行业政策特点、公司发展战略、投资并购策略、流动性管理情况等；</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2、定量方面，考虑收入规模、成本结构、利润率、利息覆盖率、收入负债比、资产负债比率等，赋权重予每项指标，对发行主体进行全面打分。</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综合定性和定量结果，确定发行主体内部评级，为投资提供指引。</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再次，捕捉事件驱动性机会作为额外收益：</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结合对公司基本面的深入研究、对债券条款与法律架构的精确把握以及对离岸债券市场的持续跟踪，力争获得事件驱动交易机会的超额收益。</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（三）运用多种债券投资策略</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本基金以资产配置为大前提，灵活构建债券投资组合，通过久期策略、收益率曲线策略、骑乘策略、信用债策略、息差策略等多种投资策略，结合宏观经济走势和发行主体特征，对债券价格变动和收益率曲线进行预测，动态调整债券组合。</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除上述基本策略外，本基金将着重关注高息信用债及可转换债券，以提高综合收益。</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（四）其他资产类别的投资策略</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1、股票投资策略</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本基金将结合宏观基本面，包含资金流向等对海外市场上市公司进行初步判断。本基金将自上而下地甄选行业，通过对行业政策、景气度、估值吸引力比较、市场预期、行业动量指标等标准确定行业配置方案，再结合产业趋势以及公司发展前景自下而上进行布局，从公司商业模式、产品创新及竞争力、主营业务收入来源和区域分布等多维度进行考量，挖掘优质企业。</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2、基金投资策略</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封闭式基金：封闭式基金由于份额固定，可直接体现投资管理人的持续管理能力。本基金对封闭式基金的选择要素：（1）考察封闭式基金的投资管理能力，选择持续投资管理能力卓越的基金，享受因其净值变化而导致价格变化所带来的收益；（2）考察基金折价率的变动，在其他条件相当的情况下，选择折价率高的基金，享受基金折价率向市场平均水平方向变动带来的收益。</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开放式基金：对债券型基金考察其久期配置和信用配置能力并判断其投资行为，根据各指标贡献度综合基金排名，精选成立历史较长，规模大，品牌好的基金公司，资产管理能力优异的基金作为投资的对象，以争取获得长期、稳定且丰厚的投资回报。</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3、衍生品投资策略</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金融衍生品建仓时间短、成本低、流动性较好且策略灵活，可用以有效管理基金整体流动性和风险敞口。本基金主要将运用金融衍生品于以下方面：</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（1）对冲基金整体风险敞口；</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（2）提高基金运营效率，缩短减仓或变现窗口期；</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（3）降低组合运营成本和流动性成本；</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（4）其他有利于组合管理的考虑。</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4、外汇投资策略</w:t>
      </w:r>
    </w:p>
    <w:p w:rsidR="00CA5737" w:rsidRPr="007523A7" w:rsidRDefault="00CA5737" w:rsidP="004C582D">
      <w:pPr>
        <w:spacing w:line="360" w:lineRule="auto"/>
        <w:ind w:firstLine="420"/>
        <w:rPr>
          <w:rFonts w:ascii="宋体" w:hAnsi="宋体"/>
          <w:noProof/>
          <w:szCs w:val="21"/>
        </w:rPr>
      </w:pPr>
      <w:r w:rsidRPr="007523A7">
        <w:rPr>
          <w:rFonts w:ascii="宋体" w:hAnsi="宋体" w:hint="eastAsia"/>
          <w:noProof/>
          <w:szCs w:val="21"/>
        </w:rPr>
        <w:t>为满足基金建仓清算和赎回需要，本基金将根据不同货币资产的投资需求，通过外汇远期合约进行长、短仓交易，最大化对冲非本币汇率风险并力争获取外汇投资回报，同时，通过灵活选取对冲工具最大限度地降低外汇转换成本。</w:t>
      </w:r>
    </w:p>
    <w:p w:rsidR="00CA5737" w:rsidRPr="007523A7" w:rsidRDefault="00CA5737" w:rsidP="004C582D">
      <w:pPr>
        <w:spacing w:line="360" w:lineRule="auto"/>
        <w:ind w:firstLineChars="200" w:firstLine="422"/>
        <w:outlineLvl w:val="0"/>
        <w:rPr>
          <w:rFonts w:ascii="宋体" w:hAnsi="宋体" w:cs="宋体"/>
          <w:b/>
          <w:bCs/>
          <w:szCs w:val="21"/>
        </w:rPr>
      </w:pPr>
      <w:r w:rsidRPr="007523A7">
        <w:rPr>
          <w:rFonts w:ascii="宋体" w:hAnsi="宋体" w:cs="宋体" w:hint="eastAsia"/>
          <w:b/>
          <w:bCs/>
          <w:szCs w:val="21"/>
        </w:rPr>
        <w:t>十、基金的业绩比较基准</w:t>
      </w:r>
    </w:p>
    <w:p w:rsidR="00716A4F" w:rsidRPr="007523A7" w:rsidRDefault="00716A4F" w:rsidP="00716A4F">
      <w:pPr>
        <w:spacing w:line="360" w:lineRule="auto"/>
        <w:ind w:firstLineChars="200" w:firstLine="420"/>
        <w:rPr>
          <w:rFonts w:ascii="宋体" w:hAnsi="宋体"/>
          <w:noProof/>
          <w:szCs w:val="21"/>
        </w:rPr>
      </w:pPr>
      <w:r w:rsidRPr="007523A7">
        <w:rPr>
          <w:rFonts w:ascii="宋体" w:hAnsi="宋体" w:hint="eastAsia"/>
          <w:noProof/>
          <w:szCs w:val="21"/>
        </w:rPr>
        <w:t>1、本基金的业绩比较基准为：</w:t>
      </w:r>
      <w:r w:rsidR="00857EA8" w:rsidRPr="00857EA8">
        <w:rPr>
          <w:rFonts w:ascii="宋体" w:hAnsi="宋体" w:hint="eastAsia"/>
          <w:szCs w:val="21"/>
        </w:rPr>
        <w:t>彭博巴克莱中资美元债指数（Bloomberg Barclays Asia Ex-Japan USD Credit China）收益率</w:t>
      </w:r>
      <w:r w:rsidRPr="007523A7">
        <w:rPr>
          <w:rFonts w:ascii="宋体" w:hAnsi="宋体" w:hint="eastAsia"/>
          <w:noProof/>
          <w:szCs w:val="21"/>
        </w:rPr>
        <w:t>。</w:t>
      </w:r>
    </w:p>
    <w:p w:rsidR="00CA5737" w:rsidRPr="007523A7" w:rsidRDefault="00716A4F" w:rsidP="004C582D">
      <w:pPr>
        <w:spacing w:line="360" w:lineRule="auto"/>
        <w:ind w:firstLineChars="200" w:firstLine="420"/>
        <w:rPr>
          <w:rFonts w:ascii="宋体" w:hAnsi="宋体"/>
          <w:noProof/>
          <w:szCs w:val="21"/>
        </w:rPr>
      </w:pPr>
      <w:r w:rsidRPr="007523A7">
        <w:rPr>
          <w:rFonts w:ascii="宋体" w:hAnsi="宋体" w:hint="eastAsia"/>
          <w:noProof/>
          <w:szCs w:val="21"/>
        </w:rPr>
        <w:t>2、选择</w:t>
      </w:r>
      <w:r w:rsidR="00285820">
        <w:rPr>
          <w:rFonts w:ascii="宋体" w:hAnsi="宋体" w:hint="eastAsia"/>
          <w:noProof/>
          <w:szCs w:val="21"/>
        </w:rPr>
        <w:t>业绩</w:t>
      </w:r>
      <w:r w:rsidRPr="007523A7">
        <w:rPr>
          <w:rFonts w:ascii="宋体" w:hAnsi="宋体" w:hint="eastAsia"/>
          <w:noProof/>
          <w:szCs w:val="21"/>
        </w:rPr>
        <w:t>比较基准的理由：</w:t>
      </w:r>
      <w:r w:rsidR="00857EA8" w:rsidRPr="00857EA8">
        <w:rPr>
          <w:rFonts w:ascii="宋体" w:hAnsi="宋体" w:hint="eastAsia"/>
          <w:szCs w:val="21"/>
        </w:rPr>
        <w:t>彭博巴克莱中资美元债指数</w:t>
      </w:r>
      <w:r w:rsidRPr="007523A7">
        <w:rPr>
          <w:rFonts w:ascii="宋体" w:hAnsi="宋体" w:hint="eastAsia"/>
          <w:noProof/>
          <w:szCs w:val="21"/>
        </w:rPr>
        <w:t>涵盖了中国企业在海外市场所发行的大多数债券，</w:t>
      </w:r>
      <w:r w:rsidR="006D498B" w:rsidRPr="00974FB1">
        <w:rPr>
          <w:rFonts w:ascii="宋体" w:hAnsi="宋体" w:hint="eastAsia"/>
          <w:noProof/>
          <w:szCs w:val="21"/>
        </w:rPr>
        <w:t>根据市场情况每月重估调整，</w:t>
      </w:r>
      <w:r w:rsidRPr="007523A7">
        <w:rPr>
          <w:rFonts w:ascii="宋体" w:hAnsi="宋体" w:hint="eastAsia"/>
          <w:noProof/>
          <w:szCs w:val="21"/>
        </w:rPr>
        <w:t>充分反映了海外中国债券市场的主要投资特征，具有较好的参考性、客观性、实用性和透明度。</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如果今后法律法规发生变化，或者有更权威的、更能为市场普遍接受的业绩比较基准推出，或者有其他代表性更强、更科学客观的业绩比较基准适用于本基金时，经基金管理人和基金托管人协商一致后，本基金可以在报中国证监会备案后变更业绩比较基准并及时公告，且无需召开基金份额持有人大会。</w:t>
      </w:r>
    </w:p>
    <w:p w:rsidR="00CA5737" w:rsidRPr="007523A7" w:rsidRDefault="00CA5737" w:rsidP="004C582D">
      <w:pPr>
        <w:spacing w:line="360" w:lineRule="auto"/>
        <w:ind w:firstLineChars="200" w:firstLine="422"/>
        <w:outlineLvl w:val="0"/>
        <w:rPr>
          <w:rFonts w:ascii="宋体" w:hAnsi="宋体" w:cs="宋体"/>
          <w:b/>
          <w:bCs/>
          <w:szCs w:val="21"/>
        </w:rPr>
      </w:pPr>
      <w:r w:rsidRPr="007523A7">
        <w:rPr>
          <w:rFonts w:ascii="宋体" w:hAnsi="宋体" w:cs="宋体" w:hint="eastAsia"/>
          <w:b/>
          <w:bCs/>
          <w:szCs w:val="21"/>
        </w:rPr>
        <w:t>十一、基金的风险收益特征</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本基金为债券型基金，其长期平均预期风险和预期收益率低于股票型基金、混合型基金，高于货币市场基金。</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noProof/>
          <w:szCs w:val="21"/>
        </w:rPr>
        <w:t>本基金可投资于境外证券，除了需要承担与境内证券投资基金类似的市场波动风险等一般投资风险之外，本基金还面临汇率风险等境外证券市场投资所面临的特别投资风险。</w:t>
      </w:r>
    </w:p>
    <w:p w:rsidR="00CA5737" w:rsidRPr="007523A7" w:rsidRDefault="00CA5737" w:rsidP="004C582D">
      <w:pPr>
        <w:spacing w:line="360" w:lineRule="auto"/>
        <w:ind w:firstLineChars="200" w:firstLine="422"/>
        <w:outlineLvl w:val="0"/>
        <w:rPr>
          <w:rFonts w:ascii="宋体" w:hAnsi="宋体" w:cs="宋体"/>
          <w:b/>
          <w:bCs/>
          <w:szCs w:val="21"/>
        </w:rPr>
      </w:pPr>
      <w:r w:rsidRPr="007523A7">
        <w:rPr>
          <w:rFonts w:ascii="宋体" w:hAnsi="宋体" w:cs="宋体" w:hint="eastAsia"/>
          <w:b/>
          <w:bCs/>
          <w:szCs w:val="21"/>
        </w:rPr>
        <w:t>十二、基金的投资组合报告</w:t>
      </w:r>
    </w:p>
    <w:p w:rsidR="00CA5737" w:rsidRPr="007523A7" w:rsidRDefault="00716A4F" w:rsidP="004C582D">
      <w:pPr>
        <w:spacing w:line="360" w:lineRule="auto"/>
        <w:ind w:firstLineChars="200" w:firstLine="420"/>
        <w:rPr>
          <w:rFonts w:ascii="宋体" w:hAnsi="宋体"/>
          <w:noProof/>
          <w:szCs w:val="21"/>
        </w:rPr>
      </w:pPr>
      <w:r w:rsidRPr="007523A7">
        <w:rPr>
          <w:rFonts w:ascii="宋体" w:hAnsi="宋体" w:hint="eastAsia"/>
          <w:noProof/>
          <w:szCs w:val="21"/>
        </w:rPr>
        <w:t>本基金托管人中国建设银行根据基金合同规定，于</w:t>
      </w:r>
      <w:r w:rsidR="00093595" w:rsidRPr="007523A7">
        <w:rPr>
          <w:rFonts w:ascii="宋体" w:hAnsi="宋体" w:hint="eastAsia"/>
          <w:noProof/>
          <w:szCs w:val="21"/>
        </w:rPr>
        <w:t>201</w:t>
      </w:r>
      <w:r w:rsidR="00093595">
        <w:rPr>
          <w:rFonts w:ascii="宋体" w:hAnsi="宋体" w:hint="eastAsia"/>
          <w:noProof/>
          <w:szCs w:val="21"/>
        </w:rPr>
        <w:t>9</w:t>
      </w:r>
      <w:r w:rsidRPr="007523A7">
        <w:rPr>
          <w:rFonts w:ascii="宋体" w:hAnsi="宋体" w:hint="eastAsia"/>
          <w:noProof/>
          <w:szCs w:val="21"/>
        </w:rPr>
        <w:t>年</w:t>
      </w:r>
      <w:r w:rsidR="00093595">
        <w:rPr>
          <w:rFonts w:ascii="宋体" w:hAnsi="宋体" w:hint="eastAsia"/>
          <w:noProof/>
          <w:szCs w:val="21"/>
        </w:rPr>
        <w:t>6</w:t>
      </w:r>
      <w:r w:rsidRPr="007523A7">
        <w:rPr>
          <w:rFonts w:ascii="宋体" w:hAnsi="宋体" w:hint="eastAsia"/>
          <w:noProof/>
          <w:szCs w:val="21"/>
        </w:rPr>
        <w:t>月</w:t>
      </w:r>
      <w:r w:rsidR="006C7DDD" w:rsidRPr="007523A7">
        <w:rPr>
          <w:rFonts w:ascii="宋体" w:hAnsi="宋体"/>
          <w:noProof/>
          <w:szCs w:val="21"/>
        </w:rPr>
        <w:t>1</w:t>
      </w:r>
      <w:r w:rsidR="00E631F4">
        <w:rPr>
          <w:rFonts w:ascii="宋体" w:hAnsi="宋体" w:hint="eastAsia"/>
          <w:noProof/>
          <w:szCs w:val="21"/>
        </w:rPr>
        <w:t>5</w:t>
      </w:r>
      <w:r w:rsidRPr="007523A7">
        <w:rPr>
          <w:rFonts w:ascii="宋体" w:hAnsi="宋体" w:hint="eastAsia"/>
          <w:noProof/>
          <w:szCs w:val="21"/>
        </w:rPr>
        <w:t>日复核了本报告中的投资组合报告等内容，保证复核内容不存在虚假记载、误导性陈述或者重大遗漏。本投资组合报告所载数据截至</w:t>
      </w:r>
      <w:r w:rsidR="00093595" w:rsidRPr="007523A7">
        <w:rPr>
          <w:rFonts w:ascii="宋体" w:hAnsi="宋体" w:hint="eastAsia"/>
          <w:noProof/>
          <w:szCs w:val="21"/>
        </w:rPr>
        <w:t>201</w:t>
      </w:r>
      <w:r w:rsidR="00093595">
        <w:rPr>
          <w:rFonts w:ascii="宋体" w:hAnsi="宋体" w:hint="eastAsia"/>
          <w:noProof/>
          <w:szCs w:val="21"/>
        </w:rPr>
        <w:t>9</w:t>
      </w:r>
      <w:r w:rsidRPr="007523A7">
        <w:rPr>
          <w:rFonts w:ascii="宋体" w:hAnsi="宋体" w:hint="eastAsia"/>
          <w:noProof/>
          <w:szCs w:val="21"/>
        </w:rPr>
        <w:t>年</w:t>
      </w:r>
      <w:r w:rsidR="00093595">
        <w:rPr>
          <w:rFonts w:ascii="宋体" w:hAnsi="宋体" w:hint="eastAsia"/>
          <w:noProof/>
          <w:szCs w:val="21"/>
        </w:rPr>
        <w:t>3</w:t>
      </w:r>
      <w:r w:rsidRPr="007523A7">
        <w:rPr>
          <w:rFonts w:ascii="宋体" w:hAnsi="宋体" w:hint="eastAsia"/>
          <w:noProof/>
          <w:szCs w:val="21"/>
        </w:rPr>
        <w:t>月</w:t>
      </w:r>
      <w:r w:rsidR="00093595">
        <w:rPr>
          <w:rFonts w:ascii="宋体" w:hAnsi="宋体" w:hint="eastAsia"/>
          <w:noProof/>
          <w:szCs w:val="21"/>
        </w:rPr>
        <w:t>31</w:t>
      </w:r>
      <w:r w:rsidRPr="007523A7">
        <w:rPr>
          <w:rFonts w:ascii="宋体" w:hAnsi="宋体" w:hint="eastAsia"/>
          <w:noProof/>
          <w:szCs w:val="21"/>
        </w:rPr>
        <w:t>日。</w:t>
      </w:r>
    </w:p>
    <w:p w:rsidR="00204AC8" w:rsidRPr="008A0916" w:rsidRDefault="00204AC8" w:rsidP="00204AC8">
      <w:pPr>
        <w:pStyle w:val="XBRLTitle2"/>
        <w:numPr>
          <w:ilvl w:val="0"/>
          <w:numId w:val="26"/>
        </w:numPr>
        <w:adjustRightInd/>
        <w:spacing w:before="156" w:after="156" w:line="360" w:lineRule="auto"/>
        <w:ind w:left="840" w:hanging="420"/>
        <w:rPr>
          <w:rFonts w:ascii="宋体" w:hAnsi="宋体"/>
          <w:sz w:val="21"/>
          <w:szCs w:val="21"/>
        </w:rPr>
      </w:pPr>
      <w:bookmarkStart w:id="34" w:name="m501"/>
      <w:r w:rsidRPr="008A0916">
        <w:rPr>
          <w:rFonts w:ascii="宋体" w:hAnsi="宋体"/>
          <w:sz w:val="21"/>
          <w:szCs w:val="21"/>
        </w:rPr>
        <w:t>报告期末基金资产组合情况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3"/>
        <w:gridCol w:w="3685"/>
        <w:gridCol w:w="2298"/>
        <w:gridCol w:w="1846"/>
      </w:tblGrid>
      <w:tr w:rsidR="00204AC8" w:rsidRPr="008A0916" w:rsidTr="00BE47CD">
        <w:tc>
          <w:tcPr>
            <w:tcW w:w="407" w:type="pct"/>
            <w:shd w:val="clear" w:color="auto" w:fill="D9D9D9"/>
            <w:vAlign w:val="center"/>
          </w:tcPr>
          <w:p w:rsidR="00204AC8" w:rsidRPr="008A0916" w:rsidRDefault="00204AC8" w:rsidP="00BE47CD">
            <w:pPr>
              <w:jc w:val="center"/>
              <w:rPr>
                <w:rFonts w:ascii="宋体" w:hAnsi="宋体"/>
                <w:szCs w:val="21"/>
              </w:rPr>
            </w:pPr>
            <w:bookmarkStart w:id="35" w:name="m501_tab"/>
            <w:r w:rsidRPr="008A0916">
              <w:rPr>
                <w:rFonts w:ascii="宋体" w:hAnsi="宋体" w:hint="eastAsia"/>
                <w:szCs w:val="21"/>
              </w:rPr>
              <w:t xml:space="preserve">序号 </w:t>
            </w:r>
          </w:p>
        </w:tc>
        <w:tc>
          <w:tcPr>
            <w:tcW w:w="2162" w:type="pct"/>
            <w:shd w:val="clear" w:color="auto" w:fill="D9D9D9"/>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项目 </w:t>
            </w:r>
          </w:p>
        </w:tc>
        <w:tc>
          <w:tcPr>
            <w:tcW w:w="1348" w:type="pct"/>
            <w:shd w:val="clear" w:color="auto" w:fill="D9D9D9"/>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金额（人民币元 ） </w:t>
            </w:r>
          </w:p>
        </w:tc>
        <w:tc>
          <w:tcPr>
            <w:tcW w:w="1083" w:type="pct"/>
            <w:shd w:val="clear" w:color="auto" w:fill="D9D9D9"/>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占基金总资产的比例（%） </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1 </w:t>
            </w: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权益投资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其中：普通股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      优先股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 </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 </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      存托凭证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      房地产信托凭证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2 </w:t>
            </w: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基金投资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3 </w:t>
            </w: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固定收益投资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16,222,671.42</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41.25</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其中：债券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16,222,671.42</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41.25</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资产支持证券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4 </w:t>
            </w: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金融衍生</w:t>
            </w:r>
            <w:r w:rsidRPr="008A0916">
              <w:rPr>
                <w:rStyle w:val="grame"/>
                <w:rFonts w:ascii="宋体" w:hAnsi="宋体" w:hint="eastAsia"/>
                <w:szCs w:val="21"/>
              </w:rPr>
              <w:t>品投资</w:t>
            </w:r>
            <w:r w:rsidRPr="008A0916">
              <w:rPr>
                <w:rFonts w:ascii="宋体" w:hAnsi="宋体" w:hint="eastAsia"/>
                <w:szCs w:val="21"/>
              </w:rPr>
              <w:t xml:space="preserve">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其中：远期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 </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期货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期权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权证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5 </w:t>
            </w: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买入返售金融资产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其中：买断式回购的买入返售金融资产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6 </w:t>
            </w: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货币市场工具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7 </w:t>
            </w: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银行存款和结算备付金合计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2,809,957.31</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7.14</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8 </w:t>
            </w: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其他资产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20,299,431.17</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51.61</w:t>
            </w:r>
          </w:p>
        </w:tc>
      </w:tr>
      <w:tr w:rsidR="00204AC8" w:rsidRPr="008A0916" w:rsidTr="00BE47CD">
        <w:tc>
          <w:tcPr>
            <w:tcW w:w="407"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9 </w:t>
            </w:r>
          </w:p>
        </w:tc>
        <w:tc>
          <w:tcPr>
            <w:tcW w:w="2162" w:type="pct"/>
            <w:shd w:val="clear" w:color="auto" w:fill="auto"/>
            <w:vAlign w:val="center"/>
          </w:tcPr>
          <w:p w:rsidR="00204AC8" w:rsidRPr="008A0916" w:rsidRDefault="00204AC8" w:rsidP="00BE47CD">
            <w:pPr>
              <w:jc w:val="left"/>
              <w:rPr>
                <w:rFonts w:ascii="宋体" w:hAnsi="宋体"/>
                <w:szCs w:val="21"/>
              </w:rPr>
            </w:pPr>
            <w:r w:rsidRPr="008A0916">
              <w:rPr>
                <w:rFonts w:ascii="宋体" w:hAnsi="宋体" w:hint="eastAsia"/>
                <w:szCs w:val="21"/>
              </w:rPr>
              <w:t xml:space="preserve">合计 </w:t>
            </w:r>
          </w:p>
        </w:tc>
        <w:tc>
          <w:tcPr>
            <w:tcW w:w="1348"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39,332,059.90</w:t>
            </w:r>
          </w:p>
        </w:tc>
        <w:tc>
          <w:tcPr>
            <w:tcW w:w="1083" w:type="pct"/>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100.00</w:t>
            </w:r>
            <w:bookmarkEnd w:id="35"/>
          </w:p>
        </w:tc>
      </w:tr>
    </w:tbl>
    <w:p w:rsidR="00204AC8" w:rsidRPr="008A0916" w:rsidDel="004E198A" w:rsidRDefault="00204AC8" w:rsidP="00204AC8">
      <w:pPr>
        <w:pStyle w:val="XBRLTitle2"/>
        <w:numPr>
          <w:ilvl w:val="0"/>
          <w:numId w:val="26"/>
        </w:numPr>
        <w:adjustRightInd/>
        <w:spacing w:before="156" w:after="156" w:line="360" w:lineRule="auto"/>
        <w:ind w:left="420" w:hanging="420"/>
        <w:rPr>
          <w:rFonts w:ascii="宋体" w:hAnsi="宋体"/>
          <w:sz w:val="21"/>
          <w:szCs w:val="21"/>
        </w:rPr>
      </w:pPr>
      <w:bookmarkStart w:id="36" w:name="m502"/>
      <w:r w:rsidRPr="008A0916">
        <w:rPr>
          <w:rFonts w:ascii="宋体" w:hAnsi="宋体"/>
          <w:sz w:val="21"/>
          <w:szCs w:val="21"/>
        </w:rPr>
        <w:t>报告期末按债券信用等级分类的债券投资组合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06"/>
        <w:gridCol w:w="2540"/>
        <w:gridCol w:w="2920"/>
      </w:tblGrid>
      <w:tr w:rsidR="00204AC8" w:rsidRPr="008A0916" w:rsidTr="00BE47CD">
        <w:trPr>
          <w:trHeight w:val="385"/>
        </w:trPr>
        <w:tc>
          <w:tcPr>
            <w:tcW w:w="1737" w:type="pct"/>
            <w:tcBorders>
              <w:top w:val="single" w:sz="4" w:space="0" w:color="auto"/>
              <w:left w:val="single" w:sz="4" w:space="0" w:color="auto"/>
              <w:bottom w:val="single" w:sz="4" w:space="0" w:color="auto"/>
              <w:right w:val="single" w:sz="4" w:space="0" w:color="auto"/>
            </w:tcBorders>
            <w:shd w:val="clear" w:color="auto" w:fill="D9D9D9"/>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债券信用等级 </w:t>
            </w:r>
          </w:p>
        </w:tc>
        <w:tc>
          <w:tcPr>
            <w:tcW w:w="1518" w:type="pct"/>
            <w:tcBorders>
              <w:top w:val="single" w:sz="4" w:space="0" w:color="auto"/>
              <w:left w:val="single" w:sz="4" w:space="0" w:color="auto"/>
              <w:bottom w:val="single" w:sz="4" w:space="0" w:color="auto"/>
              <w:right w:val="single" w:sz="4" w:space="0" w:color="auto"/>
            </w:tcBorders>
            <w:shd w:val="clear" w:color="auto" w:fill="D9D9D9"/>
            <w:vAlign w:val="center"/>
          </w:tcPr>
          <w:p w:rsidR="00204AC8" w:rsidRPr="008A0916" w:rsidRDefault="00204AC8" w:rsidP="00BE47CD">
            <w:pPr>
              <w:jc w:val="center"/>
              <w:rPr>
                <w:rFonts w:ascii="宋体" w:hAnsi="宋体"/>
                <w:bCs/>
                <w:szCs w:val="21"/>
              </w:rPr>
            </w:pPr>
            <w:r w:rsidRPr="008A0916">
              <w:rPr>
                <w:rFonts w:ascii="宋体" w:hAnsi="宋体" w:hint="eastAsia"/>
                <w:bCs/>
                <w:szCs w:val="21"/>
              </w:rPr>
              <w:t xml:space="preserve">公允价值（人民币元） </w:t>
            </w:r>
          </w:p>
        </w:tc>
        <w:tc>
          <w:tcPr>
            <w:tcW w:w="1745" w:type="pct"/>
            <w:tcBorders>
              <w:top w:val="single" w:sz="4" w:space="0" w:color="auto"/>
              <w:left w:val="single" w:sz="4" w:space="0" w:color="auto"/>
              <w:bottom w:val="single" w:sz="4" w:space="0" w:color="auto"/>
              <w:right w:val="single" w:sz="4" w:space="0" w:color="auto"/>
            </w:tcBorders>
            <w:shd w:val="clear" w:color="auto" w:fill="D9D9D9"/>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占基金资产净值比例（%） </w:t>
            </w:r>
          </w:p>
        </w:tc>
      </w:tr>
      <w:tr w:rsidR="00204AC8" w:rsidRPr="008A0916" w:rsidTr="00BE47CD">
        <w:trPr>
          <w:trHeight w:val="385"/>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A1</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bCs/>
                <w:szCs w:val="21"/>
              </w:rPr>
            </w:pPr>
            <w:r w:rsidRPr="008A0916">
              <w:rPr>
                <w:rFonts w:ascii="宋体" w:hAnsi="宋体" w:hint="eastAsia"/>
                <w:bCs/>
                <w:szCs w:val="21"/>
              </w:rPr>
              <w:t xml:space="preserve">  2,857,562.73 </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                     7.40 </w:t>
            </w:r>
          </w:p>
        </w:tc>
      </w:tr>
      <w:tr w:rsidR="00204AC8" w:rsidRPr="008A0916" w:rsidTr="00BE47CD">
        <w:trPr>
          <w:trHeight w:val="385"/>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Ba1</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bCs/>
                <w:szCs w:val="21"/>
              </w:rPr>
            </w:pPr>
            <w:r w:rsidRPr="008A0916">
              <w:rPr>
                <w:rFonts w:ascii="宋体" w:hAnsi="宋体" w:hint="eastAsia"/>
                <w:bCs/>
                <w:szCs w:val="21"/>
              </w:rPr>
              <w:t xml:space="preserve">  1,302,622.51 </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                     3.37 </w:t>
            </w:r>
          </w:p>
        </w:tc>
      </w:tr>
      <w:tr w:rsidR="00204AC8" w:rsidRPr="008A0916" w:rsidTr="00BE47CD">
        <w:trPr>
          <w:trHeight w:val="385"/>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B2</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bCs/>
                <w:szCs w:val="21"/>
              </w:rPr>
            </w:pPr>
            <w:r w:rsidRPr="008A0916">
              <w:rPr>
                <w:rFonts w:ascii="宋体" w:hAnsi="宋体" w:hint="eastAsia"/>
                <w:bCs/>
                <w:szCs w:val="21"/>
              </w:rPr>
              <w:t xml:space="preserve">  2,680,067.67 </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                     6.94 </w:t>
            </w:r>
          </w:p>
        </w:tc>
      </w:tr>
      <w:tr w:rsidR="00204AC8" w:rsidRPr="008A0916" w:rsidTr="00BE47CD">
        <w:trPr>
          <w:trHeight w:val="385"/>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未评级</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bCs/>
                <w:szCs w:val="21"/>
              </w:rPr>
            </w:pPr>
            <w:r w:rsidRPr="008A0916">
              <w:rPr>
                <w:rFonts w:ascii="宋体" w:hAnsi="宋体" w:hint="eastAsia"/>
                <w:bCs/>
                <w:szCs w:val="21"/>
              </w:rPr>
              <w:t xml:space="preserve">  9,382,418.51 </w:t>
            </w:r>
          </w:p>
        </w:tc>
        <w:tc>
          <w:tcPr>
            <w:tcW w:w="1745"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                    24.28 </w:t>
            </w:r>
          </w:p>
        </w:tc>
      </w:tr>
    </w:tbl>
    <w:p w:rsidR="00204AC8" w:rsidRPr="008A0916" w:rsidDel="004E198A" w:rsidRDefault="00204AC8" w:rsidP="00204AC8">
      <w:pPr>
        <w:spacing w:line="360" w:lineRule="auto"/>
        <w:ind w:firstLine="420"/>
        <w:rPr>
          <w:rFonts w:ascii="宋体" w:hAnsi="宋体"/>
          <w:szCs w:val="21"/>
        </w:rPr>
      </w:pPr>
      <w:r w:rsidRPr="008A0916">
        <w:rPr>
          <w:rFonts w:ascii="宋体" w:hAnsi="宋体" w:hint="eastAsia"/>
          <w:szCs w:val="21"/>
        </w:rPr>
        <w:t>注：本债券投资组合主要采用标准普尔、穆迪、惠誉等机构提供的债券信用评级信息，未评级部分为标准普尔、穆迪、惠誉未评级债券。</w:t>
      </w:r>
    </w:p>
    <w:p w:rsidR="00204AC8" w:rsidRDefault="00204AC8" w:rsidP="00204AC8">
      <w:pPr>
        <w:pStyle w:val="XBRLTitle2"/>
        <w:numPr>
          <w:ilvl w:val="0"/>
          <w:numId w:val="26"/>
        </w:numPr>
        <w:adjustRightInd/>
        <w:spacing w:before="156" w:after="156" w:line="360" w:lineRule="auto"/>
        <w:ind w:left="420" w:hanging="420"/>
        <w:rPr>
          <w:rFonts w:ascii="宋体" w:hAnsi="宋体"/>
          <w:sz w:val="21"/>
          <w:szCs w:val="21"/>
        </w:rPr>
      </w:pPr>
      <w:r w:rsidRPr="008A0916">
        <w:rPr>
          <w:rFonts w:ascii="宋体" w:hAnsi="宋体"/>
          <w:sz w:val="21"/>
          <w:szCs w:val="21"/>
        </w:rPr>
        <w:t>报告期末按公允价值占基金资产净值比例大小排序的前五名债券投资明细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1"/>
        <w:gridCol w:w="1290"/>
        <w:gridCol w:w="2371"/>
        <w:gridCol w:w="1046"/>
        <w:gridCol w:w="1449"/>
        <w:gridCol w:w="1649"/>
      </w:tblGrid>
      <w:tr w:rsidR="00204AC8" w:rsidRPr="00B146EF" w:rsidTr="00BE47CD">
        <w:trPr>
          <w:trHeight w:val="315"/>
        </w:trPr>
        <w:tc>
          <w:tcPr>
            <w:tcW w:w="328"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 xml:space="preserve">序号 </w:t>
            </w:r>
          </w:p>
        </w:tc>
        <w:tc>
          <w:tcPr>
            <w:tcW w:w="72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 xml:space="preserve">债券代码 </w:t>
            </w:r>
          </w:p>
        </w:tc>
        <w:tc>
          <w:tcPr>
            <w:tcW w:w="143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 xml:space="preserve">债券名称 </w:t>
            </w:r>
          </w:p>
        </w:tc>
        <w:tc>
          <w:tcPr>
            <w:tcW w:w="63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 xml:space="preserve">数量（张） </w:t>
            </w:r>
          </w:p>
        </w:tc>
        <w:tc>
          <w:tcPr>
            <w:tcW w:w="878"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 xml:space="preserve">公允价值（元） </w:t>
            </w:r>
          </w:p>
        </w:tc>
        <w:tc>
          <w:tcPr>
            <w:tcW w:w="998"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 xml:space="preserve">占基金资产净值比例（%） </w:t>
            </w:r>
          </w:p>
        </w:tc>
      </w:tr>
      <w:tr w:rsidR="00204AC8" w:rsidRPr="00B146EF" w:rsidTr="00BE47CD">
        <w:trPr>
          <w:trHeight w:val="285"/>
        </w:trPr>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kern w:val="0"/>
                <w:szCs w:val="21"/>
              </w:rPr>
              <w:t>1</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USG8450LAP97</w:t>
            </w:r>
          </w:p>
        </w:tc>
        <w:tc>
          <w:tcPr>
            <w:tcW w:w="14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CHGRID 4 1/4 05/02/28</w:t>
            </w:r>
          </w:p>
        </w:tc>
        <w:tc>
          <w:tcPr>
            <w:tcW w:w="6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2,000</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1,429,091.11</w:t>
            </w:r>
          </w:p>
        </w:tc>
        <w:tc>
          <w:tcPr>
            <w:tcW w:w="99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3.70</w:t>
            </w:r>
          </w:p>
        </w:tc>
      </w:tr>
      <w:tr w:rsidR="00204AC8" w:rsidRPr="00B146EF" w:rsidTr="00BE47CD">
        <w:trPr>
          <w:trHeight w:val="285"/>
        </w:trPr>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kern w:val="0"/>
                <w:szCs w:val="21"/>
              </w:rPr>
              <w:t>2</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XS1874715169</w:t>
            </w:r>
          </w:p>
        </w:tc>
        <w:tc>
          <w:tcPr>
            <w:tcW w:w="14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SOPOWZ 4 1/4 09/18/28</w:t>
            </w:r>
          </w:p>
        </w:tc>
        <w:tc>
          <w:tcPr>
            <w:tcW w:w="6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2,000</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1,428,471.62</w:t>
            </w:r>
          </w:p>
        </w:tc>
        <w:tc>
          <w:tcPr>
            <w:tcW w:w="99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3.70</w:t>
            </w:r>
          </w:p>
        </w:tc>
      </w:tr>
      <w:tr w:rsidR="00204AC8" w:rsidRPr="00B146EF" w:rsidTr="00BE47CD">
        <w:trPr>
          <w:trHeight w:val="285"/>
        </w:trPr>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kern w:val="0"/>
                <w:szCs w:val="21"/>
              </w:rPr>
              <w:t>3</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XS1952585112</w:t>
            </w:r>
          </w:p>
        </w:tc>
        <w:tc>
          <w:tcPr>
            <w:tcW w:w="14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CAPG 7.95 02/19/23</w:t>
            </w:r>
          </w:p>
        </w:tc>
        <w:tc>
          <w:tcPr>
            <w:tcW w:w="6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2,000</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1,394,696.39</w:t>
            </w:r>
          </w:p>
        </w:tc>
        <w:tc>
          <w:tcPr>
            <w:tcW w:w="99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3.61</w:t>
            </w:r>
          </w:p>
        </w:tc>
      </w:tr>
      <w:tr w:rsidR="00204AC8" w:rsidRPr="00B146EF" w:rsidTr="00BE47CD">
        <w:trPr>
          <w:trHeight w:val="285"/>
        </w:trPr>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kern w:val="0"/>
                <w:szCs w:val="21"/>
              </w:rPr>
              <w:t>4</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XS1912611354</w:t>
            </w:r>
          </w:p>
        </w:tc>
        <w:tc>
          <w:tcPr>
            <w:tcW w:w="14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YUNAEN 6 1/4 11/29/21</w:t>
            </w:r>
          </w:p>
        </w:tc>
        <w:tc>
          <w:tcPr>
            <w:tcW w:w="6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2,000</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1,382,212.48</w:t>
            </w:r>
          </w:p>
        </w:tc>
        <w:tc>
          <w:tcPr>
            <w:tcW w:w="99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3.58</w:t>
            </w:r>
          </w:p>
        </w:tc>
      </w:tr>
      <w:tr w:rsidR="00204AC8" w:rsidRPr="00B146EF" w:rsidTr="00BE47CD">
        <w:trPr>
          <w:trHeight w:val="285"/>
        </w:trPr>
        <w:tc>
          <w:tcPr>
            <w:tcW w:w="32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kern w:val="0"/>
                <w:szCs w:val="21"/>
              </w:rPr>
              <w:t>5</w:t>
            </w:r>
          </w:p>
        </w:tc>
        <w:tc>
          <w:tcPr>
            <w:tcW w:w="72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XS1729851490</w:t>
            </w:r>
          </w:p>
        </w:tc>
        <w:tc>
          <w:tcPr>
            <w:tcW w:w="143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center"/>
              <w:rPr>
                <w:rFonts w:ascii="宋体" w:hAnsi="宋体"/>
                <w:szCs w:val="21"/>
              </w:rPr>
            </w:pPr>
            <w:r w:rsidRPr="00B146EF">
              <w:rPr>
                <w:rFonts w:ascii="宋体" w:hAnsi="宋体" w:hint="eastAsia"/>
                <w:szCs w:val="21"/>
              </w:rPr>
              <w:t>CHFOTN 6 1/2 12/21/20</w:t>
            </w:r>
          </w:p>
        </w:tc>
        <w:tc>
          <w:tcPr>
            <w:tcW w:w="637"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2,000</w:t>
            </w:r>
          </w:p>
        </w:tc>
        <w:tc>
          <w:tcPr>
            <w:tcW w:w="87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1,346,444.13</w:t>
            </w:r>
          </w:p>
        </w:tc>
        <w:tc>
          <w:tcPr>
            <w:tcW w:w="998"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04AC8" w:rsidRPr="00B146EF" w:rsidRDefault="00204AC8" w:rsidP="00BE47CD">
            <w:pPr>
              <w:jc w:val="right"/>
              <w:rPr>
                <w:rFonts w:ascii="宋体" w:hAnsi="宋体"/>
                <w:szCs w:val="21"/>
              </w:rPr>
            </w:pPr>
            <w:r w:rsidRPr="00B146EF">
              <w:rPr>
                <w:rFonts w:ascii="宋体" w:hAnsi="宋体" w:hint="eastAsia"/>
                <w:kern w:val="0"/>
                <w:szCs w:val="21"/>
              </w:rPr>
              <w:t>3.48</w:t>
            </w:r>
          </w:p>
        </w:tc>
      </w:tr>
    </w:tbl>
    <w:p w:rsidR="00204AC8" w:rsidRPr="008A0916" w:rsidRDefault="00204AC8" w:rsidP="00204AC8">
      <w:pPr>
        <w:pStyle w:val="XBRLTitle2"/>
        <w:numPr>
          <w:ilvl w:val="0"/>
          <w:numId w:val="26"/>
        </w:numPr>
        <w:adjustRightInd/>
        <w:spacing w:before="156" w:after="156" w:line="360" w:lineRule="auto"/>
        <w:ind w:left="420" w:hanging="420"/>
        <w:rPr>
          <w:rFonts w:ascii="宋体" w:hAnsi="宋体"/>
          <w:sz w:val="21"/>
          <w:szCs w:val="21"/>
        </w:rPr>
      </w:pPr>
      <w:r w:rsidRPr="008A0916">
        <w:rPr>
          <w:rFonts w:ascii="宋体" w:hAnsi="宋体"/>
          <w:sz w:val="21"/>
          <w:szCs w:val="21"/>
        </w:rPr>
        <w:t>报告期末按公允价值占基金资产净值比例大小排序的前十名资产支持证券投资明细</w:t>
      </w:r>
    </w:p>
    <w:p w:rsidR="00204AC8" w:rsidRPr="008A0916" w:rsidRDefault="00204AC8" w:rsidP="00204AC8">
      <w:pPr>
        <w:spacing w:line="360" w:lineRule="auto"/>
        <w:ind w:firstLine="420"/>
        <w:rPr>
          <w:rFonts w:ascii="宋体" w:hAnsi="宋体"/>
          <w:szCs w:val="21"/>
        </w:rPr>
      </w:pPr>
      <w:r w:rsidRPr="008A0916">
        <w:rPr>
          <w:rFonts w:ascii="宋体" w:hAnsi="宋体" w:hint="eastAsia"/>
          <w:szCs w:val="21"/>
        </w:rPr>
        <w:t>本基金本报告期末未持有资产支持证券。</w:t>
      </w:r>
    </w:p>
    <w:p w:rsidR="00204AC8" w:rsidRPr="008A0916" w:rsidRDefault="00204AC8" w:rsidP="00204AC8">
      <w:pPr>
        <w:pStyle w:val="XBRLTitle2"/>
        <w:numPr>
          <w:ilvl w:val="0"/>
          <w:numId w:val="26"/>
        </w:numPr>
        <w:adjustRightInd/>
        <w:spacing w:before="156" w:after="156" w:line="360" w:lineRule="auto"/>
        <w:ind w:left="420" w:hanging="420"/>
        <w:rPr>
          <w:rFonts w:ascii="宋体" w:hAnsi="宋体"/>
          <w:sz w:val="21"/>
          <w:szCs w:val="21"/>
        </w:rPr>
      </w:pPr>
      <w:bookmarkStart w:id="37" w:name="m503"/>
      <w:bookmarkEnd w:id="36"/>
      <w:r w:rsidRPr="008A0916">
        <w:rPr>
          <w:rFonts w:ascii="宋体" w:hAnsi="宋体"/>
          <w:sz w:val="21"/>
          <w:szCs w:val="21"/>
        </w:rPr>
        <w:t>报告期末按公允价值占基金资产净值比例大小排序的前五名金融衍生品投资明细</w:t>
      </w:r>
    </w:p>
    <w:p w:rsidR="00204AC8" w:rsidRPr="008A0916" w:rsidRDefault="00204AC8" w:rsidP="00204AC8">
      <w:pPr>
        <w:spacing w:line="360" w:lineRule="auto"/>
        <w:ind w:firstLine="420"/>
        <w:rPr>
          <w:rFonts w:ascii="宋体" w:hAnsi="宋体"/>
          <w:noProof/>
          <w:szCs w:val="21"/>
        </w:rPr>
      </w:pPr>
      <w:r w:rsidRPr="008A0916">
        <w:rPr>
          <w:rFonts w:ascii="宋体" w:hAnsi="宋体" w:hint="eastAsia"/>
          <w:noProof/>
          <w:szCs w:val="21"/>
        </w:rPr>
        <w:t>（1</w:t>
      </w:r>
      <w:r w:rsidRPr="008A0916">
        <w:rPr>
          <w:rFonts w:ascii="宋体" w:hAnsi="宋体"/>
          <w:noProof/>
          <w:szCs w:val="21"/>
        </w:rPr>
        <w:t>）衍生金融资产项下的期货投资净额为0。在当日无负债结算制度下，结算准备金已包括所持期货投资产生的持仓损益，则衍生金融资产项下的期货投资与相关的期货暂收款(结算所得的持仓损益)之间按抵销后的净额为0。</w:t>
      </w:r>
    </w:p>
    <w:p w:rsidR="00204AC8" w:rsidRPr="008A0916" w:rsidRDefault="00204AC8" w:rsidP="00204AC8">
      <w:pPr>
        <w:spacing w:line="360" w:lineRule="auto"/>
        <w:ind w:firstLine="420"/>
        <w:rPr>
          <w:rFonts w:ascii="宋体" w:hAnsi="宋体"/>
        </w:rPr>
      </w:pPr>
      <w:r w:rsidRPr="008A0916">
        <w:rPr>
          <w:rFonts w:ascii="宋体" w:hAnsi="宋体" w:hint="eastAsia"/>
          <w:noProof/>
          <w:szCs w:val="21"/>
        </w:rPr>
        <w:t>（2）截止本报告期末，本基金持有20手人民币期货1906卖出合约，合约市值折人民币-13,452,400.00元。</w:t>
      </w:r>
    </w:p>
    <w:bookmarkEnd w:id="37"/>
    <w:p w:rsidR="00204AC8" w:rsidRPr="00E462C9" w:rsidRDefault="00204AC8" w:rsidP="00936CDF">
      <w:pPr>
        <w:pStyle w:val="XBRLTitle2"/>
        <w:numPr>
          <w:ilvl w:val="0"/>
          <w:numId w:val="26"/>
        </w:numPr>
        <w:adjustRightInd/>
        <w:spacing w:before="156" w:after="156" w:line="360" w:lineRule="auto"/>
        <w:ind w:left="420" w:hanging="420"/>
        <w:rPr>
          <w:rFonts w:hint="eastAsia"/>
        </w:rPr>
      </w:pPr>
      <w:r w:rsidRPr="008A0916">
        <w:rPr>
          <w:rFonts w:ascii="宋体" w:hAnsi="宋体"/>
          <w:sz w:val="21"/>
          <w:szCs w:val="21"/>
        </w:rPr>
        <w:t>投资组合报告附注</w:t>
      </w:r>
      <w:bookmarkStart w:id="38" w:name="m510_01_1597"/>
    </w:p>
    <w:p w:rsidR="00204AC8" w:rsidRPr="008A0916" w:rsidRDefault="00E462C9" w:rsidP="00936CDF">
      <w:pPr>
        <w:pStyle w:val="XBRLTitle2"/>
        <w:numPr>
          <w:ilvl w:val="0"/>
          <w:numId w:val="0"/>
        </w:numPr>
        <w:adjustRightInd/>
        <w:spacing w:before="156" w:after="156" w:line="360" w:lineRule="auto"/>
        <w:rPr>
          <w:rFonts w:ascii="宋体" w:hAnsi="宋体"/>
          <w:sz w:val="21"/>
          <w:szCs w:val="21"/>
        </w:rPr>
      </w:pPr>
      <w:r>
        <w:rPr>
          <w:rFonts w:ascii="宋体" w:hAnsi="宋体" w:hint="eastAsia"/>
          <w:sz w:val="21"/>
          <w:szCs w:val="21"/>
        </w:rPr>
        <w:t>6.1</w:t>
      </w:r>
      <w:r w:rsidR="00204AC8" w:rsidRPr="008A0916">
        <w:rPr>
          <w:rFonts w:ascii="宋体" w:hAnsi="宋体" w:hint="eastAsia"/>
          <w:sz w:val="21"/>
          <w:szCs w:val="21"/>
        </w:rPr>
        <w:t>本基金投资的前十名证券的发行主体报告期内没有被监管部门立案调查，或在报告编制日前一年内受到公开谴责、处罚。</w:t>
      </w:r>
      <w:bookmarkStart w:id="39" w:name="m510_02"/>
      <w:bookmarkEnd w:id="38"/>
    </w:p>
    <w:p w:rsidR="00204AC8" w:rsidRPr="008A0916" w:rsidRDefault="008150F0" w:rsidP="00936CDF">
      <w:pPr>
        <w:pStyle w:val="XBRLTitle2"/>
        <w:numPr>
          <w:ilvl w:val="0"/>
          <w:numId w:val="0"/>
        </w:numPr>
        <w:adjustRightInd/>
        <w:spacing w:before="156" w:after="156" w:line="360" w:lineRule="auto"/>
        <w:rPr>
          <w:rFonts w:ascii="宋体" w:hAnsi="宋体"/>
          <w:sz w:val="21"/>
          <w:szCs w:val="21"/>
        </w:rPr>
      </w:pPr>
      <w:r>
        <w:rPr>
          <w:rFonts w:ascii="宋体" w:hAnsi="宋体"/>
          <w:sz w:val="21"/>
          <w:szCs w:val="21"/>
        </w:rPr>
        <w:t>6.2</w:t>
      </w:r>
      <w:r w:rsidR="00204AC8" w:rsidRPr="008A0916">
        <w:rPr>
          <w:rFonts w:ascii="宋体" w:hAnsi="宋体"/>
          <w:sz w:val="21"/>
          <w:szCs w:val="21"/>
        </w:rPr>
        <w:t>其他资产构成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
        <w:gridCol w:w="2950"/>
        <w:gridCol w:w="4639"/>
      </w:tblGrid>
      <w:tr w:rsidR="00204AC8" w:rsidRPr="008A0916" w:rsidTr="00BE47CD">
        <w:tc>
          <w:tcPr>
            <w:tcW w:w="547" w:type="pct"/>
            <w:tcBorders>
              <w:top w:val="single" w:sz="4" w:space="0" w:color="auto"/>
              <w:left w:val="single" w:sz="4" w:space="0" w:color="auto"/>
              <w:bottom w:val="single" w:sz="4" w:space="0" w:color="auto"/>
              <w:right w:val="single" w:sz="4" w:space="0" w:color="auto"/>
            </w:tcBorders>
            <w:shd w:val="clear" w:color="auto" w:fill="D9D9D9"/>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序号 </w:t>
            </w:r>
          </w:p>
        </w:tc>
        <w:tc>
          <w:tcPr>
            <w:tcW w:w="1731" w:type="pct"/>
            <w:tcBorders>
              <w:top w:val="single" w:sz="4" w:space="0" w:color="auto"/>
              <w:left w:val="single" w:sz="4" w:space="0" w:color="auto"/>
              <w:bottom w:val="single" w:sz="4" w:space="0" w:color="auto"/>
              <w:right w:val="single" w:sz="4" w:space="0" w:color="auto"/>
            </w:tcBorders>
            <w:shd w:val="clear" w:color="auto" w:fill="D9D9D9"/>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名称 </w:t>
            </w:r>
          </w:p>
        </w:tc>
        <w:tc>
          <w:tcPr>
            <w:tcW w:w="2722" w:type="pct"/>
            <w:tcBorders>
              <w:top w:val="single" w:sz="4" w:space="0" w:color="auto"/>
              <w:left w:val="single" w:sz="4" w:space="0" w:color="auto"/>
              <w:bottom w:val="single" w:sz="4" w:space="0" w:color="auto"/>
              <w:right w:val="single" w:sz="4" w:space="0" w:color="auto"/>
            </w:tcBorders>
            <w:shd w:val="clear" w:color="auto" w:fill="D9D9D9"/>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金额（人民币元） </w:t>
            </w:r>
          </w:p>
        </w:tc>
      </w:tr>
      <w:tr w:rsidR="00204AC8" w:rsidRPr="008A0916" w:rsidTr="00BE47CD">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1 </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存出保证金 </w:t>
            </w:r>
          </w:p>
        </w:tc>
        <w:tc>
          <w:tcPr>
            <w:tcW w:w="2722"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226,030.92</w:t>
            </w:r>
          </w:p>
        </w:tc>
      </w:tr>
      <w:tr w:rsidR="00204AC8" w:rsidRPr="008A0916" w:rsidTr="00BE47CD">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2 </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应收证券清算款 </w:t>
            </w:r>
          </w:p>
        </w:tc>
        <w:tc>
          <w:tcPr>
            <w:tcW w:w="2722"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1,223,444.43</w:t>
            </w:r>
          </w:p>
        </w:tc>
      </w:tr>
      <w:tr w:rsidR="00204AC8" w:rsidRPr="008A0916" w:rsidTr="00BE47CD">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3 </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应收股利 </w:t>
            </w:r>
          </w:p>
        </w:tc>
        <w:tc>
          <w:tcPr>
            <w:tcW w:w="2722"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4 </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应收利息 </w:t>
            </w:r>
          </w:p>
        </w:tc>
        <w:tc>
          <w:tcPr>
            <w:tcW w:w="2722"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201,305.76</w:t>
            </w:r>
          </w:p>
        </w:tc>
      </w:tr>
      <w:tr w:rsidR="00204AC8" w:rsidRPr="008A0916" w:rsidTr="00BE47CD">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5 </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应收申购款 </w:t>
            </w:r>
          </w:p>
        </w:tc>
        <w:tc>
          <w:tcPr>
            <w:tcW w:w="2722"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18,648,650.06</w:t>
            </w:r>
          </w:p>
        </w:tc>
      </w:tr>
      <w:tr w:rsidR="00204AC8" w:rsidRPr="008A0916" w:rsidTr="00BE47CD">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6 </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其他应收款 </w:t>
            </w:r>
          </w:p>
        </w:tc>
        <w:tc>
          <w:tcPr>
            <w:tcW w:w="2722"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7 </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待摊费用 </w:t>
            </w:r>
          </w:p>
        </w:tc>
        <w:tc>
          <w:tcPr>
            <w:tcW w:w="2722"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8 </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其他 </w:t>
            </w:r>
          </w:p>
        </w:tc>
        <w:tc>
          <w:tcPr>
            <w:tcW w:w="2722"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w:t>
            </w:r>
          </w:p>
        </w:tc>
      </w:tr>
      <w:tr w:rsidR="00204AC8" w:rsidRPr="008A0916" w:rsidTr="00BE47CD">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9 </w:t>
            </w:r>
          </w:p>
        </w:tc>
        <w:tc>
          <w:tcPr>
            <w:tcW w:w="1731"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 xml:space="preserve">合计 </w:t>
            </w:r>
          </w:p>
        </w:tc>
        <w:tc>
          <w:tcPr>
            <w:tcW w:w="2722" w:type="pct"/>
            <w:tcBorders>
              <w:top w:val="single" w:sz="4" w:space="0" w:color="auto"/>
              <w:left w:val="single" w:sz="4" w:space="0" w:color="auto"/>
              <w:bottom w:val="single" w:sz="4" w:space="0" w:color="auto"/>
              <w:right w:val="single" w:sz="4" w:space="0" w:color="auto"/>
            </w:tcBorders>
            <w:shd w:val="clear" w:color="auto" w:fill="auto"/>
            <w:vAlign w:val="center"/>
          </w:tcPr>
          <w:p w:rsidR="00204AC8" w:rsidRPr="008A0916" w:rsidRDefault="00204AC8" w:rsidP="00BE47CD">
            <w:pPr>
              <w:jc w:val="center"/>
              <w:rPr>
                <w:rFonts w:ascii="宋体" w:hAnsi="宋体"/>
                <w:szCs w:val="21"/>
              </w:rPr>
            </w:pPr>
            <w:r w:rsidRPr="008A0916">
              <w:rPr>
                <w:rFonts w:ascii="宋体" w:hAnsi="宋体" w:hint="eastAsia"/>
                <w:szCs w:val="21"/>
              </w:rPr>
              <w:t>20,299,431.17</w:t>
            </w:r>
          </w:p>
        </w:tc>
      </w:tr>
    </w:tbl>
    <w:bookmarkEnd w:id="39"/>
    <w:p w:rsidR="00204AC8" w:rsidRPr="008A0916" w:rsidRDefault="007E3FC9" w:rsidP="00936CDF">
      <w:pPr>
        <w:pStyle w:val="XBRLTitle2"/>
        <w:numPr>
          <w:ilvl w:val="0"/>
          <w:numId w:val="0"/>
        </w:numPr>
        <w:adjustRightInd/>
        <w:spacing w:before="156" w:after="156" w:line="360" w:lineRule="auto"/>
        <w:rPr>
          <w:rFonts w:ascii="宋体" w:hAnsi="宋体"/>
          <w:sz w:val="21"/>
          <w:szCs w:val="21"/>
        </w:rPr>
      </w:pPr>
      <w:r>
        <w:rPr>
          <w:rFonts w:ascii="宋体" w:hAnsi="宋体" w:hint="eastAsia"/>
          <w:sz w:val="21"/>
          <w:szCs w:val="21"/>
        </w:rPr>
        <w:t>6.3</w:t>
      </w:r>
      <w:r w:rsidR="00204AC8" w:rsidRPr="008A0916">
        <w:rPr>
          <w:rFonts w:ascii="宋体" w:hAnsi="宋体"/>
          <w:sz w:val="21"/>
          <w:szCs w:val="21"/>
        </w:rPr>
        <w:t>报告期末持有的处于转股期的可转换债券明细</w:t>
      </w:r>
    </w:p>
    <w:p w:rsidR="00CA5737" w:rsidRPr="007523A7" w:rsidRDefault="00204AC8" w:rsidP="004C582D">
      <w:pPr>
        <w:spacing w:line="360" w:lineRule="auto"/>
        <w:ind w:firstLine="420"/>
        <w:rPr>
          <w:rFonts w:ascii="宋体" w:hAnsi="宋体"/>
          <w:szCs w:val="21"/>
        </w:rPr>
      </w:pPr>
      <w:r w:rsidRPr="008A0916">
        <w:rPr>
          <w:rFonts w:ascii="宋体" w:hAnsi="宋体" w:hint="eastAsia"/>
          <w:szCs w:val="21"/>
        </w:rPr>
        <w:t>本基金本报告期末未持有处于转股期的可转换债券。</w:t>
      </w:r>
      <w:bookmarkEnd w:id="34"/>
    </w:p>
    <w:p w:rsidR="00CA5737" w:rsidRPr="007523A7" w:rsidRDefault="00CA5737" w:rsidP="004C582D">
      <w:pPr>
        <w:spacing w:line="360" w:lineRule="auto"/>
        <w:ind w:firstLineChars="196" w:firstLine="413"/>
        <w:outlineLvl w:val="0"/>
        <w:rPr>
          <w:rFonts w:ascii="宋体" w:hAnsi="宋体" w:cs="宋体"/>
          <w:b/>
          <w:bCs/>
          <w:szCs w:val="21"/>
        </w:rPr>
      </w:pPr>
      <w:r w:rsidRPr="007523A7">
        <w:rPr>
          <w:rFonts w:ascii="宋体" w:hAnsi="宋体" w:cs="宋体" w:hint="eastAsia"/>
          <w:b/>
          <w:bCs/>
          <w:szCs w:val="21"/>
        </w:rPr>
        <w:t>十三、基金的业绩</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bCs/>
          <w:noProof/>
          <w:szCs w:val="21"/>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716A4F" w:rsidRPr="007523A7" w:rsidRDefault="00CA5737" w:rsidP="004C582D">
      <w:pPr>
        <w:spacing w:line="360" w:lineRule="auto"/>
        <w:ind w:firstLineChars="200" w:firstLine="420"/>
        <w:rPr>
          <w:rFonts w:ascii="宋体" w:hAnsi="宋体"/>
          <w:bCs/>
          <w:noProof/>
          <w:szCs w:val="21"/>
        </w:rPr>
      </w:pPr>
      <w:r w:rsidRPr="007523A7">
        <w:rPr>
          <w:rFonts w:ascii="宋体" w:hAnsi="宋体"/>
          <w:bCs/>
          <w:noProof/>
          <w:szCs w:val="21"/>
        </w:rPr>
        <w:t>基金合同生效日为</w:t>
      </w:r>
      <w:smartTag w:uri="urn:schemas-microsoft-com:office:smarttags" w:element="chsdate">
        <w:smartTagPr>
          <w:attr w:name="IsROCDate" w:val="False"/>
          <w:attr w:name="IsLunarDate" w:val="False"/>
          <w:attr w:name="Day" w:val="27"/>
          <w:attr w:name="Month" w:val="11"/>
          <w:attr w:name="Year" w:val="2017"/>
        </w:smartTagPr>
        <w:r w:rsidRPr="007523A7">
          <w:rPr>
            <w:rFonts w:ascii="宋体" w:hAnsi="宋体"/>
            <w:bCs/>
            <w:noProof/>
            <w:szCs w:val="21"/>
          </w:rPr>
          <w:t>2017年11月27日</w:t>
        </w:r>
      </w:smartTag>
      <w:r w:rsidRPr="007523A7">
        <w:rPr>
          <w:rFonts w:ascii="宋体" w:hAnsi="宋体"/>
          <w:bCs/>
          <w:noProof/>
          <w:szCs w:val="21"/>
        </w:rPr>
        <w:t>，基金业绩截止日为</w:t>
      </w:r>
      <w:r w:rsidR="00204AC8" w:rsidRPr="003A3CF2">
        <w:rPr>
          <w:rFonts w:ascii="宋体" w:hAnsi="宋体"/>
          <w:bCs/>
          <w:noProof/>
          <w:szCs w:val="21"/>
        </w:rPr>
        <w:t>2018年</w:t>
      </w:r>
      <w:r w:rsidR="00204AC8">
        <w:rPr>
          <w:rFonts w:ascii="宋体" w:hAnsi="宋体"/>
          <w:bCs/>
          <w:noProof/>
          <w:szCs w:val="21"/>
        </w:rPr>
        <w:t>12</w:t>
      </w:r>
      <w:r w:rsidR="00204AC8" w:rsidRPr="003A3CF2">
        <w:rPr>
          <w:rFonts w:ascii="宋体" w:hAnsi="宋体"/>
          <w:bCs/>
          <w:noProof/>
          <w:szCs w:val="21"/>
        </w:rPr>
        <w:t>月</w:t>
      </w:r>
      <w:r w:rsidR="00204AC8">
        <w:rPr>
          <w:rFonts w:ascii="宋体" w:hAnsi="宋体"/>
          <w:bCs/>
          <w:noProof/>
          <w:szCs w:val="21"/>
        </w:rPr>
        <w:t>31</w:t>
      </w:r>
      <w:r w:rsidR="00204AC8" w:rsidRPr="003A3CF2">
        <w:rPr>
          <w:rFonts w:ascii="宋体" w:hAnsi="宋体"/>
          <w:bCs/>
          <w:noProof/>
          <w:szCs w:val="21"/>
        </w:rPr>
        <w:t>日。</w:t>
      </w:r>
      <w:r w:rsidRPr="007523A7">
        <w:rPr>
          <w:rFonts w:ascii="宋体" w:hAnsi="宋体" w:hint="eastAsia"/>
          <w:bCs/>
          <w:noProof/>
          <w:szCs w:val="21"/>
        </w:rPr>
        <w:t>自基金合同生效以来本基金份额净值增长率与同期业绩比较基准收益率比较表如下</w:t>
      </w:r>
      <w:r w:rsidRPr="007523A7">
        <w:rPr>
          <w:rFonts w:ascii="宋体" w:hAnsi="宋体"/>
          <w:bCs/>
          <w:noProof/>
          <w:szCs w:val="21"/>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35"/>
        <w:gridCol w:w="1134"/>
        <w:gridCol w:w="1124"/>
        <w:gridCol w:w="1275"/>
        <w:gridCol w:w="1560"/>
        <w:gridCol w:w="850"/>
        <w:gridCol w:w="788"/>
      </w:tblGrid>
      <w:tr w:rsidR="00716A4F" w:rsidRPr="007523A7" w:rsidTr="002B1BE9">
        <w:trPr>
          <w:trHeight w:val="915"/>
        </w:trPr>
        <w:tc>
          <w:tcPr>
            <w:tcW w:w="1635"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962851">
            <w:pPr>
              <w:pStyle w:val="13"/>
              <w:spacing w:line="240" w:lineRule="auto"/>
              <w:jc w:val="center"/>
              <w:rPr>
                <w:rFonts w:ascii="宋体" w:hAnsi="宋体"/>
                <w:color w:val="000000"/>
                <w:szCs w:val="21"/>
              </w:rPr>
            </w:pPr>
            <w:r w:rsidRPr="007523A7">
              <w:rPr>
                <w:rFonts w:ascii="宋体" w:hAnsi="宋体" w:hint="eastAsia"/>
                <w:color w:val="000000"/>
                <w:szCs w:val="21"/>
              </w:rPr>
              <w:t>阶段</w:t>
            </w:r>
          </w:p>
        </w:tc>
        <w:tc>
          <w:tcPr>
            <w:tcW w:w="1134"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962851">
            <w:pPr>
              <w:jc w:val="center"/>
              <w:rPr>
                <w:rFonts w:ascii="宋体" w:hAnsi="宋体"/>
                <w:color w:val="000000"/>
                <w:szCs w:val="21"/>
              </w:rPr>
            </w:pPr>
            <w:r w:rsidRPr="007523A7">
              <w:rPr>
                <w:rFonts w:ascii="宋体" w:hAnsi="宋体" w:hint="eastAsia"/>
                <w:color w:val="000000"/>
                <w:szCs w:val="21"/>
              </w:rPr>
              <w:t>净值增长率①</w:t>
            </w:r>
          </w:p>
        </w:tc>
        <w:tc>
          <w:tcPr>
            <w:tcW w:w="1124"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962851">
            <w:pPr>
              <w:jc w:val="center"/>
              <w:rPr>
                <w:rFonts w:ascii="宋体" w:hAnsi="宋体"/>
                <w:color w:val="000000"/>
                <w:szCs w:val="21"/>
              </w:rPr>
            </w:pPr>
            <w:r w:rsidRPr="007523A7">
              <w:rPr>
                <w:rFonts w:ascii="宋体" w:hAnsi="宋体" w:hint="eastAsia"/>
                <w:color w:val="000000"/>
                <w:szCs w:val="21"/>
              </w:rPr>
              <w:t>净值增长率标准差②</w:t>
            </w:r>
          </w:p>
        </w:tc>
        <w:tc>
          <w:tcPr>
            <w:tcW w:w="1275"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962851">
            <w:pPr>
              <w:jc w:val="center"/>
              <w:rPr>
                <w:rFonts w:ascii="宋体" w:hAnsi="宋体"/>
                <w:color w:val="000000"/>
                <w:szCs w:val="21"/>
              </w:rPr>
            </w:pPr>
            <w:r w:rsidRPr="007523A7">
              <w:rPr>
                <w:rFonts w:ascii="宋体" w:hAnsi="宋体" w:hint="eastAsia"/>
                <w:color w:val="000000"/>
                <w:szCs w:val="21"/>
              </w:rPr>
              <w:t>业绩比较基准收益率③</w:t>
            </w:r>
          </w:p>
        </w:tc>
        <w:tc>
          <w:tcPr>
            <w:tcW w:w="1560"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962851">
            <w:pPr>
              <w:jc w:val="center"/>
              <w:rPr>
                <w:rFonts w:ascii="宋体" w:hAnsi="宋体"/>
                <w:color w:val="000000"/>
                <w:szCs w:val="21"/>
              </w:rPr>
            </w:pPr>
            <w:r w:rsidRPr="007523A7">
              <w:rPr>
                <w:rFonts w:ascii="宋体" w:hAnsi="宋体" w:hint="eastAsia"/>
                <w:color w:val="000000"/>
                <w:szCs w:val="21"/>
              </w:rPr>
              <w:t>业绩比较基准收益率标准差④</w:t>
            </w:r>
          </w:p>
        </w:tc>
        <w:tc>
          <w:tcPr>
            <w:tcW w:w="850"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962851">
            <w:pPr>
              <w:jc w:val="center"/>
              <w:rPr>
                <w:rFonts w:ascii="宋体" w:hAnsi="宋体"/>
                <w:color w:val="000000"/>
                <w:szCs w:val="21"/>
              </w:rPr>
            </w:pPr>
            <w:r w:rsidRPr="007523A7">
              <w:rPr>
                <w:rFonts w:ascii="宋体" w:hAnsi="宋体" w:hint="eastAsia"/>
                <w:color w:val="000000"/>
                <w:szCs w:val="21"/>
              </w:rPr>
              <w:t>①</w:t>
            </w:r>
            <w:r w:rsidRPr="007523A7">
              <w:rPr>
                <w:rFonts w:ascii="宋体" w:hAnsi="宋体"/>
                <w:color w:val="000000"/>
                <w:szCs w:val="21"/>
              </w:rPr>
              <w:t>-③</w:t>
            </w:r>
          </w:p>
        </w:tc>
        <w:tc>
          <w:tcPr>
            <w:tcW w:w="788"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962851">
            <w:pPr>
              <w:jc w:val="center"/>
              <w:rPr>
                <w:rFonts w:ascii="宋体" w:hAnsi="宋体"/>
                <w:color w:val="000000"/>
                <w:szCs w:val="21"/>
              </w:rPr>
            </w:pPr>
            <w:r w:rsidRPr="007523A7">
              <w:rPr>
                <w:rFonts w:ascii="宋体" w:hAnsi="宋体" w:hint="eastAsia"/>
                <w:color w:val="000000"/>
                <w:szCs w:val="21"/>
              </w:rPr>
              <w:t>②</w:t>
            </w:r>
            <w:r w:rsidRPr="007523A7">
              <w:rPr>
                <w:rFonts w:ascii="宋体" w:hAnsi="宋体"/>
                <w:color w:val="000000"/>
                <w:szCs w:val="21"/>
              </w:rPr>
              <w:t>-④</w:t>
            </w:r>
          </w:p>
        </w:tc>
      </w:tr>
      <w:tr w:rsidR="00716A4F" w:rsidRPr="007523A7" w:rsidTr="002B1BE9">
        <w:trPr>
          <w:trHeight w:val="915"/>
        </w:trPr>
        <w:tc>
          <w:tcPr>
            <w:tcW w:w="1635"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2B1BE9">
            <w:pPr>
              <w:pStyle w:val="13"/>
              <w:spacing w:line="240" w:lineRule="auto"/>
              <w:jc w:val="left"/>
              <w:rPr>
                <w:rFonts w:ascii="宋体" w:hAnsi="宋体"/>
                <w:color w:val="000000"/>
                <w:szCs w:val="21"/>
              </w:rPr>
            </w:pPr>
            <w:r w:rsidRPr="007523A7">
              <w:rPr>
                <w:rFonts w:ascii="宋体" w:hAnsi="宋体" w:hint="eastAsia"/>
                <w:color w:val="000000"/>
                <w:szCs w:val="21"/>
              </w:rPr>
              <w:t>2017年11月27日</w:t>
            </w:r>
            <w:r w:rsidRPr="007523A7">
              <w:rPr>
                <w:rFonts w:ascii="宋体" w:hAnsi="宋体"/>
                <w:color w:val="000000"/>
                <w:szCs w:val="21"/>
              </w:rPr>
              <w:t>（</w:t>
            </w:r>
            <w:r w:rsidRPr="007523A7">
              <w:rPr>
                <w:rFonts w:ascii="宋体" w:hAnsi="宋体" w:hint="eastAsia"/>
                <w:color w:val="000000"/>
                <w:szCs w:val="21"/>
              </w:rPr>
              <w:t>基金合同生效日）至</w:t>
            </w:r>
            <w:smartTag w:uri="urn:schemas-microsoft-com:office:smarttags" w:element="chsdate">
              <w:smartTagPr>
                <w:attr w:name="Year" w:val="2017"/>
                <w:attr w:name="Month" w:val="12"/>
                <w:attr w:name="Day" w:val="31"/>
                <w:attr w:name="IsLunarDate" w:val="False"/>
                <w:attr w:name="IsROCDate" w:val="False"/>
              </w:smartTagPr>
              <w:r w:rsidRPr="007523A7">
                <w:rPr>
                  <w:rFonts w:ascii="宋体" w:hAnsi="宋体"/>
                  <w:color w:val="000000"/>
                  <w:szCs w:val="21"/>
                </w:rPr>
                <w:t>2017年12月31日</w:t>
              </w:r>
            </w:smartTag>
          </w:p>
        </w:tc>
        <w:tc>
          <w:tcPr>
            <w:tcW w:w="1134"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2B1BE9">
            <w:pPr>
              <w:jc w:val="center"/>
              <w:rPr>
                <w:rFonts w:ascii="宋体" w:hAnsi="宋体"/>
                <w:color w:val="000000"/>
                <w:szCs w:val="21"/>
              </w:rPr>
            </w:pPr>
            <w:r w:rsidRPr="007523A7">
              <w:rPr>
                <w:rFonts w:ascii="宋体" w:hAnsi="宋体"/>
                <w:color w:val="000000"/>
                <w:szCs w:val="21"/>
              </w:rPr>
              <w:t>0.79%</w:t>
            </w:r>
          </w:p>
        </w:tc>
        <w:tc>
          <w:tcPr>
            <w:tcW w:w="1124"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2B1BE9">
            <w:pPr>
              <w:jc w:val="center"/>
              <w:rPr>
                <w:rFonts w:ascii="宋体" w:hAnsi="宋体"/>
                <w:color w:val="000000"/>
                <w:szCs w:val="21"/>
              </w:rPr>
            </w:pPr>
            <w:r w:rsidRPr="007523A7">
              <w:rPr>
                <w:rFonts w:ascii="宋体" w:hAnsi="宋体"/>
                <w:color w:val="000000"/>
                <w:szCs w:val="21"/>
              </w:rPr>
              <w:t>0.04%</w:t>
            </w:r>
          </w:p>
        </w:tc>
        <w:tc>
          <w:tcPr>
            <w:tcW w:w="1275"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2B1BE9">
            <w:pPr>
              <w:jc w:val="center"/>
              <w:rPr>
                <w:rFonts w:ascii="宋体" w:hAnsi="宋体"/>
                <w:color w:val="000000"/>
                <w:szCs w:val="21"/>
              </w:rPr>
            </w:pPr>
            <w:r w:rsidRPr="007523A7">
              <w:rPr>
                <w:rFonts w:ascii="宋体" w:hAnsi="宋体"/>
                <w:color w:val="000000"/>
                <w:szCs w:val="21"/>
              </w:rPr>
              <w:t>-0.72%</w:t>
            </w:r>
          </w:p>
        </w:tc>
        <w:tc>
          <w:tcPr>
            <w:tcW w:w="1560"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2B1BE9">
            <w:pPr>
              <w:jc w:val="center"/>
              <w:rPr>
                <w:rFonts w:ascii="宋体" w:hAnsi="宋体"/>
                <w:color w:val="000000"/>
                <w:szCs w:val="21"/>
              </w:rPr>
            </w:pPr>
            <w:r w:rsidRPr="007523A7">
              <w:rPr>
                <w:rFonts w:ascii="宋体" w:hAnsi="宋体"/>
                <w:color w:val="000000"/>
                <w:szCs w:val="21"/>
              </w:rPr>
              <w:t>0.27%</w:t>
            </w:r>
          </w:p>
        </w:tc>
        <w:tc>
          <w:tcPr>
            <w:tcW w:w="850"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2B1BE9">
            <w:pPr>
              <w:jc w:val="center"/>
              <w:rPr>
                <w:rFonts w:ascii="宋体" w:hAnsi="宋体"/>
                <w:color w:val="000000"/>
                <w:szCs w:val="21"/>
              </w:rPr>
            </w:pPr>
            <w:r w:rsidRPr="007523A7">
              <w:rPr>
                <w:rFonts w:ascii="宋体" w:hAnsi="宋体"/>
                <w:color w:val="000000"/>
                <w:szCs w:val="21"/>
              </w:rPr>
              <w:t>1.51%</w:t>
            </w:r>
          </w:p>
        </w:tc>
        <w:tc>
          <w:tcPr>
            <w:tcW w:w="788" w:type="dxa"/>
            <w:tcBorders>
              <w:top w:val="single" w:sz="4" w:space="0" w:color="auto"/>
              <w:left w:val="single" w:sz="4" w:space="0" w:color="auto"/>
              <w:bottom w:val="single" w:sz="4" w:space="0" w:color="auto"/>
              <w:right w:val="single" w:sz="4" w:space="0" w:color="auto"/>
            </w:tcBorders>
            <w:vAlign w:val="center"/>
          </w:tcPr>
          <w:p w:rsidR="00716A4F" w:rsidRPr="007523A7" w:rsidRDefault="00716A4F" w:rsidP="002B1BE9">
            <w:pPr>
              <w:jc w:val="center"/>
              <w:rPr>
                <w:rFonts w:ascii="宋体" w:hAnsi="宋体"/>
                <w:color w:val="000000"/>
                <w:szCs w:val="21"/>
              </w:rPr>
            </w:pPr>
            <w:r w:rsidRPr="007523A7">
              <w:rPr>
                <w:rFonts w:ascii="宋体" w:hAnsi="宋体"/>
                <w:color w:val="000000"/>
                <w:szCs w:val="21"/>
              </w:rPr>
              <w:t>-0.23%</w:t>
            </w:r>
          </w:p>
        </w:tc>
      </w:tr>
      <w:tr w:rsidR="00204AC8" w:rsidRPr="007523A7" w:rsidTr="00E631F4">
        <w:trPr>
          <w:trHeight w:val="575"/>
        </w:trPr>
        <w:tc>
          <w:tcPr>
            <w:tcW w:w="1635" w:type="dxa"/>
            <w:tcBorders>
              <w:top w:val="single" w:sz="4" w:space="0" w:color="auto"/>
              <w:left w:val="single" w:sz="4" w:space="0" w:color="auto"/>
              <w:bottom w:val="single" w:sz="4" w:space="0" w:color="auto"/>
              <w:right w:val="single" w:sz="4" w:space="0" w:color="auto"/>
            </w:tcBorders>
            <w:vAlign w:val="center"/>
          </w:tcPr>
          <w:p w:rsidR="00204AC8" w:rsidRPr="007523A7" w:rsidRDefault="00204AC8" w:rsidP="00E631F4">
            <w:pPr>
              <w:pStyle w:val="13"/>
              <w:spacing w:line="240" w:lineRule="auto"/>
              <w:rPr>
                <w:rFonts w:ascii="宋体" w:hAnsi="宋体"/>
                <w:color w:val="000000"/>
                <w:szCs w:val="21"/>
              </w:rPr>
            </w:pPr>
            <w:r w:rsidRPr="003A3CF2">
              <w:rPr>
                <w:rFonts w:ascii="宋体" w:hAnsi="宋体" w:hint="eastAsia"/>
                <w:szCs w:val="21"/>
              </w:rPr>
              <w:t>2018年度</w:t>
            </w:r>
          </w:p>
        </w:tc>
        <w:tc>
          <w:tcPr>
            <w:tcW w:w="1134" w:type="dxa"/>
            <w:tcBorders>
              <w:top w:val="single" w:sz="4" w:space="0" w:color="auto"/>
              <w:left w:val="single" w:sz="4" w:space="0" w:color="auto"/>
              <w:bottom w:val="single" w:sz="4" w:space="0" w:color="auto"/>
              <w:right w:val="single" w:sz="4" w:space="0" w:color="auto"/>
            </w:tcBorders>
            <w:vAlign w:val="center"/>
          </w:tcPr>
          <w:p w:rsidR="00204AC8" w:rsidRPr="007523A7" w:rsidRDefault="00204AC8" w:rsidP="002B1BE9">
            <w:pPr>
              <w:jc w:val="center"/>
              <w:rPr>
                <w:rFonts w:ascii="宋体" w:hAnsi="宋体"/>
                <w:color w:val="000000"/>
                <w:szCs w:val="21"/>
              </w:rPr>
            </w:pPr>
            <w:r w:rsidRPr="00E67868">
              <w:rPr>
                <w:rFonts w:ascii="宋体" w:hAnsi="宋体"/>
                <w:szCs w:val="21"/>
              </w:rPr>
              <w:t>9.07%</w:t>
            </w:r>
          </w:p>
        </w:tc>
        <w:tc>
          <w:tcPr>
            <w:tcW w:w="1124" w:type="dxa"/>
            <w:tcBorders>
              <w:top w:val="single" w:sz="4" w:space="0" w:color="auto"/>
              <w:left w:val="single" w:sz="4" w:space="0" w:color="auto"/>
              <w:bottom w:val="single" w:sz="4" w:space="0" w:color="auto"/>
              <w:right w:val="single" w:sz="4" w:space="0" w:color="auto"/>
            </w:tcBorders>
            <w:vAlign w:val="center"/>
          </w:tcPr>
          <w:p w:rsidR="00204AC8" w:rsidRPr="007523A7" w:rsidRDefault="00204AC8" w:rsidP="002B1BE9">
            <w:pPr>
              <w:jc w:val="center"/>
              <w:rPr>
                <w:rFonts w:ascii="宋体" w:hAnsi="宋体"/>
                <w:color w:val="000000"/>
                <w:szCs w:val="21"/>
              </w:rPr>
            </w:pPr>
            <w:r w:rsidRPr="00E67868">
              <w:rPr>
                <w:rFonts w:ascii="宋体" w:hAnsi="宋体"/>
                <w:szCs w:val="21"/>
              </w:rPr>
              <w:t>0.17%</w:t>
            </w:r>
          </w:p>
        </w:tc>
        <w:tc>
          <w:tcPr>
            <w:tcW w:w="1275" w:type="dxa"/>
            <w:tcBorders>
              <w:top w:val="single" w:sz="4" w:space="0" w:color="auto"/>
              <w:left w:val="single" w:sz="4" w:space="0" w:color="auto"/>
              <w:bottom w:val="single" w:sz="4" w:space="0" w:color="auto"/>
              <w:right w:val="single" w:sz="4" w:space="0" w:color="auto"/>
            </w:tcBorders>
            <w:vAlign w:val="center"/>
          </w:tcPr>
          <w:p w:rsidR="00204AC8" w:rsidRPr="007523A7" w:rsidRDefault="00204AC8" w:rsidP="002B1BE9">
            <w:pPr>
              <w:jc w:val="center"/>
              <w:rPr>
                <w:rFonts w:ascii="宋体" w:hAnsi="宋体"/>
                <w:color w:val="000000"/>
                <w:szCs w:val="21"/>
              </w:rPr>
            </w:pPr>
            <w:r w:rsidRPr="00E67868">
              <w:rPr>
                <w:rFonts w:ascii="宋体" w:hAnsi="宋体"/>
                <w:szCs w:val="21"/>
              </w:rPr>
              <w:t>4.66%</w:t>
            </w:r>
          </w:p>
        </w:tc>
        <w:tc>
          <w:tcPr>
            <w:tcW w:w="1560" w:type="dxa"/>
            <w:tcBorders>
              <w:top w:val="single" w:sz="4" w:space="0" w:color="auto"/>
              <w:left w:val="single" w:sz="4" w:space="0" w:color="auto"/>
              <w:bottom w:val="single" w:sz="4" w:space="0" w:color="auto"/>
              <w:right w:val="single" w:sz="4" w:space="0" w:color="auto"/>
            </w:tcBorders>
            <w:vAlign w:val="center"/>
          </w:tcPr>
          <w:p w:rsidR="00204AC8" w:rsidRPr="007523A7" w:rsidRDefault="00204AC8" w:rsidP="002B1BE9">
            <w:pPr>
              <w:jc w:val="center"/>
              <w:rPr>
                <w:rFonts w:ascii="宋体" w:hAnsi="宋体"/>
                <w:color w:val="000000"/>
                <w:szCs w:val="21"/>
              </w:rPr>
            </w:pPr>
            <w:r w:rsidRPr="00E67868">
              <w:rPr>
                <w:rFonts w:ascii="宋体" w:hAnsi="宋体"/>
                <w:szCs w:val="21"/>
              </w:rPr>
              <w:t>0.27%</w:t>
            </w:r>
          </w:p>
        </w:tc>
        <w:tc>
          <w:tcPr>
            <w:tcW w:w="850" w:type="dxa"/>
            <w:tcBorders>
              <w:top w:val="single" w:sz="4" w:space="0" w:color="auto"/>
              <w:left w:val="single" w:sz="4" w:space="0" w:color="auto"/>
              <w:bottom w:val="single" w:sz="4" w:space="0" w:color="auto"/>
              <w:right w:val="single" w:sz="4" w:space="0" w:color="auto"/>
            </w:tcBorders>
            <w:vAlign w:val="center"/>
          </w:tcPr>
          <w:p w:rsidR="00204AC8" w:rsidRPr="007523A7" w:rsidRDefault="00204AC8" w:rsidP="002B1BE9">
            <w:pPr>
              <w:jc w:val="center"/>
              <w:rPr>
                <w:rFonts w:ascii="宋体" w:hAnsi="宋体"/>
                <w:color w:val="000000"/>
                <w:szCs w:val="21"/>
              </w:rPr>
            </w:pPr>
            <w:r w:rsidRPr="00E67868">
              <w:rPr>
                <w:rFonts w:ascii="宋体" w:hAnsi="宋体"/>
                <w:szCs w:val="21"/>
              </w:rPr>
              <w:t>4.41%</w:t>
            </w:r>
          </w:p>
        </w:tc>
        <w:tc>
          <w:tcPr>
            <w:tcW w:w="788" w:type="dxa"/>
            <w:tcBorders>
              <w:top w:val="single" w:sz="4" w:space="0" w:color="auto"/>
              <w:left w:val="single" w:sz="4" w:space="0" w:color="auto"/>
              <w:bottom w:val="single" w:sz="4" w:space="0" w:color="auto"/>
              <w:right w:val="single" w:sz="4" w:space="0" w:color="auto"/>
            </w:tcBorders>
            <w:vAlign w:val="center"/>
          </w:tcPr>
          <w:p w:rsidR="00204AC8" w:rsidRPr="007523A7" w:rsidRDefault="00204AC8" w:rsidP="002B1BE9">
            <w:pPr>
              <w:jc w:val="center"/>
              <w:rPr>
                <w:rFonts w:ascii="宋体" w:hAnsi="宋体"/>
                <w:color w:val="000000"/>
                <w:szCs w:val="21"/>
              </w:rPr>
            </w:pPr>
            <w:r w:rsidRPr="00E67868">
              <w:rPr>
                <w:rFonts w:ascii="宋体" w:hAnsi="宋体"/>
                <w:szCs w:val="21"/>
              </w:rPr>
              <w:t>-0.10%</w:t>
            </w:r>
          </w:p>
        </w:tc>
      </w:tr>
    </w:tbl>
    <w:p w:rsidR="00CA5737" w:rsidRPr="007523A7" w:rsidRDefault="00CA5737" w:rsidP="004C582D">
      <w:pPr>
        <w:spacing w:line="360" w:lineRule="auto"/>
        <w:ind w:firstLine="420"/>
        <w:rPr>
          <w:rFonts w:ascii="宋体" w:hAnsi="宋体"/>
          <w:szCs w:val="21"/>
        </w:rPr>
      </w:pPr>
      <w:r w:rsidRPr="007523A7">
        <w:rPr>
          <w:rFonts w:ascii="宋体" w:hAnsi="宋体" w:hint="eastAsia"/>
          <w:szCs w:val="21"/>
        </w:rPr>
        <w:t>注：同期业绩比较基准以人民币计价。</w:t>
      </w:r>
    </w:p>
    <w:p w:rsidR="00CA5737" w:rsidRPr="007523A7" w:rsidRDefault="00CA5737" w:rsidP="004C582D">
      <w:pPr>
        <w:spacing w:line="360" w:lineRule="auto"/>
        <w:ind w:firstLineChars="200" w:firstLine="422"/>
        <w:outlineLvl w:val="0"/>
        <w:rPr>
          <w:rFonts w:ascii="宋体" w:hAnsi="宋体" w:cs="宋体"/>
          <w:b/>
          <w:bCs/>
          <w:szCs w:val="21"/>
        </w:rPr>
      </w:pPr>
      <w:r w:rsidRPr="007523A7">
        <w:rPr>
          <w:rFonts w:ascii="宋体" w:hAnsi="宋体" w:cs="宋体" w:hint="eastAsia"/>
          <w:b/>
          <w:bCs/>
          <w:szCs w:val="21"/>
        </w:rPr>
        <w:t>十四、费用概览</w:t>
      </w:r>
    </w:p>
    <w:p w:rsidR="00CA5737" w:rsidRPr="007523A7" w:rsidRDefault="00CA5737" w:rsidP="004C582D">
      <w:pPr>
        <w:pStyle w:val="a3"/>
        <w:numPr>
          <w:ilvl w:val="0"/>
          <w:numId w:val="29"/>
        </w:numPr>
        <w:spacing w:line="360" w:lineRule="auto"/>
        <w:ind w:firstLineChars="0"/>
        <w:rPr>
          <w:rFonts w:ascii="宋体" w:hAnsi="宋体" w:cs="宋体"/>
          <w:bCs/>
          <w:szCs w:val="21"/>
        </w:rPr>
      </w:pPr>
      <w:r w:rsidRPr="007523A7">
        <w:rPr>
          <w:rFonts w:ascii="宋体" w:hAnsi="宋体" w:cs="宋体" w:hint="eastAsia"/>
          <w:bCs/>
          <w:szCs w:val="21"/>
        </w:rPr>
        <w:t>基金费用的种类</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1、基金管理人的管理费；</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2、基金托管人的托管费；</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3、基金合同生效后与基金相关的信息披露费用；</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4、基金合同生效后与基金相关的会计师费、律师费和诉讼费；</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5、基金份额持有人大会费用；</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6、基金的证券、期货交易或结算而产生的费用（包括但不限于在境外市场开户、交易、清算、登记等各项费用）；</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7、基金的银行汇划费用和外汇兑换交易的相关费用；</w:t>
      </w:r>
    </w:p>
    <w:p w:rsidR="00CA5737" w:rsidRPr="007523A7" w:rsidRDefault="00CA5737" w:rsidP="004C582D">
      <w:pPr>
        <w:spacing w:line="360" w:lineRule="auto"/>
        <w:ind w:firstLineChars="200" w:firstLine="420"/>
        <w:rPr>
          <w:rFonts w:ascii="宋体" w:hAnsi="宋体"/>
          <w:noProof/>
          <w:szCs w:val="21"/>
        </w:rPr>
      </w:pPr>
      <w:r w:rsidRPr="007523A7">
        <w:rPr>
          <w:rFonts w:ascii="宋体" w:hAnsi="宋体" w:hint="eastAsia"/>
          <w:bCs/>
          <w:noProof/>
          <w:szCs w:val="21"/>
        </w:rPr>
        <w:t>8、基金的相关账户的开户及维护费用；</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9、基金依照有关法律法规应当缴纳的、购买或处置证券有关的任何税收、征费、关税、印花税、交易及其他税收及预扣提税（以及与前述各项有关的任何利息、罚金及费用）以及相关手续费、汇款费、基金的税务代理费等；</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10、除基金管理人和基金托管人因自身原因而导致的更换基金管理人、更换基金托管人及基金资产由原任基金托管人转移至新任基金托管人以及由于境外托管人更换导致基金资产转移所引起的费用；</w:t>
      </w:r>
    </w:p>
    <w:p w:rsidR="00CA5737" w:rsidRPr="007523A7" w:rsidRDefault="00E631F4" w:rsidP="00E631F4">
      <w:pPr>
        <w:pStyle w:val="a3"/>
        <w:spacing w:line="360" w:lineRule="auto"/>
        <w:rPr>
          <w:rFonts w:ascii="宋体" w:hAnsi="宋体"/>
          <w:bCs/>
          <w:noProof/>
          <w:szCs w:val="21"/>
        </w:rPr>
      </w:pPr>
      <w:r>
        <w:rPr>
          <w:rFonts w:ascii="宋体" w:hAnsi="宋体" w:hint="eastAsia"/>
          <w:bCs/>
          <w:noProof/>
          <w:szCs w:val="21"/>
        </w:rPr>
        <w:t>11、</w:t>
      </w:r>
      <w:r w:rsidR="00CA5737" w:rsidRPr="007523A7">
        <w:rPr>
          <w:rFonts w:ascii="宋体" w:hAnsi="宋体" w:hint="eastAsia"/>
          <w:bCs/>
          <w:noProof/>
          <w:szCs w:val="21"/>
        </w:rPr>
        <w:t>为应付赎回和交易清算而进行临时借款所发生的费用；</w:t>
      </w:r>
    </w:p>
    <w:p w:rsidR="00CA5737" w:rsidRPr="007523A7" w:rsidRDefault="00E631F4" w:rsidP="00E631F4">
      <w:pPr>
        <w:pStyle w:val="a3"/>
        <w:spacing w:line="360" w:lineRule="auto"/>
        <w:rPr>
          <w:rFonts w:ascii="宋体" w:hAnsi="宋体"/>
          <w:bCs/>
          <w:noProof/>
          <w:szCs w:val="21"/>
        </w:rPr>
      </w:pPr>
      <w:r>
        <w:rPr>
          <w:rFonts w:ascii="宋体" w:hAnsi="宋体" w:hint="eastAsia"/>
          <w:bCs/>
          <w:noProof/>
          <w:szCs w:val="21"/>
        </w:rPr>
        <w:t>12、</w:t>
      </w:r>
      <w:r w:rsidR="00CA5737" w:rsidRPr="007523A7">
        <w:rPr>
          <w:rFonts w:ascii="宋体" w:hAnsi="宋体" w:hint="eastAsia"/>
          <w:bCs/>
          <w:noProof/>
          <w:szCs w:val="21"/>
        </w:rPr>
        <w:t>按照国家有关规定和基金合同约定，可以在基金财产中列支的其他费用。</w:t>
      </w:r>
    </w:p>
    <w:p w:rsidR="007A7045" w:rsidRPr="007523A7" w:rsidRDefault="007A7045" w:rsidP="004C582D">
      <w:pPr>
        <w:spacing w:line="360" w:lineRule="auto"/>
        <w:ind w:firstLineChars="200" w:firstLine="420"/>
        <w:rPr>
          <w:rFonts w:ascii="宋体" w:hAnsi="宋体"/>
          <w:szCs w:val="21"/>
        </w:rPr>
      </w:pPr>
      <w:r w:rsidRPr="007523A7">
        <w:rPr>
          <w:rFonts w:ascii="宋体" w:hAnsi="宋体" w:hint="eastAsia"/>
          <w:szCs w:val="21"/>
        </w:rPr>
        <w:t>（二）基金费用计提方法、计提标准和支付方式</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1、基金管理人的管理费</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本基金的管理费按前一日基金资产净值的1.00%的年费率计提。管理费的计算方法如下：</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H＝E×1.00%÷当年天数</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H为每日应计提的基金管理费</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E为前一日的基金资产净值</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基金管理费每日计提，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2、基金托管人的托管费</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本基金的托管费按前一日基金资产净值的0.25%的年费率计提。托管费的计算方法如下：</w:t>
      </w:r>
    </w:p>
    <w:p w:rsidR="00CA5737" w:rsidRPr="007523A7" w:rsidRDefault="00CA5737" w:rsidP="004C582D">
      <w:pPr>
        <w:spacing w:line="360" w:lineRule="auto"/>
        <w:ind w:firstLineChars="200" w:firstLine="420"/>
        <w:rPr>
          <w:rFonts w:ascii="宋体" w:hAnsi="宋体"/>
          <w:bCs/>
          <w:noProof/>
          <w:szCs w:val="21"/>
        </w:rPr>
      </w:pPr>
      <w:r w:rsidRPr="007523A7">
        <w:rPr>
          <w:rFonts w:ascii="宋体" w:hAnsi="宋体" w:hint="eastAsia"/>
          <w:bCs/>
          <w:noProof/>
          <w:szCs w:val="21"/>
        </w:rPr>
        <w:t>H＝E×0.25%÷当年天数</w:t>
      </w:r>
    </w:p>
    <w:p w:rsidR="00CA5737" w:rsidRPr="007523A7" w:rsidRDefault="00CA5737" w:rsidP="004C582D">
      <w:pPr>
        <w:tabs>
          <w:tab w:val="left" w:pos="1470"/>
        </w:tabs>
        <w:spacing w:line="360" w:lineRule="auto"/>
        <w:ind w:firstLineChars="200" w:firstLine="420"/>
        <w:rPr>
          <w:rFonts w:ascii="宋体" w:hAnsi="宋体"/>
          <w:bCs/>
          <w:noProof/>
          <w:szCs w:val="21"/>
        </w:rPr>
      </w:pPr>
      <w:r w:rsidRPr="007523A7">
        <w:rPr>
          <w:rFonts w:ascii="宋体" w:hAnsi="宋体" w:hint="eastAsia"/>
          <w:bCs/>
          <w:noProof/>
          <w:szCs w:val="21"/>
        </w:rPr>
        <w:t>H为每日应计提的基金托管费</w:t>
      </w:r>
    </w:p>
    <w:p w:rsidR="00CA5737" w:rsidRPr="007523A7" w:rsidRDefault="00CA5737" w:rsidP="004C582D">
      <w:pPr>
        <w:tabs>
          <w:tab w:val="left" w:pos="1470"/>
        </w:tabs>
        <w:spacing w:line="360" w:lineRule="auto"/>
        <w:ind w:firstLineChars="200" w:firstLine="420"/>
        <w:rPr>
          <w:rFonts w:ascii="宋体" w:hAnsi="宋体"/>
          <w:bCs/>
          <w:noProof/>
          <w:szCs w:val="21"/>
        </w:rPr>
      </w:pPr>
      <w:r w:rsidRPr="007523A7">
        <w:rPr>
          <w:rFonts w:ascii="宋体" w:hAnsi="宋体" w:hint="eastAsia"/>
          <w:bCs/>
          <w:noProof/>
          <w:szCs w:val="21"/>
        </w:rPr>
        <w:t>E为前一日的基金资产净值</w:t>
      </w:r>
    </w:p>
    <w:p w:rsidR="00CA5737" w:rsidRPr="007523A7" w:rsidRDefault="00CA5737" w:rsidP="004C582D">
      <w:pPr>
        <w:tabs>
          <w:tab w:val="left" w:pos="1470"/>
        </w:tabs>
        <w:spacing w:line="360" w:lineRule="auto"/>
        <w:ind w:firstLineChars="200" w:firstLine="420"/>
        <w:rPr>
          <w:rFonts w:ascii="宋体" w:hAnsi="宋体"/>
          <w:bCs/>
          <w:noProof/>
          <w:szCs w:val="21"/>
        </w:rPr>
      </w:pPr>
      <w:r w:rsidRPr="007523A7">
        <w:rPr>
          <w:rFonts w:ascii="宋体" w:hAnsi="宋体" w:hint="eastAsia"/>
          <w:bCs/>
          <w:noProof/>
          <w:szCs w:val="21"/>
        </w:rPr>
        <w:t>基金托管费每日计提，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rsidR="00CA5737" w:rsidRPr="007523A7" w:rsidRDefault="00CA5737" w:rsidP="004C582D">
      <w:pPr>
        <w:tabs>
          <w:tab w:val="left" w:pos="1470"/>
        </w:tabs>
        <w:spacing w:line="360" w:lineRule="auto"/>
        <w:ind w:firstLineChars="200" w:firstLine="420"/>
        <w:rPr>
          <w:rFonts w:ascii="宋体" w:hAnsi="宋体"/>
          <w:bCs/>
          <w:noProof/>
          <w:szCs w:val="21"/>
        </w:rPr>
      </w:pPr>
      <w:r w:rsidRPr="007523A7">
        <w:rPr>
          <w:rFonts w:ascii="宋体" w:hAnsi="宋体" w:hint="eastAsia"/>
          <w:bCs/>
          <w:noProof/>
          <w:szCs w:val="21"/>
        </w:rPr>
        <w:t>3、本基金的管理费的具体使用由基金管理人支配；如果委托境外投资顾问，基金的管理费可以部分作为境外投资顾问的费用，具体支付由基金管理人与境外投资顾问在有关协议中进行约定。</w:t>
      </w:r>
    </w:p>
    <w:p w:rsidR="007A7045" w:rsidRPr="007523A7" w:rsidRDefault="00CA5737" w:rsidP="004C582D">
      <w:pPr>
        <w:tabs>
          <w:tab w:val="left" w:pos="1470"/>
        </w:tabs>
        <w:spacing w:line="360" w:lineRule="auto"/>
        <w:ind w:firstLineChars="200" w:firstLine="420"/>
        <w:rPr>
          <w:rFonts w:ascii="宋体" w:hAnsi="宋体"/>
          <w:bCs/>
          <w:noProof/>
          <w:szCs w:val="21"/>
        </w:rPr>
      </w:pPr>
      <w:r w:rsidRPr="007523A7">
        <w:rPr>
          <w:rFonts w:ascii="宋体" w:hAnsi="宋体" w:hint="eastAsia"/>
          <w:bCs/>
          <w:noProof/>
          <w:szCs w:val="21"/>
        </w:rPr>
        <w:t>本基金的托管费的具体使用由基金托管人支配；如果委托境外托管人，基金的托管费可以部分作为境外托管人的费用，具体支付由基金托管人与境外托管人在有关协议中进行约定。</w:t>
      </w:r>
    </w:p>
    <w:p w:rsidR="00CA5737" w:rsidRPr="007523A7" w:rsidRDefault="00CA5737" w:rsidP="004C582D">
      <w:pPr>
        <w:tabs>
          <w:tab w:val="left" w:pos="1470"/>
        </w:tabs>
        <w:spacing w:line="360" w:lineRule="auto"/>
        <w:ind w:firstLineChars="200" w:firstLine="420"/>
        <w:rPr>
          <w:rFonts w:ascii="宋体" w:hAnsi="宋体"/>
          <w:bCs/>
          <w:noProof/>
          <w:szCs w:val="21"/>
        </w:rPr>
      </w:pPr>
      <w:r w:rsidRPr="007523A7">
        <w:rPr>
          <w:rFonts w:ascii="宋体" w:hAnsi="宋体" w:hint="eastAsia"/>
          <w:bCs/>
          <w:noProof/>
          <w:szCs w:val="21"/>
        </w:rPr>
        <w:t>上述“</w:t>
      </w:r>
      <w:r w:rsidR="000E04C8" w:rsidRPr="007523A7">
        <w:rPr>
          <w:rFonts w:ascii="宋体" w:hAnsi="宋体" w:hint="eastAsia"/>
          <w:bCs/>
          <w:noProof/>
          <w:szCs w:val="21"/>
        </w:rPr>
        <w:t>（</w:t>
      </w:r>
      <w:r w:rsidRPr="007523A7">
        <w:rPr>
          <w:rFonts w:ascii="宋体" w:hAnsi="宋体" w:hint="eastAsia"/>
          <w:bCs/>
          <w:noProof/>
          <w:szCs w:val="21"/>
        </w:rPr>
        <w:t>一</w:t>
      </w:r>
      <w:r w:rsidR="000E04C8" w:rsidRPr="007523A7">
        <w:rPr>
          <w:rFonts w:ascii="宋体" w:hAnsi="宋体" w:hint="eastAsia"/>
          <w:bCs/>
          <w:noProof/>
          <w:szCs w:val="21"/>
        </w:rPr>
        <w:t>）</w:t>
      </w:r>
      <w:r w:rsidRPr="007523A7">
        <w:rPr>
          <w:rFonts w:ascii="宋体" w:hAnsi="宋体" w:hint="eastAsia"/>
          <w:bCs/>
          <w:noProof/>
          <w:szCs w:val="21"/>
        </w:rPr>
        <w:t>基金费用的种类”中第3－12项费用，根据有关法规及相应协议规定，按费用实际支出金额列入当期费用，由基金托管人从基金财产中支付。</w:t>
      </w:r>
    </w:p>
    <w:p w:rsidR="007A7045" w:rsidRPr="007523A7" w:rsidRDefault="007A7045" w:rsidP="004C582D">
      <w:pPr>
        <w:spacing w:line="360" w:lineRule="auto"/>
        <w:ind w:firstLineChars="200" w:firstLine="420"/>
        <w:rPr>
          <w:rFonts w:ascii="宋体" w:hAnsi="宋体"/>
          <w:szCs w:val="21"/>
        </w:rPr>
      </w:pPr>
      <w:r w:rsidRPr="007523A7">
        <w:rPr>
          <w:rFonts w:ascii="宋体" w:hAnsi="宋体" w:hint="eastAsia"/>
          <w:szCs w:val="21"/>
        </w:rPr>
        <w:t>（三）不列入基金费用的项目</w:t>
      </w:r>
    </w:p>
    <w:p w:rsidR="007A7045" w:rsidRPr="007523A7" w:rsidRDefault="007A7045" w:rsidP="004C582D">
      <w:pPr>
        <w:spacing w:line="360" w:lineRule="auto"/>
        <w:ind w:firstLineChars="200" w:firstLine="420"/>
        <w:rPr>
          <w:rFonts w:ascii="宋体" w:hAnsi="宋体"/>
          <w:bCs/>
          <w:noProof/>
          <w:szCs w:val="21"/>
        </w:rPr>
      </w:pPr>
      <w:r w:rsidRPr="007523A7">
        <w:rPr>
          <w:rFonts w:ascii="宋体" w:hAnsi="宋体" w:hint="eastAsia"/>
          <w:bCs/>
          <w:noProof/>
          <w:szCs w:val="21"/>
        </w:rPr>
        <w:t>下列费用不列入基金费用：</w:t>
      </w:r>
    </w:p>
    <w:p w:rsidR="007A7045" w:rsidRPr="007523A7" w:rsidRDefault="007A7045" w:rsidP="004C582D">
      <w:pPr>
        <w:spacing w:line="360" w:lineRule="auto"/>
        <w:ind w:firstLineChars="200" w:firstLine="420"/>
        <w:rPr>
          <w:rFonts w:ascii="宋体" w:hAnsi="宋体"/>
          <w:bCs/>
          <w:noProof/>
          <w:szCs w:val="21"/>
        </w:rPr>
      </w:pPr>
      <w:r w:rsidRPr="007523A7">
        <w:rPr>
          <w:rFonts w:ascii="宋体" w:hAnsi="宋体" w:hint="eastAsia"/>
          <w:bCs/>
          <w:noProof/>
          <w:szCs w:val="21"/>
        </w:rPr>
        <w:t>1、基金管理人和基金托管人因未履行或未完全履行义务导致的费用支出或基金财产的损失；</w:t>
      </w:r>
    </w:p>
    <w:p w:rsidR="007A7045" w:rsidRPr="007523A7" w:rsidRDefault="007A7045" w:rsidP="004C582D">
      <w:pPr>
        <w:spacing w:line="360" w:lineRule="auto"/>
        <w:ind w:firstLineChars="200" w:firstLine="420"/>
        <w:rPr>
          <w:rFonts w:ascii="宋体" w:hAnsi="宋体"/>
          <w:bCs/>
          <w:noProof/>
          <w:szCs w:val="21"/>
        </w:rPr>
      </w:pPr>
      <w:r w:rsidRPr="007523A7">
        <w:rPr>
          <w:rFonts w:ascii="宋体" w:hAnsi="宋体" w:hint="eastAsia"/>
          <w:bCs/>
          <w:noProof/>
          <w:szCs w:val="21"/>
        </w:rPr>
        <w:t>2、基金管理人和基金托管人处理与基金运作无关的事项发生的费用；</w:t>
      </w:r>
    </w:p>
    <w:p w:rsidR="007A7045" w:rsidRPr="007523A7" w:rsidRDefault="007A7045" w:rsidP="004C582D">
      <w:pPr>
        <w:spacing w:line="360" w:lineRule="auto"/>
        <w:ind w:firstLineChars="200" w:firstLine="420"/>
        <w:rPr>
          <w:rFonts w:ascii="宋体" w:hAnsi="宋体"/>
          <w:bCs/>
          <w:noProof/>
          <w:szCs w:val="21"/>
        </w:rPr>
      </w:pPr>
      <w:r w:rsidRPr="007523A7">
        <w:rPr>
          <w:rFonts w:ascii="宋体" w:hAnsi="宋体" w:hint="eastAsia"/>
          <w:bCs/>
          <w:noProof/>
          <w:szCs w:val="21"/>
        </w:rPr>
        <w:t>3、基金合同生效前的相关费用；</w:t>
      </w:r>
    </w:p>
    <w:p w:rsidR="007A7045" w:rsidRPr="007523A7" w:rsidRDefault="007A7045" w:rsidP="004C582D">
      <w:pPr>
        <w:tabs>
          <w:tab w:val="left" w:pos="1470"/>
        </w:tabs>
        <w:spacing w:line="360" w:lineRule="auto"/>
        <w:ind w:firstLineChars="200" w:firstLine="420"/>
        <w:rPr>
          <w:rFonts w:ascii="宋体" w:hAnsi="宋体"/>
          <w:bCs/>
          <w:noProof/>
          <w:szCs w:val="21"/>
        </w:rPr>
      </w:pPr>
      <w:r w:rsidRPr="007523A7">
        <w:rPr>
          <w:rFonts w:ascii="宋体" w:hAnsi="宋体" w:hint="eastAsia"/>
          <w:bCs/>
          <w:noProof/>
          <w:szCs w:val="21"/>
        </w:rPr>
        <w:t>4、其他根据相关法律法规及中国证监会的有关规定不得列入基金费用的项目。</w:t>
      </w:r>
    </w:p>
    <w:p w:rsidR="007A7045" w:rsidRPr="007523A7" w:rsidRDefault="007A7045" w:rsidP="004C582D">
      <w:pPr>
        <w:spacing w:line="360" w:lineRule="auto"/>
        <w:ind w:firstLineChars="200" w:firstLine="422"/>
        <w:rPr>
          <w:rFonts w:ascii="宋体" w:hAnsi="宋体" w:cs="宋体"/>
          <w:b/>
          <w:bCs/>
          <w:szCs w:val="21"/>
        </w:rPr>
      </w:pPr>
      <w:r w:rsidRPr="007523A7">
        <w:rPr>
          <w:rFonts w:ascii="宋体" w:hAnsi="宋体" w:cs="宋体" w:hint="eastAsia"/>
          <w:b/>
          <w:bCs/>
          <w:szCs w:val="21"/>
        </w:rPr>
        <w:t>十五、对招募说明书更新部分的说明</w:t>
      </w:r>
    </w:p>
    <w:p w:rsidR="007A7045" w:rsidRDefault="007A7045" w:rsidP="004C582D">
      <w:pPr>
        <w:tabs>
          <w:tab w:val="left" w:pos="1470"/>
        </w:tabs>
        <w:spacing w:line="360" w:lineRule="auto"/>
        <w:ind w:firstLineChars="200" w:firstLine="420"/>
        <w:rPr>
          <w:rFonts w:ascii="宋体" w:hAnsi="宋体" w:cs="宋体"/>
          <w:szCs w:val="21"/>
        </w:rPr>
      </w:pPr>
      <w:r w:rsidRPr="007523A7">
        <w:rPr>
          <w:rFonts w:ascii="宋体" w:hAnsi="宋体" w:cs="宋体" w:hint="eastAsia"/>
          <w:szCs w:val="21"/>
        </w:rPr>
        <w:t>本招募说明书依据《基金法》、《运作管理办法》、《销售管理办法》、《信息披露管理办法》及其他有关法律法规的要求</w:t>
      </w:r>
      <w:r w:rsidR="001A174F">
        <w:rPr>
          <w:rFonts w:ascii="宋体" w:hAnsi="宋体" w:cs="宋体" w:hint="eastAsia"/>
          <w:szCs w:val="21"/>
        </w:rPr>
        <w:t>，</w:t>
      </w:r>
      <w:r w:rsidRPr="007523A7">
        <w:rPr>
          <w:rFonts w:ascii="宋体" w:hAnsi="宋体" w:cs="宋体" w:hint="eastAsia"/>
          <w:szCs w:val="21"/>
        </w:rPr>
        <w:t>对本基金管理人于</w:t>
      </w:r>
      <w:r w:rsidR="00454CDA" w:rsidRPr="007523A7">
        <w:rPr>
          <w:rFonts w:ascii="宋体" w:hAnsi="宋体" w:cs="宋体"/>
          <w:szCs w:val="21"/>
        </w:rPr>
        <w:t>201</w:t>
      </w:r>
      <w:r w:rsidR="008F3159">
        <w:rPr>
          <w:rFonts w:ascii="宋体" w:hAnsi="宋体" w:cs="宋体"/>
          <w:szCs w:val="21"/>
        </w:rPr>
        <w:t>9</w:t>
      </w:r>
      <w:r w:rsidR="00454CDA" w:rsidRPr="007523A7">
        <w:rPr>
          <w:rFonts w:ascii="宋体" w:hAnsi="宋体" w:cs="宋体" w:hint="eastAsia"/>
          <w:szCs w:val="21"/>
        </w:rPr>
        <w:t>年</w:t>
      </w:r>
      <w:r w:rsidR="00292894">
        <w:rPr>
          <w:rFonts w:ascii="宋体" w:hAnsi="宋体" w:cs="宋体" w:hint="eastAsia"/>
          <w:szCs w:val="21"/>
        </w:rPr>
        <w:t>6</w:t>
      </w:r>
      <w:r w:rsidRPr="007523A7">
        <w:rPr>
          <w:rFonts w:ascii="宋体" w:hAnsi="宋体" w:cs="宋体" w:hint="eastAsia"/>
          <w:szCs w:val="21"/>
        </w:rPr>
        <w:t>月</w:t>
      </w:r>
      <w:r w:rsidR="00454CDA">
        <w:rPr>
          <w:rFonts w:ascii="宋体" w:hAnsi="宋体" w:cs="宋体" w:hint="eastAsia"/>
          <w:szCs w:val="21"/>
        </w:rPr>
        <w:t>2</w:t>
      </w:r>
      <w:r w:rsidR="00292894">
        <w:rPr>
          <w:rFonts w:ascii="宋体" w:hAnsi="宋体" w:cs="宋体"/>
          <w:szCs w:val="21"/>
        </w:rPr>
        <w:t>0</w:t>
      </w:r>
      <w:r w:rsidRPr="007523A7">
        <w:rPr>
          <w:rFonts w:ascii="宋体" w:hAnsi="宋体" w:cs="宋体" w:hint="eastAsia"/>
          <w:szCs w:val="21"/>
        </w:rPr>
        <w:t>日刊登的本基金招募说明书进行了更新，主要更新内容如下：</w:t>
      </w:r>
    </w:p>
    <w:p w:rsidR="00592723" w:rsidRPr="00F324A4" w:rsidRDefault="004F2979" w:rsidP="004C582D">
      <w:pPr>
        <w:tabs>
          <w:tab w:val="left" w:pos="1470"/>
        </w:tabs>
        <w:spacing w:line="360" w:lineRule="auto"/>
        <w:ind w:firstLineChars="200" w:firstLine="420"/>
        <w:rPr>
          <w:rFonts w:ascii="宋体" w:hAnsi="宋体" w:cs="宋体" w:hint="eastAsia"/>
          <w:szCs w:val="21"/>
        </w:rPr>
      </w:pPr>
      <w:r>
        <w:rPr>
          <w:rFonts w:ascii="宋体" w:hAnsi="宋体" w:cs="宋体" w:hint="eastAsia"/>
          <w:szCs w:val="21"/>
        </w:rPr>
        <w:t>在招募</w:t>
      </w:r>
      <w:r>
        <w:rPr>
          <w:rFonts w:ascii="宋体" w:hAnsi="宋体" w:cs="宋体"/>
          <w:szCs w:val="21"/>
        </w:rPr>
        <w:t>说明书第四章</w:t>
      </w:r>
      <w:r>
        <w:rPr>
          <w:rFonts w:ascii="宋体" w:hAnsi="宋体" w:cs="宋体" w:hint="eastAsia"/>
          <w:szCs w:val="21"/>
        </w:rPr>
        <w:t>“基金</w:t>
      </w:r>
      <w:r>
        <w:rPr>
          <w:rFonts w:ascii="宋体" w:hAnsi="宋体" w:cs="宋体"/>
          <w:szCs w:val="21"/>
        </w:rPr>
        <w:t>的投资</w:t>
      </w:r>
      <w:r>
        <w:rPr>
          <w:rFonts w:ascii="宋体" w:hAnsi="宋体" w:cs="宋体" w:hint="eastAsia"/>
          <w:szCs w:val="21"/>
        </w:rPr>
        <w:t>”部分，</w:t>
      </w:r>
      <w:r>
        <w:rPr>
          <w:rFonts w:ascii="宋体" w:hAnsi="宋体" w:cs="宋体"/>
          <w:szCs w:val="21"/>
        </w:rPr>
        <w:t>对“</w:t>
      </w:r>
      <w:r>
        <w:rPr>
          <w:rFonts w:ascii="宋体" w:hAnsi="宋体" w:cs="宋体" w:hint="eastAsia"/>
          <w:szCs w:val="21"/>
        </w:rPr>
        <w:t>五</w:t>
      </w:r>
      <w:r>
        <w:rPr>
          <w:rFonts w:ascii="宋体" w:hAnsi="宋体" w:cs="宋体"/>
          <w:szCs w:val="21"/>
        </w:rPr>
        <w:t>、业绩比较</w:t>
      </w:r>
      <w:r>
        <w:rPr>
          <w:rFonts w:ascii="宋体" w:hAnsi="宋体" w:cs="宋体" w:hint="eastAsia"/>
          <w:szCs w:val="21"/>
        </w:rPr>
        <w:t>基准</w:t>
      </w:r>
      <w:r>
        <w:rPr>
          <w:rFonts w:ascii="宋体" w:hAnsi="宋体" w:cs="宋体"/>
          <w:szCs w:val="21"/>
        </w:rPr>
        <w:t>”</w:t>
      </w:r>
      <w:r>
        <w:rPr>
          <w:rFonts w:ascii="宋体" w:hAnsi="宋体" w:cs="宋体" w:hint="eastAsia"/>
          <w:szCs w:val="21"/>
        </w:rPr>
        <w:t>进行</w:t>
      </w:r>
      <w:r>
        <w:rPr>
          <w:rFonts w:ascii="宋体" w:hAnsi="宋体" w:cs="宋体"/>
          <w:szCs w:val="21"/>
        </w:rPr>
        <w:t>了更新，</w:t>
      </w:r>
      <w:r w:rsidR="00F324A4" w:rsidRPr="00F324A4">
        <w:rPr>
          <w:rFonts w:ascii="宋体" w:hAnsi="宋体" w:cs="宋体" w:hint="eastAsia"/>
          <w:szCs w:val="21"/>
        </w:rPr>
        <w:t>变更</w:t>
      </w:r>
      <w:r w:rsidR="00295E6D">
        <w:rPr>
          <w:rFonts w:ascii="宋体" w:hAnsi="宋体" w:cs="宋体" w:hint="eastAsia"/>
          <w:szCs w:val="21"/>
        </w:rPr>
        <w:t>后</w:t>
      </w:r>
      <w:r w:rsidR="00F324A4" w:rsidRPr="00F324A4">
        <w:rPr>
          <w:rFonts w:ascii="宋体" w:hAnsi="宋体" w:cs="宋体" w:hint="eastAsia"/>
          <w:szCs w:val="21"/>
        </w:rPr>
        <w:t>的业绩比较基准为“彭博巴克莱中资美元债指数（Bloomberg Barclays Asia Ex-Japan USD Credit China）收益率”。</w:t>
      </w:r>
    </w:p>
    <w:p w:rsidR="00BC2F43" w:rsidRDefault="00BC2F43" w:rsidP="004C582D">
      <w:pPr>
        <w:spacing w:line="360" w:lineRule="auto"/>
        <w:ind w:firstLineChars="200" w:firstLine="420"/>
        <w:jc w:val="right"/>
        <w:rPr>
          <w:rFonts w:ascii="宋体" w:hAnsi="宋体" w:cs="宋体" w:hint="eastAsia"/>
          <w:szCs w:val="21"/>
        </w:rPr>
      </w:pPr>
    </w:p>
    <w:p w:rsidR="00E631F4" w:rsidRPr="007523A7" w:rsidRDefault="00E631F4" w:rsidP="004C582D">
      <w:pPr>
        <w:spacing w:line="360" w:lineRule="auto"/>
        <w:ind w:firstLineChars="200" w:firstLine="420"/>
        <w:jc w:val="right"/>
        <w:rPr>
          <w:rFonts w:ascii="宋体" w:hAnsi="宋体" w:cs="宋体"/>
          <w:szCs w:val="21"/>
        </w:rPr>
      </w:pPr>
    </w:p>
    <w:p w:rsidR="007A7045" w:rsidRPr="007523A7" w:rsidRDefault="007A7045" w:rsidP="004C582D">
      <w:pPr>
        <w:spacing w:line="360" w:lineRule="auto"/>
        <w:ind w:firstLineChars="200" w:firstLine="420"/>
        <w:jc w:val="right"/>
        <w:rPr>
          <w:rFonts w:ascii="宋体" w:hAnsi="宋体" w:cs="宋体"/>
          <w:szCs w:val="21"/>
        </w:rPr>
      </w:pPr>
      <w:r w:rsidRPr="007523A7">
        <w:rPr>
          <w:rFonts w:ascii="宋体" w:hAnsi="宋体" w:cs="宋体" w:hint="eastAsia"/>
          <w:szCs w:val="21"/>
        </w:rPr>
        <w:t>融通基金管理有限公司</w:t>
      </w:r>
    </w:p>
    <w:p w:rsidR="007A7045" w:rsidRPr="007523A7" w:rsidRDefault="00716A4F" w:rsidP="004C582D">
      <w:pPr>
        <w:tabs>
          <w:tab w:val="left" w:pos="1470"/>
        </w:tabs>
        <w:spacing w:line="360" w:lineRule="auto"/>
        <w:ind w:firstLineChars="200" w:firstLine="420"/>
        <w:jc w:val="right"/>
        <w:rPr>
          <w:rFonts w:ascii="宋体" w:hAnsi="宋体"/>
          <w:bCs/>
          <w:noProof/>
          <w:szCs w:val="21"/>
        </w:rPr>
      </w:pPr>
      <w:r w:rsidRPr="007523A7">
        <w:rPr>
          <w:rFonts w:ascii="宋体" w:hAnsi="宋体" w:cs="宋体" w:hint="eastAsia"/>
          <w:szCs w:val="21"/>
        </w:rPr>
        <w:t>二〇一</w:t>
      </w:r>
      <w:r w:rsidR="00454CDA">
        <w:rPr>
          <w:rFonts w:ascii="宋体" w:hAnsi="宋体" w:cs="宋体" w:hint="eastAsia"/>
          <w:szCs w:val="21"/>
        </w:rPr>
        <w:t>九</w:t>
      </w:r>
      <w:r w:rsidRPr="007523A7">
        <w:rPr>
          <w:rFonts w:ascii="宋体" w:hAnsi="宋体" w:cs="宋体" w:hint="eastAsia"/>
          <w:szCs w:val="21"/>
        </w:rPr>
        <w:t>年</w:t>
      </w:r>
      <w:r w:rsidR="0005038B">
        <w:rPr>
          <w:rFonts w:ascii="宋体" w:hAnsi="宋体" w:cs="宋体" w:hint="eastAsia"/>
          <w:szCs w:val="21"/>
        </w:rPr>
        <w:t>十</w:t>
      </w:r>
      <w:r w:rsidRPr="007523A7">
        <w:rPr>
          <w:rFonts w:ascii="宋体" w:hAnsi="宋体" w:cs="宋体" w:hint="eastAsia"/>
          <w:szCs w:val="21"/>
        </w:rPr>
        <w:t>月</w:t>
      </w:r>
      <w:r w:rsidR="0005038B">
        <w:rPr>
          <w:rFonts w:ascii="宋体" w:hAnsi="宋体" w:cs="宋体" w:hint="eastAsia"/>
          <w:szCs w:val="21"/>
        </w:rPr>
        <w:t>八</w:t>
      </w:r>
      <w:r w:rsidRPr="007523A7">
        <w:rPr>
          <w:rFonts w:ascii="宋体" w:hAnsi="宋体" w:cs="宋体" w:hint="eastAsia"/>
          <w:szCs w:val="21"/>
        </w:rPr>
        <w:t>日</w:t>
      </w:r>
      <w:bookmarkEnd w:id="0"/>
      <w:bookmarkEnd w:id="1"/>
    </w:p>
    <w:sectPr w:rsidR="007A7045" w:rsidRPr="007523A7" w:rsidSect="00B46F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2BDB" w:rsidRDefault="001F2BDB" w:rsidP="0016589C">
      <w:r>
        <w:separator/>
      </w:r>
    </w:p>
  </w:endnote>
  <w:endnote w:type="continuationSeparator" w:id="1">
    <w:p w:rsidR="001F2BDB" w:rsidRDefault="001F2BDB" w:rsidP="001658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等线 Light">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楷体">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84" w:rsidRDefault="00D50184">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CD" w:rsidRDefault="00BE47CD">
    <w:pPr>
      <w:pStyle w:val="af4"/>
      <w:jc w:val="center"/>
    </w:pPr>
    <w:fldSimple w:instr="PAGE   \* MERGEFORMAT">
      <w:r w:rsidR="00D50184" w:rsidRPr="00D50184">
        <w:rPr>
          <w:noProof/>
          <w:lang w:val="zh-CN"/>
        </w:rPr>
        <w:t>2</w:t>
      </w:r>
    </w:fldSimple>
  </w:p>
  <w:p w:rsidR="00BE47CD" w:rsidRDefault="00BE47CD">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84" w:rsidRDefault="00D5018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2BDB" w:rsidRDefault="001F2BDB" w:rsidP="0016589C">
      <w:r>
        <w:separator/>
      </w:r>
    </w:p>
  </w:footnote>
  <w:footnote w:type="continuationSeparator" w:id="1">
    <w:p w:rsidR="001F2BDB" w:rsidRDefault="001F2BDB" w:rsidP="001658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184" w:rsidRDefault="00D5018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CD" w:rsidRDefault="00BE47CD" w:rsidP="0016589C">
    <w:pPr>
      <w:pStyle w:val="ab"/>
      <w:jc w:val="right"/>
    </w:pPr>
    <w:r>
      <w:rPr>
        <w:rFonts w:ascii="宋体" w:hAnsi="宋体" w:hint="eastAsia"/>
      </w:rPr>
      <w:t>融通中国概念债券型证券投资基金（QDII）更新招募说明书摘要（201</w:t>
    </w:r>
    <w:r w:rsidR="00454CDA">
      <w:rPr>
        <w:rFonts w:ascii="宋体" w:hAnsi="宋体" w:hint="eastAsia"/>
      </w:rPr>
      <w:t>9</w:t>
    </w:r>
    <w:r>
      <w:rPr>
        <w:rFonts w:ascii="宋体" w:hAnsi="宋体" w:hint="eastAsia"/>
      </w:rPr>
      <w:t>年</w:t>
    </w:r>
    <w:r w:rsidR="00454CDA">
      <w:rPr>
        <w:rFonts w:ascii="宋体" w:hAnsi="宋体" w:hint="eastAsia"/>
      </w:rPr>
      <w:t>第</w:t>
    </w:r>
    <w:r w:rsidR="00C44DA1">
      <w:rPr>
        <w:rFonts w:ascii="宋体" w:hAnsi="宋体"/>
      </w:rPr>
      <w:t>2</w:t>
    </w:r>
    <w:r>
      <w:rPr>
        <w:rFonts w:ascii="宋体" w:hAnsi="宋体" w:hint="eastAsia"/>
      </w:rPr>
      <w:t>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B5C" w:rsidRDefault="00531B5C" w:rsidP="00585567">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557AB9"/>
    <w:multiLevelType w:val="hybridMultilevel"/>
    <w:tmpl w:val="C0C000BE"/>
    <w:lvl w:ilvl="0" w:tplc="D0447BC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4B520F"/>
    <w:multiLevelType w:val="hybridMultilevel"/>
    <w:tmpl w:val="3D5070FE"/>
    <w:lvl w:ilvl="0" w:tplc="6728DE78">
      <w:start w:val="1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nsid w:val="11C314F1"/>
    <w:multiLevelType w:val="hybridMultilevel"/>
    <w:tmpl w:val="08563068"/>
    <w:lvl w:ilvl="0" w:tplc="04090013">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148D087F"/>
    <w:multiLevelType w:val="hybridMultilevel"/>
    <w:tmpl w:val="A9D4A372"/>
    <w:lvl w:ilvl="0" w:tplc="6EE0EAAE">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7486468"/>
    <w:multiLevelType w:val="multilevel"/>
    <w:tmpl w:val="9DD46230"/>
    <w:lvl w:ilvl="0">
      <w:start w:val="1"/>
      <w:numFmt w:val="decimal"/>
      <w:lvlText w:val="%1."/>
      <w:lvlJc w:val="left"/>
      <w:pPr>
        <w:ind w:left="425" w:hanging="425"/>
      </w:pPr>
      <w:rPr>
        <w:rFonts w:hint="eastAsia"/>
      </w:rPr>
    </w:lvl>
    <w:lvl w:ilvl="1">
      <w:start w:val="1"/>
      <w:numFmt w:val="decimal"/>
      <w:lvlText w:val="%1.%2."/>
      <w:lvlJc w:val="left"/>
      <w:pPr>
        <w:ind w:left="0" w:firstLine="0"/>
      </w:pPr>
      <w:rPr>
        <w:rFonts w:ascii="宋体" w:eastAsia="宋体" w:hAnsi="宋体" w:hint="eastAsia"/>
        <w:sz w:val="21"/>
        <w:szCs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nsid w:val="1ABE1FA9"/>
    <w:multiLevelType w:val="hybridMultilevel"/>
    <w:tmpl w:val="68DE85EE"/>
    <w:lvl w:ilvl="0" w:tplc="2422A7E4">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8">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default"/>
        <w:color w:val="000000"/>
        <w:sz w:val="21"/>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125D7D"/>
    <w:multiLevelType w:val="hybridMultilevel"/>
    <w:tmpl w:val="88D4B9DE"/>
    <w:lvl w:ilvl="0" w:tplc="461E66E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3256C16"/>
    <w:multiLevelType w:val="hybridMultilevel"/>
    <w:tmpl w:val="B3A65FDA"/>
    <w:lvl w:ilvl="0" w:tplc="E7B0EAA8">
      <w:start w:val="2"/>
      <w:numFmt w:val="decimal"/>
      <w:lvlText w:val="（%1）"/>
      <w:lvlJc w:val="left"/>
      <w:pPr>
        <w:ind w:left="786"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23330B54"/>
    <w:multiLevelType w:val="hybridMultilevel"/>
    <w:tmpl w:val="A670BB62"/>
    <w:lvl w:ilvl="0" w:tplc="04090017">
      <w:start w:val="1"/>
      <w:numFmt w:val="chineseCountingThousand"/>
      <w:lvlText w:val="(%1)"/>
      <w:lvlJc w:val="left"/>
      <w:pPr>
        <w:ind w:left="864" w:hanging="420"/>
      </w:p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12">
    <w:nsid w:val="256D116D"/>
    <w:multiLevelType w:val="hybridMultilevel"/>
    <w:tmpl w:val="8EEA3032"/>
    <w:lvl w:ilvl="0" w:tplc="0409001B">
      <w:start w:val="1"/>
      <w:numFmt w:val="lowerRoman"/>
      <w:lvlText w:val="%1."/>
      <w:lvlJc w:val="righ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B">
      <w:start w:val="1"/>
      <w:numFmt w:val="lowerRoman"/>
      <w:lvlText w:val="%5."/>
      <w:lvlJc w:val="righ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2D7B0E2F"/>
    <w:multiLevelType w:val="hybridMultilevel"/>
    <w:tmpl w:val="FEACD1E0"/>
    <w:lvl w:ilvl="0" w:tplc="055E3E0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C3B63BE"/>
    <w:multiLevelType w:val="hybridMultilevel"/>
    <w:tmpl w:val="873A2418"/>
    <w:lvl w:ilvl="0" w:tplc="D46817FC">
      <w:start w:val="49"/>
      <w:numFmt w:val="decimal"/>
      <w:lvlText w:val="（%1）"/>
      <w:lvlJc w:val="left"/>
      <w:pPr>
        <w:ind w:left="1271"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C931D2D"/>
    <w:multiLevelType w:val="hybridMultilevel"/>
    <w:tmpl w:val="0F522CFE"/>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5342129"/>
    <w:multiLevelType w:val="hybridMultilevel"/>
    <w:tmpl w:val="2D7E8CAE"/>
    <w:lvl w:ilvl="0" w:tplc="FFFFFFFF">
      <w:start w:val="1"/>
      <w:numFmt w:val="decimal"/>
      <w:lvlText w:val="%1、"/>
      <w:lvlJc w:val="left"/>
      <w:pPr>
        <w:tabs>
          <w:tab w:val="num" w:pos="1191"/>
        </w:tabs>
        <w:ind w:left="1191" w:hanging="765"/>
      </w:pPr>
      <w:rPr>
        <w:rFonts w:hint="default"/>
      </w:rPr>
    </w:lvl>
    <w:lvl w:ilvl="1" w:tplc="FFFFFFFF">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457603B9"/>
    <w:multiLevelType w:val="singleLevel"/>
    <w:tmpl w:val="00000000"/>
    <w:lvl w:ilvl="0">
      <w:start w:val="1"/>
      <w:numFmt w:val="upperLetter"/>
      <w:suff w:val="nothing"/>
      <w:lvlText w:val="%1、"/>
      <w:lvlJc w:val="left"/>
    </w:lvl>
  </w:abstractNum>
  <w:abstractNum w:abstractNumId="18">
    <w:nsid w:val="4D9A48F7"/>
    <w:multiLevelType w:val="hybridMultilevel"/>
    <w:tmpl w:val="F072EDA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FE37534"/>
    <w:multiLevelType w:val="hybridMultilevel"/>
    <w:tmpl w:val="28B8743E"/>
    <w:lvl w:ilvl="0" w:tplc="1030839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533C7E84"/>
    <w:multiLevelType w:val="hybridMultilevel"/>
    <w:tmpl w:val="BEAC779C"/>
    <w:lvl w:ilvl="0" w:tplc="BFA00B1A">
      <w:start w:val="1"/>
      <w:numFmt w:val="lowerLetter"/>
      <w:lvlText w:val="%1)"/>
      <w:lvlJc w:val="left"/>
      <w:pPr>
        <w:ind w:left="1696" w:hanging="420"/>
      </w:pPr>
      <w:rPr>
        <w:rFonts w:hint="eastAsia"/>
      </w:rPr>
    </w:lvl>
    <w:lvl w:ilvl="1" w:tplc="04090019">
      <w:start w:val="1"/>
      <w:numFmt w:val="lowerLetter"/>
      <w:lvlText w:val="%2)"/>
      <w:lvlJc w:val="left"/>
      <w:pPr>
        <w:ind w:left="2116" w:hanging="420"/>
      </w:pPr>
    </w:lvl>
    <w:lvl w:ilvl="2" w:tplc="0409001B">
      <w:start w:val="1"/>
      <w:numFmt w:val="lowerRoman"/>
      <w:lvlText w:val="%3."/>
      <w:lvlJc w:val="right"/>
      <w:pPr>
        <w:ind w:left="2536" w:hanging="420"/>
      </w:pPr>
    </w:lvl>
    <w:lvl w:ilvl="3" w:tplc="0409000F">
      <w:start w:val="1"/>
      <w:numFmt w:val="decimal"/>
      <w:lvlText w:val="%4."/>
      <w:lvlJc w:val="left"/>
      <w:pPr>
        <w:ind w:left="2956" w:hanging="420"/>
      </w:pPr>
    </w:lvl>
    <w:lvl w:ilvl="4" w:tplc="0409001B">
      <w:start w:val="1"/>
      <w:numFmt w:val="lowerRoman"/>
      <w:lvlText w:val="%5."/>
      <w:lvlJc w:val="right"/>
      <w:pPr>
        <w:ind w:left="3376" w:hanging="420"/>
      </w:pPr>
    </w:lvl>
    <w:lvl w:ilvl="5" w:tplc="0409001B" w:tentative="1">
      <w:start w:val="1"/>
      <w:numFmt w:val="lowerRoman"/>
      <w:lvlText w:val="%6."/>
      <w:lvlJc w:val="right"/>
      <w:pPr>
        <w:ind w:left="3796" w:hanging="420"/>
      </w:pPr>
    </w:lvl>
    <w:lvl w:ilvl="6" w:tplc="0409000F" w:tentative="1">
      <w:start w:val="1"/>
      <w:numFmt w:val="decimal"/>
      <w:lvlText w:val="%7."/>
      <w:lvlJc w:val="left"/>
      <w:pPr>
        <w:ind w:left="4216" w:hanging="420"/>
      </w:pPr>
    </w:lvl>
    <w:lvl w:ilvl="7" w:tplc="04090019" w:tentative="1">
      <w:start w:val="1"/>
      <w:numFmt w:val="lowerLetter"/>
      <w:lvlText w:val="%8)"/>
      <w:lvlJc w:val="left"/>
      <w:pPr>
        <w:ind w:left="4636" w:hanging="420"/>
      </w:pPr>
    </w:lvl>
    <w:lvl w:ilvl="8" w:tplc="0409001B" w:tentative="1">
      <w:start w:val="1"/>
      <w:numFmt w:val="lowerRoman"/>
      <w:lvlText w:val="%9."/>
      <w:lvlJc w:val="right"/>
      <w:pPr>
        <w:ind w:left="5056" w:hanging="420"/>
      </w:pPr>
    </w:lvl>
  </w:abstractNum>
  <w:abstractNum w:abstractNumId="21">
    <w:nsid w:val="547D73EE"/>
    <w:multiLevelType w:val="multilevel"/>
    <w:tmpl w:val="56846D0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ascii="宋体" w:eastAsia="宋体" w:hAnsi="宋体" w:hint="eastAsia"/>
      </w:rPr>
    </w:lvl>
    <w:lvl w:ilvl="2">
      <w:start w:val="1"/>
      <w:numFmt w:val="decimal"/>
      <w:pStyle w:val="XBRLTitle3"/>
      <w:suff w:val="space"/>
      <w:lvlText w:val="%1.%2.%3"/>
      <w:lvlJc w:val="left"/>
      <w:pPr>
        <w:ind w:left="624" w:hanging="624"/>
      </w:pPr>
      <w:rPr>
        <w:rFonts w:hint="eastAsia"/>
        <w:b/>
        <w:sz w:val="21"/>
        <w:szCs w:val="21"/>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54D953D6"/>
    <w:multiLevelType w:val="hybridMultilevel"/>
    <w:tmpl w:val="3A729868"/>
    <w:lvl w:ilvl="0" w:tplc="278EDAC4">
      <w:start w:val="1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4E35F80"/>
    <w:multiLevelType w:val="hybridMultilevel"/>
    <w:tmpl w:val="52E6A736"/>
    <w:lvl w:ilvl="0" w:tplc="EB000962">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5E8F516F"/>
    <w:multiLevelType w:val="hybridMultilevel"/>
    <w:tmpl w:val="968842C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11">
      <w:start w:val="1"/>
      <w:numFmt w:val="decimal"/>
      <w:lvlText w:val="%4)"/>
      <w:lvlJc w:val="left"/>
      <w:pPr>
        <w:ind w:left="2520" w:hanging="420"/>
      </w:pPr>
    </w:lvl>
    <w:lvl w:ilvl="4" w:tplc="35288E8E">
      <w:start w:val="1"/>
      <w:numFmt w:val="decimal"/>
      <w:lvlText w:val="%5）"/>
      <w:lvlJc w:val="left"/>
      <w:pPr>
        <w:ind w:left="3360" w:hanging="840"/>
      </w:pPr>
      <w:rPr>
        <w:rFonts w:hint="default"/>
      </w:r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5">
    <w:nsid w:val="5F214691"/>
    <w:multiLevelType w:val="hybridMultilevel"/>
    <w:tmpl w:val="3C7CDFF4"/>
    <w:lvl w:ilvl="0" w:tplc="85687D9C">
      <w:start w:val="1"/>
      <w:numFmt w:val="decimal"/>
      <w:lvlText w:val="%1."/>
      <w:lvlJc w:val="left"/>
      <w:pPr>
        <w:ind w:left="0" w:firstLine="0"/>
      </w:pPr>
      <w:rPr>
        <w:rFonts w:hint="eastAsia"/>
      </w:rPr>
    </w:lvl>
    <w:lvl w:ilvl="1" w:tplc="04090019" w:tentative="1">
      <w:start w:val="1"/>
      <w:numFmt w:val="lowerLetter"/>
      <w:lvlText w:val="%2)"/>
      <w:lvlJc w:val="left"/>
      <w:pPr>
        <w:ind w:left="-3008" w:hanging="420"/>
      </w:pPr>
    </w:lvl>
    <w:lvl w:ilvl="2" w:tplc="0409001B" w:tentative="1">
      <w:start w:val="1"/>
      <w:numFmt w:val="lowerRoman"/>
      <w:lvlText w:val="%3."/>
      <w:lvlJc w:val="right"/>
      <w:pPr>
        <w:ind w:left="-2588" w:hanging="420"/>
      </w:pPr>
    </w:lvl>
    <w:lvl w:ilvl="3" w:tplc="0409000F" w:tentative="1">
      <w:start w:val="1"/>
      <w:numFmt w:val="decimal"/>
      <w:lvlText w:val="%4."/>
      <w:lvlJc w:val="left"/>
      <w:pPr>
        <w:ind w:left="-2168" w:hanging="420"/>
      </w:pPr>
    </w:lvl>
    <w:lvl w:ilvl="4" w:tplc="04090019" w:tentative="1">
      <w:start w:val="1"/>
      <w:numFmt w:val="lowerLetter"/>
      <w:lvlText w:val="%5)"/>
      <w:lvlJc w:val="left"/>
      <w:pPr>
        <w:ind w:left="-1748" w:hanging="420"/>
      </w:pPr>
    </w:lvl>
    <w:lvl w:ilvl="5" w:tplc="0409001B" w:tentative="1">
      <w:start w:val="1"/>
      <w:numFmt w:val="lowerRoman"/>
      <w:lvlText w:val="%6."/>
      <w:lvlJc w:val="right"/>
      <w:pPr>
        <w:ind w:left="-1328" w:hanging="420"/>
      </w:pPr>
    </w:lvl>
    <w:lvl w:ilvl="6" w:tplc="0409000F" w:tentative="1">
      <w:start w:val="1"/>
      <w:numFmt w:val="decimal"/>
      <w:lvlText w:val="%7."/>
      <w:lvlJc w:val="left"/>
      <w:pPr>
        <w:ind w:left="-908" w:hanging="420"/>
      </w:pPr>
    </w:lvl>
    <w:lvl w:ilvl="7" w:tplc="04090019" w:tentative="1">
      <w:start w:val="1"/>
      <w:numFmt w:val="lowerLetter"/>
      <w:lvlText w:val="%8)"/>
      <w:lvlJc w:val="left"/>
      <w:pPr>
        <w:ind w:left="-488" w:hanging="420"/>
      </w:pPr>
    </w:lvl>
    <w:lvl w:ilvl="8" w:tplc="0409001B" w:tentative="1">
      <w:start w:val="1"/>
      <w:numFmt w:val="lowerRoman"/>
      <w:lvlText w:val="%9."/>
      <w:lvlJc w:val="right"/>
      <w:pPr>
        <w:ind w:left="-68" w:hanging="420"/>
      </w:pPr>
    </w:lvl>
  </w:abstractNum>
  <w:abstractNum w:abstractNumId="26">
    <w:nsid w:val="601428A8"/>
    <w:multiLevelType w:val="hybridMultilevel"/>
    <w:tmpl w:val="EF7881D6"/>
    <w:lvl w:ilvl="0" w:tplc="C30402A6">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40D1D2A"/>
    <w:multiLevelType w:val="hybridMultilevel"/>
    <w:tmpl w:val="9510F85C"/>
    <w:lvl w:ilvl="0" w:tplc="F3687FFA">
      <w:start w:val="5"/>
      <w:numFmt w:val="decimal"/>
      <w:lvlText w:val="%1、"/>
      <w:lvlJc w:val="left"/>
      <w:pPr>
        <w:tabs>
          <w:tab w:val="num" w:pos="644"/>
        </w:tabs>
        <w:ind w:left="644" w:hanging="360"/>
      </w:pPr>
      <w:rPr>
        <w:rFonts w:hint="eastAsia"/>
      </w:rPr>
    </w:lvl>
    <w:lvl w:ilvl="1" w:tplc="8380620C">
      <w:start w:val="6"/>
      <w:numFmt w:val="japaneseCounting"/>
      <w:lvlText w:val="（%2）"/>
      <w:lvlJc w:val="left"/>
      <w:pPr>
        <w:tabs>
          <w:tab w:val="num" w:pos="1424"/>
        </w:tabs>
        <w:ind w:left="1424" w:hanging="720"/>
      </w:pPr>
      <w:rPr>
        <w:rFonts w:hint="eastAsia"/>
      </w:rPr>
    </w:lvl>
    <w:lvl w:ilvl="2" w:tplc="0409001B" w:tentative="1">
      <w:start w:val="1"/>
      <w:numFmt w:val="lowerRoman"/>
      <w:lvlText w:val="%3."/>
      <w:lvlJc w:val="righ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9" w:tentative="1">
      <w:start w:val="1"/>
      <w:numFmt w:val="lowerLetter"/>
      <w:lvlText w:val="%5)"/>
      <w:lvlJc w:val="left"/>
      <w:pPr>
        <w:tabs>
          <w:tab w:val="num" w:pos="2384"/>
        </w:tabs>
        <w:ind w:left="2384" w:hanging="420"/>
      </w:pPr>
    </w:lvl>
    <w:lvl w:ilvl="5" w:tplc="0409001B" w:tentative="1">
      <w:start w:val="1"/>
      <w:numFmt w:val="lowerRoman"/>
      <w:lvlText w:val="%6."/>
      <w:lvlJc w:val="righ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9" w:tentative="1">
      <w:start w:val="1"/>
      <w:numFmt w:val="lowerLetter"/>
      <w:lvlText w:val="%8)"/>
      <w:lvlJc w:val="left"/>
      <w:pPr>
        <w:tabs>
          <w:tab w:val="num" w:pos="3644"/>
        </w:tabs>
        <w:ind w:left="3644" w:hanging="420"/>
      </w:pPr>
    </w:lvl>
    <w:lvl w:ilvl="8" w:tplc="0409001B" w:tentative="1">
      <w:start w:val="1"/>
      <w:numFmt w:val="lowerRoman"/>
      <w:lvlText w:val="%9."/>
      <w:lvlJc w:val="right"/>
      <w:pPr>
        <w:tabs>
          <w:tab w:val="num" w:pos="4064"/>
        </w:tabs>
        <w:ind w:left="4064" w:hanging="420"/>
      </w:pPr>
    </w:lvl>
  </w:abstractNum>
  <w:abstractNum w:abstractNumId="28">
    <w:nsid w:val="68CB725A"/>
    <w:multiLevelType w:val="hybridMultilevel"/>
    <w:tmpl w:val="380A2C4E"/>
    <w:lvl w:ilvl="0" w:tplc="E18443EE">
      <w:start w:val="1"/>
      <w:numFmt w:val="decimal"/>
      <w:lvlText w:val="%1、"/>
      <w:lvlJc w:val="left"/>
      <w:pPr>
        <w:ind w:left="567" w:hanging="147"/>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0C912CF"/>
    <w:multiLevelType w:val="hybridMultilevel"/>
    <w:tmpl w:val="A7923C0E"/>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31">
    <w:nsid w:val="73F664E9"/>
    <w:multiLevelType w:val="hybridMultilevel"/>
    <w:tmpl w:val="7F10EA06"/>
    <w:lvl w:ilvl="0" w:tplc="7D00FC5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7B5B1FB6"/>
    <w:multiLevelType w:val="multilevel"/>
    <w:tmpl w:val="87846638"/>
    <w:lvl w:ilvl="0">
      <w:start w:val="7"/>
      <w:numFmt w:val="decimal"/>
      <w:lvlText w:val="%1."/>
      <w:lvlJc w:val="left"/>
      <w:pPr>
        <w:ind w:left="425" w:hanging="425"/>
      </w:pPr>
      <w:rPr>
        <w:rFonts w:hint="eastAsia"/>
      </w:rPr>
    </w:lvl>
    <w:lvl w:ilvl="1">
      <w:start w:val="1"/>
      <w:numFmt w:val="decimal"/>
      <w:lvlText w:val="%1.%2."/>
      <w:lvlJc w:val="left"/>
      <w:pPr>
        <w:ind w:left="567" w:hanging="567"/>
      </w:pPr>
      <w:rPr>
        <w:rFonts w:ascii="宋体" w:eastAsia="宋体" w:hAnsi="宋体" w:hint="eastAsia"/>
        <w:sz w:val="21"/>
        <w:szCs w:val="21"/>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nsid w:val="7D5E4E49"/>
    <w:multiLevelType w:val="hybridMultilevel"/>
    <w:tmpl w:val="1C26359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4"/>
  </w:num>
  <w:num w:numId="2">
    <w:abstractNumId w:val="18"/>
  </w:num>
  <w:num w:numId="3">
    <w:abstractNumId w:val="7"/>
  </w:num>
  <w:num w:numId="4">
    <w:abstractNumId w:val="11"/>
  </w:num>
  <w:num w:numId="5">
    <w:abstractNumId w:val="0"/>
  </w:num>
  <w:num w:numId="6">
    <w:abstractNumId w:val="17"/>
  </w:num>
  <w:num w:numId="7">
    <w:abstractNumId w:val="16"/>
  </w:num>
  <w:num w:numId="8">
    <w:abstractNumId w:val="27"/>
  </w:num>
  <w:num w:numId="9">
    <w:abstractNumId w:val="10"/>
  </w:num>
  <w:num w:numId="10">
    <w:abstractNumId w:val="26"/>
  </w:num>
  <w:num w:numId="11">
    <w:abstractNumId w:val="19"/>
  </w:num>
  <w:num w:numId="12">
    <w:abstractNumId w:val="23"/>
  </w:num>
  <w:num w:numId="13">
    <w:abstractNumId w:val="29"/>
  </w:num>
  <w:num w:numId="14">
    <w:abstractNumId w:val="3"/>
  </w:num>
  <w:num w:numId="15">
    <w:abstractNumId w:val="8"/>
  </w:num>
  <w:num w:numId="16">
    <w:abstractNumId w:val="5"/>
  </w:num>
  <w:num w:numId="17">
    <w:abstractNumId w:val="33"/>
  </w:num>
  <w:num w:numId="18">
    <w:abstractNumId w:val="9"/>
  </w:num>
  <w:num w:numId="19">
    <w:abstractNumId w:val="30"/>
  </w:num>
  <w:num w:numId="20">
    <w:abstractNumId w:val="24"/>
  </w:num>
  <w:num w:numId="21">
    <w:abstractNumId w:val="12"/>
  </w:num>
  <w:num w:numId="22">
    <w:abstractNumId w:val="20"/>
  </w:num>
  <w:num w:numId="23">
    <w:abstractNumId w:val="21"/>
  </w:num>
  <w:num w:numId="24">
    <w:abstractNumId w:val="15"/>
  </w:num>
  <w:num w:numId="25">
    <w:abstractNumId w:val="1"/>
  </w:num>
  <w:num w:numId="26">
    <w:abstractNumId w:val="25"/>
  </w:num>
  <w:num w:numId="27">
    <w:abstractNumId w:val="6"/>
  </w:num>
  <w:num w:numId="28">
    <w:abstractNumId w:val="32"/>
  </w:num>
  <w:num w:numId="29">
    <w:abstractNumId w:val="13"/>
  </w:num>
  <w:num w:numId="30">
    <w:abstractNumId w:val="22"/>
  </w:num>
  <w:num w:numId="31">
    <w:abstractNumId w:val="31"/>
  </w:num>
  <w:num w:numId="32">
    <w:abstractNumId w:val="28"/>
  </w:num>
  <w:num w:numId="33">
    <w:abstractNumId w:val="21"/>
  </w:num>
  <w:num w:numId="34">
    <w:abstractNumId w:val="21"/>
  </w:num>
  <w:num w:numId="35">
    <w:abstractNumId w:val="21"/>
  </w:num>
  <w:num w:numId="36">
    <w:abstractNumId w:val="21"/>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 w:ilvl="0" w:tplc="7D00FC58">
        <w:start w:val="1"/>
        <w:numFmt w:val="decimal"/>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0">
    <w:abstractNumId w:val="14"/>
  </w:num>
  <w:num w:numId="41">
    <w:abstractNumId w:val="21"/>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012F"/>
    <w:rsid w:val="0005038B"/>
    <w:rsid w:val="000537E9"/>
    <w:rsid w:val="0006257F"/>
    <w:rsid w:val="00084985"/>
    <w:rsid w:val="00092737"/>
    <w:rsid w:val="00093595"/>
    <w:rsid w:val="000E04C8"/>
    <w:rsid w:val="000F5AE4"/>
    <w:rsid w:val="00107923"/>
    <w:rsid w:val="00153F53"/>
    <w:rsid w:val="0016589C"/>
    <w:rsid w:val="001A174F"/>
    <w:rsid w:val="001B561E"/>
    <w:rsid w:val="001F2BDB"/>
    <w:rsid w:val="00204AC8"/>
    <w:rsid w:val="002300BE"/>
    <w:rsid w:val="002372D2"/>
    <w:rsid w:val="002819B8"/>
    <w:rsid w:val="00285820"/>
    <w:rsid w:val="00292894"/>
    <w:rsid w:val="00295E6D"/>
    <w:rsid w:val="0029763B"/>
    <w:rsid w:val="002A2CC2"/>
    <w:rsid w:val="002B1BE9"/>
    <w:rsid w:val="002E2A72"/>
    <w:rsid w:val="003279CF"/>
    <w:rsid w:val="00344597"/>
    <w:rsid w:val="004021A2"/>
    <w:rsid w:val="004212D2"/>
    <w:rsid w:val="00445B34"/>
    <w:rsid w:val="00454CDA"/>
    <w:rsid w:val="00471103"/>
    <w:rsid w:val="00497CA1"/>
    <w:rsid w:val="004C582D"/>
    <w:rsid w:val="004D165C"/>
    <w:rsid w:val="004D5198"/>
    <w:rsid w:val="004F2979"/>
    <w:rsid w:val="00500D0B"/>
    <w:rsid w:val="00531B5C"/>
    <w:rsid w:val="00536ABE"/>
    <w:rsid w:val="00585567"/>
    <w:rsid w:val="00592723"/>
    <w:rsid w:val="005C254F"/>
    <w:rsid w:val="005D59CD"/>
    <w:rsid w:val="00630FCF"/>
    <w:rsid w:val="0063739E"/>
    <w:rsid w:val="00665EA6"/>
    <w:rsid w:val="0067341F"/>
    <w:rsid w:val="00676934"/>
    <w:rsid w:val="006817FB"/>
    <w:rsid w:val="006C7DDD"/>
    <w:rsid w:val="006D498B"/>
    <w:rsid w:val="00703C48"/>
    <w:rsid w:val="00716A4F"/>
    <w:rsid w:val="00720D4E"/>
    <w:rsid w:val="007453A3"/>
    <w:rsid w:val="007523A7"/>
    <w:rsid w:val="00774EC7"/>
    <w:rsid w:val="00782030"/>
    <w:rsid w:val="007A7045"/>
    <w:rsid w:val="007C77A3"/>
    <w:rsid w:val="007D012F"/>
    <w:rsid w:val="007E3FC9"/>
    <w:rsid w:val="008150F0"/>
    <w:rsid w:val="00840A27"/>
    <w:rsid w:val="008472E8"/>
    <w:rsid w:val="00857EA8"/>
    <w:rsid w:val="00873145"/>
    <w:rsid w:val="00876497"/>
    <w:rsid w:val="008C5C26"/>
    <w:rsid w:val="008F3159"/>
    <w:rsid w:val="008F3A12"/>
    <w:rsid w:val="00936CDF"/>
    <w:rsid w:val="00943AD0"/>
    <w:rsid w:val="00950F98"/>
    <w:rsid w:val="00953ABC"/>
    <w:rsid w:val="00962851"/>
    <w:rsid w:val="00980C18"/>
    <w:rsid w:val="00A22519"/>
    <w:rsid w:val="00A56091"/>
    <w:rsid w:val="00AA682F"/>
    <w:rsid w:val="00AF73B1"/>
    <w:rsid w:val="00B057F0"/>
    <w:rsid w:val="00B31F8A"/>
    <w:rsid w:val="00B46FD5"/>
    <w:rsid w:val="00B52B42"/>
    <w:rsid w:val="00BB4A5B"/>
    <w:rsid w:val="00BC21DC"/>
    <w:rsid w:val="00BC2F43"/>
    <w:rsid w:val="00BE47CD"/>
    <w:rsid w:val="00C44DA1"/>
    <w:rsid w:val="00C529FB"/>
    <w:rsid w:val="00C6093F"/>
    <w:rsid w:val="00CA1FDF"/>
    <w:rsid w:val="00CA5737"/>
    <w:rsid w:val="00CB2BB4"/>
    <w:rsid w:val="00D10F48"/>
    <w:rsid w:val="00D50184"/>
    <w:rsid w:val="00D83C4C"/>
    <w:rsid w:val="00DA30B5"/>
    <w:rsid w:val="00E0189D"/>
    <w:rsid w:val="00E462C9"/>
    <w:rsid w:val="00E50353"/>
    <w:rsid w:val="00E631F4"/>
    <w:rsid w:val="00E77EF8"/>
    <w:rsid w:val="00EA0D83"/>
    <w:rsid w:val="00EA7A1B"/>
    <w:rsid w:val="00EB411B"/>
    <w:rsid w:val="00F324A4"/>
    <w:rsid w:val="00F54AA7"/>
    <w:rsid w:val="00F6659A"/>
    <w:rsid w:val="00FC21B6"/>
    <w:rsid w:val="00FD4EC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B5"/>
    <w:pPr>
      <w:widowControl w:val="0"/>
      <w:jc w:val="both"/>
    </w:pPr>
    <w:rPr>
      <w:rFonts w:ascii="Times New Roman" w:eastAsia="宋体" w:hAnsi="Times New Roman"/>
      <w:kern w:val="2"/>
      <w:sz w:val="21"/>
    </w:rPr>
  </w:style>
  <w:style w:type="paragraph" w:styleId="1">
    <w:name w:val="heading 1"/>
    <w:basedOn w:val="a"/>
    <w:next w:val="a"/>
    <w:link w:val="1Char1"/>
    <w:qFormat/>
    <w:rsid w:val="007D012F"/>
    <w:pPr>
      <w:keepNext/>
      <w:keepLines/>
      <w:adjustRightInd w:val="0"/>
      <w:snapToGrid w:val="0"/>
      <w:spacing w:line="360" w:lineRule="auto"/>
      <w:outlineLvl w:val="0"/>
    </w:pPr>
    <w:rPr>
      <w:b/>
      <w:bCs/>
      <w:kern w:val="44"/>
      <w:szCs w:val="44"/>
    </w:rPr>
  </w:style>
  <w:style w:type="paragraph" w:styleId="2">
    <w:name w:val="heading 2"/>
    <w:basedOn w:val="a"/>
    <w:next w:val="a"/>
    <w:link w:val="2Char"/>
    <w:qFormat/>
    <w:rsid w:val="00CA5737"/>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rsid w:val="00CA5737"/>
    <w:pPr>
      <w:keepNext/>
      <w:keepLines/>
      <w:spacing w:before="260" w:after="260" w:line="413" w:lineRule="auto"/>
      <w:outlineLvl w:val="2"/>
    </w:pPr>
    <w:rPr>
      <w:b/>
      <w:sz w:val="32"/>
    </w:rPr>
  </w:style>
  <w:style w:type="paragraph" w:styleId="4">
    <w:name w:val="heading 4"/>
    <w:basedOn w:val="a"/>
    <w:next w:val="a"/>
    <w:link w:val="4Char"/>
    <w:uiPriority w:val="9"/>
    <w:qFormat/>
    <w:rsid w:val="00CA573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12F"/>
    <w:pPr>
      <w:ind w:firstLineChars="200" w:firstLine="420"/>
    </w:pPr>
  </w:style>
  <w:style w:type="character" w:customStyle="1" w:styleId="1Char1">
    <w:name w:val="标题 1 Char1"/>
    <w:link w:val="1"/>
    <w:rsid w:val="007D012F"/>
    <w:rPr>
      <w:rFonts w:ascii="Times New Roman" w:eastAsia="宋体" w:hAnsi="Times New Roman" w:cs="Times New Roman"/>
      <w:b/>
      <w:bCs/>
      <w:kern w:val="44"/>
      <w:szCs w:val="44"/>
    </w:rPr>
  </w:style>
  <w:style w:type="paragraph" w:styleId="a4">
    <w:name w:val="Date"/>
    <w:basedOn w:val="a"/>
    <w:next w:val="a"/>
    <w:link w:val="Char"/>
    <w:uiPriority w:val="99"/>
    <w:semiHidden/>
    <w:unhideWhenUsed/>
    <w:rsid w:val="007D012F"/>
    <w:pPr>
      <w:ind w:leftChars="2500" w:left="100"/>
    </w:pPr>
  </w:style>
  <w:style w:type="character" w:customStyle="1" w:styleId="Char">
    <w:name w:val="日期 Char"/>
    <w:link w:val="a4"/>
    <w:uiPriority w:val="99"/>
    <w:semiHidden/>
    <w:rsid w:val="007D012F"/>
    <w:rPr>
      <w:rFonts w:ascii="Times New Roman" w:eastAsia="宋体" w:hAnsi="Times New Roman" w:cs="Times New Roman"/>
      <w:szCs w:val="20"/>
    </w:rPr>
  </w:style>
  <w:style w:type="paragraph" w:styleId="a5">
    <w:name w:val="Plain Text"/>
    <w:basedOn w:val="a"/>
    <w:link w:val="Char0"/>
    <w:uiPriority w:val="99"/>
    <w:rsid w:val="007D012F"/>
    <w:pPr>
      <w:adjustRightInd w:val="0"/>
      <w:spacing w:line="312" w:lineRule="atLeast"/>
      <w:textAlignment w:val="baseline"/>
    </w:pPr>
    <w:rPr>
      <w:rFonts w:ascii="宋体" w:hAnsi="Courier New"/>
      <w:kern w:val="0"/>
    </w:rPr>
  </w:style>
  <w:style w:type="character" w:customStyle="1" w:styleId="Char0">
    <w:name w:val="纯文本 Char"/>
    <w:link w:val="a5"/>
    <w:uiPriority w:val="99"/>
    <w:rsid w:val="007D012F"/>
    <w:rPr>
      <w:rFonts w:ascii="宋体" w:eastAsia="宋体" w:hAnsi="Courier New" w:cs="Times New Roman"/>
      <w:kern w:val="0"/>
      <w:szCs w:val="20"/>
    </w:rPr>
  </w:style>
  <w:style w:type="character" w:styleId="a6">
    <w:name w:val="annotation reference"/>
    <w:rsid w:val="007D012F"/>
    <w:rPr>
      <w:sz w:val="21"/>
    </w:rPr>
  </w:style>
  <w:style w:type="paragraph" w:styleId="a7">
    <w:name w:val="annotation text"/>
    <w:basedOn w:val="a"/>
    <w:link w:val="Char1"/>
    <w:uiPriority w:val="99"/>
    <w:rsid w:val="007D012F"/>
    <w:pPr>
      <w:jc w:val="left"/>
    </w:pPr>
  </w:style>
  <w:style w:type="character" w:customStyle="1" w:styleId="Char1">
    <w:name w:val="批注文字 Char"/>
    <w:link w:val="a7"/>
    <w:uiPriority w:val="99"/>
    <w:rsid w:val="007D012F"/>
    <w:rPr>
      <w:rFonts w:ascii="Times New Roman" w:eastAsia="宋体" w:hAnsi="Times New Roman" w:cs="Times New Roman"/>
      <w:szCs w:val="20"/>
    </w:rPr>
  </w:style>
  <w:style w:type="paragraph" w:styleId="a8">
    <w:name w:val="Balloon Text"/>
    <w:basedOn w:val="a"/>
    <w:link w:val="Char2"/>
    <w:unhideWhenUsed/>
    <w:rsid w:val="007D012F"/>
    <w:rPr>
      <w:sz w:val="18"/>
      <w:szCs w:val="18"/>
    </w:rPr>
  </w:style>
  <w:style w:type="character" w:customStyle="1" w:styleId="Char2">
    <w:name w:val="批注框文本 Char"/>
    <w:link w:val="a8"/>
    <w:uiPriority w:val="99"/>
    <w:semiHidden/>
    <w:rsid w:val="007D012F"/>
    <w:rPr>
      <w:rFonts w:ascii="Times New Roman" w:eastAsia="宋体" w:hAnsi="Times New Roman" w:cs="Times New Roman"/>
      <w:sz w:val="18"/>
      <w:szCs w:val="18"/>
    </w:rPr>
  </w:style>
  <w:style w:type="character" w:customStyle="1" w:styleId="2Char">
    <w:name w:val="标题 2 Char"/>
    <w:link w:val="2"/>
    <w:rsid w:val="00CA5737"/>
    <w:rPr>
      <w:rFonts w:ascii="Arial" w:eastAsia="黑体" w:hAnsi="Arial" w:cs="Times New Roman"/>
      <w:b/>
      <w:sz w:val="32"/>
      <w:szCs w:val="20"/>
    </w:rPr>
  </w:style>
  <w:style w:type="character" w:customStyle="1" w:styleId="3Char">
    <w:name w:val="标题 3 Char"/>
    <w:link w:val="3"/>
    <w:rsid w:val="00CA5737"/>
    <w:rPr>
      <w:rFonts w:ascii="Times New Roman" w:eastAsia="宋体" w:hAnsi="Times New Roman" w:cs="Times New Roman"/>
      <w:b/>
      <w:sz w:val="32"/>
      <w:szCs w:val="20"/>
    </w:rPr>
  </w:style>
  <w:style w:type="character" w:customStyle="1" w:styleId="4Char">
    <w:name w:val="标题 4 Char"/>
    <w:link w:val="4"/>
    <w:uiPriority w:val="9"/>
    <w:rsid w:val="00CA5737"/>
    <w:rPr>
      <w:rFonts w:ascii="Cambria" w:eastAsia="宋体" w:hAnsi="Cambria" w:cs="Times New Roman"/>
      <w:b/>
      <w:bCs/>
      <w:sz w:val="28"/>
      <w:szCs w:val="28"/>
    </w:rPr>
  </w:style>
  <w:style w:type="character" w:styleId="a9">
    <w:name w:val="page number"/>
    <w:basedOn w:val="a0"/>
    <w:rsid w:val="00CA5737"/>
  </w:style>
  <w:style w:type="character" w:customStyle="1" w:styleId="Char3">
    <w:name w:val="标题 Char"/>
    <w:link w:val="aa"/>
    <w:rsid w:val="00CA5737"/>
    <w:rPr>
      <w:rFonts w:ascii="Cambria" w:hAnsi="Cambria"/>
      <w:b/>
      <w:sz w:val="32"/>
    </w:rPr>
  </w:style>
  <w:style w:type="character" w:customStyle="1" w:styleId="unnamed11">
    <w:name w:val="unnamed11"/>
    <w:rsid w:val="00CA5737"/>
    <w:rPr>
      <w:rFonts w:ascii="宋体" w:eastAsia="宋体" w:hAnsi="宋体" w:hint="eastAsia"/>
      <w:sz w:val="18"/>
    </w:rPr>
  </w:style>
  <w:style w:type="character" w:customStyle="1" w:styleId="read">
    <w:name w:val="read"/>
    <w:basedOn w:val="a0"/>
    <w:rsid w:val="00CA5737"/>
  </w:style>
  <w:style w:type="character" w:customStyle="1" w:styleId="Char4">
    <w:name w:val="页眉 Char"/>
    <w:link w:val="ab"/>
    <w:rsid w:val="00CA5737"/>
    <w:rPr>
      <w:rFonts w:eastAsia="宋体"/>
      <w:sz w:val="18"/>
    </w:rPr>
  </w:style>
  <w:style w:type="character" w:customStyle="1" w:styleId="Char5">
    <w:name w:val="正文文本 Char"/>
    <w:link w:val="ac"/>
    <w:rsid w:val="00CA5737"/>
    <w:rPr>
      <w:rFonts w:ascii="宋体"/>
      <w:kern w:val="0"/>
    </w:rPr>
  </w:style>
  <w:style w:type="character" w:styleId="ad">
    <w:name w:val="footnote reference"/>
    <w:rsid w:val="00CA5737"/>
    <w:rPr>
      <w:vertAlign w:val="superscript"/>
    </w:rPr>
  </w:style>
  <w:style w:type="character" w:styleId="ae">
    <w:name w:val="Hyperlink"/>
    <w:uiPriority w:val="99"/>
    <w:rsid w:val="00CA5737"/>
    <w:rPr>
      <w:color w:val="0000FF"/>
      <w:u w:val="single"/>
    </w:rPr>
  </w:style>
  <w:style w:type="paragraph" w:customStyle="1" w:styleId="Char6">
    <w:name w:val="Char"/>
    <w:basedOn w:val="a"/>
    <w:rsid w:val="00CA5737"/>
  </w:style>
  <w:style w:type="paragraph" w:customStyle="1" w:styleId="InfoBlue">
    <w:name w:val="InfoBlue"/>
    <w:basedOn w:val="a"/>
    <w:next w:val="ac"/>
    <w:rsid w:val="00CA5737"/>
    <w:pPr>
      <w:tabs>
        <w:tab w:val="left" w:pos="420"/>
      </w:tabs>
      <w:spacing w:after="120" w:line="240" w:lineRule="atLeast"/>
      <w:ind w:left="420" w:hanging="420"/>
      <w:jc w:val="left"/>
    </w:pPr>
    <w:rPr>
      <w:rFonts w:ascii="宋体" w:hAnsi="宋体"/>
    </w:rPr>
  </w:style>
  <w:style w:type="paragraph" w:customStyle="1" w:styleId="CharChar">
    <w:name w:val="Char Char"/>
    <w:basedOn w:val="a"/>
    <w:rsid w:val="00CA5737"/>
  </w:style>
  <w:style w:type="paragraph" w:customStyle="1" w:styleId="CharChar1">
    <w:name w:val="Char Char1"/>
    <w:basedOn w:val="a"/>
    <w:rsid w:val="00CA5737"/>
  </w:style>
  <w:style w:type="paragraph" w:customStyle="1" w:styleId="af">
    <w:name w:val="正文正文"/>
    <w:basedOn w:val="a"/>
    <w:rsid w:val="00CA5737"/>
    <w:pPr>
      <w:spacing w:afterLines="25" w:line="360" w:lineRule="auto"/>
      <w:ind w:firstLineChars="200" w:firstLine="200"/>
    </w:pPr>
    <w:rPr>
      <w:sz w:val="24"/>
    </w:rPr>
  </w:style>
  <w:style w:type="paragraph" w:customStyle="1" w:styleId="msonormal1">
    <w:name w:val="msonormal1"/>
    <w:rsid w:val="00CA5737"/>
    <w:pPr>
      <w:widowControl w:val="0"/>
      <w:jc w:val="both"/>
    </w:pPr>
    <w:rPr>
      <w:rFonts w:ascii="Times New Roman" w:eastAsia="宋体" w:hAnsi="Times New Roman"/>
      <w:kern w:val="2"/>
      <w:sz w:val="21"/>
    </w:rPr>
  </w:style>
  <w:style w:type="paragraph" w:styleId="af0">
    <w:name w:val="footnote text"/>
    <w:basedOn w:val="a"/>
    <w:link w:val="Char7"/>
    <w:rsid w:val="00CA5737"/>
    <w:pPr>
      <w:snapToGrid w:val="0"/>
      <w:jc w:val="left"/>
    </w:pPr>
    <w:rPr>
      <w:sz w:val="18"/>
    </w:rPr>
  </w:style>
  <w:style w:type="character" w:customStyle="1" w:styleId="Char7">
    <w:name w:val="脚注文本 Char"/>
    <w:link w:val="af0"/>
    <w:rsid w:val="00CA5737"/>
    <w:rPr>
      <w:rFonts w:ascii="Times New Roman" w:eastAsia="宋体" w:hAnsi="Times New Roman" w:cs="Times New Roman"/>
      <w:sz w:val="18"/>
      <w:szCs w:val="20"/>
    </w:rPr>
  </w:style>
  <w:style w:type="paragraph" w:customStyle="1" w:styleId="Default">
    <w:name w:val="Default"/>
    <w:rsid w:val="00CA5737"/>
    <w:pPr>
      <w:widowControl w:val="0"/>
      <w:autoSpaceDE w:val="0"/>
      <w:autoSpaceDN w:val="0"/>
      <w:adjustRightInd w:val="0"/>
    </w:pPr>
    <w:rPr>
      <w:rFonts w:ascii="宋体" w:eastAsia="宋体" w:hAnsi="Times New Roman"/>
      <w:color w:val="000000"/>
      <w:sz w:val="24"/>
    </w:rPr>
  </w:style>
  <w:style w:type="paragraph" w:styleId="af1">
    <w:name w:val="Document Map"/>
    <w:basedOn w:val="a"/>
    <w:link w:val="Char8"/>
    <w:rsid w:val="00CA5737"/>
    <w:pPr>
      <w:shd w:val="clear" w:color="auto" w:fill="000080"/>
    </w:pPr>
  </w:style>
  <w:style w:type="character" w:customStyle="1" w:styleId="Char8">
    <w:name w:val="文档结构图 Char"/>
    <w:link w:val="af1"/>
    <w:rsid w:val="00CA5737"/>
    <w:rPr>
      <w:rFonts w:ascii="Times New Roman" w:eastAsia="宋体" w:hAnsi="Times New Roman" w:cs="Times New Roman"/>
      <w:szCs w:val="20"/>
      <w:shd w:val="clear" w:color="auto" w:fill="000080"/>
    </w:rPr>
  </w:style>
  <w:style w:type="paragraph" w:customStyle="1" w:styleId="CharCharChar">
    <w:name w:val="Char Char Char"/>
    <w:basedOn w:val="a"/>
    <w:rsid w:val="00CA5737"/>
  </w:style>
  <w:style w:type="paragraph" w:customStyle="1" w:styleId="af2">
    <w:name w:val="正文所"/>
    <w:basedOn w:val="a"/>
    <w:rsid w:val="00CA5737"/>
    <w:pPr>
      <w:spacing w:line="360" w:lineRule="auto"/>
      <w:ind w:firstLineChars="200" w:firstLine="420"/>
    </w:pPr>
    <w:rPr>
      <w:rFonts w:ascii="宋体"/>
    </w:rPr>
  </w:style>
  <w:style w:type="paragraph" w:customStyle="1" w:styleId="Listbullet">
    <w:name w:val="List_bullet"/>
    <w:basedOn w:val="a"/>
    <w:rsid w:val="00CA5737"/>
    <w:pPr>
      <w:widowControl/>
      <w:numPr>
        <w:numId w:val="5"/>
      </w:numPr>
      <w:tabs>
        <w:tab w:val="left" w:pos="360"/>
      </w:tabs>
      <w:jc w:val="left"/>
    </w:pPr>
    <w:rPr>
      <w:kern w:val="0"/>
      <w:sz w:val="24"/>
    </w:rPr>
  </w:style>
  <w:style w:type="paragraph" w:styleId="ac">
    <w:name w:val="Body Text"/>
    <w:basedOn w:val="a"/>
    <w:link w:val="Char5"/>
    <w:rsid w:val="00CA5737"/>
    <w:pPr>
      <w:autoSpaceDE w:val="0"/>
      <w:autoSpaceDN w:val="0"/>
      <w:adjustRightInd w:val="0"/>
      <w:spacing w:line="360" w:lineRule="auto"/>
      <w:jc w:val="left"/>
    </w:pPr>
    <w:rPr>
      <w:rFonts w:ascii="宋体" w:eastAsia="等线" w:hAnsi="等线"/>
      <w:kern w:val="0"/>
      <w:sz w:val="20"/>
      <w:lang/>
    </w:rPr>
  </w:style>
  <w:style w:type="character" w:customStyle="1" w:styleId="10">
    <w:name w:val="正文文本 字符1"/>
    <w:uiPriority w:val="99"/>
    <w:semiHidden/>
    <w:rsid w:val="00CA5737"/>
    <w:rPr>
      <w:rFonts w:ascii="Times New Roman" w:eastAsia="宋体" w:hAnsi="Times New Roman" w:cs="Times New Roman"/>
      <w:szCs w:val="20"/>
    </w:rPr>
  </w:style>
  <w:style w:type="paragraph" w:styleId="30">
    <w:name w:val="Body Text Indent 3"/>
    <w:basedOn w:val="a"/>
    <w:link w:val="3Char0"/>
    <w:rsid w:val="00CA5737"/>
    <w:pPr>
      <w:autoSpaceDE w:val="0"/>
      <w:autoSpaceDN w:val="0"/>
      <w:adjustRightInd w:val="0"/>
      <w:spacing w:line="360" w:lineRule="auto"/>
      <w:ind w:left="420" w:firstLine="435"/>
    </w:pPr>
    <w:rPr>
      <w:color w:val="0000FF"/>
    </w:rPr>
  </w:style>
  <w:style w:type="character" w:customStyle="1" w:styleId="3Char0">
    <w:name w:val="正文文本缩进 3 Char"/>
    <w:link w:val="30"/>
    <w:rsid w:val="00CA5737"/>
    <w:rPr>
      <w:rFonts w:ascii="Times New Roman" w:eastAsia="宋体" w:hAnsi="Times New Roman" w:cs="Times New Roman"/>
      <w:color w:val="0000FF"/>
      <w:szCs w:val="20"/>
    </w:rPr>
  </w:style>
  <w:style w:type="paragraph" w:styleId="af3">
    <w:name w:val="annotation subject"/>
    <w:basedOn w:val="a7"/>
    <w:next w:val="a7"/>
    <w:link w:val="Char9"/>
    <w:rsid w:val="00CA5737"/>
    <w:rPr>
      <w:b/>
    </w:rPr>
  </w:style>
  <w:style w:type="character" w:customStyle="1" w:styleId="Char9">
    <w:name w:val="批注主题 Char"/>
    <w:link w:val="af3"/>
    <w:rsid w:val="00CA5737"/>
    <w:rPr>
      <w:rFonts w:ascii="Times New Roman" w:eastAsia="宋体" w:hAnsi="Times New Roman" w:cs="Times New Roman"/>
      <w:b/>
      <w:szCs w:val="20"/>
    </w:rPr>
  </w:style>
  <w:style w:type="paragraph" w:customStyle="1" w:styleId="Char10">
    <w:name w:val="Char1"/>
    <w:basedOn w:val="a"/>
    <w:rsid w:val="00CA5737"/>
  </w:style>
  <w:style w:type="paragraph" w:styleId="31">
    <w:name w:val="toc 3"/>
    <w:basedOn w:val="a"/>
    <w:next w:val="a"/>
    <w:rsid w:val="00CA5737"/>
    <w:pPr>
      <w:ind w:leftChars="400" w:left="840"/>
    </w:pPr>
  </w:style>
  <w:style w:type="paragraph" w:customStyle="1" w:styleId="CharCharCharChar">
    <w:name w:val="Char Char Char Char"/>
    <w:basedOn w:val="a"/>
    <w:rsid w:val="00CA5737"/>
    <w:pPr>
      <w:tabs>
        <w:tab w:val="left" w:pos="360"/>
      </w:tabs>
    </w:pPr>
  </w:style>
  <w:style w:type="paragraph" w:styleId="af4">
    <w:name w:val="footer"/>
    <w:basedOn w:val="a"/>
    <w:link w:val="Chara"/>
    <w:uiPriority w:val="99"/>
    <w:rsid w:val="00CA5737"/>
    <w:pPr>
      <w:tabs>
        <w:tab w:val="center" w:pos="4153"/>
        <w:tab w:val="right" w:pos="8306"/>
      </w:tabs>
      <w:snapToGrid w:val="0"/>
      <w:jc w:val="left"/>
    </w:pPr>
    <w:rPr>
      <w:sz w:val="18"/>
    </w:rPr>
  </w:style>
  <w:style w:type="character" w:customStyle="1" w:styleId="Chara">
    <w:name w:val="页脚 Char"/>
    <w:link w:val="af4"/>
    <w:uiPriority w:val="99"/>
    <w:rsid w:val="00CA5737"/>
    <w:rPr>
      <w:rFonts w:ascii="Times New Roman" w:eastAsia="宋体" w:hAnsi="Times New Roman" w:cs="Times New Roman"/>
      <w:sz w:val="18"/>
      <w:szCs w:val="20"/>
    </w:rPr>
  </w:style>
  <w:style w:type="paragraph" w:styleId="ab">
    <w:name w:val="header"/>
    <w:basedOn w:val="a"/>
    <w:link w:val="Char4"/>
    <w:rsid w:val="00CA5737"/>
    <w:pPr>
      <w:pBdr>
        <w:bottom w:val="single" w:sz="6" w:space="1" w:color="auto"/>
      </w:pBdr>
      <w:tabs>
        <w:tab w:val="center" w:pos="4153"/>
        <w:tab w:val="right" w:pos="8306"/>
      </w:tabs>
      <w:snapToGrid w:val="0"/>
      <w:jc w:val="center"/>
    </w:pPr>
    <w:rPr>
      <w:rFonts w:ascii="等线" w:hAnsi="等线"/>
      <w:kern w:val="0"/>
      <w:sz w:val="18"/>
      <w:lang/>
    </w:rPr>
  </w:style>
  <w:style w:type="character" w:customStyle="1" w:styleId="11">
    <w:name w:val="页眉 字符1"/>
    <w:uiPriority w:val="99"/>
    <w:semiHidden/>
    <w:rsid w:val="00CA5737"/>
    <w:rPr>
      <w:rFonts w:ascii="Times New Roman" w:eastAsia="宋体" w:hAnsi="Times New Roman" w:cs="Times New Roman"/>
      <w:sz w:val="18"/>
      <w:szCs w:val="18"/>
    </w:rPr>
  </w:style>
  <w:style w:type="paragraph" w:styleId="aa">
    <w:name w:val="Title"/>
    <w:basedOn w:val="a"/>
    <w:next w:val="a"/>
    <w:link w:val="Char3"/>
    <w:qFormat/>
    <w:rsid w:val="00CA5737"/>
    <w:pPr>
      <w:spacing w:before="240" w:after="60"/>
      <w:jc w:val="center"/>
      <w:outlineLvl w:val="0"/>
    </w:pPr>
    <w:rPr>
      <w:rFonts w:ascii="Cambria" w:eastAsia="等线" w:hAnsi="Cambria"/>
      <w:b/>
      <w:kern w:val="0"/>
      <w:sz w:val="32"/>
      <w:lang/>
    </w:rPr>
  </w:style>
  <w:style w:type="character" w:customStyle="1" w:styleId="12">
    <w:name w:val="标题 字符1"/>
    <w:uiPriority w:val="10"/>
    <w:rsid w:val="00CA5737"/>
    <w:rPr>
      <w:rFonts w:ascii="等线 Light" w:eastAsia="等线 Light" w:hAnsi="等线 Light" w:cs="Times New Roman"/>
      <w:b/>
      <w:bCs/>
      <w:sz w:val="32"/>
      <w:szCs w:val="32"/>
    </w:rPr>
  </w:style>
  <w:style w:type="paragraph" w:styleId="20">
    <w:name w:val="Body Text Indent 2"/>
    <w:basedOn w:val="a"/>
    <w:link w:val="2Char0"/>
    <w:rsid w:val="00CA5737"/>
    <w:pPr>
      <w:spacing w:line="360" w:lineRule="auto"/>
      <w:ind w:firstLine="425"/>
    </w:pPr>
    <w:rPr>
      <w:rFonts w:ascii="仿宋_GB2312" w:eastAsia="仿宋_GB2312"/>
      <w:sz w:val="28"/>
    </w:rPr>
  </w:style>
  <w:style w:type="character" w:customStyle="1" w:styleId="2Char0">
    <w:name w:val="正文文本缩进 2 Char"/>
    <w:link w:val="20"/>
    <w:rsid w:val="00CA5737"/>
    <w:rPr>
      <w:rFonts w:ascii="仿宋_GB2312" w:eastAsia="仿宋_GB2312" w:hAnsi="Times New Roman" w:cs="Times New Roman"/>
      <w:sz w:val="28"/>
      <w:szCs w:val="20"/>
    </w:rPr>
  </w:style>
  <w:style w:type="paragraph" w:styleId="13">
    <w:name w:val="toc 1"/>
    <w:basedOn w:val="a"/>
    <w:next w:val="a"/>
    <w:uiPriority w:val="39"/>
    <w:rsid w:val="00CA5737"/>
    <w:pPr>
      <w:tabs>
        <w:tab w:val="right" w:leader="dot" w:pos="8296"/>
      </w:tabs>
      <w:spacing w:line="360" w:lineRule="auto"/>
    </w:pPr>
  </w:style>
  <w:style w:type="paragraph" w:customStyle="1" w:styleId="unnamed1">
    <w:name w:val="unnamed1"/>
    <w:basedOn w:val="a"/>
    <w:rsid w:val="00CA5737"/>
    <w:pPr>
      <w:spacing w:before="60" w:after="60"/>
      <w:ind w:left="15" w:right="15"/>
    </w:pPr>
    <w:rPr>
      <w:rFonts w:ascii="宋体" w:hAnsi="宋体" w:hint="eastAsia"/>
      <w:color w:val="000000"/>
      <w:sz w:val="18"/>
      <w:szCs w:val="18"/>
    </w:rPr>
  </w:style>
  <w:style w:type="paragraph" w:styleId="af5">
    <w:name w:val="Normal Indent"/>
    <w:basedOn w:val="a"/>
    <w:rsid w:val="00CA5737"/>
    <w:pPr>
      <w:ind w:firstLineChars="200" w:firstLine="420"/>
    </w:pPr>
  </w:style>
  <w:style w:type="paragraph" w:styleId="af6">
    <w:name w:val="Revision"/>
    <w:hidden/>
    <w:uiPriority w:val="99"/>
    <w:semiHidden/>
    <w:rsid w:val="00CA5737"/>
    <w:rPr>
      <w:rFonts w:ascii="Times New Roman" w:eastAsia="宋体" w:hAnsi="Times New Roman"/>
      <w:kern w:val="2"/>
      <w:sz w:val="21"/>
    </w:rPr>
  </w:style>
  <w:style w:type="paragraph" w:customStyle="1" w:styleId="CharCharCharChar1">
    <w:name w:val="Char Char Char Char1"/>
    <w:basedOn w:val="a"/>
    <w:rsid w:val="00CA5737"/>
  </w:style>
  <w:style w:type="paragraph" w:customStyle="1" w:styleId="ParaCharCharCharCharCharCharChar">
    <w:name w:val="默认段落字体 Para Char Char Char Char Char Char Char"/>
    <w:basedOn w:val="a"/>
    <w:rsid w:val="00CA5737"/>
    <w:pPr>
      <w:widowControl/>
      <w:jc w:val="left"/>
    </w:pPr>
    <w:rPr>
      <w:sz w:val="24"/>
      <w:szCs w:val="24"/>
    </w:rPr>
  </w:style>
  <w:style w:type="character" w:styleId="af7">
    <w:name w:val="FollowedHyperlink"/>
    <w:uiPriority w:val="99"/>
    <w:semiHidden/>
    <w:unhideWhenUsed/>
    <w:rsid w:val="00CA5737"/>
    <w:rPr>
      <w:color w:val="800080"/>
      <w:u w:val="single"/>
    </w:rPr>
  </w:style>
  <w:style w:type="paragraph" w:styleId="af8">
    <w:name w:val="Body Text Indent"/>
    <w:basedOn w:val="a"/>
    <w:link w:val="Charb"/>
    <w:uiPriority w:val="99"/>
    <w:unhideWhenUsed/>
    <w:rsid w:val="00CA5737"/>
    <w:pPr>
      <w:spacing w:after="120"/>
      <w:ind w:leftChars="200" w:left="420"/>
    </w:pPr>
  </w:style>
  <w:style w:type="character" w:customStyle="1" w:styleId="Charb">
    <w:name w:val="正文文本缩进 Char"/>
    <w:link w:val="af8"/>
    <w:uiPriority w:val="99"/>
    <w:rsid w:val="00CA5737"/>
    <w:rPr>
      <w:rFonts w:ascii="Times New Roman" w:eastAsia="宋体" w:hAnsi="Times New Roman" w:cs="Times New Roman"/>
      <w:szCs w:val="20"/>
    </w:rPr>
  </w:style>
  <w:style w:type="paragraph" w:styleId="af9">
    <w:name w:val="No Spacing"/>
    <w:uiPriority w:val="1"/>
    <w:qFormat/>
    <w:rsid w:val="00CA5737"/>
    <w:pPr>
      <w:widowControl w:val="0"/>
      <w:jc w:val="both"/>
    </w:pPr>
    <w:rPr>
      <w:rFonts w:ascii="Times New Roman" w:eastAsia="宋体" w:hAnsi="Times New Roman"/>
      <w:kern w:val="2"/>
      <w:sz w:val="21"/>
    </w:rPr>
  </w:style>
  <w:style w:type="paragraph" w:styleId="TOC">
    <w:name w:val="TOC Heading"/>
    <w:basedOn w:val="1"/>
    <w:next w:val="a"/>
    <w:uiPriority w:val="39"/>
    <w:qFormat/>
    <w:rsid w:val="00CA5737"/>
    <w:pPr>
      <w:widowControl/>
      <w:adjustRightInd/>
      <w:snapToGrid/>
      <w:spacing w:before="48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rsid w:val="00CA5737"/>
    <w:pPr>
      <w:ind w:leftChars="200" w:left="420"/>
    </w:pPr>
  </w:style>
  <w:style w:type="table" w:styleId="afa">
    <w:name w:val="Table Grid"/>
    <w:basedOn w:val="a1"/>
    <w:uiPriority w:val="59"/>
    <w:rsid w:val="00CA5737"/>
    <w:rPr>
      <w:rFonts w:ascii="Times New Roman" w:eastAsia="宋体"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2"/>
    <w:basedOn w:val="a"/>
    <w:link w:val="2Char1"/>
    <w:uiPriority w:val="99"/>
    <w:semiHidden/>
    <w:unhideWhenUsed/>
    <w:rsid w:val="00CA5737"/>
    <w:pPr>
      <w:spacing w:after="120" w:line="480" w:lineRule="auto"/>
    </w:pPr>
  </w:style>
  <w:style w:type="character" w:customStyle="1" w:styleId="2Char1">
    <w:name w:val="正文文本 2 Char"/>
    <w:link w:val="22"/>
    <w:uiPriority w:val="99"/>
    <w:semiHidden/>
    <w:rsid w:val="00CA5737"/>
    <w:rPr>
      <w:rFonts w:ascii="Times New Roman" w:eastAsia="宋体" w:hAnsi="Times New Roman" w:cs="Times New Roman"/>
      <w:szCs w:val="20"/>
    </w:rPr>
  </w:style>
  <w:style w:type="character" w:customStyle="1" w:styleId="bumpedfont15">
    <w:name w:val="bumpedfont15"/>
    <w:basedOn w:val="a0"/>
    <w:rsid w:val="00CA5737"/>
  </w:style>
  <w:style w:type="paragraph" w:customStyle="1" w:styleId="s5">
    <w:name w:val="s5"/>
    <w:basedOn w:val="a"/>
    <w:rsid w:val="00CA5737"/>
    <w:pPr>
      <w:widowControl/>
      <w:spacing w:before="100" w:beforeAutospacing="1" w:after="100" w:afterAutospacing="1"/>
      <w:jc w:val="left"/>
    </w:pPr>
    <w:rPr>
      <w:rFonts w:ascii="宋体" w:hAnsi="宋体" w:cs="宋体"/>
      <w:kern w:val="0"/>
      <w:sz w:val="24"/>
      <w:szCs w:val="24"/>
    </w:rPr>
  </w:style>
  <w:style w:type="paragraph" w:customStyle="1" w:styleId="s7">
    <w:name w:val="s7"/>
    <w:basedOn w:val="a"/>
    <w:rsid w:val="00CA5737"/>
    <w:pPr>
      <w:widowControl/>
      <w:spacing w:before="100" w:beforeAutospacing="1" w:after="100" w:afterAutospacing="1"/>
      <w:jc w:val="left"/>
    </w:pPr>
    <w:rPr>
      <w:rFonts w:ascii="宋体" w:hAnsi="宋体" w:cs="宋体"/>
      <w:kern w:val="0"/>
      <w:sz w:val="24"/>
      <w:szCs w:val="24"/>
    </w:rPr>
  </w:style>
  <w:style w:type="paragraph" w:customStyle="1" w:styleId="s8">
    <w:name w:val="s8"/>
    <w:basedOn w:val="a"/>
    <w:rsid w:val="00CA5737"/>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rsid w:val="00CA5737"/>
  </w:style>
  <w:style w:type="paragraph" w:customStyle="1" w:styleId="XBRLTitle1">
    <w:name w:val="XBRLTitle1"/>
    <w:basedOn w:val="1"/>
    <w:next w:val="2"/>
    <w:qFormat/>
    <w:rsid w:val="00CA5737"/>
    <w:pPr>
      <w:numPr>
        <w:numId w:val="23"/>
      </w:numPr>
      <w:adjustRightInd/>
      <w:snapToGrid/>
      <w:spacing w:beforeLines="50" w:afterLines="50" w:line="240" w:lineRule="auto"/>
      <w:jc w:val="center"/>
    </w:pPr>
    <w:rPr>
      <w:rFonts w:ascii="Cambria" w:hAnsi="Cambria"/>
      <w:sz w:val="28"/>
    </w:rPr>
  </w:style>
  <w:style w:type="paragraph" w:customStyle="1" w:styleId="XBRLTitle2">
    <w:name w:val="XBRLTitle2"/>
    <w:basedOn w:val="afb"/>
    <w:next w:val="4"/>
    <w:qFormat/>
    <w:rsid w:val="00CB2BB4"/>
    <w:pPr>
      <w:keepNext/>
      <w:keepLines/>
      <w:numPr>
        <w:ilvl w:val="1"/>
        <w:numId w:val="23"/>
      </w:numPr>
      <w:adjustRightInd w:val="0"/>
      <w:spacing w:beforeLines="50" w:afterLines="50" w:line="240" w:lineRule="auto"/>
      <w:jc w:val="left"/>
    </w:pPr>
    <w:rPr>
      <w:rFonts w:ascii="Cambria" w:hAnsi="Cambria"/>
      <w:sz w:val="24"/>
    </w:rPr>
  </w:style>
  <w:style w:type="paragraph" w:customStyle="1" w:styleId="XBRLTitle3">
    <w:name w:val="XBRLTitle3"/>
    <w:basedOn w:val="afb"/>
    <w:next w:val="4"/>
    <w:qFormat/>
    <w:rsid w:val="00CA5737"/>
    <w:pPr>
      <w:keepNext/>
      <w:keepLines/>
      <w:numPr>
        <w:ilvl w:val="2"/>
        <w:numId w:val="23"/>
      </w:numPr>
      <w:spacing w:beforeLines="50" w:afterLines="50" w:line="240" w:lineRule="auto"/>
      <w:ind w:left="1740" w:hanging="420"/>
      <w:jc w:val="left"/>
      <w:outlineLvl w:val="9"/>
    </w:pPr>
    <w:rPr>
      <w:rFonts w:ascii="Cambria" w:hAnsi="Cambria"/>
      <w:sz w:val="24"/>
    </w:rPr>
  </w:style>
  <w:style w:type="paragraph" w:customStyle="1" w:styleId="XBRLTitle4">
    <w:name w:val="XBRLTitle4"/>
    <w:basedOn w:val="afb"/>
    <w:next w:val="4"/>
    <w:qFormat/>
    <w:rsid w:val="00CA5737"/>
    <w:pPr>
      <w:keepNext/>
      <w:keepLines/>
      <w:numPr>
        <w:ilvl w:val="3"/>
        <w:numId w:val="23"/>
      </w:numPr>
      <w:spacing w:beforeLines="50" w:afterLines="50" w:line="240" w:lineRule="auto"/>
      <w:ind w:left="2160" w:hanging="420"/>
      <w:jc w:val="left"/>
      <w:outlineLvl w:val="9"/>
    </w:pPr>
    <w:rPr>
      <w:rFonts w:ascii="Cambria" w:hAnsi="Cambria"/>
      <w:sz w:val="24"/>
    </w:rPr>
  </w:style>
  <w:style w:type="paragraph" w:customStyle="1" w:styleId="XBRLTitle5">
    <w:name w:val="XBRLTitle5"/>
    <w:basedOn w:val="afb"/>
    <w:next w:val="4"/>
    <w:qFormat/>
    <w:rsid w:val="00CA5737"/>
    <w:pPr>
      <w:keepNext/>
      <w:keepLines/>
      <w:numPr>
        <w:ilvl w:val="4"/>
        <w:numId w:val="23"/>
      </w:numPr>
      <w:spacing w:beforeLines="50" w:afterLines="50" w:line="240" w:lineRule="auto"/>
      <w:ind w:left="2580" w:hanging="420"/>
      <w:jc w:val="left"/>
      <w:outlineLvl w:val="9"/>
    </w:pPr>
    <w:rPr>
      <w:rFonts w:ascii="Cambria" w:hAnsi="Cambria"/>
      <w:sz w:val="24"/>
    </w:rPr>
  </w:style>
  <w:style w:type="paragraph" w:customStyle="1" w:styleId="XBRLTitle6">
    <w:name w:val="XBRLTitle6"/>
    <w:basedOn w:val="afb"/>
    <w:next w:val="4"/>
    <w:qFormat/>
    <w:rsid w:val="00CA5737"/>
    <w:pPr>
      <w:keepNext/>
      <w:keepLines/>
      <w:numPr>
        <w:ilvl w:val="5"/>
        <w:numId w:val="23"/>
      </w:numPr>
      <w:spacing w:beforeLines="50" w:afterLines="50" w:line="240" w:lineRule="auto"/>
      <w:ind w:left="3000" w:hanging="420"/>
      <w:jc w:val="left"/>
      <w:outlineLvl w:val="9"/>
    </w:pPr>
    <w:rPr>
      <w:rFonts w:ascii="Cambria" w:hAnsi="Cambria"/>
      <w:sz w:val="24"/>
    </w:rPr>
  </w:style>
  <w:style w:type="paragraph" w:customStyle="1" w:styleId="xl33">
    <w:name w:val="xl33"/>
    <w:basedOn w:val="a"/>
    <w:rsid w:val="00CA5737"/>
    <w:pPr>
      <w:widowControl/>
      <w:pBdr>
        <w:left w:val="single" w:sz="4" w:space="0" w:color="auto"/>
        <w:bottom w:val="single" w:sz="4" w:space="0" w:color="auto"/>
        <w:right w:val="single" w:sz="4" w:space="0" w:color="auto"/>
      </w:pBdr>
      <w:spacing w:before="100" w:beforeAutospacing="1" w:after="100" w:afterAutospacing="1" w:line="360" w:lineRule="auto"/>
      <w:jc w:val="center"/>
    </w:pPr>
    <w:rPr>
      <w:rFonts w:ascii="Arial Unicode MS" w:eastAsia="Arial Unicode MS" w:hAnsi="Arial Unicode MS" w:cs="Arial Unicode MS"/>
      <w:kern w:val="0"/>
      <w:sz w:val="24"/>
    </w:rPr>
  </w:style>
  <w:style w:type="paragraph" w:styleId="afb">
    <w:name w:val="Subtitle"/>
    <w:basedOn w:val="a"/>
    <w:next w:val="a"/>
    <w:link w:val="Charc"/>
    <w:uiPriority w:val="11"/>
    <w:qFormat/>
    <w:rsid w:val="00CA5737"/>
    <w:pPr>
      <w:spacing w:before="240" w:after="60" w:line="312" w:lineRule="auto"/>
      <w:jc w:val="center"/>
      <w:outlineLvl w:val="1"/>
    </w:pPr>
    <w:rPr>
      <w:rFonts w:ascii="Calibri" w:hAnsi="Calibri"/>
      <w:b/>
      <w:bCs/>
      <w:kern w:val="28"/>
      <w:sz w:val="32"/>
      <w:szCs w:val="32"/>
    </w:rPr>
  </w:style>
  <w:style w:type="character" w:customStyle="1" w:styleId="Charc">
    <w:name w:val="副标题 Char"/>
    <w:link w:val="afb"/>
    <w:uiPriority w:val="11"/>
    <w:rsid w:val="00CA5737"/>
    <w:rPr>
      <w:rFonts w:ascii="Calibri" w:eastAsia="宋体" w:hAnsi="Calibri" w:cs="Times New Roman"/>
      <w:b/>
      <w:bCs/>
      <w:kern w:val="28"/>
      <w:sz w:val="32"/>
      <w:szCs w:val="32"/>
    </w:rPr>
  </w:style>
  <w:style w:type="character" w:customStyle="1" w:styleId="Char11">
    <w:name w:val="纯文本 Char1"/>
    <w:uiPriority w:val="99"/>
    <w:rsid w:val="00CA5737"/>
    <w:rPr>
      <w:rFonts w:ascii="宋体" w:hAnsi="Courier New"/>
      <w:sz w:val="21"/>
    </w:rPr>
  </w:style>
  <w:style w:type="character" w:customStyle="1" w:styleId="1Char">
    <w:name w:val="标题 1 Char"/>
    <w:aliases w:val="H1 Char,Heading 0 Char"/>
    <w:rsid w:val="00CA5737"/>
    <w:rPr>
      <w:rFonts w:ascii="Times New Roman" w:eastAsia="宋体" w:hAnsi="Times New Roman" w:cs="Times New Roman"/>
      <w:b/>
      <w:bCs/>
      <w:kern w:val="44"/>
      <w:sz w:val="44"/>
      <w:szCs w:val="44"/>
    </w:rPr>
  </w:style>
  <w:style w:type="character" w:customStyle="1" w:styleId="afc">
    <w:name w:val="页眉 字符"/>
    <w:rsid w:val="00962851"/>
    <w:rPr>
      <w:rFonts w:eastAsia="宋体"/>
      <w:kern w:val="2"/>
      <w:sz w:val="18"/>
      <w:lang w:val="en-US" w:eastAsia="zh-CN"/>
    </w:rPr>
  </w:style>
  <w:style w:type="character" w:customStyle="1" w:styleId="afd">
    <w:name w:val="纯文本 字符"/>
    <w:uiPriority w:val="99"/>
    <w:rsid w:val="00962851"/>
    <w:rPr>
      <w:rFonts w:ascii="宋体" w:hAnsi="Courier New"/>
      <w:sz w:val="21"/>
    </w:rPr>
  </w:style>
  <w:style w:type="character" w:customStyle="1" w:styleId="grame">
    <w:name w:val="grame"/>
    <w:basedOn w:val="a0"/>
    <w:rsid w:val="00204AC8"/>
  </w:style>
  <w:style w:type="character" w:customStyle="1" w:styleId="afe">
    <w:name w:val="批注文字 字符"/>
    <w:uiPriority w:val="99"/>
    <w:locked/>
    <w:rsid w:val="00BE47CD"/>
    <w:rPr>
      <w:kern w:val="2"/>
      <w:sz w:val="21"/>
    </w:rPr>
  </w:style>
</w:styles>
</file>

<file path=word/webSettings.xml><?xml version="1.0" encoding="utf-8"?>
<w:webSettings xmlns:r="http://schemas.openxmlformats.org/officeDocument/2006/relationships" xmlns:w="http://schemas.openxmlformats.org/wordprocessingml/2006/main">
  <w:divs>
    <w:div w:id="19204376">
      <w:bodyDiv w:val="1"/>
      <w:marLeft w:val="0"/>
      <w:marRight w:val="0"/>
      <w:marTop w:val="0"/>
      <w:marBottom w:val="0"/>
      <w:divBdr>
        <w:top w:val="none" w:sz="0" w:space="0" w:color="auto"/>
        <w:left w:val="none" w:sz="0" w:space="0" w:color="auto"/>
        <w:bottom w:val="none" w:sz="0" w:space="0" w:color="auto"/>
        <w:right w:val="none" w:sz="0" w:space="0" w:color="auto"/>
      </w:divBdr>
    </w:div>
    <w:div w:id="783036315">
      <w:bodyDiv w:val="1"/>
      <w:marLeft w:val="0"/>
      <w:marRight w:val="0"/>
      <w:marTop w:val="0"/>
      <w:marBottom w:val="0"/>
      <w:divBdr>
        <w:top w:val="none" w:sz="0" w:space="0" w:color="auto"/>
        <w:left w:val="none" w:sz="0" w:space="0" w:color="auto"/>
        <w:bottom w:val="none" w:sz="0" w:space="0" w:color="auto"/>
        <w:right w:val="none" w:sz="0" w:space="0" w:color="auto"/>
      </w:divBdr>
    </w:div>
    <w:div w:id="8908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undsure.cn" TargetMode="External"/><Relationship Id="rId3" Type="http://schemas.openxmlformats.org/officeDocument/2006/relationships/styles" Target="styles.xml"/><Relationship Id="rId21" Type="http://schemas.openxmlformats.org/officeDocument/2006/relationships/hyperlink" Target="https://www.qichacha.com/pl_p01e905b03f8778f89ecdcda2ffc3507.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undsure.cn" TargetMode="External"/><Relationship Id="rId2" Type="http://schemas.openxmlformats.org/officeDocument/2006/relationships/numbering" Target="numbering.xml"/><Relationship Id="rId16" Type="http://schemas.openxmlformats.org/officeDocument/2006/relationships/hyperlink" Target="http://www.fujifund.cn" TargetMode="External"/><Relationship Id="rId20" Type="http://schemas.openxmlformats.org/officeDocument/2006/relationships/hyperlink" Target="http://www.wacaijij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pdb.com.c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fastps.com.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uzhoubank.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AF8D5-1188-43F4-8747-1B9EF01F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3445</Words>
  <Characters>19641</Characters>
  <Application>Microsoft Office Word</Application>
  <DocSecurity>4</DocSecurity>
  <Lines>163</Lines>
  <Paragraphs>46</Paragraphs>
  <ScaleCrop>false</ScaleCrop>
  <Company/>
  <LinksUpToDate>false</LinksUpToDate>
  <CharactersWithSpaces>23040</CharactersWithSpaces>
  <SharedDoc>false</SharedDoc>
  <HLinks>
    <vt:vector size="48" baseType="variant">
      <vt:variant>
        <vt:i4>7143453</vt:i4>
      </vt:variant>
      <vt:variant>
        <vt:i4>21</vt:i4>
      </vt:variant>
      <vt:variant>
        <vt:i4>0</vt:i4>
      </vt:variant>
      <vt:variant>
        <vt:i4>5</vt:i4>
      </vt:variant>
      <vt:variant>
        <vt:lpwstr>https://www.qichacha.com/pl_p01e905b03f8778f89ecdcda2ffc3507.html</vt:lpwstr>
      </vt:variant>
      <vt:variant>
        <vt:lpwstr/>
      </vt:variant>
      <vt:variant>
        <vt:i4>3670064</vt:i4>
      </vt:variant>
      <vt:variant>
        <vt:i4>18</vt:i4>
      </vt:variant>
      <vt:variant>
        <vt:i4>0</vt:i4>
      </vt:variant>
      <vt:variant>
        <vt:i4>5</vt:i4>
      </vt:variant>
      <vt:variant>
        <vt:lpwstr>http://www.wacaijijin.com/</vt:lpwstr>
      </vt:variant>
      <vt:variant>
        <vt:lpwstr/>
      </vt:variant>
      <vt:variant>
        <vt:i4>6684724</vt:i4>
      </vt:variant>
      <vt:variant>
        <vt:i4>15</vt:i4>
      </vt:variant>
      <vt:variant>
        <vt:i4>0</vt:i4>
      </vt:variant>
      <vt:variant>
        <vt:i4>5</vt:i4>
      </vt:variant>
      <vt:variant>
        <vt:lpwstr>http://www.ifastps.com.cn/</vt:lpwstr>
      </vt:variant>
      <vt:variant>
        <vt:lpwstr/>
      </vt:variant>
      <vt:variant>
        <vt:i4>6422578</vt:i4>
      </vt:variant>
      <vt:variant>
        <vt:i4>12</vt:i4>
      </vt:variant>
      <vt:variant>
        <vt:i4>0</vt:i4>
      </vt:variant>
      <vt:variant>
        <vt:i4>5</vt:i4>
      </vt:variant>
      <vt:variant>
        <vt:lpwstr>http://www.fundsure.cn/</vt:lpwstr>
      </vt:variant>
      <vt:variant>
        <vt:lpwstr/>
      </vt:variant>
      <vt:variant>
        <vt:i4>6422578</vt:i4>
      </vt:variant>
      <vt:variant>
        <vt:i4>9</vt:i4>
      </vt:variant>
      <vt:variant>
        <vt:i4>0</vt:i4>
      </vt:variant>
      <vt:variant>
        <vt:i4>5</vt:i4>
      </vt:variant>
      <vt:variant>
        <vt:lpwstr>http://www.fundsure.cn/</vt:lpwstr>
      </vt:variant>
      <vt:variant>
        <vt:lpwstr/>
      </vt:variant>
      <vt:variant>
        <vt:i4>7274558</vt:i4>
      </vt:variant>
      <vt:variant>
        <vt:i4>6</vt:i4>
      </vt:variant>
      <vt:variant>
        <vt:i4>0</vt:i4>
      </vt:variant>
      <vt:variant>
        <vt:i4>5</vt:i4>
      </vt:variant>
      <vt:variant>
        <vt:lpwstr>http://www.fujifund.cn/</vt:lpwstr>
      </vt:variant>
      <vt:variant>
        <vt:lpwstr/>
      </vt:variant>
      <vt:variant>
        <vt:i4>3997743</vt:i4>
      </vt:variant>
      <vt:variant>
        <vt:i4>3</vt:i4>
      </vt:variant>
      <vt:variant>
        <vt:i4>0</vt:i4>
      </vt:variant>
      <vt:variant>
        <vt:i4>5</vt:i4>
      </vt:variant>
      <vt:variant>
        <vt:lpwstr>http://www.spdb.com.cn/</vt:lpwstr>
      </vt:variant>
      <vt:variant>
        <vt:lpwstr/>
      </vt:variant>
      <vt:variant>
        <vt:i4>3080252</vt:i4>
      </vt:variant>
      <vt:variant>
        <vt:i4>0</vt:i4>
      </vt:variant>
      <vt:variant>
        <vt:i4>0</vt:i4>
      </vt:variant>
      <vt:variant>
        <vt:i4>5</vt:i4>
      </vt:variant>
      <vt:variant>
        <vt:lpwstr>http://www.suzhoubank.com/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武曌</dc:creator>
  <cp:keywords/>
  <cp:lastModifiedBy>JonMMx 2000</cp:lastModifiedBy>
  <cp:revision>2</cp:revision>
  <dcterms:created xsi:type="dcterms:W3CDTF">2019-10-07T16:01:00Z</dcterms:created>
  <dcterms:modified xsi:type="dcterms:W3CDTF">2019-10-07T16:01:00Z</dcterms:modified>
</cp:coreProperties>
</file>