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2F1CAB" w:rsidRDefault="001548F9" w:rsidP="006D141C">
      <w:pPr>
        <w:autoSpaceDE w:val="0"/>
        <w:autoSpaceDN w:val="0"/>
        <w:adjustRightInd w:val="0"/>
        <w:spacing w:line="360" w:lineRule="auto"/>
        <w:jc w:val="left"/>
        <w:rPr>
          <w:rFonts w:ascii="宋体" w:hAnsi="宋体"/>
          <w:color w:val="000000"/>
          <w:kern w:val="0"/>
          <w:szCs w:val="21"/>
        </w:rPr>
      </w:pPr>
    </w:p>
    <w:p w:rsidR="001548F9" w:rsidRPr="002F1CAB" w:rsidRDefault="001548F9" w:rsidP="006D141C">
      <w:pPr>
        <w:autoSpaceDE w:val="0"/>
        <w:autoSpaceDN w:val="0"/>
        <w:adjustRightInd w:val="0"/>
        <w:spacing w:line="360" w:lineRule="auto"/>
        <w:jc w:val="left"/>
        <w:rPr>
          <w:rFonts w:ascii="宋体" w:hAnsi="宋体"/>
          <w:color w:val="000000"/>
          <w:kern w:val="0"/>
          <w:szCs w:val="21"/>
        </w:rPr>
      </w:pPr>
    </w:p>
    <w:p w:rsidR="001548F9" w:rsidRPr="002F1CAB" w:rsidRDefault="001548F9" w:rsidP="006D141C">
      <w:pPr>
        <w:autoSpaceDE w:val="0"/>
        <w:autoSpaceDN w:val="0"/>
        <w:adjustRightInd w:val="0"/>
        <w:spacing w:line="360" w:lineRule="auto"/>
        <w:jc w:val="left"/>
        <w:rPr>
          <w:rFonts w:ascii="宋体" w:hAnsi="宋体"/>
          <w:color w:val="000000"/>
          <w:kern w:val="0"/>
          <w:szCs w:val="21"/>
        </w:rPr>
      </w:pPr>
    </w:p>
    <w:p w:rsidR="00A50571" w:rsidRPr="002F1CAB" w:rsidRDefault="00A50571" w:rsidP="006D141C">
      <w:pPr>
        <w:autoSpaceDE w:val="0"/>
        <w:autoSpaceDN w:val="0"/>
        <w:adjustRightInd w:val="0"/>
        <w:spacing w:line="360" w:lineRule="auto"/>
        <w:jc w:val="left"/>
        <w:rPr>
          <w:rFonts w:ascii="宋体" w:hAnsi="宋体"/>
          <w:color w:val="000000"/>
          <w:kern w:val="0"/>
          <w:szCs w:val="21"/>
        </w:rPr>
      </w:pPr>
    </w:p>
    <w:p w:rsidR="001548F9" w:rsidRPr="002F1CAB" w:rsidRDefault="001548F9" w:rsidP="006D141C">
      <w:pPr>
        <w:autoSpaceDE w:val="0"/>
        <w:autoSpaceDN w:val="0"/>
        <w:adjustRightInd w:val="0"/>
        <w:spacing w:line="360" w:lineRule="auto"/>
        <w:jc w:val="left"/>
        <w:rPr>
          <w:rFonts w:ascii="宋体" w:hAnsi="宋体"/>
          <w:color w:val="000000"/>
          <w:kern w:val="0"/>
          <w:szCs w:val="21"/>
        </w:rPr>
      </w:pPr>
    </w:p>
    <w:p w:rsidR="001548F9" w:rsidRPr="002F1CAB" w:rsidRDefault="001548F9" w:rsidP="00544190">
      <w:pPr>
        <w:pStyle w:val="af9"/>
        <w:rPr>
          <w:rFonts w:ascii="宋体" w:hAnsi="宋体"/>
        </w:rPr>
      </w:pPr>
      <w:r w:rsidRPr="002F1CAB">
        <w:rPr>
          <w:rFonts w:ascii="宋体" w:hAnsi="宋体"/>
        </w:rPr>
        <w:t>博时安慧18个月定期开放债券型证券投资基金</w:t>
      </w:r>
    </w:p>
    <w:p w:rsidR="001548F9" w:rsidRPr="002F1CAB" w:rsidRDefault="001548F9" w:rsidP="00544190">
      <w:pPr>
        <w:pStyle w:val="af9"/>
        <w:rPr>
          <w:rFonts w:ascii="宋体" w:hAnsi="宋体"/>
        </w:rPr>
      </w:pPr>
      <w:r w:rsidRPr="002F1CAB">
        <w:rPr>
          <w:rFonts w:ascii="宋体" w:hAnsi="宋体"/>
        </w:rPr>
        <w:t>2018年半年度报告</w:t>
      </w:r>
    </w:p>
    <w:p w:rsidR="001548F9" w:rsidRPr="002F1CAB" w:rsidRDefault="001548F9" w:rsidP="00544190">
      <w:pPr>
        <w:pStyle w:val="af9"/>
        <w:rPr>
          <w:rFonts w:ascii="宋体" w:hAnsi="宋体"/>
        </w:rPr>
      </w:pPr>
      <w:r w:rsidRPr="002F1CAB">
        <w:rPr>
          <w:rFonts w:ascii="宋体" w:hAnsi="宋体"/>
        </w:rPr>
        <w:t>2018年6月30日</w:t>
      </w: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jc w:val="center"/>
        <w:rPr>
          <w:rFonts w:ascii="宋体" w:hAnsi="宋体"/>
          <w:b/>
          <w:color w:val="000000"/>
          <w:szCs w:val="21"/>
        </w:rPr>
      </w:pPr>
    </w:p>
    <w:p w:rsidR="001548F9" w:rsidRPr="002F1CAB" w:rsidRDefault="001548F9" w:rsidP="006D141C">
      <w:pPr>
        <w:spacing w:line="360" w:lineRule="auto"/>
        <w:rPr>
          <w:rFonts w:ascii="宋体" w:hAnsi="宋体"/>
          <w:b/>
          <w:color w:val="000000"/>
          <w:szCs w:val="21"/>
        </w:rPr>
      </w:pPr>
    </w:p>
    <w:p w:rsidR="001548F9" w:rsidRPr="002F1CAB" w:rsidRDefault="001548F9" w:rsidP="00544190">
      <w:pPr>
        <w:widowControl/>
        <w:spacing w:line="360" w:lineRule="auto"/>
        <w:ind w:firstLine="360"/>
        <w:jc w:val="center"/>
        <w:rPr>
          <w:rStyle w:val="af8"/>
          <w:rFonts w:ascii="宋体" w:hAnsi="宋体" w:cstheme="minorBidi"/>
          <w:szCs w:val="21"/>
        </w:rPr>
      </w:pPr>
      <w:r w:rsidRPr="002F1CAB">
        <w:rPr>
          <w:rStyle w:val="af8"/>
          <w:rFonts w:ascii="宋体" w:hAnsi="宋体" w:cstheme="minorBidi"/>
          <w:szCs w:val="21"/>
        </w:rPr>
        <w:t>基金管理人：博时基金管理有限公司</w:t>
      </w:r>
    </w:p>
    <w:p w:rsidR="001548F9" w:rsidRPr="002F1CAB" w:rsidRDefault="001548F9" w:rsidP="00544190">
      <w:pPr>
        <w:widowControl/>
        <w:spacing w:line="360" w:lineRule="auto"/>
        <w:ind w:firstLine="360"/>
        <w:jc w:val="center"/>
        <w:rPr>
          <w:rStyle w:val="af8"/>
          <w:rFonts w:ascii="宋体" w:hAnsi="宋体" w:cstheme="minorBidi"/>
          <w:szCs w:val="21"/>
        </w:rPr>
      </w:pPr>
      <w:r w:rsidRPr="002F1CAB">
        <w:rPr>
          <w:rStyle w:val="af8"/>
          <w:rFonts w:ascii="宋体" w:hAnsi="宋体" w:cstheme="minorBidi"/>
          <w:szCs w:val="21"/>
        </w:rPr>
        <w:t>基金托管人：中信银行股份有限公司</w:t>
      </w:r>
    </w:p>
    <w:p w:rsidR="001548F9" w:rsidRPr="002F1CAB" w:rsidRDefault="001548F9" w:rsidP="00544190">
      <w:pPr>
        <w:widowControl/>
        <w:spacing w:line="360" w:lineRule="auto"/>
        <w:ind w:firstLine="360"/>
        <w:jc w:val="center"/>
        <w:rPr>
          <w:rStyle w:val="af8"/>
          <w:rFonts w:ascii="宋体" w:hAnsi="宋体" w:cstheme="minorBidi"/>
          <w:szCs w:val="21"/>
        </w:rPr>
      </w:pPr>
      <w:r w:rsidRPr="002F1CAB">
        <w:rPr>
          <w:rStyle w:val="af8"/>
          <w:rFonts w:ascii="宋体" w:hAnsi="宋体" w:cstheme="minorBidi"/>
          <w:szCs w:val="21"/>
        </w:rPr>
        <w:t>报告送出日期：二〇一八年八月二十九日</w:t>
      </w:r>
    </w:p>
    <w:p w:rsidR="001548F9" w:rsidRPr="002F1CAB" w:rsidRDefault="001548F9" w:rsidP="00544190">
      <w:pPr>
        <w:widowControl/>
        <w:spacing w:line="360" w:lineRule="auto"/>
        <w:ind w:firstLine="360"/>
        <w:jc w:val="center"/>
        <w:rPr>
          <w:rStyle w:val="af8"/>
          <w:rFonts w:ascii="宋体" w:hAnsi="宋体" w:cstheme="minorBidi"/>
          <w:b w:val="0"/>
          <w:szCs w:val="21"/>
        </w:rPr>
        <w:sectPr w:rsidR="001548F9" w:rsidRPr="002F1CAB" w:rsidSect="001037D2">
          <w:headerReference w:type="default" r:id="rId9"/>
          <w:footerReference w:type="default" r:id="rId10"/>
          <w:pgSz w:w="11907" w:h="16839" w:code="9"/>
          <w:pgMar w:top="1418" w:right="1418" w:bottom="851" w:left="1418" w:header="851" w:footer="992" w:gutter="0"/>
          <w:cols w:space="720"/>
          <w:docGrid w:linePitch="286"/>
        </w:sectPr>
      </w:pPr>
    </w:p>
    <w:p w:rsidR="001548F9" w:rsidRPr="002F1CAB" w:rsidRDefault="00781E1F" w:rsidP="00544190">
      <w:pPr>
        <w:pStyle w:val="1new"/>
        <w:ind w:firstLine="562"/>
        <w:rPr>
          <w:rFonts w:ascii="宋体" w:eastAsia="宋体" w:hAnsi="宋体"/>
          <w:b/>
        </w:rPr>
      </w:pPr>
      <w:bookmarkStart w:id="0" w:name="_Toc225498243"/>
      <w:bookmarkStart w:id="1" w:name="_Toc481781037"/>
      <w:bookmarkStart w:id="2" w:name="_Toc481781224"/>
      <w:bookmarkStart w:id="3" w:name="_Toc481781396"/>
      <w:bookmarkStart w:id="4" w:name="_Toc481781562"/>
      <w:bookmarkStart w:id="5" w:name="_Toc522873872"/>
      <w:r w:rsidRPr="002F1CAB">
        <w:rPr>
          <w:rFonts w:ascii="宋体" w:eastAsia="宋体" w:hAnsi="宋体"/>
          <w:b/>
        </w:rPr>
        <w:lastRenderedPageBreak/>
        <w:t>§1</w:t>
      </w:r>
      <w:r w:rsidR="0022506C" w:rsidRPr="002F1CAB">
        <w:rPr>
          <w:rFonts w:ascii="宋体" w:eastAsia="宋体" w:hAnsi="宋体" w:hint="eastAsia"/>
          <w:b/>
        </w:rPr>
        <w:t xml:space="preserve"> </w:t>
      </w:r>
      <w:r w:rsidR="001548F9" w:rsidRPr="002F1CAB">
        <w:rPr>
          <w:rFonts w:ascii="宋体" w:eastAsia="宋体" w:hAnsi="宋体"/>
          <w:b/>
        </w:rPr>
        <w:t>重要提示及目录</w:t>
      </w:r>
      <w:bookmarkEnd w:id="0"/>
      <w:bookmarkEnd w:id="1"/>
      <w:bookmarkEnd w:id="2"/>
      <w:bookmarkEnd w:id="3"/>
      <w:bookmarkEnd w:id="4"/>
      <w:bookmarkEnd w:id="5"/>
    </w:p>
    <w:p w:rsidR="001548F9" w:rsidRPr="002F1CAB" w:rsidRDefault="001548F9" w:rsidP="00544190">
      <w:pPr>
        <w:pStyle w:val="23"/>
        <w:rPr>
          <w:rFonts w:ascii="宋体" w:hAnsi="宋体"/>
        </w:rPr>
      </w:pPr>
      <w:bookmarkStart w:id="6" w:name="_Toc481781038"/>
      <w:bookmarkStart w:id="7" w:name="_Toc481781225"/>
      <w:bookmarkStart w:id="8" w:name="_Toc481781397"/>
      <w:bookmarkStart w:id="9" w:name="_Toc481781563"/>
      <w:bookmarkStart w:id="10" w:name="_Toc522873873"/>
      <w:r w:rsidRPr="002F1CAB">
        <w:rPr>
          <w:rFonts w:ascii="宋体" w:hAnsi="宋体"/>
        </w:rPr>
        <w:t>1.1 重要提示</w:t>
      </w:r>
      <w:bookmarkEnd w:id="6"/>
      <w:bookmarkEnd w:id="7"/>
      <w:bookmarkEnd w:id="8"/>
      <w:bookmarkEnd w:id="9"/>
      <w:bookmarkEnd w:id="10"/>
    </w:p>
    <w:p w:rsidR="00D91AFF" w:rsidRPr="002F1CAB" w:rsidRDefault="00B1768D">
      <w:pPr>
        <w:pStyle w:val="XB"/>
        <w:ind w:firstLine="420"/>
      </w:pPr>
      <w:r w:rsidRPr="002F1CAB">
        <w:t>基金管理人的董事会、董事保证本报告所载资料不存在虚假记载、误导性陈述或重大遗漏，并对其内容的真实性、准确性和完整性承担个别及连带的法律责任。</w:t>
      </w:r>
      <w:proofErr w:type="gramStart"/>
      <w:r w:rsidRPr="002F1CAB">
        <w:t>本半年度</w:t>
      </w:r>
      <w:proofErr w:type="gramEnd"/>
      <w:r w:rsidRPr="002F1CAB">
        <w:t xml:space="preserve">报告已经三分之二以上独立董事签字同意，并由董事长签发。 </w:t>
      </w:r>
    </w:p>
    <w:p w:rsidR="00D91AFF" w:rsidRPr="002F1CAB" w:rsidRDefault="00B1768D">
      <w:pPr>
        <w:pStyle w:val="XB"/>
        <w:ind w:firstLine="420"/>
      </w:pPr>
      <w:r w:rsidRPr="002F1CAB">
        <w:t xml:space="preserve">基金托管人中信银行股份有限公司根据本基金合同规定，于2018年8月28日复核了本报告中的财务指标、净值表现、利润分配情况、财务会计报告、投资组合报告等内容，保证复核内容不存在虚假记载、误导性陈述或者重大遗漏。 </w:t>
      </w:r>
    </w:p>
    <w:p w:rsidR="00D91AFF" w:rsidRPr="002F1CAB" w:rsidRDefault="00B1768D">
      <w:pPr>
        <w:pStyle w:val="XB"/>
        <w:ind w:firstLine="420"/>
      </w:pPr>
      <w:r w:rsidRPr="002F1CAB">
        <w:t xml:space="preserve">基金管理人承诺以诚实信用、勤勉尽责的原则管理和运用基金资产，但不保证基金一定盈利。 </w:t>
      </w:r>
    </w:p>
    <w:p w:rsidR="00D91AFF" w:rsidRPr="002F1CAB" w:rsidRDefault="00B1768D">
      <w:pPr>
        <w:pStyle w:val="XB"/>
        <w:ind w:firstLine="420"/>
      </w:pPr>
      <w:r w:rsidRPr="002F1CAB">
        <w:t>基金的过往业绩并不代表其未来表现。投资有风险，投资者在</w:t>
      </w:r>
      <w:proofErr w:type="gramStart"/>
      <w:r w:rsidRPr="002F1CAB">
        <w:t>作出</w:t>
      </w:r>
      <w:proofErr w:type="gramEnd"/>
      <w:r w:rsidRPr="002F1CAB">
        <w:t xml:space="preserve">投资决策前应仔细阅读本基金的招募说明书及其更新。 </w:t>
      </w:r>
    </w:p>
    <w:p w:rsidR="00D91AFF" w:rsidRPr="002F1CAB" w:rsidRDefault="00B1768D">
      <w:pPr>
        <w:pStyle w:val="XB"/>
        <w:ind w:firstLine="420"/>
      </w:pPr>
      <w:r w:rsidRPr="002F1CAB">
        <w:t xml:space="preserve">本报告中财务资料未经审计。 </w:t>
      </w:r>
    </w:p>
    <w:p w:rsidR="001548F9" w:rsidRPr="002F1CAB" w:rsidRDefault="001548F9" w:rsidP="009230BC">
      <w:pPr>
        <w:pStyle w:val="XB"/>
        <w:ind w:firstLine="420"/>
      </w:pPr>
      <w:r w:rsidRPr="002F1CAB">
        <w:t>本报告期自2018年1月1日起至6月30日止。</w:t>
      </w:r>
    </w:p>
    <w:p w:rsidR="001548F9" w:rsidRPr="002F1CAB" w:rsidRDefault="00DD24E2" w:rsidP="00A50571">
      <w:pPr>
        <w:pStyle w:val="23"/>
        <w:rPr>
          <w:rFonts w:ascii="宋体" w:hAnsi="宋体"/>
        </w:rPr>
      </w:pPr>
      <w:r w:rsidRPr="002F1CAB">
        <w:rPr>
          <w:rFonts w:ascii="宋体" w:hAnsi="宋体"/>
          <w:szCs w:val="21"/>
        </w:rPr>
        <w:br w:type="page"/>
      </w:r>
      <w:bookmarkStart w:id="11" w:name="_Toc522873874"/>
      <w:r w:rsidRPr="002F1CAB">
        <w:rPr>
          <w:rFonts w:ascii="宋体" w:hAnsi="宋体"/>
        </w:rPr>
        <w:lastRenderedPageBreak/>
        <w:t>1.2 目录</w:t>
      </w:r>
      <w:bookmarkEnd w:id="11"/>
    </w:p>
    <w:p w:rsidR="006A0B3B" w:rsidRDefault="00643320">
      <w:pPr>
        <w:pStyle w:val="11"/>
        <w:rPr>
          <w:rFonts w:asciiTheme="minorHAnsi" w:eastAsiaTheme="minorEastAsia" w:hAnsiTheme="minorHAnsi" w:cstheme="minorBidi"/>
          <w:b w:val="0"/>
          <w:noProof/>
          <w:szCs w:val="22"/>
        </w:rPr>
      </w:pPr>
      <w:r w:rsidRPr="002F1CAB">
        <w:rPr>
          <w:rFonts w:ascii="宋体" w:hAnsi="宋体"/>
          <w:b w:val="0"/>
          <w:szCs w:val="21"/>
        </w:rPr>
        <w:fldChar w:fldCharType="begin"/>
      </w:r>
      <w:r w:rsidR="001037D2" w:rsidRPr="002F1CAB">
        <w:rPr>
          <w:rFonts w:ascii="宋体" w:hAnsi="宋体"/>
          <w:b w:val="0"/>
          <w:szCs w:val="21"/>
        </w:rPr>
        <w:instrText xml:space="preserve"> TOC \o "1-1" \h \z \t "标题 2,2,1级new,1,2级,2" </w:instrText>
      </w:r>
      <w:r w:rsidRPr="002F1CAB">
        <w:rPr>
          <w:rFonts w:ascii="宋体" w:hAnsi="宋体"/>
          <w:b w:val="0"/>
          <w:szCs w:val="21"/>
        </w:rPr>
        <w:fldChar w:fldCharType="separate"/>
      </w:r>
      <w:hyperlink w:anchor="_Toc522873872" w:history="1">
        <w:r w:rsidR="006A0B3B" w:rsidRPr="002A78C2">
          <w:rPr>
            <w:rStyle w:val="a8"/>
            <w:rFonts w:ascii="宋体" w:hAnsi="宋体"/>
            <w:noProof/>
          </w:rPr>
          <w:t xml:space="preserve">§1 </w:t>
        </w:r>
        <w:r w:rsidR="006A0B3B" w:rsidRPr="002A78C2">
          <w:rPr>
            <w:rStyle w:val="a8"/>
            <w:rFonts w:ascii="宋体" w:hAnsi="宋体" w:hint="eastAsia"/>
            <w:noProof/>
          </w:rPr>
          <w:t>重要提示及目录</w:t>
        </w:r>
        <w:r w:rsidR="006A0B3B">
          <w:rPr>
            <w:noProof/>
            <w:webHidden/>
          </w:rPr>
          <w:tab/>
        </w:r>
        <w:r w:rsidR="006A0B3B">
          <w:rPr>
            <w:noProof/>
            <w:webHidden/>
          </w:rPr>
          <w:fldChar w:fldCharType="begin"/>
        </w:r>
        <w:r w:rsidR="006A0B3B">
          <w:rPr>
            <w:noProof/>
            <w:webHidden/>
          </w:rPr>
          <w:instrText xml:space="preserve"> PAGEREF _Toc522873872 \h </w:instrText>
        </w:r>
        <w:r w:rsidR="006A0B3B">
          <w:rPr>
            <w:noProof/>
            <w:webHidden/>
          </w:rPr>
        </w:r>
        <w:r w:rsidR="006A0B3B">
          <w:rPr>
            <w:noProof/>
            <w:webHidden/>
          </w:rPr>
          <w:fldChar w:fldCharType="separate"/>
        </w:r>
        <w:r w:rsidR="006A0B3B">
          <w:rPr>
            <w:noProof/>
            <w:webHidden/>
          </w:rPr>
          <w:t>1</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73" w:history="1">
        <w:r w:rsidR="006A0B3B" w:rsidRPr="002A78C2">
          <w:rPr>
            <w:rStyle w:val="a8"/>
            <w:rFonts w:ascii="宋体" w:hAnsi="宋体"/>
            <w:noProof/>
          </w:rPr>
          <w:t xml:space="preserve">1.1 </w:t>
        </w:r>
        <w:r w:rsidR="006A0B3B" w:rsidRPr="002A78C2">
          <w:rPr>
            <w:rStyle w:val="a8"/>
            <w:rFonts w:ascii="宋体" w:hAnsi="宋体" w:hint="eastAsia"/>
            <w:noProof/>
          </w:rPr>
          <w:t>重要提示</w:t>
        </w:r>
        <w:r w:rsidR="006A0B3B">
          <w:rPr>
            <w:noProof/>
            <w:webHidden/>
          </w:rPr>
          <w:tab/>
        </w:r>
        <w:r w:rsidR="006A0B3B">
          <w:rPr>
            <w:noProof/>
            <w:webHidden/>
          </w:rPr>
          <w:fldChar w:fldCharType="begin"/>
        </w:r>
        <w:r w:rsidR="006A0B3B">
          <w:rPr>
            <w:noProof/>
            <w:webHidden/>
          </w:rPr>
          <w:instrText xml:space="preserve"> PAGEREF _Toc522873873 \h </w:instrText>
        </w:r>
        <w:r w:rsidR="006A0B3B">
          <w:rPr>
            <w:noProof/>
            <w:webHidden/>
          </w:rPr>
        </w:r>
        <w:r w:rsidR="006A0B3B">
          <w:rPr>
            <w:noProof/>
            <w:webHidden/>
          </w:rPr>
          <w:fldChar w:fldCharType="separate"/>
        </w:r>
        <w:r w:rsidR="006A0B3B">
          <w:rPr>
            <w:noProof/>
            <w:webHidden/>
          </w:rPr>
          <w:t>1</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74" w:history="1">
        <w:r w:rsidR="006A0B3B" w:rsidRPr="002A78C2">
          <w:rPr>
            <w:rStyle w:val="a8"/>
            <w:rFonts w:ascii="宋体" w:hAnsi="宋体"/>
            <w:noProof/>
          </w:rPr>
          <w:t xml:space="preserve">1.2 </w:t>
        </w:r>
        <w:r w:rsidR="006A0B3B" w:rsidRPr="002A78C2">
          <w:rPr>
            <w:rStyle w:val="a8"/>
            <w:rFonts w:ascii="宋体" w:hAnsi="宋体" w:hint="eastAsia"/>
            <w:noProof/>
          </w:rPr>
          <w:t>目录</w:t>
        </w:r>
        <w:r w:rsidR="006A0B3B">
          <w:rPr>
            <w:noProof/>
            <w:webHidden/>
          </w:rPr>
          <w:tab/>
        </w:r>
        <w:r w:rsidR="006A0B3B">
          <w:rPr>
            <w:noProof/>
            <w:webHidden/>
          </w:rPr>
          <w:fldChar w:fldCharType="begin"/>
        </w:r>
        <w:r w:rsidR="006A0B3B">
          <w:rPr>
            <w:noProof/>
            <w:webHidden/>
          </w:rPr>
          <w:instrText xml:space="preserve"> PAGEREF _Toc522873874 \h </w:instrText>
        </w:r>
        <w:r w:rsidR="006A0B3B">
          <w:rPr>
            <w:noProof/>
            <w:webHidden/>
          </w:rPr>
        </w:r>
        <w:r w:rsidR="006A0B3B">
          <w:rPr>
            <w:noProof/>
            <w:webHidden/>
          </w:rPr>
          <w:fldChar w:fldCharType="separate"/>
        </w:r>
        <w:r w:rsidR="006A0B3B">
          <w:rPr>
            <w:noProof/>
            <w:webHidden/>
          </w:rPr>
          <w:t>2</w:t>
        </w:r>
        <w:r w:rsidR="006A0B3B">
          <w:rPr>
            <w:noProof/>
            <w:webHidden/>
          </w:rPr>
          <w:fldChar w:fldCharType="end"/>
        </w:r>
      </w:hyperlink>
    </w:p>
    <w:p w:rsidR="006A0B3B" w:rsidRDefault="00A07A04">
      <w:pPr>
        <w:pStyle w:val="11"/>
        <w:rPr>
          <w:rFonts w:asciiTheme="minorHAnsi" w:eastAsiaTheme="minorEastAsia" w:hAnsiTheme="minorHAnsi" w:cstheme="minorBidi"/>
          <w:b w:val="0"/>
          <w:noProof/>
          <w:szCs w:val="22"/>
        </w:rPr>
      </w:pPr>
      <w:hyperlink w:anchor="_Toc522873875" w:history="1">
        <w:r w:rsidR="006A0B3B" w:rsidRPr="002A78C2">
          <w:rPr>
            <w:rStyle w:val="a8"/>
            <w:rFonts w:ascii="宋体" w:hAnsi="宋体"/>
            <w:noProof/>
          </w:rPr>
          <w:t xml:space="preserve">§2 </w:t>
        </w:r>
        <w:r w:rsidR="006A0B3B" w:rsidRPr="002A78C2">
          <w:rPr>
            <w:rStyle w:val="a8"/>
            <w:rFonts w:ascii="宋体" w:hAnsi="宋体" w:hint="eastAsia"/>
            <w:noProof/>
          </w:rPr>
          <w:t>基金简介</w:t>
        </w:r>
        <w:r w:rsidR="006A0B3B">
          <w:rPr>
            <w:noProof/>
            <w:webHidden/>
          </w:rPr>
          <w:tab/>
        </w:r>
        <w:r w:rsidR="006A0B3B">
          <w:rPr>
            <w:noProof/>
            <w:webHidden/>
          </w:rPr>
          <w:fldChar w:fldCharType="begin"/>
        </w:r>
        <w:r w:rsidR="006A0B3B">
          <w:rPr>
            <w:noProof/>
            <w:webHidden/>
          </w:rPr>
          <w:instrText xml:space="preserve"> PAGEREF _Toc522873875 \h </w:instrText>
        </w:r>
        <w:r w:rsidR="006A0B3B">
          <w:rPr>
            <w:noProof/>
            <w:webHidden/>
          </w:rPr>
        </w:r>
        <w:r w:rsidR="006A0B3B">
          <w:rPr>
            <w:noProof/>
            <w:webHidden/>
          </w:rPr>
          <w:fldChar w:fldCharType="separate"/>
        </w:r>
        <w:r w:rsidR="006A0B3B">
          <w:rPr>
            <w:noProof/>
            <w:webHidden/>
          </w:rPr>
          <w:t>4</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76" w:history="1">
        <w:r w:rsidR="006A0B3B" w:rsidRPr="002A78C2">
          <w:rPr>
            <w:rStyle w:val="a8"/>
            <w:rFonts w:ascii="宋体" w:hAnsi="宋体"/>
            <w:noProof/>
          </w:rPr>
          <w:t xml:space="preserve">2.1 </w:t>
        </w:r>
        <w:r w:rsidR="006A0B3B" w:rsidRPr="002A78C2">
          <w:rPr>
            <w:rStyle w:val="a8"/>
            <w:rFonts w:ascii="宋体" w:hAnsi="宋体" w:hint="eastAsia"/>
            <w:noProof/>
          </w:rPr>
          <w:t>基金基本情况</w:t>
        </w:r>
        <w:r w:rsidR="006A0B3B">
          <w:rPr>
            <w:noProof/>
            <w:webHidden/>
          </w:rPr>
          <w:tab/>
        </w:r>
        <w:r w:rsidR="006A0B3B">
          <w:rPr>
            <w:noProof/>
            <w:webHidden/>
          </w:rPr>
          <w:fldChar w:fldCharType="begin"/>
        </w:r>
        <w:r w:rsidR="006A0B3B">
          <w:rPr>
            <w:noProof/>
            <w:webHidden/>
          </w:rPr>
          <w:instrText xml:space="preserve"> PAGEREF _Toc522873876 \h </w:instrText>
        </w:r>
        <w:r w:rsidR="006A0B3B">
          <w:rPr>
            <w:noProof/>
            <w:webHidden/>
          </w:rPr>
        </w:r>
        <w:r w:rsidR="006A0B3B">
          <w:rPr>
            <w:noProof/>
            <w:webHidden/>
          </w:rPr>
          <w:fldChar w:fldCharType="separate"/>
        </w:r>
        <w:r w:rsidR="006A0B3B">
          <w:rPr>
            <w:noProof/>
            <w:webHidden/>
          </w:rPr>
          <w:t>4</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77" w:history="1">
        <w:r w:rsidR="006A0B3B" w:rsidRPr="002A78C2">
          <w:rPr>
            <w:rStyle w:val="a8"/>
            <w:rFonts w:ascii="宋体" w:hAnsi="宋体"/>
            <w:noProof/>
          </w:rPr>
          <w:t xml:space="preserve">2.2 </w:t>
        </w:r>
        <w:r w:rsidR="006A0B3B" w:rsidRPr="002A78C2">
          <w:rPr>
            <w:rStyle w:val="a8"/>
            <w:rFonts w:ascii="宋体" w:hAnsi="宋体" w:hint="eastAsia"/>
            <w:noProof/>
          </w:rPr>
          <w:t>基金产品说明</w:t>
        </w:r>
        <w:r w:rsidR="006A0B3B">
          <w:rPr>
            <w:noProof/>
            <w:webHidden/>
          </w:rPr>
          <w:tab/>
        </w:r>
        <w:r w:rsidR="006A0B3B">
          <w:rPr>
            <w:noProof/>
            <w:webHidden/>
          </w:rPr>
          <w:fldChar w:fldCharType="begin"/>
        </w:r>
        <w:r w:rsidR="006A0B3B">
          <w:rPr>
            <w:noProof/>
            <w:webHidden/>
          </w:rPr>
          <w:instrText xml:space="preserve"> PAGEREF _Toc522873877 \h </w:instrText>
        </w:r>
        <w:r w:rsidR="006A0B3B">
          <w:rPr>
            <w:noProof/>
            <w:webHidden/>
          </w:rPr>
        </w:r>
        <w:r w:rsidR="006A0B3B">
          <w:rPr>
            <w:noProof/>
            <w:webHidden/>
          </w:rPr>
          <w:fldChar w:fldCharType="separate"/>
        </w:r>
        <w:r w:rsidR="006A0B3B">
          <w:rPr>
            <w:noProof/>
            <w:webHidden/>
          </w:rPr>
          <w:t>4</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78" w:history="1">
        <w:r w:rsidR="006A0B3B" w:rsidRPr="002A78C2">
          <w:rPr>
            <w:rStyle w:val="a8"/>
            <w:rFonts w:ascii="宋体" w:hAnsi="宋体"/>
            <w:noProof/>
          </w:rPr>
          <w:t xml:space="preserve">2.3 </w:t>
        </w:r>
        <w:r w:rsidR="006A0B3B" w:rsidRPr="002A78C2">
          <w:rPr>
            <w:rStyle w:val="a8"/>
            <w:rFonts w:ascii="宋体" w:hAnsi="宋体" w:hint="eastAsia"/>
            <w:noProof/>
          </w:rPr>
          <w:t>基金管理人和基金托管人</w:t>
        </w:r>
        <w:r w:rsidR="006A0B3B">
          <w:rPr>
            <w:noProof/>
            <w:webHidden/>
          </w:rPr>
          <w:tab/>
        </w:r>
        <w:r w:rsidR="006A0B3B">
          <w:rPr>
            <w:noProof/>
            <w:webHidden/>
          </w:rPr>
          <w:fldChar w:fldCharType="begin"/>
        </w:r>
        <w:r w:rsidR="006A0B3B">
          <w:rPr>
            <w:noProof/>
            <w:webHidden/>
          </w:rPr>
          <w:instrText xml:space="preserve"> PAGEREF _Toc522873878 \h </w:instrText>
        </w:r>
        <w:r w:rsidR="006A0B3B">
          <w:rPr>
            <w:noProof/>
            <w:webHidden/>
          </w:rPr>
        </w:r>
        <w:r w:rsidR="006A0B3B">
          <w:rPr>
            <w:noProof/>
            <w:webHidden/>
          </w:rPr>
          <w:fldChar w:fldCharType="separate"/>
        </w:r>
        <w:r w:rsidR="006A0B3B">
          <w:rPr>
            <w:noProof/>
            <w:webHidden/>
          </w:rPr>
          <w:t>4</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79" w:history="1">
        <w:r w:rsidR="006A0B3B" w:rsidRPr="002A78C2">
          <w:rPr>
            <w:rStyle w:val="a8"/>
            <w:rFonts w:ascii="宋体" w:hAnsi="宋体"/>
            <w:noProof/>
          </w:rPr>
          <w:t xml:space="preserve">2.4 </w:t>
        </w:r>
        <w:r w:rsidR="006A0B3B" w:rsidRPr="002A78C2">
          <w:rPr>
            <w:rStyle w:val="a8"/>
            <w:rFonts w:ascii="宋体" w:hAnsi="宋体" w:hint="eastAsia"/>
            <w:noProof/>
          </w:rPr>
          <w:t>信息披露方式</w:t>
        </w:r>
        <w:r w:rsidR="006A0B3B">
          <w:rPr>
            <w:noProof/>
            <w:webHidden/>
          </w:rPr>
          <w:tab/>
        </w:r>
        <w:r w:rsidR="006A0B3B">
          <w:rPr>
            <w:noProof/>
            <w:webHidden/>
          </w:rPr>
          <w:fldChar w:fldCharType="begin"/>
        </w:r>
        <w:r w:rsidR="006A0B3B">
          <w:rPr>
            <w:noProof/>
            <w:webHidden/>
          </w:rPr>
          <w:instrText xml:space="preserve"> PAGEREF _Toc522873879 \h </w:instrText>
        </w:r>
        <w:r w:rsidR="006A0B3B">
          <w:rPr>
            <w:noProof/>
            <w:webHidden/>
          </w:rPr>
        </w:r>
        <w:r w:rsidR="006A0B3B">
          <w:rPr>
            <w:noProof/>
            <w:webHidden/>
          </w:rPr>
          <w:fldChar w:fldCharType="separate"/>
        </w:r>
        <w:r w:rsidR="006A0B3B">
          <w:rPr>
            <w:noProof/>
            <w:webHidden/>
          </w:rPr>
          <w:t>5</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80" w:history="1">
        <w:r w:rsidR="006A0B3B" w:rsidRPr="002A78C2">
          <w:rPr>
            <w:rStyle w:val="a8"/>
            <w:rFonts w:ascii="宋体" w:hAnsi="宋体"/>
            <w:noProof/>
          </w:rPr>
          <w:t xml:space="preserve">2.5 </w:t>
        </w:r>
        <w:r w:rsidR="006A0B3B" w:rsidRPr="002A78C2">
          <w:rPr>
            <w:rStyle w:val="a8"/>
            <w:rFonts w:ascii="宋体" w:hAnsi="宋体" w:hint="eastAsia"/>
            <w:noProof/>
          </w:rPr>
          <w:t>其他相关资料</w:t>
        </w:r>
        <w:r w:rsidR="006A0B3B">
          <w:rPr>
            <w:noProof/>
            <w:webHidden/>
          </w:rPr>
          <w:tab/>
        </w:r>
        <w:r w:rsidR="006A0B3B">
          <w:rPr>
            <w:noProof/>
            <w:webHidden/>
          </w:rPr>
          <w:fldChar w:fldCharType="begin"/>
        </w:r>
        <w:r w:rsidR="006A0B3B">
          <w:rPr>
            <w:noProof/>
            <w:webHidden/>
          </w:rPr>
          <w:instrText xml:space="preserve"> PAGEREF _Toc522873880 \h </w:instrText>
        </w:r>
        <w:r w:rsidR="006A0B3B">
          <w:rPr>
            <w:noProof/>
            <w:webHidden/>
          </w:rPr>
        </w:r>
        <w:r w:rsidR="006A0B3B">
          <w:rPr>
            <w:noProof/>
            <w:webHidden/>
          </w:rPr>
          <w:fldChar w:fldCharType="separate"/>
        </w:r>
        <w:r w:rsidR="006A0B3B">
          <w:rPr>
            <w:noProof/>
            <w:webHidden/>
          </w:rPr>
          <w:t>5</w:t>
        </w:r>
        <w:r w:rsidR="006A0B3B">
          <w:rPr>
            <w:noProof/>
            <w:webHidden/>
          </w:rPr>
          <w:fldChar w:fldCharType="end"/>
        </w:r>
      </w:hyperlink>
    </w:p>
    <w:p w:rsidR="006A0B3B" w:rsidRDefault="00A07A04">
      <w:pPr>
        <w:pStyle w:val="11"/>
        <w:rPr>
          <w:rFonts w:asciiTheme="minorHAnsi" w:eastAsiaTheme="minorEastAsia" w:hAnsiTheme="minorHAnsi" w:cstheme="minorBidi"/>
          <w:b w:val="0"/>
          <w:noProof/>
          <w:szCs w:val="22"/>
        </w:rPr>
      </w:pPr>
      <w:hyperlink w:anchor="_Toc522873881" w:history="1">
        <w:r w:rsidR="006A0B3B" w:rsidRPr="002A78C2">
          <w:rPr>
            <w:rStyle w:val="a8"/>
            <w:rFonts w:ascii="宋体" w:hAnsi="宋体"/>
            <w:noProof/>
          </w:rPr>
          <w:t xml:space="preserve">§3 </w:t>
        </w:r>
        <w:r w:rsidR="006A0B3B" w:rsidRPr="002A78C2">
          <w:rPr>
            <w:rStyle w:val="a8"/>
            <w:rFonts w:ascii="宋体" w:hAnsi="宋体" w:hint="eastAsia"/>
            <w:noProof/>
          </w:rPr>
          <w:t>主要财务指标和基金净值表现</w:t>
        </w:r>
        <w:r w:rsidR="006A0B3B">
          <w:rPr>
            <w:noProof/>
            <w:webHidden/>
          </w:rPr>
          <w:tab/>
        </w:r>
        <w:r w:rsidR="006A0B3B">
          <w:rPr>
            <w:noProof/>
            <w:webHidden/>
          </w:rPr>
          <w:fldChar w:fldCharType="begin"/>
        </w:r>
        <w:r w:rsidR="006A0B3B">
          <w:rPr>
            <w:noProof/>
            <w:webHidden/>
          </w:rPr>
          <w:instrText xml:space="preserve"> PAGEREF _Toc522873881 \h </w:instrText>
        </w:r>
        <w:r w:rsidR="006A0B3B">
          <w:rPr>
            <w:noProof/>
            <w:webHidden/>
          </w:rPr>
        </w:r>
        <w:r w:rsidR="006A0B3B">
          <w:rPr>
            <w:noProof/>
            <w:webHidden/>
          </w:rPr>
          <w:fldChar w:fldCharType="separate"/>
        </w:r>
        <w:r w:rsidR="006A0B3B">
          <w:rPr>
            <w:noProof/>
            <w:webHidden/>
          </w:rPr>
          <w:t>5</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82" w:history="1">
        <w:r w:rsidR="006A0B3B" w:rsidRPr="002A78C2">
          <w:rPr>
            <w:rStyle w:val="a8"/>
            <w:rFonts w:ascii="宋体" w:hAnsi="宋体"/>
            <w:noProof/>
          </w:rPr>
          <w:t xml:space="preserve">3.1 </w:t>
        </w:r>
        <w:r w:rsidR="006A0B3B" w:rsidRPr="002A78C2">
          <w:rPr>
            <w:rStyle w:val="a8"/>
            <w:rFonts w:ascii="宋体" w:hAnsi="宋体" w:hint="eastAsia"/>
            <w:noProof/>
          </w:rPr>
          <w:t>主要会计数据和财务指标</w:t>
        </w:r>
        <w:r w:rsidR="006A0B3B">
          <w:rPr>
            <w:noProof/>
            <w:webHidden/>
          </w:rPr>
          <w:tab/>
        </w:r>
        <w:r w:rsidR="006A0B3B">
          <w:rPr>
            <w:noProof/>
            <w:webHidden/>
          </w:rPr>
          <w:fldChar w:fldCharType="begin"/>
        </w:r>
        <w:r w:rsidR="006A0B3B">
          <w:rPr>
            <w:noProof/>
            <w:webHidden/>
          </w:rPr>
          <w:instrText xml:space="preserve"> PAGEREF _Toc522873882 \h </w:instrText>
        </w:r>
        <w:r w:rsidR="006A0B3B">
          <w:rPr>
            <w:noProof/>
            <w:webHidden/>
          </w:rPr>
        </w:r>
        <w:r w:rsidR="006A0B3B">
          <w:rPr>
            <w:noProof/>
            <w:webHidden/>
          </w:rPr>
          <w:fldChar w:fldCharType="separate"/>
        </w:r>
        <w:r w:rsidR="006A0B3B">
          <w:rPr>
            <w:noProof/>
            <w:webHidden/>
          </w:rPr>
          <w:t>5</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83" w:history="1">
        <w:r w:rsidR="006A0B3B" w:rsidRPr="002A78C2">
          <w:rPr>
            <w:rStyle w:val="a8"/>
            <w:rFonts w:ascii="宋体" w:hAnsi="宋体"/>
            <w:noProof/>
          </w:rPr>
          <w:t xml:space="preserve">3.2 </w:t>
        </w:r>
        <w:r w:rsidR="006A0B3B" w:rsidRPr="002A78C2">
          <w:rPr>
            <w:rStyle w:val="a8"/>
            <w:rFonts w:ascii="宋体" w:hAnsi="宋体" w:hint="eastAsia"/>
            <w:noProof/>
          </w:rPr>
          <w:t>基金净值表现</w:t>
        </w:r>
        <w:r w:rsidR="006A0B3B">
          <w:rPr>
            <w:noProof/>
            <w:webHidden/>
          </w:rPr>
          <w:tab/>
        </w:r>
        <w:r w:rsidR="006A0B3B">
          <w:rPr>
            <w:noProof/>
            <w:webHidden/>
          </w:rPr>
          <w:fldChar w:fldCharType="begin"/>
        </w:r>
        <w:r w:rsidR="006A0B3B">
          <w:rPr>
            <w:noProof/>
            <w:webHidden/>
          </w:rPr>
          <w:instrText xml:space="preserve"> PAGEREF _Toc522873883 \h </w:instrText>
        </w:r>
        <w:r w:rsidR="006A0B3B">
          <w:rPr>
            <w:noProof/>
            <w:webHidden/>
          </w:rPr>
        </w:r>
        <w:r w:rsidR="006A0B3B">
          <w:rPr>
            <w:noProof/>
            <w:webHidden/>
          </w:rPr>
          <w:fldChar w:fldCharType="separate"/>
        </w:r>
        <w:r w:rsidR="006A0B3B">
          <w:rPr>
            <w:noProof/>
            <w:webHidden/>
          </w:rPr>
          <w:t>6</w:t>
        </w:r>
        <w:r w:rsidR="006A0B3B">
          <w:rPr>
            <w:noProof/>
            <w:webHidden/>
          </w:rPr>
          <w:fldChar w:fldCharType="end"/>
        </w:r>
      </w:hyperlink>
    </w:p>
    <w:p w:rsidR="006A0B3B" w:rsidRDefault="00A07A04">
      <w:pPr>
        <w:pStyle w:val="11"/>
        <w:rPr>
          <w:rFonts w:asciiTheme="minorHAnsi" w:eastAsiaTheme="minorEastAsia" w:hAnsiTheme="minorHAnsi" w:cstheme="minorBidi"/>
          <w:b w:val="0"/>
          <w:noProof/>
          <w:szCs w:val="22"/>
        </w:rPr>
      </w:pPr>
      <w:hyperlink w:anchor="_Toc522873884" w:history="1">
        <w:r w:rsidR="006A0B3B" w:rsidRPr="002A78C2">
          <w:rPr>
            <w:rStyle w:val="a8"/>
            <w:rFonts w:ascii="宋体" w:hAnsi="宋体"/>
            <w:noProof/>
          </w:rPr>
          <w:t xml:space="preserve">§4 </w:t>
        </w:r>
        <w:r w:rsidR="006A0B3B" w:rsidRPr="002A78C2">
          <w:rPr>
            <w:rStyle w:val="a8"/>
            <w:rFonts w:ascii="宋体" w:hAnsi="宋体" w:hint="eastAsia"/>
            <w:noProof/>
          </w:rPr>
          <w:t>管理人报告</w:t>
        </w:r>
        <w:r w:rsidR="006A0B3B">
          <w:rPr>
            <w:noProof/>
            <w:webHidden/>
          </w:rPr>
          <w:tab/>
        </w:r>
        <w:r w:rsidR="006A0B3B">
          <w:rPr>
            <w:noProof/>
            <w:webHidden/>
          </w:rPr>
          <w:fldChar w:fldCharType="begin"/>
        </w:r>
        <w:r w:rsidR="006A0B3B">
          <w:rPr>
            <w:noProof/>
            <w:webHidden/>
          </w:rPr>
          <w:instrText xml:space="preserve"> PAGEREF _Toc522873884 \h </w:instrText>
        </w:r>
        <w:r w:rsidR="006A0B3B">
          <w:rPr>
            <w:noProof/>
            <w:webHidden/>
          </w:rPr>
        </w:r>
        <w:r w:rsidR="006A0B3B">
          <w:rPr>
            <w:noProof/>
            <w:webHidden/>
          </w:rPr>
          <w:fldChar w:fldCharType="separate"/>
        </w:r>
        <w:r w:rsidR="006A0B3B">
          <w:rPr>
            <w:noProof/>
            <w:webHidden/>
          </w:rPr>
          <w:t>7</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85" w:history="1">
        <w:r w:rsidR="006A0B3B" w:rsidRPr="002A78C2">
          <w:rPr>
            <w:rStyle w:val="a8"/>
            <w:rFonts w:ascii="宋体" w:hAnsi="宋体"/>
            <w:noProof/>
          </w:rPr>
          <w:t xml:space="preserve">4.1 </w:t>
        </w:r>
        <w:r w:rsidR="006A0B3B" w:rsidRPr="002A78C2">
          <w:rPr>
            <w:rStyle w:val="a8"/>
            <w:rFonts w:ascii="宋体" w:hAnsi="宋体" w:hint="eastAsia"/>
            <w:noProof/>
          </w:rPr>
          <w:t>基金管理人及基金经理情况</w:t>
        </w:r>
        <w:r w:rsidR="006A0B3B">
          <w:rPr>
            <w:noProof/>
            <w:webHidden/>
          </w:rPr>
          <w:tab/>
        </w:r>
        <w:r w:rsidR="006A0B3B">
          <w:rPr>
            <w:noProof/>
            <w:webHidden/>
          </w:rPr>
          <w:fldChar w:fldCharType="begin"/>
        </w:r>
        <w:r w:rsidR="006A0B3B">
          <w:rPr>
            <w:noProof/>
            <w:webHidden/>
          </w:rPr>
          <w:instrText xml:space="preserve"> PAGEREF _Toc522873885 \h </w:instrText>
        </w:r>
        <w:r w:rsidR="006A0B3B">
          <w:rPr>
            <w:noProof/>
            <w:webHidden/>
          </w:rPr>
        </w:r>
        <w:r w:rsidR="006A0B3B">
          <w:rPr>
            <w:noProof/>
            <w:webHidden/>
          </w:rPr>
          <w:fldChar w:fldCharType="separate"/>
        </w:r>
        <w:r w:rsidR="006A0B3B">
          <w:rPr>
            <w:noProof/>
            <w:webHidden/>
          </w:rPr>
          <w:t>7</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86" w:history="1">
        <w:r w:rsidR="006A0B3B" w:rsidRPr="002A78C2">
          <w:rPr>
            <w:rStyle w:val="a8"/>
            <w:rFonts w:ascii="宋体" w:hAnsi="宋体"/>
            <w:noProof/>
          </w:rPr>
          <w:t xml:space="preserve">4.2 </w:t>
        </w:r>
        <w:r w:rsidR="006A0B3B" w:rsidRPr="002A78C2">
          <w:rPr>
            <w:rStyle w:val="a8"/>
            <w:rFonts w:ascii="宋体" w:hAnsi="宋体" w:hint="eastAsia"/>
            <w:noProof/>
          </w:rPr>
          <w:t>管理人对报告期内本基金运作遵规守信情况的说明</w:t>
        </w:r>
        <w:r w:rsidR="006A0B3B">
          <w:rPr>
            <w:noProof/>
            <w:webHidden/>
          </w:rPr>
          <w:tab/>
        </w:r>
        <w:r w:rsidR="006A0B3B">
          <w:rPr>
            <w:noProof/>
            <w:webHidden/>
          </w:rPr>
          <w:fldChar w:fldCharType="begin"/>
        </w:r>
        <w:r w:rsidR="006A0B3B">
          <w:rPr>
            <w:noProof/>
            <w:webHidden/>
          </w:rPr>
          <w:instrText xml:space="preserve"> PAGEREF _Toc522873886 \h </w:instrText>
        </w:r>
        <w:r w:rsidR="006A0B3B">
          <w:rPr>
            <w:noProof/>
            <w:webHidden/>
          </w:rPr>
        </w:r>
        <w:r w:rsidR="006A0B3B">
          <w:rPr>
            <w:noProof/>
            <w:webHidden/>
          </w:rPr>
          <w:fldChar w:fldCharType="separate"/>
        </w:r>
        <w:r w:rsidR="006A0B3B">
          <w:rPr>
            <w:noProof/>
            <w:webHidden/>
          </w:rPr>
          <w:t>11</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87" w:history="1">
        <w:r w:rsidR="006A0B3B" w:rsidRPr="002A78C2">
          <w:rPr>
            <w:rStyle w:val="a8"/>
            <w:rFonts w:ascii="宋体" w:hAnsi="宋体"/>
            <w:noProof/>
          </w:rPr>
          <w:t xml:space="preserve">4.3 </w:t>
        </w:r>
        <w:r w:rsidR="006A0B3B" w:rsidRPr="002A78C2">
          <w:rPr>
            <w:rStyle w:val="a8"/>
            <w:rFonts w:ascii="宋体" w:hAnsi="宋体" w:hint="eastAsia"/>
            <w:noProof/>
          </w:rPr>
          <w:t>管理人对报告期内公平交易情况的专项说明</w:t>
        </w:r>
        <w:r w:rsidR="006A0B3B">
          <w:rPr>
            <w:noProof/>
            <w:webHidden/>
          </w:rPr>
          <w:tab/>
        </w:r>
        <w:r w:rsidR="006A0B3B">
          <w:rPr>
            <w:noProof/>
            <w:webHidden/>
          </w:rPr>
          <w:fldChar w:fldCharType="begin"/>
        </w:r>
        <w:r w:rsidR="006A0B3B">
          <w:rPr>
            <w:noProof/>
            <w:webHidden/>
          </w:rPr>
          <w:instrText xml:space="preserve"> PAGEREF _Toc522873887 \h </w:instrText>
        </w:r>
        <w:r w:rsidR="006A0B3B">
          <w:rPr>
            <w:noProof/>
            <w:webHidden/>
          </w:rPr>
        </w:r>
        <w:r w:rsidR="006A0B3B">
          <w:rPr>
            <w:noProof/>
            <w:webHidden/>
          </w:rPr>
          <w:fldChar w:fldCharType="separate"/>
        </w:r>
        <w:r w:rsidR="006A0B3B">
          <w:rPr>
            <w:noProof/>
            <w:webHidden/>
          </w:rPr>
          <w:t>11</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88" w:history="1">
        <w:r w:rsidR="006A0B3B" w:rsidRPr="002A78C2">
          <w:rPr>
            <w:rStyle w:val="a8"/>
            <w:rFonts w:ascii="宋体" w:hAnsi="宋体"/>
            <w:noProof/>
          </w:rPr>
          <w:t xml:space="preserve">4.4 </w:t>
        </w:r>
        <w:r w:rsidR="006A0B3B" w:rsidRPr="002A78C2">
          <w:rPr>
            <w:rStyle w:val="a8"/>
            <w:rFonts w:ascii="宋体" w:hAnsi="宋体" w:hint="eastAsia"/>
            <w:noProof/>
          </w:rPr>
          <w:t>管理人对报告期内基金的投资策略和业绩表现的说明</w:t>
        </w:r>
        <w:r w:rsidR="006A0B3B">
          <w:rPr>
            <w:noProof/>
            <w:webHidden/>
          </w:rPr>
          <w:tab/>
        </w:r>
        <w:r w:rsidR="006A0B3B">
          <w:rPr>
            <w:noProof/>
            <w:webHidden/>
          </w:rPr>
          <w:fldChar w:fldCharType="begin"/>
        </w:r>
        <w:r w:rsidR="006A0B3B">
          <w:rPr>
            <w:noProof/>
            <w:webHidden/>
          </w:rPr>
          <w:instrText xml:space="preserve"> PAGEREF _Toc522873888 \h </w:instrText>
        </w:r>
        <w:r w:rsidR="006A0B3B">
          <w:rPr>
            <w:noProof/>
            <w:webHidden/>
          </w:rPr>
        </w:r>
        <w:r w:rsidR="006A0B3B">
          <w:rPr>
            <w:noProof/>
            <w:webHidden/>
          </w:rPr>
          <w:fldChar w:fldCharType="separate"/>
        </w:r>
        <w:r w:rsidR="006A0B3B">
          <w:rPr>
            <w:noProof/>
            <w:webHidden/>
          </w:rPr>
          <w:t>11</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89" w:history="1">
        <w:r w:rsidR="006A0B3B" w:rsidRPr="002A78C2">
          <w:rPr>
            <w:rStyle w:val="a8"/>
            <w:rFonts w:ascii="宋体" w:hAnsi="宋体"/>
            <w:noProof/>
          </w:rPr>
          <w:t xml:space="preserve">4.5 </w:t>
        </w:r>
        <w:r w:rsidR="006A0B3B" w:rsidRPr="002A78C2">
          <w:rPr>
            <w:rStyle w:val="a8"/>
            <w:rFonts w:ascii="宋体" w:hAnsi="宋体" w:hint="eastAsia"/>
            <w:noProof/>
          </w:rPr>
          <w:t>管理人对宏观经济、证券市场及行业走势的简要展望</w:t>
        </w:r>
        <w:r w:rsidR="006A0B3B">
          <w:rPr>
            <w:noProof/>
            <w:webHidden/>
          </w:rPr>
          <w:tab/>
        </w:r>
        <w:r w:rsidR="006A0B3B">
          <w:rPr>
            <w:noProof/>
            <w:webHidden/>
          </w:rPr>
          <w:fldChar w:fldCharType="begin"/>
        </w:r>
        <w:r w:rsidR="006A0B3B">
          <w:rPr>
            <w:noProof/>
            <w:webHidden/>
          </w:rPr>
          <w:instrText xml:space="preserve"> PAGEREF _Toc522873889 \h </w:instrText>
        </w:r>
        <w:r w:rsidR="006A0B3B">
          <w:rPr>
            <w:noProof/>
            <w:webHidden/>
          </w:rPr>
        </w:r>
        <w:r w:rsidR="006A0B3B">
          <w:rPr>
            <w:noProof/>
            <w:webHidden/>
          </w:rPr>
          <w:fldChar w:fldCharType="separate"/>
        </w:r>
        <w:r w:rsidR="006A0B3B">
          <w:rPr>
            <w:noProof/>
            <w:webHidden/>
          </w:rPr>
          <w:t>12</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90" w:history="1">
        <w:r w:rsidR="006A0B3B" w:rsidRPr="002A78C2">
          <w:rPr>
            <w:rStyle w:val="a8"/>
            <w:rFonts w:ascii="宋体" w:hAnsi="宋体"/>
            <w:noProof/>
          </w:rPr>
          <w:t xml:space="preserve">4.6 </w:t>
        </w:r>
        <w:r w:rsidR="006A0B3B" w:rsidRPr="002A78C2">
          <w:rPr>
            <w:rStyle w:val="a8"/>
            <w:rFonts w:ascii="宋体" w:hAnsi="宋体" w:hint="eastAsia"/>
            <w:noProof/>
          </w:rPr>
          <w:t>管理人对报告期内基金估值程序等事项的说明</w:t>
        </w:r>
        <w:r w:rsidR="006A0B3B">
          <w:rPr>
            <w:noProof/>
            <w:webHidden/>
          </w:rPr>
          <w:tab/>
        </w:r>
        <w:r w:rsidR="006A0B3B">
          <w:rPr>
            <w:noProof/>
            <w:webHidden/>
          </w:rPr>
          <w:fldChar w:fldCharType="begin"/>
        </w:r>
        <w:r w:rsidR="006A0B3B">
          <w:rPr>
            <w:noProof/>
            <w:webHidden/>
          </w:rPr>
          <w:instrText xml:space="preserve"> PAGEREF _Toc522873890 \h </w:instrText>
        </w:r>
        <w:r w:rsidR="006A0B3B">
          <w:rPr>
            <w:noProof/>
            <w:webHidden/>
          </w:rPr>
        </w:r>
        <w:r w:rsidR="006A0B3B">
          <w:rPr>
            <w:noProof/>
            <w:webHidden/>
          </w:rPr>
          <w:fldChar w:fldCharType="separate"/>
        </w:r>
        <w:r w:rsidR="006A0B3B">
          <w:rPr>
            <w:noProof/>
            <w:webHidden/>
          </w:rPr>
          <w:t>12</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91" w:history="1">
        <w:r w:rsidR="006A0B3B" w:rsidRPr="002A78C2">
          <w:rPr>
            <w:rStyle w:val="a8"/>
            <w:rFonts w:ascii="宋体" w:hAnsi="宋体"/>
            <w:noProof/>
          </w:rPr>
          <w:t xml:space="preserve">4.7 </w:t>
        </w:r>
        <w:r w:rsidR="006A0B3B" w:rsidRPr="002A78C2">
          <w:rPr>
            <w:rStyle w:val="a8"/>
            <w:rFonts w:ascii="宋体" w:hAnsi="宋体" w:hint="eastAsia"/>
            <w:noProof/>
          </w:rPr>
          <w:t>管理人对报告期内基金利润分配情况的说明</w:t>
        </w:r>
        <w:r w:rsidR="006A0B3B">
          <w:rPr>
            <w:noProof/>
            <w:webHidden/>
          </w:rPr>
          <w:tab/>
        </w:r>
        <w:r w:rsidR="006A0B3B">
          <w:rPr>
            <w:noProof/>
            <w:webHidden/>
          </w:rPr>
          <w:fldChar w:fldCharType="begin"/>
        </w:r>
        <w:r w:rsidR="006A0B3B">
          <w:rPr>
            <w:noProof/>
            <w:webHidden/>
          </w:rPr>
          <w:instrText xml:space="preserve"> PAGEREF _Toc522873891 \h </w:instrText>
        </w:r>
        <w:r w:rsidR="006A0B3B">
          <w:rPr>
            <w:noProof/>
            <w:webHidden/>
          </w:rPr>
        </w:r>
        <w:r w:rsidR="006A0B3B">
          <w:rPr>
            <w:noProof/>
            <w:webHidden/>
          </w:rPr>
          <w:fldChar w:fldCharType="separate"/>
        </w:r>
        <w:r w:rsidR="006A0B3B">
          <w:rPr>
            <w:noProof/>
            <w:webHidden/>
          </w:rPr>
          <w:t>13</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92" w:history="1">
        <w:r w:rsidR="006A0B3B" w:rsidRPr="002A78C2">
          <w:rPr>
            <w:rStyle w:val="a8"/>
            <w:rFonts w:ascii="宋体" w:hAnsi="宋体"/>
            <w:noProof/>
          </w:rPr>
          <w:t xml:space="preserve">4.8 </w:t>
        </w:r>
        <w:r w:rsidR="006A0B3B" w:rsidRPr="002A78C2">
          <w:rPr>
            <w:rStyle w:val="a8"/>
            <w:rFonts w:ascii="宋体" w:hAnsi="宋体" w:hint="eastAsia"/>
            <w:noProof/>
          </w:rPr>
          <w:t>报告期内管理人对本基金持有人数或基金资产净值预警情形的说明</w:t>
        </w:r>
        <w:r w:rsidR="006A0B3B">
          <w:rPr>
            <w:noProof/>
            <w:webHidden/>
          </w:rPr>
          <w:tab/>
        </w:r>
        <w:r w:rsidR="006A0B3B">
          <w:rPr>
            <w:noProof/>
            <w:webHidden/>
          </w:rPr>
          <w:fldChar w:fldCharType="begin"/>
        </w:r>
        <w:r w:rsidR="006A0B3B">
          <w:rPr>
            <w:noProof/>
            <w:webHidden/>
          </w:rPr>
          <w:instrText xml:space="preserve"> PAGEREF _Toc522873892 \h </w:instrText>
        </w:r>
        <w:r w:rsidR="006A0B3B">
          <w:rPr>
            <w:noProof/>
            <w:webHidden/>
          </w:rPr>
        </w:r>
        <w:r w:rsidR="006A0B3B">
          <w:rPr>
            <w:noProof/>
            <w:webHidden/>
          </w:rPr>
          <w:fldChar w:fldCharType="separate"/>
        </w:r>
        <w:r w:rsidR="006A0B3B">
          <w:rPr>
            <w:noProof/>
            <w:webHidden/>
          </w:rPr>
          <w:t>13</w:t>
        </w:r>
        <w:r w:rsidR="006A0B3B">
          <w:rPr>
            <w:noProof/>
            <w:webHidden/>
          </w:rPr>
          <w:fldChar w:fldCharType="end"/>
        </w:r>
      </w:hyperlink>
    </w:p>
    <w:p w:rsidR="006A0B3B" w:rsidRDefault="00A07A04">
      <w:pPr>
        <w:pStyle w:val="11"/>
        <w:rPr>
          <w:rFonts w:asciiTheme="minorHAnsi" w:eastAsiaTheme="minorEastAsia" w:hAnsiTheme="minorHAnsi" w:cstheme="minorBidi"/>
          <w:b w:val="0"/>
          <w:noProof/>
          <w:szCs w:val="22"/>
        </w:rPr>
      </w:pPr>
      <w:hyperlink w:anchor="_Toc522873893" w:history="1">
        <w:r w:rsidR="006A0B3B" w:rsidRPr="002A78C2">
          <w:rPr>
            <w:rStyle w:val="a8"/>
            <w:rFonts w:ascii="宋体" w:hAnsi="宋体"/>
            <w:noProof/>
          </w:rPr>
          <w:t xml:space="preserve">§5 </w:t>
        </w:r>
        <w:r w:rsidR="006A0B3B" w:rsidRPr="002A78C2">
          <w:rPr>
            <w:rStyle w:val="a8"/>
            <w:rFonts w:ascii="宋体" w:hAnsi="宋体" w:hint="eastAsia"/>
            <w:noProof/>
          </w:rPr>
          <w:t>托管人报告</w:t>
        </w:r>
        <w:r w:rsidR="006A0B3B">
          <w:rPr>
            <w:noProof/>
            <w:webHidden/>
          </w:rPr>
          <w:tab/>
        </w:r>
        <w:r w:rsidR="006A0B3B">
          <w:rPr>
            <w:noProof/>
            <w:webHidden/>
          </w:rPr>
          <w:fldChar w:fldCharType="begin"/>
        </w:r>
        <w:r w:rsidR="006A0B3B">
          <w:rPr>
            <w:noProof/>
            <w:webHidden/>
          </w:rPr>
          <w:instrText xml:space="preserve"> PAGEREF _Toc522873893 \h </w:instrText>
        </w:r>
        <w:r w:rsidR="006A0B3B">
          <w:rPr>
            <w:noProof/>
            <w:webHidden/>
          </w:rPr>
        </w:r>
        <w:r w:rsidR="006A0B3B">
          <w:rPr>
            <w:noProof/>
            <w:webHidden/>
          </w:rPr>
          <w:fldChar w:fldCharType="separate"/>
        </w:r>
        <w:r w:rsidR="006A0B3B">
          <w:rPr>
            <w:noProof/>
            <w:webHidden/>
          </w:rPr>
          <w:t>13</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94" w:history="1">
        <w:r w:rsidR="006A0B3B" w:rsidRPr="002A78C2">
          <w:rPr>
            <w:rStyle w:val="a8"/>
            <w:rFonts w:ascii="宋体" w:hAnsi="宋体"/>
            <w:noProof/>
          </w:rPr>
          <w:t xml:space="preserve">5.1 </w:t>
        </w:r>
        <w:r w:rsidR="006A0B3B" w:rsidRPr="002A78C2">
          <w:rPr>
            <w:rStyle w:val="a8"/>
            <w:rFonts w:ascii="宋体" w:hAnsi="宋体" w:hint="eastAsia"/>
            <w:noProof/>
          </w:rPr>
          <w:t>报告期内本基金托管人遵规守信情况声明</w:t>
        </w:r>
        <w:r w:rsidR="006A0B3B">
          <w:rPr>
            <w:noProof/>
            <w:webHidden/>
          </w:rPr>
          <w:tab/>
        </w:r>
        <w:r w:rsidR="006A0B3B">
          <w:rPr>
            <w:noProof/>
            <w:webHidden/>
          </w:rPr>
          <w:fldChar w:fldCharType="begin"/>
        </w:r>
        <w:r w:rsidR="006A0B3B">
          <w:rPr>
            <w:noProof/>
            <w:webHidden/>
          </w:rPr>
          <w:instrText xml:space="preserve"> PAGEREF _Toc522873894 \h </w:instrText>
        </w:r>
        <w:r w:rsidR="006A0B3B">
          <w:rPr>
            <w:noProof/>
            <w:webHidden/>
          </w:rPr>
        </w:r>
        <w:r w:rsidR="006A0B3B">
          <w:rPr>
            <w:noProof/>
            <w:webHidden/>
          </w:rPr>
          <w:fldChar w:fldCharType="separate"/>
        </w:r>
        <w:r w:rsidR="006A0B3B">
          <w:rPr>
            <w:noProof/>
            <w:webHidden/>
          </w:rPr>
          <w:t>13</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95" w:history="1">
        <w:r w:rsidR="006A0B3B" w:rsidRPr="002A78C2">
          <w:rPr>
            <w:rStyle w:val="a8"/>
            <w:rFonts w:ascii="宋体" w:hAnsi="宋体"/>
            <w:noProof/>
          </w:rPr>
          <w:t xml:space="preserve">5.2 </w:t>
        </w:r>
        <w:r w:rsidR="006A0B3B" w:rsidRPr="002A78C2">
          <w:rPr>
            <w:rStyle w:val="a8"/>
            <w:rFonts w:ascii="宋体" w:hAnsi="宋体" w:hint="eastAsia"/>
            <w:noProof/>
          </w:rPr>
          <w:t>托管人对报告期内本基金投资运作遵规守信、净值计算、利润分配等情况的说明</w:t>
        </w:r>
        <w:r w:rsidR="006A0B3B">
          <w:rPr>
            <w:noProof/>
            <w:webHidden/>
          </w:rPr>
          <w:tab/>
        </w:r>
        <w:r w:rsidR="006A0B3B">
          <w:rPr>
            <w:noProof/>
            <w:webHidden/>
          </w:rPr>
          <w:fldChar w:fldCharType="begin"/>
        </w:r>
        <w:r w:rsidR="006A0B3B">
          <w:rPr>
            <w:noProof/>
            <w:webHidden/>
          </w:rPr>
          <w:instrText xml:space="preserve"> PAGEREF _Toc522873895 \h </w:instrText>
        </w:r>
        <w:r w:rsidR="006A0B3B">
          <w:rPr>
            <w:noProof/>
            <w:webHidden/>
          </w:rPr>
        </w:r>
        <w:r w:rsidR="006A0B3B">
          <w:rPr>
            <w:noProof/>
            <w:webHidden/>
          </w:rPr>
          <w:fldChar w:fldCharType="separate"/>
        </w:r>
        <w:r w:rsidR="006A0B3B">
          <w:rPr>
            <w:noProof/>
            <w:webHidden/>
          </w:rPr>
          <w:t>13</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96" w:history="1">
        <w:r w:rsidR="006A0B3B" w:rsidRPr="002A78C2">
          <w:rPr>
            <w:rStyle w:val="a8"/>
            <w:rFonts w:ascii="宋体" w:hAnsi="宋体"/>
            <w:noProof/>
          </w:rPr>
          <w:t xml:space="preserve">5.3 </w:t>
        </w:r>
        <w:r w:rsidR="006A0B3B" w:rsidRPr="002A78C2">
          <w:rPr>
            <w:rStyle w:val="a8"/>
            <w:rFonts w:ascii="宋体" w:hAnsi="宋体" w:hint="eastAsia"/>
            <w:noProof/>
          </w:rPr>
          <w:t>托管人对本半年度报告中财务信息等内容的真实、准确和完整发表意见</w:t>
        </w:r>
        <w:r w:rsidR="006A0B3B">
          <w:rPr>
            <w:noProof/>
            <w:webHidden/>
          </w:rPr>
          <w:tab/>
        </w:r>
        <w:r w:rsidR="006A0B3B">
          <w:rPr>
            <w:noProof/>
            <w:webHidden/>
          </w:rPr>
          <w:fldChar w:fldCharType="begin"/>
        </w:r>
        <w:r w:rsidR="006A0B3B">
          <w:rPr>
            <w:noProof/>
            <w:webHidden/>
          </w:rPr>
          <w:instrText xml:space="preserve"> PAGEREF _Toc522873896 \h </w:instrText>
        </w:r>
        <w:r w:rsidR="006A0B3B">
          <w:rPr>
            <w:noProof/>
            <w:webHidden/>
          </w:rPr>
        </w:r>
        <w:r w:rsidR="006A0B3B">
          <w:rPr>
            <w:noProof/>
            <w:webHidden/>
          </w:rPr>
          <w:fldChar w:fldCharType="separate"/>
        </w:r>
        <w:r w:rsidR="006A0B3B">
          <w:rPr>
            <w:noProof/>
            <w:webHidden/>
          </w:rPr>
          <w:t>13</w:t>
        </w:r>
        <w:r w:rsidR="006A0B3B">
          <w:rPr>
            <w:noProof/>
            <w:webHidden/>
          </w:rPr>
          <w:fldChar w:fldCharType="end"/>
        </w:r>
      </w:hyperlink>
    </w:p>
    <w:p w:rsidR="006A0B3B" w:rsidRDefault="00A07A04">
      <w:pPr>
        <w:pStyle w:val="11"/>
        <w:rPr>
          <w:rFonts w:asciiTheme="minorHAnsi" w:eastAsiaTheme="minorEastAsia" w:hAnsiTheme="minorHAnsi" w:cstheme="minorBidi"/>
          <w:b w:val="0"/>
          <w:noProof/>
          <w:szCs w:val="22"/>
        </w:rPr>
      </w:pPr>
      <w:hyperlink w:anchor="_Toc522873897" w:history="1">
        <w:r w:rsidR="006A0B3B" w:rsidRPr="002A78C2">
          <w:rPr>
            <w:rStyle w:val="a8"/>
            <w:rFonts w:ascii="宋体" w:hAnsi="宋体"/>
            <w:noProof/>
          </w:rPr>
          <w:t xml:space="preserve">§6 </w:t>
        </w:r>
        <w:r w:rsidR="006A0B3B" w:rsidRPr="002A78C2">
          <w:rPr>
            <w:rStyle w:val="a8"/>
            <w:rFonts w:ascii="宋体" w:hAnsi="宋体" w:hint="eastAsia"/>
            <w:noProof/>
          </w:rPr>
          <w:t>半年度财务会计报告（未经审计）</w:t>
        </w:r>
        <w:r w:rsidR="006A0B3B">
          <w:rPr>
            <w:noProof/>
            <w:webHidden/>
          </w:rPr>
          <w:tab/>
        </w:r>
        <w:r w:rsidR="006A0B3B">
          <w:rPr>
            <w:noProof/>
            <w:webHidden/>
          </w:rPr>
          <w:fldChar w:fldCharType="begin"/>
        </w:r>
        <w:r w:rsidR="006A0B3B">
          <w:rPr>
            <w:noProof/>
            <w:webHidden/>
          </w:rPr>
          <w:instrText xml:space="preserve"> PAGEREF _Toc522873897 \h </w:instrText>
        </w:r>
        <w:r w:rsidR="006A0B3B">
          <w:rPr>
            <w:noProof/>
            <w:webHidden/>
          </w:rPr>
        </w:r>
        <w:r w:rsidR="006A0B3B">
          <w:rPr>
            <w:noProof/>
            <w:webHidden/>
          </w:rPr>
          <w:fldChar w:fldCharType="separate"/>
        </w:r>
        <w:r w:rsidR="006A0B3B">
          <w:rPr>
            <w:noProof/>
            <w:webHidden/>
          </w:rPr>
          <w:t>13</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98" w:history="1">
        <w:r w:rsidR="006A0B3B" w:rsidRPr="002A78C2">
          <w:rPr>
            <w:rStyle w:val="a8"/>
            <w:rFonts w:ascii="宋体" w:hAnsi="宋体"/>
            <w:noProof/>
          </w:rPr>
          <w:t xml:space="preserve">6.1 </w:t>
        </w:r>
        <w:r w:rsidR="006A0B3B" w:rsidRPr="002A78C2">
          <w:rPr>
            <w:rStyle w:val="a8"/>
            <w:rFonts w:ascii="宋体" w:hAnsi="宋体" w:hint="eastAsia"/>
            <w:noProof/>
          </w:rPr>
          <w:t>资产负债表</w:t>
        </w:r>
        <w:r w:rsidR="006A0B3B">
          <w:rPr>
            <w:noProof/>
            <w:webHidden/>
          </w:rPr>
          <w:tab/>
        </w:r>
        <w:r w:rsidR="006A0B3B">
          <w:rPr>
            <w:noProof/>
            <w:webHidden/>
          </w:rPr>
          <w:fldChar w:fldCharType="begin"/>
        </w:r>
        <w:r w:rsidR="006A0B3B">
          <w:rPr>
            <w:noProof/>
            <w:webHidden/>
          </w:rPr>
          <w:instrText xml:space="preserve"> PAGEREF _Toc522873898 \h </w:instrText>
        </w:r>
        <w:r w:rsidR="006A0B3B">
          <w:rPr>
            <w:noProof/>
            <w:webHidden/>
          </w:rPr>
        </w:r>
        <w:r w:rsidR="006A0B3B">
          <w:rPr>
            <w:noProof/>
            <w:webHidden/>
          </w:rPr>
          <w:fldChar w:fldCharType="separate"/>
        </w:r>
        <w:r w:rsidR="006A0B3B">
          <w:rPr>
            <w:noProof/>
            <w:webHidden/>
          </w:rPr>
          <w:t>14</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899" w:history="1">
        <w:r w:rsidR="006A0B3B" w:rsidRPr="002A78C2">
          <w:rPr>
            <w:rStyle w:val="a8"/>
            <w:rFonts w:ascii="宋体" w:hAnsi="宋体"/>
            <w:noProof/>
          </w:rPr>
          <w:t xml:space="preserve">6.2 </w:t>
        </w:r>
        <w:r w:rsidR="006A0B3B" w:rsidRPr="002A78C2">
          <w:rPr>
            <w:rStyle w:val="a8"/>
            <w:rFonts w:ascii="宋体" w:hAnsi="宋体" w:hint="eastAsia"/>
            <w:noProof/>
          </w:rPr>
          <w:t>利润表</w:t>
        </w:r>
        <w:r w:rsidR="006A0B3B">
          <w:rPr>
            <w:noProof/>
            <w:webHidden/>
          </w:rPr>
          <w:tab/>
        </w:r>
        <w:r w:rsidR="006A0B3B">
          <w:rPr>
            <w:noProof/>
            <w:webHidden/>
          </w:rPr>
          <w:fldChar w:fldCharType="begin"/>
        </w:r>
        <w:r w:rsidR="006A0B3B">
          <w:rPr>
            <w:noProof/>
            <w:webHidden/>
          </w:rPr>
          <w:instrText xml:space="preserve"> PAGEREF _Toc522873899 \h </w:instrText>
        </w:r>
        <w:r w:rsidR="006A0B3B">
          <w:rPr>
            <w:noProof/>
            <w:webHidden/>
          </w:rPr>
        </w:r>
        <w:r w:rsidR="006A0B3B">
          <w:rPr>
            <w:noProof/>
            <w:webHidden/>
          </w:rPr>
          <w:fldChar w:fldCharType="separate"/>
        </w:r>
        <w:r w:rsidR="006A0B3B">
          <w:rPr>
            <w:noProof/>
            <w:webHidden/>
          </w:rPr>
          <w:t>15</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00" w:history="1">
        <w:r w:rsidR="006A0B3B" w:rsidRPr="002A78C2">
          <w:rPr>
            <w:rStyle w:val="a8"/>
            <w:rFonts w:ascii="宋体" w:hAnsi="宋体"/>
            <w:noProof/>
          </w:rPr>
          <w:t xml:space="preserve">6.3 </w:t>
        </w:r>
        <w:r w:rsidR="006A0B3B" w:rsidRPr="002A78C2">
          <w:rPr>
            <w:rStyle w:val="a8"/>
            <w:rFonts w:ascii="宋体" w:hAnsi="宋体" w:hint="eastAsia"/>
            <w:noProof/>
          </w:rPr>
          <w:t>所有者权益（基金净值）变动表</w:t>
        </w:r>
        <w:r w:rsidR="006A0B3B">
          <w:rPr>
            <w:noProof/>
            <w:webHidden/>
          </w:rPr>
          <w:tab/>
        </w:r>
        <w:r w:rsidR="006A0B3B">
          <w:rPr>
            <w:noProof/>
            <w:webHidden/>
          </w:rPr>
          <w:fldChar w:fldCharType="begin"/>
        </w:r>
        <w:r w:rsidR="006A0B3B">
          <w:rPr>
            <w:noProof/>
            <w:webHidden/>
          </w:rPr>
          <w:instrText xml:space="preserve"> PAGEREF _Toc522873900 \h </w:instrText>
        </w:r>
        <w:r w:rsidR="006A0B3B">
          <w:rPr>
            <w:noProof/>
            <w:webHidden/>
          </w:rPr>
        </w:r>
        <w:r w:rsidR="006A0B3B">
          <w:rPr>
            <w:noProof/>
            <w:webHidden/>
          </w:rPr>
          <w:fldChar w:fldCharType="separate"/>
        </w:r>
        <w:r w:rsidR="006A0B3B">
          <w:rPr>
            <w:noProof/>
            <w:webHidden/>
          </w:rPr>
          <w:t>16</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01" w:history="1">
        <w:r w:rsidR="006A0B3B" w:rsidRPr="002A78C2">
          <w:rPr>
            <w:rStyle w:val="a8"/>
            <w:rFonts w:ascii="宋体" w:hAnsi="宋体"/>
            <w:noProof/>
          </w:rPr>
          <w:t xml:space="preserve">6.4 </w:t>
        </w:r>
        <w:r w:rsidR="006A0B3B" w:rsidRPr="002A78C2">
          <w:rPr>
            <w:rStyle w:val="a8"/>
            <w:rFonts w:ascii="宋体" w:hAnsi="宋体" w:hint="eastAsia"/>
            <w:noProof/>
          </w:rPr>
          <w:t>报表附注</w:t>
        </w:r>
        <w:r w:rsidR="006A0B3B">
          <w:rPr>
            <w:noProof/>
            <w:webHidden/>
          </w:rPr>
          <w:tab/>
        </w:r>
        <w:r w:rsidR="006A0B3B">
          <w:rPr>
            <w:noProof/>
            <w:webHidden/>
          </w:rPr>
          <w:fldChar w:fldCharType="begin"/>
        </w:r>
        <w:r w:rsidR="006A0B3B">
          <w:rPr>
            <w:noProof/>
            <w:webHidden/>
          </w:rPr>
          <w:instrText xml:space="preserve"> PAGEREF _Toc522873901 \h </w:instrText>
        </w:r>
        <w:r w:rsidR="006A0B3B">
          <w:rPr>
            <w:noProof/>
            <w:webHidden/>
          </w:rPr>
        </w:r>
        <w:r w:rsidR="006A0B3B">
          <w:rPr>
            <w:noProof/>
            <w:webHidden/>
          </w:rPr>
          <w:fldChar w:fldCharType="separate"/>
        </w:r>
        <w:r w:rsidR="006A0B3B">
          <w:rPr>
            <w:noProof/>
            <w:webHidden/>
          </w:rPr>
          <w:t>17</w:t>
        </w:r>
        <w:r w:rsidR="006A0B3B">
          <w:rPr>
            <w:noProof/>
            <w:webHidden/>
          </w:rPr>
          <w:fldChar w:fldCharType="end"/>
        </w:r>
      </w:hyperlink>
    </w:p>
    <w:p w:rsidR="006A0B3B" w:rsidRDefault="00A07A04">
      <w:pPr>
        <w:pStyle w:val="11"/>
        <w:rPr>
          <w:rFonts w:asciiTheme="minorHAnsi" w:eastAsiaTheme="minorEastAsia" w:hAnsiTheme="minorHAnsi" w:cstheme="minorBidi"/>
          <w:b w:val="0"/>
          <w:noProof/>
          <w:szCs w:val="22"/>
        </w:rPr>
      </w:pPr>
      <w:hyperlink w:anchor="_Toc522873902" w:history="1">
        <w:r w:rsidR="006A0B3B" w:rsidRPr="002A78C2">
          <w:rPr>
            <w:rStyle w:val="a8"/>
            <w:rFonts w:ascii="宋体" w:hAnsi="宋体"/>
            <w:noProof/>
          </w:rPr>
          <w:t xml:space="preserve">§7 </w:t>
        </w:r>
        <w:r w:rsidR="006A0B3B" w:rsidRPr="002A78C2">
          <w:rPr>
            <w:rStyle w:val="a8"/>
            <w:rFonts w:ascii="宋体" w:hAnsi="宋体" w:hint="eastAsia"/>
            <w:noProof/>
          </w:rPr>
          <w:t>投资组合报告</w:t>
        </w:r>
        <w:r w:rsidR="006A0B3B">
          <w:rPr>
            <w:noProof/>
            <w:webHidden/>
          </w:rPr>
          <w:tab/>
        </w:r>
        <w:r w:rsidR="006A0B3B">
          <w:rPr>
            <w:noProof/>
            <w:webHidden/>
          </w:rPr>
          <w:fldChar w:fldCharType="begin"/>
        </w:r>
        <w:r w:rsidR="006A0B3B">
          <w:rPr>
            <w:noProof/>
            <w:webHidden/>
          </w:rPr>
          <w:instrText xml:space="preserve"> PAGEREF _Toc522873902 \h </w:instrText>
        </w:r>
        <w:r w:rsidR="006A0B3B">
          <w:rPr>
            <w:noProof/>
            <w:webHidden/>
          </w:rPr>
        </w:r>
        <w:r w:rsidR="006A0B3B">
          <w:rPr>
            <w:noProof/>
            <w:webHidden/>
          </w:rPr>
          <w:fldChar w:fldCharType="separate"/>
        </w:r>
        <w:r w:rsidR="006A0B3B">
          <w:rPr>
            <w:noProof/>
            <w:webHidden/>
          </w:rPr>
          <w:t>29</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03" w:history="1">
        <w:r w:rsidR="006A0B3B" w:rsidRPr="002A78C2">
          <w:rPr>
            <w:rStyle w:val="a8"/>
            <w:rFonts w:ascii="宋体" w:hAnsi="宋体"/>
            <w:noProof/>
          </w:rPr>
          <w:t xml:space="preserve">7.1 </w:t>
        </w:r>
        <w:r w:rsidR="006A0B3B" w:rsidRPr="002A78C2">
          <w:rPr>
            <w:rStyle w:val="a8"/>
            <w:rFonts w:ascii="宋体" w:hAnsi="宋体" w:hint="eastAsia"/>
            <w:noProof/>
          </w:rPr>
          <w:t>期末基金资产组合情况</w:t>
        </w:r>
        <w:r w:rsidR="006A0B3B">
          <w:rPr>
            <w:noProof/>
            <w:webHidden/>
          </w:rPr>
          <w:tab/>
        </w:r>
        <w:r w:rsidR="006A0B3B">
          <w:rPr>
            <w:noProof/>
            <w:webHidden/>
          </w:rPr>
          <w:fldChar w:fldCharType="begin"/>
        </w:r>
        <w:r w:rsidR="006A0B3B">
          <w:rPr>
            <w:noProof/>
            <w:webHidden/>
          </w:rPr>
          <w:instrText xml:space="preserve"> PAGEREF _Toc522873903 \h </w:instrText>
        </w:r>
        <w:r w:rsidR="006A0B3B">
          <w:rPr>
            <w:noProof/>
            <w:webHidden/>
          </w:rPr>
        </w:r>
        <w:r w:rsidR="006A0B3B">
          <w:rPr>
            <w:noProof/>
            <w:webHidden/>
          </w:rPr>
          <w:fldChar w:fldCharType="separate"/>
        </w:r>
        <w:r w:rsidR="006A0B3B">
          <w:rPr>
            <w:noProof/>
            <w:webHidden/>
          </w:rPr>
          <w:t>29</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04" w:history="1">
        <w:r w:rsidR="006A0B3B" w:rsidRPr="002A78C2">
          <w:rPr>
            <w:rStyle w:val="a8"/>
            <w:rFonts w:ascii="宋体" w:hAnsi="宋体"/>
            <w:noProof/>
          </w:rPr>
          <w:t xml:space="preserve">7.2 </w:t>
        </w:r>
        <w:r w:rsidR="006A0B3B" w:rsidRPr="002A78C2">
          <w:rPr>
            <w:rStyle w:val="a8"/>
            <w:rFonts w:ascii="宋体" w:hAnsi="宋体" w:hint="eastAsia"/>
            <w:noProof/>
          </w:rPr>
          <w:t>报告期末按行业分类的股票投资组合</w:t>
        </w:r>
        <w:r w:rsidR="006A0B3B">
          <w:rPr>
            <w:noProof/>
            <w:webHidden/>
          </w:rPr>
          <w:tab/>
        </w:r>
        <w:r w:rsidR="006A0B3B">
          <w:rPr>
            <w:noProof/>
            <w:webHidden/>
          </w:rPr>
          <w:fldChar w:fldCharType="begin"/>
        </w:r>
        <w:r w:rsidR="006A0B3B">
          <w:rPr>
            <w:noProof/>
            <w:webHidden/>
          </w:rPr>
          <w:instrText xml:space="preserve"> PAGEREF _Toc522873904 \h </w:instrText>
        </w:r>
        <w:r w:rsidR="006A0B3B">
          <w:rPr>
            <w:noProof/>
            <w:webHidden/>
          </w:rPr>
        </w:r>
        <w:r w:rsidR="006A0B3B">
          <w:rPr>
            <w:noProof/>
            <w:webHidden/>
          </w:rPr>
          <w:fldChar w:fldCharType="separate"/>
        </w:r>
        <w:r w:rsidR="006A0B3B">
          <w:rPr>
            <w:noProof/>
            <w:webHidden/>
          </w:rPr>
          <w:t>30</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05" w:history="1">
        <w:r w:rsidR="006A0B3B" w:rsidRPr="002A78C2">
          <w:rPr>
            <w:rStyle w:val="a8"/>
            <w:rFonts w:ascii="宋体" w:hAnsi="宋体"/>
            <w:noProof/>
          </w:rPr>
          <w:t xml:space="preserve">7.3 </w:t>
        </w:r>
        <w:r w:rsidR="006A0B3B" w:rsidRPr="002A78C2">
          <w:rPr>
            <w:rStyle w:val="a8"/>
            <w:rFonts w:ascii="宋体" w:hAnsi="宋体" w:hint="eastAsia"/>
            <w:noProof/>
          </w:rPr>
          <w:t>期末按公允价值占基金资产净值比例大小排序的所有股票投资明细</w:t>
        </w:r>
        <w:r w:rsidR="006A0B3B">
          <w:rPr>
            <w:noProof/>
            <w:webHidden/>
          </w:rPr>
          <w:tab/>
        </w:r>
        <w:r w:rsidR="006A0B3B">
          <w:rPr>
            <w:noProof/>
            <w:webHidden/>
          </w:rPr>
          <w:fldChar w:fldCharType="begin"/>
        </w:r>
        <w:r w:rsidR="006A0B3B">
          <w:rPr>
            <w:noProof/>
            <w:webHidden/>
          </w:rPr>
          <w:instrText xml:space="preserve"> PAGEREF _Toc522873905 \h </w:instrText>
        </w:r>
        <w:r w:rsidR="006A0B3B">
          <w:rPr>
            <w:noProof/>
            <w:webHidden/>
          </w:rPr>
        </w:r>
        <w:r w:rsidR="006A0B3B">
          <w:rPr>
            <w:noProof/>
            <w:webHidden/>
          </w:rPr>
          <w:fldChar w:fldCharType="separate"/>
        </w:r>
        <w:r w:rsidR="006A0B3B">
          <w:rPr>
            <w:noProof/>
            <w:webHidden/>
          </w:rPr>
          <w:t>30</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06" w:history="1">
        <w:r w:rsidR="006A0B3B" w:rsidRPr="002A78C2">
          <w:rPr>
            <w:rStyle w:val="a8"/>
            <w:rFonts w:ascii="宋体" w:hAnsi="宋体"/>
            <w:noProof/>
          </w:rPr>
          <w:t xml:space="preserve">7.4 </w:t>
        </w:r>
        <w:r w:rsidR="006A0B3B" w:rsidRPr="002A78C2">
          <w:rPr>
            <w:rStyle w:val="a8"/>
            <w:rFonts w:ascii="宋体" w:hAnsi="宋体" w:hint="eastAsia"/>
            <w:noProof/>
          </w:rPr>
          <w:t>报告期内股票投资组合的重大变动</w:t>
        </w:r>
        <w:r w:rsidR="006A0B3B">
          <w:rPr>
            <w:noProof/>
            <w:webHidden/>
          </w:rPr>
          <w:tab/>
        </w:r>
        <w:r w:rsidR="006A0B3B">
          <w:rPr>
            <w:noProof/>
            <w:webHidden/>
          </w:rPr>
          <w:fldChar w:fldCharType="begin"/>
        </w:r>
        <w:r w:rsidR="006A0B3B">
          <w:rPr>
            <w:noProof/>
            <w:webHidden/>
          </w:rPr>
          <w:instrText xml:space="preserve"> PAGEREF _Toc522873906 \h </w:instrText>
        </w:r>
        <w:r w:rsidR="006A0B3B">
          <w:rPr>
            <w:noProof/>
            <w:webHidden/>
          </w:rPr>
        </w:r>
        <w:r w:rsidR="006A0B3B">
          <w:rPr>
            <w:noProof/>
            <w:webHidden/>
          </w:rPr>
          <w:fldChar w:fldCharType="separate"/>
        </w:r>
        <w:r w:rsidR="006A0B3B">
          <w:rPr>
            <w:noProof/>
            <w:webHidden/>
          </w:rPr>
          <w:t>30</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07" w:history="1">
        <w:r w:rsidR="006A0B3B" w:rsidRPr="002A78C2">
          <w:rPr>
            <w:rStyle w:val="a8"/>
            <w:rFonts w:ascii="宋体" w:hAnsi="宋体"/>
            <w:noProof/>
          </w:rPr>
          <w:t xml:space="preserve">7.5 </w:t>
        </w:r>
        <w:r w:rsidR="006A0B3B" w:rsidRPr="002A78C2">
          <w:rPr>
            <w:rStyle w:val="a8"/>
            <w:rFonts w:ascii="宋体" w:hAnsi="宋体" w:hint="eastAsia"/>
            <w:noProof/>
          </w:rPr>
          <w:t>期末按债券品种分类的债券投资组合</w:t>
        </w:r>
        <w:r w:rsidR="006A0B3B">
          <w:rPr>
            <w:noProof/>
            <w:webHidden/>
          </w:rPr>
          <w:tab/>
        </w:r>
        <w:r w:rsidR="006A0B3B">
          <w:rPr>
            <w:noProof/>
            <w:webHidden/>
          </w:rPr>
          <w:fldChar w:fldCharType="begin"/>
        </w:r>
        <w:r w:rsidR="006A0B3B">
          <w:rPr>
            <w:noProof/>
            <w:webHidden/>
          </w:rPr>
          <w:instrText xml:space="preserve"> PAGEREF _Toc522873907 \h </w:instrText>
        </w:r>
        <w:r w:rsidR="006A0B3B">
          <w:rPr>
            <w:noProof/>
            <w:webHidden/>
          </w:rPr>
        </w:r>
        <w:r w:rsidR="006A0B3B">
          <w:rPr>
            <w:noProof/>
            <w:webHidden/>
          </w:rPr>
          <w:fldChar w:fldCharType="separate"/>
        </w:r>
        <w:r w:rsidR="006A0B3B">
          <w:rPr>
            <w:noProof/>
            <w:webHidden/>
          </w:rPr>
          <w:t>30</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08" w:history="1">
        <w:r w:rsidR="006A0B3B" w:rsidRPr="002A78C2">
          <w:rPr>
            <w:rStyle w:val="a8"/>
            <w:rFonts w:ascii="宋体" w:hAnsi="宋体"/>
            <w:noProof/>
          </w:rPr>
          <w:t xml:space="preserve">7.6 </w:t>
        </w:r>
        <w:r w:rsidR="006A0B3B" w:rsidRPr="002A78C2">
          <w:rPr>
            <w:rStyle w:val="a8"/>
            <w:rFonts w:ascii="宋体" w:hAnsi="宋体" w:hint="eastAsia"/>
            <w:noProof/>
          </w:rPr>
          <w:t>期末按公允价值占基金资产净值比例大小排序的前五名债券投资明细</w:t>
        </w:r>
        <w:r w:rsidR="006A0B3B">
          <w:rPr>
            <w:noProof/>
            <w:webHidden/>
          </w:rPr>
          <w:tab/>
        </w:r>
        <w:r w:rsidR="006A0B3B">
          <w:rPr>
            <w:noProof/>
            <w:webHidden/>
          </w:rPr>
          <w:fldChar w:fldCharType="begin"/>
        </w:r>
        <w:r w:rsidR="006A0B3B">
          <w:rPr>
            <w:noProof/>
            <w:webHidden/>
          </w:rPr>
          <w:instrText xml:space="preserve"> PAGEREF _Toc522873908 \h </w:instrText>
        </w:r>
        <w:r w:rsidR="006A0B3B">
          <w:rPr>
            <w:noProof/>
            <w:webHidden/>
          </w:rPr>
        </w:r>
        <w:r w:rsidR="006A0B3B">
          <w:rPr>
            <w:noProof/>
            <w:webHidden/>
          </w:rPr>
          <w:fldChar w:fldCharType="separate"/>
        </w:r>
        <w:r w:rsidR="006A0B3B">
          <w:rPr>
            <w:noProof/>
            <w:webHidden/>
          </w:rPr>
          <w:t>30</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09" w:history="1">
        <w:r w:rsidR="006A0B3B" w:rsidRPr="002A78C2">
          <w:rPr>
            <w:rStyle w:val="a8"/>
            <w:rFonts w:ascii="宋体" w:hAnsi="宋体"/>
            <w:noProof/>
          </w:rPr>
          <w:t xml:space="preserve">7.7 </w:t>
        </w:r>
        <w:r w:rsidR="006A0B3B" w:rsidRPr="002A78C2">
          <w:rPr>
            <w:rStyle w:val="a8"/>
            <w:rFonts w:ascii="宋体" w:hAnsi="宋体" w:hint="eastAsia"/>
            <w:noProof/>
          </w:rPr>
          <w:t>期末按公允价值占基金资产净值比例大小排序的所有资产支持证券投资明细</w:t>
        </w:r>
        <w:r w:rsidR="006A0B3B">
          <w:rPr>
            <w:noProof/>
            <w:webHidden/>
          </w:rPr>
          <w:tab/>
        </w:r>
        <w:r w:rsidR="006A0B3B">
          <w:rPr>
            <w:noProof/>
            <w:webHidden/>
          </w:rPr>
          <w:fldChar w:fldCharType="begin"/>
        </w:r>
        <w:r w:rsidR="006A0B3B">
          <w:rPr>
            <w:noProof/>
            <w:webHidden/>
          </w:rPr>
          <w:instrText xml:space="preserve"> PAGEREF _Toc522873909 \h </w:instrText>
        </w:r>
        <w:r w:rsidR="006A0B3B">
          <w:rPr>
            <w:noProof/>
            <w:webHidden/>
          </w:rPr>
        </w:r>
        <w:r w:rsidR="006A0B3B">
          <w:rPr>
            <w:noProof/>
            <w:webHidden/>
          </w:rPr>
          <w:fldChar w:fldCharType="separate"/>
        </w:r>
        <w:r w:rsidR="006A0B3B">
          <w:rPr>
            <w:noProof/>
            <w:webHidden/>
          </w:rPr>
          <w:t>30</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10" w:history="1">
        <w:r w:rsidR="006A0B3B" w:rsidRPr="002A78C2">
          <w:rPr>
            <w:rStyle w:val="a8"/>
            <w:rFonts w:ascii="宋体" w:hAnsi="宋体"/>
            <w:noProof/>
          </w:rPr>
          <w:t xml:space="preserve">7.8 </w:t>
        </w:r>
        <w:r w:rsidR="006A0B3B" w:rsidRPr="002A78C2">
          <w:rPr>
            <w:rStyle w:val="a8"/>
            <w:rFonts w:ascii="宋体" w:hAnsi="宋体" w:hint="eastAsia"/>
            <w:noProof/>
          </w:rPr>
          <w:t>报告期末按公允价值占基金资产净值比例大小排序的前五名贵金属投资明细</w:t>
        </w:r>
        <w:r w:rsidR="006A0B3B">
          <w:rPr>
            <w:noProof/>
            <w:webHidden/>
          </w:rPr>
          <w:tab/>
        </w:r>
        <w:r w:rsidR="006A0B3B">
          <w:rPr>
            <w:noProof/>
            <w:webHidden/>
          </w:rPr>
          <w:fldChar w:fldCharType="begin"/>
        </w:r>
        <w:r w:rsidR="006A0B3B">
          <w:rPr>
            <w:noProof/>
            <w:webHidden/>
          </w:rPr>
          <w:instrText xml:space="preserve"> PAGEREF _Toc522873910 \h </w:instrText>
        </w:r>
        <w:r w:rsidR="006A0B3B">
          <w:rPr>
            <w:noProof/>
            <w:webHidden/>
          </w:rPr>
        </w:r>
        <w:r w:rsidR="006A0B3B">
          <w:rPr>
            <w:noProof/>
            <w:webHidden/>
          </w:rPr>
          <w:fldChar w:fldCharType="separate"/>
        </w:r>
        <w:r w:rsidR="006A0B3B">
          <w:rPr>
            <w:noProof/>
            <w:webHidden/>
          </w:rPr>
          <w:t>30</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11" w:history="1">
        <w:r w:rsidR="006A0B3B" w:rsidRPr="002A78C2">
          <w:rPr>
            <w:rStyle w:val="a8"/>
            <w:rFonts w:ascii="宋体" w:hAnsi="宋体"/>
            <w:noProof/>
          </w:rPr>
          <w:t xml:space="preserve">7.9 </w:t>
        </w:r>
        <w:r w:rsidR="006A0B3B" w:rsidRPr="002A78C2">
          <w:rPr>
            <w:rStyle w:val="a8"/>
            <w:rFonts w:ascii="宋体" w:hAnsi="宋体" w:hint="eastAsia"/>
            <w:noProof/>
          </w:rPr>
          <w:t>期末按公允价值占基金资产净值比例大小排序的前五名权证投资明细</w:t>
        </w:r>
        <w:r w:rsidR="006A0B3B">
          <w:rPr>
            <w:noProof/>
            <w:webHidden/>
          </w:rPr>
          <w:tab/>
        </w:r>
        <w:r w:rsidR="006A0B3B">
          <w:rPr>
            <w:noProof/>
            <w:webHidden/>
          </w:rPr>
          <w:fldChar w:fldCharType="begin"/>
        </w:r>
        <w:r w:rsidR="006A0B3B">
          <w:rPr>
            <w:noProof/>
            <w:webHidden/>
          </w:rPr>
          <w:instrText xml:space="preserve"> PAGEREF _Toc522873911 \h </w:instrText>
        </w:r>
        <w:r w:rsidR="006A0B3B">
          <w:rPr>
            <w:noProof/>
            <w:webHidden/>
          </w:rPr>
        </w:r>
        <w:r w:rsidR="006A0B3B">
          <w:rPr>
            <w:noProof/>
            <w:webHidden/>
          </w:rPr>
          <w:fldChar w:fldCharType="separate"/>
        </w:r>
        <w:r w:rsidR="006A0B3B">
          <w:rPr>
            <w:noProof/>
            <w:webHidden/>
          </w:rPr>
          <w:t>30</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12" w:history="1">
        <w:r w:rsidR="006A0B3B" w:rsidRPr="002A78C2">
          <w:rPr>
            <w:rStyle w:val="a8"/>
            <w:rFonts w:ascii="宋体" w:hAnsi="宋体"/>
            <w:noProof/>
          </w:rPr>
          <w:t xml:space="preserve">7.10 </w:t>
        </w:r>
        <w:r w:rsidR="006A0B3B" w:rsidRPr="002A78C2">
          <w:rPr>
            <w:rStyle w:val="a8"/>
            <w:rFonts w:ascii="宋体" w:hAnsi="宋体" w:hint="eastAsia"/>
            <w:noProof/>
          </w:rPr>
          <w:t>报告期末本基金投资的股指期货交易情况说明</w:t>
        </w:r>
        <w:r w:rsidR="006A0B3B">
          <w:rPr>
            <w:noProof/>
            <w:webHidden/>
          </w:rPr>
          <w:tab/>
        </w:r>
        <w:r w:rsidR="006A0B3B">
          <w:rPr>
            <w:noProof/>
            <w:webHidden/>
          </w:rPr>
          <w:fldChar w:fldCharType="begin"/>
        </w:r>
        <w:r w:rsidR="006A0B3B">
          <w:rPr>
            <w:noProof/>
            <w:webHidden/>
          </w:rPr>
          <w:instrText xml:space="preserve"> PAGEREF _Toc522873912 \h </w:instrText>
        </w:r>
        <w:r w:rsidR="006A0B3B">
          <w:rPr>
            <w:noProof/>
            <w:webHidden/>
          </w:rPr>
        </w:r>
        <w:r w:rsidR="006A0B3B">
          <w:rPr>
            <w:noProof/>
            <w:webHidden/>
          </w:rPr>
          <w:fldChar w:fldCharType="separate"/>
        </w:r>
        <w:r w:rsidR="006A0B3B">
          <w:rPr>
            <w:noProof/>
            <w:webHidden/>
          </w:rPr>
          <w:t>31</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13" w:history="1">
        <w:r w:rsidR="006A0B3B" w:rsidRPr="002A78C2">
          <w:rPr>
            <w:rStyle w:val="a8"/>
            <w:rFonts w:ascii="宋体" w:hAnsi="宋体"/>
            <w:noProof/>
          </w:rPr>
          <w:t xml:space="preserve">7.11 </w:t>
        </w:r>
        <w:r w:rsidR="006A0B3B" w:rsidRPr="002A78C2">
          <w:rPr>
            <w:rStyle w:val="a8"/>
            <w:rFonts w:ascii="宋体" w:hAnsi="宋体" w:hint="eastAsia"/>
            <w:noProof/>
          </w:rPr>
          <w:t>报告期末本基金投资的国债期货交易情况说明</w:t>
        </w:r>
        <w:r w:rsidR="006A0B3B">
          <w:rPr>
            <w:noProof/>
            <w:webHidden/>
          </w:rPr>
          <w:tab/>
        </w:r>
        <w:r w:rsidR="006A0B3B">
          <w:rPr>
            <w:noProof/>
            <w:webHidden/>
          </w:rPr>
          <w:fldChar w:fldCharType="begin"/>
        </w:r>
        <w:r w:rsidR="006A0B3B">
          <w:rPr>
            <w:noProof/>
            <w:webHidden/>
          </w:rPr>
          <w:instrText xml:space="preserve"> PAGEREF _Toc522873913 \h </w:instrText>
        </w:r>
        <w:r w:rsidR="006A0B3B">
          <w:rPr>
            <w:noProof/>
            <w:webHidden/>
          </w:rPr>
        </w:r>
        <w:r w:rsidR="006A0B3B">
          <w:rPr>
            <w:noProof/>
            <w:webHidden/>
          </w:rPr>
          <w:fldChar w:fldCharType="separate"/>
        </w:r>
        <w:r w:rsidR="006A0B3B">
          <w:rPr>
            <w:noProof/>
            <w:webHidden/>
          </w:rPr>
          <w:t>31</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14" w:history="1">
        <w:r w:rsidR="006A0B3B" w:rsidRPr="002A78C2">
          <w:rPr>
            <w:rStyle w:val="a8"/>
            <w:rFonts w:ascii="宋体" w:hAnsi="宋体"/>
            <w:noProof/>
          </w:rPr>
          <w:t xml:space="preserve">7.12 </w:t>
        </w:r>
        <w:r w:rsidR="006A0B3B" w:rsidRPr="002A78C2">
          <w:rPr>
            <w:rStyle w:val="a8"/>
            <w:rFonts w:ascii="宋体" w:hAnsi="宋体" w:hint="eastAsia"/>
            <w:noProof/>
          </w:rPr>
          <w:t>投资组合报告附注</w:t>
        </w:r>
        <w:r w:rsidR="006A0B3B">
          <w:rPr>
            <w:noProof/>
            <w:webHidden/>
          </w:rPr>
          <w:tab/>
        </w:r>
        <w:r w:rsidR="006A0B3B">
          <w:rPr>
            <w:noProof/>
            <w:webHidden/>
          </w:rPr>
          <w:fldChar w:fldCharType="begin"/>
        </w:r>
        <w:r w:rsidR="006A0B3B">
          <w:rPr>
            <w:noProof/>
            <w:webHidden/>
          </w:rPr>
          <w:instrText xml:space="preserve"> PAGEREF _Toc522873914 \h </w:instrText>
        </w:r>
        <w:r w:rsidR="006A0B3B">
          <w:rPr>
            <w:noProof/>
            <w:webHidden/>
          </w:rPr>
        </w:r>
        <w:r w:rsidR="006A0B3B">
          <w:rPr>
            <w:noProof/>
            <w:webHidden/>
          </w:rPr>
          <w:fldChar w:fldCharType="separate"/>
        </w:r>
        <w:r w:rsidR="006A0B3B">
          <w:rPr>
            <w:noProof/>
            <w:webHidden/>
          </w:rPr>
          <w:t>31</w:t>
        </w:r>
        <w:r w:rsidR="006A0B3B">
          <w:rPr>
            <w:noProof/>
            <w:webHidden/>
          </w:rPr>
          <w:fldChar w:fldCharType="end"/>
        </w:r>
      </w:hyperlink>
    </w:p>
    <w:p w:rsidR="006A0B3B" w:rsidRDefault="00A07A04">
      <w:pPr>
        <w:pStyle w:val="11"/>
        <w:rPr>
          <w:rFonts w:asciiTheme="minorHAnsi" w:eastAsiaTheme="minorEastAsia" w:hAnsiTheme="minorHAnsi" w:cstheme="minorBidi"/>
          <w:b w:val="0"/>
          <w:noProof/>
          <w:szCs w:val="22"/>
        </w:rPr>
      </w:pPr>
      <w:hyperlink w:anchor="_Toc522873915" w:history="1">
        <w:r w:rsidR="006A0B3B" w:rsidRPr="002A78C2">
          <w:rPr>
            <w:rStyle w:val="a8"/>
            <w:rFonts w:ascii="宋体" w:hAnsi="宋体"/>
            <w:noProof/>
          </w:rPr>
          <w:t xml:space="preserve">§8 </w:t>
        </w:r>
        <w:r w:rsidR="006A0B3B" w:rsidRPr="002A78C2">
          <w:rPr>
            <w:rStyle w:val="a8"/>
            <w:rFonts w:ascii="宋体" w:hAnsi="宋体" w:hint="eastAsia"/>
            <w:noProof/>
          </w:rPr>
          <w:t>基金份额持有人信息</w:t>
        </w:r>
        <w:r w:rsidR="006A0B3B">
          <w:rPr>
            <w:noProof/>
            <w:webHidden/>
          </w:rPr>
          <w:tab/>
        </w:r>
        <w:r w:rsidR="006A0B3B">
          <w:rPr>
            <w:noProof/>
            <w:webHidden/>
          </w:rPr>
          <w:fldChar w:fldCharType="begin"/>
        </w:r>
        <w:r w:rsidR="006A0B3B">
          <w:rPr>
            <w:noProof/>
            <w:webHidden/>
          </w:rPr>
          <w:instrText xml:space="preserve"> PAGEREF _Toc522873915 \h </w:instrText>
        </w:r>
        <w:r w:rsidR="006A0B3B">
          <w:rPr>
            <w:noProof/>
            <w:webHidden/>
          </w:rPr>
        </w:r>
        <w:r w:rsidR="006A0B3B">
          <w:rPr>
            <w:noProof/>
            <w:webHidden/>
          </w:rPr>
          <w:fldChar w:fldCharType="separate"/>
        </w:r>
        <w:r w:rsidR="006A0B3B">
          <w:rPr>
            <w:noProof/>
            <w:webHidden/>
          </w:rPr>
          <w:t>31</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16" w:history="1">
        <w:r w:rsidR="006A0B3B" w:rsidRPr="002A78C2">
          <w:rPr>
            <w:rStyle w:val="a8"/>
            <w:rFonts w:ascii="宋体" w:hAnsi="宋体"/>
            <w:noProof/>
          </w:rPr>
          <w:t xml:space="preserve">8.1 </w:t>
        </w:r>
        <w:r w:rsidR="006A0B3B" w:rsidRPr="002A78C2">
          <w:rPr>
            <w:rStyle w:val="a8"/>
            <w:rFonts w:ascii="宋体" w:hAnsi="宋体" w:hint="eastAsia"/>
            <w:noProof/>
          </w:rPr>
          <w:t>期末基金份额持有人户数及持有人结构</w:t>
        </w:r>
        <w:r w:rsidR="006A0B3B">
          <w:rPr>
            <w:noProof/>
            <w:webHidden/>
          </w:rPr>
          <w:tab/>
        </w:r>
        <w:r w:rsidR="006A0B3B">
          <w:rPr>
            <w:noProof/>
            <w:webHidden/>
          </w:rPr>
          <w:fldChar w:fldCharType="begin"/>
        </w:r>
        <w:r w:rsidR="006A0B3B">
          <w:rPr>
            <w:noProof/>
            <w:webHidden/>
          </w:rPr>
          <w:instrText xml:space="preserve"> PAGEREF _Toc522873916 \h </w:instrText>
        </w:r>
        <w:r w:rsidR="006A0B3B">
          <w:rPr>
            <w:noProof/>
            <w:webHidden/>
          </w:rPr>
        </w:r>
        <w:r w:rsidR="006A0B3B">
          <w:rPr>
            <w:noProof/>
            <w:webHidden/>
          </w:rPr>
          <w:fldChar w:fldCharType="separate"/>
        </w:r>
        <w:r w:rsidR="006A0B3B">
          <w:rPr>
            <w:noProof/>
            <w:webHidden/>
          </w:rPr>
          <w:t>31</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17" w:history="1">
        <w:r w:rsidR="006A0B3B" w:rsidRPr="002A78C2">
          <w:rPr>
            <w:rStyle w:val="a8"/>
            <w:rFonts w:ascii="宋体" w:hAnsi="宋体"/>
            <w:noProof/>
          </w:rPr>
          <w:t xml:space="preserve">8.2 </w:t>
        </w:r>
        <w:r w:rsidR="006A0B3B" w:rsidRPr="002A78C2">
          <w:rPr>
            <w:rStyle w:val="a8"/>
            <w:rFonts w:ascii="宋体" w:hAnsi="宋体" w:hint="eastAsia"/>
            <w:noProof/>
          </w:rPr>
          <w:t>期末基金管理人的从业人员持有本基金的情况</w:t>
        </w:r>
        <w:r w:rsidR="006A0B3B">
          <w:rPr>
            <w:noProof/>
            <w:webHidden/>
          </w:rPr>
          <w:tab/>
        </w:r>
        <w:r w:rsidR="006A0B3B">
          <w:rPr>
            <w:noProof/>
            <w:webHidden/>
          </w:rPr>
          <w:fldChar w:fldCharType="begin"/>
        </w:r>
        <w:r w:rsidR="006A0B3B">
          <w:rPr>
            <w:noProof/>
            <w:webHidden/>
          </w:rPr>
          <w:instrText xml:space="preserve"> PAGEREF _Toc522873917 \h </w:instrText>
        </w:r>
        <w:r w:rsidR="006A0B3B">
          <w:rPr>
            <w:noProof/>
            <w:webHidden/>
          </w:rPr>
        </w:r>
        <w:r w:rsidR="006A0B3B">
          <w:rPr>
            <w:noProof/>
            <w:webHidden/>
          </w:rPr>
          <w:fldChar w:fldCharType="separate"/>
        </w:r>
        <w:r w:rsidR="006A0B3B">
          <w:rPr>
            <w:noProof/>
            <w:webHidden/>
          </w:rPr>
          <w:t>32</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18" w:history="1">
        <w:r w:rsidR="006A0B3B" w:rsidRPr="002A78C2">
          <w:rPr>
            <w:rStyle w:val="a8"/>
            <w:rFonts w:ascii="宋体" w:hAnsi="宋体"/>
            <w:noProof/>
          </w:rPr>
          <w:t xml:space="preserve">8.3 </w:t>
        </w:r>
        <w:r w:rsidR="006A0B3B" w:rsidRPr="002A78C2">
          <w:rPr>
            <w:rStyle w:val="a8"/>
            <w:rFonts w:ascii="宋体" w:hAnsi="宋体" w:hint="eastAsia"/>
            <w:noProof/>
          </w:rPr>
          <w:t>期末基金管理人的从业人员持有本开放式基金份额总量区间的情况</w:t>
        </w:r>
        <w:r w:rsidR="006A0B3B">
          <w:rPr>
            <w:noProof/>
            <w:webHidden/>
          </w:rPr>
          <w:tab/>
        </w:r>
        <w:r w:rsidR="006A0B3B">
          <w:rPr>
            <w:noProof/>
            <w:webHidden/>
          </w:rPr>
          <w:fldChar w:fldCharType="begin"/>
        </w:r>
        <w:r w:rsidR="006A0B3B">
          <w:rPr>
            <w:noProof/>
            <w:webHidden/>
          </w:rPr>
          <w:instrText xml:space="preserve"> PAGEREF _Toc522873918 \h </w:instrText>
        </w:r>
        <w:r w:rsidR="006A0B3B">
          <w:rPr>
            <w:noProof/>
            <w:webHidden/>
          </w:rPr>
        </w:r>
        <w:r w:rsidR="006A0B3B">
          <w:rPr>
            <w:noProof/>
            <w:webHidden/>
          </w:rPr>
          <w:fldChar w:fldCharType="separate"/>
        </w:r>
        <w:r w:rsidR="006A0B3B">
          <w:rPr>
            <w:noProof/>
            <w:webHidden/>
          </w:rPr>
          <w:t>32</w:t>
        </w:r>
        <w:r w:rsidR="006A0B3B">
          <w:rPr>
            <w:noProof/>
            <w:webHidden/>
          </w:rPr>
          <w:fldChar w:fldCharType="end"/>
        </w:r>
      </w:hyperlink>
    </w:p>
    <w:p w:rsidR="006A0B3B" w:rsidRDefault="00A07A04">
      <w:pPr>
        <w:pStyle w:val="11"/>
        <w:rPr>
          <w:rFonts w:asciiTheme="minorHAnsi" w:eastAsiaTheme="minorEastAsia" w:hAnsiTheme="minorHAnsi" w:cstheme="minorBidi"/>
          <w:b w:val="0"/>
          <w:noProof/>
          <w:szCs w:val="22"/>
        </w:rPr>
      </w:pPr>
      <w:hyperlink w:anchor="_Toc522873919" w:history="1">
        <w:r w:rsidR="006A0B3B" w:rsidRPr="002A78C2">
          <w:rPr>
            <w:rStyle w:val="a8"/>
            <w:rFonts w:ascii="宋体" w:hAnsi="宋体"/>
            <w:noProof/>
          </w:rPr>
          <w:t xml:space="preserve">§9 </w:t>
        </w:r>
        <w:r w:rsidR="006A0B3B" w:rsidRPr="002A78C2">
          <w:rPr>
            <w:rStyle w:val="a8"/>
            <w:rFonts w:ascii="宋体" w:hAnsi="宋体" w:hint="eastAsia"/>
            <w:noProof/>
          </w:rPr>
          <w:t>开放式基金份额变动</w:t>
        </w:r>
        <w:r w:rsidR="006A0B3B">
          <w:rPr>
            <w:noProof/>
            <w:webHidden/>
          </w:rPr>
          <w:tab/>
        </w:r>
        <w:r w:rsidR="006A0B3B">
          <w:rPr>
            <w:noProof/>
            <w:webHidden/>
          </w:rPr>
          <w:fldChar w:fldCharType="begin"/>
        </w:r>
        <w:r w:rsidR="006A0B3B">
          <w:rPr>
            <w:noProof/>
            <w:webHidden/>
          </w:rPr>
          <w:instrText xml:space="preserve"> PAGEREF _Toc522873919 \h </w:instrText>
        </w:r>
        <w:r w:rsidR="006A0B3B">
          <w:rPr>
            <w:noProof/>
            <w:webHidden/>
          </w:rPr>
        </w:r>
        <w:r w:rsidR="006A0B3B">
          <w:rPr>
            <w:noProof/>
            <w:webHidden/>
          </w:rPr>
          <w:fldChar w:fldCharType="separate"/>
        </w:r>
        <w:r w:rsidR="006A0B3B">
          <w:rPr>
            <w:noProof/>
            <w:webHidden/>
          </w:rPr>
          <w:t>32</w:t>
        </w:r>
        <w:r w:rsidR="006A0B3B">
          <w:rPr>
            <w:noProof/>
            <w:webHidden/>
          </w:rPr>
          <w:fldChar w:fldCharType="end"/>
        </w:r>
      </w:hyperlink>
    </w:p>
    <w:p w:rsidR="006A0B3B" w:rsidRDefault="00A07A04">
      <w:pPr>
        <w:pStyle w:val="11"/>
        <w:rPr>
          <w:rFonts w:asciiTheme="minorHAnsi" w:eastAsiaTheme="minorEastAsia" w:hAnsiTheme="minorHAnsi" w:cstheme="minorBidi"/>
          <w:b w:val="0"/>
          <w:noProof/>
          <w:szCs w:val="22"/>
        </w:rPr>
      </w:pPr>
      <w:hyperlink w:anchor="_Toc522873920" w:history="1">
        <w:r w:rsidR="006A0B3B" w:rsidRPr="002A78C2">
          <w:rPr>
            <w:rStyle w:val="a8"/>
            <w:rFonts w:ascii="宋体" w:hAnsi="宋体"/>
            <w:noProof/>
          </w:rPr>
          <w:t xml:space="preserve">§10 </w:t>
        </w:r>
        <w:r w:rsidR="006A0B3B" w:rsidRPr="002A78C2">
          <w:rPr>
            <w:rStyle w:val="a8"/>
            <w:rFonts w:ascii="宋体" w:hAnsi="宋体" w:hint="eastAsia"/>
            <w:noProof/>
          </w:rPr>
          <w:t>重大事件揭示</w:t>
        </w:r>
        <w:r w:rsidR="006A0B3B">
          <w:rPr>
            <w:noProof/>
            <w:webHidden/>
          </w:rPr>
          <w:tab/>
        </w:r>
        <w:r w:rsidR="006A0B3B">
          <w:rPr>
            <w:noProof/>
            <w:webHidden/>
          </w:rPr>
          <w:fldChar w:fldCharType="begin"/>
        </w:r>
        <w:r w:rsidR="006A0B3B">
          <w:rPr>
            <w:noProof/>
            <w:webHidden/>
          </w:rPr>
          <w:instrText xml:space="preserve"> PAGEREF _Toc522873920 \h </w:instrText>
        </w:r>
        <w:r w:rsidR="006A0B3B">
          <w:rPr>
            <w:noProof/>
            <w:webHidden/>
          </w:rPr>
        </w:r>
        <w:r w:rsidR="006A0B3B">
          <w:rPr>
            <w:noProof/>
            <w:webHidden/>
          </w:rPr>
          <w:fldChar w:fldCharType="separate"/>
        </w:r>
        <w:r w:rsidR="006A0B3B">
          <w:rPr>
            <w:noProof/>
            <w:webHidden/>
          </w:rPr>
          <w:t>32</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21" w:history="1">
        <w:r w:rsidR="006A0B3B" w:rsidRPr="002A78C2">
          <w:rPr>
            <w:rStyle w:val="a8"/>
            <w:rFonts w:ascii="宋体" w:hAnsi="宋体"/>
            <w:noProof/>
          </w:rPr>
          <w:t xml:space="preserve">10.1 </w:t>
        </w:r>
        <w:r w:rsidR="006A0B3B" w:rsidRPr="002A78C2">
          <w:rPr>
            <w:rStyle w:val="a8"/>
            <w:rFonts w:ascii="宋体" w:hAnsi="宋体" w:hint="eastAsia"/>
            <w:noProof/>
          </w:rPr>
          <w:t>基金份额持有人大会决议</w:t>
        </w:r>
        <w:r w:rsidR="006A0B3B">
          <w:rPr>
            <w:noProof/>
            <w:webHidden/>
          </w:rPr>
          <w:tab/>
        </w:r>
        <w:r w:rsidR="006A0B3B">
          <w:rPr>
            <w:noProof/>
            <w:webHidden/>
          </w:rPr>
          <w:fldChar w:fldCharType="begin"/>
        </w:r>
        <w:r w:rsidR="006A0B3B">
          <w:rPr>
            <w:noProof/>
            <w:webHidden/>
          </w:rPr>
          <w:instrText xml:space="preserve"> PAGEREF _Toc522873921 \h </w:instrText>
        </w:r>
        <w:r w:rsidR="006A0B3B">
          <w:rPr>
            <w:noProof/>
            <w:webHidden/>
          </w:rPr>
        </w:r>
        <w:r w:rsidR="006A0B3B">
          <w:rPr>
            <w:noProof/>
            <w:webHidden/>
          </w:rPr>
          <w:fldChar w:fldCharType="separate"/>
        </w:r>
        <w:r w:rsidR="006A0B3B">
          <w:rPr>
            <w:noProof/>
            <w:webHidden/>
          </w:rPr>
          <w:t>32</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22" w:history="1">
        <w:r w:rsidR="006A0B3B" w:rsidRPr="002A78C2">
          <w:rPr>
            <w:rStyle w:val="a8"/>
            <w:rFonts w:ascii="宋体" w:hAnsi="宋体"/>
            <w:noProof/>
          </w:rPr>
          <w:t xml:space="preserve">10.2 </w:t>
        </w:r>
        <w:r w:rsidR="006A0B3B" w:rsidRPr="002A78C2">
          <w:rPr>
            <w:rStyle w:val="a8"/>
            <w:rFonts w:ascii="宋体" w:hAnsi="宋体" w:hint="eastAsia"/>
            <w:noProof/>
          </w:rPr>
          <w:t>基金管理人、基金托管人的专门基金托管部门的重大人事变动</w:t>
        </w:r>
        <w:r w:rsidR="006A0B3B">
          <w:rPr>
            <w:noProof/>
            <w:webHidden/>
          </w:rPr>
          <w:tab/>
        </w:r>
        <w:r w:rsidR="006A0B3B">
          <w:rPr>
            <w:noProof/>
            <w:webHidden/>
          </w:rPr>
          <w:fldChar w:fldCharType="begin"/>
        </w:r>
        <w:r w:rsidR="006A0B3B">
          <w:rPr>
            <w:noProof/>
            <w:webHidden/>
          </w:rPr>
          <w:instrText xml:space="preserve"> PAGEREF _Toc522873922 \h </w:instrText>
        </w:r>
        <w:r w:rsidR="006A0B3B">
          <w:rPr>
            <w:noProof/>
            <w:webHidden/>
          </w:rPr>
        </w:r>
        <w:r w:rsidR="006A0B3B">
          <w:rPr>
            <w:noProof/>
            <w:webHidden/>
          </w:rPr>
          <w:fldChar w:fldCharType="separate"/>
        </w:r>
        <w:r w:rsidR="006A0B3B">
          <w:rPr>
            <w:noProof/>
            <w:webHidden/>
          </w:rPr>
          <w:t>32</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23" w:history="1">
        <w:r w:rsidR="006A0B3B" w:rsidRPr="002A78C2">
          <w:rPr>
            <w:rStyle w:val="a8"/>
            <w:rFonts w:ascii="宋体" w:hAnsi="宋体"/>
            <w:noProof/>
          </w:rPr>
          <w:t xml:space="preserve">10.3 </w:t>
        </w:r>
        <w:r w:rsidR="006A0B3B" w:rsidRPr="002A78C2">
          <w:rPr>
            <w:rStyle w:val="a8"/>
            <w:rFonts w:ascii="宋体" w:hAnsi="宋体" w:hint="eastAsia"/>
            <w:noProof/>
          </w:rPr>
          <w:t>涉及基金管理人、基金财产、基金托管业务的诉讼</w:t>
        </w:r>
        <w:r w:rsidR="006A0B3B">
          <w:rPr>
            <w:noProof/>
            <w:webHidden/>
          </w:rPr>
          <w:tab/>
        </w:r>
        <w:r w:rsidR="006A0B3B">
          <w:rPr>
            <w:noProof/>
            <w:webHidden/>
          </w:rPr>
          <w:fldChar w:fldCharType="begin"/>
        </w:r>
        <w:r w:rsidR="006A0B3B">
          <w:rPr>
            <w:noProof/>
            <w:webHidden/>
          </w:rPr>
          <w:instrText xml:space="preserve"> PAGEREF _Toc522873923 \h </w:instrText>
        </w:r>
        <w:r w:rsidR="006A0B3B">
          <w:rPr>
            <w:noProof/>
            <w:webHidden/>
          </w:rPr>
        </w:r>
        <w:r w:rsidR="006A0B3B">
          <w:rPr>
            <w:noProof/>
            <w:webHidden/>
          </w:rPr>
          <w:fldChar w:fldCharType="separate"/>
        </w:r>
        <w:r w:rsidR="006A0B3B">
          <w:rPr>
            <w:noProof/>
            <w:webHidden/>
          </w:rPr>
          <w:t>33</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24" w:history="1">
        <w:r w:rsidR="006A0B3B" w:rsidRPr="002A78C2">
          <w:rPr>
            <w:rStyle w:val="a8"/>
            <w:rFonts w:ascii="宋体" w:hAnsi="宋体"/>
            <w:noProof/>
          </w:rPr>
          <w:t xml:space="preserve">10.4 </w:t>
        </w:r>
        <w:r w:rsidR="006A0B3B" w:rsidRPr="002A78C2">
          <w:rPr>
            <w:rStyle w:val="a8"/>
            <w:rFonts w:ascii="宋体" w:hAnsi="宋体" w:hint="eastAsia"/>
            <w:noProof/>
          </w:rPr>
          <w:t>基金投资策略的改变</w:t>
        </w:r>
        <w:r w:rsidR="006A0B3B">
          <w:rPr>
            <w:noProof/>
            <w:webHidden/>
          </w:rPr>
          <w:tab/>
        </w:r>
        <w:r w:rsidR="006A0B3B">
          <w:rPr>
            <w:noProof/>
            <w:webHidden/>
          </w:rPr>
          <w:fldChar w:fldCharType="begin"/>
        </w:r>
        <w:r w:rsidR="006A0B3B">
          <w:rPr>
            <w:noProof/>
            <w:webHidden/>
          </w:rPr>
          <w:instrText xml:space="preserve"> PAGEREF _Toc522873924 \h </w:instrText>
        </w:r>
        <w:r w:rsidR="006A0B3B">
          <w:rPr>
            <w:noProof/>
            <w:webHidden/>
          </w:rPr>
        </w:r>
        <w:r w:rsidR="006A0B3B">
          <w:rPr>
            <w:noProof/>
            <w:webHidden/>
          </w:rPr>
          <w:fldChar w:fldCharType="separate"/>
        </w:r>
        <w:r w:rsidR="006A0B3B">
          <w:rPr>
            <w:noProof/>
            <w:webHidden/>
          </w:rPr>
          <w:t>33</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25" w:history="1">
        <w:r w:rsidR="006A0B3B" w:rsidRPr="002A78C2">
          <w:rPr>
            <w:rStyle w:val="a8"/>
            <w:rFonts w:ascii="宋体" w:hAnsi="宋体"/>
            <w:noProof/>
          </w:rPr>
          <w:t xml:space="preserve">10.5 </w:t>
        </w:r>
        <w:r w:rsidR="006A0B3B" w:rsidRPr="002A78C2">
          <w:rPr>
            <w:rStyle w:val="a8"/>
            <w:rFonts w:ascii="宋体" w:hAnsi="宋体" w:hint="eastAsia"/>
            <w:noProof/>
          </w:rPr>
          <w:t>报告期内改聘会计师事务所情况</w:t>
        </w:r>
        <w:r w:rsidR="006A0B3B">
          <w:rPr>
            <w:noProof/>
            <w:webHidden/>
          </w:rPr>
          <w:tab/>
        </w:r>
        <w:r w:rsidR="006A0B3B">
          <w:rPr>
            <w:noProof/>
            <w:webHidden/>
          </w:rPr>
          <w:fldChar w:fldCharType="begin"/>
        </w:r>
        <w:r w:rsidR="006A0B3B">
          <w:rPr>
            <w:noProof/>
            <w:webHidden/>
          </w:rPr>
          <w:instrText xml:space="preserve"> PAGEREF _Toc522873925 \h </w:instrText>
        </w:r>
        <w:r w:rsidR="006A0B3B">
          <w:rPr>
            <w:noProof/>
            <w:webHidden/>
          </w:rPr>
        </w:r>
        <w:r w:rsidR="006A0B3B">
          <w:rPr>
            <w:noProof/>
            <w:webHidden/>
          </w:rPr>
          <w:fldChar w:fldCharType="separate"/>
        </w:r>
        <w:r w:rsidR="006A0B3B">
          <w:rPr>
            <w:noProof/>
            <w:webHidden/>
          </w:rPr>
          <w:t>33</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26" w:history="1">
        <w:r w:rsidR="006A0B3B" w:rsidRPr="002A78C2">
          <w:rPr>
            <w:rStyle w:val="a8"/>
            <w:rFonts w:ascii="宋体" w:hAnsi="宋体"/>
            <w:noProof/>
          </w:rPr>
          <w:t xml:space="preserve">10.6 </w:t>
        </w:r>
        <w:r w:rsidR="006A0B3B" w:rsidRPr="002A78C2">
          <w:rPr>
            <w:rStyle w:val="a8"/>
            <w:rFonts w:ascii="宋体" w:hAnsi="宋体" w:hint="eastAsia"/>
            <w:noProof/>
          </w:rPr>
          <w:t>管理人、托管人及其高级管理人员受稽查或处罚等情况</w:t>
        </w:r>
        <w:r w:rsidR="006A0B3B">
          <w:rPr>
            <w:noProof/>
            <w:webHidden/>
          </w:rPr>
          <w:tab/>
        </w:r>
        <w:r w:rsidR="006A0B3B">
          <w:rPr>
            <w:noProof/>
            <w:webHidden/>
          </w:rPr>
          <w:fldChar w:fldCharType="begin"/>
        </w:r>
        <w:r w:rsidR="006A0B3B">
          <w:rPr>
            <w:noProof/>
            <w:webHidden/>
          </w:rPr>
          <w:instrText xml:space="preserve"> PAGEREF _Toc522873926 \h </w:instrText>
        </w:r>
        <w:r w:rsidR="006A0B3B">
          <w:rPr>
            <w:noProof/>
            <w:webHidden/>
          </w:rPr>
        </w:r>
        <w:r w:rsidR="006A0B3B">
          <w:rPr>
            <w:noProof/>
            <w:webHidden/>
          </w:rPr>
          <w:fldChar w:fldCharType="separate"/>
        </w:r>
        <w:r w:rsidR="006A0B3B">
          <w:rPr>
            <w:noProof/>
            <w:webHidden/>
          </w:rPr>
          <w:t>33</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27" w:history="1">
        <w:r w:rsidR="006A0B3B" w:rsidRPr="002A78C2">
          <w:rPr>
            <w:rStyle w:val="a8"/>
            <w:rFonts w:ascii="宋体" w:hAnsi="宋体"/>
            <w:noProof/>
          </w:rPr>
          <w:t xml:space="preserve">10.7 </w:t>
        </w:r>
        <w:r w:rsidR="006A0B3B" w:rsidRPr="002A78C2">
          <w:rPr>
            <w:rStyle w:val="a8"/>
            <w:rFonts w:ascii="宋体" w:hAnsi="宋体" w:hint="eastAsia"/>
            <w:noProof/>
          </w:rPr>
          <w:t>基金租用证券公司交易单元的有关情况</w:t>
        </w:r>
        <w:r w:rsidR="006A0B3B">
          <w:rPr>
            <w:noProof/>
            <w:webHidden/>
          </w:rPr>
          <w:tab/>
        </w:r>
        <w:r w:rsidR="006A0B3B">
          <w:rPr>
            <w:noProof/>
            <w:webHidden/>
          </w:rPr>
          <w:fldChar w:fldCharType="begin"/>
        </w:r>
        <w:r w:rsidR="006A0B3B">
          <w:rPr>
            <w:noProof/>
            <w:webHidden/>
          </w:rPr>
          <w:instrText xml:space="preserve"> PAGEREF _Toc522873927 \h </w:instrText>
        </w:r>
        <w:r w:rsidR="006A0B3B">
          <w:rPr>
            <w:noProof/>
            <w:webHidden/>
          </w:rPr>
        </w:r>
        <w:r w:rsidR="006A0B3B">
          <w:rPr>
            <w:noProof/>
            <w:webHidden/>
          </w:rPr>
          <w:fldChar w:fldCharType="separate"/>
        </w:r>
        <w:r w:rsidR="006A0B3B">
          <w:rPr>
            <w:noProof/>
            <w:webHidden/>
          </w:rPr>
          <w:t>33</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28" w:history="1">
        <w:r w:rsidR="006A0B3B" w:rsidRPr="002A78C2">
          <w:rPr>
            <w:rStyle w:val="a8"/>
            <w:rFonts w:ascii="宋体" w:hAnsi="宋体"/>
            <w:noProof/>
          </w:rPr>
          <w:t xml:space="preserve">10.8 </w:t>
        </w:r>
        <w:r w:rsidR="006A0B3B" w:rsidRPr="002A78C2">
          <w:rPr>
            <w:rStyle w:val="a8"/>
            <w:rFonts w:ascii="宋体" w:hAnsi="宋体" w:hint="eastAsia"/>
            <w:noProof/>
          </w:rPr>
          <w:t>其他重大事件</w:t>
        </w:r>
        <w:r w:rsidR="006A0B3B">
          <w:rPr>
            <w:noProof/>
            <w:webHidden/>
          </w:rPr>
          <w:tab/>
        </w:r>
        <w:r w:rsidR="006A0B3B">
          <w:rPr>
            <w:noProof/>
            <w:webHidden/>
          </w:rPr>
          <w:fldChar w:fldCharType="begin"/>
        </w:r>
        <w:r w:rsidR="006A0B3B">
          <w:rPr>
            <w:noProof/>
            <w:webHidden/>
          </w:rPr>
          <w:instrText xml:space="preserve"> PAGEREF _Toc522873928 \h </w:instrText>
        </w:r>
        <w:r w:rsidR="006A0B3B">
          <w:rPr>
            <w:noProof/>
            <w:webHidden/>
          </w:rPr>
        </w:r>
        <w:r w:rsidR="006A0B3B">
          <w:rPr>
            <w:noProof/>
            <w:webHidden/>
          </w:rPr>
          <w:fldChar w:fldCharType="separate"/>
        </w:r>
        <w:r w:rsidR="006A0B3B">
          <w:rPr>
            <w:noProof/>
            <w:webHidden/>
          </w:rPr>
          <w:t>34</w:t>
        </w:r>
        <w:r w:rsidR="006A0B3B">
          <w:rPr>
            <w:noProof/>
            <w:webHidden/>
          </w:rPr>
          <w:fldChar w:fldCharType="end"/>
        </w:r>
      </w:hyperlink>
    </w:p>
    <w:p w:rsidR="006A0B3B" w:rsidRDefault="00A07A04">
      <w:pPr>
        <w:pStyle w:val="11"/>
        <w:rPr>
          <w:rFonts w:asciiTheme="minorHAnsi" w:eastAsiaTheme="minorEastAsia" w:hAnsiTheme="minorHAnsi" w:cstheme="minorBidi"/>
          <w:b w:val="0"/>
          <w:noProof/>
          <w:szCs w:val="22"/>
        </w:rPr>
      </w:pPr>
      <w:hyperlink w:anchor="_Toc522873929" w:history="1">
        <w:r w:rsidR="006A0B3B" w:rsidRPr="002A78C2">
          <w:rPr>
            <w:rStyle w:val="a8"/>
            <w:rFonts w:ascii="宋体" w:hAnsi="宋体"/>
            <w:noProof/>
          </w:rPr>
          <w:t xml:space="preserve">§11 </w:t>
        </w:r>
        <w:r w:rsidR="006A0B3B" w:rsidRPr="002A78C2">
          <w:rPr>
            <w:rStyle w:val="a8"/>
            <w:rFonts w:ascii="宋体" w:hAnsi="宋体" w:hint="eastAsia"/>
            <w:noProof/>
          </w:rPr>
          <w:t>影响投资者决策的其他重要信息</w:t>
        </w:r>
        <w:r w:rsidR="006A0B3B">
          <w:rPr>
            <w:noProof/>
            <w:webHidden/>
          </w:rPr>
          <w:tab/>
        </w:r>
        <w:r w:rsidR="006A0B3B">
          <w:rPr>
            <w:noProof/>
            <w:webHidden/>
          </w:rPr>
          <w:fldChar w:fldCharType="begin"/>
        </w:r>
        <w:r w:rsidR="006A0B3B">
          <w:rPr>
            <w:noProof/>
            <w:webHidden/>
          </w:rPr>
          <w:instrText xml:space="preserve"> PAGEREF _Toc522873929 \h </w:instrText>
        </w:r>
        <w:r w:rsidR="006A0B3B">
          <w:rPr>
            <w:noProof/>
            <w:webHidden/>
          </w:rPr>
        </w:r>
        <w:r w:rsidR="006A0B3B">
          <w:rPr>
            <w:noProof/>
            <w:webHidden/>
          </w:rPr>
          <w:fldChar w:fldCharType="separate"/>
        </w:r>
        <w:r w:rsidR="006A0B3B">
          <w:rPr>
            <w:noProof/>
            <w:webHidden/>
          </w:rPr>
          <w:t>34</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30" w:history="1">
        <w:r w:rsidR="006A0B3B" w:rsidRPr="002A78C2">
          <w:rPr>
            <w:rStyle w:val="a8"/>
            <w:rFonts w:ascii="宋体" w:hAnsi="宋体"/>
            <w:noProof/>
          </w:rPr>
          <w:t xml:space="preserve">11.1 </w:t>
        </w:r>
        <w:r w:rsidR="006A0B3B" w:rsidRPr="002A78C2">
          <w:rPr>
            <w:rStyle w:val="a8"/>
            <w:rFonts w:ascii="宋体" w:hAnsi="宋体" w:hint="eastAsia"/>
            <w:noProof/>
          </w:rPr>
          <w:t>报告期内单一投资者持有基金份额比例达到或超过</w:t>
        </w:r>
        <w:r w:rsidR="006A0B3B" w:rsidRPr="002A78C2">
          <w:rPr>
            <w:rStyle w:val="a8"/>
            <w:rFonts w:ascii="宋体" w:hAnsi="宋体"/>
            <w:noProof/>
          </w:rPr>
          <w:t>20%</w:t>
        </w:r>
        <w:r w:rsidR="006A0B3B" w:rsidRPr="002A78C2">
          <w:rPr>
            <w:rStyle w:val="a8"/>
            <w:rFonts w:ascii="宋体" w:hAnsi="宋体" w:hint="eastAsia"/>
            <w:noProof/>
          </w:rPr>
          <w:t>的情况</w:t>
        </w:r>
        <w:r w:rsidR="006A0B3B">
          <w:rPr>
            <w:noProof/>
            <w:webHidden/>
          </w:rPr>
          <w:tab/>
        </w:r>
        <w:r w:rsidR="006A0B3B">
          <w:rPr>
            <w:noProof/>
            <w:webHidden/>
          </w:rPr>
          <w:fldChar w:fldCharType="begin"/>
        </w:r>
        <w:r w:rsidR="006A0B3B">
          <w:rPr>
            <w:noProof/>
            <w:webHidden/>
          </w:rPr>
          <w:instrText xml:space="preserve"> PAGEREF _Toc522873930 \h </w:instrText>
        </w:r>
        <w:r w:rsidR="006A0B3B">
          <w:rPr>
            <w:noProof/>
            <w:webHidden/>
          </w:rPr>
        </w:r>
        <w:r w:rsidR="006A0B3B">
          <w:rPr>
            <w:noProof/>
            <w:webHidden/>
          </w:rPr>
          <w:fldChar w:fldCharType="separate"/>
        </w:r>
        <w:r w:rsidR="006A0B3B">
          <w:rPr>
            <w:noProof/>
            <w:webHidden/>
          </w:rPr>
          <w:t>34</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31" w:history="1">
        <w:r w:rsidR="006A0B3B" w:rsidRPr="002A78C2">
          <w:rPr>
            <w:rStyle w:val="a8"/>
            <w:rFonts w:ascii="宋体" w:hAnsi="宋体"/>
            <w:noProof/>
          </w:rPr>
          <w:t xml:space="preserve">11.2 </w:t>
        </w:r>
        <w:r w:rsidR="006A0B3B" w:rsidRPr="002A78C2">
          <w:rPr>
            <w:rStyle w:val="a8"/>
            <w:rFonts w:ascii="宋体" w:hAnsi="宋体" w:hint="eastAsia"/>
            <w:noProof/>
          </w:rPr>
          <w:t>影响投资者决策的其他重要信息</w:t>
        </w:r>
        <w:r w:rsidR="006A0B3B">
          <w:rPr>
            <w:noProof/>
            <w:webHidden/>
          </w:rPr>
          <w:tab/>
        </w:r>
        <w:r w:rsidR="006A0B3B">
          <w:rPr>
            <w:noProof/>
            <w:webHidden/>
          </w:rPr>
          <w:fldChar w:fldCharType="begin"/>
        </w:r>
        <w:r w:rsidR="006A0B3B">
          <w:rPr>
            <w:noProof/>
            <w:webHidden/>
          </w:rPr>
          <w:instrText xml:space="preserve"> PAGEREF _Toc522873931 \h </w:instrText>
        </w:r>
        <w:r w:rsidR="006A0B3B">
          <w:rPr>
            <w:noProof/>
            <w:webHidden/>
          </w:rPr>
        </w:r>
        <w:r w:rsidR="006A0B3B">
          <w:rPr>
            <w:noProof/>
            <w:webHidden/>
          </w:rPr>
          <w:fldChar w:fldCharType="separate"/>
        </w:r>
        <w:r w:rsidR="006A0B3B">
          <w:rPr>
            <w:noProof/>
            <w:webHidden/>
          </w:rPr>
          <w:t>35</w:t>
        </w:r>
        <w:r w:rsidR="006A0B3B">
          <w:rPr>
            <w:noProof/>
            <w:webHidden/>
          </w:rPr>
          <w:fldChar w:fldCharType="end"/>
        </w:r>
      </w:hyperlink>
    </w:p>
    <w:p w:rsidR="006A0B3B" w:rsidRDefault="00A07A04">
      <w:pPr>
        <w:pStyle w:val="11"/>
        <w:rPr>
          <w:rFonts w:asciiTheme="minorHAnsi" w:eastAsiaTheme="minorEastAsia" w:hAnsiTheme="minorHAnsi" w:cstheme="minorBidi"/>
          <w:b w:val="0"/>
          <w:noProof/>
          <w:szCs w:val="22"/>
        </w:rPr>
      </w:pPr>
      <w:hyperlink w:anchor="_Toc522873932" w:history="1">
        <w:r w:rsidR="006A0B3B" w:rsidRPr="002A78C2">
          <w:rPr>
            <w:rStyle w:val="a8"/>
            <w:rFonts w:ascii="宋体" w:hAnsi="宋体"/>
            <w:noProof/>
          </w:rPr>
          <w:t xml:space="preserve">§12 </w:t>
        </w:r>
        <w:r w:rsidR="006A0B3B" w:rsidRPr="002A78C2">
          <w:rPr>
            <w:rStyle w:val="a8"/>
            <w:rFonts w:ascii="宋体" w:hAnsi="宋体" w:hint="eastAsia"/>
            <w:noProof/>
          </w:rPr>
          <w:t>备查文件目录</w:t>
        </w:r>
        <w:r w:rsidR="006A0B3B">
          <w:rPr>
            <w:noProof/>
            <w:webHidden/>
          </w:rPr>
          <w:tab/>
        </w:r>
        <w:r w:rsidR="006A0B3B">
          <w:rPr>
            <w:noProof/>
            <w:webHidden/>
          </w:rPr>
          <w:fldChar w:fldCharType="begin"/>
        </w:r>
        <w:r w:rsidR="006A0B3B">
          <w:rPr>
            <w:noProof/>
            <w:webHidden/>
          </w:rPr>
          <w:instrText xml:space="preserve"> PAGEREF _Toc522873932 \h </w:instrText>
        </w:r>
        <w:r w:rsidR="006A0B3B">
          <w:rPr>
            <w:noProof/>
            <w:webHidden/>
          </w:rPr>
        </w:r>
        <w:r w:rsidR="006A0B3B">
          <w:rPr>
            <w:noProof/>
            <w:webHidden/>
          </w:rPr>
          <w:fldChar w:fldCharType="separate"/>
        </w:r>
        <w:r w:rsidR="006A0B3B">
          <w:rPr>
            <w:noProof/>
            <w:webHidden/>
          </w:rPr>
          <w:t>35</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33" w:history="1">
        <w:r w:rsidR="006A0B3B" w:rsidRPr="002A78C2">
          <w:rPr>
            <w:rStyle w:val="a8"/>
            <w:rFonts w:ascii="宋体" w:hAnsi="宋体"/>
            <w:noProof/>
          </w:rPr>
          <w:t xml:space="preserve">12.1 </w:t>
        </w:r>
        <w:r w:rsidR="006A0B3B" w:rsidRPr="002A78C2">
          <w:rPr>
            <w:rStyle w:val="a8"/>
            <w:rFonts w:ascii="宋体" w:hAnsi="宋体" w:hint="eastAsia"/>
            <w:noProof/>
          </w:rPr>
          <w:t>备查文件目录</w:t>
        </w:r>
        <w:r w:rsidR="006A0B3B">
          <w:rPr>
            <w:noProof/>
            <w:webHidden/>
          </w:rPr>
          <w:tab/>
        </w:r>
        <w:r w:rsidR="006A0B3B">
          <w:rPr>
            <w:noProof/>
            <w:webHidden/>
          </w:rPr>
          <w:fldChar w:fldCharType="begin"/>
        </w:r>
        <w:r w:rsidR="006A0B3B">
          <w:rPr>
            <w:noProof/>
            <w:webHidden/>
          </w:rPr>
          <w:instrText xml:space="preserve"> PAGEREF _Toc522873933 \h </w:instrText>
        </w:r>
        <w:r w:rsidR="006A0B3B">
          <w:rPr>
            <w:noProof/>
            <w:webHidden/>
          </w:rPr>
        </w:r>
        <w:r w:rsidR="006A0B3B">
          <w:rPr>
            <w:noProof/>
            <w:webHidden/>
          </w:rPr>
          <w:fldChar w:fldCharType="separate"/>
        </w:r>
        <w:r w:rsidR="006A0B3B">
          <w:rPr>
            <w:noProof/>
            <w:webHidden/>
          </w:rPr>
          <w:t>35</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34" w:history="1">
        <w:r w:rsidR="006A0B3B" w:rsidRPr="002A78C2">
          <w:rPr>
            <w:rStyle w:val="a8"/>
            <w:rFonts w:ascii="宋体" w:hAnsi="宋体"/>
            <w:noProof/>
          </w:rPr>
          <w:t xml:space="preserve">12.2 </w:t>
        </w:r>
        <w:r w:rsidR="006A0B3B" w:rsidRPr="002A78C2">
          <w:rPr>
            <w:rStyle w:val="a8"/>
            <w:rFonts w:ascii="宋体" w:hAnsi="宋体" w:hint="eastAsia"/>
            <w:noProof/>
          </w:rPr>
          <w:t>存放地点</w:t>
        </w:r>
        <w:r w:rsidR="006A0B3B">
          <w:rPr>
            <w:noProof/>
            <w:webHidden/>
          </w:rPr>
          <w:tab/>
        </w:r>
        <w:r w:rsidR="006A0B3B">
          <w:rPr>
            <w:noProof/>
            <w:webHidden/>
          </w:rPr>
          <w:fldChar w:fldCharType="begin"/>
        </w:r>
        <w:r w:rsidR="006A0B3B">
          <w:rPr>
            <w:noProof/>
            <w:webHidden/>
          </w:rPr>
          <w:instrText xml:space="preserve"> PAGEREF _Toc522873934 \h </w:instrText>
        </w:r>
        <w:r w:rsidR="006A0B3B">
          <w:rPr>
            <w:noProof/>
            <w:webHidden/>
          </w:rPr>
        </w:r>
        <w:r w:rsidR="006A0B3B">
          <w:rPr>
            <w:noProof/>
            <w:webHidden/>
          </w:rPr>
          <w:fldChar w:fldCharType="separate"/>
        </w:r>
        <w:r w:rsidR="006A0B3B">
          <w:rPr>
            <w:noProof/>
            <w:webHidden/>
          </w:rPr>
          <w:t>35</w:t>
        </w:r>
        <w:r w:rsidR="006A0B3B">
          <w:rPr>
            <w:noProof/>
            <w:webHidden/>
          </w:rPr>
          <w:fldChar w:fldCharType="end"/>
        </w:r>
      </w:hyperlink>
    </w:p>
    <w:p w:rsidR="006A0B3B" w:rsidRDefault="00A07A04">
      <w:pPr>
        <w:pStyle w:val="22"/>
        <w:rPr>
          <w:rFonts w:asciiTheme="minorHAnsi" w:eastAsiaTheme="minorEastAsia" w:hAnsiTheme="minorHAnsi" w:cstheme="minorBidi"/>
          <w:noProof/>
          <w:kern w:val="2"/>
          <w:szCs w:val="22"/>
        </w:rPr>
      </w:pPr>
      <w:hyperlink w:anchor="_Toc522873935" w:history="1">
        <w:r w:rsidR="006A0B3B" w:rsidRPr="002A78C2">
          <w:rPr>
            <w:rStyle w:val="a8"/>
            <w:rFonts w:ascii="宋体" w:hAnsi="宋体"/>
            <w:noProof/>
          </w:rPr>
          <w:t xml:space="preserve">12.3 </w:t>
        </w:r>
        <w:r w:rsidR="006A0B3B" w:rsidRPr="002A78C2">
          <w:rPr>
            <w:rStyle w:val="a8"/>
            <w:rFonts w:ascii="宋体" w:hAnsi="宋体" w:hint="eastAsia"/>
            <w:noProof/>
          </w:rPr>
          <w:t>查阅方式</w:t>
        </w:r>
        <w:r w:rsidR="006A0B3B">
          <w:rPr>
            <w:noProof/>
            <w:webHidden/>
          </w:rPr>
          <w:tab/>
        </w:r>
        <w:r w:rsidR="006A0B3B">
          <w:rPr>
            <w:noProof/>
            <w:webHidden/>
          </w:rPr>
          <w:fldChar w:fldCharType="begin"/>
        </w:r>
        <w:r w:rsidR="006A0B3B">
          <w:rPr>
            <w:noProof/>
            <w:webHidden/>
          </w:rPr>
          <w:instrText xml:space="preserve"> PAGEREF _Toc522873935 \h </w:instrText>
        </w:r>
        <w:r w:rsidR="006A0B3B">
          <w:rPr>
            <w:noProof/>
            <w:webHidden/>
          </w:rPr>
        </w:r>
        <w:r w:rsidR="006A0B3B">
          <w:rPr>
            <w:noProof/>
            <w:webHidden/>
          </w:rPr>
          <w:fldChar w:fldCharType="separate"/>
        </w:r>
        <w:r w:rsidR="006A0B3B">
          <w:rPr>
            <w:noProof/>
            <w:webHidden/>
          </w:rPr>
          <w:t>35</w:t>
        </w:r>
        <w:r w:rsidR="006A0B3B">
          <w:rPr>
            <w:noProof/>
            <w:webHidden/>
          </w:rPr>
          <w:fldChar w:fldCharType="end"/>
        </w:r>
      </w:hyperlink>
    </w:p>
    <w:p w:rsidR="00A50571" w:rsidRPr="002F1CAB" w:rsidRDefault="00643320" w:rsidP="00C612F3">
      <w:pPr>
        <w:spacing w:line="288" w:lineRule="auto"/>
        <w:rPr>
          <w:rFonts w:ascii="宋体" w:hAnsi="宋体"/>
          <w:b/>
          <w:szCs w:val="21"/>
        </w:rPr>
      </w:pPr>
      <w:r w:rsidRPr="002F1CAB">
        <w:rPr>
          <w:rFonts w:ascii="宋体" w:hAnsi="宋体"/>
          <w:b/>
          <w:szCs w:val="21"/>
        </w:rPr>
        <w:fldChar w:fldCharType="end"/>
      </w:r>
    </w:p>
    <w:p w:rsidR="00A50571" w:rsidRPr="002F1CAB" w:rsidRDefault="00A50571">
      <w:pPr>
        <w:widowControl/>
        <w:jc w:val="left"/>
        <w:rPr>
          <w:rFonts w:ascii="宋体" w:hAnsi="宋体"/>
          <w:b/>
          <w:szCs w:val="21"/>
        </w:rPr>
      </w:pPr>
      <w:r w:rsidRPr="002F1CAB">
        <w:rPr>
          <w:rFonts w:ascii="宋体" w:hAnsi="宋体"/>
          <w:b/>
          <w:szCs w:val="21"/>
        </w:rPr>
        <w:br w:type="page"/>
      </w:r>
    </w:p>
    <w:p w:rsidR="001548F9" w:rsidRPr="002F1CAB" w:rsidRDefault="00781E1F" w:rsidP="00672D26">
      <w:pPr>
        <w:pStyle w:val="1new"/>
        <w:rPr>
          <w:rStyle w:val="2CharCharChar"/>
          <w:rFonts w:ascii="宋体" w:hAnsi="宋体"/>
          <w:b w:val="0"/>
          <w:szCs w:val="24"/>
        </w:rPr>
      </w:pPr>
      <w:bookmarkStart w:id="12" w:name="_Toc225498244"/>
      <w:bookmarkStart w:id="13" w:name="_Toc481781039"/>
      <w:bookmarkStart w:id="14" w:name="_Toc481781226"/>
      <w:bookmarkStart w:id="15" w:name="_Toc481781398"/>
      <w:bookmarkStart w:id="16" w:name="_Toc481781564"/>
      <w:bookmarkStart w:id="17" w:name="_Toc522873875"/>
      <w:r w:rsidRPr="002F1CAB">
        <w:rPr>
          <w:rStyle w:val="2CharCharChar"/>
          <w:rFonts w:ascii="宋体" w:hAnsi="宋体"/>
          <w:szCs w:val="24"/>
        </w:rPr>
        <w:lastRenderedPageBreak/>
        <w:t>§2</w:t>
      </w:r>
      <w:r w:rsidR="00A50571" w:rsidRPr="002F1CAB">
        <w:rPr>
          <w:rStyle w:val="2CharCharChar"/>
          <w:rFonts w:ascii="宋体" w:hAnsi="宋体" w:hint="eastAsia"/>
          <w:b w:val="0"/>
          <w:szCs w:val="24"/>
        </w:rPr>
        <w:t xml:space="preserve"> </w:t>
      </w:r>
      <w:r w:rsidR="001548F9" w:rsidRPr="002F1CAB">
        <w:rPr>
          <w:rStyle w:val="2CharCharChar"/>
          <w:rFonts w:ascii="宋体" w:hAnsi="宋体"/>
          <w:szCs w:val="24"/>
        </w:rPr>
        <w:t>基金简介</w:t>
      </w:r>
      <w:bookmarkEnd w:id="12"/>
      <w:bookmarkEnd w:id="13"/>
      <w:bookmarkEnd w:id="14"/>
      <w:bookmarkEnd w:id="15"/>
      <w:bookmarkEnd w:id="16"/>
      <w:bookmarkEnd w:id="17"/>
    </w:p>
    <w:p w:rsidR="001548F9" w:rsidRPr="002F1CAB" w:rsidRDefault="00D466BE" w:rsidP="00544190">
      <w:pPr>
        <w:pStyle w:val="23"/>
        <w:rPr>
          <w:rFonts w:ascii="宋体" w:hAnsi="宋体"/>
        </w:rPr>
      </w:pPr>
      <w:bookmarkStart w:id="18" w:name="_Toc481781040"/>
      <w:bookmarkStart w:id="19" w:name="_Toc481781227"/>
      <w:bookmarkStart w:id="20" w:name="_Toc481781399"/>
      <w:bookmarkStart w:id="21" w:name="_Toc481781565"/>
      <w:bookmarkStart w:id="22" w:name="_Toc522873876"/>
      <w:r w:rsidRPr="002F1CAB">
        <w:rPr>
          <w:rFonts w:ascii="宋体" w:hAnsi="宋体"/>
        </w:rPr>
        <w:t>2.1</w:t>
      </w:r>
      <w:r w:rsidR="00FF22FF" w:rsidRPr="002F1CAB">
        <w:rPr>
          <w:rFonts w:ascii="宋体" w:hAnsi="宋体" w:hint="eastAsia"/>
        </w:rPr>
        <w:t xml:space="preserve"> </w:t>
      </w:r>
      <w:r w:rsidR="001548F9" w:rsidRPr="002F1CAB">
        <w:rPr>
          <w:rFonts w:ascii="宋体" w:hAnsi="宋体"/>
        </w:rPr>
        <w:t>基金基本情况</w:t>
      </w:r>
      <w:bookmarkEnd w:id="18"/>
      <w:bookmarkEnd w:id="19"/>
      <w:bookmarkEnd w:id="20"/>
      <w:bookmarkEnd w:id="21"/>
      <w:bookmarkEnd w:id="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853"/>
      </w:tblGrid>
      <w:tr w:rsidR="001548F9" w:rsidRPr="002F1CAB" w:rsidTr="009039C5">
        <w:trPr>
          <w:jc w:val="center"/>
        </w:trPr>
        <w:tc>
          <w:tcPr>
            <w:tcW w:w="3555" w:type="dxa"/>
          </w:tcPr>
          <w:p w:rsidR="001548F9" w:rsidRPr="002F1CAB" w:rsidRDefault="001548F9" w:rsidP="009039C5">
            <w:pPr>
              <w:pStyle w:val="afb"/>
              <w:rPr>
                <w:color w:val="000000"/>
              </w:rPr>
            </w:pPr>
            <w:r w:rsidRPr="002F1CAB">
              <w:t>基金名称</w:t>
            </w:r>
          </w:p>
        </w:tc>
        <w:tc>
          <w:tcPr>
            <w:tcW w:w="5517" w:type="dxa"/>
            <w:gridSpan w:val="2"/>
            <w:vAlign w:val="center"/>
          </w:tcPr>
          <w:p w:rsidR="001548F9" w:rsidRPr="002F1CAB" w:rsidRDefault="001548F9" w:rsidP="009039C5">
            <w:pPr>
              <w:pStyle w:val="afb"/>
            </w:pPr>
            <w:r w:rsidRPr="002F1CAB">
              <w:t>博时安慧18个月定期开放债券型证券投资基金</w:t>
            </w:r>
          </w:p>
        </w:tc>
      </w:tr>
      <w:tr w:rsidR="001548F9" w:rsidRPr="002F1CAB" w:rsidTr="009039C5">
        <w:trPr>
          <w:jc w:val="center"/>
        </w:trPr>
        <w:tc>
          <w:tcPr>
            <w:tcW w:w="3555" w:type="dxa"/>
          </w:tcPr>
          <w:p w:rsidR="001548F9" w:rsidRPr="002F1CAB" w:rsidRDefault="001548F9" w:rsidP="009039C5">
            <w:pPr>
              <w:pStyle w:val="afb"/>
              <w:rPr>
                <w:color w:val="000000"/>
              </w:rPr>
            </w:pPr>
            <w:r w:rsidRPr="002F1CAB">
              <w:t>基金简称</w:t>
            </w:r>
          </w:p>
        </w:tc>
        <w:tc>
          <w:tcPr>
            <w:tcW w:w="5517" w:type="dxa"/>
            <w:gridSpan w:val="2"/>
            <w:vAlign w:val="center"/>
          </w:tcPr>
          <w:p w:rsidR="001548F9" w:rsidRPr="002F1CAB" w:rsidRDefault="001548F9" w:rsidP="009039C5">
            <w:pPr>
              <w:pStyle w:val="afb"/>
            </w:pPr>
            <w:r w:rsidRPr="002F1CAB">
              <w:t>博时安慧18个月</w:t>
            </w:r>
            <w:proofErr w:type="gramStart"/>
            <w:r w:rsidRPr="002F1CAB">
              <w:t>定开债</w:t>
            </w:r>
            <w:proofErr w:type="gramEnd"/>
          </w:p>
        </w:tc>
      </w:tr>
      <w:tr w:rsidR="001548F9" w:rsidRPr="002F1CAB" w:rsidTr="009039C5">
        <w:trPr>
          <w:jc w:val="center"/>
        </w:trPr>
        <w:tc>
          <w:tcPr>
            <w:tcW w:w="3555" w:type="dxa"/>
            <w:vAlign w:val="center"/>
          </w:tcPr>
          <w:p w:rsidR="001548F9" w:rsidRPr="002F1CAB" w:rsidRDefault="001548F9" w:rsidP="009039C5">
            <w:pPr>
              <w:pStyle w:val="afb"/>
              <w:rPr>
                <w:color w:val="000000"/>
              </w:rPr>
            </w:pPr>
            <w:r w:rsidRPr="002F1CAB">
              <w:t>基金主代码</w:t>
            </w:r>
          </w:p>
        </w:tc>
        <w:tc>
          <w:tcPr>
            <w:tcW w:w="5517" w:type="dxa"/>
            <w:gridSpan w:val="2"/>
            <w:vAlign w:val="center"/>
          </w:tcPr>
          <w:p w:rsidR="001548F9" w:rsidRPr="002F1CAB" w:rsidRDefault="001548F9" w:rsidP="009039C5">
            <w:pPr>
              <w:pStyle w:val="afb"/>
            </w:pPr>
            <w:r w:rsidRPr="002F1CAB">
              <w:t>003675</w:t>
            </w:r>
          </w:p>
        </w:tc>
      </w:tr>
      <w:tr w:rsidR="001D24E4" w:rsidRPr="002F1CAB" w:rsidTr="009039C5">
        <w:trPr>
          <w:jc w:val="center"/>
        </w:trPr>
        <w:tc>
          <w:tcPr>
            <w:tcW w:w="3555" w:type="dxa"/>
            <w:vAlign w:val="center"/>
          </w:tcPr>
          <w:p w:rsidR="001D24E4" w:rsidRPr="002F1CAB" w:rsidRDefault="001D24E4" w:rsidP="009039C5">
            <w:pPr>
              <w:pStyle w:val="afb"/>
            </w:pPr>
            <w:r w:rsidRPr="002F1CAB">
              <w:rPr>
                <w:color w:val="000000"/>
              </w:rPr>
              <w:t>交易代码</w:t>
            </w:r>
          </w:p>
        </w:tc>
        <w:tc>
          <w:tcPr>
            <w:tcW w:w="5517" w:type="dxa"/>
            <w:gridSpan w:val="2"/>
            <w:vAlign w:val="center"/>
          </w:tcPr>
          <w:p w:rsidR="001D24E4" w:rsidRPr="002F1CAB" w:rsidRDefault="001D24E4" w:rsidP="009039C5">
            <w:pPr>
              <w:pStyle w:val="afb"/>
            </w:pPr>
            <w:r w:rsidRPr="002F1CAB">
              <w:t>003675</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基金运作方式</w:t>
            </w:r>
          </w:p>
        </w:tc>
        <w:tc>
          <w:tcPr>
            <w:tcW w:w="5517" w:type="dxa"/>
            <w:gridSpan w:val="2"/>
            <w:vAlign w:val="center"/>
          </w:tcPr>
          <w:p w:rsidR="001D24E4" w:rsidRPr="002F1CAB" w:rsidRDefault="001D24E4" w:rsidP="009039C5">
            <w:pPr>
              <w:pStyle w:val="afb"/>
            </w:pPr>
            <w:r w:rsidRPr="002F1CAB">
              <w:t>契约型开放式</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基金合同生效日</w:t>
            </w:r>
          </w:p>
        </w:tc>
        <w:tc>
          <w:tcPr>
            <w:tcW w:w="5517" w:type="dxa"/>
            <w:gridSpan w:val="2"/>
            <w:vAlign w:val="center"/>
          </w:tcPr>
          <w:p w:rsidR="001D24E4" w:rsidRPr="002F1CAB" w:rsidRDefault="001D24E4" w:rsidP="009039C5">
            <w:pPr>
              <w:pStyle w:val="afb"/>
            </w:pPr>
            <w:r w:rsidRPr="002F1CAB">
              <w:t>2016年12月16日</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基金管理人</w:t>
            </w:r>
          </w:p>
        </w:tc>
        <w:tc>
          <w:tcPr>
            <w:tcW w:w="5517" w:type="dxa"/>
            <w:gridSpan w:val="2"/>
            <w:vAlign w:val="center"/>
          </w:tcPr>
          <w:p w:rsidR="001D24E4" w:rsidRPr="002F1CAB" w:rsidRDefault="001D24E4" w:rsidP="009039C5">
            <w:pPr>
              <w:pStyle w:val="afb"/>
            </w:pPr>
            <w:r w:rsidRPr="002F1CAB">
              <w:t>博时基金管理有限公司</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基金托管人</w:t>
            </w:r>
          </w:p>
        </w:tc>
        <w:tc>
          <w:tcPr>
            <w:tcW w:w="5517" w:type="dxa"/>
            <w:gridSpan w:val="2"/>
            <w:vAlign w:val="center"/>
          </w:tcPr>
          <w:p w:rsidR="001D24E4" w:rsidRPr="002F1CAB" w:rsidRDefault="001D24E4" w:rsidP="009039C5">
            <w:pPr>
              <w:pStyle w:val="afb"/>
            </w:pPr>
            <w:r w:rsidRPr="002F1CAB">
              <w:t>中信银行股份有限公司</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报告期末基金份额总额</w:t>
            </w:r>
          </w:p>
        </w:tc>
        <w:tc>
          <w:tcPr>
            <w:tcW w:w="5517" w:type="dxa"/>
            <w:gridSpan w:val="2"/>
            <w:vAlign w:val="center"/>
          </w:tcPr>
          <w:p w:rsidR="001D24E4" w:rsidRPr="002F1CAB" w:rsidRDefault="001D24E4" w:rsidP="009039C5">
            <w:pPr>
              <w:pStyle w:val="afb"/>
            </w:pPr>
            <w:r w:rsidRPr="002F1CAB">
              <w:t>46,290,727.85份</w:t>
            </w:r>
          </w:p>
        </w:tc>
      </w:tr>
      <w:tr w:rsidR="001D24E4" w:rsidRPr="002F1CAB" w:rsidTr="009039C5">
        <w:trPr>
          <w:jc w:val="center"/>
        </w:trPr>
        <w:tc>
          <w:tcPr>
            <w:tcW w:w="3555" w:type="dxa"/>
          </w:tcPr>
          <w:p w:rsidR="001D24E4" w:rsidRPr="002F1CAB" w:rsidRDefault="001D24E4" w:rsidP="009039C5">
            <w:pPr>
              <w:pStyle w:val="afb"/>
              <w:rPr>
                <w:color w:val="000000"/>
              </w:rPr>
            </w:pPr>
            <w:r w:rsidRPr="002F1CAB">
              <w:t>基金合同存续期</w:t>
            </w:r>
          </w:p>
        </w:tc>
        <w:tc>
          <w:tcPr>
            <w:tcW w:w="5517" w:type="dxa"/>
            <w:gridSpan w:val="2"/>
            <w:vAlign w:val="center"/>
          </w:tcPr>
          <w:p w:rsidR="001D24E4" w:rsidRPr="002F1CAB" w:rsidRDefault="001D24E4" w:rsidP="009039C5">
            <w:pPr>
              <w:pStyle w:val="afb"/>
            </w:pPr>
            <w:r w:rsidRPr="002F1CAB">
              <w:t>不定期</w:t>
            </w:r>
          </w:p>
        </w:tc>
      </w:tr>
      <w:tr w:rsidR="001D24E4" w:rsidRPr="002F1CAB" w:rsidTr="009039C5">
        <w:trPr>
          <w:trHeight w:val="369"/>
          <w:jc w:val="center"/>
        </w:trPr>
        <w:tc>
          <w:tcPr>
            <w:tcW w:w="3555" w:type="dxa"/>
            <w:vAlign w:val="center"/>
          </w:tcPr>
          <w:p w:rsidR="001D24E4" w:rsidRPr="002F1CAB" w:rsidRDefault="001D24E4" w:rsidP="009039C5">
            <w:pPr>
              <w:pStyle w:val="afb"/>
            </w:pPr>
            <w:r w:rsidRPr="002F1CAB">
              <w:t>下属分级基金的基金简称</w:t>
            </w:r>
          </w:p>
        </w:tc>
        <w:tc>
          <w:tcPr>
            <w:tcW w:w="2664" w:type="dxa"/>
            <w:vAlign w:val="center"/>
          </w:tcPr>
          <w:p w:rsidR="001D24E4" w:rsidRPr="002F1CAB" w:rsidRDefault="001D24E4" w:rsidP="009039C5">
            <w:pPr>
              <w:pStyle w:val="afb"/>
            </w:pPr>
            <w:r w:rsidRPr="002F1CAB">
              <w:t>博时安慧18个月</w:t>
            </w:r>
            <w:proofErr w:type="gramStart"/>
            <w:r w:rsidRPr="002F1CAB">
              <w:t>定开债</w:t>
            </w:r>
            <w:proofErr w:type="gramEnd"/>
            <w:r w:rsidRPr="002F1CAB">
              <w:t xml:space="preserve">A </w:t>
            </w:r>
          </w:p>
        </w:tc>
        <w:tc>
          <w:tcPr>
            <w:tcW w:w="2853" w:type="dxa"/>
            <w:vAlign w:val="center"/>
          </w:tcPr>
          <w:p w:rsidR="001D24E4" w:rsidRPr="002F1CAB" w:rsidRDefault="001D24E4" w:rsidP="009039C5">
            <w:pPr>
              <w:pStyle w:val="afb"/>
            </w:pPr>
            <w:r w:rsidRPr="002F1CAB">
              <w:t>博时安慧18个月</w:t>
            </w:r>
            <w:proofErr w:type="gramStart"/>
            <w:r w:rsidRPr="002F1CAB">
              <w:t>定开债</w:t>
            </w:r>
            <w:proofErr w:type="gramEnd"/>
            <w:r w:rsidRPr="002F1CAB">
              <w:t>C</w:t>
            </w:r>
          </w:p>
        </w:tc>
      </w:tr>
      <w:tr w:rsidR="001D24E4" w:rsidRPr="002F1CAB" w:rsidTr="009039C5">
        <w:trPr>
          <w:trHeight w:val="475"/>
          <w:jc w:val="center"/>
        </w:trPr>
        <w:tc>
          <w:tcPr>
            <w:tcW w:w="3555" w:type="dxa"/>
            <w:vAlign w:val="center"/>
          </w:tcPr>
          <w:p w:rsidR="001D24E4" w:rsidRPr="002F1CAB" w:rsidRDefault="001D24E4" w:rsidP="009039C5">
            <w:pPr>
              <w:pStyle w:val="afb"/>
            </w:pPr>
            <w:r w:rsidRPr="002F1CAB">
              <w:t>下属分级基金的交易代码</w:t>
            </w:r>
          </w:p>
        </w:tc>
        <w:tc>
          <w:tcPr>
            <w:tcW w:w="2664" w:type="dxa"/>
            <w:vAlign w:val="center"/>
          </w:tcPr>
          <w:p w:rsidR="001D24E4" w:rsidRPr="002F1CAB" w:rsidRDefault="001D24E4" w:rsidP="009039C5">
            <w:pPr>
              <w:pStyle w:val="afb"/>
            </w:pPr>
            <w:r w:rsidRPr="002F1CAB">
              <w:t>003675</w:t>
            </w:r>
          </w:p>
        </w:tc>
        <w:tc>
          <w:tcPr>
            <w:tcW w:w="2853" w:type="dxa"/>
            <w:vAlign w:val="center"/>
          </w:tcPr>
          <w:p w:rsidR="001D24E4" w:rsidRPr="002F1CAB" w:rsidRDefault="001D24E4" w:rsidP="009039C5">
            <w:pPr>
              <w:pStyle w:val="afb"/>
            </w:pPr>
            <w:r w:rsidRPr="002F1CAB">
              <w:t>003676</w:t>
            </w:r>
          </w:p>
        </w:tc>
      </w:tr>
      <w:tr w:rsidR="001D24E4" w:rsidRPr="002F1CAB" w:rsidTr="009039C5">
        <w:trPr>
          <w:trHeight w:val="696"/>
          <w:jc w:val="center"/>
        </w:trPr>
        <w:tc>
          <w:tcPr>
            <w:tcW w:w="3555" w:type="dxa"/>
            <w:vAlign w:val="center"/>
          </w:tcPr>
          <w:p w:rsidR="001D24E4" w:rsidRPr="002F1CAB" w:rsidRDefault="001D24E4" w:rsidP="009039C5">
            <w:pPr>
              <w:pStyle w:val="afb"/>
            </w:pPr>
            <w:r w:rsidRPr="002F1CAB">
              <w:t>报告期末下属分级基金的份额总额</w:t>
            </w:r>
          </w:p>
        </w:tc>
        <w:tc>
          <w:tcPr>
            <w:tcW w:w="2664" w:type="dxa"/>
            <w:vAlign w:val="center"/>
          </w:tcPr>
          <w:p w:rsidR="001D24E4" w:rsidRPr="002F1CAB" w:rsidRDefault="001D24E4" w:rsidP="009039C5">
            <w:pPr>
              <w:pStyle w:val="afb"/>
            </w:pPr>
            <w:r w:rsidRPr="002F1CAB">
              <w:t>41,718,476.88份</w:t>
            </w:r>
          </w:p>
        </w:tc>
        <w:tc>
          <w:tcPr>
            <w:tcW w:w="2853" w:type="dxa"/>
            <w:vAlign w:val="center"/>
          </w:tcPr>
          <w:p w:rsidR="001D24E4" w:rsidRPr="002F1CAB" w:rsidRDefault="001D24E4" w:rsidP="009039C5">
            <w:pPr>
              <w:pStyle w:val="afb"/>
            </w:pPr>
            <w:r w:rsidRPr="002F1CAB">
              <w:t>4,572,250.97份</w:t>
            </w:r>
          </w:p>
        </w:tc>
      </w:tr>
    </w:tbl>
    <w:p w:rsidR="001548F9" w:rsidRPr="002F1CAB" w:rsidRDefault="00D466BE" w:rsidP="00544190">
      <w:pPr>
        <w:pStyle w:val="23"/>
        <w:rPr>
          <w:rFonts w:ascii="宋体" w:hAnsi="宋体"/>
        </w:rPr>
      </w:pPr>
      <w:bookmarkStart w:id="23" w:name="_Toc481781042"/>
      <w:bookmarkStart w:id="24" w:name="_Toc481781229"/>
      <w:bookmarkStart w:id="25" w:name="_Toc481781401"/>
      <w:bookmarkStart w:id="26" w:name="_Toc481781567"/>
      <w:bookmarkStart w:id="27" w:name="_Toc522873877"/>
      <w:r w:rsidRPr="002F1CAB">
        <w:rPr>
          <w:rFonts w:ascii="宋体" w:hAnsi="宋体"/>
        </w:rPr>
        <w:t>2.2</w:t>
      </w:r>
      <w:r w:rsidR="00FF22FF" w:rsidRPr="002F1CAB">
        <w:rPr>
          <w:rFonts w:ascii="宋体" w:hAnsi="宋体" w:hint="eastAsia"/>
        </w:rPr>
        <w:t xml:space="preserve"> </w:t>
      </w:r>
      <w:r w:rsidR="001548F9" w:rsidRPr="002F1CAB">
        <w:rPr>
          <w:rFonts w:ascii="宋体" w:hAnsi="宋体"/>
        </w:rPr>
        <w:t>基金产品说明</w:t>
      </w:r>
      <w:bookmarkEnd w:id="23"/>
      <w:bookmarkEnd w:id="24"/>
      <w:bookmarkEnd w:id="25"/>
      <w:bookmarkEnd w:id="26"/>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945"/>
      </w:tblGrid>
      <w:tr w:rsidR="001548F9" w:rsidRPr="002F1CAB" w:rsidTr="009039C5">
        <w:trPr>
          <w:jc w:val="center"/>
        </w:trPr>
        <w:tc>
          <w:tcPr>
            <w:tcW w:w="2127" w:type="dxa"/>
            <w:vAlign w:val="center"/>
          </w:tcPr>
          <w:p w:rsidR="001548F9" w:rsidRPr="002F1CAB" w:rsidRDefault="001548F9" w:rsidP="009039C5">
            <w:pPr>
              <w:pStyle w:val="afb"/>
            </w:pPr>
            <w:r w:rsidRPr="002F1CAB">
              <w:t>投资目标</w:t>
            </w:r>
          </w:p>
        </w:tc>
        <w:tc>
          <w:tcPr>
            <w:tcW w:w="6945" w:type="dxa"/>
            <w:vAlign w:val="bottom"/>
          </w:tcPr>
          <w:p w:rsidR="001548F9" w:rsidRPr="002F1CAB" w:rsidRDefault="001548F9" w:rsidP="009039C5">
            <w:pPr>
              <w:pStyle w:val="afb"/>
            </w:pPr>
            <w:r w:rsidRPr="002F1CAB">
              <w:t>在谨慎投资的前提下，本基金力争超越业绩比较基准，追求基金资产的长期、稳健、持续增值。</w:t>
            </w:r>
          </w:p>
        </w:tc>
      </w:tr>
      <w:tr w:rsidR="001548F9" w:rsidRPr="002F1CAB" w:rsidTr="009039C5">
        <w:trPr>
          <w:jc w:val="center"/>
        </w:trPr>
        <w:tc>
          <w:tcPr>
            <w:tcW w:w="2127" w:type="dxa"/>
            <w:vAlign w:val="center"/>
          </w:tcPr>
          <w:p w:rsidR="001548F9" w:rsidRPr="002F1CAB" w:rsidRDefault="001548F9" w:rsidP="009039C5">
            <w:pPr>
              <w:pStyle w:val="afb"/>
            </w:pPr>
            <w:r w:rsidRPr="002F1CAB">
              <w:t>投资策略</w:t>
            </w:r>
          </w:p>
        </w:tc>
        <w:tc>
          <w:tcPr>
            <w:tcW w:w="6945" w:type="dxa"/>
            <w:vAlign w:val="bottom"/>
          </w:tcPr>
          <w:p w:rsidR="001548F9" w:rsidRPr="002F1CAB" w:rsidRDefault="001548F9" w:rsidP="009039C5">
            <w:pPr>
              <w:pStyle w:val="afb"/>
            </w:pPr>
            <w:r w:rsidRPr="002F1CAB">
              <w:t>本基金的投资范围为具有良好流动性的金融工具，包括国内依法发行上市的国家债券、金融债券、次级债券、中央银行票据、企业债券、公司债券、中期票据、中小企业私募债券、短期融资</w:t>
            </w:r>
            <w:proofErr w:type="gramStart"/>
            <w:r w:rsidRPr="002F1CAB">
              <w:t>券</w:t>
            </w:r>
            <w:proofErr w:type="gramEnd"/>
            <w:r w:rsidRPr="002F1CAB">
              <w:t>及超级短期融资</w:t>
            </w:r>
            <w:proofErr w:type="gramStart"/>
            <w:r w:rsidRPr="002F1CAB">
              <w:t>券</w:t>
            </w:r>
            <w:proofErr w:type="gramEnd"/>
            <w:r w:rsidRPr="002F1CAB">
              <w:t>、可分离交易债券的纯债、资产支持证券、债券回购和银行定期存款等金融工具以及法律法规或中国证监会允许基金投资的其他固定收益类证券（但须符合中国证监会的相关规定）。 本基金不投资于股票、权证等权益类资产，也不投资于可转换债券（可分离交易可转债的</w:t>
            </w:r>
            <w:proofErr w:type="gramStart"/>
            <w:r w:rsidRPr="002F1CAB">
              <w:t>纯债部分</w:t>
            </w:r>
            <w:proofErr w:type="gramEnd"/>
            <w:r w:rsidRPr="002F1CAB">
              <w:t>除外）、可交换债券。 本基金投资于债券资产比例不低于基金资产的80%，但应开放期流动性需要，为保护基金份额持有人利益，在每次开放期前二个月、开放期及开放期结束后二个月的期间内，基金投资不受上述比例限制。开放期内现金或者到期日在一年以内的政府债券不低于基金资产净值的5%，在封闭期内，本基金不受上述5%的限制。 如法律法规或监管机构以后允许基金投资其他品种，基金管理人在履行适当程序后，可以将其纳入投资范围。</w:t>
            </w:r>
          </w:p>
        </w:tc>
      </w:tr>
      <w:tr w:rsidR="001548F9" w:rsidRPr="002F1CAB" w:rsidTr="009039C5">
        <w:trPr>
          <w:jc w:val="center"/>
        </w:trPr>
        <w:tc>
          <w:tcPr>
            <w:tcW w:w="2127" w:type="dxa"/>
            <w:vAlign w:val="center"/>
          </w:tcPr>
          <w:p w:rsidR="001548F9" w:rsidRPr="002F1CAB" w:rsidRDefault="001548F9" w:rsidP="009039C5">
            <w:pPr>
              <w:pStyle w:val="afb"/>
            </w:pPr>
            <w:r w:rsidRPr="002F1CAB">
              <w:t>业绩比较基准</w:t>
            </w:r>
          </w:p>
        </w:tc>
        <w:tc>
          <w:tcPr>
            <w:tcW w:w="6945" w:type="dxa"/>
            <w:vAlign w:val="bottom"/>
          </w:tcPr>
          <w:p w:rsidR="001548F9" w:rsidRPr="002F1CAB" w:rsidRDefault="001548F9" w:rsidP="009039C5">
            <w:pPr>
              <w:pStyle w:val="afb"/>
            </w:pPr>
            <w:r w:rsidRPr="002F1CAB">
              <w:t>中</w:t>
            </w:r>
            <w:proofErr w:type="gramStart"/>
            <w:r w:rsidRPr="002F1CAB">
              <w:t>债综合</w:t>
            </w:r>
            <w:proofErr w:type="gramEnd"/>
            <w:r w:rsidRPr="002F1CAB">
              <w:t>财富(总值)指数收益率×90%+1年期定期存款利率（税后）×10%。</w:t>
            </w:r>
          </w:p>
        </w:tc>
      </w:tr>
      <w:tr w:rsidR="001548F9" w:rsidRPr="002F1CAB" w:rsidTr="009039C5">
        <w:trPr>
          <w:jc w:val="center"/>
        </w:trPr>
        <w:tc>
          <w:tcPr>
            <w:tcW w:w="2127" w:type="dxa"/>
            <w:vAlign w:val="center"/>
          </w:tcPr>
          <w:p w:rsidR="001548F9" w:rsidRPr="002F1CAB" w:rsidRDefault="001548F9" w:rsidP="009039C5">
            <w:pPr>
              <w:pStyle w:val="afb"/>
            </w:pPr>
            <w:r w:rsidRPr="002F1CAB">
              <w:t>风险收益特征</w:t>
            </w:r>
          </w:p>
        </w:tc>
        <w:tc>
          <w:tcPr>
            <w:tcW w:w="6945" w:type="dxa"/>
            <w:vAlign w:val="bottom"/>
          </w:tcPr>
          <w:p w:rsidR="001548F9" w:rsidRPr="002F1CAB" w:rsidRDefault="001548F9" w:rsidP="009039C5">
            <w:pPr>
              <w:pStyle w:val="afb"/>
            </w:pPr>
            <w:r w:rsidRPr="002F1CAB">
              <w:t>本基金为债券型基金，预期收益和预期风险高于货币市场基金，低于混合型基金、股票型基金，属于中低风险/收益的产品。</w:t>
            </w:r>
          </w:p>
        </w:tc>
      </w:tr>
    </w:tbl>
    <w:p w:rsidR="001548F9" w:rsidRPr="002F1CAB" w:rsidRDefault="001548F9" w:rsidP="00544190">
      <w:pPr>
        <w:pStyle w:val="23"/>
        <w:rPr>
          <w:rFonts w:ascii="宋体" w:hAnsi="宋体"/>
        </w:rPr>
      </w:pPr>
      <w:bookmarkStart w:id="28" w:name="_Toc225498247"/>
      <w:bookmarkStart w:id="29" w:name="_Toc481781044"/>
      <w:bookmarkStart w:id="30" w:name="_Toc481781231"/>
      <w:bookmarkStart w:id="31" w:name="_Toc481781403"/>
      <w:bookmarkStart w:id="32" w:name="_Toc481781569"/>
      <w:bookmarkStart w:id="33" w:name="_Toc522873878"/>
      <w:r w:rsidRPr="002F1CAB">
        <w:rPr>
          <w:rFonts w:ascii="宋体" w:hAnsi="宋体"/>
        </w:rPr>
        <w:t>2.3 基金管理人和基金托管人</w:t>
      </w:r>
      <w:bookmarkEnd w:id="28"/>
      <w:bookmarkEnd w:id="29"/>
      <w:bookmarkEnd w:id="30"/>
      <w:bookmarkEnd w:id="31"/>
      <w:bookmarkEnd w:id="32"/>
      <w:bookmarkEnd w:id="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381"/>
      </w:tblGrid>
      <w:tr w:rsidR="001548F9" w:rsidRPr="002F1CAB" w:rsidTr="009039C5">
        <w:trPr>
          <w:jc w:val="center"/>
        </w:trPr>
        <w:tc>
          <w:tcPr>
            <w:tcW w:w="2631" w:type="dxa"/>
            <w:gridSpan w:val="2"/>
            <w:vAlign w:val="center"/>
          </w:tcPr>
          <w:p w:rsidR="001548F9" w:rsidRPr="002F1CAB" w:rsidRDefault="001548F9" w:rsidP="009039C5">
            <w:pPr>
              <w:pStyle w:val="afb"/>
              <w:jc w:val="center"/>
            </w:pPr>
            <w:r w:rsidRPr="002F1CAB">
              <w:t>项目</w:t>
            </w:r>
          </w:p>
        </w:tc>
        <w:tc>
          <w:tcPr>
            <w:tcW w:w="3060" w:type="dxa"/>
            <w:vAlign w:val="center"/>
          </w:tcPr>
          <w:p w:rsidR="001548F9" w:rsidRPr="002F1CAB" w:rsidRDefault="001548F9" w:rsidP="009039C5">
            <w:pPr>
              <w:pStyle w:val="afb"/>
              <w:jc w:val="center"/>
            </w:pPr>
            <w:r w:rsidRPr="002F1CAB">
              <w:t>基金管理人</w:t>
            </w:r>
          </w:p>
        </w:tc>
        <w:tc>
          <w:tcPr>
            <w:tcW w:w="3381" w:type="dxa"/>
            <w:vAlign w:val="center"/>
          </w:tcPr>
          <w:p w:rsidR="001548F9" w:rsidRPr="002F1CAB" w:rsidRDefault="001548F9" w:rsidP="009039C5">
            <w:pPr>
              <w:pStyle w:val="afb"/>
              <w:jc w:val="center"/>
            </w:pPr>
            <w:r w:rsidRPr="002F1CAB">
              <w:t>基金托管人</w:t>
            </w:r>
          </w:p>
        </w:tc>
      </w:tr>
      <w:tr w:rsidR="001548F9" w:rsidRPr="002F1CAB" w:rsidTr="009039C5">
        <w:trPr>
          <w:jc w:val="center"/>
        </w:trPr>
        <w:tc>
          <w:tcPr>
            <w:tcW w:w="2631" w:type="dxa"/>
            <w:gridSpan w:val="2"/>
            <w:vAlign w:val="center"/>
          </w:tcPr>
          <w:p w:rsidR="001548F9" w:rsidRPr="002F1CAB" w:rsidRDefault="001548F9" w:rsidP="009039C5">
            <w:pPr>
              <w:pStyle w:val="afb"/>
            </w:pPr>
            <w:r w:rsidRPr="002F1CAB">
              <w:t>名称</w:t>
            </w:r>
          </w:p>
        </w:tc>
        <w:tc>
          <w:tcPr>
            <w:tcW w:w="3060" w:type="dxa"/>
            <w:vAlign w:val="center"/>
          </w:tcPr>
          <w:p w:rsidR="001548F9" w:rsidRPr="002F1CAB" w:rsidRDefault="001548F9" w:rsidP="009039C5">
            <w:pPr>
              <w:pStyle w:val="afb"/>
              <w:jc w:val="center"/>
            </w:pPr>
            <w:r w:rsidRPr="002F1CAB">
              <w:t>博时基金管理有限公司</w:t>
            </w:r>
          </w:p>
        </w:tc>
        <w:tc>
          <w:tcPr>
            <w:tcW w:w="3381" w:type="dxa"/>
            <w:vAlign w:val="center"/>
          </w:tcPr>
          <w:p w:rsidR="001548F9" w:rsidRPr="002F1CAB" w:rsidRDefault="001548F9" w:rsidP="009039C5">
            <w:pPr>
              <w:pStyle w:val="afb"/>
              <w:jc w:val="center"/>
            </w:pPr>
            <w:r w:rsidRPr="002F1CAB">
              <w:t>中信银行股份有限公司</w:t>
            </w:r>
          </w:p>
        </w:tc>
      </w:tr>
      <w:tr w:rsidR="001548F9" w:rsidRPr="002F1CAB" w:rsidTr="009039C5">
        <w:trPr>
          <w:jc w:val="center"/>
        </w:trPr>
        <w:tc>
          <w:tcPr>
            <w:tcW w:w="1260" w:type="dxa"/>
            <w:vMerge w:val="restart"/>
            <w:vAlign w:val="center"/>
          </w:tcPr>
          <w:p w:rsidR="001548F9" w:rsidRPr="002F1CAB" w:rsidRDefault="001548F9" w:rsidP="009039C5">
            <w:pPr>
              <w:pStyle w:val="afb"/>
            </w:pPr>
            <w:r w:rsidRPr="002F1CAB">
              <w:t>信息披露负责人</w:t>
            </w:r>
          </w:p>
        </w:tc>
        <w:tc>
          <w:tcPr>
            <w:tcW w:w="1371" w:type="dxa"/>
            <w:vAlign w:val="center"/>
          </w:tcPr>
          <w:p w:rsidR="001548F9" w:rsidRPr="002F1CAB" w:rsidRDefault="001548F9" w:rsidP="009039C5">
            <w:pPr>
              <w:pStyle w:val="afb"/>
            </w:pPr>
            <w:r w:rsidRPr="002F1CAB">
              <w:t>姓名</w:t>
            </w:r>
          </w:p>
        </w:tc>
        <w:tc>
          <w:tcPr>
            <w:tcW w:w="3060" w:type="dxa"/>
            <w:vAlign w:val="bottom"/>
          </w:tcPr>
          <w:p w:rsidR="001548F9" w:rsidRPr="002F1CAB" w:rsidRDefault="001548F9" w:rsidP="009039C5">
            <w:pPr>
              <w:pStyle w:val="afb"/>
              <w:jc w:val="center"/>
            </w:pPr>
            <w:r w:rsidRPr="002F1CAB">
              <w:t>孙麒清</w:t>
            </w:r>
          </w:p>
        </w:tc>
        <w:tc>
          <w:tcPr>
            <w:tcW w:w="3381" w:type="dxa"/>
            <w:vAlign w:val="bottom"/>
          </w:tcPr>
          <w:p w:rsidR="001548F9" w:rsidRPr="002F1CAB" w:rsidRDefault="001548F9" w:rsidP="009039C5">
            <w:pPr>
              <w:pStyle w:val="afb"/>
              <w:jc w:val="center"/>
            </w:pPr>
            <w:proofErr w:type="gramStart"/>
            <w:r w:rsidRPr="002F1CAB">
              <w:t>李修滨</w:t>
            </w:r>
            <w:proofErr w:type="gramEnd"/>
          </w:p>
        </w:tc>
      </w:tr>
      <w:tr w:rsidR="001548F9" w:rsidRPr="002F1CAB" w:rsidTr="009039C5">
        <w:trPr>
          <w:jc w:val="center"/>
        </w:trPr>
        <w:tc>
          <w:tcPr>
            <w:tcW w:w="1260" w:type="dxa"/>
            <w:vMerge/>
            <w:vAlign w:val="center"/>
          </w:tcPr>
          <w:p w:rsidR="001548F9" w:rsidRPr="002F1CAB" w:rsidRDefault="001548F9" w:rsidP="009039C5">
            <w:pPr>
              <w:pStyle w:val="afb"/>
            </w:pPr>
          </w:p>
        </w:tc>
        <w:tc>
          <w:tcPr>
            <w:tcW w:w="1371" w:type="dxa"/>
            <w:vAlign w:val="center"/>
          </w:tcPr>
          <w:p w:rsidR="001548F9" w:rsidRPr="002F1CAB" w:rsidRDefault="001548F9" w:rsidP="009039C5">
            <w:pPr>
              <w:pStyle w:val="afb"/>
            </w:pPr>
            <w:r w:rsidRPr="002F1CAB">
              <w:t>联系电话</w:t>
            </w:r>
          </w:p>
        </w:tc>
        <w:tc>
          <w:tcPr>
            <w:tcW w:w="3060" w:type="dxa"/>
            <w:vAlign w:val="bottom"/>
          </w:tcPr>
          <w:p w:rsidR="001548F9" w:rsidRPr="002F1CAB" w:rsidRDefault="001548F9" w:rsidP="009039C5">
            <w:pPr>
              <w:pStyle w:val="afb"/>
              <w:jc w:val="center"/>
            </w:pPr>
            <w:r w:rsidRPr="002F1CAB">
              <w:t>0755-83169999</w:t>
            </w:r>
          </w:p>
        </w:tc>
        <w:tc>
          <w:tcPr>
            <w:tcW w:w="3381" w:type="dxa"/>
            <w:vAlign w:val="bottom"/>
          </w:tcPr>
          <w:p w:rsidR="001548F9" w:rsidRPr="002F1CAB" w:rsidRDefault="001548F9" w:rsidP="009039C5">
            <w:pPr>
              <w:pStyle w:val="afb"/>
              <w:jc w:val="center"/>
            </w:pPr>
            <w:r w:rsidRPr="002F1CAB">
              <w:t>4006800000</w:t>
            </w:r>
          </w:p>
        </w:tc>
      </w:tr>
      <w:tr w:rsidR="001548F9" w:rsidRPr="002F1CAB" w:rsidTr="009039C5">
        <w:trPr>
          <w:jc w:val="center"/>
        </w:trPr>
        <w:tc>
          <w:tcPr>
            <w:tcW w:w="1260" w:type="dxa"/>
            <w:vMerge/>
            <w:vAlign w:val="center"/>
          </w:tcPr>
          <w:p w:rsidR="001548F9" w:rsidRPr="002F1CAB" w:rsidRDefault="001548F9" w:rsidP="009039C5">
            <w:pPr>
              <w:pStyle w:val="afb"/>
            </w:pPr>
          </w:p>
        </w:tc>
        <w:tc>
          <w:tcPr>
            <w:tcW w:w="1371" w:type="dxa"/>
            <w:vAlign w:val="center"/>
          </w:tcPr>
          <w:p w:rsidR="001548F9" w:rsidRPr="002F1CAB" w:rsidRDefault="001548F9" w:rsidP="009039C5">
            <w:pPr>
              <w:pStyle w:val="afb"/>
            </w:pPr>
            <w:r w:rsidRPr="002F1CAB">
              <w:t>电子邮箱</w:t>
            </w:r>
          </w:p>
        </w:tc>
        <w:tc>
          <w:tcPr>
            <w:tcW w:w="3060" w:type="dxa"/>
            <w:vAlign w:val="bottom"/>
          </w:tcPr>
          <w:p w:rsidR="001548F9" w:rsidRPr="002F1CAB" w:rsidRDefault="001548F9" w:rsidP="009039C5">
            <w:pPr>
              <w:pStyle w:val="afb"/>
              <w:jc w:val="center"/>
            </w:pPr>
            <w:r w:rsidRPr="002F1CAB">
              <w:t>service@bosera.com</w:t>
            </w:r>
          </w:p>
        </w:tc>
        <w:tc>
          <w:tcPr>
            <w:tcW w:w="3381" w:type="dxa"/>
            <w:vAlign w:val="bottom"/>
          </w:tcPr>
          <w:p w:rsidR="001548F9" w:rsidRPr="002F1CAB" w:rsidRDefault="001548F9" w:rsidP="009039C5">
            <w:pPr>
              <w:pStyle w:val="afb"/>
              <w:jc w:val="center"/>
            </w:pPr>
            <w:r w:rsidRPr="002F1CAB">
              <w:t>lixiubin@citicbank.com</w:t>
            </w:r>
          </w:p>
        </w:tc>
      </w:tr>
      <w:tr w:rsidR="001548F9" w:rsidRPr="002F1CAB" w:rsidTr="009039C5">
        <w:trPr>
          <w:jc w:val="center"/>
        </w:trPr>
        <w:tc>
          <w:tcPr>
            <w:tcW w:w="2631" w:type="dxa"/>
            <w:gridSpan w:val="2"/>
            <w:vAlign w:val="center"/>
          </w:tcPr>
          <w:p w:rsidR="001548F9" w:rsidRPr="002F1CAB" w:rsidRDefault="001548F9" w:rsidP="009039C5">
            <w:pPr>
              <w:pStyle w:val="afb"/>
            </w:pPr>
            <w:r w:rsidRPr="002F1CAB">
              <w:t>客户服务电话</w:t>
            </w:r>
          </w:p>
        </w:tc>
        <w:tc>
          <w:tcPr>
            <w:tcW w:w="3060" w:type="dxa"/>
            <w:vAlign w:val="bottom"/>
          </w:tcPr>
          <w:p w:rsidR="001548F9" w:rsidRPr="002F1CAB" w:rsidRDefault="001548F9" w:rsidP="009039C5">
            <w:pPr>
              <w:pStyle w:val="afb"/>
              <w:jc w:val="center"/>
            </w:pPr>
            <w:r w:rsidRPr="002F1CAB">
              <w:t>95105568</w:t>
            </w:r>
          </w:p>
        </w:tc>
        <w:tc>
          <w:tcPr>
            <w:tcW w:w="3381" w:type="dxa"/>
            <w:vAlign w:val="bottom"/>
          </w:tcPr>
          <w:p w:rsidR="001548F9" w:rsidRPr="002F1CAB" w:rsidRDefault="001548F9" w:rsidP="009039C5">
            <w:pPr>
              <w:pStyle w:val="afb"/>
              <w:jc w:val="center"/>
            </w:pPr>
            <w:r w:rsidRPr="002F1CAB">
              <w:t>95558</w:t>
            </w:r>
          </w:p>
        </w:tc>
      </w:tr>
      <w:tr w:rsidR="001548F9" w:rsidRPr="002F1CAB" w:rsidTr="009039C5">
        <w:trPr>
          <w:jc w:val="center"/>
        </w:trPr>
        <w:tc>
          <w:tcPr>
            <w:tcW w:w="2631" w:type="dxa"/>
            <w:gridSpan w:val="2"/>
            <w:vAlign w:val="center"/>
          </w:tcPr>
          <w:p w:rsidR="001548F9" w:rsidRPr="002F1CAB" w:rsidRDefault="001548F9" w:rsidP="009039C5">
            <w:pPr>
              <w:pStyle w:val="afb"/>
            </w:pPr>
            <w:r w:rsidRPr="002F1CAB">
              <w:lastRenderedPageBreak/>
              <w:t>传真</w:t>
            </w:r>
          </w:p>
        </w:tc>
        <w:tc>
          <w:tcPr>
            <w:tcW w:w="3060" w:type="dxa"/>
            <w:vAlign w:val="bottom"/>
          </w:tcPr>
          <w:p w:rsidR="001548F9" w:rsidRPr="002F1CAB" w:rsidRDefault="001548F9" w:rsidP="009039C5">
            <w:pPr>
              <w:pStyle w:val="afb"/>
              <w:jc w:val="center"/>
            </w:pPr>
            <w:r w:rsidRPr="002F1CAB">
              <w:t>0755-83195140</w:t>
            </w:r>
          </w:p>
        </w:tc>
        <w:tc>
          <w:tcPr>
            <w:tcW w:w="3381" w:type="dxa"/>
            <w:vAlign w:val="bottom"/>
          </w:tcPr>
          <w:p w:rsidR="001548F9" w:rsidRPr="002F1CAB" w:rsidRDefault="001548F9" w:rsidP="009039C5">
            <w:pPr>
              <w:pStyle w:val="afb"/>
              <w:jc w:val="center"/>
            </w:pPr>
            <w:r w:rsidRPr="002F1CAB">
              <w:t>010-85230024</w:t>
            </w:r>
          </w:p>
        </w:tc>
      </w:tr>
      <w:tr w:rsidR="001548F9" w:rsidRPr="002F1CAB" w:rsidTr="009039C5">
        <w:trPr>
          <w:jc w:val="center"/>
        </w:trPr>
        <w:tc>
          <w:tcPr>
            <w:tcW w:w="2631" w:type="dxa"/>
            <w:gridSpan w:val="2"/>
            <w:vAlign w:val="center"/>
          </w:tcPr>
          <w:p w:rsidR="001548F9" w:rsidRPr="002F1CAB" w:rsidRDefault="001548F9" w:rsidP="009039C5">
            <w:pPr>
              <w:pStyle w:val="afb"/>
            </w:pPr>
            <w:r w:rsidRPr="002F1CAB">
              <w:t>注册地址</w:t>
            </w:r>
          </w:p>
        </w:tc>
        <w:tc>
          <w:tcPr>
            <w:tcW w:w="3060" w:type="dxa"/>
            <w:vAlign w:val="bottom"/>
          </w:tcPr>
          <w:p w:rsidR="001548F9" w:rsidRPr="002F1CAB" w:rsidRDefault="001548F9" w:rsidP="009039C5">
            <w:pPr>
              <w:pStyle w:val="afb"/>
              <w:jc w:val="center"/>
            </w:pPr>
            <w:r w:rsidRPr="002F1CAB">
              <w:t>广东省深圳市福田区深南大道7088号招商银行大厦29层</w:t>
            </w:r>
          </w:p>
        </w:tc>
        <w:tc>
          <w:tcPr>
            <w:tcW w:w="3381" w:type="dxa"/>
            <w:vAlign w:val="center"/>
          </w:tcPr>
          <w:p w:rsidR="001548F9" w:rsidRPr="002F1CAB" w:rsidRDefault="001548F9" w:rsidP="009039C5">
            <w:pPr>
              <w:pStyle w:val="afb"/>
              <w:jc w:val="center"/>
            </w:pPr>
            <w:r w:rsidRPr="002F1CAB">
              <w:t>北京市东城区朝阳门北大街9号</w:t>
            </w:r>
          </w:p>
        </w:tc>
      </w:tr>
      <w:tr w:rsidR="001548F9" w:rsidRPr="002F1CAB" w:rsidTr="009039C5">
        <w:trPr>
          <w:jc w:val="center"/>
        </w:trPr>
        <w:tc>
          <w:tcPr>
            <w:tcW w:w="2631" w:type="dxa"/>
            <w:gridSpan w:val="2"/>
            <w:vAlign w:val="center"/>
          </w:tcPr>
          <w:p w:rsidR="001548F9" w:rsidRPr="002F1CAB" w:rsidRDefault="001548F9" w:rsidP="009039C5">
            <w:pPr>
              <w:pStyle w:val="afb"/>
            </w:pPr>
            <w:r w:rsidRPr="002F1CAB">
              <w:t>办公地址</w:t>
            </w:r>
          </w:p>
        </w:tc>
        <w:tc>
          <w:tcPr>
            <w:tcW w:w="3060" w:type="dxa"/>
            <w:vAlign w:val="bottom"/>
          </w:tcPr>
          <w:p w:rsidR="001548F9" w:rsidRPr="002F1CAB" w:rsidRDefault="001548F9" w:rsidP="009039C5">
            <w:pPr>
              <w:pStyle w:val="afb"/>
              <w:jc w:val="center"/>
            </w:pPr>
            <w:r w:rsidRPr="002F1CAB">
              <w:t>广东省深圳市福田区深南大道7088号招商银行大厦29层</w:t>
            </w:r>
          </w:p>
        </w:tc>
        <w:tc>
          <w:tcPr>
            <w:tcW w:w="3381" w:type="dxa"/>
            <w:vAlign w:val="center"/>
          </w:tcPr>
          <w:p w:rsidR="001548F9" w:rsidRPr="002F1CAB" w:rsidRDefault="001548F9" w:rsidP="009039C5">
            <w:pPr>
              <w:pStyle w:val="afb"/>
              <w:jc w:val="center"/>
            </w:pPr>
            <w:r w:rsidRPr="002F1CAB">
              <w:t>北京市东城区朝阳门北大街9号</w:t>
            </w:r>
          </w:p>
        </w:tc>
      </w:tr>
      <w:tr w:rsidR="001548F9" w:rsidRPr="002F1CAB" w:rsidTr="009039C5">
        <w:trPr>
          <w:jc w:val="center"/>
        </w:trPr>
        <w:tc>
          <w:tcPr>
            <w:tcW w:w="2631" w:type="dxa"/>
            <w:gridSpan w:val="2"/>
            <w:vAlign w:val="center"/>
          </w:tcPr>
          <w:p w:rsidR="001548F9" w:rsidRPr="002F1CAB" w:rsidRDefault="001548F9" w:rsidP="009039C5">
            <w:pPr>
              <w:pStyle w:val="afb"/>
            </w:pPr>
            <w:r w:rsidRPr="002F1CAB">
              <w:t>邮政编码</w:t>
            </w:r>
          </w:p>
        </w:tc>
        <w:tc>
          <w:tcPr>
            <w:tcW w:w="3060" w:type="dxa"/>
            <w:vAlign w:val="bottom"/>
          </w:tcPr>
          <w:p w:rsidR="001548F9" w:rsidRPr="002F1CAB" w:rsidRDefault="001548F9" w:rsidP="009039C5">
            <w:pPr>
              <w:pStyle w:val="afb"/>
              <w:jc w:val="center"/>
            </w:pPr>
            <w:r w:rsidRPr="002F1CAB">
              <w:t>518040</w:t>
            </w:r>
          </w:p>
        </w:tc>
        <w:tc>
          <w:tcPr>
            <w:tcW w:w="3381" w:type="dxa"/>
            <w:vAlign w:val="bottom"/>
          </w:tcPr>
          <w:p w:rsidR="001548F9" w:rsidRPr="002F1CAB" w:rsidRDefault="001548F9" w:rsidP="009039C5">
            <w:pPr>
              <w:pStyle w:val="afb"/>
              <w:jc w:val="center"/>
            </w:pPr>
            <w:r w:rsidRPr="002F1CAB">
              <w:t>100010</w:t>
            </w:r>
          </w:p>
        </w:tc>
      </w:tr>
      <w:tr w:rsidR="001548F9" w:rsidRPr="002F1CAB" w:rsidTr="009039C5">
        <w:trPr>
          <w:jc w:val="center"/>
        </w:trPr>
        <w:tc>
          <w:tcPr>
            <w:tcW w:w="2631" w:type="dxa"/>
            <w:gridSpan w:val="2"/>
            <w:vAlign w:val="center"/>
          </w:tcPr>
          <w:p w:rsidR="001548F9" w:rsidRPr="002F1CAB" w:rsidRDefault="001548F9" w:rsidP="009039C5">
            <w:pPr>
              <w:pStyle w:val="afb"/>
            </w:pPr>
            <w:r w:rsidRPr="002F1CAB">
              <w:t>法定代表人</w:t>
            </w:r>
          </w:p>
        </w:tc>
        <w:tc>
          <w:tcPr>
            <w:tcW w:w="3060" w:type="dxa"/>
            <w:vAlign w:val="bottom"/>
          </w:tcPr>
          <w:p w:rsidR="001548F9" w:rsidRPr="002F1CAB" w:rsidRDefault="001548F9" w:rsidP="009039C5">
            <w:pPr>
              <w:pStyle w:val="afb"/>
              <w:jc w:val="center"/>
            </w:pPr>
            <w:r w:rsidRPr="002F1CAB">
              <w:t>张光华</w:t>
            </w:r>
          </w:p>
        </w:tc>
        <w:tc>
          <w:tcPr>
            <w:tcW w:w="3381" w:type="dxa"/>
            <w:vAlign w:val="bottom"/>
          </w:tcPr>
          <w:p w:rsidR="001548F9" w:rsidRPr="002F1CAB" w:rsidRDefault="001548F9" w:rsidP="009039C5">
            <w:pPr>
              <w:pStyle w:val="afb"/>
              <w:jc w:val="center"/>
            </w:pPr>
            <w:proofErr w:type="gramStart"/>
            <w:r w:rsidRPr="002F1CAB">
              <w:t>李庆萍</w:t>
            </w:r>
            <w:proofErr w:type="gramEnd"/>
          </w:p>
        </w:tc>
      </w:tr>
    </w:tbl>
    <w:p w:rsidR="001548F9" w:rsidRPr="002F1CAB" w:rsidRDefault="001548F9" w:rsidP="00544190">
      <w:pPr>
        <w:pStyle w:val="23"/>
        <w:rPr>
          <w:rFonts w:ascii="宋体" w:hAnsi="宋体"/>
        </w:rPr>
      </w:pPr>
      <w:bookmarkStart w:id="34" w:name="_Toc225498248"/>
      <w:bookmarkStart w:id="35" w:name="_Toc481781045"/>
      <w:bookmarkStart w:id="36" w:name="_Toc481781232"/>
      <w:bookmarkStart w:id="37" w:name="_Toc481781404"/>
      <w:bookmarkStart w:id="38" w:name="_Toc481781570"/>
      <w:bookmarkStart w:id="39" w:name="_Toc522873879"/>
      <w:r w:rsidRPr="002F1CAB">
        <w:rPr>
          <w:rFonts w:ascii="宋体" w:hAnsi="宋体"/>
        </w:rPr>
        <w:t>2.4 信息披露方式</w:t>
      </w:r>
      <w:bookmarkEnd w:id="34"/>
      <w:bookmarkEnd w:id="35"/>
      <w:bookmarkEnd w:id="36"/>
      <w:bookmarkEnd w:id="37"/>
      <w:bookmarkEnd w:id="38"/>
      <w:bookmarkEnd w:id="3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252"/>
      </w:tblGrid>
      <w:tr w:rsidR="001548F9" w:rsidRPr="002F1CAB" w:rsidTr="009039C5">
        <w:trPr>
          <w:jc w:val="center"/>
        </w:trPr>
        <w:tc>
          <w:tcPr>
            <w:tcW w:w="4820" w:type="dxa"/>
            <w:vAlign w:val="center"/>
          </w:tcPr>
          <w:p w:rsidR="001548F9" w:rsidRPr="002F1CAB" w:rsidRDefault="001548F9" w:rsidP="009039C5">
            <w:pPr>
              <w:pStyle w:val="afb"/>
            </w:pPr>
            <w:r w:rsidRPr="002F1CAB">
              <w:t>本基金选定的信息披露报纸名称</w:t>
            </w:r>
          </w:p>
        </w:tc>
        <w:tc>
          <w:tcPr>
            <w:tcW w:w="4252" w:type="dxa"/>
            <w:vAlign w:val="center"/>
          </w:tcPr>
          <w:p w:rsidR="001548F9" w:rsidRPr="002F1CAB" w:rsidRDefault="001548F9" w:rsidP="009039C5">
            <w:pPr>
              <w:pStyle w:val="afb"/>
            </w:pPr>
            <w:r w:rsidRPr="002F1CAB">
              <w:t>中国证券报、证券时报、上海证券报</w:t>
            </w:r>
          </w:p>
        </w:tc>
      </w:tr>
      <w:tr w:rsidR="001548F9" w:rsidRPr="002F1CAB" w:rsidTr="009039C5">
        <w:trPr>
          <w:jc w:val="center"/>
        </w:trPr>
        <w:tc>
          <w:tcPr>
            <w:tcW w:w="4820" w:type="dxa"/>
            <w:vAlign w:val="center"/>
          </w:tcPr>
          <w:p w:rsidR="001548F9" w:rsidRPr="002F1CAB" w:rsidRDefault="001548F9" w:rsidP="009039C5">
            <w:pPr>
              <w:pStyle w:val="afb"/>
            </w:pPr>
            <w:r w:rsidRPr="002F1CAB">
              <w:t>登载基金</w:t>
            </w:r>
            <w:r w:rsidR="00106605" w:rsidRPr="002F1CAB">
              <w:t>半</w:t>
            </w:r>
            <w:r w:rsidRPr="002F1CAB">
              <w:t>年度报告正文的管理人互联网网址</w:t>
            </w:r>
          </w:p>
        </w:tc>
        <w:tc>
          <w:tcPr>
            <w:tcW w:w="4252" w:type="dxa"/>
            <w:vAlign w:val="center"/>
          </w:tcPr>
          <w:p w:rsidR="001548F9" w:rsidRPr="002F1CAB" w:rsidRDefault="001548F9" w:rsidP="009039C5">
            <w:pPr>
              <w:pStyle w:val="afb"/>
            </w:pPr>
            <w:r w:rsidRPr="002F1CAB">
              <w:t>http://www.bosera.com</w:t>
            </w:r>
          </w:p>
        </w:tc>
      </w:tr>
      <w:tr w:rsidR="001548F9" w:rsidRPr="002F1CAB" w:rsidTr="009039C5">
        <w:trPr>
          <w:jc w:val="center"/>
        </w:trPr>
        <w:tc>
          <w:tcPr>
            <w:tcW w:w="4820" w:type="dxa"/>
            <w:vAlign w:val="center"/>
          </w:tcPr>
          <w:p w:rsidR="001548F9" w:rsidRPr="002F1CAB" w:rsidRDefault="001548F9" w:rsidP="009039C5">
            <w:pPr>
              <w:pStyle w:val="afb"/>
            </w:pPr>
            <w:r w:rsidRPr="002F1CAB">
              <w:t>基金</w:t>
            </w:r>
            <w:r w:rsidR="00813F84" w:rsidRPr="002F1CAB">
              <w:t>半</w:t>
            </w:r>
            <w:r w:rsidRPr="002F1CAB">
              <w:t>年度报告备置地点</w:t>
            </w:r>
          </w:p>
        </w:tc>
        <w:tc>
          <w:tcPr>
            <w:tcW w:w="4252" w:type="dxa"/>
            <w:vAlign w:val="center"/>
          </w:tcPr>
          <w:p w:rsidR="001548F9" w:rsidRPr="002F1CAB" w:rsidRDefault="001548F9" w:rsidP="009039C5">
            <w:pPr>
              <w:pStyle w:val="afb"/>
            </w:pPr>
            <w:r w:rsidRPr="002F1CAB">
              <w:t>基金管理人、基金托管人处</w:t>
            </w:r>
          </w:p>
        </w:tc>
      </w:tr>
    </w:tbl>
    <w:p w:rsidR="001548F9" w:rsidRPr="002F1CAB" w:rsidRDefault="001548F9" w:rsidP="00544190">
      <w:pPr>
        <w:pStyle w:val="23"/>
        <w:rPr>
          <w:rFonts w:ascii="宋体" w:hAnsi="宋体"/>
        </w:rPr>
      </w:pPr>
      <w:bookmarkStart w:id="40" w:name="_Toc225498249"/>
      <w:bookmarkStart w:id="41" w:name="_Toc481781046"/>
      <w:bookmarkStart w:id="42" w:name="_Toc481781233"/>
      <w:bookmarkStart w:id="43" w:name="_Toc481781405"/>
      <w:bookmarkStart w:id="44" w:name="_Toc481781571"/>
      <w:bookmarkStart w:id="45" w:name="_Toc522873880"/>
      <w:r w:rsidRPr="002F1CAB">
        <w:rPr>
          <w:rFonts w:ascii="宋体" w:hAnsi="宋体"/>
        </w:rPr>
        <w:t>2.5 其他相关资料</w:t>
      </w:r>
      <w:bookmarkEnd w:id="40"/>
      <w:bookmarkEnd w:id="41"/>
      <w:bookmarkEnd w:id="42"/>
      <w:bookmarkEnd w:id="43"/>
      <w:bookmarkEnd w:id="44"/>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3861"/>
      </w:tblGrid>
      <w:tr w:rsidR="001548F9" w:rsidRPr="002F1CAB" w:rsidTr="009039C5">
        <w:trPr>
          <w:jc w:val="center"/>
        </w:trPr>
        <w:tc>
          <w:tcPr>
            <w:tcW w:w="1951" w:type="dxa"/>
          </w:tcPr>
          <w:p w:rsidR="001548F9" w:rsidRPr="002F1CAB" w:rsidRDefault="001548F9" w:rsidP="009039C5">
            <w:pPr>
              <w:pStyle w:val="afb"/>
              <w:jc w:val="center"/>
            </w:pPr>
            <w:r w:rsidRPr="002F1CAB">
              <w:t>项目</w:t>
            </w:r>
          </w:p>
        </w:tc>
        <w:tc>
          <w:tcPr>
            <w:tcW w:w="3260" w:type="dxa"/>
          </w:tcPr>
          <w:p w:rsidR="001548F9" w:rsidRPr="002F1CAB" w:rsidRDefault="001548F9" w:rsidP="009039C5">
            <w:pPr>
              <w:pStyle w:val="afb"/>
              <w:jc w:val="center"/>
            </w:pPr>
            <w:r w:rsidRPr="002F1CAB">
              <w:t>名称</w:t>
            </w:r>
          </w:p>
        </w:tc>
        <w:tc>
          <w:tcPr>
            <w:tcW w:w="3861" w:type="dxa"/>
          </w:tcPr>
          <w:p w:rsidR="001548F9" w:rsidRPr="002F1CAB" w:rsidRDefault="001548F9" w:rsidP="009039C5">
            <w:pPr>
              <w:pStyle w:val="afb"/>
              <w:jc w:val="center"/>
            </w:pPr>
            <w:r w:rsidRPr="002F1CAB">
              <w:t>办公地址</w:t>
            </w:r>
          </w:p>
        </w:tc>
      </w:tr>
      <w:tr w:rsidR="001548F9" w:rsidRPr="002F1CAB" w:rsidTr="009039C5">
        <w:trPr>
          <w:jc w:val="center"/>
        </w:trPr>
        <w:tc>
          <w:tcPr>
            <w:tcW w:w="1951" w:type="dxa"/>
            <w:vAlign w:val="center"/>
          </w:tcPr>
          <w:p w:rsidR="001548F9" w:rsidRPr="002F1CAB" w:rsidRDefault="001548F9" w:rsidP="009039C5">
            <w:pPr>
              <w:pStyle w:val="afb"/>
            </w:pPr>
            <w:r w:rsidRPr="002F1CAB">
              <w:t>注册登记机构</w:t>
            </w:r>
          </w:p>
        </w:tc>
        <w:tc>
          <w:tcPr>
            <w:tcW w:w="3260" w:type="dxa"/>
            <w:vAlign w:val="center"/>
          </w:tcPr>
          <w:p w:rsidR="001548F9" w:rsidRPr="002F1CAB" w:rsidRDefault="001548F9" w:rsidP="009039C5">
            <w:pPr>
              <w:pStyle w:val="afb"/>
              <w:jc w:val="center"/>
            </w:pPr>
            <w:r w:rsidRPr="002F1CAB">
              <w:t>博时基金管理有限公司</w:t>
            </w:r>
          </w:p>
        </w:tc>
        <w:tc>
          <w:tcPr>
            <w:tcW w:w="3861" w:type="dxa"/>
            <w:vAlign w:val="center"/>
          </w:tcPr>
          <w:p w:rsidR="001548F9" w:rsidRPr="002F1CAB" w:rsidRDefault="001548F9" w:rsidP="009039C5">
            <w:pPr>
              <w:pStyle w:val="afb"/>
              <w:jc w:val="center"/>
            </w:pPr>
            <w:r w:rsidRPr="002F1CAB">
              <w:t>北京市建国门内大街18号恒基中心1座23层</w:t>
            </w:r>
          </w:p>
        </w:tc>
      </w:tr>
    </w:tbl>
    <w:p w:rsidR="001548F9" w:rsidRPr="002F1CAB" w:rsidRDefault="00781E1F" w:rsidP="00672D26">
      <w:pPr>
        <w:pStyle w:val="1new"/>
        <w:rPr>
          <w:rStyle w:val="2CharCharChar"/>
          <w:rFonts w:ascii="宋体" w:hAnsi="宋体"/>
          <w:b w:val="0"/>
          <w:szCs w:val="24"/>
        </w:rPr>
      </w:pPr>
      <w:bookmarkStart w:id="46" w:name="_Toc225498250"/>
      <w:bookmarkStart w:id="47" w:name="_Toc481781047"/>
      <w:bookmarkStart w:id="48" w:name="_Toc481781234"/>
      <w:bookmarkStart w:id="49" w:name="_Toc481781406"/>
      <w:bookmarkStart w:id="50" w:name="_Toc481781572"/>
      <w:bookmarkStart w:id="51" w:name="_Toc522873881"/>
      <w:bookmarkStart w:id="52" w:name="_Toc194312019"/>
      <w:bookmarkStart w:id="53" w:name="_Toc193947512"/>
      <w:r w:rsidRPr="002F1CAB">
        <w:rPr>
          <w:rStyle w:val="2CharCharChar"/>
          <w:rFonts w:ascii="宋体" w:hAnsi="宋体"/>
          <w:szCs w:val="24"/>
        </w:rPr>
        <w:t>§3</w:t>
      </w:r>
      <w:r w:rsidR="00A50571" w:rsidRPr="002F1CAB">
        <w:rPr>
          <w:rStyle w:val="2CharCharChar"/>
          <w:rFonts w:ascii="宋体" w:hAnsi="宋体" w:hint="eastAsia"/>
          <w:szCs w:val="24"/>
        </w:rPr>
        <w:t xml:space="preserve"> </w:t>
      </w:r>
      <w:r w:rsidR="001548F9" w:rsidRPr="002F1CAB">
        <w:rPr>
          <w:rStyle w:val="2CharCharChar"/>
          <w:rFonts w:ascii="宋体" w:hAnsi="宋体"/>
          <w:szCs w:val="24"/>
        </w:rPr>
        <w:t>主要财务指标和基金净值表现</w:t>
      </w:r>
      <w:bookmarkEnd w:id="46"/>
      <w:bookmarkEnd w:id="47"/>
      <w:bookmarkEnd w:id="48"/>
      <w:bookmarkEnd w:id="49"/>
      <w:bookmarkEnd w:id="50"/>
      <w:bookmarkEnd w:id="51"/>
    </w:p>
    <w:p w:rsidR="001548F9" w:rsidRPr="002F1CAB" w:rsidRDefault="001548F9" w:rsidP="00544190">
      <w:pPr>
        <w:pStyle w:val="23"/>
        <w:rPr>
          <w:rFonts w:ascii="宋体" w:hAnsi="宋体"/>
        </w:rPr>
      </w:pPr>
      <w:bookmarkStart w:id="54" w:name="_Toc286996129"/>
      <w:bookmarkStart w:id="55" w:name="_Toc481781048"/>
      <w:bookmarkStart w:id="56" w:name="_Toc481781235"/>
      <w:bookmarkStart w:id="57" w:name="_Toc481781407"/>
      <w:bookmarkStart w:id="58" w:name="_Toc481781573"/>
      <w:bookmarkStart w:id="59" w:name="_Toc522873882"/>
      <w:r w:rsidRPr="002F1CAB">
        <w:rPr>
          <w:rFonts w:ascii="宋体" w:hAnsi="宋体"/>
        </w:rPr>
        <w:t>3.1 主要会计数据和财务指标</w:t>
      </w:r>
      <w:bookmarkEnd w:id="54"/>
      <w:bookmarkEnd w:id="55"/>
      <w:bookmarkEnd w:id="56"/>
      <w:bookmarkEnd w:id="57"/>
      <w:bookmarkEnd w:id="58"/>
      <w:bookmarkEnd w:id="59"/>
    </w:p>
    <w:p w:rsidR="00A929AA" w:rsidRPr="002F1CAB" w:rsidRDefault="00A929AA" w:rsidP="00544190">
      <w:pPr>
        <w:pStyle w:val="afb"/>
        <w:jc w:val="right"/>
      </w:pPr>
      <w:r w:rsidRPr="002F1CAB">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258"/>
      </w:tblGrid>
      <w:tr w:rsidR="001548F9" w:rsidRPr="002F1CAB" w:rsidTr="009039C5">
        <w:trPr>
          <w:trHeight w:val="487"/>
          <w:jc w:val="center"/>
        </w:trPr>
        <w:tc>
          <w:tcPr>
            <w:tcW w:w="4404" w:type="dxa"/>
            <w:vMerge w:val="restart"/>
            <w:vAlign w:val="center"/>
          </w:tcPr>
          <w:bookmarkEnd w:id="52"/>
          <w:bookmarkEnd w:id="53"/>
          <w:p w:rsidR="001548F9" w:rsidRPr="002F1CAB" w:rsidRDefault="001548F9" w:rsidP="009039C5">
            <w:pPr>
              <w:pStyle w:val="afb"/>
              <w:rPr>
                <w:b/>
              </w:rPr>
            </w:pPr>
            <w:r w:rsidRPr="002F1CAB">
              <w:rPr>
                <w:b/>
              </w:rPr>
              <w:t>3.1.1期间数据和指标</w:t>
            </w:r>
          </w:p>
        </w:tc>
        <w:tc>
          <w:tcPr>
            <w:tcW w:w="4668" w:type="dxa"/>
            <w:gridSpan w:val="2"/>
            <w:vAlign w:val="center"/>
          </w:tcPr>
          <w:p w:rsidR="001548F9" w:rsidRPr="002F1CAB" w:rsidRDefault="001548F9" w:rsidP="009039C5">
            <w:pPr>
              <w:pStyle w:val="afb"/>
              <w:jc w:val="center"/>
            </w:pPr>
            <w:r w:rsidRPr="002F1CAB">
              <w:rPr>
                <w:b/>
              </w:rPr>
              <w:t>报告期（</w:t>
            </w:r>
            <w:r w:rsidR="0058437B" w:rsidRPr="002F1CAB">
              <w:rPr>
                <w:b/>
              </w:rPr>
              <w:t>2018年1月1日至</w:t>
            </w:r>
            <w:r w:rsidRPr="002F1CAB">
              <w:rPr>
                <w:b/>
              </w:rPr>
              <w:t>2018年6月30日</w:t>
            </w:r>
            <w:r w:rsidRPr="002F1CAB">
              <w:t>）</w:t>
            </w:r>
          </w:p>
        </w:tc>
      </w:tr>
      <w:tr w:rsidR="001548F9" w:rsidRPr="002F1CAB" w:rsidTr="009039C5">
        <w:trPr>
          <w:trHeight w:val="487"/>
          <w:jc w:val="center"/>
        </w:trPr>
        <w:tc>
          <w:tcPr>
            <w:tcW w:w="4404" w:type="dxa"/>
            <w:vMerge/>
            <w:vAlign w:val="center"/>
          </w:tcPr>
          <w:p w:rsidR="001548F9" w:rsidRPr="002F1CAB" w:rsidRDefault="001548F9" w:rsidP="009039C5">
            <w:pPr>
              <w:pStyle w:val="afb"/>
            </w:pPr>
          </w:p>
        </w:tc>
        <w:tc>
          <w:tcPr>
            <w:tcW w:w="2410" w:type="dxa"/>
            <w:vAlign w:val="center"/>
          </w:tcPr>
          <w:p w:rsidR="001548F9" w:rsidRPr="002F1CAB" w:rsidRDefault="001548F9" w:rsidP="009039C5">
            <w:pPr>
              <w:pStyle w:val="afb"/>
              <w:jc w:val="right"/>
            </w:pPr>
            <w:r w:rsidRPr="002F1CAB">
              <w:t>博时安慧18个月</w:t>
            </w:r>
            <w:proofErr w:type="gramStart"/>
            <w:r w:rsidRPr="002F1CAB">
              <w:t>定开债</w:t>
            </w:r>
            <w:proofErr w:type="gramEnd"/>
            <w:r w:rsidRPr="002F1CAB">
              <w:t xml:space="preserve">A </w:t>
            </w:r>
          </w:p>
        </w:tc>
        <w:tc>
          <w:tcPr>
            <w:tcW w:w="2258" w:type="dxa"/>
            <w:vAlign w:val="center"/>
          </w:tcPr>
          <w:p w:rsidR="001548F9" w:rsidRPr="002F1CAB" w:rsidRDefault="001548F9" w:rsidP="009039C5">
            <w:pPr>
              <w:pStyle w:val="afb"/>
              <w:jc w:val="right"/>
            </w:pPr>
            <w:r w:rsidRPr="002F1CAB">
              <w:t>博时安慧18个月</w:t>
            </w:r>
            <w:proofErr w:type="gramStart"/>
            <w:r w:rsidRPr="002F1CAB">
              <w:t>定开债</w:t>
            </w:r>
            <w:proofErr w:type="gramEnd"/>
            <w:r w:rsidRPr="002F1CAB">
              <w:t>C</w:t>
            </w:r>
          </w:p>
        </w:tc>
      </w:tr>
      <w:tr w:rsidR="001548F9" w:rsidRPr="002F1CAB" w:rsidTr="009039C5">
        <w:trPr>
          <w:jc w:val="center"/>
        </w:trPr>
        <w:tc>
          <w:tcPr>
            <w:tcW w:w="4404" w:type="dxa"/>
            <w:vAlign w:val="center"/>
          </w:tcPr>
          <w:p w:rsidR="001548F9" w:rsidRPr="002F1CAB" w:rsidRDefault="001548F9" w:rsidP="009039C5">
            <w:pPr>
              <w:pStyle w:val="afb"/>
            </w:pPr>
            <w:r w:rsidRPr="002F1CAB">
              <w:t>本期已实现收益</w:t>
            </w:r>
          </w:p>
        </w:tc>
        <w:tc>
          <w:tcPr>
            <w:tcW w:w="2410" w:type="dxa"/>
            <w:vAlign w:val="center"/>
          </w:tcPr>
          <w:p w:rsidR="001548F9" w:rsidRPr="002F1CAB" w:rsidRDefault="001548F9" w:rsidP="009039C5">
            <w:pPr>
              <w:pStyle w:val="afb"/>
              <w:jc w:val="right"/>
            </w:pPr>
            <w:r w:rsidRPr="002F1CAB">
              <w:t>18,938,793.47</w:t>
            </w:r>
          </w:p>
        </w:tc>
        <w:tc>
          <w:tcPr>
            <w:tcW w:w="2258" w:type="dxa"/>
            <w:vAlign w:val="center"/>
          </w:tcPr>
          <w:p w:rsidR="001548F9" w:rsidRPr="002F1CAB" w:rsidRDefault="001548F9" w:rsidP="009039C5">
            <w:pPr>
              <w:pStyle w:val="afb"/>
              <w:jc w:val="right"/>
            </w:pPr>
            <w:r w:rsidRPr="002F1CAB">
              <w:t>448,885.24</w:t>
            </w:r>
          </w:p>
        </w:tc>
      </w:tr>
      <w:tr w:rsidR="001548F9" w:rsidRPr="002F1CAB" w:rsidTr="009039C5">
        <w:trPr>
          <w:trHeight w:val="754"/>
          <w:jc w:val="center"/>
        </w:trPr>
        <w:tc>
          <w:tcPr>
            <w:tcW w:w="4404" w:type="dxa"/>
            <w:vAlign w:val="center"/>
          </w:tcPr>
          <w:p w:rsidR="001548F9" w:rsidRPr="002F1CAB" w:rsidRDefault="001548F9" w:rsidP="009039C5">
            <w:pPr>
              <w:pStyle w:val="afb"/>
            </w:pPr>
            <w:r w:rsidRPr="002F1CAB">
              <w:t>本期利润</w:t>
            </w:r>
          </w:p>
        </w:tc>
        <w:tc>
          <w:tcPr>
            <w:tcW w:w="2410" w:type="dxa"/>
            <w:vAlign w:val="center"/>
          </w:tcPr>
          <w:p w:rsidR="001548F9" w:rsidRPr="002F1CAB" w:rsidRDefault="001548F9" w:rsidP="009039C5">
            <w:pPr>
              <w:pStyle w:val="afb"/>
              <w:jc w:val="right"/>
            </w:pPr>
            <w:r w:rsidRPr="002F1CAB">
              <w:t>37,539,797.09</w:t>
            </w:r>
          </w:p>
        </w:tc>
        <w:tc>
          <w:tcPr>
            <w:tcW w:w="2258" w:type="dxa"/>
            <w:vAlign w:val="center"/>
          </w:tcPr>
          <w:p w:rsidR="001548F9" w:rsidRPr="002F1CAB" w:rsidRDefault="001548F9" w:rsidP="009039C5">
            <w:pPr>
              <w:pStyle w:val="afb"/>
              <w:jc w:val="right"/>
            </w:pPr>
            <w:r w:rsidRPr="002F1CAB">
              <w:t>1,001,240.54</w:t>
            </w:r>
          </w:p>
        </w:tc>
      </w:tr>
      <w:tr w:rsidR="001548F9" w:rsidRPr="002F1CAB" w:rsidTr="009039C5">
        <w:trPr>
          <w:jc w:val="center"/>
        </w:trPr>
        <w:tc>
          <w:tcPr>
            <w:tcW w:w="4404" w:type="dxa"/>
            <w:vAlign w:val="center"/>
          </w:tcPr>
          <w:p w:rsidR="001548F9" w:rsidRPr="002F1CAB" w:rsidRDefault="001548F9" w:rsidP="009039C5">
            <w:pPr>
              <w:pStyle w:val="afb"/>
            </w:pPr>
            <w:r w:rsidRPr="002F1CAB">
              <w:t>加权平均基金份额本期利润</w:t>
            </w:r>
          </w:p>
        </w:tc>
        <w:tc>
          <w:tcPr>
            <w:tcW w:w="2410" w:type="dxa"/>
            <w:vAlign w:val="center"/>
          </w:tcPr>
          <w:p w:rsidR="001548F9" w:rsidRPr="002F1CAB" w:rsidRDefault="001548F9" w:rsidP="009039C5">
            <w:pPr>
              <w:pStyle w:val="afb"/>
              <w:jc w:val="right"/>
            </w:pPr>
            <w:r w:rsidRPr="002F1CAB">
              <w:t>0.0293</w:t>
            </w:r>
          </w:p>
        </w:tc>
        <w:tc>
          <w:tcPr>
            <w:tcW w:w="2258" w:type="dxa"/>
            <w:vAlign w:val="center"/>
          </w:tcPr>
          <w:p w:rsidR="001548F9" w:rsidRPr="002F1CAB" w:rsidRDefault="001548F9" w:rsidP="009039C5">
            <w:pPr>
              <w:pStyle w:val="afb"/>
              <w:jc w:val="right"/>
            </w:pPr>
            <w:r w:rsidRPr="002F1CAB">
              <w:t>0.0258</w:t>
            </w:r>
          </w:p>
        </w:tc>
      </w:tr>
      <w:tr w:rsidR="001548F9" w:rsidRPr="002F1CAB" w:rsidTr="009039C5">
        <w:trPr>
          <w:jc w:val="center"/>
        </w:trPr>
        <w:tc>
          <w:tcPr>
            <w:tcW w:w="4404" w:type="dxa"/>
            <w:vAlign w:val="center"/>
          </w:tcPr>
          <w:p w:rsidR="001548F9" w:rsidRPr="002F1CAB" w:rsidRDefault="001548F9" w:rsidP="009039C5">
            <w:pPr>
              <w:pStyle w:val="afb"/>
            </w:pPr>
            <w:r w:rsidRPr="002F1CAB">
              <w:t>本期加权平均净值利润率</w:t>
            </w:r>
          </w:p>
        </w:tc>
        <w:tc>
          <w:tcPr>
            <w:tcW w:w="2410" w:type="dxa"/>
            <w:vAlign w:val="center"/>
          </w:tcPr>
          <w:p w:rsidR="001548F9" w:rsidRPr="002F1CAB" w:rsidRDefault="001548F9" w:rsidP="009039C5">
            <w:pPr>
              <w:pStyle w:val="afb"/>
              <w:jc w:val="right"/>
            </w:pPr>
            <w:r w:rsidRPr="002F1CAB">
              <w:t>2.85%</w:t>
            </w:r>
          </w:p>
        </w:tc>
        <w:tc>
          <w:tcPr>
            <w:tcW w:w="2258" w:type="dxa"/>
            <w:vAlign w:val="center"/>
          </w:tcPr>
          <w:p w:rsidR="001548F9" w:rsidRPr="002F1CAB" w:rsidRDefault="001548F9" w:rsidP="009039C5">
            <w:pPr>
              <w:pStyle w:val="afb"/>
              <w:jc w:val="right"/>
            </w:pPr>
            <w:r w:rsidRPr="002F1CAB">
              <w:t>2.53%</w:t>
            </w:r>
          </w:p>
        </w:tc>
      </w:tr>
      <w:tr w:rsidR="001548F9" w:rsidRPr="002F1CAB" w:rsidTr="009039C5">
        <w:trPr>
          <w:jc w:val="center"/>
        </w:trPr>
        <w:tc>
          <w:tcPr>
            <w:tcW w:w="4404" w:type="dxa"/>
            <w:vAlign w:val="center"/>
          </w:tcPr>
          <w:p w:rsidR="001548F9" w:rsidRPr="002F1CAB" w:rsidRDefault="001548F9" w:rsidP="009039C5">
            <w:pPr>
              <w:pStyle w:val="afb"/>
            </w:pPr>
            <w:r w:rsidRPr="002F1CAB">
              <w:t>本期基金份额净值增长率</w:t>
            </w:r>
          </w:p>
        </w:tc>
        <w:tc>
          <w:tcPr>
            <w:tcW w:w="2410" w:type="dxa"/>
            <w:vAlign w:val="center"/>
          </w:tcPr>
          <w:p w:rsidR="001548F9" w:rsidRPr="002F1CAB" w:rsidRDefault="001548F9" w:rsidP="009039C5">
            <w:pPr>
              <w:pStyle w:val="afb"/>
              <w:jc w:val="right"/>
            </w:pPr>
            <w:r w:rsidRPr="002F1CAB">
              <w:t>2.82%</w:t>
            </w:r>
          </w:p>
        </w:tc>
        <w:tc>
          <w:tcPr>
            <w:tcW w:w="2258" w:type="dxa"/>
            <w:vAlign w:val="center"/>
          </w:tcPr>
          <w:p w:rsidR="001548F9" w:rsidRPr="002F1CAB" w:rsidRDefault="001548F9" w:rsidP="009039C5">
            <w:pPr>
              <w:pStyle w:val="afb"/>
              <w:jc w:val="right"/>
            </w:pPr>
            <w:r w:rsidRPr="002F1CAB">
              <w:t>2.49%</w:t>
            </w:r>
          </w:p>
        </w:tc>
      </w:tr>
      <w:tr w:rsidR="001548F9" w:rsidRPr="002F1CAB" w:rsidTr="009039C5">
        <w:trPr>
          <w:jc w:val="center"/>
        </w:trPr>
        <w:tc>
          <w:tcPr>
            <w:tcW w:w="4404" w:type="dxa"/>
            <w:vMerge w:val="restart"/>
            <w:vAlign w:val="center"/>
          </w:tcPr>
          <w:p w:rsidR="001548F9" w:rsidRPr="002F1CAB" w:rsidRDefault="001548F9" w:rsidP="009039C5">
            <w:pPr>
              <w:pStyle w:val="afb"/>
              <w:rPr>
                <w:b/>
              </w:rPr>
            </w:pPr>
            <w:r w:rsidRPr="002F1CAB">
              <w:rPr>
                <w:b/>
              </w:rPr>
              <w:t>3.1.2期末数据和指标</w:t>
            </w:r>
          </w:p>
        </w:tc>
        <w:tc>
          <w:tcPr>
            <w:tcW w:w="4668" w:type="dxa"/>
            <w:gridSpan w:val="2"/>
            <w:vAlign w:val="center"/>
          </w:tcPr>
          <w:p w:rsidR="001548F9" w:rsidRPr="002F1CAB" w:rsidRDefault="001548F9" w:rsidP="009039C5">
            <w:pPr>
              <w:pStyle w:val="afb"/>
              <w:jc w:val="center"/>
              <w:rPr>
                <w:b/>
              </w:rPr>
            </w:pPr>
            <w:r w:rsidRPr="002F1CAB">
              <w:rPr>
                <w:b/>
              </w:rPr>
              <w:t>报告期末(2018年6月30日)</w:t>
            </w:r>
          </w:p>
        </w:tc>
      </w:tr>
      <w:tr w:rsidR="001548F9" w:rsidRPr="002F1CAB" w:rsidTr="009039C5">
        <w:trPr>
          <w:trHeight w:val="373"/>
          <w:jc w:val="center"/>
        </w:trPr>
        <w:tc>
          <w:tcPr>
            <w:tcW w:w="4404" w:type="dxa"/>
            <w:vMerge/>
            <w:vAlign w:val="center"/>
          </w:tcPr>
          <w:p w:rsidR="001548F9" w:rsidRPr="002F1CAB" w:rsidRDefault="001548F9" w:rsidP="009039C5">
            <w:pPr>
              <w:pStyle w:val="afb"/>
            </w:pPr>
          </w:p>
        </w:tc>
        <w:tc>
          <w:tcPr>
            <w:tcW w:w="2410" w:type="dxa"/>
            <w:vAlign w:val="center"/>
          </w:tcPr>
          <w:p w:rsidR="001548F9" w:rsidRPr="002F1CAB" w:rsidRDefault="001548F9" w:rsidP="009039C5">
            <w:pPr>
              <w:pStyle w:val="afb"/>
              <w:jc w:val="right"/>
            </w:pPr>
            <w:r w:rsidRPr="002F1CAB">
              <w:t>博时安慧18个月</w:t>
            </w:r>
            <w:proofErr w:type="gramStart"/>
            <w:r w:rsidRPr="002F1CAB">
              <w:t>定开债</w:t>
            </w:r>
            <w:proofErr w:type="gramEnd"/>
            <w:r w:rsidRPr="002F1CAB">
              <w:t xml:space="preserve">A </w:t>
            </w:r>
          </w:p>
        </w:tc>
        <w:tc>
          <w:tcPr>
            <w:tcW w:w="2258" w:type="dxa"/>
            <w:vAlign w:val="center"/>
          </w:tcPr>
          <w:p w:rsidR="001548F9" w:rsidRPr="002F1CAB" w:rsidRDefault="001548F9" w:rsidP="009039C5">
            <w:pPr>
              <w:pStyle w:val="afb"/>
              <w:jc w:val="right"/>
            </w:pPr>
            <w:r w:rsidRPr="002F1CAB">
              <w:t>博时安慧18个月</w:t>
            </w:r>
            <w:proofErr w:type="gramStart"/>
            <w:r w:rsidRPr="002F1CAB">
              <w:t>定开债</w:t>
            </w:r>
            <w:proofErr w:type="gramEnd"/>
            <w:r w:rsidRPr="002F1CAB">
              <w:t>C</w:t>
            </w:r>
          </w:p>
        </w:tc>
      </w:tr>
      <w:tr w:rsidR="001548F9" w:rsidRPr="002F1CAB" w:rsidTr="009039C5">
        <w:trPr>
          <w:jc w:val="center"/>
        </w:trPr>
        <w:tc>
          <w:tcPr>
            <w:tcW w:w="4404" w:type="dxa"/>
            <w:vAlign w:val="center"/>
          </w:tcPr>
          <w:p w:rsidR="001548F9" w:rsidRPr="002F1CAB" w:rsidRDefault="001548F9" w:rsidP="009039C5">
            <w:pPr>
              <w:pStyle w:val="afb"/>
            </w:pPr>
            <w:r w:rsidRPr="002F1CAB">
              <w:t>期末可供分配利润</w:t>
            </w:r>
          </w:p>
        </w:tc>
        <w:tc>
          <w:tcPr>
            <w:tcW w:w="2410" w:type="dxa"/>
            <w:vAlign w:val="center"/>
          </w:tcPr>
          <w:p w:rsidR="001548F9" w:rsidRPr="002F1CAB" w:rsidRDefault="001548F9" w:rsidP="009039C5">
            <w:pPr>
              <w:pStyle w:val="afb"/>
              <w:jc w:val="right"/>
            </w:pPr>
            <w:r w:rsidRPr="002F1CAB">
              <w:t>1,642,276.04</w:t>
            </w:r>
          </w:p>
        </w:tc>
        <w:tc>
          <w:tcPr>
            <w:tcW w:w="2258" w:type="dxa"/>
            <w:vAlign w:val="center"/>
          </w:tcPr>
          <w:p w:rsidR="001548F9" w:rsidRPr="002F1CAB" w:rsidRDefault="001548F9" w:rsidP="009039C5">
            <w:pPr>
              <w:pStyle w:val="afb"/>
              <w:jc w:val="right"/>
            </w:pPr>
            <w:r w:rsidRPr="002F1CAB">
              <w:t>135,224.26</w:t>
            </w:r>
          </w:p>
        </w:tc>
      </w:tr>
      <w:tr w:rsidR="001548F9" w:rsidRPr="002F1CAB" w:rsidTr="009039C5">
        <w:trPr>
          <w:jc w:val="center"/>
        </w:trPr>
        <w:tc>
          <w:tcPr>
            <w:tcW w:w="4404" w:type="dxa"/>
            <w:vAlign w:val="center"/>
          </w:tcPr>
          <w:p w:rsidR="001548F9" w:rsidRPr="002F1CAB" w:rsidRDefault="001548F9" w:rsidP="009039C5">
            <w:pPr>
              <w:pStyle w:val="afb"/>
            </w:pPr>
            <w:r w:rsidRPr="002F1CAB">
              <w:t>期末可供分配基金份额利润</w:t>
            </w:r>
          </w:p>
        </w:tc>
        <w:tc>
          <w:tcPr>
            <w:tcW w:w="2410" w:type="dxa"/>
            <w:vAlign w:val="center"/>
          </w:tcPr>
          <w:p w:rsidR="001548F9" w:rsidRPr="002F1CAB" w:rsidRDefault="001548F9" w:rsidP="009039C5">
            <w:pPr>
              <w:pStyle w:val="afb"/>
              <w:jc w:val="right"/>
            </w:pPr>
            <w:r w:rsidRPr="002F1CAB">
              <w:t>0.0394</w:t>
            </w:r>
          </w:p>
        </w:tc>
        <w:tc>
          <w:tcPr>
            <w:tcW w:w="2258" w:type="dxa"/>
            <w:vAlign w:val="center"/>
          </w:tcPr>
          <w:p w:rsidR="001548F9" w:rsidRPr="002F1CAB" w:rsidRDefault="001548F9" w:rsidP="009039C5">
            <w:pPr>
              <w:pStyle w:val="afb"/>
              <w:jc w:val="right"/>
            </w:pPr>
            <w:r w:rsidRPr="002F1CAB">
              <w:t>0.0296</w:t>
            </w:r>
          </w:p>
        </w:tc>
      </w:tr>
      <w:tr w:rsidR="001548F9" w:rsidRPr="002F1CAB" w:rsidTr="009039C5">
        <w:trPr>
          <w:jc w:val="center"/>
        </w:trPr>
        <w:tc>
          <w:tcPr>
            <w:tcW w:w="4404" w:type="dxa"/>
            <w:vAlign w:val="center"/>
          </w:tcPr>
          <w:p w:rsidR="001548F9" w:rsidRPr="002F1CAB" w:rsidRDefault="001548F9" w:rsidP="009039C5">
            <w:pPr>
              <w:pStyle w:val="afb"/>
            </w:pPr>
            <w:r w:rsidRPr="002F1CAB">
              <w:t>期末基金资产净值</w:t>
            </w:r>
          </w:p>
        </w:tc>
        <w:tc>
          <w:tcPr>
            <w:tcW w:w="2410" w:type="dxa"/>
            <w:vAlign w:val="center"/>
          </w:tcPr>
          <w:p w:rsidR="001548F9" w:rsidRPr="002F1CAB" w:rsidRDefault="001548F9" w:rsidP="009039C5">
            <w:pPr>
              <w:pStyle w:val="afb"/>
              <w:jc w:val="right"/>
            </w:pPr>
            <w:r w:rsidRPr="002F1CAB">
              <w:t>43,360,779.13</w:t>
            </w:r>
          </w:p>
        </w:tc>
        <w:tc>
          <w:tcPr>
            <w:tcW w:w="2258" w:type="dxa"/>
            <w:vAlign w:val="center"/>
          </w:tcPr>
          <w:p w:rsidR="001548F9" w:rsidRPr="002F1CAB" w:rsidRDefault="001548F9" w:rsidP="009039C5">
            <w:pPr>
              <w:pStyle w:val="afb"/>
              <w:jc w:val="right"/>
            </w:pPr>
            <w:r w:rsidRPr="002F1CAB">
              <w:t>4,707,475.23</w:t>
            </w:r>
          </w:p>
        </w:tc>
      </w:tr>
      <w:tr w:rsidR="001548F9" w:rsidRPr="002F1CAB" w:rsidTr="009039C5">
        <w:trPr>
          <w:jc w:val="center"/>
        </w:trPr>
        <w:tc>
          <w:tcPr>
            <w:tcW w:w="4404" w:type="dxa"/>
            <w:vAlign w:val="center"/>
          </w:tcPr>
          <w:p w:rsidR="001548F9" w:rsidRPr="002F1CAB" w:rsidRDefault="001548F9" w:rsidP="009039C5">
            <w:pPr>
              <w:pStyle w:val="afb"/>
            </w:pPr>
            <w:r w:rsidRPr="002F1CAB">
              <w:t>期末基金份额净值</w:t>
            </w:r>
          </w:p>
        </w:tc>
        <w:tc>
          <w:tcPr>
            <w:tcW w:w="2410" w:type="dxa"/>
            <w:vAlign w:val="center"/>
          </w:tcPr>
          <w:p w:rsidR="001548F9" w:rsidRPr="002F1CAB" w:rsidRDefault="001548F9" w:rsidP="009039C5">
            <w:pPr>
              <w:pStyle w:val="afb"/>
              <w:jc w:val="right"/>
            </w:pPr>
            <w:r w:rsidRPr="002F1CAB">
              <w:t>1.0394</w:t>
            </w:r>
          </w:p>
        </w:tc>
        <w:tc>
          <w:tcPr>
            <w:tcW w:w="2258" w:type="dxa"/>
            <w:vAlign w:val="center"/>
          </w:tcPr>
          <w:p w:rsidR="001548F9" w:rsidRPr="002F1CAB" w:rsidRDefault="001548F9" w:rsidP="009039C5">
            <w:pPr>
              <w:pStyle w:val="afb"/>
              <w:jc w:val="right"/>
            </w:pPr>
            <w:r w:rsidRPr="002F1CAB">
              <w:t>1.0296</w:t>
            </w:r>
          </w:p>
        </w:tc>
      </w:tr>
      <w:tr w:rsidR="001548F9" w:rsidRPr="002F1CAB" w:rsidTr="009039C5">
        <w:trPr>
          <w:jc w:val="center"/>
        </w:trPr>
        <w:tc>
          <w:tcPr>
            <w:tcW w:w="4404" w:type="dxa"/>
            <w:vMerge w:val="restart"/>
            <w:vAlign w:val="center"/>
          </w:tcPr>
          <w:p w:rsidR="001548F9" w:rsidRPr="002F1CAB" w:rsidRDefault="001548F9" w:rsidP="009039C5">
            <w:pPr>
              <w:pStyle w:val="afb"/>
              <w:rPr>
                <w:b/>
              </w:rPr>
            </w:pPr>
            <w:r w:rsidRPr="002F1CAB">
              <w:rPr>
                <w:b/>
              </w:rPr>
              <w:t>3.1.3累计期末指标</w:t>
            </w:r>
          </w:p>
        </w:tc>
        <w:tc>
          <w:tcPr>
            <w:tcW w:w="4668" w:type="dxa"/>
            <w:gridSpan w:val="2"/>
            <w:vAlign w:val="center"/>
          </w:tcPr>
          <w:p w:rsidR="001548F9" w:rsidRPr="002F1CAB" w:rsidRDefault="001548F9" w:rsidP="009039C5">
            <w:pPr>
              <w:pStyle w:val="afb"/>
              <w:jc w:val="center"/>
              <w:rPr>
                <w:b/>
              </w:rPr>
            </w:pPr>
            <w:r w:rsidRPr="002F1CAB">
              <w:rPr>
                <w:b/>
              </w:rPr>
              <w:t>报告期末(2018年6月30日)</w:t>
            </w:r>
          </w:p>
        </w:tc>
      </w:tr>
      <w:tr w:rsidR="001548F9" w:rsidRPr="002F1CAB" w:rsidTr="009039C5">
        <w:trPr>
          <w:jc w:val="center"/>
        </w:trPr>
        <w:tc>
          <w:tcPr>
            <w:tcW w:w="4404" w:type="dxa"/>
            <w:vMerge/>
            <w:vAlign w:val="center"/>
          </w:tcPr>
          <w:p w:rsidR="001548F9" w:rsidRPr="002F1CAB" w:rsidRDefault="001548F9" w:rsidP="009039C5">
            <w:pPr>
              <w:pStyle w:val="afb"/>
            </w:pPr>
          </w:p>
        </w:tc>
        <w:tc>
          <w:tcPr>
            <w:tcW w:w="2410" w:type="dxa"/>
            <w:vAlign w:val="center"/>
          </w:tcPr>
          <w:p w:rsidR="001548F9" w:rsidRPr="002F1CAB" w:rsidRDefault="001548F9" w:rsidP="009039C5">
            <w:pPr>
              <w:pStyle w:val="afb"/>
              <w:jc w:val="right"/>
            </w:pPr>
            <w:r w:rsidRPr="002F1CAB">
              <w:t>博时安慧18个月</w:t>
            </w:r>
            <w:proofErr w:type="gramStart"/>
            <w:r w:rsidRPr="002F1CAB">
              <w:t>定开债</w:t>
            </w:r>
            <w:proofErr w:type="gramEnd"/>
            <w:r w:rsidRPr="002F1CAB">
              <w:t xml:space="preserve">A </w:t>
            </w:r>
          </w:p>
        </w:tc>
        <w:tc>
          <w:tcPr>
            <w:tcW w:w="2258" w:type="dxa"/>
            <w:vAlign w:val="center"/>
          </w:tcPr>
          <w:p w:rsidR="001548F9" w:rsidRPr="002F1CAB" w:rsidRDefault="001548F9" w:rsidP="009039C5">
            <w:pPr>
              <w:pStyle w:val="afb"/>
              <w:jc w:val="right"/>
            </w:pPr>
            <w:r w:rsidRPr="002F1CAB">
              <w:t>博时安慧18个月</w:t>
            </w:r>
            <w:proofErr w:type="gramStart"/>
            <w:r w:rsidRPr="002F1CAB">
              <w:t>定开债</w:t>
            </w:r>
            <w:proofErr w:type="gramEnd"/>
            <w:r w:rsidRPr="002F1CAB">
              <w:t>C</w:t>
            </w:r>
          </w:p>
        </w:tc>
      </w:tr>
      <w:tr w:rsidR="001548F9" w:rsidRPr="002F1CAB" w:rsidTr="009039C5">
        <w:trPr>
          <w:jc w:val="center"/>
        </w:trPr>
        <w:tc>
          <w:tcPr>
            <w:tcW w:w="4404" w:type="dxa"/>
            <w:vAlign w:val="center"/>
          </w:tcPr>
          <w:p w:rsidR="001548F9" w:rsidRPr="002F1CAB" w:rsidRDefault="001548F9" w:rsidP="009039C5">
            <w:pPr>
              <w:pStyle w:val="afb"/>
            </w:pPr>
            <w:r w:rsidRPr="002F1CAB">
              <w:t>基金份额累计净值增长率</w:t>
            </w:r>
          </w:p>
        </w:tc>
        <w:tc>
          <w:tcPr>
            <w:tcW w:w="2410" w:type="dxa"/>
            <w:vAlign w:val="center"/>
          </w:tcPr>
          <w:p w:rsidR="001548F9" w:rsidRPr="002F1CAB" w:rsidRDefault="001548F9" w:rsidP="00933E7D">
            <w:pPr>
              <w:pStyle w:val="afb"/>
              <w:jc w:val="right"/>
            </w:pPr>
            <w:r w:rsidRPr="002F1CAB">
              <w:t>3.9</w:t>
            </w:r>
            <w:r w:rsidR="00933E7D">
              <w:rPr>
                <w:rFonts w:hint="eastAsia"/>
              </w:rPr>
              <w:t>4</w:t>
            </w:r>
            <w:r w:rsidRPr="002F1CAB">
              <w:t>%</w:t>
            </w:r>
          </w:p>
        </w:tc>
        <w:tc>
          <w:tcPr>
            <w:tcW w:w="2258" w:type="dxa"/>
            <w:vAlign w:val="center"/>
          </w:tcPr>
          <w:p w:rsidR="001548F9" w:rsidRPr="002F1CAB" w:rsidRDefault="001548F9" w:rsidP="009039C5">
            <w:pPr>
              <w:pStyle w:val="afb"/>
              <w:jc w:val="right"/>
            </w:pPr>
            <w:r w:rsidRPr="002F1CAB">
              <w:t>2.96%</w:t>
            </w:r>
          </w:p>
        </w:tc>
      </w:tr>
    </w:tbl>
    <w:p w:rsidR="00D91AFF" w:rsidRPr="002F1CAB" w:rsidRDefault="00B1768D">
      <w:pPr>
        <w:pStyle w:val="XB"/>
        <w:ind w:firstLine="420"/>
      </w:pPr>
      <w:r w:rsidRPr="002F1CAB">
        <w:t>注：本期已实现收益指基金本期利息收入、投资收益、其他收入（不含公允价值变动收益）扣除相关费用后的余额，本期利润为本期已实现收益加上本期公允价值变动收益。</w:t>
      </w:r>
    </w:p>
    <w:p w:rsidR="00D91AFF" w:rsidRPr="002F1CAB" w:rsidRDefault="00B1768D">
      <w:pPr>
        <w:pStyle w:val="XB"/>
        <w:ind w:firstLine="420"/>
      </w:pPr>
      <w:r w:rsidRPr="002F1CAB">
        <w:lastRenderedPageBreak/>
        <w:t>期末可供分配利润是指期末资产负债表中未分配利润与未分配利润中已实现部分的孰低数。</w:t>
      </w:r>
    </w:p>
    <w:p w:rsidR="001548F9" w:rsidRPr="002F1CAB" w:rsidRDefault="001548F9" w:rsidP="00C54031">
      <w:pPr>
        <w:pStyle w:val="XB"/>
        <w:ind w:firstLine="420"/>
      </w:pPr>
      <w:r w:rsidRPr="002F1CAB">
        <w:t>上述基金业绩指标不包括持有人认购或交易基金的各项费用，计入费用后实际收益水平要低于所列数字。</w:t>
      </w:r>
    </w:p>
    <w:p w:rsidR="001548F9" w:rsidRPr="002F1CAB" w:rsidRDefault="001548F9" w:rsidP="00544190">
      <w:pPr>
        <w:pStyle w:val="23"/>
        <w:rPr>
          <w:rFonts w:ascii="宋体" w:hAnsi="宋体"/>
        </w:rPr>
      </w:pPr>
      <w:bookmarkStart w:id="60" w:name="_Toc225498252"/>
      <w:bookmarkStart w:id="61" w:name="_Toc481781049"/>
      <w:bookmarkStart w:id="62" w:name="_Toc481781236"/>
      <w:bookmarkStart w:id="63" w:name="_Toc481781408"/>
      <w:bookmarkStart w:id="64" w:name="_Toc481781574"/>
      <w:bookmarkStart w:id="65" w:name="_Toc522873883"/>
      <w:r w:rsidRPr="002F1CAB">
        <w:rPr>
          <w:rFonts w:ascii="宋体" w:hAnsi="宋体"/>
        </w:rPr>
        <w:t>3.2 基金净值表现</w:t>
      </w:r>
      <w:bookmarkEnd w:id="60"/>
      <w:bookmarkEnd w:id="61"/>
      <w:bookmarkEnd w:id="62"/>
      <w:bookmarkEnd w:id="63"/>
      <w:bookmarkEnd w:id="64"/>
      <w:bookmarkEnd w:id="65"/>
    </w:p>
    <w:p w:rsidR="001548F9" w:rsidRPr="002F1CAB" w:rsidRDefault="001548F9" w:rsidP="00544190">
      <w:pPr>
        <w:pStyle w:val="33"/>
        <w:rPr>
          <w:rFonts w:ascii="宋体" w:eastAsia="宋体" w:hAnsi="宋体"/>
        </w:rPr>
      </w:pPr>
      <w:bookmarkStart w:id="66" w:name="_Toc481781050"/>
      <w:r w:rsidRPr="002F1CAB">
        <w:rPr>
          <w:rFonts w:ascii="宋体" w:eastAsia="宋体" w:hAnsi="宋体"/>
        </w:rPr>
        <w:t>3.2.1 基金份额净值增长率及其与同期业绩比较基准收益率的比较</w:t>
      </w:r>
      <w:bookmarkEnd w:id="66"/>
    </w:p>
    <w:p w:rsidR="001548F9" w:rsidRPr="002F1CAB" w:rsidRDefault="001548F9" w:rsidP="00A50571">
      <w:pPr>
        <w:pStyle w:val="afd"/>
        <w:rPr>
          <w:rFonts w:ascii="宋体" w:eastAsia="宋体" w:hAnsi="宋体"/>
        </w:rPr>
      </w:pPr>
      <w:r w:rsidRPr="002F1CAB">
        <w:rPr>
          <w:rFonts w:ascii="宋体" w:eastAsia="宋体" w:hAnsi="宋体"/>
        </w:rPr>
        <w:t>博时安慧18个月</w:t>
      </w:r>
      <w:proofErr w:type="gramStart"/>
      <w:r w:rsidRPr="002F1CAB">
        <w:rPr>
          <w:rFonts w:ascii="宋体" w:eastAsia="宋体" w:hAnsi="宋体"/>
        </w:rPr>
        <w:t>定开债</w:t>
      </w:r>
      <w:proofErr w:type="gramEnd"/>
      <w:r w:rsidRPr="002F1CAB">
        <w:rPr>
          <w:rFonts w:ascii="宋体" w:eastAsia="宋体" w:hAnsi="宋体"/>
        </w:rPr>
        <w:t xml:space="preserve">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2F1CAB" w:rsidTr="009039C5">
        <w:trPr>
          <w:jc w:val="center"/>
        </w:trPr>
        <w:tc>
          <w:tcPr>
            <w:tcW w:w="1620" w:type="dxa"/>
            <w:vAlign w:val="center"/>
          </w:tcPr>
          <w:p w:rsidR="001548F9" w:rsidRPr="002F1CAB" w:rsidRDefault="001548F9" w:rsidP="009039C5">
            <w:pPr>
              <w:pStyle w:val="afb"/>
              <w:jc w:val="center"/>
            </w:pPr>
            <w:r w:rsidRPr="002F1CAB">
              <w:t>阶段</w:t>
            </w:r>
          </w:p>
        </w:tc>
        <w:tc>
          <w:tcPr>
            <w:tcW w:w="1350" w:type="dxa"/>
            <w:vAlign w:val="center"/>
          </w:tcPr>
          <w:p w:rsidR="001548F9" w:rsidRPr="002F1CAB" w:rsidRDefault="001548F9" w:rsidP="009039C5">
            <w:pPr>
              <w:pStyle w:val="afb"/>
              <w:jc w:val="center"/>
            </w:pPr>
            <w:r w:rsidRPr="002F1CAB">
              <w:t>份额净值增长率</w:t>
            </w:r>
            <w:r w:rsidRPr="002F1CAB">
              <w:rPr>
                <w:rFonts w:cs="宋体" w:hint="eastAsia"/>
              </w:rPr>
              <w:t>①</w:t>
            </w:r>
          </w:p>
        </w:tc>
        <w:tc>
          <w:tcPr>
            <w:tcW w:w="1350" w:type="dxa"/>
            <w:vAlign w:val="center"/>
          </w:tcPr>
          <w:p w:rsidR="001548F9" w:rsidRPr="002F1CAB" w:rsidRDefault="001548F9" w:rsidP="009039C5">
            <w:pPr>
              <w:pStyle w:val="afb"/>
              <w:jc w:val="center"/>
            </w:pPr>
            <w:r w:rsidRPr="002F1CAB">
              <w:t>份额净值增长率标准差</w:t>
            </w:r>
            <w:r w:rsidRPr="002F1CAB">
              <w:rPr>
                <w:rFonts w:cs="宋体" w:hint="eastAsia"/>
              </w:rPr>
              <w:t>②</w:t>
            </w:r>
          </w:p>
        </w:tc>
        <w:tc>
          <w:tcPr>
            <w:tcW w:w="1350" w:type="dxa"/>
            <w:vAlign w:val="center"/>
          </w:tcPr>
          <w:p w:rsidR="001548F9" w:rsidRPr="002F1CAB" w:rsidRDefault="001548F9" w:rsidP="009039C5">
            <w:pPr>
              <w:pStyle w:val="afb"/>
              <w:jc w:val="center"/>
            </w:pPr>
            <w:r w:rsidRPr="002F1CAB">
              <w:t>业绩比较基准收益率</w:t>
            </w:r>
            <w:r w:rsidRPr="002F1CAB">
              <w:rPr>
                <w:rFonts w:cs="宋体" w:hint="eastAsia"/>
              </w:rPr>
              <w:t>③</w:t>
            </w:r>
          </w:p>
        </w:tc>
        <w:tc>
          <w:tcPr>
            <w:tcW w:w="1350" w:type="dxa"/>
            <w:vAlign w:val="center"/>
          </w:tcPr>
          <w:p w:rsidR="001548F9" w:rsidRPr="002F1CAB" w:rsidRDefault="001548F9" w:rsidP="009039C5">
            <w:pPr>
              <w:pStyle w:val="afb"/>
              <w:jc w:val="center"/>
            </w:pPr>
            <w:r w:rsidRPr="002F1CAB">
              <w:t>业绩比较基准收益率标准差</w:t>
            </w:r>
            <w:r w:rsidRPr="002F1CAB">
              <w:rPr>
                <w:rFonts w:cs="宋体" w:hint="eastAsia"/>
              </w:rPr>
              <w:t>④</w:t>
            </w:r>
          </w:p>
        </w:tc>
        <w:tc>
          <w:tcPr>
            <w:tcW w:w="1060" w:type="dxa"/>
            <w:vAlign w:val="center"/>
          </w:tcPr>
          <w:p w:rsidR="001548F9" w:rsidRPr="002F1CAB" w:rsidRDefault="001548F9" w:rsidP="009039C5">
            <w:pPr>
              <w:pStyle w:val="afb"/>
              <w:jc w:val="center"/>
            </w:pPr>
            <w:r w:rsidRPr="002F1CAB">
              <w:rPr>
                <w:rFonts w:cs="宋体" w:hint="eastAsia"/>
              </w:rPr>
              <w:t>①</w:t>
            </w:r>
            <w:r w:rsidRPr="002F1CAB">
              <w:t>－</w:t>
            </w:r>
            <w:r w:rsidRPr="002F1CAB">
              <w:rPr>
                <w:rFonts w:cs="宋体" w:hint="eastAsia"/>
              </w:rPr>
              <w:t>③</w:t>
            </w:r>
          </w:p>
        </w:tc>
        <w:tc>
          <w:tcPr>
            <w:tcW w:w="992" w:type="dxa"/>
            <w:vAlign w:val="center"/>
          </w:tcPr>
          <w:p w:rsidR="001548F9" w:rsidRPr="002F1CAB" w:rsidRDefault="001548F9" w:rsidP="009039C5">
            <w:pPr>
              <w:pStyle w:val="afb"/>
              <w:jc w:val="center"/>
            </w:pPr>
            <w:r w:rsidRPr="002F1CAB">
              <w:rPr>
                <w:rFonts w:cs="宋体" w:hint="eastAsia"/>
              </w:rPr>
              <w:t>②</w:t>
            </w:r>
            <w:r w:rsidRPr="002F1CAB">
              <w:t>－</w:t>
            </w:r>
            <w:r w:rsidRPr="002F1CAB">
              <w:rPr>
                <w:rFonts w:cs="宋体" w:hint="eastAsia"/>
              </w:rPr>
              <w:t>④</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过去一个月</w:t>
            </w:r>
          </w:p>
        </w:tc>
        <w:tc>
          <w:tcPr>
            <w:tcW w:w="1350" w:type="dxa"/>
            <w:vAlign w:val="center"/>
          </w:tcPr>
          <w:p w:rsidR="00D91AFF" w:rsidRPr="002F1CAB" w:rsidRDefault="00B1768D">
            <w:pPr>
              <w:jc w:val="center"/>
              <w:rPr>
                <w:rFonts w:ascii="宋体" w:hAnsi="宋体"/>
              </w:rPr>
            </w:pPr>
            <w:r w:rsidRPr="002F1CAB">
              <w:rPr>
                <w:rFonts w:ascii="宋体" w:hAnsi="宋体"/>
              </w:rPr>
              <w:t>0.23%</w:t>
            </w:r>
          </w:p>
        </w:tc>
        <w:tc>
          <w:tcPr>
            <w:tcW w:w="1350" w:type="dxa"/>
            <w:vAlign w:val="center"/>
          </w:tcPr>
          <w:p w:rsidR="00D91AFF" w:rsidRPr="002F1CAB" w:rsidRDefault="00B1768D">
            <w:pPr>
              <w:jc w:val="center"/>
              <w:rPr>
                <w:rFonts w:ascii="宋体" w:hAnsi="宋体"/>
              </w:rPr>
            </w:pPr>
            <w:r w:rsidRPr="002F1CAB">
              <w:rPr>
                <w:rFonts w:ascii="宋体" w:hAnsi="宋体"/>
              </w:rPr>
              <w:t>0.01%</w:t>
            </w:r>
          </w:p>
        </w:tc>
        <w:tc>
          <w:tcPr>
            <w:tcW w:w="1350" w:type="dxa"/>
            <w:vAlign w:val="center"/>
          </w:tcPr>
          <w:p w:rsidR="00D91AFF" w:rsidRPr="002F1CAB" w:rsidRDefault="00B1768D">
            <w:pPr>
              <w:jc w:val="center"/>
              <w:rPr>
                <w:rFonts w:ascii="宋体" w:hAnsi="宋体"/>
              </w:rPr>
            </w:pPr>
            <w:r w:rsidRPr="002F1CAB">
              <w:rPr>
                <w:rFonts w:ascii="宋体" w:hAnsi="宋体"/>
              </w:rPr>
              <w:t>0.57%</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060" w:type="dxa"/>
            <w:vAlign w:val="center"/>
          </w:tcPr>
          <w:p w:rsidR="00D91AFF" w:rsidRPr="002F1CAB" w:rsidRDefault="00B1768D">
            <w:pPr>
              <w:jc w:val="center"/>
              <w:rPr>
                <w:rFonts w:ascii="宋体" w:hAnsi="宋体"/>
              </w:rPr>
            </w:pPr>
            <w:r w:rsidRPr="002F1CAB">
              <w:rPr>
                <w:rFonts w:ascii="宋体" w:hAnsi="宋体"/>
              </w:rPr>
              <w:t>-0.34%</w:t>
            </w:r>
          </w:p>
        </w:tc>
        <w:tc>
          <w:tcPr>
            <w:tcW w:w="992" w:type="dxa"/>
            <w:vAlign w:val="center"/>
          </w:tcPr>
          <w:p w:rsidR="00D91AFF" w:rsidRPr="002F1CAB" w:rsidRDefault="00B1768D">
            <w:pPr>
              <w:jc w:val="center"/>
              <w:rPr>
                <w:rFonts w:ascii="宋体" w:hAnsi="宋体"/>
              </w:rPr>
            </w:pPr>
            <w:r w:rsidRPr="002F1CAB">
              <w:rPr>
                <w:rFonts w:ascii="宋体" w:hAnsi="宋体"/>
              </w:rPr>
              <w:t>-0.04%</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过去三个月</w:t>
            </w:r>
          </w:p>
        </w:tc>
        <w:tc>
          <w:tcPr>
            <w:tcW w:w="1350" w:type="dxa"/>
            <w:vAlign w:val="center"/>
          </w:tcPr>
          <w:p w:rsidR="00D91AFF" w:rsidRPr="002F1CAB" w:rsidRDefault="00B1768D">
            <w:pPr>
              <w:jc w:val="center"/>
              <w:rPr>
                <w:rFonts w:ascii="宋体" w:hAnsi="宋体"/>
              </w:rPr>
            </w:pPr>
            <w:r w:rsidRPr="002F1CAB">
              <w:rPr>
                <w:rFonts w:ascii="宋体" w:hAnsi="宋体"/>
              </w:rPr>
              <w:t>1.14%</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350" w:type="dxa"/>
            <w:vAlign w:val="center"/>
          </w:tcPr>
          <w:p w:rsidR="00D91AFF" w:rsidRPr="002F1CAB" w:rsidRDefault="00B1768D">
            <w:pPr>
              <w:jc w:val="center"/>
              <w:rPr>
                <w:rFonts w:ascii="宋体" w:hAnsi="宋体"/>
              </w:rPr>
            </w:pPr>
            <w:r w:rsidRPr="002F1CAB">
              <w:rPr>
                <w:rFonts w:ascii="宋体" w:hAnsi="宋体"/>
              </w:rPr>
              <w:t>1.79%</w:t>
            </w:r>
          </w:p>
        </w:tc>
        <w:tc>
          <w:tcPr>
            <w:tcW w:w="1350" w:type="dxa"/>
            <w:vAlign w:val="center"/>
          </w:tcPr>
          <w:p w:rsidR="00D91AFF" w:rsidRPr="002F1CAB" w:rsidRDefault="00B1768D">
            <w:pPr>
              <w:jc w:val="center"/>
              <w:rPr>
                <w:rFonts w:ascii="宋体" w:hAnsi="宋体"/>
              </w:rPr>
            </w:pPr>
            <w:r w:rsidRPr="002F1CAB">
              <w:rPr>
                <w:rFonts w:ascii="宋体" w:hAnsi="宋体"/>
              </w:rPr>
              <w:t>0.09%</w:t>
            </w:r>
          </w:p>
        </w:tc>
        <w:tc>
          <w:tcPr>
            <w:tcW w:w="1060" w:type="dxa"/>
            <w:vAlign w:val="center"/>
          </w:tcPr>
          <w:p w:rsidR="00D91AFF" w:rsidRPr="002F1CAB" w:rsidRDefault="00B1768D">
            <w:pPr>
              <w:jc w:val="center"/>
              <w:rPr>
                <w:rFonts w:ascii="宋体" w:hAnsi="宋体"/>
              </w:rPr>
            </w:pPr>
            <w:r w:rsidRPr="002F1CAB">
              <w:rPr>
                <w:rFonts w:ascii="宋体" w:hAnsi="宋体"/>
              </w:rPr>
              <w:t>-0.65%</w:t>
            </w:r>
          </w:p>
        </w:tc>
        <w:tc>
          <w:tcPr>
            <w:tcW w:w="992" w:type="dxa"/>
            <w:vAlign w:val="center"/>
          </w:tcPr>
          <w:p w:rsidR="00D91AFF" w:rsidRPr="002F1CAB" w:rsidRDefault="00B1768D">
            <w:pPr>
              <w:jc w:val="center"/>
              <w:rPr>
                <w:rFonts w:ascii="宋体" w:hAnsi="宋体"/>
              </w:rPr>
            </w:pPr>
            <w:r w:rsidRPr="002F1CAB">
              <w:rPr>
                <w:rFonts w:ascii="宋体" w:hAnsi="宋体"/>
              </w:rPr>
              <w:t>-0.04%</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过去六个月</w:t>
            </w:r>
          </w:p>
        </w:tc>
        <w:tc>
          <w:tcPr>
            <w:tcW w:w="1350" w:type="dxa"/>
            <w:vAlign w:val="center"/>
          </w:tcPr>
          <w:p w:rsidR="00D91AFF" w:rsidRPr="002F1CAB" w:rsidRDefault="00B1768D">
            <w:pPr>
              <w:jc w:val="center"/>
              <w:rPr>
                <w:rFonts w:ascii="宋体" w:hAnsi="宋体"/>
              </w:rPr>
            </w:pPr>
            <w:r w:rsidRPr="002F1CAB">
              <w:rPr>
                <w:rFonts w:ascii="宋体" w:hAnsi="宋体"/>
              </w:rPr>
              <w:t>2.82%</w:t>
            </w:r>
          </w:p>
        </w:tc>
        <w:tc>
          <w:tcPr>
            <w:tcW w:w="1350" w:type="dxa"/>
            <w:vAlign w:val="center"/>
          </w:tcPr>
          <w:p w:rsidR="00D91AFF" w:rsidRPr="002F1CAB" w:rsidRDefault="00B1768D">
            <w:pPr>
              <w:jc w:val="center"/>
              <w:rPr>
                <w:rFonts w:ascii="宋体" w:hAnsi="宋体"/>
              </w:rPr>
            </w:pPr>
            <w:r w:rsidRPr="002F1CAB">
              <w:rPr>
                <w:rFonts w:ascii="宋体" w:hAnsi="宋体"/>
              </w:rPr>
              <w:t>0.04%</w:t>
            </w:r>
          </w:p>
        </w:tc>
        <w:tc>
          <w:tcPr>
            <w:tcW w:w="1350" w:type="dxa"/>
            <w:vAlign w:val="center"/>
          </w:tcPr>
          <w:p w:rsidR="00D91AFF" w:rsidRPr="002F1CAB" w:rsidRDefault="00B1768D">
            <w:pPr>
              <w:jc w:val="center"/>
              <w:rPr>
                <w:rFonts w:ascii="宋体" w:hAnsi="宋体"/>
              </w:rPr>
            </w:pPr>
            <w:r w:rsidRPr="002F1CAB">
              <w:rPr>
                <w:rFonts w:ascii="宋体" w:hAnsi="宋体"/>
              </w:rPr>
              <w:t>3.56%</w:t>
            </w:r>
          </w:p>
        </w:tc>
        <w:tc>
          <w:tcPr>
            <w:tcW w:w="1350" w:type="dxa"/>
            <w:vAlign w:val="center"/>
          </w:tcPr>
          <w:p w:rsidR="00D91AFF" w:rsidRPr="002F1CAB" w:rsidRDefault="00B1768D">
            <w:pPr>
              <w:jc w:val="center"/>
              <w:rPr>
                <w:rFonts w:ascii="宋体" w:hAnsi="宋体"/>
              </w:rPr>
            </w:pPr>
            <w:r w:rsidRPr="002F1CAB">
              <w:rPr>
                <w:rFonts w:ascii="宋体" w:hAnsi="宋体"/>
              </w:rPr>
              <w:t>0.07%</w:t>
            </w:r>
          </w:p>
        </w:tc>
        <w:tc>
          <w:tcPr>
            <w:tcW w:w="1060" w:type="dxa"/>
            <w:vAlign w:val="center"/>
          </w:tcPr>
          <w:p w:rsidR="00D91AFF" w:rsidRPr="002F1CAB" w:rsidRDefault="00B1768D">
            <w:pPr>
              <w:jc w:val="center"/>
              <w:rPr>
                <w:rFonts w:ascii="宋体" w:hAnsi="宋体"/>
              </w:rPr>
            </w:pPr>
            <w:r w:rsidRPr="002F1CAB">
              <w:rPr>
                <w:rFonts w:ascii="宋体" w:hAnsi="宋体"/>
              </w:rPr>
              <w:t>-0.74%</w:t>
            </w:r>
          </w:p>
        </w:tc>
        <w:tc>
          <w:tcPr>
            <w:tcW w:w="992" w:type="dxa"/>
            <w:vAlign w:val="center"/>
          </w:tcPr>
          <w:p w:rsidR="00D91AFF" w:rsidRPr="002F1CAB" w:rsidRDefault="00B1768D">
            <w:pPr>
              <w:jc w:val="center"/>
              <w:rPr>
                <w:rFonts w:ascii="宋体" w:hAnsi="宋体"/>
              </w:rPr>
            </w:pPr>
            <w:r w:rsidRPr="002F1CAB">
              <w:rPr>
                <w:rFonts w:ascii="宋体" w:hAnsi="宋体"/>
              </w:rPr>
              <w:t>-0.03%</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过去一年</w:t>
            </w:r>
          </w:p>
        </w:tc>
        <w:tc>
          <w:tcPr>
            <w:tcW w:w="1350" w:type="dxa"/>
            <w:vAlign w:val="center"/>
          </w:tcPr>
          <w:p w:rsidR="00D91AFF" w:rsidRPr="002F1CAB" w:rsidRDefault="00B1768D">
            <w:pPr>
              <w:jc w:val="center"/>
              <w:rPr>
                <w:rFonts w:ascii="宋体" w:hAnsi="宋体"/>
              </w:rPr>
            </w:pPr>
            <w:r w:rsidRPr="002F1CAB">
              <w:rPr>
                <w:rFonts w:ascii="宋体" w:hAnsi="宋体"/>
              </w:rPr>
              <w:t>1.89%</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350" w:type="dxa"/>
            <w:vAlign w:val="center"/>
          </w:tcPr>
          <w:p w:rsidR="00D91AFF" w:rsidRPr="002F1CAB" w:rsidRDefault="00B1768D">
            <w:pPr>
              <w:jc w:val="center"/>
              <w:rPr>
                <w:rFonts w:ascii="宋体" w:hAnsi="宋体"/>
              </w:rPr>
            </w:pPr>
            <w:r w:rsidRPr="002F1CAB">
              <w:rPr>
                <w:rFonts w:ascii="宋体" w:hAnsi="宋体"/>
              </w:rPr>
              <w:t>3.97%</w:t>
            </w:r>
          </w:p>
        </w:tc>
        <w:tc>
          <w:tcPr>
            <w:tcW w:w="1350" w:type="dxa"/>
            <w:vAlign w:val="center"/>
          </w:tcPr>
          <w:p w:rsidR="00D91AFF" w:rsidRPr="002F1CAB" w:rsidRDefault="00B1768D">
            <w:pPr>
              <w:jc w:val="center"/>
              <w:rPr>
                <w:rFonts w:ascii="宋体" w:hAnsi="宋体"/>
              </w:rPr>
            </w:pPr>
            <w:r w:rsidRPr="002F1CAB">
              <w:rPr>
                <w:rFonts w:ascii="宋体" w:hAnsi="宋体"/>
              </w:rPr>
              <w:t>0.06%</w:t>
            </w:r>
          </w:p>
        </w:tc>
        <w:tc>
          <w:tcPr>
            <w:tcW w:w="1060" w:type="dxa"/>
            <w:vAlign w:val="center"/>
          </w:tcPr>
          <w:p w:rsidR="00D91AFF" w:rsidRPr="002F1CAB" w:rsidRDefault="00B1768D">
            <w:pPr>
              <w:jc w:val="center"/>
              <w:rPr>
                <w:rFonts w:ascii="宋体" w:hAnsi="宋体"/>
              </w:rPr>
            </w:pPr>
            <w:r w:rsidRPr="002F1CAB">
              <w:rPr>
                <w:rFonts w:ascii="宋体" w:hAnsi="宋体"/>
              </w:rPr>
              <w:t>-2.08%</w:t>
            </w:r>
          </w:p>
        </w:tc>
        <w:tc>
          <w:tcPr>
            <w:tcW w:w="992" w:type="dxa"/>
            <w:vAlign w:val="center"/>
          </w:tcPr>
          <w:p w:rsidR="00D91AFF" w:rsidRPr="002F1CAB" w:rsidRDefault="00B1768D">
            <w:pPr>
              <w:jc w:val="center"/>
              <w:rPr>
                <w:rFonts w:ascii="宋体" w:hAnsi="宋体"/>
              </w:rPr>
            </w:pPr>
            <w:r w:rsidRPr="002F1CAB">
              <w:rPr>
                <w:rFonts w:ascii="宋体" w:hAnsi="宋体"/>
              </w:rPr>
              <w:t>-0.01%</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自基金合同生效起至今</w:t>
            </w:r>
          </w:p>
        </w:tc>
        <w:tc>
          <w:tcPr>
            <w:tcW w:w="1350" w:type="dxa"/>
            <w:vAlign w:val="center"/>
          </w:tcPr>
          <w:p w:rsidR="00D91AFF" w:rsidRPr="002F1CAB" w:rsidRDefault="00B1768D" w:rsidP="00933E7D">
            <w:pPr>
              <w:jc w:val="center"/>
              <w:rPr>
                <w:rFonts w:ascii="宋体" w:hAnsi="宋体"/>
              </w:rPr>
            </w:pPr>
            <w:r w:rsidRPr="002F1CAB">
              <w:rPr>
                <w:rFonts w:ascii="宋体" w:hAnsi="宋体"/>
              </w:rPr>
              <w:t>3.9</w:t>
            </w:r>
            <w:r w:rsidR="00933E7D">
              <w:rPr>
                <w:rFonts w:ascii="宋体" w:hAnsi="宋体" w:hint="eastAsia"/>
              </w:rPr>
              <w:t>4</w:t>
            </w:r>
            <w:r w:rsidRPr="002F1CAB">
              <w:rPr>
                <w:rFonts w:ascii="宋体" w:hAnsi="宋体"/>
              </w:rPr>
              <w:t>%</w:t>
            </w:r>
          </w:p>
        </w:tc>
        <w:tc>
          <w:tcPr>
            <w:tcW w:w="1350" w:type="dxa"/>
            <w:vAlign w:val="center"/>
          </w:tcPr>
          <w:p w:rsidR="00D91AFF" w:rsidRPr="002F1CAB" w:rsidRDefault="00B1768D">
            <w:pPr>
              <w:jc w:val="center"/>
              <w:rPr>
                <w:rFonts w:ascii="宋体" w:hAnsi="宋体"/>
              </w:rPr>
            </w:pPr>
            <w:r w:rsidRPr="002F1CAB">
              <w:rPr>
                <w:rFonts w:ascii="宋体" w:hAnsi="宋体"/>
              </w:rPr>
              <w:t>0.04%</w:t>
            </w:r>
          </w:p>
        </w:tc>
        <w:tc>
          <w:tcPr>
            <w:tcW w:w="1350" w:type="dxa"/>
            <w:vAlign w:val="center"/>
          </w:tcPr>
          <w:p w:rsidR="00D91AFF" w:rsidRPr="002F1CAB" w:rsidRDefault="00B1768D">
            <w:pPr>
              <w:jc w:val="center"/>
              <w:rPr>
                <w:rFonts w:ascii="宋体" w:hAnsi="宋体"/>
              </w:rPr>
            </w:pPr>
            <w:r w:rsidRPr="002F1CAB">
              <w:rPr>
                <w:rFonts w:ascii="宋体" w:hAnsi="宋体"/>
              </w:rPr>
              <w:t>4.77%</w:t>
            </w:r>
          </w:p>
        </w:tc>
        <w:tc>
          <w:tcPr>
            <w:tcW w:w="1350" w:type="dxa"/>
            <w:vAlign w:val="center"/>
          </w:tcPr>
          <w:p w:rsidR="00D91AFF" w:rsidRPr="002F1CAB" w:rsidRDefault="00B1768D">
            <w:pPr>
              <w:jc w:val="center"/>
              <w:rPr>
                <w:rFonts w:ascii="宋体" w:hAnsi="宋体"/>
              </w:rPr>
            </w:pPr>
            <w:r w:rsidRPr="002F1CAB">
              <w:rPr>
                <w:rFonts w:ascii="宋体" w:hAnsi="宋体"/>
              </w:rPr>
              <w:t>0.07%</w:t>
            </w:r>
          </w:p>
        </w:tc>
        <w:tc>
          <w:tcPr>
            <w:tcW w:w="1060" w:type="dxa"/>
            <w:vAlign w:val="center"/>
          </w:tcPr>
          <w:p w:rsidR="00D91AFF" w:rsidRPr="002F1CAB" w:rsidRDefault="00B1768D">
            <w:pPr>
              <w:jc w:val="center"/>
              <w:rPr>
                <w:rFonts w:ascii="宋体" w:hAnsi="宋体"/>
              </w:rPr>
            </w:pPr>
            <w:r w:rsidRPr="002F1CAB">
              <w:rPr>
                <w:rFonts w:ascii="宋体" w:hAnsi="宋体"/>
              </w:rPr>
              <w:t>-0.84%</w:t>
            </w:r>
          </w:p>
        </w:tc>
        <w:tc>
          <w:tcPr>
            <w:tcW w:w="992" w:type="dxa"/>
            <w:vAlign w:val="center"/>
          </w:tcPr>
          <w:p w:rsidR="00D91AFF" w:rsidRPr="002F1CAB" w:rsidRDefault="00B1768D">
            <w:pPr>
              <w:jc w:val="center"/>
              <w:rPr>
                <w:rFonts w:ascii="宋体" w:hAnsi="宋体"/>
              </w:rPr>
            </w:pPr>
            <w:r w:rsidRPr="002F1CAB">
              <w:rPr>
                <w:rFonts w:ascii="宋体" w:hAnsi="宋体"/>
              </w:rPr>
              <w:t>-0.03%</w:t>
            </w:r>
          </w:p>
        </w:tc>
      </w:tr>
    </w:tbl>
    <w:p w:rsidR="001548F9" w:rsidRPr="002F1CAB" w:rsidRDefault="001548F9" w:rsidP="00A50571">
      <w:pPr>
        <w:pStyle w:val="afd"/>
        <w:rPr>
          <w:rFonts w:ascii="宋体" w:eastAsia="宋体" w:hAnsi="宋体"/>
        </w:rPr>
      </w:pPr>
      <w:r w:rsidRPr="002F1CAB">
        <w:rPr>
          <w:rFonts w:ascii="宋体" w:eastAsia="宋体" w:hAnsi="宋体"/>
        </w:rPr>
        <w:t>博时安慧18个月</w:t>
      </w:r>
      <w:proofErr w:type="gramStart"/>
      <w:r w:rsidRPr="002F1CAB">
        <w:rPr>
          <w:rFonts w:ascii="宋体" w:eastAsia="宋体" w:hAnsi="宋体"/>
        </w:rPr>
        <w:t>定开债</w:t>
      </w:r>
      <w:proofErr w:type="gramEnd"/>
      <w:r w:rsidRPr="002F1CAB">
        <w:rPr>
          <w:rFonts w:ascii="宋体" w:eastAsia="宋体" w:hAnsi="宋体"/>
        </w:rPr>
        <w:t>C</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2F1CAB" w:rsidTr="009039C5">
        <w:trPr>
          <w:jc w:val="center"/>
        </w:trPr>
        <w:tc>
          <w:tcPr>
            <w:tcW w:w="1620" w:type="dxa"/>
            <w:vAlign w:val="center"/>
          </w:tcPr>
          <w:p w:rsidR="001548F9" w:rsidRPr="002F1CAB" w:rsidRDefault="001548F9" w:rsidP="009039C5">
            <w:pPr>
              <w:pStyle w:val="afb"/>
              <w:jc w:val="center"/>
            </w:pPr>
            <w:r w:rsidRPr="002F1CAB">
              <w:t>阶段</w:t>
            </w:r>
          </w:p>
        </w:tc>
        <w:tc>
          <w:tcPr>
            <w:tcW w:w="1350" w:type="dxa"/>
            <w:vAlign w:val="center"/>
          </w:tcPr>
          <w:p w:rsidR="001548F9" w:rsidRPr="002F1CAB" w:rsidRDefault="001548F9" w:rsidP="009039C5">
            <w:pPr>
              <w:pStyle w:val="afb"/>
              <w:jc w:val="center"/>
            </w:pPr>
            <w:r w:rsidRPr="002F1CAB">
              <w:t>份额净值增长率</w:t>
            </w:r>
            <w:r w:rsidRPr="002F1CAB">
              <w:rPr>
                <w:rFonts w:cs="宋体" w:hint="eastAsia"/>
              </w:rPr>
              <w:t>①</w:t>
            </w:r>
          </w:p>
        </w:tc>
        <w:tc>
          <w:tcPr>
            <w:tcW w:w="1350" w:type="dxa"/>
            <w:vAlign w:val="center"/>
          </w:tcPr>
          <w:p w:rsidR="001548F9" w:rsidRPr="002F1CAB" w:rsidRDefault="001548F9" w:rsidP="009039C5">
            <w:pPr>
              <w:pStyle w:val="afb"/>
              <w:jc w:val="center"/>
            </w:pPr>
            <w:r w:rsidRPr="002F1CAB">
              <w:t>份额净值增长率标准差</w:t>
            </w:r>
            <w:r w:rsidRPr="002F1CAB">
              <w:rPr>
                <w:rFonts w:cs="宋体" w:hint="eastAsia"/>
              </w:rPr>
              <w:t>②</w:t>
            </w:r>
          </w:p>
        </w:tc>
        <w:tc>
          <w:tcPr>
            <w:tcW w:w="1350" w:type="dxa"/>
            <w:vAlign w:val="center"/>
          </w:tcPr>
          <w:p w:rsidR="001548F9" w:rsidRPr="002F1CAB" w:rsidRDefault="001548F9" w:rsidP="009039C5">
            <w:pPr>
              <w:pStyle w:val="afb"/>
              <w:jc w:val="center"/>
            </w:pPr>
            <w:r w:rsidRPr="002F1CAB">
              <w:t>业绩比较基准收益率</w:t>
            </w:r>
            <w:r w:rsidRPr="002F1CAB">
              <w:rPr>
                <w:rFonts w:cs="宋体" w:hint="eastAsia"/>
              </w:rPr>
              <w:t>③</w:t>
            </w:r>
          </w:p>
        </w:tc>
        <w:tc>
          <w:tcPr>
            <w:tcW w:w="1350" w:type="dxa"/>
            <w:vAlign w:val="center"/>
          </w:tcPr>
          <w:p w:rsidR="001548F9" w:rsidRPr="002F1CAB" w:rsidRDefault="001548F9" w:rsidP="009039C5">
            <w:pPr>
              <w:pStyle w:val="afb"/>
              <w:jc w:val="center"/>
            </w:pPr>
            <w:r w:rsidRPr="002F1CAB">
              <w:t>业绩比较基准收益率标准差</w:t>
            </w:r>
            <w:r w:rsidRPr="002F1CAB">
              <w:rPr>
                <w:rFonts w:cs="宋体" w:hint="eastAsia"/>
              </w:rPr>
              <w:t>④</w:t>
            </w:r>
          </w:p>
        </w:tc>
        <w:tc>
          <w:tcPr>
            <w:tcW w:w="1060" w:type="dxa"/>
            <w:vAlign w:val="center"/>
          </w:tcPr>
          <w:p w:rsidR="001548F9" w:rsidRPr="002F1CAB" w:rsidRDefault="001548F9" w:rsidP="009039C5">
            <w:pPr>
              <w:pStyle w:val="afb"/>
              <w:jc w:val="center"/>
            </w:pPr>
            <w:r w:rsidRPr="002F1CAB">
              <w:rPr>
                <w:rFonts w:cs="宋体" w:hint="eastAsia"/>
              </w:rPr>
              <w:t>①</w:t>
            </w:r>
            <w:r w:rsidRPr="002F1CAB">
              <w:t>－</w:t>
            </w:r>
            <w:r w:rsidRPr="002F1CAB">
              <w:rPr>
                <w:rFonts w:cs="宋体" w:hint="eastAsia"/>
              </w:rPr>
              <w:t>③</w:t>
            </w:r>
          </w:p>
        </w:tc>
        <w:tc>
          <w:tcPr>
            <w:tcW w:w="992" w:type="dxa"/>
            <w:vAlign w:val="center"/>
          </w:tcPr>
          <w:p w:rsidR="001548F9" w:rsidRPr="002F1CAB" w:rsidRDefault="001548F9" w:rsidP="009039C5">
            <w:pPr>
              <w:pStyle w:val="afb"/>
              <w:jc w:val="center"/>
            </w:pPr>
            <w:r w:rsidRPr="002F1CAB">
              <w:rPr>
                <w:rFonts w:cs="宋体" w:hint="eastAsia"/>
              </w:rPr>
              <w:t>②</w:t>
            </w:r>
            <w:r w:rsidRPr="002F1CAB">
              <w:t>－</w:t>
            </w:r>
            <w:r w:rsidRPr="002F1CAB">
              <w:rPr>
                <w:rFonts w:cs="宋体" w:hint="eastAsia"/>
              </w:rPr>
              <w:t>④</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过去一个月</w:t>
            </w:r>
          </w:p>
        </w:tc>
        <w:tc>
          <w:tcPr>
            <w:tcW w:w="1350" w:type="dxa"/>
            <w:vAlign w:val="center"/>
          </w:tcPr>
          <w:p w:rsidR="00D91AFF" w:rsidRPr="002F1CAB" w:rsidRDefault="00B1768D">
            <w:pPr>
              <w:jc w:val="center"/>
              <w:rPr>
                <w:rFonts w:ascii="宋体" w:hAnsi="宋体"/>
              </w:rPr>
            </w:pPr>
            <w:r w:rsidRPr="002F1CAB">
              <w:rPr>
                <w:rFonts w:ascii="宋体" w:hAnsi="宋体"/>
              </w:rPr>
              <w:t>0.16%</w:t>
            </w:r>
          </w:p>
        </w:tc>
        <w:tc>
          <w:tcPr>
            <w:tcW w:w="1350" w:type="dxa"/>
            <w:vAlign w:val="center"/>
          </w:tcPr>
          <w:p w:rsidR="00D91AFF" w:rsidRPr="002F1CAB" w:rsidRDefault="00B1768D">
            <w:pPr>
              <w:jc w:val="center"/>
              <w:rPr>
                <w:rFonts w:ascii="宋体" w:hAnsi="宋体"/>
              </w:rPr>
            </w:pPr>
            <w:r w:rsidRPr="002F1CAB">
              <w:rPr>
                <w:rFonts w:ascii="宋体" w:hAnsi="宋体"/>
              </w:rPr>
              <w:t>0.01%</w:t>
            </w:r>
          </w:p>
        </w:tc>
        <w:tc>
          <w:tcPr>
            <w:tcW w:w="1350" w:type="dxa"/>
            <w:vAlign w:val="center"/>
          </w:tcPr>
          <w:p w:rsidR="00D91AFF" w:rsidRPr="002F1CAB" w:rsidRDefault="00B1768D">
            <w:pPr>
              <w:jc w:val="center"/>
              <w:rPr>
                <w:rFonts w:ascii="宋体" w:hAnsi="宋体"/>
              </w:rPr>
            </w:pPr>
            <w:r w:rsidRPr="002F1CAB">
              <w:rPr>
                <w:rFonts w:ascii="宋体" w:hAnsi="宋体"/>
              </w:rPr>
              <w:t>0.57%</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060" w:type="dxa"/>
            <w:vAlign w:val="center"/>
          </w:tcPr>
          <w:p w:rsidR="00D91AFF" w:rsidRPr="002F1CAB" w:rsidRDefault="00B1768D">
            <w:pPr>
              <w:jc w:val="center"/>
              <w:rPr>
                <w:rFonts w:ascii="宋体" w:hAnsi="宋体"/>
              </w:rPr>
            </w:pPr>
            <w:r w:rsidRPr="002F1CAB">
              <w:rPr>
                <w:rFonts w:ascii="宋体" w:hAnsi="宋体"/>
              </w:rPr>
              <w:t>-0.41%</w:t>
            </w:r>
          </w:p>
        </w:tc>
        <w:tc>
          <w:tcPr>
            <w:tcW w:w="992" w:type="dxa"/>
            <w:vAlign w:val="center"/>
          </w:tcPr>
          <w:p w:rsidR="00D91AFF" w:rsidRPr="002F1CAB" w:rsidRDefault="00B1768D">
            <w:pPr>
              <w:jc w:val="center"/>
              <w:rPr>
                <w:rFonts w:ascii="宋体" w:hAnsi="宋体"/>
              </w:rPr>
            </w:pPr>
            <w:r w:rsidRPr="002F1CAB">
              <w:rPr>
                <w:rFonts w:ascii="宋体" w:hAnsi="宋体"/>
              </w:rPr>
              <w:t>-0.04%</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过去三个月</w:t>
            </w:r>
          </w:p>
        </w:tc>
        <w:tc>
          <w:tcPr>
            <w:tcW w:w="1350" w:type="dxa"/>
            <w:vAlign w:val="center"/>
          </w:tcPr>
          <w:p w:rsidR="00D91AFF" w:rsidRPr="002F1CAB" w:rsidRDefault="00B1768D">
            <w:pPr>
              <w:jc w:val="center"/>
              <w:rPr>
                <w:rFonts w:ascii="宋体" w:hAnsi="宋体"/>
              </w:rPr>
            </w:pPr>
            <w:r w:rsidRPr="002F1CAB">
              <w:rPr>
                <w:rFonts w:ascii="宋体" w:hAnsi="宋体"/>
              </w:rPr>
              <w:t>0.96%</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350" w:type="dxa"/>
            <w:vAlign w:val="center"/>
          </w:tcPr>
          <w:p w:rsidR="00D91AFF" w:rsidRPr="002F1CAB" w:rsidRDefault="00B1768D">
            <w:pPr>
              <w:jc w:val="center"/>
              <w:rPr>
                <w:rFonts w:ascii="宋体" w:hAnsi="宋体"/>
              </w:rPr>
            </w:pPr>
            <w:r w:rsidRPr="002F1CAB">
              <w:rPr>
                <w:rFonts w:ascii="宋体" w:hAnsi="宋体"/>
              </w:rPr>
              <w:t>1.79%</w:t>
            </w:r>
          </w:p>
        </w:tc>
        <w:tc>
          <w:tcPr>
            <w:tcW w:w="1350" w:type="dxa"/>
            <w:vAlign w:val="center"/>
          </w:tcPr>
          <w:p w:rsidR="00D91AFF" w:rsidRPr="002F1CAB" w:rsidRDefault="00B1768D">
            <w:pPr>
              <w:jc w:val="center"/>
              <w:rPr>
                <w:rFonts w:ascii="宋体" w:hAnsi="宋体"/>
              </w:rPr>
            </w:pPr>
            <w:r w:rsidRPr="002F1CAB">
              <w:rPr>
                <w:rFonts w:ascii="宋体" w:hAnsi="宋体"/>
              </w:rPr>
              <w:t>0.09%</w:t>
            </w:r>
          </w:p>
        </w:tc>
        <w:tc>
          <w:tcPr>
            <w:tcW w:w="1060" w:type="dxa"/>
            <w:vAlign w:val="center"/>
          </w:tcPr>
          <w:p w:rsidR="00D91AFF" w:rsidRPr="002F1CAB" w:rsidRDefault="00B1768D">
            <w:pPr>
              <w:jc w:val="center"/>
              <w:rPr>
                <w:rFonts w:ascii="宋体" w:hAnsi="宋体"/>
              </w:rPr>
            </w:pPr>
            <w:r w:rsidRPr="002F1CAB">
              <w:rPr>
                <w:rFonts w:ascii="宋体" w:hAnsi="宋体"/>
              </w:rPr>
              <w:t>-0.83%</w:t>
            </w:r>
          </w:p>
        </w:tc>
        <w:tc>
          <w:tcPr>
            <w:tcW w:w="992" w:type="dxa"/>
            <w:vAlign w:val="center"/>
          </w:tcPr>
          <w:p w:rsidR="00D91AFF" w:rsidRPr="002F1CAB" w:rsidRDefault="00B1768D">
            <w:pPr>
              <w:jc w:val="center"/>
              <w:rPr>
                <w:rFonts w:ascii="宋体" w:hAnsi="宋体"/>
              </w:rPr>
            </w:pPr>
            <w:r w:rsidRPr="002F1CAB">
              <w:rPr>
                <w:rFonts w:ascii="宋体" w:hAnsi="宋体"/>
              </w:rPr>
              <w:t>-0.04%</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过去六个月</w:t>
            </w:r>
          </w:p>
        </w:tc>
        <w:tc>
          <w:tcPr>
            <w:tcW w:w="1350" w:type="dxa"/>
            <w:vAlign w:val="center"/>
          </w:tcPr>
          <w:p w:rsidR="00D91AFF" w:rsidRPr="002F1CAB" w:rsidRDefault="00B1768D">
            <w:pPr>
              <w:jc w:val="center"/>
              <w:rPr>
                <w:rFonts w:ascii="宋体" w:hAnsi="宋体"/>
              </w:rPr>
            </w:pPr>
            <w:r w:rsidRPr="002F1CAB">
              <w:rPr>
                <w:rFonts w:ascii="宋体" w:hAnsi="宋体"/>
              </w:rPr>
              <w:t>2.49%</w:t>
            </w:r>
          </w:p>
        </w:tc>
        <w:tc>
          <w:tcPr>
            <w:tcW w:w="1350" w:type="dxa"/>
            <w:vAlign w:val="center"/>
          </w:tcPr>
          <w:p w:rsidR="00D91AFF" w:rsidRPr="002F1CAB" w:rsidRDefault="00B1768D">
            <w:pPr>
              <w:jc w:val="center"/>
              <w:rPr>
                <w:rFonts w:ascii="宋体" w:hAnsi="宋体"/>
              </w:rPr>
            </w:pPr>
            <w:r w:rsidRPr="002F1CAB">
              <w:rPr>
                <w:rFonts w:ascii="宋体" w:hAnsi="宋体"/>
              </w:rPr>
              <w:t>0.04%</w:t>
            </w:r>
          </w:p>
        </w:tc>
        <w:tc>
          <w:tcPr>
            <w:tcW w:w="1350" w:type="dxa"/>
            <w:vAlign w:val="center"/>
          </w:tcPr>
          <w:p w:rsidR="00D91AFF" w:rsidRPr="002F1CAB" w:rsidRDefault="00B1768D">
            <w:pPr>
              <w:jc w:val="center"/>
              <w:rPr>
                <w:rFonts w:ascii="宋体" w:hAnsi="宋体"/>
              </w:rPr>
            </w:pPr>
            <w:r w:rsidRPr="002F1CAB">
              <w:rPr>
                <w:rFonts w:ascii="宋体" w:hAnsi="宋体"/>
              </w:rPr>
              <w:t>3.56%</w:t>
            </w:r>
          </w:p>
        </w:tc>
        <w:tc>
          <w:tcPr>
            <w:tcW w:w="1350" w:type="dxa"/>
            <w:vAlign w:val="center"/>
          </w:tcPr>
          <w:p w:rsidR="00D91AFF" w:rsidRPr="002F1CAB" w:rsidRDefault="00B1768D">
            <w:pPr>
              <w:jc w:val="center"/>
              <w:rPr>
                <w:rFonts w:ascii="宋体" w:hAnsi="宋体"/>
              </w:rPr>
            </w:pPr>
            <w:r w:rsidRPr="002F1CAB">
              <w:rPr>
                <w:rFonts w:ascii="宋体" w:hAnsi="宋体"/>
              </w:rPr>
              <w:t>0.07%</w:t>
            </w:r>
          </w:p>
        </w:tc>
        <w:tc>
          <w:tcPr>
            <w:tcW w:w="1060" w:type="dxa"/>
            <w:vAlign w:val="center"/>
          </w:tcPr>
          <w:p w:rsidR="00D91AFF" w:rsidRPr="002F1CAB" w:rsidRDefault="00B1768D">
            <w:pPr>
              <w:jc w:val="center"/>
              <w:rPr>
                <w:rFonts w:ascii="宋体" w:hAnsi="宋体"/>
              </w:rPr>
            </w:pPr>
            <w:r w:rsidRPr="002F1CAB">
              <w:rPr>
                <w:rFonts w:ascii="宋体" w:hAnsi="宋体"/>
              </w:rPr>
              <w:t>-1.07%</w:t>
            </w:r>
          </w:p>
        </w:tc>
        <w:tc>
          <w:tcPr>
            <w:tcW w:w="992" w:type="dxa"/>
            <w:vAlign w:val="center"/>
          </w:tcPr>
          <w:p w:rsidR="00D91AFF" w:rsidRPr="002F1CAB" w:rsidRDefault="00B1768D">
            <w:pPr>
              <w:jc w:val="center"/>
              <w:rPr>
                <w:rFonts w:ascii="宋体" w:hAnsi="宋体"/>
              </w:rPr>
            </w:pPr>
            <w:r w:rsidRPr="002F1CAB">
              <w:rPr>
                <w:rFonts w:ascii="宋体" w:hAnsi="宋体"/>
              </w:rPr>
              <w:t>-0.03%</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过去一年</w:t>
            </w:r>
          </w:p>
        </w:tc>
        <w:tc>
          <w:tcPr>
            <w:tcW w:w="1350" w:type="dxa"/>
            <w:vAlign w:val="center"/>
          </w:tcPr>
          <w:p w:rsidR="00D91AFF" w:rsidRPr="002F1CAB" w:rsidRDefault="00B1768D">
            <w:pPr>
              <w:jc w:val="center"/>
              <w:rPr>
                <w:rFonts w:ascii="宋体" w:hAnsi="宋体"/>
              </w:rPr>
            </w:pPr>
            <w:r w:rsidRPr="002F1CAB">
              <w:rPr>
                <w:rFonts w:ascii="宋体" w:hAnsi="宋体"/>
              </w:rPr>
              <w:t>1.26%</w:t>
            </w:r>
          </w:p>
        </w:tc>
        <w:tc>
          <w:tcPr>
            <w:tcW w:w="1350" w:type="dxa"/>
            <w:vAlign w:val="center"/>
          </w:tcPr>
          <w:p w:rsidR="00D91AFF" w:rsidRPr="002F1CAB" w:rsidRDefault="00B1768D">
            <w:pPr>
              <w:jc w:val="center"/>
              <w:rPr>
                <w:rFonts w:ascii="宋体" w:hAnsi="宋体"/>
              </w:rPr>
            </w:pPr>
            <w:r w:rsidRPr="002F1CAB">
              <w:rPr>
                <w:rFonts w:ascii="宋体" w:hAnsi="宋体"/>
              </w:rPr>
              <w:t>0.05%</w:t>
            </w:r>
          </w:p>
        </w:tc>
        <w:tc>
          <w:tcPr>
            <w:tcW w:w="1350" w:type="dxa"/>
            <w:vAlign w:val="center"/>
          </w:tcPr>
          <w:p w:rsidR="00D91AFF" w:rsidRPr="002F1CAB" w:rsidRDefault="00B1768D">
            <w:pPr>
              <w:jc w:val="center"/>
              <w:rPr>
                <w:rFonts w:ascii="宋体" w:hAnsi="宋体"/>
              </w:rPr>
            </w:pPr>
            <w:r w:rsidRPr="002F1CAB">
              <w:rPr>
                <w:rFonts w:ascii="宋体" w:hAnsi="宋体"/>
              </w:rPr>
              <w:t>3.97%</w:t>
            </w:r>
          </w:p>
        </w:tc>
        <w:tc>
          <w:tcPr>
            <w:tcW w:w="1350" w:type="dxa"/>
            <w:vAlign w:val="center"/>
          </w:tcPr>
          <w:p w:rsidR="00D91AFF" w:rsidRPr="002F1CAB" w:rsidRDefault="00B1768D">
            <w:pPr>
              <w:jc w:val="center"/>
              <w:rPr>
                <w:rFonts w:ascii="宋体" w:hAnsi="宋体"/>
              </w:rPr>
            </w:pPr>
            <w:r w:rsidRPr="002F1CAB">
              <w:rPr>
                <w:rFonts w:ascii="宋体" w:hAnsi="宋体"/>
              </w:rPr>
              <w:t>0.06%</w:t>
            </w:r>
          </w:p>
        </w:tc>
        <w:tc>
          <w:tcPr>
            <w:tcW w:w="1060" w:type="dxa"/>
            <w:vAlign w:val="center"/>
          </w:tcPr>
          <w:p w:rsidR="00D91AFF" w:rsidRPr="002F1CAB" w:rsidRDefault="00B1768D">
            <w:pPr>
              <w:jc w:val="center"/>
              <w:rPr>
                <w:rFonts w:ascii="宋体" w:hAnsi="宋体"/>
              </w:rPr>
            </w:pPr>
            <w:r w:rsidRPr="002F1CAB">
              <w:rPr>
                <w:rFonts w:ascii="宋体" w:hAnsi="宋体"/>
              </w:rPr>
              <w:t>-2.71%</w:t>
            </w:r>
          </w:p>
        </w:tc>
        <w:tc>
          <w:tcPr>
            <w:tcW w:w="992" w:type="dxa"/>
            <w:vAlign w:val="center"/>
          </w:tcPr>
          <w:p w:rsidR="00D91AFF" w:rsidRPr="002F1CAB" w:rsidRDefault="00B1768D">
            <w:pPr>
              <w:jc w:val="center"/>
              <w:rPr>
                <w:rFonts w:ascii="宋体" w:hAnsi="宋体"/>
              </w:rPr>
            </w:pPr>
            <w:r w:rsidRPr="002F1CAB">
              <w:rPr>
                <w:rFonts w:ascii="宋体" w:hAnsi="宋体"/>
              </w:rPr>
              <w:t>-0.01%</w:t>
            </w:r>
          </w:p>
        </w:tc>
      </w:tr>
      <w:tr w:rsidR="00D91AFF" w:rsidRPr="002F1CAB">
        <w:trPr>
          <w:jc w:val="center"/>
        </w:trPr>
        <w:tc>
          <w:tcPr>
            <w:tcW w:w="1620" w:type="dxa"/>
            <w:vAlign w:val="center"/>
          </w:tcPr>
          <w:p w:rsidR="00D91AFF" w:rsidRPr="002F1CAB" w:rsidRDefault="00B1768D">
            <w:pPr>
              <w:jc w:val="left"/>
              <w:rPr>
                <w:rFonts w:ascii="宋体" w:hAnsi="宋体"/>
              </w:rPr>
            </w:pPr>
            <w:r w:rsidRPr="002F1CAB">
              <w:rPr>
                <w:rFonts w:ascii="宋体" w:hAnsi="宋体"/>
              </w:rPr>
              <w:t>自基金合同生效起至今</w:t>
            </w:r>
          </w:p>
        </w:tc>
        <w:tc>
          <w:tcPr>
            <w:tcW w:w="1350" w:type="dxa"/>
            <w:vAlign w:val="center"/>
          </w:tcPr>
          <w:p w:rsidR="00D91AFF" w:rsidRPr="002F1CAB" w:rsidRDefault="00B1768D">
            <w:pPr>
              <w:jc w:val="center"/>
              <w:rPr>
                <w:rFonts w:ascii="宋体" w:hAnsi="宋体"/>
              </w:rPr>
            </w:pPr>
            <w:r w:rsidRPr="002F1CAB">
              <w:rPr>
                <w:rFonts w:ascii="宋体" w:hAnsi="宋体"/>
              </w:rPr>
              <w:t>2.96%</w:t>
            </w:r>
          </w:p>
        </w:tc>
        <w:tc>
          <w:tcPr>
            <w:tcW w:w="1350" w:type="dxa"/>
            <w:vAlign w:val="center"/>
          </w:tcPr>
          <w:p w:rsidR="00D91AFF" w:rsidRPr="002F1CAB" w:rsidRDefault="00B1768D">
            <w:pPr>
              <w:jc w:val="center"/>
              <w:rPr>
                <w:rFonts w:ascii="宋体" w:hAnsi="宋体"/>
              </w:rPr>
            </w:pPr>
            <w:r w:rsidRPr="002F1CAB">
              <w:rPr>
                <w:rFonts w:ascii="宋体" w:hAnsi="宋体"/>
              </w:rPr>
              <w:t>0.04%</w:t>
            </w:r>
          </w:p>
        </w:tc>
        <w:tc>
          <w:tcPr>
            <w:tcW w:w="1350" w:type="dxa"/>
            <w:vAlign w:val="center"/>
          </w:tcPr>
          <w:p w:rsidR="00D91AFF" w:rsidRPr="002F1CAB" w:rsidRDefault="00B1768D">
            <w:pPr>
              <w:jc w:val="center"/>
              <w:rPr>
                <w:rFonts w:ascii="宋体" w:hAnsi="宋体"/>
              </w:rPr>
            </w:pPr>
            <w:r w:rsidRPr="002F1CAB">
              <w:rPr>
                <w:rFonts w:ascii="宋体" w:hAnsi="宋体"/>
              </w:rPr>
              <w:t>4.77%</w:t>
            </w:r>
          </w:p>
        </w:tc>
        <w:tc>
          <w:tcPr>
            <w:tcW w:w="1350" w:type="dxa"/>
            <w:vAlign w:val="center"/>
          </w:tcPr>
          <w:p w:rsidR="00D91AFF" w:rsidRPr="002F1CAB" w:rsidRDefault="00B1768D">
            <w:pPr>
              <w:jc w:val="center"/>
              <w:rPr>
                <w:rFonts w:ascii="宋体" w:hAnsi="宋体"/>
              </w:rPr>
            </w:pPr>
            <w:r w:rsidRPr="002F1CAB">
              <w:rPr>
                <w:rFonts w:ascii="宋体" w:hAnsi="宋体"/>
              </w:rPr>
              <w:t>0.07%</w:t>
            </w:r>
          </w:p>
        </w:tc>
        <w:tc>
          <w:tcPr>
            <w:tcW w:w="1060" w:type="dxa"/>
            <w:vAlign w:val="center"/>
          </w:tcPr>
          <w:p w:rsidR="00D91AFF" w:rsidRPr="002F1CAB" w:rsidRDefault="00B1768D">
            <w:pPr>
              <w:jc w:val="center"/>
              <w:rPr>
                <w:rFonts w:ascii="宋体" w:hAnsi="宋体"/>
              </w:rPr>
            </w:pPr>
            <w:r w:rsidRPr="002F1CAB">
              <w:rPr>
                <w:rFonts w:ascii="宋体" w:hAnsi="宋体"/>
              </w:rPr>
              <w:t>-1.81%</w:t>
            </w:r>
          </w:p>
        </w:tc>
        <w:tc>
          <w:tcPr>
            <w:tcW w:w="992" w:type="dxa"/>
            <w:vAlign w:val="center"/>
          </w:tcPr>
          <w:p w:rsidR="00D91AFF" w:rsidRPr="002F1CAB" w:rsidRDefault="00B1768D">
            <w:pPr>
              <w:jc w:val="center"/>
              <w:rPr>
                <w:rFonts w:ascii="宋体" w:hAnsi="宋体"/>
              </w:rPr>
            </w:pPr>
            <w:r w:rsidRPr="002F1CAB">
              <w:rPr>
                <w:rFonts w:ascii="宋体" w:hAnsi="宋体"/>
              </w:rPr>
              <w:t>-0.03%</w:t>
            </w:r>
          </w:p>
        </w:tc>
      </w:tr>
    </w:tbl>
    <w:p w:rsidR="001548F9" w:rsidRPr="002F1CAB" w:rsidRDefault="001548F9" w:rsidP="00544190">
      <w:pPr>
        <w:pStyle w:val="afa"/>
      </w:pPr>
      <w:r w:rsidRPr="002F1CAB">
        <w:t>注：本基金的业绩比较基准为：中</w:t>
      </w:r>
      <w:proofErr w:type="gramStart"/>
      <w:r w:rsidRPr="002F1CAB">
        <w:t>债综合</w:t>
      </w:r>
      <w:proofErr w:type="gramEnd"/>
      <w:r w:rsidRPr="002F1CAB">
        <w:t>财富(总值)指数收益率×90%+1年期定期存款利率（税后）×10%。由于基金资产配置比例处于动态变化的过程中，需要通过再平衡来使资产的配置比例符合基金合同要求，基准指数每日按照90%、10%的比例采取再平衡，再用每日连乘的计算方式得到基准指数的时间序列。</w:t>
      </w:r>
    </w:p>
    <w:p w:rsidR="001548F9" w:rsidRPr="002F1CAB" w:rsidRDefault="001548F9" w:rsidP="00544190">
      <w:pPr>
        <w:pStyle w:val="33"/>
        <w:rPr>
          <w:rFonts w:ascii="宋体" w:eastAsia="宋体" w:hAnsi="宋体"/>
        </w:rPr>
      </w:pPr>
      <w:bookmarkStart w:id="67" w:name="_Toc481781051"/>
      <w:r w:rsidRPr="002F1CAB">
        <w:rPr>
          <w:rFonts w:ascii="宋体" w:eastAsia="宋体" w:hAnsi="宋体"/>
        </w:rPr>
        <w:t>3.2.2</w:t>
      </w:r>
      <w:r w:rsidR="004172C4" w:rsidRPr="002F1CAB">
        <w:rPr>
          <w:rFonts w:ascii="宋体" w:eastAsia="宋体" w:hAnsi="宋体"/>
        </w:rPr>
        <w:t>自基金合同生效以来</w:t>
      </w:r>
      <w:r w:rsidR="00A50571" w:rsidRPr="002F1CAB">
        <w:rPr>
          <w:rFonts w:ascii="宋体" w:eastAsia="宋体" w:hAnsi="宋体" w:hint="eastAsia"/>
        </w:rPr>
        <w:t xml:space="preserve"> </w:t>
      </w:r>
      <w:r w:rsidRPr="002F1CAB">
        <w:rPr>
          <w:rFonts w:ascii="宋体" w:eastAsia="宋体" w:hAnsi="宋体"/>
        </w:rPr>
        <w:t>基金份额累计净值增长率变动及其与同期业绩比较基准收益率变动的比较</w:t>
      </w:r>
      <w:bookmarkEnd w:id="67"/>
    </w:p>
    <w:p w:rsidR="002C42E4" w:rsidRPr="002F1CAB" w:rsidRDefault="002C42E4" w:rsidP="00A50571">
      <w:pPr>
        <w:pStyle w:val="afd"/>
        <w:rPr>
          <w:rFonts w:ascii="宋体" w:eastAsia="宋体" w:hAnsi="宋体"/>
        </w:rPr>
      </w:pPr>
      <w:r w:rsidRPr="002F1CAB">
        <w:rPr>
          <w:rFonts w:ascii="宋体" w:eastAsia="宋体" w:hAnsi="宋体"/>
        </w:rPr>
        <w:t>博时安慧18个月</w:t>
      </w:r>
      <w:proofErr w:type="gramStart"/>
      <w:r w:rsidRPr="002F1CAB">
        <w:rPr>
          <w:rFonts w:ascii="宋体" w:eastAsia="宋体" w:hAnsi="宋体"/>
        </w:rPr>
        <w:t>定开债</w:t>
      </w:r>
      <w:proofErr w:type="gramEnd"/>
      <w:r w:rsidRPr="002F1CAB">
        <w:rPr>
          <w:rFonts w:ascii="宋体" w:eastAsia="宋体" w:hAnsi="宋体"/>
        </w:rPr>
        <w:t xml:space="preserve">A </w:t>
      </w:r>
    </w:p>
    <w:p w:rsidR="001548F9" w:rsidRPr="002F1CAB" w:rsidRDefault="00EF5E8E" w:rsidP="00D82066">
      <w:pPr>
        <w:spacing w:line="360" w:lineRule="auto"/>
        <w:jc w:val="center"/>
        <w:rPr>
          <w:rFonts w:ascii="宋体" w:hAnsi="宋体"/>
          <w:color w:val="000000"/>
          <w:szCs w:val="21"/>
        </w:rPr>
      </w:pPr>
      <w:r w:rsidRPr="002F1CAB">
        <w:rPr>
          <w:rFonts w:ascii="宋体" w:hAnsi="宋体"/>
          <w:noProof/>
          <w:color w:val="000000"/>
          <w:szCs w:val="21"/>
        </w:rPr>
        <w:lastRenderedPageBreak/>
        <w:drawing>
          <wp:inline distT="0" distB="0" distL="0" distR="0" wp14:anchorId="3C1219C7" wp14:editId="1D73B4D9">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2F1CAB" w:rsidRDefault="002C42E4" w:rsidP="00A50571">
      <w:pPr>
        <w:pStyle w:val="afd"/>
        <w:rPr>
          <w:rFonts w:ascii="宋体" w:eastAsia="宋体" w:hAnsi="宋体"/>
        </w:rPr>
      </w:pPr>
      <w:r w:rsidRPr="002F1CAB">
        <w:rPr>
          <w:rFonts w:ascii="宋体" w:eastAsia="宋体" w:hAnsi="宋体"/>
        </w:rPr>
        <w:t>博时安慧18个月</w:t>
      </w:r>
      <w:proofErr w:type="gramStart"/>
      <w:r w:rsidRPr="002F1CAB">
        <w:rPr>
          <w:rFonts w:ascii="宋体" w:eastAsia="宋体" w:hAnsi="宋体"/>
        </w:rPr>
        <w:t>定开债</w:t>
      </w:r>
      <w:proofErr w:type="gramEnd"/>
      <w:r w:rsidRPr="002F1CAB">
        <w:rPr>
          <w:rFonts w:ascii="宋体" w:eastAsia="宋体" w:hAnsi="宋体"/>
        </w:rPr>
        <w:t>C</w:t>
      </w:r>
    </w:p>
    <w:p w:rsidR="002C42E4" w:rsidRPr="002F1CAB" w:rsidRDefault="00EF5E8E" w:rsidP="00D82066">
      <w:pPr>
        <w:spacing w:line="360" w:lineRule="auto"/>
        <w:jc w:val="center"/>
        <w:rPr>
          <w:rFonts w:ascii="宋体" w:hAnsi="宋体"/>
          <w:color w:val="000000"/>
          <w:szCs w:val="21"/>
        </w:rPr>
      </w:pPr>
      <w:r w:rsidRPr="002F1CAB">
        <w:rPr>
          <w:rFonts w:ascii="宋体" w:hAnsi="宋体"/>
          <w:noProof/>
          <w:color w:val="000000"/>
          <w:szCs w:val="21"/>
        </w:rPr>
        <w:drawing>
          <wp:inline distT="0" distB="0" distL="0" distR="0" wp14:anchorId="7AED9C3B" wp14:editId="088F7481">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2F1CAB" w:rsidRDefault="001548F9" w:rsidP="00544190">
      <w:pPr>
        <w:pStyle w:val="afa"/>
      </w:pPr>
    </w:p>
    <w:p w:rsidR="001548F9" w:rsidRPr="002F1CAB" w:rsidRDefault="00781E1F" w:rsidP="00544190">
      <w:pPr>
        <w:pStyle w:val="1new"/>
        <w:rPr>
          <w:rStyle w:val="2CharCharChar"/>
          <w:rFonts w:ascii="宋体" w:hAnsi="宋体"/>
          <w:b w:val="0"/>
        </w:rPr>
      </w:pPr>
      <w:bookmarkStart w:id="68" w:name="_Toc225498254"/>
      <w:bookmarkStart w:id="69" w:name="_Toc481781053"/>
      <w:bookmarkStart w:id="70" w:name="_Toc481781238"/>
      <w:bookmarkStart w:id="71" w:name="_Toc481781410"/>
      <w:bookmarkStart w:id="72" w:name="_Toc481781576"/>
      <w:bookmarkStart w:id="73" w:name="_Toc522873884"/>
      <w:r w:rsidRPr="002F1CAB">
        <w:rPr>
          <w:rStyle w:val="2CharCharChar"/>
          <w:rFonts w:ascii="宋体" w:hAnsi="宋体"/>
        </w:rPr>
        <w:t>§4</w:t>
      </w:r>
      <w:r w:rsidR="00A50571" w:rsidRPr="002F1CAB">
        <w:rPr>
          <w:rStyle w:val="2CharCharChar"/>
          <w:rFonts w:ascii="宋体" w:hAnsi="宋体" w:hint="eastAsia"/>
        </w:rPr>
        <w:t xml:space="preserve"> </w:t>
      </w:r>
      <w:r w:rsidR="001548F9" w:rsidRPr="002F1CAB">
        <w:rPr>
          <w:rStyle w:val="2CharCharChar"/>
          <w:rFonts w:ascii="宋体" w:hAnsi="宋体"/>
        </w:rPr>
        <w:t>管理人报告</w:t>
      </w:r>
      <w:bookmarkEnd w:id="68"/>
      <w:bookmarkEnd w:id="69"/>
      <w:bookmarkEnd w:id="70"/>
      <w:bookmarkEnd w:id="71"/>
      <w:bookmarkEnd w:id="72"/>
      <w:bookmarkEnd w:id="73"/>
    </w:p>
    <w:p w:rsidR="001548F9" w:rsidRPr="002F1CAB" w:rsidRDefault="001548F9" w:rsidP="00544190">
      <w:pPr>
        <w:pStyle w:val="23"/>
        <w:rPr>
          <w:rFonts w:ascii="宋体" w:hAnsi="宋体"/>
        </w:rPr>
      </w:pPr>
      <w:bookmarkStart w:id="74" w:name="_Toc481781054"/>
      <w:bookmarkStart w:id="75" w:name="_Toc481781239"/>
      <w:bookmarkStart w:id="76" w:name="_Toc481781411"/>
      <w:bookmarkStart w:id="77" w:name="_Toc481781577"/>
      <w:bookmarkStart w:id="78" w:name="_Toc522873885"/>
      <w:r w:rsidRPr="002F1CAB">
        <w:rPr>
          <w:rFonts w:ascii="宋体" w:hAnsi="宋体"/>
        </w:rPr>
        <w:t>4.1 基金管理人及基金经理情况</w:t>
      </w:r>
      <w:bookmarkEnd w:id="74"/>
      <w:bookmarkEnd w:id="75"/>
      <w:bookmarkEnd w:id="76"/>
      <w:bookmarkEnd w:id="77"/>
      <w:bookmarkEnd w:id="78"/>
    </w:p>
    <w:p w:rsidR="001548F9" w:rsidRPr="002F1CAB" w:rsidRDefault="001548F9" w:rsidP="00544190">
      <w:pPr>
        <w:pStyle w:val="33"/>
        <w:rPr>
          <w:rFonts w:ascii="宋体" w:eastAsia="宋体" w:hAnsi="宋体"/>
        </w:rPr>
      </w:pPr>
      <w:bookmarkStart w:id="79" w:name="_Toc481781055"/>
      <w:r w:rsidRPr="002F1CAB">
        <w:rPr>
          <w:rFonts w:ascii="宋体" w:eastAsia="宋体" w:hAnsi="宋体"/>
        </w:rPr>
        <w:t>4.1.1 基金管理人及其管理基金的经验</w:t>
      </w:r>
      <w:bookmarkEnd w:id="79"/>
    </w:p>
    <w:p w:rsidR="00D91AFF" w:rsidRPr="002F1CAB" w:rsidRDefault="00B1768D">
      <w:pPr>
        <w:pStyle w:val="XB"/>
        <w:ind w:firstLine="420"/>
      </w:pPr>
      <w:r w:rsidRPr="002F1CAB">
        <w:t>博时基金管理有限公司是中国内地首批成立的五家基金管理公司之一。“为国民创造财富”是</w:t>
      </w:r>
      <w:r w:rsidRPr="002F1CAB">
        <w:lastRenderedPageBreak/>
        <w:t>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w:t>
      </w:r>
      <w:proofErr w:type="gramStart"/>
      <w:r w:rsidRPr="002F1CAB">
        <w:t>募基金</w:t>
      </w:r>
      <w:proofErr w:type="gramEnd"/>
      <w:r w:rsidRPr="002F1CAB">
        <w:t>规模逾1947亿元人民币，累计分红逾872亿元人民币，是目前我国资产管理规模最大的基金公司之一，养老金资产管理规模在同业中名列前茅。</w:t>
      </w:r>
    </w:p>
    <w:p w:rsidR="00D91AFF" w:rsidRPr="002F1CAB" w:rsidRDefault="00B1768D">
      <w:pPr>
        <w:pStyle w:val="XB"/>
        <w:ind w:firstLine="420"/>
      </w:pPr>
      <w:r w:rsidRPr="002F1CAB">
        <w:t>1、 基金业绩</w:t>
      </w:r>
    </w:p>
    <w:p w:rsidR="00D91AFF" w:rsidRPr="002F1CAB" w:rsidRDefault="00B1768D">
      <w:pPr>
        <w:pStyle w:val="XB"/>
        <w:ind w:firstLine="420"/>
      </w:pPr>
      <w:r w:rsidRPr="002F1CAB">
        <w:t>根据银河证券基金研究中心统计，截至2018年2季末：</w:t>
      </w:r>
    </w:p>
    <w:p w:rsidR="00D91AFF" w:rsidRPr="002F1CAB" w:rsidRDefault="00B1768D">
      <w:pPr>
        <w:pStyle w:val="XB"/>
        <w:ind w:firstLine="420"/>
      </w:pPr>
      <w:r w:rsidRPr="002F1CAB">
        <w:t>权益基金方面，标准指数股票型基金里，博时中证</w:t>
      </w:r>
      <w:proofErr w:type="gramStart"/>
      <w:r w:rsidRPr="002F1CAB">
        <w:t>银联智惠</w:t>
      </w:r>
      <w:proofErr w:type="gramEnd"/>
      <w:r w:rsidRPr="002F1CAB">
        <w:t>大数据100指数(A类)、博</w:t>
      </w:r>
      <w:proofErr w:type="gramStart"/>
      <w:r w:rsidRPr="002F1CAB">
        <w:t>时裕富沪</w:t>
      </w:r>
      <w:proofErr w:type="gramEnd"/>
      <w:r w:rsidRPr="002F1CAB">
        <w:t>深300指数(A类)等今年以来净值增长率同类排名为前1/4；股票型分级</w:t>
      </w:r>
      <w:proofErr w:type="gramStart"/>
      <w:r w:rsidRPr="002F1CAB">
        <w:t>子基金</w:t>
      </w:r>
      <w:proofErr w:type="gramEnd"/>
      <w:r w:rsidRPr="002F1CAB">
        <w:t>里，博时中</w:t>
      </w:r>
      <w:proofErr w:type="gramStart"/>
      <w:r w:rsidRPr="002F1CAB">
        <w:t>证银行</w:t>
      </w:r>
      <w:proofErr w:type="gramEnd"/>
      <w:r w:rsidRPr="002F1CAB">
        <w:t>分级指数(B级)等今年以来净值增长同类基金中排名为前1/3；混合</w:t>
      </w:r>
      <w:proofErr w:type="gramStart"/>
      <w:r w:rsidRPr="002F1CAB">
        <w:t>偏股型</w:t>
      </w:r>
      <w:proofErr w:type="gramEnd"/>
      <w:r w:rsidRPr="002F1CAB">
        <w:t>基金中, 博</w:t>
      </w:r>
      <w:proofErr w:type="gramStart"/>
      <w:r w:rsidRPr="002F1CAB">
        <w:t>时创业</w:t>
      </w:r>
      <w:proofErr w:type="gramEnd"/>
      <w:r w:rsidRPr="002F1CAB">
        <w:t>成长混合(C类)今年以来净值增长率同类基金排名第一，博</w:t>
      </w:r>
      <w:proofErr w:type="gramStart"/>
      <w:r w:rsidRPr="002F1CAB">
        <w:t>时创业</w:t>
      </w:r>
      <w:proofErr w:type="gramEnd"/>
      <w:r w:rsidRPr="002F1CAB">
        <w:t>成长混合(A类) 今年以来净值增长率同类基金排名位居前1/10，博</w:t>
      </w:r>
      <w:proofErr w:type="gramStart"/>
      <w:r w:rsidRPr="002F1CAB">
        <w:t>时行业轮</w:t>
      </w:r>
      <w:proofErr w:type="gramEnd"/>
      <w:r w:rsidRPr="002F1CAB">
        <w:t>动混合等今年以来净值增长率同类排名为前1/3；混合灵活配置型基金中，博</w:t>
      </w:r>
      <w:proofErr w:type="gramStart"/>
      <w:r w:rsidRPr="002F1CAB">
        <w:t>时裕益</w:t>
      </w:r>
      <w:proofErr w:type="gramEnd"/>
      <w:r w:rsidRPr="002F1CAB">
        <w:t>灵活配置混合基金今年以来净值增长率为3.14%，在166只同类基金排名第6，</w:t>
      </w:r>
      <w:proofErr w:type="gramStart"/>
      <w:r w:rsidRPr="002F1CAB">
        <w:t>博时汇智</w:t>
      </w:r>
      <w:proofErr w:type="gramEnd"/>
      <w:r w:rsidRPr="002F1CAB">
        <w:t>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D91AFF" w:rsidRPr="002F1CAB" w:rsidRDefault="00B1768D">
      <w:pPr>
        <w:pStyle w:val="XB"/>
        <w:ind w:firstLine="420"/>
      </w:pPr>
      <w:r w:rsidRPr="002F1CAB">
        <w:t>黄金基金类，博时黄金ETF联接(A类)、博时黄金ETF联接(C类)今年以来净值增长率同类排名第一。</w:t>
      </w:r>
    </w:p>
    <w:p w:rsidR="00D91AFF" w:rsidRPr="002F1CAB" w:rsidRDefault="00B1768D">
      <w:pPr>
        <w:pStyle w:val="XB"/>
        <w:ind w:firstLine="420"/>
      </w:pPr>
      <w:r w:rsidRPr="002F1CAB">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w:t>
      </w:r>
      <w:proofErr w:type="gramStart"/>
      <w:r w:rsidRPr="002F1CAB">
        <w:t>博时富华纯债债券</w:t>
      </w:r>
      <w:proofErr w:type="gramEnd"/>
      <w:r w:rsidRPr="002F1CAB">
        <w:t>、博</w:t>
      </w:r>
      <w:proofErr w:type="gramStart"/>
      <w:r w:rsidRPr="002F1CAB">
        <w:t>时景兴纯债</w:t>
      </w:r>
      <w:proofErr w:type="gramEnd"/>
      <w:r w:rsidRPr="002F1CAB">
        <w:t>债券、博时富</w:t>
      </w:r>
      <w:proofErr w:type="gramStart"/>
      <w:r w:rsidRPr="002F1CAB">
        <w:t>益纯债</w:t>
      </w:r>
      <w:proofErr w:type="gramEnd"/>
      <w:r w:rsidRPr="002F1CAB">
        <w:t>债券、博</w:t>
      </w:r>
      <w:proofErr w:type="gramStart"/>
      <w:r w:rsidRPr="002F1CAB">
        <w:t>时裕康纯债</w:t>
      </w:r>
      <w:proofErr w:type="gramEnd"/>
      <w:r w:rsidRPr="002F1CAB">
        <w:t>债券、博时富</w:t>
      </w:r>
      <w:proofErr w:type="gramStart"/>
      <w:r w:rsidRPr="002F1CAB">
        <w:t>发纯债</w:t>
      </w:r>
      <w:proofErr w:type="gramEnd"/>
      <w:r w:rsidRPr="002F1CAB">
        <w:t>债券、博时</w:t>
      </w:r>
      <w:proofErr w:type="gramStart"/>
      <w:r w:rsidRPr="002F1CAB">
        <w:t>聚瑞纯债</w:t>
      </w:r>
      <w:proofErr w:type="gramEnd"/>
      <w:r w:rsidRPr="002F1CAB">
        <w:t>债券等今年以来净值增长率分别为4.43%、4.10%、3.98%、3.93%、3.89%、3.88%，同类排名前1/10；货币基金类，博时兴荣货币、博时</w:t>
      </w:r>
      <w:proofErr w:type="gramStart"/>
      <w:r w:rsidRPr="002F1CAB">
        <w:t>合惠货币</w:t>
      </w:r>
      <w:proofErr w:type="gramEnd"/>
      <w:r w:rsidRPr="002F1CAB">
        <w:t>(A类)今年以来净值增长率分别为2.21%、2.18%，在315只同类基金排名中位列第15位与第24位。</w:t>
      </w:r>
    </w:p>
    <w:p w:rsidR="00D91AFF" w:rsidRPr="002F1CAB" w:rsidRDefault="00B1768D">
      <w:pPr>
        <w:pStyle w:val="XB"/>
        <w:ind w:firstLine="420"/>
      </w:pPr>
      <w:r w:rsidRPr="002F1CAB">
        <w:t>QDII基金方面，博时标普500ETF(QDII)、博时标普500ETF联接(QDII)(A类)，今年以来净值增长率同类排名分别位于前1/5、1/4。</w:t>
      </w:r>
    </w:p>
    <w:p w:rsidR="00D91AFF" w:rsidRPr="002F1CAB" w:rsidRDefault="00B1768D">
      <w:pPr>
        <w:pStyle w:val="XB"/>
        <w:ind w:firstLine="420"/>
      </w:pPr>
      <w:r w:rsidRPr="002F1CAB">
        <w:t>2、 其他大事件</w:t>
      </w:r>
    </w:p>
    <w:p w:rsidR="00D91AFF" w:rsidRPr="002F1CAB" w:rsidRDefault="00B1768D">
      <w:pPr>
        <w:pStyle w:val="XB"/>
        <w:ind w:firstLine="420"/>
      </w:pPr>
      <w:r w:rsidRPr="002F1CAB">
        <w:t>2018年6月8日，由《中国证券报》主办的中国基金业二十周年高峰论坛暨第十五届“中国基金业金牛奖”颁奖典礼在苏州隆重举行。经过激烈且公平的票选，博时基金获得“2017年度最受信赖金牛基金公司”荣誉称号。</w:t>
      </w:r>
    </w:p>
    <w:p w:rsidR="00D91AFF" w:rsidRPr="002F1CAB" w:rsidRDefault="00B1768D">
      <w:pPr>
        <w:pStyle w:val="XB"/>
        <w:ind w:firstLine="420"/>
      </w:pPr>
      <w:r w:rsidRPr="002F1CAB">
        <w:lastRenderedPageBreak/>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w:t>
      </w:r>
      <w:proofErr w:type="gramStart"/>
      <w:r w:rsidRPr="002F1CAB">
        <w:t>基金固收名将</w:t>
      </w:r>
      <w:proofErr w:type="gramEnd"/>
      <w:r w:rsidRPr="002F1CAB">
        <w:t>陈凯杨则</w:t>
      </w:r>
      <w:proofErr w:type="gramStart"/>
      <w:r w:rsidRPr="002F1CAB">
        <w:t>凭借长期</w:t>
      </w:r>
      <w:proofErr w:type="gramEnd"/>
      <w:r w:rsidRPr="002F1CAB">
        <w:t>稳健的投资业绩荣膺“三年期纯债投资最佳基金经理”称号。值得一提的是，这也是陈凯杨继2016年之后连续两年蝉联该项殊荣，足见市场对其管理业绩的认可。</w:t>
      </w:r>
    </w:p>
    <w:p w:rsidR="00D91AFF" w:rsidRPr="002F1CAB" w:rsidRDefault="00B1768D">
      <w:pPr>
        <w:pStyle w:val="XB"/>
        <w:ind w:firstLine="420"/>
      </w:pPr>
      <w:r w:rsidRPr="002F1CAB">
        <w:t>2018年5月23日，由新浪财经和济安金</w:t>
      </w:r>
      <w:proofErr w:type="gramStart"/>
      <w:r w:rsidRPr="002F1CAB">
        <w:t>信主办</w:t>
      </w:r>
      <w:proofErr w:type="gramEnd"/>
      <w:r w:rsidRPr="002F1CAB">
        <w:t>的“致敬公募20年”颁奖典礼在北京举行，公</w:t>
      </w:r>
      <w:proofErr w:type="gramStart"/>
      <w:r w:rsidRPr="002F1CAB">
        <w:t>募基金老</w:t>
      </w:r>
      <w:proofErr w:type="gramEnd"/>
      <w:r w:rsidRPr="002F1CAB">
        <w:t>五家之一的博时基金</w:t>
      </w:r>
      <w:proofErr w:type="gramStart"/>
      <w:r w:rsidRPr="002F1CAB">
        <w:t>凭借长期</w:t>
      </w:r>
      <w:proofErr w:type="gramEnd"/>
      <w:r w:rsidRPr="002F1CAB">
        <w:t>优良的投</w:t>
      </w:r>
      <w:proofErr w:type="gramStart"/>
      <w:r w:rsidRPr="002F1CAB">
        <w:t>研</w:t>
      </w:r>
      <w:proofErr w:type="gramEnd"/>
      <w:r w:rsidRPr="002F1CAB">
        <w:t>业绩、雄厚的综合</w:t>
      </w:r>
      <w:proofErr w:type="gramStart"/>
      <w:r w:rsidRPr="002F1CAB">
        <w:t>资管实力</w:t>
      </w:r>
      <w:proofErr w:type="gramEnd"/>
      <w:r w:rsidRPr="002F1CAB">
        <w:t>和对价值投资理念的一贯</w:t>
      </w:r>
      <w:proofErr w:type="gramStart"/>
      <w:r w:rsidRPr="002F1CAB">
        <w:t>倡导共揽获“最佳资产</w:t>
      </w:r>
      <w:proofErr w:type="gramEnd"/>
      <w:r w:rsidRPr="002F1CAB">
        <w:t>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D91AFF" w:rsidRPr="002F1CAB" w:rsidRDefault="00B1768D">
      <w:pPr>
        <w:pStyle w:val="XB"/>
        <w:ind w:firstLine="420"/>
      </w:pPr>
      <w:r w:rsidRPr="002F1CAB">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D91AFF" w:rsidRPr="002F1CAB" w:rsidRDefault="00B1768D">
      <w:pPr>
        <w:pStyle w:val="XB"/>
        <w:ind w:firstLine="420"/>
      </w:pPr>
      <w:r w:rsidRPr="002F1CAB">
        <w:t>2018年5月10日，由《上海证券报》主办的“2018中国基金业峰会暨第十五届金基金奖颁奖典礼”在上海举行。在此次颁奖典礼上，博时基金揽获“金基金TOP基金公司”这一最具份量的公司大奖；博时基金权益投资总部董事总经理</w:t>
      </w:r>
      <w:proofErr w:type="gramStart"/>
      <w:r w:rsidRPr="002F1CAB">
        <w:t>兼股票</w:t>
      </w:r>
      <w:proofErr w:type="gramEnd"/>
      <w:r w:rsidRPr="002F1CAB">
        <w:t>投资部总经理李权胜获评“金基金最佳投资回报基金经理奖”。在第15届金基金奖评选中，旗下价值投资典范产品博</w:t>
      </w:r>
      <w:proofErr w:type="gramStart"/>
      <w:r w:rsidRPr="002F1CAB">
        <w:t>时主题</w:t>
      </w:r>
      <w:proofErr w:type="gramEnd"/>
      <w:r w:rsidRPr="002F1CAB">
        <w:t>行业（160505）获得“三年期金基金分红奖”。</w:t>
      </w:r>
    </w:p>
    <w:p w:rsidR="00D91AFF" w:rsidRPr="002F1CAB" w:rsidRDefault="00B1768D">
      <w:pPr>
        <w:pStyle w:val="XB"/>
        <w:ind w:firstLine="420"/>
      </w:pPr>
      <w:r w:rsidRPr="002F1CAB">
        <w:t>2018年3月26日，第十五届中国基金业金牛奖评奖结果也拉开帷幕。公募“老五家”之一的博时基金</w:t>
      </w:r>
      <w:proofErr w:type="gramStart"/>
      <w:r w:rsidRPr="002F1CAB">
        <w:t>凭借长期</w:t>
      </w:r>
      <w:proofErr w:type="gramEnd"/>
      <w:r w:rsidRPr="002F1CAB">
        <w:t>出色的投资业绩、锐意进取的创新姿态和对价值投资的坚守一举夺得全场份量最重的“中国基金业20年卓越贡献公司”大奖。同时，旗下绩优产品博</w:t>
      </w:r>
      <w:proofErr w:type="gramStart"/>
      <w:r w:rsidRPr="002F1CAB">
        <w:t>时主题</w:t>
      </w:r>
      <w:proofErr w:type="gramEnd"/>
      <w:r w:rsidRPr="002F1CAB">
        <w:t>行业混合(LOF)（160505）荣获“2017年度开放式混合型金牛基金”奖；博时信用</w:t>
      </w:r>
      <w:proofErr w:type="gramStart"/>
      <w:r w:rsidRPr="002F1CAB">
        <w:t>债纯债</w:t>
      </w:r>
      <w:proofErr w:type="gramEnd"/>
      <w:r w:rsidRPr="002F1CAB">
        <w:t>债券（050027）荣获“三年期开放式债券型持续优胜金牛基金”奖。</w:t>
      </w:r>
    </w:p>
    <w:p w:rsidR="00D91AFF" w:rsidRPr="002F1CAB" w:rsidRDefault="00B1768D">
      <w:pPr>
        <w:pStyle w:val="XB"/>
        <w:ind w:firstLine="420"/>
      </w:pPr>
      <w:r w:rsidRPr="002F1CAB">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w:t>
      </w:r>
      <w:proofErr w:type="gramStart"/>
      <w:r w:rsidRPr="002F1CAB">
        <w:t>募基金</w:t>
      </w:r>
      <w:proofErr w:type="gramEnd"/>
      <w:r w:rsidRPr="002F1CAB">
        <w:t>20年“十大最佳基金管理人”奖和“最佳固定收益基金管理人”奖，同时，旗下明星基金博</w:t>
      </w:r>
      <w:proofErr w:type="gramStart"/>
      <w:r w:rsidRPr="002F1CAB">
        <w:t>时主题</w:t>
      </w:r>
      <w:proofErr w:type="gramEnd"/>
      <w:r w:rsidRPr="002F1CAB">
        <w:t>行业、博时信用债券分别将“最佳回报混合型基金”奖和“最佳回报债券型基金（二级债）”奖双双收入囊中，博时</w:t>
      </w:r>
      <w:proofErr w:type="gramStart"/>
      <w:r w:rsidRPr="002F1CAB">
        <w:t>聚润纯债</w:t>
      </w:r>
      <w:proofErr w:type="gramEnd"/>
      <w:r w:rsidRPr="002F1CAB">
        <w:t>债券则获得“2017年度普通债券型明星基金”奖。</w:t>
      </w:r>
    </w:p>
    <w:p w:rsidR="00D91AFF" w:rsidRPr="002F1CAB" w:rsidRDefault="00B1768D">
      <w:pPr>
        <w:pStyle w:val="XB"/>
        <w:ind w:firstLine="420"/>
      </w:pPr>
      <w:r w:rsidRPr="002F1CAB">
        <w:t>2018年2月2日，由金融界举办“第二届智能金融国际论坛” 暨第六届金融界“领航中国”</w:t>
      </w:r>
      <w:r w:rsidRPr="002F1CAB">
        <w:lastRenderedPageBreak/>
        <w:t>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D91AFF" w:rsidRPr="002F1CAB" w:rsidRDefault="00B1768D">
      <w:pPr>
        <w:pStyle w:val="XB"/>
        <w:ind w:firstLine="420"/>
      </w:pPr>
      <w:r w:rsidRPr="002F1CAB">
        <w:t>2018年1月11日，由中国基金报主办的“中国基金产品创新高峰论坛暨中国基金业20年最佳创新产品奖颁奖典礼”在上海举办。博时基金一举摘得“十大产品创新基金公司奖”，旗下产品博</w:t>
      </w:r>
      <w:proofErr w:type="gramStart"/>
      <w:r w:rsidRPr="002F1CAB">
        <w:t>时主题</w:t>
      </w:r>
      <w:proofErr w:type="gramEnd"/>
      <w:r w:rsidRPr="002F1CAB">
        <w:t>行业混合基金（160505）和</w:t>
      </w:r>
      <w:proofErr w:type="gramStart"/>
      <w:r w:rsidRPr="002F1CAB">
        <w:t>博时</w:t>
      </w:r>
      <w:proofErr w:type="gramEnd"/>
      <w:r w:rsidRPr="002F1CAB">
        <w:t>黄金ETF分别获得“最佳主动权益创新产品奖”和“最佳互联网创新产品奖”，成为当天最大赢家之一。</w:t>
      </w:r>
    </w:p>
    <w:p w:rsidR="001548F9" w:rsidRPr="002F1CAB" w:rsidRDefault="001548F9" w:rsidP="00544190">
      <w:pPr>
        <w:pStyle w:val="XB"/>
        <w:ind w:firstLine="420"/>
      </w:pPr>
      <w:r w:rsidRPr="002F1CAB">
        <w:t>2018年1月9日，由信息时报主办的“第六届信息时报金狮奖——2017年度金融行业风云榜颁奖典礼”在广州隆重举行。博时基金凭借优秀的基金业绩和广泛的社会影响力荣获“年度最具影响力基金公司”大奖。</w:t>
      </w:r>
    </w:p>
    <w:p w:rsidR="001548F9" w:rsidRPr="002F1CAB" w:rsidRDefault="001548F9" w:rsidP="00544190">
      <w:pPr>
        <w:pStyle w:val="33"/>
        <w:rPr>
          <w:rFonts w:ascii="宋体" w:eastAsia="宋体" w:hAnsi="宋体"/>
        </w:rPr>
      </w:pPr>
      <w:bookmarkStart w:id="80" w:name="_Toc481781056"/>
      <w:r w:rsidRPr="002F1CAB">
        <w:rPr>
          <w:rFonts w:ascii="宋体" w:eastAsia="宋体" w:hAnsi="宋体"/>
        </w:rPr>
        <w:t>4.1.2 基金经理（或基金经理小组）及基金经理助理的简介</w:t>
      </w:r>
      <w:bookmarkEnd w:id="8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80"/>
        <w:gridCol w:w="1070"/>
        <w:gridCol w:w="1236"/>
        <w:gridCol w:w="2796"/>
      </w:tblGrid>
      <w:tr w:rsidR="001548F9" w:rsidRPr="002F1CAB" w:rsidTr="009039C5">
        <w:trPr>
          <w:jc w:val="center"/>
        </w:trPr>
        <w:tc>
          <w:tcPr>
            <w:tcW w:w="1090" w:type="dxa"/>
            <w:vMerge w:val="restart"/>
            <w:vAlign w:val="center"/>
          </w:tcPr>
          <w:p w:rsidR="001548F9" w:rsidRPr="002F1CAB" w:rsidRDefault="001548F9" w:rsidP="009039C5">
            <w:pPr>
              <w:pStyle w:val="afb"/>
              <w:jc w:val="center"/>
            </w:pPr>
            <w:r w:rsidRPr="002F1CAB">
              <w:t>姓名</w:t>
            </w:r>
          </w:p>
        </w:tc>
        <w:tc>
          <w:tcPr>
            <w:tcW w:w="1500" w:type="dxa"/>
            <w:vMerge w:val="restart"/>
            <w:vAlign w:val="center"/>
          </w:tcPr>
          <w:p w:rsidR="001548F9" w:rsidRPr="002F1CAB" w:rsidRDefault="001548F9" w:rsidP="009039C5">
            <w:pPr>
              <w:pStyle w:val="afb"/>
              <w:jc w:val="center"/>
            </w:pPr>
            <w:r w:rsidRPr="002F1CAB">
              <w:t>职务</w:t>
            </w:r>
          </w:p>
        </w:tc>
        <w:tc>
          <w:tcPr>
            <w:tcW w:w="2450" w:type="dxa"/>
            <w:gridSpan w:val="2"/>
          </w:tcPr>
          <w:p w:rsidR="001548F9" w:rsidRPr="002F1CAB" w:rsidRDefault="001548F9" w:rsidP="009039C5">
            <w:pPr>
              <w:pStyle w:val="afb"/>
              <w:jc w:val="center"/>
            </w:pPr>
            <w:proofErr w:type="gramStart"/>
            <w:r w:rsidRPr="002F1CAB">
              <w:t>任本基金</w:t>
            </w:r>
            <w:proofErr w:type="gramEnd"/>
            <w:r w:rsidRPr="002F1CAB">
              <w:t>的基金经理（助理）期限</w:t>
            </w:r>
          </w:p>
        </w:tc>
        <w:tc>
          <w:tcPr>
            <w:tcW w:w="1236" w:type="dxa"/>
            <w:vMerge w:val="restart"/>
            <w:vAlign w:val="center"/>
          </w:tcPr>
          <w:p w:rsidR="001548F9" w:rsidRPr="002F1CAB" w:rsidRDefault="001548F9" w:rsidP="009039C5">
            <w:pPr>
              <w:pStyle w:val="afb"/>
              <w:jc w:val="center"/>
            </w:pPr>
            <w:r w:rsidRPr="002F1CAB">
              <w:t>证券从业年限</w:t>
            </w:r>
          </w:p>
        </w:tc>
        <w:tc>
          <w:tcPr>
            <w:tcW w:w="2796" w:type="dxa"/>
            <w:vMerge w:val="restart"/>
            <w:vAlign w:val="center"/>
          </w:tcPr>
          <w:p w:rsidR="001548F9" w:rsidRPr="002F1CAB" w:rsidRDefault="001548F9" w:rsidP="009039C5">
            <w:pPr>
              <w:pStyle w:val="afb"/>
              <w:jc w:val="center"/>
            </w:pPr>
            <w:r w:rsidRPr="002F1CAB">
              <w:t>说明</w:t>
            </w:r>
          </w:p>
        </w:tc>
      </w:tr>
      <w:tr w:rsidR="001548F9" w:rsidRPr="002F1CAB" w:rsidTr="002F1CAB">
        <w:trPr>
          <w:jc w:val="center"/>
        </w:trPr>
        <w:tc>
          <w:tcPr>
            <w:tcW w:w="1090" w:type="dxa"/>
            <w:vMerge/>
            <w:vAlign w:val="center"/>
          </w:tcPr>
          <w:p w:rsidR="001548F9" w:rsidRPr="002F1CAB" w:rsidRDefault="001548F9" w:rsidP="009039C5">
            <w:pPr>
              <w:pStyle w:val="afb"/>
            </w:pPr>
          </w:p>
        </w:tc>
        <w:tc>
          <w:tcPr>
            <w:tcW w:w="1500" w:type="dxa"/>
            <w:vMerge/>
            <w:vAlign w:val="center"/>
          </w:tcPr>
          <w:p w:rsidR="001548F9" w:rsidRPr="002F1CAB" w:rsidRDefault="001548F9" w:rsidP="009039C5">
            <w:pPr>
              <w:pStyle w:val="afb"/>
            </w:pPr>
          </w:p>
        </w:tc>
        <w:tc>
          <w:tcPr>
            <w:tcW w:w="1380" w:type="dxa"/>
            <w:vAlign w:val="center"/>
          </w:tcPr>
          <w:p w:rsidR="001548F9" w:rsidRPr="002F1CAB" w:rsidRDefault="001548F9" w:rsidP="009039C5">
            <w:pPr>
              <w:pStyle w:val="afb"/>
              <w:jc w:val="center"/>
            </w:pPr>
            <w:r w:rsidRPr="002F1CAB">
              <w:t>任职日期</w:t>
            </w:r>
          </w:p>
        </w:tc>
        <w:tc>
          <w:tcPr>
            <w:tcW w:w="1070" w:type="dxa"/>
            <w:vAlign w:val="center"/>
          </w:tcPr>
          <w:p w:rsidR="001548F9" w:rsidRPr="002F1CAB" w:rsidRDefault="001548F9" w:rsidP="009039C5">
            <w:pPr>
              <w:pStyle w:val="afb"/>
              <w:jc w:val="center"/>
            </w:pPr>
            <w:r w:rsidRPr="002F1CAB">
              <w:t>离任日期</w:t>
            </w:r>
          </w:p>
        </w:tc>
        <w:tc>
          <w:tcPr>
            <w:tcW w:w="1236" w:type="dxa"/>
            <w:vMerge/>
            <w:vAlign w:val="center"/>
          </w:tcPr>
          <w:p w:rsidR="001548F9" w:rsidRPr="002F1CAB" w:rsidRDefault="001548F9" w:rsidP="009039C5">
            <w:pPr>
              <w:pStyle w:val="afb"/>
            </w:pPr>
          </w:p>
        </w:tc>
        <w:tc>
          <w:tcPr>
            <w:tcW w:w="2796" w:type="dxa"/>
            <w:vMerge/>
            <w:vAlign w:val="center"/>
          </w:tcPr>
          <w:p w:rsidR="001548F9" w:rsidRPr="002F1CAB" w:rsidRDefault="001548F9" w:rsidP="009039C5">
            <w:pPr>
              <w:pStyle w:val="afb"/>
            </w:pPr>
          </w:p>
        </w:tc>
      </w:tr>
      <w:tr w:rsidR="00D91AFF" w:rsidRPr="002F1CAB" w:rsidTr="002F1CAB">
        <w:trPr>
          <w:jc w:val="center"/>
        </w:trPr>
        <w:tc>
          <w:tcPr>
            <w:tcW w:w="1090" w:type="dxa"/>
            <w:vAlign w:val="center"/>
          </w:tcPr>
          <w:p w:rsidR="00D91AFF" w:rsidRPr="002F1CAB" w:rsidRDefault="00B1768D">
            <w:pPr>
              <w:jc w:val="center"/>
              <w:rPr>
                <w:rFonts w:ascii="宋体" w:hAnsi="宋体"/>
              </w:rPr>
            </w:pPr>
            <w:r w:rsidRPr="002F1CAB">
              <w:rPr>
                <w:rFonts w:ascii="宋体" w:hAnsi="宋体"/>
              </w:rPr>
              <w:t>鲁邦旺</w:t>
            </w:r>
          </w:p>
        </w:tc>
        <w:tc>
          <w:tcPr>
            <w:tcW w:w="1500" w:type="dxa"/>
            <w:vAlign w:val="center"/>
          </w:tcPr>
          <w:p w:rsidR="00D91AFF" w:rsidRPr="002F1CAB" w:rsidRDefault="00B1768D">
            <w:pPr>
              <w:jc w:val="center"/>
              <w:rPr>
                <w:rFonts w:ascii="宋体" w:hAnsi="宋体"/>
              </w:rPr>
            </w:pPr>
            <w:r w:rsidRPr="002F1CAB">
              <w:rPr>
                <w:rFonts w:ascii="宋体" w:hAnsi="宋体"/>
              </w:rPr>
              <w:t>基金经理</w:t>
            </w:r>
          </w:p>
        </w:tc>
        <w:tc>
          <w:tcPr>
            <w:tcW w:w="1380" w:type="dxa"/>
            <w:vAlign w:val="center"/>
          </w:tcPr>
          <w:p w:rsidR="00D91AFF" w:rsidRPr="002F1CAB" w:rsidRDefault="00B1768D">
            <w:pPr>
              <w:jc w:val="center"/>
              <w:rPr>
                <w:rFonts w:ascii="宋体" w:hAnsi="宋体"/>
              </w:rPr>
            </w:pPr>
            <w:r w:rsidRPr="002F1CAB">
              <w:rPr>
                <w:rFonts w:ascii="宋体" w:hAnsi="宋体"/>
              </w:rPr>
              <w:t>2017-12-29</w:t>
            </w:r>
          </w:p>
        </w:tc>
        <w:tc>
          <w:tcPr>
            <w:tcW w:w="1070" w:type="dxa"/>
            <w:vAlign w:val="center"/>
          </w:tcPr>
          <w:p w:rsidR="00D91AFF" w:rsidRPr="002F1CAB" w:rsidRDefault="00B1768D">
            <w:pPr>
              <w:jc w:val="center"/>
              <w:rPr>
                <w:rFonts w:ascii="宋体" w:hAnsi="宋体"/>
              </w:rPr>
            </w:pPr>
            <w:r w:rsidRPr="002F1CAB">
              <w:rPr>
                <w:rFonts w:ascii="宋体" w:hAnsi="宋体"/>
              </w:rPr>
              <w:t>-</w:t>
            </w:r>
          </w:p>
        </w:tc>
        <w:tc>
          <w:tcPr>
            <w:tcW w:w="1236" w:type="dxa"/>
            <w:vAlign w:val="center"/>
          </w:tcPr>
          <w:p w:rsidR="00D91AFF" w:rsidRPr="002F1CAB" w:rsidRDefault="00B1768D">
            <w:pPr>
              <w:jc w:val="center"/>
              <w:rPr>
                <w:rFonts w:ascii="宋体" w:hAnsi="宋体"/>
              </w:rPr>
            </w:pPr>
            <w:r w:rsidRPr="002F1CAB">
              <w:rPr>
                <w:rFonts w:ascii="宋体" w:hAnsi="宋体"/>
              </w:rPr>
              <w:t>8.5</w:t>
            </w:r>
          </w:p>
        </w:tc>
        <w:tc>
          <w:tcPr>
            <w:tcW w:w="2796" w:type="dxa"/>
            <w:vAlign w:val="center"/>
          </w:tcPr>
          <w:p w:rsidR="00D91AFF" w:rsidRPr="002F1CAB" w:rsidRDefault="00B1768D">
            <w:pPr>
              <w:rPr>
                <w:rFonts w:ascii="宋体" w:hAnsi="宋体"/>
              </w:rPr>
            </w:pPr>
            <w:r w:rsidRPr="002F1CAB">
              <w:rPr>
                <w:rFonts w:ascii="宋体" w:hAnsi="宋体"/>
              </w:rPr>
              <w:t>2008年至2016年在平安保险集团公司工作，历任资金经理、固定收益投资经理。2016年加入博时基金管理有限公司，历任博</w:t>
            </w:r>
            <w:proofErr w:type="gramStart"/>
            <w:r w:rsidRPr="002F1CAB">
              <w:rPr>
                <w:rFonts w:ascii="宋体" w:hAnsi="宋体"/>
              </w:rPr>
              <w:t>时裕和纯债</w:t>
            </w:r>
            <w:proofErr w:type="gramEnd"/>
            <w:r w:rsidRPr="002F1CAB">
              <w:rPr>
                <w:rFonts w:ascii="宋体" w:hAnsi="宋体"/>
              </w:rPr>
              <w:t>债券基金（2016.12.15-2017.10.19）、博</w:t>
            </w:r>
            <w:proofErr w:type="gramStart"/>
            <w:r w:rsidRPr="002F1CAB">
              <w:rPr>
                <w:rFonts w:ascii="宋体" w:hAnsi="宋体"/>
              </w:rPr>
              <w:t>时裕丰纯债</w:t>
            </w:r>
            <w:proofErr w:type="gramEnd"/>
            <w:r w:rsidRPr="002F1CAB">
              <w:rPr>
                <w:rFonts w:ascii="宋体" w:hAnsi="宋体"/>
              </w:rPr>
              <w:t>债券基金（2016.12.15-2017.10.17）、博</w:t>
            </w:r>
            <w:proofErr w:type="gramStart"/>
            <w:r w:rsidRPr="002F1CAB">
              <w:rPr>
                <w:rFonts w:ascii="宋体" w:hAnsi="宋体"/>
              </w:rPr>
              <w:t>时裕盈纯债</w:t>
            </w:r>
            <w:proofErr w:type="gramEnd"/>
            <w:r w:rsidRPr="002F1CAB">
              <w:rPr>
                <w:rFonts w:ascii="宋体" w:hAnsi="宋体"/>
              </w:rPr>
              <w:t>债券基金（2016.12.15-2017.10.25）、博</w:t>
            </w:r>
            <w:proofErr w:type="gramStart"/>
            <w:r w:rsidRPr="002F1CAB">
              <w:rPr>
                <w:rFonts w:ascii="宋体" w:hAnsi="宋体"/>
              </w:rPr>
              <w:t>时裕嘉纯债</w:t>
            </w:r>
            <w:proofErr w:type="gramEnd"/>
            <w:r w:rsidRPr="002F1CAB">
              <w:rPr>
                <w:rFonts w:ascii="宋体" w:hAnsi="宋体"/>
              </w:rPr>
              <w:t>债券基金（2016.12.15-2017.11.15）、博</w:t>
            </w:r>
            <w:proofErr w:type="gramStart"/>
            <w:r w:rsidRPr="002F1CAB">
              <w:rPr>
                <w:rFonts w:ascii="宋体" w:hAnsi="宋体"/>
              </w:rPr>
              <w:t>时裕坤纯债</w:t>
            </w:r>
            <w:proofErr w:type="gramEnd"/>
            <w:r w:rsidRPr="002F1CAB">
              <w:rPr>
                <w:rFonts w:ascii="宋体" w:hAnsi="宋体"/>
              </w:rPr>
              <w:t>债券基金（2016.12.15-2018.2.7）的基金经理。现任博时岁岁增利一年定期开放债券基金（2016.12.15-至今）、博</w:t>
            </w:r>
            <w:proofErr w:type="gramStart"/>
            <w:r w:rsidRPr="002F1CAB">
              <w:rPr>
                <w:rFonts w:ascii="宋体" w:hAnsi="宋体"/>
              </w:rPr>
              <w:t>时裕瑞纯债</w:t>
            </w:r>
            <w:proofErr w:type="gramEnd"/>
            <w:r w:rsidRPr="002F1CAB">
              <w:rPr>
                <w:rFonts w:ascii="宋体" w:hAnsi="宋体"/>
              </w:rPr>
              <w:t>债券基金（2016.12.15-至今）、博</w:t>
            </w:r>
            <w:proofErr w:type="gramStart"/>
            <w:r w:rsidRPr="002F1CAB">
              <w:rPr>
                <w:rFonts w:ascii="宋体" w:hAnsi="宋体"/>
              </w:rPr>
              <w:t>时裕恒纯债</w:t>
            </w:r>
            <w:proofErr w:type="gramEnd"/>
            <w:r w:rsidRPr="002F1CAB">
              <w:rPr>
                <w:rFonts w:ascii="宋体" w:hAnsi="宋体"/>
              </w:rPr>
              <w:t>债券基金（2016.12.15-至今）、博</w:t>
            </w:r>
            <w:proofErr w:type="gramStart"/>
            <w:r w:rsidRPr="002F1CAB">
              <w:rPr>
                <w:rFonts w:ascii="宋体" w:hAnsi="宋体"/>
              </w:rPr>
              <w:t>时裕泰纯债</w:t>
            </w:r>
            <w:proofErr w:type="gramEnd"/>
            <w:r w:rsidRPr="002F1CAB">
              <w:rPr>
                <w:rFonts w:ascii="宋体" w:hAnsi="宋体"/>
              </w:rPr>
              <w:t>债券基金（2016.12.15-至今）、博</w:t>
            </w:r>
            <w:proofErr w:type="gramStart"/>
            <w:r w:rsidRPr="002F1CAB">
              <w:rPr>
                <w:rFonts w:ascii="宋体" w:hAnsi="宋体"/>
              </w:rPr>
              <w:t>时裕晟纯债债券</w:t>
            </w:r>
            <w:proofErr w:type="gramEnd"/>
            <w:r w:rsidRPr="002F1CAB">
              <w:rPr>
                <w:rFonts w:ascii="宋体" w:hAnsi="宋体"/>
              </w:rPr>
              <w:t>基金（2016.12.15-至今）、博</w:t>
            </w:r>
            <w:proofErr w:type="gramStart"/>
            <w:r w:rsidRPr="002F1CAB">
              <w:rPr>
                <w:rFonts w:ascii="宋体" w:hAnsi="宋体"/>
              </w:rPr>
              <w:t>时裕荣纯债</w:t>
            </w:r>
            <w:proofErr w:type="gramEnd"/>
            <w:r w:rsidRPr="002F1CAB">
              <w:rPr>
                <w:rFonts w:ascii="宋体" w:hAnsi="宋体"/>
              </w:rPr>
              <w:t>债券基金（2016.12.15-至今）、博</w:t>
            </w:r>
            <w:proofErr w:type="gramStart"/>
            <w:r w:rsidRPr="002F1CAB">
              <w:rPr>
                <w:rFonts w:ascii="宋体" w:hAnsi="宋体"/>
              </w:rPr>
              <w:t>时裕康纯债</w:t>
            </w:r>
            <w:proofErr w:type="gramEnd"/>
            <w:r w:rsidRPr="002F1CAB">
              <w:rPr>
                <w:rFonts w:ascii="宋体" w:hAnsi="宋体"/>
              </w:rPr>
              <w:t>债券基金（2016.12.15-至今）、博</w:t>
            </w:r>
            <w:proofErr w:type="gramStart"/>
            <w:r w:rsidRPr="002F1CAB">
              <w:rPr>
                <w:rFonts w:ascii="宋体" w:hAnsi="宋体"/>
              </w:rPr>
              <w:t>时裕达纯债</w:t>
            </w:r>
            <w:proofErr w:type="gramEnd"/>
            <w:r w:rsidRPr="002F1CAB">
              <w:rPr>
                <w:rFonts w:ascii="宋体" w:hAnsi="宋体"/>
              </w:rPr>
              <w:t>债券基金</w:t>
            </w:r>
            <w:r w:rsidRPr="002F1CAB">
              <w:rPr>
                <w:rFonts w:ascii="宋体" w:hAnsi="宋体"/>
              </w:rPr>
              <w:lastRenderedPageBreak/>
              <w:t>（2016.12.15-至今）、博时天天增利货币基金（2017.4.26-至今）、博时保证金货币ETF基金（2017.4.26-至今）、博</w:t>
            </w:r>
            <w:proofErr w:type="gramStart"/>
            <w:r w:rsidRPr="002F1CAB">
              <w:rPr>
                <w:rFonts w:ascii="宋体" w:hAnsi="宋体"/>
              </w:rPr>
              <w:t>时裕丰</w:t>
            </w:r>
            <w:proofErr w:type="gramEnd"/>
            <w:r w:rsidRPr="002F1CAB">
              <w:rPr>
                <w:rFonts w:ascii="宋体" w:hAnsi="宋体"/>
              </w:rPr>
              <w:t>3个月</w:t>
            </w:r>
            <w:proofErr w:type="gramStart"/>
            <w:r w:rsidRPr="002F1CAB">
              <w:rPr>
                <w:rFonts w:ascii="宋体" w:hAnsi="宋体"/>
              </w:rPr>
              <w:t>定开债发起</w:t>
            </w:r>
            <w:proofErr w:type="gramEnd"/>
            <w:r w:rsidRPr="002F1CAB">
              <w:rPr>
                <w:rFonts w:ascii="宋体" w:hAnsi="宋体"/>
              </w:rPr>
              <w:t>式基金（2017.10.18-至今）、博</w:t>
            </w:r>
            <w:proofErr w:type="gramStart"/>
            <w:r w:rsidRPr="002F1CAB">
              <w:rPr>
                <w:rFonts w:ascii="宋体" w:hAnsi="宋体"/>
              </w:rPr>
              <w:t>时裕盈</w:t>
            </w:r>
            <w:proofErr w:type="gramEnd"/>
            <w:r w:rsidRPr="002F1CAB">
              <w:rPr>
                <w:rFonts w:ascii="宋体" w:hAnsi="宋体"/>
              </w:rPr>
              <w:t>3个月</w:t>
            </w:r>
            <w:proofErr w:type="gramStart"/>
            <w:r w:rsidRPr="002F1CAB">
              <w:rPr>
                <w:rFonts w:ascii="宋体" w:hAnsi="宋体"/>
              </w:rPr>
              <w:t>定开债发起</w:t>
            </w:r>
            <w:proofErr w:type="gramEnd"/>
            <w:r w:rsidRPr="002F1CAB">
              <w:rPr>
                <w:rFonts w:ascii="宋体" w:hAnsi="宋体"/>
              </w:rPr>
              <w:t>式基金（2017.10.26-至今）、博</w:t>
            </w:r>
            <w:proofErr w:type="gramStart"/>
            <w:r w:rsidRPr="002F1CAB">
              <w:rPr>
                <w:rFonts w:ascii="宋体" w:hAnsi="宋体"/>
              </w:rPr>
              <w:t>时裕嘉</w:t>
            </w:r>
            <w:proofErr w:type="gramEnd"/>
            <w:r w:rsidRPr="002F1CAB">
              <w:rPr>
                <w:rFonts w:ascii="宋体" w:hAnsi="宋体"/>
              </w:rPr>
              <w:t>3个月</w:t>
            </w:r>
            <w:proofErr w:type="gramStart"/>
            <w:r w:rsidRPr="002F1CAB">
              <w:rPr>
                <w:rFonts w:ascii="宋体" w:hAnsi="宋体"/>
              </w:rPr>
              <w:t>定开债发起</w:t>
            </w:r>
            <w:proofErr w:type="gramEnd"/>
            <w:r w:rsidRPr="002F1CAB">
              <w:rPr>
                <w:rFonts w:ascii="宋体" w:hAnsi="宋体"/>
              </w:rPr>
              <w:t>式基金（2017.11.16-至今）、博时安慧18个月</w:t>
            </w:r>
            <w:proofErr w:type="gramStart"/>
            <w:r w:rsidRPr="002F1CAB">
              <w:rPr>
                <w:rFonts w:ascii="宋体" w:hAnsi="宋体"/>
              </w:rPr>
              <w:t>定开债基金</w:t>
            </w:r>
            <w:proofErr w:type="gramEnd"/>
            <w:r w:rsidRPr="002F1CAB">
              <w:rPr>
                <w:rFonts w:ascii="宋体" w:hAnsi="宋体"/>
              </w:rPr>
              <w:t>、博</w:t>
            </w:r>
            <w:proofErr w:type="gramStart"/>
            <w:r w:rsidRPr="002F1CAB">
              <w:rPr>
                <w:rFonts w:ascii="宋体" w:hAnsi="宋体"/>
              </w:rPr>
              <w:t>时裕坤</w:t>
            </w:r>
            <w:proofErr w:type="gramEnd"/>
            <w:r w:rsidRPr="002F1CAB">
              <w:rPr>
                <w:rFonts w:ascii="宋体" w:hAnsi="宋体"/>
              </w:rPr>
              <w:t>3个月</w:t>
            </w:r>
            <w:proofErr w:type="gramStart"/>
            <w:r w:rsidRPr="002F1CAB">
              <w:rPr>
                <w:rFonts w:ascii="宋体" w:hAnsi="宋体"/>
              </w:rPr>
              <w:t>定开债发起</w:t>
            </w:r>
            <w:proofErr w:type="gramEnd"/>
            <w:r w:rsidRPr="002F1CAB">
              <w:rPr>
                <w:rFonts w:ascii="宋体" w:hAnsi="宋体"/>
              </w:rPr>
              <w:t>式基金（2018.2.8-至今）、博时兴</w:t>
            </w:r>
            <w:proofErr w:type="gramStart"/>
            <w:r w:rsidRPr="002F1CAB">
              <w:rPr>
                <w:rFonts w:ascii="宋体" w:hAnsi="宋体"/>
              </w:rPr>
              <w:t>荣货币</w:t>
            </w:r>
            <w:proofErr w:type="gramEnd"/>
            <w:r w:rsidRPr="002F1CAB">
              <w:rPr>
                <w:rFonts w:ascii="宋体" w:hAnsi="宋体"/>
              </w:rPr>
              <w:t>基金（2018.3.19-至今）的基金经理。</w:t>
            </w:r>
          </w:p>
        </w:tc>
      </w:tr>
    </w:tbl>
    <w:p w:rsidR="001548F9" w:rsidRPr="002F1CAB" w:rsidRDefault="001548F9" w:rsidP="00544190">
      <w:pPr>
        <w:pStyle w:val="afa"/>
      </w:pPr>
      <w:r w:rsidRPr="002F1CAB">
        <w:lastRenderedPageBreak/>
        <w:t>注：上述任职日期、离任日期根据本基金管理人对外披露的任免日期填写。证券从业的含义遵从行业协会《证券业从业人员资格管理办法》的相关规定。</w:t>
      </w:r>
    </w:p>
    <w:p w:rsidR="001548F9" w:rsidRPr="002F1CAB" w:rsidRDefault="001548F9" w:rsidP="00544190">
      <w:pPr>
        <w:pStyle w:val="23"/>
        <w:rPr>
          <w:rFonts w:ascii="宋体" w:hAnsi="宋体"/>
        </w:rPr>
      </w:pPr>
      <w:bookmarkStart w:id="81" w:name="_Toc225498256"/>
      <w:bookmarkStart w:id="82" w:name="_Toc481781057"/>
      <w:bookmarkStart w:id="83" w:name="_Toc481781240"/>
      <w:bookmarkStart w:id="84" w:name="_Toc481781412"/>
      <w:bookmarkStart w:id="85" w:name="_Toc481781578"/>
      <w:bookmarkStart w:id="86" w:name="_Toc522873886"/>
      <w:r w:rsidRPr="002F1CAB">
        <w:rPr>
          <w:rFonts w:ascii="宋体" w:hAnsi="宋体"/>
        </w:rPr>
        <w:t>4.2 管理人对报告期内本基金运作遵规守信情况的说明</w:t>
      </w:r>
      <w:bookmarkEnd w:id="81"/>
      <w:bookmarkEnd w:id="82"/>
      <w:bookmarkEnd w:id="83"/>
      <w:bookmarkEnd w:id="84"/>
      <w:bookmarkEnd w:id="85"/>
      <w:bookmarkEnd w:id="86"/>
    </w:p>
    <w:p w:rsidR="001548F9" w:rsidRPr="002F1CAB" w:rsidRDefault="001548F9" w:rsidP="00544190">
      <w:pPr>
        <w:pStyle w:val="XB"/>
        <w:ind w:firstLine="420"/>
      </w:pPr>
      <w:r w:rsidRPr="002F1CAB">
        <w:t>在本报告期内，本基金管理人严格遵循了《中华人民共和国证券投资基金法》及其各项实施细则、本</w:t>
      </w:r>
      <w:proofErr w:type="gramStart"/>
      <w:r w:rsidRPr="002F1CAB">
        <w:t>基金基金</w:t>
      </w:r>
      <w:proofErr w:type="gramEnd"/>
      <w:r w:rsidRPr="002F1CAB">
        <w:t>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1548F9" w:rsidRPr="002F1CAB" w:rsidRDefault="001548F9" w:rsidP="00544190">
      <w:pPr>
        <w:pStyle w:val="23"/>
        <w:rPr>
          <w:rFonts w:ascii="宋体" w:hAnsi="宋体"/>
        </w:rPr>
      </w:pPr>
      <w:bookmarkStart w:id="87" w:name="_Toc225498257"/>
      <w:bookmarkStart w:id="88" w:name="_Toc481781058"/>
      <w:bookmarkStart w:id="89" w:name="_Toc481781241"/>
      <w:bookmarkStart w:id="90" w:name="_Toc481781413"/>
      <w:bookmarkStart w:id="91" w:name="_Toc481781579"/>
      <w:bookmarkStart w:id="92" w:name="_Toc522873887"/>
      <w:r w:rsidRPr="002F1CAB">
        <w:rPr>
          <w:rFonts w:ascii="宋体" w:hAnsi="宋体"/>
        </w:rPr>
        <w:t>4.3 管理人对报告期内公平交易情况的专项说明</w:t>
      </w:r>
      <w:bookmarkEnd w:id="87"/>
      <w:bookmarkEnd w:id="88"/>
      <w:bookmarkEnd w:id="89"/>
      <w:bookmarkEnd w:id="90"/>
      <w:bookmarkEnd w:id="91"/>
      <w:bookmarkEnd w:id="92"/>
    </w:p>
    <w:p w:rsidR="001548F9" w:rsidRPr="002F1CAB" w:rsidRDefault="001548F9" w:rsidP="00544190">
      <w:pPr>
        <w:pStyle w:val="33"/>
        <w:rPr>
          <w:rFonts w:ascii="宋体" w:eastAsia="宋体" w:hAnsi="宋体"/>
        </w:rPr>
      </w:pPr>
      <w:bookmarkStart w:id="93" w:name="_Toc481781059"/>
      <w:r w:rsidRPr="002F1CAB">
        <w:rPr>
          <w:rFonts w:ascii="宋体" w:eastAsia="宋体" w:hAnsi="宋体"/>
        </w:rPr>
        <w:t>4.3.1 公平交易制度的执行情况</w:t>
      </w:r>
      <w:bookmarkEnd w:id="93"/>
    </w:p>
    <w:p w:rsidR="001548F9" w:rsidRPr="002F1CAB" w:rsidRDefault="001548F9" w:rsidP="00544190">
      <w:pPr>
        <w:pStyle w:val="XB"/>
        <w:ind w:firstLine="420"/>
      </w:pPr>
      <w:r w:rsidRPr="002F1CAB">
        <w:t>报告期内，本基金管理人严格执行了《证券投资基金管理公司公平交易制度指导意见》和公司制定的公平交易相关制度。</w:t>
      </w:r>
    </w:p>
    <w:p w:rsidR="001548F9" w:rsidRPr="002F1CAB" w:rsidRDefault="001548F9" w:rsidP="00544190">
      <w:pPr>
        <w:pStyle w:val="33"/>
        <w:rPr>
          <w:rFonts w:ascii="宋体" w:eastAsia="宋体" w:hAnsi="宋体"/>
        </w:rPr>
      </w:pPr>
      <w:bookmarkStart w:id="94" w:name="_Toc481781060"/>
      <w:r w:rsidRPr="002F1CAB">
        <w:rPr>
          <w:rFonts w:ascii="宋体" w:eastAsia="宋体" w:hAnsi="宋体"/>
        </w:rPr>
        <w:t>4.3.2 异常交易行为的专项说明</w:t>
      </w:r>
      <w:bookmarkEnd w:id="94"/>
    </w:p>
    <w:p w:rsidR="001548F9" w:rsidRPr="002F1CAB" w:rsidRDefault="001548F9" w:rsidP="00544190">
      <w:pPr>
        <w:pStyle w:val="XB"/>
        <w:ind w:firstLine="420"/>
      </w:pPr>
      <w:r w:rsidRPr="002F1CAB">
        <w:t>报告期内未发现本基金存在异常交易行为。</w:t>
      </w:r>
    </w:p>
    <w:p w:rsidR="00C02A8F" w:rsidRPr="002F1CAB" w:rsidRDefault="001548F9" w:rsidP="00544190">
      <w:pPr>
        <w:pStyle w:val="23"/>
        <w:rPr>
          <w:rFonts w:ascii="宋体" w:hAnsi="宋体"/>
        </w:rPr>
      </w:pPr>
      <w:bookmarkStart w:id="95" w:name="_Toc225498258"/>
      <w:bookmarkStart w:id="96" w:name="_Toc481781061"/>
      <w:bookmarkStart w:id="97" w:name="_Toc481781242"/>
      <w:bookmarkStart w:id="98" w:name="_Toc481781414"/>
      <w:bookmarkStart w:id="99" w:name="_Toc481781580"/>
      <w:bookmarkStart w:id="100" w:name="_Toc522873888"/>
      <w:r w:rsidRPr="002F1CAB">
        <w:rPr>
          <w:rFonts w:ascii="宋体" w:hAnsi="宋体"/>
        </w:rPr>
        <w:t>4.4 管理人对报告期内基金的投资策略和业绩表现的说明</w:t>
      </w:r>
      <w:bookmarkEnd w:id="95"/>
      <w:bookmarkEnd w:id="96"/>
      <w:bookmarkEnd w:id="97"/>
      <w:bookmarkEnd w:id="98"/>
      <w:bookmarkEnd w:id="99"/>
      <w:bookmarkEnd w:id="100"/>
    </w:p>
    <w:p w:rsidR="00C02A8F" w:rsidRPr="002F1CAB" w:rsidRDefault="00C02A8F" w:rsidP="00544190">
      <w:pPr>
        <w:pStyle w:val="33"/>
        <w:rPr>
          <w:rFonts w:ascii="宋体" w:eastAsia="宋体" w:hAnsi="宋体"/>
        </w:rPr>
      </w:pPr>
      <w:bookmarkStart w:id="101" w:name="_Toc481781062"/>
      <w:r w:rsidRPr="002F1CAB">
        <w:rPr>
          <w:rFonts w:ascii="宋体" w:eastAsia="宋体" w:hAnsi="宋体"/>
        </w:rPr>
        <w:t>4.4.1</w:t>
      </w:r>
      <w:r w:rsidR="00A50571" w:rsidRPr="002F1CAB">
        <w:rPr>
          <w:rFonts w:ascii="宋体" w:eastAsia="宋体" w:hAnsi="宋体" w:hint="eastAsia"/>
        </w:rPr>
        <w:t xml:space="preserve"> </w:t>
      </w:r>
      <w:r w:rsidRPr="002F1CAB">
        <w:rPr>
          <w:rFonts w:ascii="宋体" w:eastAsia="宋体" w:hAnsi="宋体"/>
        </w:rPr>
        <w:t>报告期内基金投资策略和运作分析</w:t>
      </w:r>
      <w:bookmarkEnd w:id="101"/>
    </w:p>
    <w:p w:rsidR="00D91AFF" w:rsidRPr="002F1CAB" w:rsidRDefault="00B1768D">
      <w:pPr>
        <w:pStyle w:val="XB"/>
        <w:ind w:firstLine="420"/>
      </w:pPr>
      <w:r w:rsidRPr="002F1CAB">
        <w:t>2018年二季度债券市场整体延续一季度上涨态势，但结构性特征明显。4月下旬</w:t>
      </w:r>
      <w:proofErr w:type="gramStart"/>
      <w:r w:rsidRPr="002F1CAB">
        <w:t>央行超</w:t>
      </w:r>
      <w:proofErr w:type="gramEnd"/>
      <w:r w:rsidRPr="002F1CAB">
        <w:t>预期降准，当天收益率出现20bp下行，随后在月末资金面紧张和获利回吐压力下，收益率V形反弹，市场分歧加大，市场大幅波动。5月份受信用债违约事件频发影响，信用利差走阔。之后中美贸易战愈演愈烈，双方态度强硬，市场风险偏好大幅下行，权益市场非常疲弱，</w:t>
      </w:r>
      <w:proofErr w:type="gramStart"/>
      <w:r w:rsidRPr="002F1CAB">
        <w:t>利率债受追捧</w:t>
      </w:r>
      <w:proofErr w:type="gramEnd"/>
      <w:r w:rsidRPr="002F1CAB">
        <w:t>。6月下旬央行再次降准，市场做多热情浓烈，季末收益率显著下行，利率债收益率创出上半年新低。从指数的</w:t>
      </w:r>
      <w:r w:rsidRPr="002F1CAB">
        <w:lastRenderedPageBreak/>
        <w:t>走势来看，</w:t>
      </w:r>
      <w:proofErr w:type="gramStart"/>
      <w:r w:rsidRPr="002F1CAB">
        <w:t>中债总财富</w:t>
      </w:r>
      <w:proofErr w:type="gramEnd"/>
      <w:r w:rsidRPr="002F1CAB">
        <w:t>指数上涨2.73%，中债国债总财富指数上涨2.58%，中</w:t>
      </w:r>
      <w:proofErr w:type="gramStart"/>
      <w:r w:rsidRPr="002F1CAB">
        <w:t>债企业债总</w:t>
      </w:r>
      <w:proofErr w:type="gramEnd"/>
      <w:r w:rsidRPr="002F1CAB">
        <w:t>财富指数上张了1.08%，中债</w:t>
      </w:r>
      <w:proofErr w:type="gramStart"/>
      <w:r w:rsidRPr="002F1CAB">
        <w:t>短融总</w:t>
      </w:r>
      <w:proofErr w:type="gramEnd"/>
      <w:r w:rsidRPr="002F1CAB">
        <w:t>财富指数上涨了0.96%。</w:t>
      </w:r>
    </w:p>
    <w:p w:rsidR="00D91AFF" w:rsidRPr="002F1CAB" w:rsidRDefault="00B1768D">
      <w:pPr>
        <w:pStyle w:val="XB"/>
        <w:ind w:firstLine="420"/>
      </w:pPr>
      <w:r w:rsidRPr="002F1CAB">
        <w:t>融资需求走弱和外部冲击是驱动上半年债券市场行情的核心因素。在持续的紧货币和强监管影响下，表外融资大幅萎缩，影子银行融资遭受重创，以民企和地产为代表的实体经济流动性偏紧，清理和压缩地方政府债务进一步恶化了融资需求，</w:t>
      </w:r>
      <w:proofErr w:type="gramStart"/>
      <w:r w:rsidRPr="002F1CAB">
        <w:t>社融增速逐月走</w:t>
      </w:r>
      <w:proofErr w:type="gramEnd"/>
      <w:r w:rsidRPr="002F1CAB">
        <w:t>弱。中美贸易战愈演愈烈，信用违约潮打压市场风险偏好，股票市场大幅下跌。为对冲信用紧缩和外部不确定性影响，央行两次降准，货币政策基调由“合理稳定”变为“合理充裕”，利率债和高评级信用收益率大幅下行。</w:t>
      </w:r>
    </w:p>
    <w:p w:rsidR="001548F9" w:rsidRPr="002F1CAB" w:rsidRDefault="00C02A8F" w:rsidP="00544190">
      <w:pPr>
        <w:pStyle w:val="XB"/>
        <w:ind w:firstLine="420"/>
      </w:pPr>
      <w:r w:rsidRPr="002F1CAB">
        <w:t>二季度期间，本基金基于对市场偏乐观预期，积极进行利率债和同业存单投资，保持</w:t>
      </w:r>
      <w:proofErr w:type="gramStart"/>
      <w:r w:rsidRPr="002F1CAB">
        <w:t>中等久期</w:t>
      </w:r>
      <w:proofErr w:type="gramEnd"/>
      <w:r w:rsidRPr="002F1CAB">
        <w:t>。</w:t>
      </w:r>
    </w:p>
    <w:p w:rsidR="001548F9" w:rsidRPr="002F1CAB" w:rsidRDefault="001548F9" w:rsidP="00544190">
      <w:pPr>
        <w:pStyle w:val="33"/>
        <w:rPr>
          <w:rFonts w:ascii="宋体" w:eastAsia="宋体" w:hAnsi="宋体"/>
        </w:rPr>
      </w:pPr>
      <w:bookmarkStart w:id="102" w:name="_Toc481781063"/>
      <w:r w:rsidRPr="002F1CAB">
        <w:rPr>
          <w:rFonts w:ascii="宋体" w:eastAsia="宋体" w:hAnsi="宋体"/>
        </w:rPr>
        <w:t>4.4.2 报告期内基金的业绩表现</w:t>
      </w:r>
      <w:bookmarkEnd w:id="102"/>
    </w:p>
    <w:p w:rsidR="001548F9" w:rsidRPr="002F1CAB" w:rsidRDefault="001548F9" w:rsidP="00544190">
      <w:pPr>
        <w:pStyle w:val="XB"/>
        <w:ind w:firstLine="420"/>
      </w:pPr>
      <w:r w:rsidRPr="002F1CAB">
        <w:t>截至2018年06月30日,本基金</w:t>
      </w:r>
      <w:proofErr w:type="gramStart"/>
      <w:r w:rsidRPr="002F1CAB">
        <w:t>定开债</w:t>
      </w:r>
      <w:proofErr w:type="gramEnd"/>
      <w:r w:rsidRPr="002F1CAB">
        <w:t>A类基金份额净值为1.0394元,份额累计净值为1.0394元,本基金</w:t>
      </w:r>
      <w:proofErr w:type="gramStart"/>
      <w:r w:rsidRPr="002F1CAB">
        <w:t>定开债</w:t>
      </w:r>
      <w:proofErr w:type="gramEnd"/>
      <w:r w:rsidRPr="002F1CAB">
        <w:t>C类基金份额净值为1.0296元,份额累计净值为1.0296元.报告期内，本基金</w:t>
      </w:r>
      <w:proofErr w:type="gramStart"/>
      <w:r w:rsidRPr="002F1CAB">
        <w:t>定开债</w:t>
      </w:r>
      <w:proofErr w:type="gramEnd"/>
      <w:r w:rsidRPr="002F1CAB">
        <w:t>A基金份额净值增长率为2.82%,本基金</w:t>
      </w:r>
      <w:proofErr w:type="gramStart"/>
      <w:r w:rsidRPr="002F1CAB">
        <w:t>定开债</w:t>
      </w:r>
      <w:proofErr w:type="gramEnd"/>
      <w:r w:rsidRPr="002F1CAB">
        <w:t>C基金份额净值增长率为2.49%，同期业绩基准增长率3.56%。</w:t>
      </w:r>
    </w:p>
    <w:p w:rsidR="001548F9" w:rsidRPr="002F1CAB" w:rsidRDefault="001548F9" w:rsidP="00544190">
      <w:pPr>
        <w:pStyle w:val="23"/>
        <w:rPr>
          <w:rFonts w:ascii="宋体" w:hAnsi="宋体"/>
        </w:rPr>
      </w:pPr>
      <w:bookmarkStart w:id="103" w:name="_Toc225498259"/>
      <w:bookmarkStart w:id="104" w:name="_Toc481781064"/>
      <w:bookmarkStart w:id="105" w:name="_Toc481781243"/>
      <w:bookmarkStart w:id="106" w:name="_Toc481781415"/>
      <w:bookmarkStart w:id="107" w:name="_Toc481781581"/>
      <w:bookmarkStart w:id="108" w:name="_Toc522873889"/>
      <w:r w:rsidRPr="002F1CAB">
        <w:rPr>
          <w:rFonts w:ascii="宋体" w:hAnsi="宋体"/>
        </w:rPr>
        <w:t>4.5 管理人对宏观经济、证券市场及行业走势的简要展望</w:t>
      </w:r>
      <w:bookmarkEnd w:id="103"/>
      <w:bookmarkEnd w:id="104"/>
      <w:bookmarkEnd w:id="105"/>
      <w:bookmarkEnd w:id="106"/>
      <w:bookmarkEnd w:id="107"/>
      <w:bookmarkEnd w:id="108"/>
    </w:p>
    <w:p w:rsidR="00D91AFF" w:rsidRPr="002F1CAB" w:rsidRDefault="00B1768D">
      <w:pPr>
        <w:pStyle w:val="XB"/>
        <w:ind w:firstLine="420"/>
      </w:pPr>
      <w:r w:rsidRPr="002F1CAB">
        <w:t>展望后市：金融紧缩对实体经济影响会陆续体现，经济基本面有下行压力。7月份以来监管部门在信用债投资和信贷投放方面对商业银行进行窗口指导，并对</w:t>
      </w:r>
      <w:proofErr w:type="gramStart"/>
      <w:r w:rsidRPr="002F1CAB">
        <w:t>资管新规</w:t>
      </w:r>
      <w:proofErr w:type="gramEnd"/>
      <w:r w:rsidRPr="002F1CAB">
        <w:t>和配套细则做了一定放松。总体看，从16年四季度以来的“紧货币”“紧信用”“严监管”都出现边际放松，政策层面从强力去杠杆进入稳杠杆阶段。在这个大背景下，预计债券收益率中枢继续震荡下行，流动性宽松和信用扩张可能会推动收益率曲线陡峭化，整体信用利差有压缩空间。继续观察贸易保护主义走向，中美贸易战是中长期市场走势重要变量。</w:t>
      </w:r>
    </w:p>
    <w:p w:rsidR="001548F9" w:rsidRPr="002F1CAB" w:rsidRDefault="001548F9" w:rsidP="00544190">
      <w:pPr>
        <w:pStyle w:val="XB"/>
        <w:ind w:firstLine="420"/>
      </w:pPr>
      <w:r w:rsidRPr="002F1CAB">
        <w:t>本组合遵循稳健投资理念，投资策略上积极主动，投资思路上开放灵活，维持</w:t>
      </w:r>
      <w:proofErr w:type="gramStart"/>
      <w:r w:rsidRPr="002F1CAB">
        <w:t>中等久期</w:t>
      </w:r>
      <w:proofErr w:type="gramEnd"/>
      <w:r w:rsidRPr="002F1CAB">
        <w:t>的优质债券配置，在流动性宽松预期下保持高杠杆操作。精选个</w:t>
      </w:r>
      <w:proofErr w:type="gramStart"/>
      <w:r w:rsidRPr="002F1CAB">
        <w:t>券</w:t>
      </w:r>
      <w:proofErr w:type="gramEnd"/>
      <w:r w:rsidRPr="002F1CAB">
        <w:t>严控信用风险，并积极参与利率债交易波段操作。</w:t>
      </w:r>
    </w:p>
    <w:p w:rsidR="001548F9" w:rsidRPr="002F1CAB" w:rsidRDefault="001548F9" w:rsidP="00544190">
      <w:pPr>
        <w:pStyle w:val="23"/>
        <w:rPr>
          <w:rFonts w:ascii="宋体" w:hAnsi="宋体"/>
        </w:rPr>
      </w:pPr>
      <w:bookmarkStart w:id="109" w:name="_Toc247959457"/>
      <w:bookmarkStart w:id="110" w:name="_Toc225570083"/>
      <w:bookmarkStart w:id="111" w:name="_Toc481781065"/>
      <w:bookmarkStart w:id="112" w:name="_Toc481781244"/>
      <w:bookmarkStart w:id="113" w:name="_Toc481781416"/>
      <w:bookmarkStart w:id="114" w:name="_Toc481781582"/>
      <w:bookmarkStart w:id="115" w:name="_Toc522873890"/>
      <w:r w:rsidRPr="002F1CAB">
        <w:rPr>
          <w:rFonts w:ascii="宋体" w:hAnsi="宋体"/>
        </w:rPr>
        <w:t>4.6 管理人对报告期内基金估值程序等事项的说明</w:t>
      </w:r>
      <w:bookmarkEnd w:id="109"/>
      <w:bookmarkEnd w:id="110"/>
      <w:bookmarkEnd w:id="111"/>
      <w:bookmarkEnd w:id="112"/>
      <w:bookmarkEnd w:id="113"/>
      <w:bookmarkEnd w:id="114"/>
      <w:bookmarkEnd w:id="115"/>
    </w:p>
    <w:p w:rsidR="00D91AFF" w:rsidRPr="002F1CAB" w:rsidRDefault="00B1768D">
      <w:pPr>
        <w:pStyle w:val="XB"/>
        <w:ind w:firstLine="420"/>
      </w:pPr>
      <w:r w:rsidRPr="002F1CAB">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D91AFF" w:rsidRPr="002F1CAB" w:rsidRDefault="00B1768D">
      <w:pPr>
        <w:pStyle w:val="XB"/>
        <w:ind w:firstLine="420"/>
      </w:pPr>
      <w:r w:rsidRPr="002F1CAB">
        <w:lastRenderedPageBreak/>
        <w:t>参与估值流程的各方还包括本基金托管银行和会计师事务所。托管人根据法律法规要求对基金估值及净值计算履行复核责任，当存有异议时，托管银行有责任要求基金管理公司</w:t>
      </w:r>
      <w:proofErr w:type="gramStart"/>
      <w:r w:rsidRPr="002F1CAB">
        <w:t>作出</w:t>
      </w:r>
      <w:proofErr w:type="gramEnd"/>
      <w:r w:rsidRPr="002F1CAB">
        <w:t>合理解释，通过积极商讨达成一致意见。会计师事务所对估值委员会采用的相关估值模型、假设及参数的适当</w:t>
      </w:r>
      <w:proofErr w:type="gramStart"/>
      <w:r w:rsidRPr="002F1CAB">
        <w:t>性发表</w:t>
      </w:r>
      <w:proofErr w:type="gramEnd"/>
      <w:r w:rsidRPr="002F1CAB">
        <w:t>审核意见并出具报告。上述参与估值流程各方之间不存在任何重大利益冲突。</w:t>
      </w:r>
    </w:p>
    <w:p w:rsidR="001548F9" w:rsidRPr="002F1CAB" w:rsidRDefault="001548F9" w:rsidP="00544190">
      <w:pPr>
        <w:pStyle w:val="XB"/>
        <w:ind w:firstLine="420"/>
      </w:pPr>
      <w:r w:rsidRPr="002F1CAB">
        <w:t>本基金管理人已与中央国债登记结算有限责任公司签署服务协议，由其按约定提供在银行间同业市场交易的债券品种的估值数据。</w:t>
      </w:r>
    </w:p>
    <w:p w:rsidR="001548F9" w:rsidRPr="002F1CAB" w:rsidRDefault="001548F9" w:rsidP="00544190">
      <w:pPr>
        <w:pStyle w:val="23"/>
        <w:rPr>
          <w:rFonts w:ascii="宋体" w:hAnsi="宋体"/>
        </w:rPr>
      </w:pPr>
      <w:bookmarkStart w:id="116" w:name="_Toc247959458"/>
      <w:bookmarkStart w:id="117" w:name="_Toc225570084"/>
      <w:bookmarkStart w:id="118" w:name="_Toc481781066"/>
      <w:bookmarkStart w:id="119" w:name="_Toc481781245"/>
      <w:bookmarkStart w:id="120" w:name="_Toc481781417"/>
      <w:bookmarkStart w:id="121" w:name="_Toc481781583"/>
      <w:bookmarkStart w:id="122" w:name="_Toc522873891"/>
      <w:r w:rsidRPr="002F1CAB">
        <w:rPr>
          <w:rFonts w:ascii="宋体" w:hAnsi="宋体"/>
        </w:rPr>
        <w:t>4.7 管理人对报告期内基金利润分配情况的说明</w:t>
      </w:r>
      <w:bookmarkEnd w:id="116"/>
      <w:bookmarkEnd w:id="117"/>
      <w:bookmarkEnd w:id="118"/>
      <w:bookmarkEnd w:id="119"/>
      <w:bookmarkEnd w:id="120"/>
      <w:bookmarkEnd w:id="121"/>
      <w:bookmarkEnd w:id="122"/>
    </w:p>
    <w:p w:rsidR="001548F9" w:rsidRPr="002F1CAB" w:rsidRDefault="001548F9" w:rsidP="00544190">
      <w:pPr>
        <w:pStyle w:val="XB"/>
        <w:ind w:firstLine="420"/>
      </w:pPr>
      <w:r w:rsidRPr="002F1CAB">
        <w:t>本基金报告期内未进行利润分配。</w:t>
      </w:r>
    </w:p>
    <w:p w:rsidR="008C218B" w:rsidRPr="002F1CAB" w:rsidRDefault="008C218B" w:rsidP="00544190">
      <w:pPr>
        <w:pStyle w:val="23"/>
        <w:rPr>
          <w:rFonts w:ascii="宋体" w:hAnsi="宋体"/>
        </w:rPr>
      </w:pPr>
      <w:bookmarkStart w:id="123" w:name="_Toc481781067"/>
      <w:bookmarkStart w:id="124" w:name="_Toc481781246"/>
      <w:bookmarkStart w:id="125" w:name="_Toc481781418"/>
      <w:bookmarkStart w:id="126" w:name="_Toc481781584"/>
      <w:bookmarkStart w:id="127" w:name="_Toc522873892"/>
      <w:r w:rsidRPr="002F1CAB">
        <w:rPr>
          <w:rFonts w:ascii="宋体" w:hAnsi="宋体" w:hint="eastAsia"/>
        </w:rPr>
        <w:t>4.8 报告期内管理人对本基金持有人数或基金资产净值预警情形的说明</w:t>
      </w:r>
      <w:bookmarkEnd w:id="123"/>
      <w:bookmarkEnd w:id="124"/>
      <w:bookmarkEnd w:id="125"/>
      <w:bookmarkEnd w:id="126"/>
      <w:bookmarkEnd w:id="127"/>
    </w:p>
    <w:p w:rsidR="008C218B" w:rsidRPr="002F1CAB" w:rsidRDefault="008C218B" w:rsidP="00544190">
      <w:pPr>
        <w:pStyle w:val="XB"/>
        <w:ind w:firstLine="420"/>
      </w:pPr>
      <w:r w:rsidRPr="002F1CAB">
        <w:t>无。</w:t>
      </w:r>
    </w:p>
    <w:p w:rsidR="001548F9" w:rsidRPr="002F1CAB" w:rsidRDefault="00781E1F" w:rsidP="00544190">
      <w:pPr>
        <w:pStyle w:val="1new"/>
        <w:rPr>
          <w:rStyle w:val="2CharCharChar"/>
          <w:rFonts w:ascii="宋体" w:hAnsi="宋体"/>
          <w:b w:val="0"/>
        </w:rPr>
      </w:pPr>
      <w:bookmarkStart w:id="128" w:name="_Toc225498263"/>
      <w:bookmarkStart w:id="129" w:name="_Toc481781068"/>
      <w:bookmarkStart w:id="130" w:name="_Toc481781247"/>
      <w:bookmarkStart w:id="131" w:name="_Toc481781419"/>
      <w:bookmarkStart w:id="132" w:name="_Toc481781585"/>
      <w:bookmarkStart w:id="133" w:name="_Toc522873893"/>
      <w:r w:rsidRPr="002F1CAB">
        <w:rPr>
          <w:rStyle w:val="2CharCharChar"/>
          <w:rFonts w:ascii="宋体" w:hAnsi="宋体"/>
        </w:rPr>
        <w:t>§5</w:t>
      </w:r>
      <w:r w:rsidR="00A50571" w:rsidRPr="002F1CAB">
        <w:rPr>
          <w:rStyle w:val="2CharCharChar"/>
          <w:rFonts w:ascii="宋体" w:hAnsi="宋体" w:hint="eastAsia"/>
        </w:rPr>
        <w:t xml:space="preserve"> </w:t>
      </w:r>
      <w:r w:rsidR="001548F9" w:rsidRPr="002F1CAB">
        <w:rPr>
          <w:rStyle w:val="2CharCharChar"/>
          <w:rFonts w:ascii="宋体" w:hAnsi="宋体"/>
        </w:rPr>
        <w:t>托管人报告</w:t>
      </w:r>
      <w:bookmarkEnd w:id="128"/>
      <w:bookmarkEnd w:id="129"/>
      <w:bookmarkEnd w:id="130"/>
      <w:bookmarkEnd w:id="131"/>
      <w:bookmarkEnd w:id="132"/>
      <w:bookmarkEnd w:id="133"/>
    </w:p>
    <w:p w:rsidR="001548F9" w:rsidRPr="002F1CAB" w:rsidRDefault="001548F9" w:rsidP="00544190">
      <w:pPr>
        <w:pStyle w:val="23"/>
        <w:rPr>
          <w:rFonts w:ascii="宋体" w:hAnsi="宋体"/>
        </w:rPr>
      </w:pPr>
      <w:bookmarkStart w:id="134" w:name="_Toc225498264"/>
      <w:bookmarkStart w:id="135" w:name="_Toc481781069"/>
      <w:bookmarkStart w:id="136" w:name="_Toc481781248"/>
      <w:bookmarkStart w:id="137" w:name="_Toc481781420"/>
      <w:bookmarkStart w:id="138" w:name="_Toc481781586"/>
      <w:bookmarkStart w:id="139" w:name="_Toc522873894"/>
      <w:r w:rsidRPr="002F1CAB">
        <w:rPr>
          <w:rFonts w:ascii="宋体" w:hAnsi="宋体"/>
        </w:rPr>
        <w:t>5.1 报告期内本基金托管人遵规守信情况声明</w:t>
      </w:r>
      <w:bookmarkEnd w:id="134"/>
      <w:bookmarkEnd w:id="135"/>
      <w:bookmarkEnd w:id="136"/>
      <w:bookmarkEnd w:id="137"/>
      <w:bookmarkEnd w:id="138"/>
      <w:bookmarkEnd w:id="139"/>
    </w:p>
    <w:p w:rsidR="001548F9" w:rsidRPr="002F1CAB" w:rsidRDefault="001548F9" w:rsidP="00544190">
      <w:pPr>
        <w:pStyle w:val="XB"/>
        <w:ind w:firstLine="420"/>
      </w:pPr>
      <w:r w:rsidRPr="002F1CAB">
        <w:t>作为本基金的托管人，中信银行严格遵守了《证券投资基金法》及其他有关法律法规、基金合同和托管协议的规定，对博时安慧18个月定期开放债券型证券投资基金201</w:t>
      </w:r>
      <w:r w:rsidR="00A07A04">
        <w:rPr>
          <w:rFonts w:hint="eastAsia"/>
        </w:rPr>
        <w:t>8</w:t>
      </w:r>
      <w:bookmarkStart w:id="140" w:name="_GoBack"/>
      <w:bookmarkEnd w:id="140"/>
      <w:r w:rsidRPr="002F1CAB">
        <w:t>年度半年度基金的投资运作，进行了认真、独立的会计核算和必要的投资监督，认真履行了托管人的义务，不存在任何损害基金份额持有人利益的行为。</w:t>
      </w:r>
    </w:p>
    <w:p w:rsidR="001548F9" w:rsidRPr="002F1CAB" w:rsidRDefault="001548F9" w:rsidP="00544190">
      <w:pPr>
        <w:pStyle w:val="23"/>
        <w:rPr>
          <w:rFonts w:ascii="宋体" w:hAnsi="宋体"/>
        </w:rPr>
      </w:pPr>
      <w:bookmarkStart w:id="141" w:name="_Toc225498265"/>
      <w:bookmarkStart w:id="142" w:name="_Toc481781070"/>
      <w:bookmarkStart w:id="143" w:name="_Toc481781249"/>
      <w:bookmarkStart w:id="144" w:name="_Toc481781421"/>
      <w:bookmarkStart w:id="145" w:name="_Toc481781587"/>
      <w:bookmarkStart w:id="146" w:name="_Toc522873895"/>
      <w:r w:rsidRPr="002F1CAB">
        <w:rPr>
          <w:rFonts w:ascii="宋体" w:hAnsi="宋体"/>
        </w:rPr>
        <w:t>5.2 托管人对报告期内本基金投资运作遵规守信、净值计算、利润分配等情况的</w:t>
      </w:r>
      <w:bookmarkEnd w:id="141"/>
      <w:r w:rsidRPr="002F1CAB">
        <w:rPr>
          <w:rFonts w:ascii="宋体" w:hAnsi="宋体"/>
        </w:rPr>
        <w:t>说明</w:t>
      </w:r>
      <w:bookmarkEnd w:id="142"/>
      <w:bookmarkEnd w:id="143"/>
      <w:bookmarkEnd w:id="144"/>
      <w:bookmarkEnd w:id="145"/>
      <w:bookmarkEnd w:id="146"/>
    </w:p>
    <w:p w:rsidR="001548F9" w:rsidRPr="002F1CAB" w:rsidRDefault="001548F9" w:rsidP="00544190">
      <w:pPr>
        <w:pStyle w:val="XB"/>
        <w:ind w:firstLine="420"/>
      </w:pPr>
      <w:r w:rsidRPr="002F1CAB">
        <w:t>本托管人认为，博时基金管理有限公司在博时安慧18个月定期开放债券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2F1CAB" w:rsidRDefault="001548F9" w:rsidP="00544190">
      <w:pPr>
        <w:pStyle w:val="23"/>
        <w:rPr>
          <w:rFonts w:ascii="宋体" w:hAnsi="宋体"/>
        </w:rPr>
      </w:pPr>
      <w:bookmarkStart w:id="147" w:name="_Toc225498266"/>
      <w:bookmarkStart w:id="148" w:name="_Toc481781071"/>
      <w:bookmarkStart w:id="149" w:name="_Toc481781250"/>
      <w:bookmarkStart w:id="150" w:name="_Toc481781422"/>
      <w:bookmarkStart w:id="151" w:name="_Toc481781588"/>
      <w:bookmarkStart w:id="152" w:name="_Toc522873896"/>
      <w:r w:rsidRPr="002F1CAB">
        <w:rPr>
          <w:rFonts w:ascii="宋体" w:hAnsi="宋体"/>
        </w:rPr>
        <w:t>5.3 托管人</w:t>
      </w:r>
      <w:proofErr w:type="gramStart"/>
      <w:r w:rsidRPr="002F1CAB">
        <w:rPr>
          <w:rFonts w:ascii="宋体" w:hAnsi="宋体"/>
        </w:rPr>
        <w:t>对本半年度</w:t>
      </w:r>
      <w:proofErr w:type="gramEnd"/>
      <w:r w:rsidRPr="002F1CAB">
        <w:rPr>
          <w:rFonts w:ascii="宋体" w:hAnsi="宋体"/>
        </w:rPr>
        <w:t>报告中财务信息等内容的真实、准确和完整发表意见</w:t>
      </w:r>
      <w:bookmarkEnd w:id="147"/>
      <w:bookmarkEnd w:id="148"/>
      <w:bookmarkEnd w:id="149"/>
      <w:bookmarkEnd w:id="150"/>
      <w:bookmarkEnd w:id="151"/>
      <w:bookmarkEnd w:id="152"/>
    </w:p>
    <w:p w:rsidR="001548F9" w:rsidRPr="002F1CAB" w:rsidRDefault="001548F9" w:rsidP="00544190">
      <w:pPr>
        <w:pStyle w:val="XB"/>
        <w:ind w:firstLine="420"/>
      </w:pPr>
      <w:r w:rsidRPr="002F1CAB">
        <w:t>本托管人认为，博时基金管理有限公司的信息披露事务符合《证券投资基金信息披露管理办法》及其他相关法律法规的规定，基金管理人所编制和披露的博时安慧18个月定期开放债券型证券投资基金201</w:t>
      </w:r>
      <w:r w:rsidR="00A07A04">
        <w:rPr>
          <w:rFonts w:hint="eastAsia"/>
        </w:rPr>
        <w:t>8</w:t>
      </w:r>
      <w:r w:rsidRPr="002F1CAB">
        <w:t>年度半年度报告中的财务指标、净值表现、收益分配情况、财务会计报告、投资组合报告等信息真实、准确、完整，未发现有损害基金持有人利益的行为。</w:t>
      </w:r>
    </w:p>
    <w:p w:rsidR="001548F9" w:rsidRPr="002F1CAB" w:rsidRDefault="00781E1F" w:rsidP="00544190">
      <w:pPr>
        <w:pStyle w:val="1new"/>
        <w:rPr>
          <w:rStyle w:val="2CharCharChar"/>
          <w:rFonts w:ascii="宋体" w:hAnsi="宋体"/>
          <w:b w:val="0"/>
        </w:rPr>
      </w:pPr>
      <w:bookmarkStart w:id="153" w:name="_Toc481781072"/>
      <w:bookmarkStart w:id="154" w:name="_Toc481781251"/>
      <w:bookmarkStart w:id="155" w:name="_Toc481781423"/>
      <w:bookmarkStart w:id="156" w:name="_Toc481781589"/>
      <w:bookmarkStart w:id="157" w:name="_Toc522873897"/>
      <w:r w:rsidRPr="002F1CAB">
        <w:rPr>
          <w:rStyle w:val="2CharCharChar"/>
          <w:rFonts w:ascii="宋体" w:hAnsi="宋体"/>
        </w:rPr>
        <w:t>§</w:t>
      </w:r>
      <w:r w:rsidR="006C3C24" w:rsidRPr="002F1CAB">
        <w:rPr>
          <w:rStyle w:val="2CharCharChar"/>
          <w:rFonts w:ascii="宋体" w:hAnsi="宋体"/>
        </w:rPr>
        <w:t>6</w:t>
      </w:r>
      <w:r w:rsidR="00A50571" w:rsidRPr="002F1CAB">
        <w:rPr>
          <w:rStyle w:val="2CharCharChar"/>
          <w:rFonts w:ascii="宋体" w:hAnsi="宋体" w:hint="eastAsia"/>
        </w:rPr>
        <w:t xml:space="preserve"> </w:t>
      </w:r>
      <w:r w:rsidR="001548F9" w:rsidRPr="002F1CAB">
        <w:rPr>
          <w:rStyle w:val="2CharCharChar"/>
          <w:rFonts w:ascii="宋体" w:hAnsi="宋体"/>
        </w:rPr>
        <w:t>半年度财务会计报告（未经审计）</w:t>
      </w:r>
      <w:bookmarkEnd w:id="153"/>
      <w:bookmarkEnd w:id="154"/>
      <w:bookmarkEnd w:id="155"/>
      <w:bookmarkEnd w:id="156"/>
      <w:bookmarkEnd w:id="157"/>
    </w:p>
    <w:p w:rsidR="001548F9" w:rsidRPr="002F1CAB" w:rsidRDefault="001548F9" w:rsidP="00544190">
      <w:pPr>
        <w:pStyle w:val="23"/>
        <w:rPr>
          <w:rFonts w:ascii="宋体" w:hAnsi="宋体"/>
        </w:rPr>
      </w:pPr>
      <w:bookmarkStart w:id="158" w:name="_Toc225498268"/>
      <w:bookmarkStart w:id="159" w:name="_Toc481781073"/>
      <w:bookmarkStart w:id="160" w:name="_Toc481781252"/>
      <w:bookmarkStart w:id="161" w:name="_Toc481781424"/>
      <w:bookmarkStart w:id="162" w:name="_Toc481781590"/>
      <w:bookmarkStart w:id="163" w:name="_Toc522873898"/>
      <w:r w:rsidRPr="002F1CAB">
        <w:rPr>
          <w:rFonts w:ascii="宋体" w:hAnsi="宋体"/>
        </w:rPr>
        <w:lastRenderedPageBreak/>
        <w:t>6.1 资产负债表</w:t>
      </w:r>
      <w:bookmarkEnd w:id="158"/>
      <w:bookmarkEnd w:id="159"/>
      <w:bookmarkEnd w:id="160"/>
      <w:bookmarkEnd w:id="161"/>
      <w:bookmarkEnd w:id="162"/>
      <w:bookmarkEnd w:id="163"/>
    </w:p>
    <w:p w:rsidR="001548F9" w:rsidRPr="002F1CAB" w:rsidRDefault="001548F9" w:rsidP="00544190">
      <w:pPr>
        <w:pStyle w:val="XB"/>
        <w:ind w:firstLine="420"/>
      </w:pPr>
      <w:r w:rsidRPr="002F1CAB">
        <w:t>会计主体：博时安慧18个月定期开放债券型证券投资基金</w:t>
      </w:r>
    </w:p>
    <w:p w:rsidR="001548F9" w:rsidRPr="002F1CAB" w:rsidRDefault="001548F9" w:rsidP="00544190">
      <w:pPr>
        <w:pStyle w:val="XB"/>
        <w:ind w:firstLine="420"/>
      </w:pPr>
      <w:r w:rsidRPr="002F1CAB">
        <w:t>报告截止日：2018年6月30日</w:t>
      </w:r>
    </w:p>
    <w:p w:rsidR="001548F9" w:rsidRPr="002F1CAB" w:rsidRDefault="001548F9" w:rsidP="00544190">
      <w:pPr>
        <w:pStyle w:val="afb"/>
        <w:jc w:val="right"/>
      </w:pPr>
      <w:r w:rsidRPr="002F1CAB">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92"/>
      </w:tblGrid>
      <w:tr w:rsidR="001548F9" w:rsidRPr="002F1CAB" w:rsidTr="009039C5">
        <w:trPr>
          <w:jc w:val="center"/>
        </w:trPr>
        <w:tc>
          <w:tcPr>
            <w:tcW w:w="2880" w:type="dxa"/>
            <w:vAlign w:val="center"/>
          </w:tcPr>
          <w:p w:rsidR="001548F9" w:rsidRPr="002F1CAB" w:rsidRDefault="001548F9" w:rsidP="009039C5">
            <w:pPr>
              <w:pStyle w:val="afb"/>
              <w:jc w:val="center"/>
              <w:rPr>
                <w:b/>
              </w:rPr>
            </w:pPr>
            <w:r w:rsidRPr="002F1CAB">
              <w:rPr>
                <w:b/>
              </w:rPr>
              <w:t>资产</w:t>
            </w:r>
          </w:p>
        </w:tc>
        <w:tc>
          <w:tcPr>
            <w:tcW w:w="1080" w:type="dxa"/>
            <w:vAlign w:val="center"/>
          </w:tcPr>
          <w:p w:rsidR="001548F9" w:rsidRPr="002F1CAB" w:rsidRDefault="001548F9" w:rsidP="009039C5">
            <w:pPr>
              <w:pStyle w:val="afb"/>
              <w:jc w:val="center"/>
              <w:rPr>
                <w:b/>
              </w:rPr>
            </w:pPr>
            <w:r w:rsidRPr="002F1CAB">
              <w:rPr>
                <w:b/>
              </w:rPr>
              <w:t>附注号</w:t>
            </w:r>
          </w:p>
        </w:tc>
        <w:tc>
          <w:tcPr>
            <w:tcW w:w="2520" w:type="dxa"/>
            <w:vAlign w:val="center"/>
          </w:tcPr>
          <w:p w:rsidR="001548F9" w:rsidRPr="002F1CAB" w:rsidRDefault="001548F9" w:rsidP="009039C5">
            <w:pPr>
              <w:pStyle w:val="afb"/>
              <w:jc w:val="center"/>
              <w:rPr>
                <w:b/>
              </w:rPr>
            </w:pPr>
            <w:r w:rsidRPr="002F1CAB">
              <w:rPr>
                <w:b/>
              </w:rPr>
              <w:t>本期末</w:t>
            </w:r>
          </w:p>
          <w:p w:rsidR="001548F9" w:rsidRPr="002F1CAB" w:rsidRDefault="001548F9" w:rsidP="009039C5">
            <w:pPr>
              <w:pStyle w:val="afb"/>
              <w:jc w:val="center"/>
              <w:rPr>
                <w:b/>
              </w:rPr>
            </w:pPr>
            <w:r w:rsidRPr="002F1CAB">
              <w:rPr>
                <w:b/>
                <w:kern w:val="2"/>
              </w:rPr>
              <w:t>2018年6月30日</w:t>
            </w:r>
          </w:p>
        </w:tc>
        <w:tc>
          <w:tcPr>
            <w:tcW w:w="2592" w:type="dxa"/>
            <w:vAlign w:val="center"/>
          </w:tcPr>
          <w:p w:rsidR="001548F9" w:rsidRPr="002F1CAB" w:rsidRDefault="001548F9" w:rsidP="009039C5">
            <w:pPr>
              <w:pStyle w:val="afb"/>
              <w:jc w:val="center"/>
              <w:rPr>
                <w:b/>
              </w:rPr>
            </w:pPr>
            <w:r w:rsidRPr="002F1CAB">
              <w:rPr>
                <w:b/>
              </w:rPr>
              <w:t>上年度末</w:t>
            </w:r>
          </w:p>
          <w:p w:rsidR="001548F9" w:rsidRPr="002F1CAB" w:rsidRDefault="006F5125" w:rsidP="009039C5">
            <w:pPr>
              <w:pStyle w:val="afb"/>
              <w:jc w:val="center"/>
              <w:rPr>
                <w:b/>
              </w:rPr>
            </w:pPr>
            <w:r w:rsidRPr="002F1CAB">
              <w:rPr>
                <w:b/>
              </w:rPr>
              <w:t>2017年12月31日</w:t>
            </w:r>
          </w:p>
        </w:tc>
      </w:tr>
      <w:tr w:rsidR="001548F9" w:rsidRPr="002F1CAB" w:rsidTr="009039C5">
        <w:trPr>
          <w:jc w:val="center"/>
        </w:trPr>
        <w:tc>
          <w:tcPr>
            <w:tcW w:w="2880" w:type="dxa"/>
            <w:vAlign w:val="center"/>
          </w:tcPr>
          <w:p w:rsidR="001548F9" w:rsidRPr="002F1CAB" w:rsidRDefault="001548F9" w:rsidP="009039C5">
            <w:pPr>
              <w:pStyle w:val="afb"/>
              <w:rPr>
                <w:b/>
              </w:rPr>
            </w:pPr>
            <w:r w:rsidRPr="002F1CAB">
              <w:rPr>
                <w:b/>
              </w:rPr>
              <w:t>资产：</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银行存款</w:t>
            </w:r>
          </w:p>
        </w:tc>
        <w:tc>
          <w:tcPr>
            <w:tcW w:w="1080" w:type="dxa"/>
            <w:vAlign w:val="center"/>
          </w:tcPr>
          <w:p w:rsidR="001548F9" w:rsidRPr="002F1CAB" w:rsidRDefault="00CE46A1" w:rsidP="009039C5">
            <w:pPr>
              <w:pStyle w:val="afb"/>
              <w:jc w:val="center"/>
            </w:pPr>
            <w:r w:rsidRPr="002F1CAB">
              <w:t>6.4.3.1</w:t>
            </w:r>
          </w:p>
        </w:tc>
        <w:tc>
          <w:tcPr>
            <w:tcW w:w="2520" w:type="dxa"/>
            <w:vAlign w:val="center"/>
          </w:tcPr>
          <w:p w:rsidR="001548F9" w:rsidRPr="002F1CAB" w:rsidRDefault="001548F9" w:rsidP="009039C5">
            <w:pPr>
              <w:pStyle w:val="afb"/>
              <w:jc w:val="right"/>
            </w:pPr>
            <w:r w:rsidRPr="002F1CAB">
              <w:t>61,114,863.96</w:t>
            </w:r>
          </w:p>
        </w:tc>
        <w:tc>
          <w:tcPr>
            <w:tcW w:w="2592" w:type="dxa"/>
            <w:vAlign w:val="center"/>
          </w:tcPr>
          <w:p w:rsidR="001548F9" w:rsidRPr="002F1CAB" w:rsidRDefault="001548F9" w:rsidP="009039C5">
            <w:pPr>
              <w:pStyle w:val="afb"/>
              <w:jc w:val="right"/>
            </w:pPr>
            <w:r w:rsidRPr="002F1CAB">
              <w:t>3,737,669.72</w:t>
            </w:r>
          </w:p>
        </w:tc>
      </w:tr>
      <w:tr w:rsidR="001548F9" w:rsidRPr="002F1CAB" w:rsidTr="009039C5">
        <w:trPr>
          <w:jc w:val="center"/>
        </w:trPr>
        <w:tc>
          <w:tcPr>
            <w:tcW w:w="2880" w:type="dxa"/>
            <w:vAlign w:val="center"/>
          </w:tcPr>
          <w:p w:rsidR="001548F9" w:rsidRPr="002F1CAB" w:rsidRDefault="001548F9" w:rsidP="009039C5">
            <w:pPr>
              <w:pStyle w:val="afb"/>
            </w:pPr>
            <w:r w:rsidRPr="002F1CAB">
              <w:t>结算备付金</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314,052.45</w:t>
            </w:r>
          </w:p>
        </w:tc>
        <w:tc>
          <w:tcPr>
            <w:tcW w:w="2592" w:type="dxa"/>
            <w:vAlign w:val="center"/>
          </w:tcPr>
          <w:p w:rsidR="001548F9" w:rsidRPr="002F1CAB" w:rsidRDefault="001548F9" w:rsidP="009039C5">
            <w:pPr>
              <w:pStyle w:val="afb"/>
              <w:jc w:val="right"/>
            </w:pPr>
            <w:r w:rsidRPr="002F1CAB">
              <w:t>22,227,066.32</w:t>
            </w:r>
          </w:p>
        </w:tc>
      </w:tr>
      <w:tr w:rsidR="001548F9" w:rsidRPr="002F1CAB" w:rsidTr="009039C5">
        <w:trPr>
          <w:jc w:val="center"/>
        </w:trPr>
        <w:tc>
          <w:tcPr>
            <w:tcW w:w="2880" w:type="dxa"/>
            <w:vAlign w:val="center"/>
          </w:tcPr>
          <w:p w:rsidR="001548F9" w:rsidRPr="002F1CAB" w:rsidRDefault="001548F9" w:rsidP="009039C5">
            <w:pPr>
              <w:pStyle w:val="afb"/>
            </w:pPr>
            <w:r w:rsidRPr="002F1CAB">
              <w:t>存出保证金</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75,219.67</w:t>
            </w:r>
          </w:p>
        </w:tc>
        <w:tc>
          <w:tcPr>
            <w:tcW w:w="2592" w:type="dxa"/>
            <w:vAlign w:val="center"/>
          </w:tcPr>
          <w:p w:rsidR="001548F9" w:rsidRPr="002F1CAB" w:rsidRDefault="001548F9" w:rsidP="009039C5">
            <w:pPr>
              <w:pStyle w:val="afb"/>
              <w:jc w:val="right"/>
            </w:pPr>
            <w:r w:rsidRPr="002F1CAB">
              <w:t>7,175.92</w:t>
            </w:r>
          </w:p>
        </w:tc>
      </w:tr>
      <w:tr w:rsidR="001548F9" w:rsidRPr="002F1CAB" w:rsidTr="009039C5">
        <w:trPr>
          <w:jc w:val="center"/>
        </w:trPr>
        <w:tc>
          <w:tcPr>
            <w:tcW w:w="2880" w:type="dxa"/>
            <w:vAlign w:val="center"/>
          </w:tcPr>
          <w:p w:rsidR="001548F9" w:rsidRPr="002F1CAB" w:rsidRDefault="001548F9" w:rsidP="009039C5">
            <w:pPr>
              <w:pStyle w:val="afb"/>
            </w:pPr>
            <w:r w:rsidRPr="002F1CAB">
              <w:t>交易性金融资产</w:t>
            </w:r>
          </w:p>
        </w:tc>
        <w:tc>
          <w:tcPr>
            <w:tcW w:w="1080" w:type="dxa"/>
            <w:vAlign w:val="center"/>
          </w:tcPr>
          <w:p w:rsidR="001548F9" w:rsidRPr="002F1CAB" w:rsidRDefault="00CE46A1" w:rsidP="009039C5">
            <w:pPr>
              <w:pStyle w:val="afb"/>
              <w:jc w:val="center"/>
            </w:pPr>
            <w:r w:rsidRPr="002F1CAB">
              <w:t>6.4.3.2</w:t>
            </w: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1,861,098,900.00</w:t>
            </w:r>
          </w:p>
        </w:tc>
      </w:tr>
      <w:tr w:rsidR="001548F9" w:rsidRPr="002F1CAB" w:rsidTr="009039C5">
        <w:trPr>
          <w:jc w:val="center"/>
        </w:trPr>
        <w:tc>
          <w:tcPr>
            <w:tcW w:w="2880" w:type="dxa"/>
            <w:vAlign w:val="center"/>
          </w:tcPr>
          <w:p w:rsidR="001548F9" w:rsidRPr="002F1CAB" w:rsidRDefault="001548F9" w:rsidP="009039C5">
            <w:pPr>
              <w:pStyle w:val="afb"/>
            </w:pPr>
            <w:r w:rsidRPr="002F1CAB">
              <w:t>其中：股票投资</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基金投资</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债券投资</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1,861,098,900.00</w:t>
            </w:r>
          </w:p>
        </w:tc>
      </w:tr>
      <w:tr w:rsidR="001548F9" w:rsidRPr="002F1CAB" w:rsidTr="009039C5">
        <w:trPr>
          <w:jc w:val="center"/>
        </w:trPr>
        <w:tc>
          <w:tcPr>
            <w:tcW w:w="2880" w:type="dxa"/>
            <w:vAlign w:val="center"/>
          </w:tcPr>
          <w:p w:rsidR="001548F9" w:rsidRPr="002F1CAB" w:rsidRDefault="001548F9" w:rsidP="009039C5">
            <w:pPr>
              <w:pStyle w:val="afb"/>
            </w:pPr>
            <w:r w:rsidRPr="002F1CAB">
              <w:t>资产支持证券投资</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EF1FC0" w:rsidRPr="002F1CAB" w:rsidTr="009039C5">
        <w:trPr>
          <w:jc w:val="center"/>
        </w:trPr>
        <w:tc>
          <w:tcPr>
            <w:tcW w:w="2880" w:type="dxa"/>
            <w:vAlign w:val="center"/>
          </w:tcPr>
          <w:p w:rsidR="00EF1FC0" w:rsidRPr="002F1CAB" w:rsidRDefault="00EF1FC0" w:rsidP="009039C5">
            <w:pPr>
              <w:pStyle w:val="afb"/>
            </w:pPr>
            <w:r w:rsidRPr="002F1CAB">
              <w:t>贵金属投资</w:t>
            </w:r>
          </w:p>
        </w:tc>
        <w:tc>
          <w:tcPr>
            <w:tcW w:w="1080" w:type="dxa"/>
            <w:vAlign w:val="center"/>
          </w:tcPr>
          <w:p w:rsidR="00EF1FC0" w:rsidRPr="002F1CAB" w:rsidRDefault="00EF1FC0" w:rsidP="009039C5">
            <w:pPr>
              <w:pStyle w:val="afb"/>
              <w:jc w:val="center"/>
            </w:pPr>
          </w:p>
        </w:tc>
        <w:tc>
          <w:tcPr>
            <w:tcW w:w="2520" w:type="dxa"/>
            <w:vAlign w:val="center"/>
          </w:tcPr>
          <w:p w:rsidR="00EF1FC0" w:rsidRPr="002F1CAB" w:rsidRDefault="00EF1FC0" w:rsidP="009039C5">
            <w:pPr>
              <w:pStyle w:val="afb"/>
              <w:jc w:val="right"/>
            </w:pPr>
            <w:r w:rsidRPr="002F1CAB">
              <w:t>-</w:t>
            </w:r>
          </w:p>
        </w:tc>
        <w:tc>
          <w:tcPr>
            <w:tcW w:w="2592" w:type="dxa"/>
            <w:vAlign w:val="center"/>
          </w:tcPr>
          <w:p w:rsidR="00EF1FC0" w:rsidRPr="002F1CAB" w:rsidRDefault="00EF1FC0" w:rsidP="009039C5">
            <w:pPr>
              <w:pStyle w:val="afb"/>
              <w:jc w:val="right"/>
            </w:pPr>
            <w:r w:rsidRPr="002F1CAB">
              <w:t>-</w:t>
            </w:r>
          </w:p>
        </w:tc>
      </w:tr>
      <w:tr w:rsidR="00EF1FC0" w:rsidRPr="002F1CAB" w:rsidTr="009039C5">
        <w:trPr>
          <w:jc w:val="center"/>
        </w:trPr>
        <w:tc>
          <w:tcPr>
            <w:tcW w:w="2880" w:type="dxa"/>
            <w:vAlign w:val="center"/>
          </w:tcPr>
          <w:p w:rsidR="00EF1FC0" w:rsidRPr="002F1CAB" w:rsidRDefault="00EF1FC0" w:rsidP="009039C5">
            <w:pPr>
              <w:pStyle w:val="afb"/>
            </w:pPr>
            <w:r w:rsidRPr="002F1CAB">
              <w:t>衍生金融资产</w:t>
            </w:r>
          </w:p>
        </w:tc>
        <w:tc>
          <w:tcPr>
            <w:tcW w:w="1080" w:type="dxa"/>
            <w:vAlign w:val="center"/>
          </w:tcPr>
          <w:p w:rsidR="00EF1FC0" w:rsidRPr="002F1CAB" w:rsidRDefault="00CE46A1" w:rsidP="009039C5">
            <w:pPr>
              <w:pStyle w:val="afb"/>
              <w:jc w:val="center"/>
            </w:pPr>
            <w:r w:rsidRPr="002F1CAB">
              <w:t>6.4.3.3</w:t>
            </w:r>
          </w:p>
        </w:tc>
        <w:tc>
          <w:tcPr>
            <w:tcW w:w="2520" w:type="dxa"/>
            <w:vAlign w:val="center"/>
          </w:tcPr>
          <w:p w:rsidR="00EF1FC0" w:rsidRPr="002F1CAB" w:rsidRDefault="00EF1FC0" w:rsidP="009039C5">
            <w:pPr>
              <w:pStyle w:val="afb"/>
              <w:jc w:val="right"/>
            </w:pPr>
            <w:r w:rsidRPr="002F1CAB">
              <w:t>-</w:t>
            </w:r>
          </w:p>
        </w:tc>
        <w:tc>
          <w:tcPr>
            <w:tcW w:w="2592" w:type="dxa"/>
            <w:vAlign w:val="center"/>
          </w:tcPr>
          <w:p w:rsidR="00EF1FC0" w:rsidRPr="002F1CAB" w:rsidRDefault="00EF1FC0" w:rsidP="009039C5">
            <w:pPr>
              <w:pStyle w:val="afb"/>
              <w:jc w:val="right"/>
            </w:pPr>
            <w:r w:rsidRPr="002F1CAB">
              <w:t>-</w:t>
            </w:r>
          </w:p>
        </w:tc>
      </w:tr>
      <w:tr w:rsidR="00EF1FC0" w:rsidRPr="002F1CAB" w:rsidTr="009039C5">
        <w:trPr>
          <w:jc w:val="center"/>
        </w:trPr>
        <w:tc>
          <w:tcPr>
            <w:tcW w:w="2880" w:type="dxa"/>
            <w:vAlign w:val="center"/>
          </w:tcPr>
          <w:p w:rsidR="00EF1FC0" w:rsidRPr="002F1CAB" w:rsidRDefault="00EF1FC0" w:rsidP="009039C5">
            <w:pPr>
              <w:pStyle w:val="afb"/>
            </w:pPr>
            <w:r w:rsidRPr="002F1CAB">
              <w:t>买入返售金融资产</w:t>
            </w:r>
          </w:p>
        </w:tc>
        <w:tc>
          <w:tcPr>
            <w:tcW w:w="1080" w:type="dxa"/>
            <w:vAlign w:val="center"/>
          </w:tcPr>
          <w:p w:rsidR="00EF1FC0" w:rsidRPr="002F1CAB" w:rsidRDefault="00CE46A1" w:rsidP="009039C5">
            <w:pPr>
              <w:pStyle w:val="afb"/>
              <w:jc w:val="center"/>
            </w:pPr>
            <w:r w:rsidRPr="002F1CAB">
              <w:t>6.4.3.4</w:t>
            </w:r>
          </w:p>
        </w:tc>
        <w:tc>
          <w:tcPr>
            <w:tcW w:w="2520" w:type="dxa"/>
            <w:vAlign w:val="center"/>
          </w:tcPr>
          <w:p w:rsidR="00EF1FC0" w:rsidRPr="002F1CAB" w:rsidRDefault="00EF1FC0" w:rsidP="009039C5">
            <w:pPr>
              <w:pStyle w:val="afb"/>
              <w:jc w:val="right"/>
            </w:pPr>
            <w:r w:rsidRPr="002F1CAB">
              <w:t>-</w:t>
            </w:r>
          </w:p>
        </w:tc>
        <w:tc>
          <w:tcPr>
            <w:tcW w:w="2592" w:type="dxa"/>
            <w:vAlign w:val="center"/>
          </w:tcPr>
          <w:p w:rsidR="00EF1FC0" w:rsidRPr="002F1CAB" w:rsidRDefault="00EF1FC0" w:rsidP="009039C5">
            <w:pPr>
              <w:pStyle w:val="afb"/>
              <w:jc w:val="right"/>
            </w:pPr>
            <w:r w:rsidRPr="002F1CAB">
              <w:t>-</w:t>
            </w:r>
          </w:p>
        </w:tc>
      </w:tr>
      <w:tr w:rsidR="00EF1FC0" w:rsidRPr="002F1CAB" w:rsidTr="009039C5">
        <w:trPr>
          <w:jc w:val="center"/>
        </w:trPr>
        <w:tc>
          <w:tcPr>
            <w:tcW w:w="2880" w:type="dxa"/>
            <w:vAlign w:val="center"/>
          </w:tcPr>
          <w:p w:rsidR="00EF1FC0" w:rsidRPr="002F1CAB" w:rsidRDefault="00EF1FC0" w:rsidP="009039C5">
            <w:pPr>
              <w:pStyle w:val="afb"/>
            </w:pPr>
            <w:r w:rsidRPr="002F1CAB">
              <w:t>应收证券清算款</w:t>
            </w:r>
          </w:p>
        </w:tc>
        <w:tc>
          <w:tcPr>
            <w:tcW w:w="1080" w:type="dxa"/>
            <w:vAlign w:val="center"/>
          </w:tcPr>
          <w:p w:rsidR="00EF1FC0" w:rsidRPr="002F1CAB" w:rsidRDefault="00EF1FC0" w:rsidP="009039C5">
            <w:pPr>
              <w:pStyle w:val="afb"/>
              <w:jc w:val="center"/>
            </w:pPr>
          </w:p>
        </w:tc>
        <w:tc>
          <w:tcPr>
            <w:tcW w:w="2520" w:type="dxa"/>
            <w:vAlign w:val="center"/>
          </w:tcPr>
          <w:p w:rsidR="00EF1FC0" w:rsidRPr="002F1CAB" w:rsidRDefault="00EF1FC0" w:rsidP="009039C5">
            <w:pPr>
              <w:pStyle w:val="afb"/>
              <w:jc w:val="right"/>
            </w:pPr>
            <w:r w:rsidRPr="002F1CAB">
              <w:t>-</w:t>
            </w:r>
          </w:p>
        </w:tc>
        <w:tc>
          <w:tcPr>
            <w:tcW w:w="2592" w:type="dxa"/>
            <w:vAlign w:val="center"/>
          </w:tcPr>
          <w:p w:rsidR="00EF1FC0" w:rsidRPr="002F1CAB" w:rsidRDefault="00EF1FC0" w:rsidP="009039C5">
            <w:pPr>
              <w:pStyle w:val="afb"/>
              <w:jc w:val="right"/>
            </w:pPr>
            <w:r w:rsidRPr="002F1CAB">
              <w:t>-</w:t>
            </w:r>
          </w:p>
        </w:tc>
      </w:tr>
      <w:tr w:rsidR="00EF1FC0" w:rsidRPr="002F1CAB" w:rsidTr="009039C5">
        <w:trPr>
          <w:jc w:val="center"/>
        </w:trPr>
        <w:tc>
          <w:tcPr>
            <w:tcW w:w="2880" w:type="dxa"/>
            <w:vAlign w:val="center"/>
          </w:tcPr>
          <w:p w:rsidR="00EF1FC0" w:rsidRPr="002F1CAB" w:rsidRDefault="00EF1FC0" w:rsidP="009039C5">
            <w:pPr>
              <w:pStyle w:val="afb"/>
            </w:pPr>
            <w:r w:rsidRPr="002F1CAB">
              <w:t>应收利息</w:t>
            </w:r>
          </w:p>
        </w:tc>
        <w:tc>
          <w:tcPr>
            <w:tcW w:w="1080" w:type="dxa"/>
            <w:vAlign w:val="center"/>
          </w:tcPr>
          <w:p w:rsidR="00EF1FC0" w:rsidRPr="002F1CAB" w:rsidRDefault="00CE46A1" w:rsidP="009039C5">
            <w:pPr>
              <w:pStyle w:val="afb"/>
              <w:jc w:val="center"/>
            </w:pPr>
            <w:r w:rsidRPr="002F1CAB">
              <w:t>6.4.3.5</w:t>
            </w:r>
          </w:p>
        </w:tc>
        <w:tc>
          <w:tcPr>
            <w:tcW w:w="2520" w:type="dxa"/>
            <w:vAlign w:val="center"/>
          </w:tcPr>
          <w:p w:rsidR="00EF1FC0" w:rsidRPr="002F1CAB" w:rsidRDefault="00EF1FC0" w:rsidP="009039C5">
            <w:pPr>
              <w:pStyle w:val="afb"/>
              <w:jc w:val="right"/>
            </w:pPr>
            <w:r w:rsidRPr="002F1CAB">
              <w:t>128,073.67</w:t>
            </w:r>
          </w:p>
        </w:tc>
        <w:tc>
          <w:tcPr>
            <w:tcW w:w="2592" w:type="dxa"/>
            <w:vAlign w:val="center"/>
          </w:tcPr>
          <w:p w:rsidR="00EF1FC0" w:rsidRPr="002F1CAB" w:rsidRDefault="00EF1FC0" w:rsidP="009039C5">
            <w:pPr>
              <w:pStyle w:val="afb"/>
              <w:jc w:val="right"/>
            </w:pPr>
            <w:r w:rsidRPr="002F1CAB">
              <w:t>40,386,994.91</w:t>
            </w:r>
          </w:p>
        </w:tc>
      </w:tr>
      <w:tr w:rsidR="00EF1FC0" w:rsidRPr="002F1CAB" w:rsidTr="009039C5">
        <w:trPr>
          <w:jc w:val="center"/>
        </w:trPr>
        <w:tc>
          <w:tcPr>
            <w:tcW w:w="2880" w:type="dxa"/>
            <w:vAlign w:val="center"/>
          </w:tcPr>
          <w:p w:rsidR="00EF1FC0" w:rsidRPr="002F1CAB" w:rsidRDefault="00EF1FC0" w:rsidP="009039C5">
            <w:pPr>
              <w:pStyle w:val="afb"/>
            </w:pPr>
            <w:r w:rsidRPr="002F1CAB">
              <w:t>应收股利</w:t>
            </w:r>
          </w:p>
        </w:tc>
        <w:tc>
          <w:tcPr>
            <w:tcW w:w="1080" w:type="dxa"/>
            <w:vAlign w:val="center"/>
          </w:tcPr>
          <w:p w:rsidR="00EF1FC0" w:rsidRPr="002F1CAB" w:rsidRDefault="00EF1FC0" w:rsidP="009039C5">
            <w:pPr>
              <w:pStyle w:val="afb"/>
              <w:jc w:val="center"/>
            </w:pPr>
          </w:p>
        </w:tc>
        <w:tc>
          <w:tcPr>
            <w:tcW w:w="2520" w:type="dxa"/>
            <w:vAlign w:val="center"/>
          </w:tcPr>
          <w:p w:rsidR="00EF1FC0" w:rsidRPr="002F1CAB" w:rsidRDefault="00EF1FC0" w:rsidP="009039C5">
            <w:pPr>
              <w:pStyle w:val="afb"/>
              <w:jc w:val="right"/>
            </w:pPr>
            <w:r w:rsidRPr="002F1CAB">
              <w:t>-</w:t>
            </w:r>
          </w:p>
        </w:tc>
        <w:tc>
          <w:tcPr>
            <w:tcW w:w="2592" w:type="dxa"/>
            <w:vAlign w:val="center"/>
          </w:tcPr>
          <w:p w:rsidR="00EF1FC0" w:rsidRPr="002F1CAB" w:rsidRDefault="00EF1FC0" w:rsidP="009039C5">
            <w:pPr>
              <w:pStyle w:val="afb"/>
              <w:jc w:val="right"/>
            </w:pPr>
            <w:r w:rsidRPr="002F1CAB">
              <w:t>-</w:t>
            </w:r>
          </w:p>
        </w:tc>
      </w:tr>
      <w:tr w:rsidR="00EF1FC0" w:rsidRPr="002F1CAB" w:rsidTr="009039C5">
        <w:trPr>
          <w:jc w:val="center"/>
        </w:trPr>
        <w:tc>
          <w:tcPr>
            <w:tcW w:w="2880" w:type="dxa"/>
            <w:vAlign w:val="center"/>
          </w:tcPr>
          <w:p w:rsidR="00EF1FC0" w:rsidRPr="002F1CAB" w:rsidRDefault="00EF1FC0" w:rsidP="009039C5">
            <w:pPr>
              <w:pStyle w:val="afb"/>
            </w:pPr>
            <w:r w:rsidRPr="002F1CAB">
              <w:t>应收申购款</w:t>
            </w:r>
          </w:p>
        </w:tc>
        <w:tc>
          <w:tcPr>
            <w:tcW w:w="1080" w:type="dxa"/>
            <w:vAlign w:val="center"/>
          </w:tcPr>
          <w:p w:rsidR="00EF1FC0" w:rsidRPr="002F1CAB" w:rsidRDefault="00EF1FC0" w:rsidP="009039C5">
            <w:pPr>
              <w:pStyle w:val="afb"/>
              <w:jc w:val="center"/>
            </w:pPr>
          </w:p>
        </w:tc>
        <w:tc>
          <w:tcPr>
            <w:tcW w:w="2520" w:type="dxa"/>
            <w:vAlign w:val="center"/>
          </w:tcPr>
          <w:p w:rsidR="00EF1FC0" w:rsidRPr="002F1CAB" w:rsidRDefault="00EF1FC0" w:rsidP="009039C5">
            <w:pPr>
              <w:pStyle w:val="afb"/>
              <w:jc w:val="right"/>
            </w:pPr>
            <w:r w:rsidRPr="002F1CAB">
              <w:t>-</w:t>
            </w:r>
          </w:p>
        </w:tc>
        <w:tc>
          <w:tcPr>
            <w:tcW w:w="2592" w:type="dxa"/>
            <w:vAlign w:val="center"/>
          </w:tcPr>
          <w:p w:rsidR="00EF1FC0" w:rsidRPr="002F1CAB" w:rsidRDefault="00EF1FC0" w:rsidP="009039C5">
            <w:pPr>
              <w:pStyle w:val="afb"/>
              <w:jc w:val="right"/>
            </w:pPr>
            <w:r w:rsidRPr="002F1CAB">
              <w:t>-</w:t>
            </w:r>
          </w:p>
        </w:tc>
      </w:tr>
      <w:tr w:rsidR="00EF1FC0" w:rsidRPr="002F1CAB" w:rsidTr="009039C5">
        <w:trPr>
          <w:jc w:val="center"/>
        </w:trPr>
        <w:tc>
          <w:tcPr>
            <w:tcW w:w="2880" w:type="dxa"/>
            <w:vAlign w:val="center"/>
          </w:tcPr>
          <w:p w:rsidR="00EF1FC0" w:rsidRPr="002F1CAB" w:rsidRDefault="00EF1FC0" w:rsidP="009039C5">
            <w:pPr>
              <w:pStyle w:val="afb"/>
            </w:pPr>
            <w:r w:rsidRPr="002F1CAB">
              <w:t>递延所得税资产</w:t>
            </w:r>
          </w:p>
        </w:tc>
        <w:tc>
          <w:tcPr>
            <w:tcW w:w="1080" w:type="dxa"/>
            <w:vAlign w:val="center"/>
          </w:tcPr>
          <w:p w:rsidR="00EF1FC0" w:rsidRPr="002F1CAB" w:rsidRDefault="00EF1FC0" w:rsidP="009039C5">
            <w:pPr>
              <w:pStyle w:val="afb"/>
              <w:jc w:val="center"/>
            </w:pPr>
          </w:p>
        </w:tc>
        <w:tc>
          <w:tcPr>
            <w:tcW w:w="2520" w:type="dxa"/>
            <w:vAlign w:val="center"/>
          </w:tcPr>
          <w:p w:rsidR="00EF1FC0" w:rsidRPr="002F1CAB" w:rsidRDefault="00EF1FC0" w:rsidP="009039C5">
            <w:pPr>
              <w:pStyle w:val="afb"/>
              <w:jc w:val="right"/>
            </w:pPr>
            <w:r w:rsidRPr="002F1CAB">
              <w:t>-</w:t>
            </w:r>
          </w:p>
        </w:tc>
        <w:tc>
          <w:tcPr>
            <w:tcW w:w="2592" w:type="dxa"/>
            <w:vAlign w:val="center"/>
          </w:tcPr>
          <w:p w:rsidR="00EF1FC0" w:rsidRPr="002F1CAB" w:rsidRDefault="00EF1FC0" w:rsidP="009039C5">
            <w:pPr>
              <w:pStyle w:val="afb"/>
              <w:jc w:val="right"/>
            </w:pPr>
            <w:r w:rsidRPr="002F1CAB">
              <w:t>-</w:t>
            </w:r>
          </w:p>
        </w:tc>
      </w:tr>
      <w:tr w:rsidR="00EF1FC0" w:rsidRPr="002F1CAB" w:rsidTr="009039C5">
        <w:trPr>
          <w:jc w:val="center"/>
        </w:trPr>
        <w:tc>
          <w:tcPr>
            <w:tcW w:w="2880" w:type="dxa"/>
            <w:vAlign w:val="center"/>
          </w:tcPr>
          <w:p w:rsidR="00EF1FC0" w:rsidRPr="002F1CAB" w:rsidRDefault="00EF1FC0" w:rsidP="009039C5">
            <w:pPr>
              <w:pStyle w:val="afb"/>
            </w:pPr>
            <w:r w:rsidRPr="002F1CAB">
              <w:t>其他资产</w:t>
            </w:r>
          </w:p>
        </w:tc>
        <w:tc>
          <w:tcPr>
            <w:tcW w:w="1080" w:type="dxa"/>
            <w:vAlign w:val="center"/>
          </w:tcPr>
          <w:p w:rsidR="00EF1FC0" w:rsidRPr="002F1CAB" w:rsidRDefault="00CE46A1" w:rsidP="009039C5">
            <w:pPr>
              <w:pStyle w:val="afb"/>
              <w:jc w:val="center"/>
            </w:pPr>
            <w:r w:rsidRPr="002F1CAB">
              <w:t>6.4.3.6</w:t>
            </w:r>
          </w:p>
        </w:tc>
        <w:tc>
          <w:tcPr>
            <w:tcW w:w="2520" w:type="dxa"/>
            <w:vAlign w:val="center"/>
          </w:tcPr>
          <w:p w:rsidR="00EF1FC0" w:rsidRPr="002F1CAB" w:rsidRDefault="00EF1FC0" w:rsidP="009039C5">
            <w:pPr>
              <w:pStyle w:val="afb"/>
              <w:jc w:val="right"/>
            </w:pPr>
            <w:r w:rsidRPr="002F1CAB">
              <w:t>-</w:t>
            </w:r>
          </w:p>
        </w:tc>
        <w:tc>
          <w:tcPr>
            <w:tcW w:w="2592" w:type="dxa"/>
            <w:vAlign w:val="center"/>
          </w:tcPr>
          <w:p w:rsidR="00EF1FC0" w:rsidRPr="002F1CAB" w:rsidRDefault="00EF1FC0" w:rsidP="009039C5">
            <w:pPr>
              <w:pStyle w:val="afb"/>
              <w:jc w:val="right"/>
            </w:pPr>
            <w:r w:rsidRPr="002F1CAB">
              <w:t>-</w:t>
            </w:r>
          </w:p>
        </w:tc>
      </w:tr>
      <w:tr w:rsidR="00EF1FC0" w:rsidRPr="002F1CAB" w:rsidTr="009039C5">
        <w:trPr>
          <w:jc w:val="center"/>
        </w:trPr>
        <w:tc>
          <w:tcPr>
            <w:tcW w:w="2880" w:type="dxa"/>
            <w:vAlign w:val="center"/>
          </w:tcPr>
          <w:p w:rsidR="00EF1FC0" w:rsidRPr="002F1CAB" w:rsidRDefault="00EF1FC0" w:rsidP="009039C5">
            <w:pPr>
              <w:pStyle w:val="afb"/>
            </w:pPr>
            <w:r w:rsidRPr="002F1CAB">
              <w:t>资产总计</w:t>
            </w:r>
          </w:p>
        </w:tc>
        <w:tc>
          <w:tcPr>
            <w:tcW w:w="1080" w:type="dxa"/>
            <w:vAlign w:val="center"/>
          </w:tcPr>
          <w:p w:rsidR="00EF1FC0" w:rsidRPr="002F1CAB" w:rsidRDefault="00EF1FC0" w:rsidP="009039C5">
            <w:pPr>
              <w:pStyle w:val="afb"/>
              <w:jc w:val="center"/>
            </w:pPr>
          </w:p>
        </w:tc>
        <w:tc>
          <w:tcPr>
            <w:tcW w:w="2520" w:type="dxa"/>
            <w:vAlign w:val="center"/>
          </w:tcPr>
          <w:p w:rsidR="00EF1FC0" w:rsidRPr="002F1CAB" w:rsidRDefault="00EF1FC0" w:rsidP="009039C5">
            <w:pPr>
              <w:pStyle w:val="afb"/>
              <w:jc w:val="right"/>
            </w:pPr>
            <w:r w:rsidRPr="002F1CAB">
              <w:t>61,632,209.75</w:t>
            </w:r>
          </w:p>
        </w:tc>
        <w:tc>
          <w:tcPr>
            <w:tcW w:w="2592" w:type="dxa"/>
            <w:vAlign w:val="center"/>
          </w:tcPr>
          <w:p w:rsidR="00EF1FC0" w:rsidRPr="002F1CAB" w:rsidRDefault="00EF1FC0" w:rsidP="009039C5">
            <w:pPr>
              <w:pStyle w:val="afb"/>
              <w:jc w:val="right"/>
            </w:pPr>
            <w:r w:rsidRPr="002F1CAB">
              <w:t>1,927,457,806.87</w:t>
            </w:r>
          </w:p>
        </w:tc>
      </w:tr>
      <w:tr w:rsidR="001548F9" w:rsidRPr="002F1CAB" w:rsidTr="009039C5">
        <w:trPr>
          <w:jc w:val="center"/>
        </w:trPr>
        <w:tc>
          <w:tcPr>
            <w:tcW w:w="2880" w:type="dxa"/>
            <w:vAlign w:val="center"/>
          </w:tcPr>
          <w:p w:rsidR="001548F9" w:rsidRPr="002F1CAB" w:rsidRDefault="001548F9" w:rsidP="009039C5">
            <w:pPr>
              <w:pStyle w:val="afb"/>
              <w:jc w:val="center"/>
              <w:rPr>
                <w:b/>
              </w:rPr>
            </w:pPr>
            <w:r w:rsidRPr="002F1CAB">
              <w:rPr>
                <w:b/>
              </w:rPr>
              <w:t>负债和所有者权益</w:t>
            </w:r>
          </w:p>
        </w:tc>
        <w:tc>
          <w:tcPr>
            <w:tcW w:w="1080" w:type="dxa"/>
            <w:vAlign w:val="center"/>
          </w:tcPr>
          <w:p w:rsidR="001548F9" w:rsidRPr="002F1CAB" w:rsidRDefault="007F02E5" w:rsidP="009039C5">
            <w:pPr>
              <w:pStyle w:val="afb"/>
              <w:jc w:val="center"/>
              <w:rPr>
                <w:b/>
              </w:rPr>
            </w:pPr>
            <w:r w:rsidRPr="002F1CAB">
              <w:rPr>
                <w:b/>
              </w:rPr>
              <w:t>附注号</w:t>
            </w:r>
          </w:p>
        </w:tc>
        <w:tc>
          <w:tcPr>
            <w:tcW w:w="2520" w:type="dxa"/>
            <w:vAlign w:val="center"/>
          </w:tcPr>
          <w:p w:rsidR="001548F9" w:rsidRPr="002F1CAB" w:rsidRDefault="001548F9" w:rsidP="009039C5">
            <w:pPr>
              <w:pStyle w:val="afb"/>
              <w:jc w:val="center"/>
              <w:rPr>
                <w:b/>
              </w:rPr>
            </w:pPr>
            <w:r w:rsidRPr="002F1CAB">
              <w:rPr>
                <w:b/>
              </w:rPr>
              <w:t>本期末</w:t>
            </w:r>
          </w:p>
          <w:p w:rsidR="001548F9" w:rsidRPr="002F1CAB" w:rsidRDefault="001548F9" w:rsidP="009039C5">
            <w:pPr>
              <w:pStyle w:val="afb"/>
              <w:jc w:val="center"/>
              <w:rPr>
                <w:b/>
              </w:rPr>
            </w:pPr>
            <w:r w:rsidRPr="002F1CAB">
              <w:rPr>
                <w:b/>
                <w:kern w:val="2"/>
              </w:rPr>
              <w:t>2018年6月30日</w:t>
            </w:r>
          </w:p>
        </w:tc>
        <w:tc>
          <w:tcPr>
            <w:tcW w:w="2592" w:type="dxa"/>
            <w:vAlign w:val="center"/>
          </w:tcPr>
          <w:p w:rsidR="001548F9" w:rsidRPr="002F1CAB" w:rsidRDefault="001548F9" w:rsidP="009039C5">
            <w:pPr>
              <w:pStyle w:val="afb"/>
              <w:jc w:val="center"/>
              <w:rPr>
                <w:b/>
              </w:rPr>
            </w:pPr>
            <w:r w:rsidRPr="002F1CAB">
              <w:rPr>
                <w:b/>
              </w:rPr>
              <w:t>上年度末</w:t>
            </w:r>
          </w:p>
          <w:p w:rsidR="001548F9" w:rsidRPr="002F1CAB" w:rsidRDefault="006F5125" w:rsidP="009039C5">
            <w:pPr>
              <w:pStyle w:val="afb"/>
              <w:jc w:val="center"/>
              <w:rPr>
                <w:b/>
              </w:rPr>
            </w:pPr>
            <w:r w:rsidRPr="002F1CAB">
              <w:rPr>
                <w:b/>
              </w:rPr>
              <w:t>2017年12月31日</w:t>
            </w:r>
          </w:p>
        </w:tc>
      </w:tr>
      <w:tr w:rsidR="001548F9" w:rsidRPr="002F1CAB" w:rsidTr="009039C5">
        <w:trPr>
          <w:jc w:val="center"/>
        </w:trPr>
        <w:tc>
          <w:tcPr>
            <w:tcW w:w="2880" w:type="dxa"/>
            <w:vAlign w:val="center"/>
          </w:tcPr>
          <w:p w:rsidR="001548F9" w:rsidRPr="002F1CAB" w:rsidRDefault="001548F9" w:rsidP="009039C5">
            <w:pPr>
              <w:pStyle w:val="afb"/>
              <w:rPr>
                <w:b/>
              </w:rPr>
            </w:pPr>
            <w:r w:rsidRPr="002F1CAB">
              <w:rPr>
                <w:b/>
              </w:rPr>
              <w:t>负债：</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短期借款</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交易性金融负债</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衍生金融负债</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卖出回购金融资产款</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512,171,436.25</w:t>
            </w:r>
          </w:p>
        </w:tc>
      </w:tr>
      <w:tr w:rsidR="001548F9" w:rsidRPr="002F1CAB" w:rsidTr="009039C5">
        <w:trPr>
          <w:jc w:val="center"/>
        </w:trPr>
        <w:tc>
          <w:tcPr>
            <w:tcW w:w="2880" w:type="dxa"/>
            <w:vAlign w:val="center"/>
          </w:tcPr>
          <w:p w:rsidR="001548F9" w:rsidRPr="002F1CAB" w:rsidRDefault="001548F9" w:rsidP="009039C5">
            <w:pPr>
              <w:pStyle w:val="afb"/>
            </w:pPr>
            <w:r w:rsidRPr="002F1CAB">
              <w:t>应付证券清算款</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应付</w:t>
            </w:r>
            <w:proofErr w:type="gramStart"/>
            <w:r w:rsidRPr="002F1CAB">
              <w:t>赎回款</w:t>
            </w:r>
            <w:proofErr w:type="gramEnd"/>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12,607,127.28</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应付管理人报酬</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515,130.51</w:t>
            </w:r>
          </w:p>
        </w:tc>
        <w:tc>
          <w:tcPr>
            <w:tcW w:w="2592" w:type="dxa"/>
            <w:vAlign w:val="center"/>
          </w:tcPr>
          <w:p w:rsidR="001548F9" w:rsidRPr="002F1CAB" w:rsidRDefault="001548F9" w:rsidP="009039C5">
            <w:pPr>
              <w:pStyle w:val="afb"/>
              <w:jc w:val="right"/>
            </w:pPr>
            <w:r w:rsidRPr="002F1CAB">
              <w:t>719,799.55</w:t>
            </w:r>
          </w:p>
        </w:tc>
      </w:tr>
      <w:tr w:rsidR="001548F9" w:rsidRPr="002F1CAB" w:rsidTr="009039C5">
        <w:trPr>
          <w:jc w:val="center"/>
        </w:trPr>
        <w:tc>
          <w:tcPr>
            <w:tcW w:w="2880" w:type="dxa"/>
            <w:vAlign w:val="center"/>
          </w:tcPr>
          <w:p w:rsidR="001548F9" w:rsidRPr="002F1CAB" w:rsidRDefault="001548F9" w:rsidP="009039C5">
            <w:pPr>
              <w:pStyle w:val="afb"/>
            </w:pPr>
            <w:r w:rsidRPr="002F1CAB">
              <w:t>应付托管费</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154,539.13</w:t>
            </w:r>
          </w:p>
        </w:tc>
        <w:tc>
          <w:tcPr>
            <w:tcW w:w="2592" w:type="dxa"/>
            <w:vAlign w:val="center"/>
          </w:tcPr>
          <w:p w:rsidR="001548F9" w:rsidRPr="002F1CAB" w:rsidRDefault="001548F9" w:rsidP="009039C5">
            <w:pPr>
              <w:pStyle w:val="afb"/>
              <w:jc w:val="right"/>
            </w:pPr>
            <w:r w:rsidRPr="002F1CAB">
              <w:t>215,939.86</w:t>
            </w:r>
          </w:p>
        </w:tc>
      </w:tr>
      <w:tr w:rsidR="001548F9" w:rsidRPr="002F1CAB" w:rsidTr="009039C5">
        <w:trPr>
          <w:jc w:val="center"/>
        </w:trPr>
        <w:tc>
          <w:tcPr>
            <w:tcW w:w="2880" w:type="dxa"/>
            <w:vAlign w:val="center"/>
          </w:tcPr>
          <w:p w:rsidR="001548F9" w:rsidRPr="002F1CAB" w:rsidRDefault="001548F9" w:rsidP="009039C5">
            <w:pPr>
              <w:pStyle w:val="afb"/>
            </w:pPr>
            <w:r w:rsidRPr="002F1CAB">
              <w:t>应付销售服务费</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16,082.44</w:t>
            </w:r>
          </w:p>
        </w:tc>
        <w:tc>
          <w:tcPr>
            <w:tcW w:w="2592" w:type="dxa"/>
            <w:vAlign w:val="center"/>
          </w:tcPr>
          <w:p w:rsidR="001548F9" w:rsidRPr="002F1CAB" w:rsidRDefault="001548F9" w:rsidP="009039C5">
            <w:pPr>
              <w:pStyle w:val="afb"/>
              <w:jc w:val="right"/>
            </w:pPr>
            <w:r w:rsidRPr="002F1CAB">
              <w:t>20,769.54</w:t>
            </w:r>
          </w:p>
        </w:tc>
      </w:tr>
      <w:tr w:rsidR="001548F9" w:rsidRPr="002F1CAB" w:rsidTr="009039C5">
        <w:trPr>
          <w:jc w:val="center"/>
        </w:trPr>
        <w:tc>
          <w:tcPr>
            <w:tcW w:w="2880" w:type="dxa"/>
            <w:vAlign w:val="center"/>
          </w:tcPr>
          <w:p w:rsidR="001548F9" w:rsidRPr="002F1CAB" w:rsidRDefault="001548F9" w:rsidP="009039C5">
            <w:pPr>
              <w:pStyle w:val="afb"/>
            </w:pPr>
            <w:r w:rsidRPr="002F1CAB">
              <w:t>应付交易费用</w:t>
            </w:r>
          </w:p>
        </w:tc>
        <w:tc>
          <w:tcPr>
            <w:tcW w:w="1080" w:type="dxa"/>
            <w:vAlign w:val="center"/>
          </w:tcPr>
          <w:p w:rsidR="001548F9" w:rsidRPr="002F1CAB" w:rsidRDefault="00CE46A1" w:rsidP="009039C5">
            <w:pPr>
              <w:pStyle w:val="afb"/>
              <w:jc w:val="center"/>
            </w:pPr>
            <w:r w:rsidRPr="002F1CAB">
              <w:t>6.4.3.7</w:t>
            </w:r>
          </w:p>
        </w:tc>
        <w:tc>
          <w:tcPr>
            <w:tcW w:w="2520" w:type="dxa"/>
            <w:vAlign w:val="center"/>
          </w:tcPr>
          <w:p w:rsidR="001548F9" w:rsidRPr="002F1CAB" w:rsidRDefault="001548F9" w:rsidP="009039C5">
            <w:pPr>
              <w:pStyle w:val="afb"/>
              <w:jc w:val="right"/>
            </w:pPr>
            <w:r w:rsidRPr="002F1CAB">
              <w:t>28,261.55</w:t>
            </w:r>
          </w:p>
        </w:tc>
        <w:tc>
          <w:tcPr>
            <w:tcW w:w="2592" w:type="dxa"/>
            <w:vAlign w:val="center"/>
          </w:tcPr>
          <w:p w:rsidR="001548F9" w:rsidRPr="002F1CAB" w:rsidRDefault="001548F9" w:rsidP="009039C5">
            <w:pPr>
              <w:pStyle w:val="afb"/>
              <w:jc w:val="right"/>
            </w:pPr>
            <w:r w:rsidRPr="002F1CAB">
              <w:t>16,029.57</w:t>
            </w:r>
          </w:p>
        </w:tc>
      </w:tr>
      <w:tr w:rsidR="001548F9" w:rsidRPr="002F1CAB" w:rsidTr="009039C5">
        <w:trPr>
          <w:jc w:val="center"/>
        </w:trPr>
        <w:tc>
          <w:tcPr>
            <w:tcW w:w="2880" w:type="dxa"/>
            <w:vAlign w:val="center"/>
          </w:tcPr>
          <w:p w:rsidR="001548F9" w:rsidRPr="002F1CAB" w:rsidRDefault="001548F9" w:rsidP="009039C5">
            <w:pPr>
              <w:pStyle w:val="afb"/>
            </w:pPr>
            <w:r w:rsidRPr="002F1CAB">
              <w:t>应交税费</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40,117.79</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应付利息</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1,050,150.76</w:t>
            </w:r>
          </w:p>
        </w:tc>
      </w:tr>
      <w:tr w:rsidR="001548F9" w:rsidRPr="002F1CAB" w:rsidTr="009039C5">
        <w:trPr>
          <w:jc w:val="center"/>
        </w:trPr>
        <w:tc>
          <w:tcPr>
            <w:tcW w:w="2880" w:type="dxa"/>
            <w:vAlign w:val="center"/>
          </w:tcPr>
          <w:p w:rsidR="001548F9" w:rsidRPr="002F1CAB" w:rsidRDefault="001548F9" w:rsidP="009039C5">
            <w:pPr>
              <w:pStyle w:val="afb"/>
            </w:pPr>
            <w:r w:rsidRPr="002F1CAB">
              <w:t>应付利润</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递延所得税负债</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其他负债</w:t>
            </w:r>
          </w:p>
        </w:tc>
        <w:tc>
          <w:tcPr>
            <w:tcW w:w="1080" w:type="dxa"/>
            <w:vAlign w:val="center"/>
          </w:tcPr>
          <w:p w:rsidR="001548F9" w:rsidRPr="002F1CAB" w:rsidRDefault="00CE46A1" w:rsidP="009039C5">
            <w:pPr>
              <w:pStyle w:val="afb"/>
              <w:jc w:val="center"/>
            </w:pPr>
            <w:r w:rsidRPr="002F1CAB">
              <w:t>6.4.3.8</w:t>
            </w:r>
          </w:p>
        </w:tc>
        <w:tc>
          <w:tcPr>
            <w:tcW w:w="2520" w:type="dxa"/>
            <w:vAlign w:val="center"/>
          </w:tcPr>
          <w:p w:rsidR="001548F9" w:rsidRPr="002F1CAB" w:rsidRDefault="001548F9" w:rsidP="009039C5">
            <w:pPr>
              <w:pStyle w:val="afb"/>
              <w:jc w:val="right"/>
            </w:pPr>
            <w:r w:rsidRPr="002F1CAB">
              <w:t>202,696.69</w:t>
            </w:r>
          </w:p>
        </w:tc>
        <w:tc>
          <w:tcPr>
            <w:tcW w:w="2592" w:type="dxa"/>
            <w:vAlign w:val="center"/>
          </w:tcPr>
          <w:p w:rsidR="001548F9" w:rsidRPr="002F1CAB" w:rsidRDefault="001548F9" w:rsidP="009039C5">
            <w:pPr>
              <w:pStyle w:val="afb"/>
              <w:jc w:val="right"/>
            </w:pPr>
            <w:r w:rsidRPr="002F1CAB">
              <w:t>290,000.00</w:t>
            </w:r>
          </w:p>
        </w:tc>
      </w:tr>
      <w:tr w:rsidR="001548F9" w:rsidRPr="002F1CAB" w:rsidTr="009039C5">
        <w:trPr>
          <w:jc w:val="center"/>
        </w:trPr>
        <w:tc>
          <w:tcPr>
            <w:tcW w:w="2880" w:type="dxa"/>
            <w:vAlign w:val="center"/>
          </w:tcPr>
          <w:p w:rsidR="001548F9" w:rsidRPr="002F1CAB" w:rsidRDefault="001548F9" w:rsidP="009039C5">
            <w:pPr>
              <w:pStyle w:val="afb"/>
            </w:pPr>
            <w:r w:rsidRPr="002F1CAB">
              <w:t>负债合计</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13,563,955.39</w:t>
            </w:r>
          </w:p>
        </w:tc>
        <w:tc>
          <w:tcPr>
            <w:tcW w:w="2592" w:type="dxa"/>
            <w:vAlign w:val="center"/>
          </w:tcPr>
          <w:p w:rsidR="001548F9" w:rsidRPr="002F1CAB" w:rsidRDefault="001548F9" w:rsidP="009039C5">
            <w:pPr>
              <w:pStyle w:val="afb"/>
              <w:jc w:val="right"/>
            </w:pPr>
            <w:r w:rsidRPr="002F1CAB">
              <w:t>514,484,125.53</w:t>
            </w:r>
          </w:p>
        </w:tc>
      </w:tr>
      <w:tr w:rsidR="001548F9" w:rsidRPr="002F1CAB" w:rsidTr="009039C5">
        <w:trPr>
          <w:jc w:val="center"/>
        </w:trPr>
        <w:tc>
          <w:tcPr>
            <w:tcW w:w="2880" w:type="dxa"/>
            <w:vAlign w:val="center"/>
          </w:tcPr>
          <w:p w:rsidR="001548F9" w:rsidRPr="002F1CAB" w:rsidRDefault="001548F9" w:rsidP="009039C5">
            <w:pPr>
              <w:pStyle w:val="afb"/>
              <w:rPr>
                <w:b/>
              </w:rPr>
            </w:pPr>
            <w:r w:rsidRPr="002F1CAB">
              <w:rPr>
                <w:b/>
              </w:rPr>
              <w:t>所有者权益：</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w:t>
            </w:r>
          </w:p>
        </w:tc>
        <w:tc>
          <w:tcPr>
            <w:tcW w:w="259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880" w:type="dxa"/>
            <w:vAlign w:val="center"/>
          </w:tcPr>
          <w:p w:rsidR="001548F9" w:rsidRPr="002F1CAB" w:rsidRDefault="001548F9" w:rsidP="009039C5">
            <w:pPr>
              <w:pStyle w:val="afb"/>
            </w:pPr>
            <w:r w:rsidRPr="002F1CAB">
              <w:t>实收基金</w:t>
            </w:r>
          </w:p>
        </w:tc>
        <w:tc>
          <w:tcPr>
            <w:tcW w:w="1080" w:type="dxa"/>
            <w:vAlign w:val="center"/>
          </w:tcPr>
          <w:p w:rsidR="001548F9" w:rsidRPr="002F1CAB" w:rsidRDefault="00CE46A1" w:rsidP="009039C5">
            <w:pPr>
              <w:pStyle w:val="afb"/>
              <w:jc w:val="center"/>
            </w:pPr>
            <w:r w:rsidRPr="002F1CAB">
              <w:t>6.4.3.9</w:t>
            </w:r>
          </w:p>
        </w:tc>
        <w:tc>
          <w:tcPr>
            <w:tcW w:w="2520" w:type="dxa"/>
            <w:vAlign w:val="center"/>
          </w:tcPr>
          <w:p w:rsidR="001548F9" w:rsidRPr="002F1CAB" w:rsidRDefault="001548F9" w:rsidP="009039C5">
            <w:pPr>
              <w:pStyle w:val="afb"/>
              <w:jc w:val="right"/>
            </w:pPr>
            <w:r w:rsidRPr="002F1CAB">
              <w:t>46,290,727.85</w:t>
            </w:r>
          </w:p>
        </w:tc>
        <w:tc>
          <w:tcPr>
            <w:tcW w:w="2592" w:type="dxa"/>
            <w:vAlign w:val="center"/>
          </w:tcPr>
          <w:p w:rsidR="001548F9" w:rsidRPr="002F1CAB" w:rsidRDefault="001548F9" w:rsidP="009039C5">
            <w:pPr>
              <w:pStyle w:val="afb"/>
              <w:jc w:val="right"/>
            </w:pPr>
            <w:r w:rsidRPr="002F1CAB">
              <w:t>1,397,966,681.31</w:t>
            </w:r>
          </w:p>
        </w:tc>
      </w:tr>
      <w:tr w:rsidR="001548F9" w:rsidRPr="002F1CAB" w:rsidTr="009039C5">
        <w:trPr>
          <w:jc w:val="center"/>
        </w:trPr>
        <w:tc>
          <w:tcPr>
            <w:tcW w:w="2880" w:type="dxa"/>
            <w:vAlign w:val="center"/>
          </w:tcPr>
          <w:p w:rsidR="001548F9" w:rsidRPr="002F1CAB" w:rsidRDefault="001548F9" w:rsidP="009039C5">
            <w:pPr>
              <w:pStyle w:val="afb"/>
            </w:pPr>
            <w:r w:rsidRPr="002F1CAB">
              <w:t>未分配利润</w:t>
            </w:r>
          </w:p>
        </w:tc>
        <w:tc>
          <w:tcPr>
            <w:tcW w:w="1080" w:type="dxa"/>
            <w:vAlign w:val="center"/>
          </w:tcPr>
          <w:p w:rsidR="001548F9" w:rsidRPr="002F1CAB" w:rsidRDefault="00CE46A1" w:rsidP="009039C5">
            <w:pPr>
              <w:pStyle w:val="afb"/>
              <w:jc w:val="center"/>
            </w:pPr>
            <w:r w:rsidRPr="002F1CAB">
              <w:t>6.4.3.10</w:t>
            </w:r>
          </w:p>
        </w:tc>
        <w:tc>
          <w:tcPr>
            <w:tcW w:w="2520" w:type="dxa"/>
            <w:vAlign w:val="center"/>
          </w:tcPr>
          <w:p w:rsidR="001548F9" w:rsidRPr="002F1CAB" w:rsidRDefault="001548F9" w:rsidP="009039C5">
            <w:pPr>
              <w:pStyle w:val="afb"/>
              <w:jc w:val="right"/>
            </w:pPr>
            <w:r w:rsidRPr="002F1CAB">
              <w:t>1,777,526.51</w:t>
            </w:r>
          </w:p>
        </w:tc>
        <w:tc>
          <w:tcPr>
            <w:tcW w:w="2592" w:type="dxa"/>
            <w:vAlign w:val="center"/>
          </w:tcPr>
          <w:p w:rsidR="001548F9" w:rsidRPr="002F1CAB" w:rsidRDefault="001548F9" w:rsidP="009039C5">
            <w:pPr>
              <w:pStyle w:val="afb"/>
              <w:jc w:val="right"/>
            </w:pPr>
            <w:r w:rsidRPr="002F1CAB">
              <w:t>15,007,000.03</w:t>
            </w:r>
          </w:p>
        </w:tc>
      </w:tr>
      <w:tr w:rsidR="001548F9" w:rsidRPr="002F1CAB" w:rsidTr="009039C5">
        <w:trPr>
          <w:jc w:val="center"/>
        </w:trPr>
        <w:tc>
          <w:tcPr>
            <w:tcW w:w="2880" w:type="dxa"/>
            <w:vAlign w:val="center"/>
          </w:tcPr>
          <w:p w:rsidR="001548F9" w:rsidRPr="002F1CAB" w:rsidRDefault="001548F9" w:rsidP="009039C5">
            <w:pPr>
              <w:pStyle w:val="afb"/>
            </w:pPr>
            <w:r w:rsidRPr="002F1CAB">
              <w:lastRenderedPageBreak/>
              <w:t>所有者权益合计</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48,068,254.36</w:t>
            </w:r>
          </w:p>
        </w:tc>
        <w:tc>
          <w:tcPr>
            <w:tcW w:w="2592" w:type="dxa"/>
            <w:vAlign w:val="center"/>
          </w:tcPr>
          <w:p w:rsidR="001548F9" w:rsidRPr="002F1CAB" w:rsidRDefault="001548F9" w:rsidP="009039C5">
            <w:pPr>
              <w:pStyle w:val="afb"/>
              <w:jc w:val="right"/>
            </w:pPr>
            <w:r w:rsidRPr="002F1CAB">
              <w:t>1,412,973,681.34</w:t>
            </w:r>
          </w:p>
        </w:tc>
      </w:tr>
      <w:tr w:rsidR="001548F9" w:rsidRPr="002F1CAB" w:rsidTr="009039C5">
        <w:trPr>
          <w:jc w:val="center"/>
        </w:trPr>
        <w:tc>
          <w:tcPr>
            <w:tcW w:w="2880" w:type="dxa"/>
            <w:vAlign w:val="center"/>
          </w:tcPr>
          <w:p w:rsidR="001548F9" w:rsidRPr="002F1CAB" w:rsidRDefault="001548F9" w:rsidP="009039C5">
            <w:pPr>
              <w:pStyle w:val="afb"/>
              <w:rPr>
                <w:b/>
              </w:rPr>
            </w:pPr>
            <w:r w:rsidRPr="002F1CAB">
              <w:rPr>
                <w:b/>
              </w:rPr>
              <w:t>负债和所有者权益总计</w:t>
            </w:r>
          </w:p>
        </w:tc>
        <w:tc>
          <w:tcPr>
            <w:tcW w:w="1080" w:type="dxa"/>
            <w:vAlign w:val="center"/>
          </w:tcPr>
          <w:p w:rsidR="001548F9" w:rsidRPr="002F1CAB" w:rsidRDefault="001548F9" w:rsidP="009039C5">
            <w:pPr>
              <w:pStyle w:val="afb"/>
              <w:jc w:val="center"/>
            </w:pPr>
          </w:p>
        </w:tc>
        <w:tc>
          <w:tcPr>
            <w:tcW w:w="2520" w:type="dxa"/>
            <w:vAlign w:val="center"/>
          </w:tcPr>
          <w:p w:rsidR="001548F9" w:rsidRPr="002F1CAB" w:rsidRDefault="001548F9" w:rsidP="009039C5">
            <w:pPr>
              <w:pStyle w:val="afb"/>
              <w:jc w:val="right"/>
            </w:pPr>
            <w:r w:rsidRPr="002F1CAB">
              <w:t>61,632,209.75</w:t>
            </w:r>
          </w:p>
        </w:tc>
        <w:tc>
          <w:tcPr>
            <w:tcW w:w="2592" w:type="dxa"/>
            <w:vAlign w:val="center"/>
          </w:tcPr>
          <w:p w:rsidR="001548F9" w:rsidRPr="002F1CAB" w:rsidRDefault="001548F9" w:rsidP="009039C5">
            <w:pPr>
              <w:pStyle w:val="afb"/>
              <w:jc w:val="right"/>
            </w:pPr>
            <w:r w:rsidRPr="002F1CAB">
              <w:t>1,927,457,806.87</w:t>
            </w:r>
          </w:p>
        </w:tc>
      </w:tr>
    </w:tbl>
    <w:p w:rsidR="001548F9" w:rsidRPr="002F1CAB" w:rsidRDefault="001548F9" w:rsidP="00544190">
      <w:pPr>
        <w:pStyle w:val="afa"/>
      </w:pPr>
      <w:r w:rsidRPr="002F1CAB">
        <w:t>注：报告截止日2018年6月30日，基金份额总额46,290,727.85份。其中A类基金份额净值1.0394元，基金份额总额41,718,476.88份；C类基金份额净值1.0296元，基金份额总额4,572,250.97份。</w:t>
      </w:r>
    </w:p>
    <w:p w:rsidR="001548F9" w:rsidRPr="002F1CAB" w:rsidRDefault="001548F9" w:rsidP="00544190">
      <w:pPr>
        <w:pStyle w:val="23"/>
        <w:rPr>
          <w:rFonts w:ascii="宋体" w:hAnsi="宋体"/>
        </w:rPr>
      </w:pPr>
      <w:bookmarkStart w:id="164" w:name="_Toc225498269"/>
      <w:bookmarkStart w:id="165" w:name="_Toc481781074"/>
      <w:bookmarkStart w:id="166" w:name="_Toc481781253"/>
      <w:bookmarkStart w:id="167" w:name="_Toc481781425"/>
      <w:bookmarkStart w:id="168" w:name="_Toc481781591"/>
      <w:bookmarkStart w:id="169" w:name="_Toc522873899"/>
      <w:r w:rsidRPr="002F1CAB">
        <w:rPr>
          <w:rFonts w:ascii="宋体" w:hAnsi="宋体"/>
        </w:rPr>
        <w:t>6.2 利润表</w:t>
      </w:r>
      <w:bookmarkEnd w:id="164"/>
      <w:bookmarkEnd w:id="165"/>
      <w:bookmarkEnd w:id="166"/>
      <w:bookmarkEnd w:id="167"/>
      <w:bookmarkEnd w:id="168"/>
      <w:bookmarkEnd w:id="169"/>
    </w:p>
    <w:p w:rsidR="001548F9" w:rsidRPr="002F1CAB" w:rsidRDefault="001548F9" w:rsidP="00544190">
      <w:pPr>
        <w:pStyle w:val="XB"/>
        <w:ind w:firstLine="420"/>
      </w:pPr>
      <w:r w:rsidRPr="002F1CAB">
        <w:t>会计主体：博时安慧18个月定期开放债券型证券投资基金</w:t>
      </w:r>
    </w:p>
    <w:p w:rsidR="001548F9" w:rsidRPr="002F1CAB" w:rsidRDefault="001548F9" w:rsidP="00544190">
      <w:pPr>
        <w:pStyle w:val="XB"/>
        <w:ind w:firstLine="420"/>
      </w:pPr>
      <w:r w:rsidRPr="002F1CAB">
        <w:t>本报告期：2018年1月1日至2018年6月30日</w:t>
      </w:r>
    </w:p>
    <w:p w:rsidR="001548F9" w:rsidRPr="002F1CAB" w:rsidRDefault="001548F9" w:rsidP="00544190">
      <w:pPr>
        <w:pStyle w:val="afb"/>
        <w:jc w:val="right"/>
      </w:pPr>
      <w:r w:rsidRPr="002F1CAB">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322"/>
      </w:tblGrid>
      <w:tr w:rsidR="001548F9" w:rsidRPr="002F1CAB" w:rsidTr="009039C5">
        <w:trPr>
          <w:jc w:val="center"/>
        </w:trPr>
        <w:tc>
          <w:tcPr>
            <w:tcW w:w="3420" w:type="dxa"/>
            <w:vAlign w:val="center"/>
          </w:tcPr>
          <w:p w:rsidR="001548F9" w:rsidRPr="002F1CAB" w:rsidRDefault="001548F9" w:rsidP="009039C5">
            <w:pPr>
              <w:pStyle w:val="afb"/>
              <w:jc w:val="center"/>
              <w:rPr>
                <w:b/>
              </w:rPr>
            </w:pPr>
            <w:r w:rsidRPr="002F1CAB">
              <w:rPr>
                <w:b/>
              </w:rPr>
              <w:t>项目</w:t>
            </w:r>
          </w:p>
        </w:tc>
        <w:tc>
          <w:tcPr>
            <w:tcW w:w="1080" w:type="dxa"/>
            <w:vAlign w:val="center"/>
          </w:tcPr>
          <w:p w:rsidR="001548F9" w:rsidRPr="002F1CAB" w:rsidRDefault="001548F9" w:rsidP="009039C5">
            <w:pPr>
              <w:pStyle w:val="afb"/>
              <w:jc w:val="center"/>
              <w:rPr>
                <w:b/>
              </w:rPr>
            </w:pPr>
            <w:r w:rsidRPr="002F1CAB">
              <w:rPr>
                <w:b/>
              </w:rPr>
              <w:t>附注号</w:t>
            </w:r>
          </w:p>
        </w:tc>
        <w:tc>
          <w:tcPr>
            <w:tcW w:w="2250" w:type="dxa"/>
            <w:vAlign w:val="center"/>
          </w:tcPr>
          <w:p w:rsidR="001548F9" w:rsidRPr="002F1CAB" w:rsidRDefault="001548F9" w:rsidP="009039C5">
            <w:pPr>
              <w:pStyle w:val="afb"/>
              <w:jc w:val="center"/>
              <w:rPr>
                <w:b/>
              </w:rPr>
            </w:pPr>
            <w:r w:rsidRPr="002F1CAB">
              <w:rPr>
                <w:b/>
              </w:rPr>
              <w:t>本期</w:t>
            </w:r>
          </w:p>
          <w:p w:rsidR="001548F9" w:rsidRPr="002F1CAB" w:rsidRDefault="001548F9" w:rsidP="009039C5">
            <w:pPr>
              <w:pStyle w:val="afb"/>
              <w:jc w:val="center"/>
              <w:rPr>
                <w:b/>
              </w:rPr>
            </w:pPr>
            <w:r w:rsidRPr="002F1CAB">
              <w:rPr>
                <w:b/>
              </w:rPr>
              <w:t>2018年1月1日至2018年6月30日</w:t>
            </w:r>
          </w:p>
        </w:tc>
        <w:tc>
          <w:tcPr>
            <w:tcW w:w="2322" w:type="dxa"/>
            <w:vAlign w:val="center"/>
          </w:tcPr>
          <w:p w:rsidR="001548F9" w:rsidRPr="002F1CAB" w:rsidRDefault="001548F9" w:rsidP="009039C5">
            <w:pPr>
              <w:pStyle w:val="afb"/>
              <w:jc w:val="center"/>
              <w:rPr>
                <w:b/>
              </w:rPr>
            </w:pPr>
            <w:r w:rsidRPr="002F1CAB">
              <w:rPr>
                <w:b/>
              </w:rPr>
              <w:t>上年度可比期间</w:t>
            </w:r>
          </w:p>
          <w:p w:rsidR="001548F9" w:rsidRPr="002F1CAB" w:rsidRDefault="001548F9" w:rsidP="009039C5">
            <w:pPr>
              <w:pStyle w:val="afb"/>
              <w:jc w:val="center"/>
              <w:rPr>
                <w:b/>
              </w:rPr>
            </w:pPr>
            <w:r w:rsidRPr="002F1CAB">
              <w:rPr>
                <w:b/>
              </w:rPr>
              <w:t>2017年1月1日至2017年6月30日</w:t>
            </w:r>
          </w:p>
        </w:tc>
      </w:tr>
      <w:tr w:rsidR="001548F9" w:rsidRPr="002F1CAB" w:rsidTr="009039C5">
        <w:trPr>
          <w:jc w:val="center"/>
        </w:trPr>
        <w:tc>
          <w:tcPr>
            <w:tcW w:w="3420" w:type="dxa"/>
            <w:vAlign w:val="center"/>
          </w:tcPr>
          <w:p w:rsidR="001548F9" w:rsidRPr="002F1CAB" w:rsidRDefault="001548F9" w:rsidP="009039C5">
            <w:pPr>
              <w:pStyle w:val="afb"/>
              <w:rPr>
                <w:b/>
              </w:rPr>
            </w:pPr>
            <w:r w:rsidRPr="002F1CAB">
              <w:rPr>
                <w:b/>
              </w:rPr>
              <w:t>一、收入</w:t>
            </w:r>
          </w:p>
        </w:tc>
        <w:tc>
          <w:tcPr>
            <w:tcW w:w="1080" w:type="dxa"/>
            <w:vAlign w:val="center"/>
          </w:tcPr>
          <w:p w:rsidR="001548F9" w:rsidRPr="002F1CAB" w:rsidRDefault="001548F9" w:rsidP="009039C5">
            <w:pPr>
              <w:pStyle w:val="afb"/>
              <w:jc w:val="center"/>
            </w:pPr>
          </w:p>
        </w:tc>
        <w:tc>
          <w:tcPr>
            <w:tcW w:w="2250" w:type="dxa"/>
            <w:vAlign w:val="center"/>
          </w:tcPr>
          <w:p w:rsidR="001548F9" w:rsidRPr="002F1CAB" w:rsidRDefault="001548F9" w:rsidP="009039C5">
            <w:pPr>
              <w:pStyle w:val="afb"/>
              <w:jc w:val="right"/>
            </w:pPr>
            <w:r w:rsidRPr="002F1CAB">
              <w:t>50,541,198.64</w:t>
            </w:r>
          </w:p>
        </w:tc>
        <w:tc>
          <w:tcPr>
            <w:tcW w:w="2322" w:type="dxa"/>
            <w:vAlign w:val="center"/>
          </w:tcPr>
          <w:p w:rsidR="001548F9" w:rsidRPr="002F1CAB" w:rsidRDefault="001548F9" w:rsidP="009039C5">
            <w:pPr>
              <w:pStyle w:val="afb"/>
              <w:jc w:val="right"/>
            </w:pPr>
            <w:r w:rsidRPr="002F1CAB">
              <w:t>32,824,408.69</w:t>
            </w:r>
          </w:p>
        </w:tc>
      </w:tr>
      <w:tr w:rsidR="001548F9" w:rsidRPr="002F1CAB" w:rsidTr="009039C5">
        <w:trPr>
          <w:jc w:val="center"/>
        </w:trPr>
        <w:tc>
          <w:tcPr>
            <w:tcW w:w="3420" w:type="dxa"/>
            <w:vAlign w:val="center"/>
          </w:tcPr>
          <w:p w:rsidR="001548F9" w:rsidRPr="002F1CAB" w:rsidRDefault="001548F9" w:rsidP="009039C5">
            <w:pPr>
              <w:pStyle w:val="afb"/>
            </w:pPr>
            <w:r w:rsidRPr="002F1CAB">
              <w:t>1.利息收入</w:t>
            </w:r>
          </w:p>
        </w:tc>
        <w:tc>
          <w:tcPr>
            <w:tcW w:w="1080" w:type="dxa"/>
            <w:vAlign w:val="center"/>
          </w:tcPr>
          <w:p w:rsidR="001548F9" w:rsidRPr="002F1CAB" w:rsidRDefault="001548F9" w:rsidP="009039C5">
            <w:pPr>
              <w:pStyle w:val="afb"/>
              <w:jc w:val="center"/>
            </w:pPr>
          </w:p>
        </w:tc>
        <w:tc>
          <w:tcPr>
            <w:tcW w:w="2250" w:type="dxa"/>
            <w:vAlign w:val="center"/>
          </w:tcPr>
          <w:p w:rsidR="001548F9" w:rsidRPr="002F1CAB" w:rsidRDefault="001548F9" w:rsidP="009039C5">
            <w:pPr>
              <w:pStyle w:val="afb"/>
              <w:jc w:val="right"/>
            </w:pPr>
            <w:r w:rsidRPr="002F1CAB">
              <w:t>40,041,706.67</w:t>
            </w:r>
          </w:p>
        </w:tc>
        <w:tc>
          <w:tcPr>
            <w:tcW w:w="2322" w:type="dxa"/>
            <w:vAlign w:val="center"/>
          </w:tcPr>
          <w:p w:rsidR="001548F9" w:rsidRPr="002F1CAB" w:rsidRDefault="001548F9" w:rsidP="009039C5">
            <w:pPr>
              <w:pStyle w:val="afb"/>
              <w:jc w:val="right"/>
            </w:pPr>
            <w:r w:rsidRPr="002F1CAB">
              <w:t>32,043,917.05</w:t>
            </w:r>
          </w:p>
        </w:tc>
      </w:tr>
      <w:tr w:rsidR="001548F9" w:rsidRPr="002F1CAB" w:rsidTr="009039C5">
        <w:trPr>
          <w:jc w:val="center"/>
        </w:trPr>
        <w:tc>
          <w:tcPr>
            <w:tcW w:w="3420" w:type="dxa"/>
            <w:vAlign w:val="center"/>
          </w:tcPr>
          <w:p w:rsidR="001548F9" w:rsidRPr="002F1CAB" w:rsidRDefault="001548F9" w:rsidP="009039C5">
            <w:pPr>
              <w:pStyle w:val="afb"/>
            </w:pPr>
            <w:r w:rsidRPr="002F1CAB">
              <w:t>其中：存款利息收入</w:t>
            </w:r>
          </w:p>
        </w:tc>
        <w:tc>
          <w:tcPr>
            <w:tcW w:w="1080" w:type="dxa"/>
            <w:vAlign w:val="center"/>
          </w:tcPr>
          <w:p w:rsidR="001548F9" w:rsidRPr="002F1CAB" w:rsidRDefault="00CE46A1" w:rsidP="009039C5">
            <w:pPr>
              <w:pStyle w:val="afb"/>
              <w:jc w:val="center"/>
            </w:pPr>
            <w:r w:rsidRPr="002F1CAB">
              <w:t>6.4.3.11</w:t>
            </w:r>
          </w:p>
        </w:tc>
        <w:tc>
          <w:tcPr>
            <w:tcW w:w="2250" w:type="dxa"/>
            <w:vAlign w:val="center"/>
          </w:tcPr>
          <w:p w:rsidR="001548F9" w:rsidRPr="002F1CAB" w:rsidRDefault="001548F9" w:rsidP="009039C5">
            <w:pPr>
              <w:pStyle w:val="afb"/>
              <w:jc w:val="right"/>
            </w:pPr>
            <w:r w:rsidRPr="002F1CAB">
              <w:t>1,119,173.75</w:t>
            </w:r>
          </w:p>
        </w:tc>
        <w:tc>
          <w:tcPr>
            <w:tcW w:w="2322" w:type="dxa"/>
            <w:vAlign w:val="center"/>
          </w:tcPr>
          <w:p w:rsidR="001548F9" w:rsidRPr="002F1CAB" w:rsidRDefault="001548F9" w:rsidP="009039C5">
            <w:pPr>
              <w:pStyle w:val="afb"/>
              <w:jc w:val="right"/>
            </w:pPr>
            <w:r w:rsidRPr="002F1CAB">
              <w:t>14,508,861.56</w:t>
            </w:r>
          </w:p>
        </w:tc>
      </w:tr>
      <w:tr w:rsidR="001548F9" w:rsidRPr="002F1CAB" w:rsidTr="009039C5">
        <w:trPr>
          <w:jc w:val="center"/>
        </w:trPr>
        <w:tc>
          <w:tcPr>
            <w:tcW w:w="3420" w:type="dxa"/>
            <w:vAlign w:val="center"/>
          </w:tcPr>
          <w:p w:rsidR="001548F9" w:rsidRPr="002F1CAB" w:rsidRDefault="001548F9" w:rsidP="009039C5">
            <w:pPr>
              <w:pStyle w:val="afb"/>
            </w:pPr>
            <w:r w:rsidRPr="002F1CAB">
              <w:t>债券利息收入</w:t>
            </w:r>
          </w:p>
        </w:tc>
        <w:tc>
          <w:tcPr>
            <w:tcW w:w="1080" w:type="dxa"/>
            <w:vAlign w:val="center"/>
          </w:tcPr>
          <w:p w:rsidR="001548F9" w:rsidRPr="002F1CAB" w:rsidRDefault="001548F9" w:rsidP="009039C5">
            <w:pPr>
              <w:pStyle w:val="afb"/>
              <w:jc w:val="center"/>
            </w:pPr>
          </w:p>
        </w:tc>
        <w:tc>
          <w:tcPr>
            <w:tcW w:w="2250" w:type="dxa"/>
            <w:vAlign w:val="center"/>
          </w:tcPr>
          <w:p w:rsidR="001548F9" w:rsidRPr="002F1CAB" w:rsidRDefault="001548F9" w:rsidP="009039C5">
            <w:pPr>
              <w:pStyle w:val="afb"/>
              <w:jc w:val="right"/>
            </w:pPr>
            <w:r w:rsidRPr="002F1CAB">
              <w:t>37,378,649.93</w:t>
            </w:r>
          </w:p>
        </w:tc>
        <w:tc>
          <w:tcPr>
            <w:tcW w:w="2322" w:type="dxa"/>
            <w:vAlign w:val="center"/>
          </w:tcPr>
          <w:p w:rsidR="001548F9" w:rsidRPr="002F1CAB" w:rsidRDefault="001548F9" w:rsidP="009039C5">
            <w:pPr>
              <w:pStyle w:val="afb"/>
              <w:jc w:val="right"/>
            </w:pPr>
            <w:r w:rsidRPr="002F1CAB">
              <w:t>17,131,548.45</w:t>
            </w:r>
          </w:p>
        </w:tc>
      </w:tr>
      <w:tr w:rsidR="001548F9" w:rsidRPr="002F1CAB" w:rsidTr="009039C5">
        <w:trPr>
          <w:jc w:val="center"/>
        </w:trPr>
        <w:tc>
          <w:tcPr>
            <w:tcW w:w="3420" w:type="dxa"/>
            <w:vAlign w:val="center"/>
          </w:tcPr>
          <w:p w:rsidR="001548F9" w:rsidRPr="002F1CAB" w:rsidRDefault="001548F9" w:rsidP="009039C5">
            <w:pPr>
              <w:pStyle w:val="afb"/>
            </w:pPr>
            <w:r w:rsidRPr="002F1CAB">
              <w:t>资产支持证券利息收入</w:t>
            </w:r>
          </w:p>
        </w:tc>
        <w:tc>
          <w:tcPr>
            <w:tcW w:w="1080" w:type="dxa"/>
            <w:vAlign w:val="center"/>
          </w:tcPr>
          <w:p w:rsidR="001548F9" w:rsidRPr="002F1CAB" w:rsidRDefault="001548F9" w:rsidP="009039C5">
            <w:pPr>
              <w:pStyle w:val="afb"/>
              <w:jc w:val="center"/>
            </w:pPr>
          </w:p>
        </w:tc>
        <w:tc>
          <w:tcPr>
            <w:tcW w:w="2250" w:type="dxa"/>
            <w:vAlign w:val="center"/>
          </w:tcPr>
          <w:p w:rsidR="001548F9" w:rsidRPr="002F1CAB" w:rsidRDefault="001548F9" w:rsidP="009039C5">
            <w:pPr>
              <w:pStyle w:val="afb"/>
              <w:jc w:val="right"/>
            </w:pPr>
            <w:r w:rsidRPr="002F1CAB">
              <w:t>-</w:t>
            </w:r>
          </w:p>
        </w:tc>
        <w:tc>
          <w:tcPr>
            <w:tcW w:w="23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3420" w:type="dxa"/>
            <w:vAlign w:val="center"/>
          </w:tcPr>
          <w:p w:rsidR="001548F9" w:rsidRPr="002F1CAB" w:rsidRDefault="001548F9" w:rsidP="009039C5">
            <w:pPr>
              <w:pStyle w:val="afb"/>
            </w:pPr>
            <w:r w:rsidRPr="002F1CAB">
              <w:t>买入返售金融资产收入</w:t>
            </w:r>
          </w:p>
        </w:tc>
        <w:tc>
          <w:tcPr>
            <w:tcW w:w="1080" w:type="dxa"/>
            <w:vAlign w:val="center"/>
          </w:tcPr>
          <w:p w:rsidR="001548F9" w:rsidRPr="002F1CAB" w:rsidRDefault="001548F9" w:rsidP="009039C5">
            <w:pPr>
              <w:pStyle w:val="afb"/>
              <w:jc w:val="center"/>
            </w:pPr>
          </w:p>
        </w:tc>
        <w:tc>
          <w:tcPr>
            <w:tcW w:w="2250" w:type="dxa"/>
            <w:vAlign w:val="center"/>
          </w:tcPr>
          <w:p w:rsidR="001548F9" w:rsidRPr="002F1CAB" w:rsidRDefault="001548F9" w:rsidP="009039C5">
            <w:pPr>
              <w:pStyle w:val="afb"/>
              <w:jc w:val="right"/>
            </w:pPr>
            <w:r w:rsidRPr="002F1CAB">
              <w:t>1,543,882.99</w:t>
            </w:r>
          </w:p>
        </w:tc>
        <w:tc>
          <w:tcPr>
            <w:tcW w:w="2322" w:type="dxa"/>
            <w:vAlign w:val="center"/>
          </w:tcPr>
          <w:p w:rsidR="001548F9" w:rsidRPr="002F1CAB" w:rsidRDefault="001548F9" w:rsidP="009039C5">
            <w:pPr>
              <w:pStyle w:val="afb"/>
              <w:jc w:val="right"/>
            </w:pPr>
            <w:r w:rsidRPr="002F1CAB">
              <w:t>403,507.04</w:t>
            </w:r>
          </w:p>
        </w:tc>
      </w:tr>
      <w:tr w:rsidR="001548F9" w:rsidRPr="002F1CAB" w:rsidTr="009039C5">
        <w:trPr>
          <w:jc w:val="center"/>
        </w:trPr>
        <w:tc>
          <w:tcPr>
            <w:tcW w:w="3420" w:type="dxa"/>
            <w:vAlign w:val="center"/>
          </w:tcPr>
          <w:p w:rsidR="001548F9" w:rsidRPr="002F1CAB" w:rsidRDefault="001548F9" w:rsidP="009039C5">
            <w:pPr>
              <w:pStyle w:val="afb"/>
            </w:pPr>
            <w:r w:rsidRPr="002F1CAB">
              <w:t>其他利息收入</w:t>
            </w:r>
          </w:p>
        </w:tc>
        <w:tc>
          <w:tcPr>
            <w:tcW w:w="1080" w:type="dxa"/>
            <w:vAlign w:val="center"/>
          </w:tcPr>
          <w:p w:rsidR="001548F9" w:rsidRPr="002F1CAB" w:rsidRDefault="001548F9" w:rsidP="009039C5">
            <w:pPr>
              <w:pStyle w:val="afb"/>
              <w:jc w:val="center"/>
            </w:pPr>
          </w:p>
        </w:tc>
        <w:tc>
          <w:tcPr>
            <w:tcW w:w="2250" w:type="dxa"/>
            <w:vAlign w:val="center"/>
          </w:tcPr>
          <w:p w:rsidR="001548F9" w:rsidRPr="002F1CAB" w:rsidRDefault="001548F9" w:rsidP="009039C5">
            <w:pPr>
              <w:pStyle w:val="afb"/>
              <w:jc w:val="right"/>
            </w:pPr>
            <w:r w:rsidRPr="002F1CAB">
              <w:t>-</w:t>
            </w:r>
          </w:p>
        </w:tc>
        <w:tc>
          <w:tcPr>
            <w:tcW w:w="23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3420" w:type="dxa"/>
            <w:vAlign w:val="center"/>
          </w:tcPr>
          <w:p w:rsidR="001548F9" w:rsidRPr="002F1CAB" w:rsidRDefault="001548F9" w:rsidP="009039C5">
            <w:pPr>
              <w:pStyle w:val="afb"/>
            </w:pPr>
            <w:r w:rsidRPr="002F1CAB">
              <w:t>2.投资收益（损失以“-”填列）</w:t>
            </w:r>
          </w:p>
        </w:tc>
        <w:tc>
          <w:tcPr>
            <w:tcW w:w="1080" w:type="dxa"/>
            <w:vAlign w:val="center"/>
          </w:tcPr>
          <w:p w:rsidR="001548F9" w:rsidRPr="002F1CAB" w:rsidRDefault="001548F9" w:rsidP="009039C5">
            <w:pPr>
              <w:pStyle w:val="afb"/>
              <w:jc w:val="center"/>
            </w:pPr>
          </w:p>
        </w:tc>
        <w:tc>
          <w:tcPr>
            <w:tcW w:w="2250" w:type="dxa"/>
            <w:vAlign w:val="center"/>
          </w:tcPr>
          <w:p w:rsidR="001548F9" w:rsidRPr="002F1CAB" w:rsidRDefault="001548F9" w:rsidP="009039C5">
            <w:pPr>
              <w:pStyle w:val="afb"/>
              <w:jc w:val="right"/>
            </w:pPr>
            <w:r w:rsidRPr="002F1CAB">
              <w:t>-8,653,866.95</w:t>
            </w:r>
          </w:p>
        </w:tc>
        <w:tc>
          <w:tcPr>
            <w:tcW w:w="2322" w:type="dxa"/>
            <w:vAlign w:val="center"/>
          </w:tcPr>
          <w:p w:rsidR="001548F9" w:rsidRPr="002F1CAB" w:rsidRDefault="001548F9" w:rsidP="009039C5">
            <w:pPr>
              <w:pStyle w:val="afb"/>
              <w:jc w:val="right"/>
            </w:pPr>
            <w:r w:rsidRPr="002F1CAB">
              <w:t>-2,162,249.73</w:t>
            </w:r>
          </w:p>
        </w:tc>
      </w:tr>
      <w:tr w:rsidR="001548F9" w:rsidRPr="002F1CAB" w:rsidTr="009039C5">
        <w:trPr>
          <w:jc w:val="center"/>
        </w:trPr>
        <w:tc>
          <w:tcPr>
            <w:tcW w:w="3420" w:type="dxa"/>
            <w:vAlign w:val="center"/>
          </w:tcPr>
          <w:p w:rsidR="001548F9" w:rsidRPr="002F1CAB" w:rsidRDefault="001548F9" w:rsidP="009039C5">
            <w:pPr>
              <w:pStyle w:val="afb"/>
            </w:pPr>
            <w:r w:rsidRPr="002F1CAB">
              <w:t>其中：股票投资收益</w:t>
            </w:r>
          </w:p>
        </w:tc>
        <w:tc>
          <w:tcPr>
            <w:tcW w:w="1080" w:type="dxa"/>
            <w:vAlign w:val="center"/>
          </w:tcPr>
          <w:p w:rsidR="001548F9" w:rsidRPr="002F1CAB" w:rsidRDefault="00CE46A1" w:rsidP="009039C5">
            <w:pPr>
              <w:pStyle w:val="afb"/>
              <w:jc w:val="center"/>
            </w:pPr>
            <w:r w:rsidRPr="002F1CAB">
              <w:t>6.4.3.12</w:t>
            </w:r>
          </w:p>
        </w:tc>
        <w:tc>
          <w:tcPr>
            <w:tcW w:w="2250" w:type="dxa"/>
            <w:vAlign w:val="center"/>
          </w:tcPr>
          <w:p w:rsidR="001548F9" w:rsidRPr="002F1CAB" w:rsidRDefault="001548F9" w:rsidP="009039C5">
            <w:pPr>
              <w:pStyle w:val="afb"/>
              <w:jc w:val="right"/>
            </w:pPr>
            <w:r w:rsidRPr="002F1CAB">
              <w:t>-</w:t>
            </w:r>
          </w:p>
        </w:tc>
        <w:tc>
          <w:tcPr>
            <w:tcW w:w="23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3420" w:type="dxa"/>
            <w:vAlign w:val="center"/>
          </w:tcPr>
          <w:p w:rsidR="001548F9" w:rsidRPr="002F1CAB" w:rsidRDefault="001548F9" w:rsidP="009039C5">
            <w:pPr>
              <w:pStyle w:val="afb"/>
            </w:pPr>
            <w:r w:rsidRPr="002F1CAB">
              <w:t>基金投资收益</w:t>
            </w:r>
          </w:p>
        </w:tc>
        <w:tc>
          <w:tcPr>
            <w:tcW w:w="1080" w:type="dxa"/>
            <w:vAlign w:val="center"/>
          </w:tcPr>
          <w:p w:rsidR="001548F9" w:rsidRPr="002F1CAB" w:rsidRDefault="001548F9" w:rsidP="009039C5">
            <w:pPr>
              <w:pStyle w:val="afb"/>
              <w:jc w:val="center"/>
            </w:pPr>
          </w:p>
        </w:tc>
        <w:tc>
          <w:tcPr>
            <w:tcW w:w="2250" w:type="dxa"/>
            <w:vAlign w:val="center"/>
          </w:tcPr>
          <w:p w:rsidR="001548F9" w:rsidRPr="002F1CAB" w:rsidRDefault="001548F9" w:rsidP="009039C5">
            <w:pPr>
              <w:pStyle w:val="afb"/>
              <w:jc w:val="right"/>
            </w:pPr>
            <w:r w:rsidRPr="002F1CAB">
              <w:t>-</w:t>
            </w:r>
          </w:p>
        </w:tc>
        <w:tc>
          <w:tcPr>
            <w:tcW w:w="23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3420" w:type="dxa"/>
            <w:vAlign w:val="center"/>
          </w:tcPr>
          <w:p w:rsidR="001548F9" w:rsidRPr="002F1CAB" w:rsidRDefault="001548F9" w:rsidP="009039C5">
            <w:pPr>
              <w:pStyle w:val="afb"/>
            </w:pPr>
            <w:r w:rsidRPr="002F1CAB">
              <w:t>债券投资收益</w:t>
            </w:r>
          </w:p>
        </w:tc>
        <w:tc>
          <w:tcPr>
            <w:tcW w:w="1080" w:type="dxa"/>
            <w:vAlign w:val="center"/>
          </w:tcPr>
          <w:p w:rsidR="001548F9" w:rsidRPr="002F1CAB" w:rsidRDefault="00CE46A1" w:rsidP="009039C5">
            <w:pPr>
              <w:pStyle w:val="afb"/>
              <w:jc w:val="center"/>
            </w:pPr>
            <w:r w:rsidRPr="002F1CAB">
              <w:t>6.4.3.13</w:t>
            </w:r>
          </w:p>
        </w:tc>
        <w:tc>
          <w:tcPr>
            <w:tcW w:w="2250" w:type="dxa"/>
            <w:vAlign w:val="center"/>
          </w:tcPr>
          <w:p w:rsidR="001548F9" w:rsidRPr="002F1CAB" w:rsidRDefault="001548F9" w:rsidP="009039C5">
            <w:pPr>
              <w:pStyle w:val="afb"/>
              <w:jc w:val="right"/>
            </w:pPr>
            <w:r w:rsidRPr="002F1CAB">
              <w:t>-8,653,866.95</w:t>
            </w:r>
          </w:p>
        </w:tc>
        <w:tc>
          <w:tcPr>
            <w:tcW w:w="2322" w:type="dxa"/>
            <w:vAlign w:val="center"/>
          </w:tcPr>
          <w:p w:rsidR="001548F9" w:rsidRPr="002F1CAB" w:rsidRDefault="001548F9" w:rsidP="009039C5">
            <w:pPr>
              <w:pStyle w:val="afb"/>
              <w:jc w:val="right"/>
            </w:pPr>
            <w:r w:rsidRPr="002F1CAB">
              <w:t>-2,162,249.73</w:t>
            </w:r>
          </w:p>
        </w:tc>
      </w:tr>
      <w:tr w:rsidR="001548F9" w:rsidRPr="002F1CAB" w:rsidTr="009039C5">
        <w:trPr>
          <w:jc w:val="center"/>
        </w:trPr>
        <w:tc>
          <w:tcPr>
            <w:tcW w:w="3420" w:type="dxa"/>
            <w:vAlign w:val="center"/>
          </w:tcPr>
          <w:p w:rsidR="001548F9" w:rsidRPr="002F1CAB" w:rsidRDefault="001548F9" w:rsidP="009039C5">
            <w:pPr>
              <w:pStyle w:val="afb"/>
            </w:pPr>
            <w:r w:rsidRPr="002F1CAB">
              <w:t>资产支持证券投资收益</w:t>
            </w:r>
          </w:p>
        </w:tc>
        <w:tc>
          <w:tcPr>
            <w:tcW w:w="1080" w:type="dxa"/>
            <w:vAlign w:val="center"/>
          </w:tcPr>
          <w:p w:rsidR="001548F9" w:rsidRPr="002F1CAB" w:rsidRDefault="001548F9" w:rsidP="009039C5">
            <w:pPr>
              <w:pStyle w:val="afb"/>
              <w:jc w:val="center"/>
            </w:pPr>
          </w:p>
        </w:tc>
        <w:tc>
          <w:tcPr>
            <w:tcW w:w="2250" w:type="dxa"/>
            <w:vAlign w:val="center"/>
          </w:tcPr>
          <w:p w:rsidR="001548F9" w:rsidRPr="002F1CAB" w:rsidRDefault="001548F9" w:rsidP="009039C5">
            <w:pPr>
              <w:pStyle w:val="afb"/>
              <w:jc w:val="right"/>
            </w:pPr>
            <w:r w:rsidRPr="002F1CAB">
              <w:t>-</w:t>
            </w:r>
          </w:p>
        </w:tc>
        <w:tc>
          <w:tcPr>
            <w:tcW w:w="2322" w:type="dxa"/>
            <w:vAlign w:val="center"/>
          </w:tcPr>
          <w:p w:rsidR="001548F9" w:rsidRPr="002F1CAB" w:rsidRDefault="001548F9" w:rsidP="009039C5">
            <w:pPr>
              <w:pStyle w:val="afb"/>
              <w:jc w:val="right"/>
            </w:pPr>
            <w:r w:rsidRPr="002F1CAB">
              <w:t>-</w:t>
            </w:r>
          </w:p>
        </w:tc>
      </w:tr>
      <w:tr w:rsidR="00C73F5C" w:rsidRPr="002F1CAB" w:rsidTr="009039C5">
        <w:trPr>
          <w:jc w:val="center"/>
        </w:trPr>
        <w:tc>
          <w:tcPr>
            <w:tcW w:w="3420" w:type="dxa"/>
            <w:vAlign w:val="center"/>
          </w:tcPr>
          <w:p w:rsidR="00C73F5C" w:rsidRPr="002F1CAB" w:rsidRDefault="00C73F5C" w:rsidP="009039C5">
            <w:pPr>
              <w:pStyle w:val="afb"/>
            </w:pPr>
            <w:r w:rsidRPr="002F1CAB">
              <w:t>贵金属投资收益</w:t>
            </w:r>
          </w:p>
        </w:tc>
        <w:tc>
          <w:tcPr>
            <w:tcW w:w="1080" w:type="dxa"/>
            <w:vAlign w:val="center"/>
          </w:tcPr>
          <w:p w:rsidR="00C73F5C" w:rsidRPr="002F1CAB" w:rsidRDefault="00C73F5C" w:rsidP="009039C5">
            <w:pPr>
              <w:pStyle w:val="afb"/>
              <w:jc w:val="center"/>
            </w:pPr>
          </w:p>
        </w:tc>
        <w:tc>
          <w:tcPr>
            <w:tcW w:w="2250" w:type="dxa"/>
            <w:vAlign w:val="center"/>
          </w:tcPr>
          <w:p w:rsidR="00C73F5C" w:rsidRPr="002F1CAB" w:rsidRDefault="00C73F5C" w:rsidP="009039C5">
            <w:pPr>
              <w:pStyle w:val="afb"/>
              <w:jc w:val="right"/>
            </w:pPr>
            <w:r w:rsidRPr="002F1CAB">
              <w:t>-</w:t>
            </w:r>
          </w:p>
        </w:tc>
        <w:tc>
          <w:tcPr>
            <w:tcW w:w="2322" w:type="dxa"/>
            <w:vAlign w:val="center"/>
          </w:tcPr>
          <w:p w:rsidR="00C73F5C" w:rsidRPr="002F1CAB" w:rsidRDefault="00C73F5C" w:rsidP="009039C5">
            <w:pPr>
              <w:pStyle w:val="afb"/>
              <w:jc w:val="right"/>
            </w:pPr>
            <w:r w:rsidRPr="002F1CAB">
              <w:t>-</w:t>
            </w:r>
          </w:p>
        </w:tc>
      </w:tr>
      <w:tr w:rsidR="00C73F5C" w:rsidRPr="002F1CAB" w:rsidTr="009039C5">
        <w:trPr>
          <w:jc w:val="center"/>
        </w:trPr>
        <w:tc>
          <w:tcPr>
            <w:tcW w:w="3420" w:type="dxa"/>
            <w:vAlign w:val="center"/>
          </w:tcPr>
          <w:p w:rsidR="00C73F5C" w:rsidRPr="002F1CAB" w:rsidRDefault="00C73F5C" w:rsidP="009039C5">
            <w:pPr>
              <w:pStyle w:val="afb"/>
            </w:pPr>
            <w:r w:rsidRPr="002F1CAB">
              <w:t>衍生工具收益</w:t>
            </w:r>
          </w:p>
        </w:tc>
        <w:tc>
          <w:tcPr>
            <w:tcW w:w="1080" w:type="dxa"/>
            <w:vAlign w:val="center"/>
          </w:tcPr>
          <w:p w:rsidR="00C73F5C" w:rsidRPr="002F1CAB" w:rsidRDefault="00CE46A1" w:rsidP="009039C5">
            <w:pPr>
              <w:pStyle w:val="afb"/>
              <w:jc w:val="center"/>
            </w:pPr>
            <w:r w:rsidRPr="002F1CAB">
              <w:t>6.4.3.14</w:t>
            </w:r>
          </w:p>
        </w:tc>
        <w:tc>
          <w:tcPr>
            <w:tcW w:w="2250" w:type="dxa"/>
            <w:vAlign w:val="center"/>
          </w:tcPr>
          <w:p w:rsidR="00C73F5C" w:rsidRPr="002F1CAB" w:rsidRDefault="00C73F5C" w:rsidP="009039C5">
            <w:pPr>
              <w:pStyle w:val="afb"/>
              <w:jc w:val="right"/>
            </w:pPr>
            <w:r w:rsidRPr="002F1CAB">
              <w:t>-</w:t>
            </w:r>
          </w:p>
        </w:tc>
        <w:tc>
          <w:tcPr>
            <w:tcW w:w="2322" w:type="dxa"/>
            <w:vAlign w:val="center"/>
          </w:tcPr>
          <w:p w:rsidR="00C73F5C" w:rsidRPr="002F1CAB" w:rsidRDefault="00C73F5C" w:rsidP="009039C5">
            <w:pPr>
              <w:pStyle w:val="afb"/>
              <w:jc w:val="right"/>
            </w:pPr>
            <w:r w:rsidRPr="002F1CAB">
              <w:t>-</w:t>
            </w:r>
          </w:p>
        </w:tc>
      </w:tr>
      <w:tr w:rsidR="00C73F5C" w:rsidRPr="002F1CAB" w:rsidTr="009039C5">
        <w:trPr>
          <w:jc w:val="center"/>
        </w:trPr>
        <w:tc>
          <w:tcPr>
            <w:tcW w:w="3420" w:type="dxa"/>
            <w:vAlign w:val="center"/>
          </w:tcPr>
          <w:p w:rsidR="00C73F5C" w:rsidRPr="002F1CAB" w:rsidRDefault="00C73F5C" w:rsidP="009039C5">
            <w:pPr>
              <w:pStyle w:val="afb"/>
            </w:pPr>
            <w:r w:rsidRPr="002F1CAB">
              <w:t>股利收益</w:t>
            </w:r>
          </w:p>
        </w:tc>
        <w:tc>
          <w:tcPr>
            <w:tcW w:w="1080" w:type="dxa"/>
            <w:vAlign w:val="center"/>
          </w:tcPr>
          <w:p w:rsidR="00C73F5C" w:rsidRPr="002F1CAB" w:rsidRDefault="00CE46A1" w:rsidP="009039C5">
            <w:pPr>
              <w:pStyle w:val="afb"/>
              <w:jc w:val="center"/>
            </w:pPr>
            <w:r w:rsidRPr="002F1CAB">
              <w:t>6.4.3.15</w:t>
            </w:r>
          </w:p>
        </w:tc>
        <w:tc>
          <w:tcPr>
            <w:tcW w:w="2250" w:type="dxa"/>
            <w:vAlign w:val="center"/>
          </w:tcPr>
          <w:p w:rsidR="00C73F5C" w:rsidRPr="002F1CAB" w:rsidRDefault="00C73F5C" w:rsidP="009039C5">
            <w:pPr>
              <w:pStyle w:val="afb"/>
              <w:jc w:val="right"/>
            </w:pPr>
            <w:r w:rsidRPr="002F1CAB">
              <w:t>-</w:t>
            </w:r>
          </w:p>
        </w:tc>
        <w:tc>
          <w:tcPr>
            <w:tcW w:w="2322" w:type="dxa"/>
            <w:vAlign w:val="center"/>
          </w:tcPr>
          <w:p w:rsidR="00C73F5C" w:rsidRPr="002F1CAB" w:rsidRDefault="00C73F5C" w:rsidP="009039C5">
            <w:pPr>
              <w:pStyle w:val="afb"/>
              <w:jc w:val="right"/>
            </w:pPr>
            <w:r w:rsidRPr="002F1CAB">
              <w:t>-</w:t>
            </w:r>
          </w:p>
        </w:tc>
      </w:tr>
      <w:tr w:rsidR="00C73F5C" w:rsidRPr="002F1CAB" w:rsidTr="009039C5">
        <w:trPr>
          <w:jc w:val="center"/>
        </w:trPr>
        <w:tc>
          <w:tcPr>
            <w:tcW w:w="3420" w:type="dxa"/>
            <w:vAlign w:val="center"/>
          </w:tcPr>
          <w:p w:rsidR="00C73F5C" w:rsidRPr="002F1CAB" w:rsidRDefault="00C73F5C" w:rsidP="009039C5">
            <w:pPr>
              <w:pStyle w:val="afb"/>
            </w:pPr>
            <w:r w:rsidRPr="002F1CAB">
              <w:t>3.公允价值变动收益（损失以“-”号填列）</w:t>
            </w:r>
          </w:p>
        </w:tc>
        <w:tc>
          <w:tcPr>
            <w:tcW w:w="1080" w:type="dxa"/>
            <w:vAlign w:val="center"/>
          </w:tcPr>
          <w:p w:rsidR="00C73F5C" w:rsidRPr="002F1CAB" w:rsidRDefault="00CE46A1" w:rsidP="009039C5">
            <w:pPr>
              <w:pStyle w:val="afb"/>
              <w:jc w:val="center"/>
            </w:pPr>
            <w:r w:rsidRPr="002F1CAB">
              <w:t>6.4.3.16</w:t>
            </w:r>
          </w:p>
        </w:tc>
        <w:tc>
          <w:tcPr>
            <w:tcW w:w="2250" w:type="dxa"/>
            <w:vAlign w:val="center"/>
          </w:tcPr>
          <w:p w:rsidR="00C73F5C" w:rsidRPr="002F1CAB" w:rsidRDefault="00C73F5C" w:rsidP="009039C5">
            <w:pPr>
              <w:pStyle w:val="afb"/>
              <w:jc w:val="right"/>
            </w:pPr>
            <w:r w:rsidRPr="002F1CAB">
              <w:t>19,153,358.92</w:t>
            </w:r>
          </w:p>
        </w:tc>
        <w:tc>
          <w:tcPr>
            <w:tcW w:w="2322" w:type="dxa"/>
            <w:vAlign w:val="center"/>
          </w:tcPr>
          <w:p w:rsidR="00C73F5C" w:rsidRPr="002F1CAB" w:rsidRDefault="00C73F5C" w:rsidP="009039C5">
            <w:pPr>
              <w:pStyle w:val="afb"/>
              <w:jc w:val="right"/>
            </w:pPr>
            <w:r w:rsidRPr="002F1CAB">
              <w:t>2,942,741.37</w:t>
            </w:r>
          </w:p>
        </w:tc>
      </w:tr>
      <w:tr w:rsidR="00C73F5C" w:rsidRPr="002F1CAB" w:rsidTr="009039C5">
        <w:trPr>
          <w:jc w:val="center"/>
        </w:trPr>
        <w:tc>
          <w:tcPr>
            <w:tcW w:w="3420" w:type="dxa"/>
            <w:vAlign w:val="center"/>
          </w:tcPr>
          <w:p w:rsidR="00C73F5C" w:rsidRPr="002F1CAB" w:rsidRDefault="00C73F5C" w:rsidP="009039C5">
            <w:pPr>
              <w:pStyle w:val="afb"/>
            </w:pPr>
            <w:r w:rsidRPr="002F1CAB">
              <w:t>4.汇兑收益（损失以“－”号填列）</w:t>
            </w:r>
          </w:p>
        </w:tc>
        <w:tc>
          <w:tcPr>
            <w:tcW w:w="1080" w:type="dxa"/>
            <w:vAlign w:val="center"/>
          </w:tcPr>
          <w:p w:rsidR="00C73F5C" w:rsidRPr="002F1CAB" w:rsidRDefault="00C73F5C" w:rsidP="009039C5">
            <w:pPr>
              <w:pStyle w:val="afb"/>
              <w:jc w:val="center"/>
            </w:pPr>
          </w:p>
        </w:tc>
        <w:tc>
          <w:tcPr>
            <w:tcW w:w="2250" w:type="dxa"/>
            <w:vAlign w:val="center"/>
          </w:tcPr>
          <w:p w:rsidR="00C73F5C" w:rsidRPr="002F1CAB" w:rsidRDefault="00C73F5C" w:rsidP="009039C5">
            <w:pPr>
              <w:pStyle w:val="afb"/>
              <w:jc w:val="right"/>
            </w:pPr>
            <w:r w:rsidRPr="002F1CAB">
              <w:t>-</w:t>
            </w:r>
          </w:p>
        </w:tc>
        <w:tc>
          <w:tcPr>
            <w:tcW w:w="2322" w:type="dxa"/>
            <w:vAlign w:val="center"/>
          </w:tcPr>
          <w:p w:rsidR="00C73F5C" w:rsidRPr="002F1CAB" w:rsidRDefault="00C73F5C" w:rsidP="009039C5">
            <w:pPr>
              <w:pStyle w:val="afb"/>
              <w:jc w:val="right"/>
            </w:pPr>
            <w:r w:rsidRPr="002F1CAB">
              <w:t>-</w:t>
            </w:r>
          </w:p>
        </w:tc>
      </w:tr>
      <w:tr w:rsidR="00C73F5C" w:rsidRPr="002F1CAB" w:rsidTr="009039C5">
        <w:trPr>
          <w:jc w:val="center"/>
        </w:trPr>
        <w:tc>
          <w:tcPr>
            <w:tcW w:w="3420" w:type="dxa"/>
            <w:vAlign w:val="center"/>
          </w:tcPr>
          <w:p w:rsidR="00C73F5C" w:rsidRPr="002F1CAB" w:rsidRDefault="00C73F5C" w:rsidP="009039C5">
            <w:pPr>
              <w:pStyle w:val="afb"/>
            </w:pPr>
            <w:r w:rsidRPr="002F1CAB">
              <w:t>5.其他收入（损失以“-”号填列）</w:t>
            </w:r>
          </w:p>
        </w:tc>
        <w:tc>
          <w:tcPr>
            <w:tcW w:w="1080" w:type="dxa"/>
            <w:vAlign w:val="center"/>
          </w:tcPr>
          <w:p w:rsidR="00C73F5C" w:rsidRPr="002F1CAB" w:rsidRDefault="00CE46A1" w:rsidP="009039C5">
            <w:pPr>
              <w:pStyle w:val="afb"/>
              <w:jc w:val="center"/>
            </w:pPr>
            <w:r w:rsidRPr="002F1CAB">
              <w:t>6.4.3.17</w:t>
            </w:r>
          </w:p>
        </w:tc>
        <w:tc>
          <w:tcPr>
            <w:tcW w:w="2250" w:type="dxa"/>
            <w:vAlign w:val="center"/>
          </w:tcPr>
          <w:p w:rsidR="00C73F5C" w:rsidRPr="002F1CAB" w:rsidRDefault="00C73F5C" w:rsidP="009039C5">
            <w:pPr>
              <w:pStyle w:val="afb"/>
              <w:jc w:val="right"/>
            </w:pPr>
            <w:r w:rsidRPr="002F1CAB">
              <w:t>-</w:t>
            </w:r>
          </w:p>
        </w:tc>
        <w:tc>
          <w:tcPr>
            <w:tcW w:w="2322" w:type="dxa"/>
            <w:vAlign w:val="center"/>
          </w:tcPr>
          <w:p w:rsidR="00C73F5C" w:rsidRPr="002F1CAB" w:rsidRDefault="00C73F5C" w:rsidP="009039C5">
            <w:pPr>
              <w:pStyle w:val="afb"/>
              <w:jc w:val="right"/>
            </w:pPr>
            <w:r w:rsidRPr="002F1CAB">
              <w:t>-</w:t>
            </w:r>
          </w:p>
        </w:tc>
      </w:tr>
      <w:tr w:rsidR="00C73F5C" w:rsidRPr="002F1CAB" w:rsidTr="009039C5">
        <w:trPr>
          <w:jc w:val="center"/>
        </w:trPr>
        <w:tc>
          <w:tcPr>
            <w:tcW w:w="3420" w:type="dxa"/>
            <w:vAlign w:val="center"/>
          </w:tcPr>
          <w:p w:rsidR="00C73F5C" w:rsidRPr="002F1CAB" w:rsidRDefault="00C73F5C" w:rsidP="009039C5">
            <w:pPr>
              <w:pStyle w:val="afb"/>
              <w:rPr>
                <w:b/>
              </w:rPr>
            </w:pPr>
            <w:r w:rsidRPr="002F1CAB">
              <w:rPr>
                <w:b/>
              </w:rPr>
              <w:t>减：二、费用</w:t>
            </w:r>
          </w:p>
        </w:tc>
        <w:tc>
          <w:tcPr>
            <w:tcW w:w="1080" w:type="dxa"/>
            <w:vAlign w:val="center"/>
          </w:tcPr>
          <w:p w:rsidR="00C73F5C" w:rsidRPr="002F1CAB" w:rsidRDefault="00C73F5C" w:rsidP="009039C5">
            <w:pPr>
              <w:pStyle w:val="afb"/>
              <w:jc w:val="center"/>
            </w:pPr>
          </w:p>
        </w:tc>
        <w:tc>
          <w:tcPr>
            <w:tcW w:w="2250" w:type="dxa"/>
            <w:vAlign w:val="center"/>
          </w:tcPr>
          <w:p w:rsidR="00C73F5C" w:rsidRPr="002F1CAB" w:rsidRDefault="00C73F5C" w:rsidP="009039C5">
            <w:pPr>
              <w:pStyle w:val="afb"/>
              <w:jc w:val="right"/>
            </w:pPr>
            <w:r w:rsidRPr="002F1CAB">
              <w:t>12,000,161.01</w:t>
            </w:r>
          </w:p>
        </w:tc>
        <w:tc>
          <w:tcPr>
            <w:tcW w:w="2322" w:type="dxa"/>
            <w:vAlign w:val="center"/>
          </w:tcPr>
          <w:p w:rsidR="00C73F5C" w:rsidRPr="002F1CAB" w:rsidRDefault="00C73F5C" w:rsidP="009039C5">
            <w:pPr>
              <w:pStyle w:val="afb"/>
              <w:jc w:val="right"/>
            </w:pPr>
            <w:r w:rsidRPr="002F1CAB">
              <w:t>7,424,484.79</w:t>
            </w:r>
          </w:p>
        </w:tc>
      </w:tr>
      <w:tr w:rsidR="00C73F5C" w:rsidRPr="002F1CAB" w:rsidTr="009039C5">
        <w:trPr>
          <w:jc w:val="center"/>
        </w:trPr>
        <w:tc>
          <w:tcPr>
            <w:tcW w:w="3420" w:type="dxa"/>
            <w:vAlign w:val="center"/>
          </w:tcPr>
          <w:p w:rsidR="00C73F5C" w:rsidRPr="002F1CAB" w:rsidRDefault="00C73F5C" w:rsidP="009039C5">
            <w:pPr>
              <w:pStyle w:val="afb"/>
            </w:pPr>
            <w:r w:rsidRPr="002F1CAB">
              <w:t>1．管理人报酬</w:t>
            </w:r>
          </w:p>
        </w:tc>
        <w:tc>
          <w:tcPr>
            <w:tcW w:w="1080" w:type="dxa"/>
            <w:vAlign w:val="center"/>
          </w:tcPr>
          <w:p w:rsidR="00C73F5C" w:rsidRPr="002F1CAB" w:rsidRDefault="00C73F5C" w:rsidP="009039C5">
            <w:pPr>
              <w:pStyle w:val="afb"/>
              <w:jc w:val="center"/>
            </w:pPr>
          </w:p>
        </w:tc>
        <w:tc>
          <w:tcPr>
            <w:tcW w:w="2250" w:type="dxa"/>
            <w:vAlign w:val="center"/>
          </w:tcPr>
          <w:p w:rsidR="00C73F5C" w:rsidRPr="002F1CAB" w:rsidRDefault="00C73F5C" w:rsidP="009039C5">
            <w:pPr>
              <w:pStyle w:val="afb"/>
              <w:jc w:val="right"/>
            </w:pPr>
            <w:r w:rsidRPr="002F1CAB">
              <w:t>4,070,388.60</w:t>
            </w:r>
          </w:p>
        </w:tc>
        <w:tc>
          <w:tcPr>
            <w:tcW w:w="2322" w:type="dxa"/>
            <w:vAlign w:val="center"/>
          </w:tcPr>
          <w:p w:rsidR="00C73F5C" w:rsidRPr="002F1CAB" w:rsidRDefault="00C73F5C" w:rsidP="009039C5">
            <w:pPr>
              <w:pStyle w:val="afb"/>
              <w:jc w:val="right"/>
            </w:pPr>
            <w:r w:rsidRPr="002F1CAB">
              <w:t>4,198,128.27</w:t>
            </w:r>
          </w:p>
        </w:tc>
      </w:tr>
      <w:tr w:rsidR="00C73F5C" w:rsidRPr="002F1CAB" w:rsidTr="009039C5">
        <w:trPr>
          <w:jc w:val="center"/>
        </w:trPr>
        <w:tc>
          <w:tcPr>
            <w:tcW w:w="3420" w:type="dxa"/>
            <w:vAlign w:val="center"/>
          </w:tcPr>
          <w:p w:rsidR="00C73F5C" w:rsidRPr="002F1CAB" w:rsidRDefault="00C73F5C" w:rsidP="009039C5">
            <w:pPr>
              <w:pStyle w:val="afb"/>
            </w:pPr>
            <w:r w:rsidRPr="002F1CAB">
              <w:t>2．托管费</w:t>
            </w:r>
          </w:p>
        </w:tc>
        <w:tc>
          <w:tcPr>
            <w:tcW w:w="1080" w:type="dxa"/>
            <w:vAlign w:val="center"/>
          </w:tcPr>
          <w:p w:rsidR="00C73F5C" w:rsidRPr="002F1CAB" w:rsidRDefault="00C73F5C" w:rsidP="009039C5">
            <w:pPr>
              <w:pStyle w:val="afb"/>
              <w:jc w:val="center"/>
            </w:pPr>
          </w:p>
        </w:tc>
        <w:tc>
          <w:tcPr>
            <w:tcW w:w="2250" w:type="dxa"/>
            <w:vAlign w:val="center"/>
          </w:tcPr>
          <w:p w:rsidR="00C73F5C" w:rsidRPr="002F1CAB" w:rsidRDefault="00C73F5C" w:rsidP="009039C5">
            <w:pPr>
              <w:pStyle w:val="afb"/>
              <w:jc w:val="right"/>
            </w:pPr>
            <w:r w:rsidRPr="002F1CAB">
              <w:t>1,221,116.51</w:t>
            </w:r>
          </w:p>
        </w:tc>
        <w:tc>
          <w:tcPr>
            <w:tcW w:w="2322" w:type="dxa"/>
            <w:vAlign w:val="center"/>
          </w:tcPr>
          <w:p w:rsidR="00C73F5C" w:rsidRPr="002F1CAB" w:rsidRDefault="00C73F5C" w:rsidP="009039C5">
            <w:pPr>
              <w:pStyle w:val="afb"/>
              <w:jc w:val="right"/>
            </w:pPr>
            <w:r w:rsidRPr="002F1CAB">
              <w:t>1,259,438.53</w:t>
            </w:r>
          </w:p>
        </w:tc>
      </w:tr>
      <w:tr w:rsidR="00C73F5C" w:rsidRPr="002F1CAB" w:rsidTr="009039C5">
        <w:trPr>
          <w:jc w:val="center"/>
        </w:trPr>
        <w:tc>
          <w:tcPr>
            <w:tcW w:w="3420" w:type="dxa"/>
            <w:vAlign w:val="center"/>
          </w:tcPr>
          <w:p w:rsidR="00C73F5C" w:rsidRPr="002F1CAB" w:rsidRDefault="00C73F5C" w:rsidP="009039C5">
            <w:pPr>
              <w:pStyle w:val="afb"/>
            </w:pPr>
            <w:r w:rsidRPr="002F1CAB">
              <w:t>3．销售服务费</w:t>
            </w:r>
          </w:p>
        </w:tc>
        <w:tc>
          <w:tcPr>
            <w:tcW w:w="1080" w:type="dxa"/>
            <w:vAlign w:val="center"/>
          </w:tcPr>
          <w:p w:rsidR="00C73F5C" w:rsidRPr="002F1CAB" w:rsidRDefault="00C73F5C" w:rsidP="009039C5">
            <w:pPr>
              <w:pStyle w:val="afb"/>
              <w:jc w:val="center"/>
            </w:pPr>
          </w:p>
        </w:tc>
        <w:tc>
          <w:tcPr>
            <w:tcW w:w="2250" w:type="dxa"/>
            <w:vAlign w:val="center"/>
          </w:tcPr>
          <w:p w:rsidR="00C73F5C" w:rsidRPr="002F1CAB" w:rsidRDefault="00C73F5C" w:rsidP="009039C5">
            <w:pPr>
              <w:pStyle w:val="afb"/>
              <w:jc w:val="right"/>
            </w:pPr>
            <w:r w:rsidRPr="002F1CAB">
              <w:t>118,518.65</w:t>
            </w:r>
          </w:p>
        </w:tc>
        <w:tc>
          <w:tcPr>
            <w:tcW w:w="2322" w:type="dxa"/>
            <w:vAlign w:val="center"/>
          </w:tcPr>
          <w:p w:rsidR="00C73F5C" w:rsidRPr="002F1CAB" w:rsidRDefault="00C73F5C" w:rsidP="009039C5">
            <w:pPr>
              <w:pStyle w:val="afb"/>
              <w:jc w:val="right"/>
            </w:pPr>
            <w:r w:rsidRPr="002F1CAB">
              <w:t>121,636.98</w:t>
            </w:r>
          </w:p>
        </w:tc>
      </w:tr>
      <w:tr w:rsidR="00C73F5C" w:rsidRPr="002F1CAB" w:rsidTr="009039C5">
        <w:trPr>
          <w:jc w:val="center"/>
        </w:trPr>
        <w:tc>
          <w:tcPr>
            <w:tcW w:w="3420" w:type="dxa"/>
            <w:vAlign w:val="center"/>
          </w:tcPr>
          <w:p w:rsidR="00C73F5C" w:rsidRPr="002F1CAB" w:rsidRDefault="00C73F5C" w:rsidP="009039C5">
            <w:pPr>
              <w:pStyle w:val="afb"/>
            </w:pPr>
            <w:r w:rsidRPr="002F1CAB">
              <w:t>4．交易费用</w:t>
            </w:r>
          </w:p>
        </w:tc>
        <w:tc>
          <w:tcPr>
            <w:tcW w:w="1080" w:type="dxa"/>
            <w:vAlign w:val="center"/>
          </w:tcPr>
          <w:p w:rsidR="00C73F5C" w:rsidRPr="002F1CAB" w:rsidRDefault="00CE46A1" w:rsidP="009039C5">
            <w:pPr>
              <w:pStyle w:val="afb"/>
              <w:jc w:val="center"/>
            </w:pPr>
            <w:r w:rsidRPr="002F1CAB">
              <w:t>6.4.3.18</w:t>
            </w:r>
          </w:p>
        </w:tc>
        <w:tc>
          <w:tcPr>
            <w:tcW w:w="2250" w:type="dxa"/>
            <w:vAlign w:val="center"/>
          </w:tcPr>
          <w:p w:rsidR="00C73F5C" w:rsidRPr="002F1CAB" w:rsidRDefault="00C73F5C" w:rsidP="009039C5">
            <w:pPr>
              <w:pStyle w:val="afb"/>
              <w:jc w:val="right"/>
            </w:pPr>
            <w:r w:rsidRPr="002F1CAB">
              <w:t>21,249.06</w:t>
            </w:r>
          </w:p>
        </w:tc>
        <w:tc>
          <w:tcPr>
            <w:tcW w:w="2322" w:type="dxa"/>
            <w:vAlign w:val="center"/>
          </w:tcPr>
          <w:p w:rsidR="00C73F5C" w:rsidRPr="002F1CAB" w:rsidRDefault="00C73F5C" w:rsidP="009039C5">
            <w:pPr>
              <w:pStyle w:val="afb"/>
              <w:jc w:val="right"/>
            </w:pPr>
            <w:r w:rsidRPr="002F1CAB">
              <w:t>8,250.47</w:t>
            </w:r>
          </w:p>
        </w:tc>
      </w:tr>
      <w:tr w:rsidR="00C73F5C" w:rsidRPr="002F1CAB" w:rsidTr="009039C5">
        <w:trPr>
          <w:jc w:val="center"/>
        </w:trPr>
        <w:tc>
          <w:tcPr>
            <w:tcW w:w="3420" w:type="dxa"/>
            <w:vAlign w:val="center"/>
          </w:tcPr>
          <w:p w:rsidR="00C73F5C" w:rsidRPr="002F1CAB" w:rsidRDefault="00C73F5C" w:rsidP="009039C5">
            <w:pPr>
              <w:pStyle w:val="afb"/>
            </w:pPr>
            <w:r w:rsidRPr="002F1CAB">
              <w:t>5．利息支出</w:t>
            </w:r>
          </w:p>
        </w:tc>
        <w:tc>
          <w:tcPr>
            <w:tcW w:w="1080" w:type="dxa"/>
            <w:vAlign w:val="center"/>
          </w:tcPr>
          <w:p w:rsidR="00C73F5C" w:rsidRPr="002F1CAB" w:rsidRDefault="00C73F5C" w:rsidP="009039C5">
            <w:pPr>
              <w:pStyle w:val="afb"/>
              <w:jc w:val="center"/>
            </w:pPr>
          </w:p>
        </w:tc>
        <w:tc>
          <w:tcPr>
            <w:tcW w:w="2250" w:type="dxa"/>
            <w:vAlign w:val="center"/>
          </w:tcPr>
          <w:p w:rsidR="00C73F5C" w:rsidRPr="002F1CAB" w:rsidRDefault="00C73F5C" w:rsidP="009039C5">
            <w:pPr>
              <w:pStyle w:val="afb"/>
              <w:jc w:val="right"/>
            </w:pPr>
            <w:r w:rsidRPr="002F1CAB">
              <w:t>6,233,295.72</w:t>
            </w:r>
          </w:p>
        </w:tc>
        <w:tc>
          <w:tcPr>
            <w:tcW w:w="2322" w:type="dxa"/>
            <w:vAlign w:val="center"/>
          </w:tcPr>
          <w:p w:rsidR="00C73F5C" w:rsidRPr="002F1CAB" w:rsidRDefault="00C73F5C" w:rsidP="009039C5">
            <w:pPr>
              <w:pStyle w:val="afb"/>
              <w:jc w:val="right"/>
            </w:pPr>
            <w:r w:rsidRPr="002F1CAB">
              <w:t>1,647,522.33</w:t>
            </w:r>
          </w:p>
        </w:tc>
      </w:tr>
      <w:tr w:rsidR="00C73F5C" w:rsidRPr="002F1CAB" w:rsidTr="009039C5">
        <w:trPr>
          <w:jc w:val="center"/>
        </w:trPr>
        <w:tc>
          <w:tcPr>
            <w:tcW w:w="3420" w:type="dxa"/>
            <w:vAlign w:val="center"/>
          </w:tcPr>
          <w:p w:rsidR="00C73F5C" w:rsidRPr="002F1CAB" w:rsidRDefault="00C73F5C" w:rsidP="009039C5">
            <w:pPr>
              <w:pStyle w:val="afb"/>
            </w:pPr>
            <w:r w:rsidRPr="002F1CAB">
              <w:t>其中：卖出回购金融资产支出</w:t>
            </w:r>
          </w:p>
        </w:tc>
        <w:tc>
          <w:tcPr>
            <w:tcW w:w="1080" w:type="dxa"/>
            <w:vAlign w:val="center"/>
          </w:tcPr>
          <w:p w:rsidR="00C73F5C" w:rsidRPr="002F1CAB" w:rsidRDefault="00C73F5C" w:rsidP="009039C5">
            <w:pPr>
              <w:pStyle w:val="afb"/>
              <w:jc w:val="center"/>
            </w:pPr>
          </w:p>
        </w:tc>
        <w:tc>
          <w:tcPr>
            <w:tcW w:w="2250" w:type="dxa"/>
            <w:vAlign w:val="center"/>
          </w:tcPr>
          <w:p w:rsidR="00C73F5C" w:rsidRPr="002F1CAB" w:rsidRDefault="00C73F5C" w:rsidP="009039C5">
            <w:pPr>
              <w:pStyle w:val="afb"/>
              <w:jc w:val="right"/>
            </w:pPr>
            <w:r w:rsidRPr="002F1CAB">
              <w:t>6,233,295.72</w:t>
            </w:r>
          </w:p>
        </w:tc>
        <w:tc>
          <w:tcPr>
            <w:tcW w:w="2322" w:type="dxa"/>
            <w:vAlign w:val="center"/>
          </w:tcPr>
          <w:p w:rsidR="00C73F5C" w:rsidRPr="002F1CAB" w:rsidRDefault="00C73F5C" w:rsidP="009039C5">
            <w:pPr>
              <w:pStyle w:val="afb"/>
              <w:jc w:val="right"/>
            </w:pPr>
            <w:r w:rsidRPr="002F1CAB">
              <w:t>1,647,522.33</w:t>
            </w:r>
          </w:p>
        </w:tc>
      </w:tr>
      <w:tr w:rsidR="00D7075E" w:rsidRPr="002F1CAB" w:rsidTr="00AA2BDD">
        <w:trPr>
          <w:jc w:val="center"/>
        </w:trPr>
        <w:tc>
          <w:tcPr>
            <w:tcW w:w="3420" w:type="dxa"/>
            <w:vAlign w:val="center"/>
          </w:tcPr>
          <w:p w:rsidR="00D7075E" w:rsidRPr="002F1CAB" w:rsidRDefault="00D7075E" w:rsidP="00A97BDA">
            <w:pPr>
              <w:rPr>
                <w:rFonts w:ascii="宋体" w:hAnsi="宋体"/>
                <w:color w:val="000000"/>
                <w:szCs w:val="21"/>
                <w:highlight w:val="red"/>
              </w:rPr>
            </w:pPr>
            <w:r w:rsidRPr="002F1CAB">
              <w:rPr>
                <w:rFonts w:ascii="宋体" w:hAnsi="宋体" w:hint="eastAsia"/>
                <w:color w:val="000000"/>
                <w:szCs w:val="21"/>
              </w:rPr>
              <w:t>6</w:t>
            </w:r>
            <w:r w:rsidRPr="002F1CAB">
              <w:rPr>
                <w:rFonts w:ascii="宋体" w:hAnsi="宋体"/>
                <w:color w:val="000000"/>
                <w:szCs w:val="21"/>
              </w:rPr>
              <w:t>．</w:t>
            </w:r>
            <w:r w:rsidRPr="002F1CAB">
              <w:rPr>
                <w:rFonts w:ascii="宋体" w:hAnsi="宋体" w:hint="eastAsia"/>
                <w:color w:val="000000"/>
                <w:szCs w:val="21"/>
              </w:rPr>
              <w:t>税金及附加</w:t>
            </w:r>
          </w:p>
        </w:tc>
        <w:tc>
          <w:tcPr>
            <w:tcW w:w="1080" w:type="dxa"/>
            <w:vAlign w:val="center"/>
          </w:tcPr>
          <w:p w:rsidR="00D7075E" w:rsidRPr="002F1CAB" w:rsidRDefault="00D7075E" w:rsidP="00A97BDA">
            <w:pPr>
              <w:pStyle w:val="af6"/>
              <w:jc w:val="center"/>
              <w:rPr>
                <w:color w:val="000000"/>
                <w:sz w:val="21"/>
                <w:szCs w:val="21"/>
              </w:rPr>
            </w:pPr>
          </w:p>
        </w:tc>
        <w:tc>
          <w:tcPr>
            <w:tcW w:w="2250" w:type="dxa"/>
            <w:vAlign w:val="bottom"/>
          </w:tcPr>
          <w:p w:rsidR="00D7075E" w:rsidRPr="002F1CAB" w:rsidRDefault="00D7075E" w:rsidP="00A97BDA">
            <w:pPr>
              <w:jc w:val="right"/>
              <w:rPr>
                <w:rFonts w:ascii="宋体" w:hAnsi="宋体"/>
                <w:color w:val="000000"/>
                <w:szCs w:val="21"/>
              </w:rPr>
            </w:pPr>
            <w:r w:rsidRPr="002F1CAB">
              <w:rPr>
                <w:rFonts w:ascii="宋体" w:hAnsi="宋体"/>
                <w:color w:val="000000"/>
                <w:szCs w:val="21"/>
              </w:rPr>
              <w:t>97,945.30</w:t>
            </w:r>
          </w:p>
        </w:tc>
        <w:tc>
          <w:tcPr>
            <w:tcW w:w="2322" w:type="dxa"/>
            <w:vAlign w:val="bottom"/>
          </w:tcPr>
          <w:p w:rsidR="00D7075E" w:rsidRPr="002F1CAB" w:rsidRDefault="00D7075E" w:rsidP="00A97BDA">
            <w:pPr>
              <w:jc w:val="right"/>
              <w:rPr>
                <w:rFonts w:ascii="宋体" w:hAnsi="宋体"/>
                <w:color w:val="000000"/>
                <w:szCs w:val="21"/>
              </w:rPr>
            </w:pPr>
            <w:r w:rsidRPr="002F1CAB">
              <w:rPr>
                <w:rFonts w:ascii="宋体" w:hAnsi="宋体"/>
                <w:color w:val="000000"/>
                <w:szCs w:val="21"/>
              </w:rPr>
              <w:t>-</w:t>
            </w:r>
          </w:p>
        </w:tc>
      </w:tr>
      <w:tr w:rsidR="00C73F5C" w:rsidRPr="002F1CAB" w:rsidTr="009039C5">
        <w:trPr>
          <w:jc w:val="center"/>
        </w:trPr>
        <w:tc>
          <w:tcPr>
            <w:tcW w:w="3420" w:type="dxa"/>
            <w:vAlign w:val="center"/>
          </w:tcPr>
          <w:p w:rsidR="00C73F5C" w:rsidRPr="002F1CAB" w:rsidRDefault="00D7075E" w:rsidP="009039C5">
            <w:pPr>
              <w:pStyle w:val="afb"/>
            </w:pPr>
            <w:r w:rsidRPr="002F1CAB">
              <w:rPr>
                <w:rFonts w:hint="eastAsia"/>
              </w:rPr>
              <w:t>7</w:t>
            </w:r>
            <w:r w:rsidR="00C73F5C" w:rsidRPr="002F1CAB">
              <w:t>．其他费用</w:t>
            </w:r>
          </w:p>
        </w:tc>
        <w:tc>
          <w:tcPr>
            <w:tcW w:w="1080" w:type="dxa"/>
            <w:vAlign w:val="center"/>
          </w:tcPr>
          <w:p w:rsidR="00C73F5C" w:rsidRPr="002F1CAB" w:rsidRDefault="00CE46A1" w:rsidP="009039C5">
            <w:pPr>
              <w:pStyle w:val="afb"/>
              <w:jc w:val="center"/>
            </w:pPr>
            <w:r w:rsidRPr="002F1CAB">
              <w:t>6.4.3.19</w:t>
            </w:r>
          </w:p>
        </w:tc>
        <w:tc>
          <w:tcPr>
            <w:tcW w:w="2250" w:type="dxa"/>
            <w:vAlign w:val="center"/>
          </w:tcPr>
          <w:p w:rsidR="00C73F5C" w:rsidRPr="002F1CAB" w:rsidRDefault="00C73F5C" w:rsidP="009039C5">
            <w:pPr>
              <w:pStyle w:val="afb"/>
              <w:jc w:val="right"/>
            </w:pPr>
            <w:r w:rsidRPr="002F1CAB">
              <w:t>237,647.17</w:t>
            </w:r>
          </w:p>
        </w:tc>
        <w:tc>
          <w:tcPr>
            <w:tcW w:w="2322" w:type="dxa"/>
            <w:vAlign w:val="center"/>
          </w:tcPr>
          <w:p w:rsidR="00C73F5C" w:rsidRPr="002F1CAB" w:rsidRDefault="00C73F5C" w:rsidP="009039C5">
            <w:pPr>
              <w:pStyle w:val="afb"/>
              <w:jc w:val="right"/>
            </w:pPr>
            <w:r w:rsidRPr="002F1CAB">
              <w:t>189,508.21</w:t>
            </w:r>
          </w:p>
        </w:tc>
      </w:tr>
      <w:tr w:rsidR="00C73F5C" w:rsidRPr="002F1CAB" w:rsidTr="009039C5">
        <w:trPr>
          <w:jc w:val="center"/>
        </w:trPr>
        <w:tc>
          <w:tcPr>
            <w:tcW w:w="3420" w:type="dxa"/>
            <w:vAlign w:val="center"/>
          </w:tcPr>
          <w:p w:rsidR="00C73F5C" w:rsidRPr="002F1CAB" w:rsidRDefault="00C73F5C" w:rsidP="009039C5">
            <w:pPr>
              <w:pStyle w:val="afb"/>
              <w:rPr>
                <w:b/>
              </w:rPr>
            </w:pPr>
            <w:r w:rsidRPr="002F1CAB">
              <w:rPr>
                <w:b/>
              </w:rPr>
              <w:t>三、利润总额（亏损总额以“-”号填列）</w:t>
            </w:r>
          </w:p>
        </w:tc>
        <w:tc>
          <w:tcPr>
            <w:tcW w:w="1080" w:type="dxa"/>
            <w:vAlign w:val="center"/>
          </w:tcPr>
          <w:p w:rsidR="00C73F5C" w:rsidRPr="002F1CAB" w:rsidRDefault="00C73F5C" w:rsidP="009039C5">
            <w:pPr>
              <w:pStyle w:val="afb"/>
              <w:jc w:val="center"/>
            </w:pPr>
          </w:p>
        </w:tc>
        <w:tc>
          <w:tcPr>
            <w:tcW w:w="2250" w:type="dxa"/>
            <w:vAlign w:val="center"/>
          </w:tcPr>
          <w:p w:rsidR="00C73F5C" w:rsidRPr="002F1CAB" w:rsidRDefault="00C73F5C" w:rsidP="009039C5">
            <w:pPr>
              <w:pStyle w:val="afb"/>
              <w:jc w:val="right"/>
            </w:pPr>
            <w:r w:rsidRPr="002F1CAB">
              <w:t>38,541,037.63</w:t>
            </w:r>
          </w:p>
        </w:tc>
        <w:tc>
          <w:tcPr>
            <w:tcW w:w="2322" w:type="dxa"/>
            <w:vAlign w:val="center"/>
          </w:tcPr>
          <w:p w:rsidR="00C73F5C" w:rsidRPr="002F1CAB" w:rsidRDefault="00C73F5C" w:rsidP="009039C5">
            <w:pPr>
              <w:pStyle w:val="afb"/>
              <w:jc w:val="right"/>
            </w:pPr>
            <w:r w:rsidRPr="002F1CAB">
              <w:t>25,399,923.90</w:t>
            </w:r>
          </w:p>
        </w:tc>
      </w:tr>
      <w:tr w:rsidR="00C73F5C" w:rsidRPr="002F1CAB" w:rsidTr="009039C5">
        <w:trPr>
          <w:jc w:val="center"/>
        </w:trPr>
        <w:tc>
          <w:tcPr>
            <w:tcW w:w="3420" w:type="dxa"/>
            <w:vAlign w:val="center"/>
          </w:tcPr>
          <w:p w:rsidR="00C73F5C" w:rsidRPr="002F1CAB" w:rsidRDefault="00C73F5C" w:rsidP="009039C5">
            <w:pPr>
              <w:pStyle w:val="afb"/>
            </w:pPr>
            <w:r w:rsidRPr="002F1CAB">
              <w:t>减：所得税费用</w:t>
            </w:r>
          </w:p>
        </w:tc>
        <w:tc>
          <w:tcPr>
            <w:tcW w:w="1080" w:type="dxa"/>
            <w:vAlign w:val="center"/>
          </w:tcPr>
          <w:p w:rsidR="00C73F5C" w:rsidRPr="002F1CAB" w:rsidRDefault="00C73F5C" w:rsidP="009039C5">
            <w:pPr>
              <w:pStyle w:val="afb"/>
              <w:jc w:val="center"/>
            </w:pPr>
          </w:p>
        </w:tc>
        <w:tc>
          <w:tcPr>
            <w:tcW w:w="2250" w:type="dxa"/>
            <w:vAlign w:val="center"/>
          </w:tcPr>
          <w:p w:rsidR="00C73F5C" w:rsidRPr="002F1CAB" w:rsidRDefault="00C73F5C" w:rsidP="009039C5">
            <w:pPr>
              <w:pStyle w:val="afb"/>
              <w:jc w:val="right"/>
            </w:pPr>
            <w:r w:rsidRPr="002F1CAB">
              <w:t>-</w:t>
            </w:r>
          </w:p>
        </w:tc>
        <w:tc>
          <w:tcPr>
            <w:tcW w:w="2322" w:type="dxa"/>
            <w:vAlign w:val="center"/>
          </w:tcPr>
          <w:p w:rsidR="00C73F5C" w:rsidRPr="002F1CAB" w:rsidRDefault="00C73F5C" w:rsidP="009039C5">
            <w:pPr>
              <w:pStyle w:val="afb"/>
              <w:jc w:val="right"/>
            </w:pPr>
            <w:r w:rsidRPr="002F1CAB">
              <w:t>-</w:t>
            </w:r>
          </w:p>
        </w:tc>
      </w:tr>
      <w:tr w:rsidR="00C73F5C" w:rsidRPr="002F1CAB" w:rsidTr="009039C5">
        <w:trPr>
          <w:jc w:val="center"/>
        </w:trPr>
        <w:tc>
          <w:tcPr>
            <w:tcW w:w="3420" w:type="dxa"/>
            <w:vAlign w:val="center"/>
          </w:tcPr>
          <w:p w:rsidR="00C73F5C" w:rsidRPr="002F1CAB" w:rsidRDefault="00C73F5C" w:rsidP="009039C5">
            <w:pPr>
              <w:pStyle w:val="afb"/>
              <w:rPr>
                <w:b/>
              </w:rPr>
            </w:pPr>
            <w:r w:rsidRPr="002F1CAB">
              <w:rPr>
                <w:b/>
              </w:rPr>
              <w:t>四、净利润（净亏损以“-”号填列）</w:t>
            </w:r>
          </w:p>
        </w:tc>
        <w:tc>
          <w:tcPr>
            <w:tcW w:w="1080" w:type="dxa"/>
            <w:vAlign w:val="center"/>
          </w:tcPr>
          <w:p w:rsidR="00C73F5C" w:rsidRPr="002F1CAB" w:rsidRDefault="00C73F5C" w:rsidP="009039C5">
            <w:pPr>
              <w:pStyle w:val="afb"/>
              <w:jc w:val="center"/>
            </w:pPr>
          </w:p>
        </w:tc>
        <w:tc>
          <w:tcPr>
            <w:tcW w:w="2250" w:type="dxa"/>
            <w:vAlign w:val="center"/>
          </w:tcPr>
          <w:p w:rsidR="00C73F5C" w:rsidRPr="002F1CAB" w:rsidRDefault="00C73F5C" w:rsidP="009039C5">
            <w:pPr>
              <w:pStyle w:val="afb"/>
              <w:jc w:val="right"/>
            </w:pPr>
            <w:r w:rsidRPr="002F1CAB">
              <w:t>38,541,037.63</w:t>
            </w:r>
          </w:p>
        </w:tc>
        <w:tc>
          <w:tcPr>
            <w:tcW w:w="2322" w:type="dxa"/>
            <w:vAlign w:val="center"/>
          </w:tcPr>
          <w:p w:rsidR="00C73F5C" w:rsidRPr="002F1CAB" w:rsidRDefault="00C73F5C" w:rsidP="009039C5">
            <w:pPr>
              <w:pStyle w:val="afb"/>
              <w:jc w:val="right"/>
            </w:pPr>
            <w:r w:rsidRPr="002F1CAB">
              <w:t>25,399,923.90</w:t>
            </w:r>
          </w:p>
        </w:tc>
      </w:tr>
    </w:tbl>
    <w:p w:rsidR="001548F9" w:rsidRPr="002F1CAB" w:rsidRDefault="001548F9" w:rsidP="00544190">
      <w:pPr>
        <w:pStyle w:val="23"/>
        <w:rPr>
          <w:rFonts w:ascii="宋体" w:hAnsi="宋体"/>
        </w:rPr>
      </w:pPr>
      <w:bookmarkStart w:id="170" w:name="_Toc225498270"/>
      <w:bookmarkStart w:id="171" w:name="_Toc481781075"/>
      <w:bookmarkStart w:id="172" w:name="_Toc481781254"/>
      <w:bookmarkStart w:id="173" w:name="_Toc481781426"/>
      <w:bookmarkStart w:id="174" w:name="_Toc481781592"/>
      <w:bookmarkStart w:id="175" w:name="_Toc522873900"/>
      <w:r w:rsidRPr="002F1CAB">
        <w:rPr>
          <w:rFonts w:ascii="宋体" w:hAnsi="宋体"/>
        </w:rPr>
        <w:lastRenderedPageBreak/>
        <w:t>6.3 所有者权益（基金净值）变动表</w:t>
      </w:r>
      <w:bookmarkEnd w:id="170"/>
      <w:bookmarkEnd w:id="171"/>
      <w:bookmarkEnd w:id="172"/>
      <w:bookmarkEnd w:id="173"/>
      <w:bookmarkEnd w:id="174"/>
      <w:bookmarkEnd w:id="175"/>
    </w:p>
    <w:p w:rsidR="001548F9" w:rsidRPr="002F1CAB" w:rsidRDefault="001548F9" w:rsidP="00E33613">
      <w:pPr>
        <w:pStyle w:val="XB"/>
        <w:ind w:firstLine="420"/>
      </w:pPr>
      <w:r w:rsidRPr="002F1CAB">
        <w:t>会计主体：博时安慧18个月定期开放债券型证券投资基金</w:t>
      </w:r>
    </w:p>
    <w:p w:rsidR="001548F9" w:rsidRPr="002F1CAB" w:rsidRDefault="001548F9" w:rsidP="00E33613">
      <w:pPr>
        <w:pStyle w:val="XB"/>
        <w:ind w:firstLine="420"/>
      </w:pPr>
      <w:r w:rsidRPr="002F1CAB">
        <w:t>本报告期：2018年1月1日至2018年6月30日</w:t>
      </w:r>
    </w:p>
    <w:p w:rsidR="001548F9" w:rsidRPr="002F1CAB" w:rsidRDefault="001548F9" w:rsidP="00E33613">
      <w:pPr>
        <w:pStyle w:val="afb"/>
        <w:jc w:val="right"/>
      </w:pPr>
      <w:r w:rsidRPr="002F1CAB">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222"/>
      </w:tblGrid>
      <w:tr w:rsidR="001548F9" w:rsidRPr="002F1CAB" w:rsidTr="009039C5">
        <w:trPr>
          <w:jc w:val="center"/>
        </w:trPr>
        <w:tc>
          <w:tcPr>
            <w:tcW w:w="2552" w:type="dxa"/>
            <w:vMerge w:val="restart"/>
            <w:vAlign w:val="center"/>
          </w:tcPr>
          <w:p w:rsidR="001548F9" w:rsidRPr="002F1CAB" w:rsidRDefault="001548F9" w:rsidP="009039C5">
            <w:pPr>
              <w:pStyle w:val="afb"/>
              <w:jc w:val="center"/>
              <w:rPr>
                <w:b/>
              </w:rPr>
            </w:pPr>
            <w:r w:rsidRPr="002F1CAB">
              <w:rPr>
                <w:b/>
              </w:rPr>
              <w:t>项目</w:t>
            </w:r>
          </w:p>
        </w:tc>
        <w:tc>
          <w:tcPr>
            <w:tcW w:w="6520" w:type="dxa"/>
            <w:gridSpan w:val="3"/>
            <w:vAlign w:val="center"/>
          </w:tcPr>
          <w:p w:rsidR="001548F9" w:rsidRPr="002F1CAB" w:rsidRDefault="001548F9" w:rsidP="009039C5">
            <w:pPr>
              <w:pStyle w:val="afb"/>
              <w:jc w:val="center"/>
              <w:rPr>
                <w:b/>
              </w:rPr>
            </w:pPr>
            <w:r w:rsidRPr="002F1CAB">
              <w:rPr>
                <w:b/>
              </w:rPr>
              <w:t>本期</w:t>
            </w:r>
          </w:p>
          <w:p w:rsidR="001548F9" w:rsidRPr="002F1CAB" w:rsidRDefault="001548F9" w:rsidP="009039C5">
            <w:pPr>
              <w:pStyle w:val="afb"/>
              <w:jc w:val="center"/>
              <w:rPr>
                <w:b/>
              </w:rPr>
            </w:pPr>
            <w:r w:rsidRPr="002F1CAB">
              <w:rPr>
                <w:b/>
              </w:rPr>
              <w:t>2018年1月1日至2018年6月30日</w:t>
            </w:r>
          </w:p>
        </w:tc>
      </w:tr>
      <w:tr w:rsidR="001548F9" w:rsidRPr="002F1CAB" w:rsidTr="009039C5">
        <w:trPr>
          <w:jc w:val="center"/>
        </w:trPr>
        <w:tc>
          <w:tcPr>
            <w:tcW w:w="2552" w:type="dxa"/>
            <w:vMerge/>
            <w:vAlign w:val="center"/>
          </w:tcPr>
          <w:p w:rsidR="001548F9" w:rsidRPr="002F1CAB" w:rsidRDefault="001548F9" w:rsidP="009039C5">
            <w:pPr>
              <w:pStyle w:val="afb"/>
              <w:jc w:val="center"/>
              <w:rPr>
                <w:b/>
              </w:rPr>
            </w:pPr>
          </w:p>
        </w:tc>
        <w:tc>
          <w:tcPr>
            <w:tcW w:w="2149" w:type="dxa"/>
            <w:vAlign w:val="center"/>
          </w:tcPr>
          <w:p w:rsidR="001548F9" w:rsidRPr="002F1CAB" w:rsidRDefault="001548F9" w:rsidP="009039C5">
            <w:pPr>
              <w:pStyle w:val="afb"/>
              <w:jc w:val="center"/>
              <w:rPr>
                <w:b/>
              </w:rPr>
            </w:pPr>
            <w:r w:rsidRPr="002F1CAB">
              <w:rPr>
                <w:b/>
              </w:rPr>
              <w:t>实收基金</w:t>
            </w:r>
          </w:p>
        </w:tc>
        <w:tc>
          <w:tcPr>
            <w:tcW w:w="2149" w:type="dxa"/>
            <w:vAlign w:val="center"/>
          </w:tcPr>
          <w:p w:rsidR="001548F9" w:rsidRPr="002F1CAB" w:rsidRDefault="001548F9" w:rsidP="009039C5">
            <w:pPr>
              <w:pStyle w:val="afb"/>
              <w:jc w:val="center"/>
              <w:rPr>
                <w:b/>
              </w:rPr>
            </w:pPr>
            <w:r w:rsidRPr="002F1CAB">
              <w:rPr>
                <w:b/>
              </w:rPr>
              <w:t>未分配利润</w:t>
            </w:r>
          </w:p>
        </w:tc>
        <w:tc>
          <w:tcPr>
            <w:tcW w:w="2222" w:type="dxa"/>
            <w:vAlign w:val="center"/>
          </w:tcPr>
          <w:p w:rsidR="001548F9" w:rsidRPr="002F1CAB" w:rsidRDefault="001548F9" w:rsidP="009039C5">
            <w:pPr>
              <w:pStyle w:val="afb"/>
              <w:jc w:val="center"/>
              <w:rPr>
                <w:b/>
              </w:rPr>
            </w:pPr>
            <w:r w:rsidRPr="002F1CAB">
              <w:rPr>
                <w:b/>
              </w:rPr>
              <w:t>所有者权益合计</w:t>
            </w:r>
          </w:p>
        </w:tc>
      </w:tr>
      <w:tr w:rsidR="001548F9" w:rsidRPr="002F1CAB" w:rsidTr="009039C5">
        <w:trPr>
          <w:jc w:val="center"/>
        </w:trPr>
        <w:tc>
          <w:tcPr>
            <w:tcW w:w="2552" w:type="dxa"/>
            <w:vAlign w:val="center"/>
          </w:tcPr>
          <w:p w:rsidR="001548F9" w:rsidRPr="002F1CAB" w:rsidRDefault="001548F9" w:rsidP="009039C5">
            <w:pPr>
              <w:pStyle w:val="afb"/>
            </w:pPr>
            <w:r w:rsidRPr="002F1CAB">
              <w:t>一、期初所有者权益（基金净值）</w:t>
            </w:r>
          </w:p>
        </w:tc>
        <w:tc>
          <w:tcPr>
            <w:tcW w:w="2149" w:type="dxa"/>
            <w:vAlign w:val="center"/>
          </w:tcPr>
          <w:p w:rsidR="001548F9" w:rsidRPr="002F1CAB" w:rsidRDefault="001548F9" w:rsidP="009039C5">
            <w:pPr>
              <w:pStyle w:val="afb"/>
              <w:jc w:val="right"/>
            </w:pPr>
            <w:r w:rsidRPr="002F1CAB">
              <w:t>1,397,966,681.31</w:t>
            </w:r>
          </w:p>
        </w:tc>
        <w:tc>
          <w:tcPr>
            <w:tcW w:w="2149" w:type="dxa"/>
            <w:vAlign w:val="center"/>
          </w:tcPr>
          <w:p w:rsidR="001548F9" w:rsidRPr="002F1CAB" w:rsidRDefault="001548F9" w:rsidP="009039C5">
            <w:pPr>
              <w:pStyle w:val="afb"/>
              <w:jc w:val="right"/>
            </w:pPr>
            <w:r w:rsidRPr="002F1CAB">
              <w:t>15,007,000.03</w:t>
            </w:r>
          </w:p>
        </w:tc>
        <w:tc>
          <w:tcPr>
            <w:tcW w:w="2222" w:type="dxa"/>
            <w:vAlign w:val="center"/>
          </w:tcPr>
          <w:p w:rsidR="001548F9" w:rsidRPr="002F1CAB" w:rsidRDefault="001548F9" w:rsidP="009039C5">
            <w:pPr>
              <w:pStyle w:val="afb"/>
              <w:jc w:val="right"/>
            </w:pPr>
            <w:r w:rsidRPr="002F1CAB">
              <w:t>1,412,973,681.34</w:t>
            </w:r>
          </w:p>
        </w:tc>
      </w:tr>
      <w:tr w:rsidR="001548F9" w:rsidRPr="002F1CAB" w:rsidTr="009039C5">
        <w:trPr>
          <w:jc w:val="center"/>
        </w:trPr>
        <w:tc>
          <w:tcPr>
            <w:tcW w:w="2552" w:type="dxa"/>
            <w:vAlign w:val="center"/>
          </w:tcPr>
          <w:p w:rsidR="001548F9" w:rsidRPr="002F1CAB" w:rsidRDefault="001548F9" w:rsidP="009039C5">
            <w:pPr>
              <w:pStyle w:val="afb"/>
            </w:pPr>
            <w:r w:rsidRPr="002F1CAB">
              <w:t>二、本期经营活动产生的基金净值变动数（本期利润）</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38,541,037.63</w:t>
            </w:r>
          </w:p>
        </w:tc>
        <w:tc>
          <w:tcPr>
            <w:tcW w:w="2222" w:type="dxa"/>
            <w:vAlign w:val="center"/>
          </w:tcPr>
          <w:p w:rsidR="001548F9" w:rsidRPr="002F1CAB" w:rsidRDefault="001548F9" w:rsidP="009039C5">
            <w:pPr>
              <w:pStyle w:val="afb"/>
              <w:jc w:val="right"/>
            </w:pPr>
            <w:r w:rsidRPr="002F1CAB">
              <w:t>38,541,037.63</w:t>
            </w:r>
          </w:p>
        </w:tc>
      </w:tr>
      <w:tr w:rsidR="001548F9" w:rsidRPr="002F1CAB" w:rsidTr="009039C5">
        <w:trPr>
          <w:jc w:val="center"/>
        </w:trPr>
        <w:tc>
          <w:tcPr>
            <w:tcW w:w="2552" w:type="dxa"/>
            <w:vAlign w:val="center"/>
          </w:tcPr>
          <w:p w:rsidR="001548F9" w:rsidRPr="002F1CAB" w:rsidRDefault="001548F9" w:rsidP="009039C5">
            <w:pPr>
              <w:pStyle w:val="afb"/>
            </w:pPr>
            <w:r w:rsidRPr="002F1CAB">
              <w:t>三、本期基金份额交易产生的基金净值变动数（净值减少以“-”号填列）</w:t>
            </w:r>
          </w:p>
        </w:tc>
        <w:tc>
          <w:tcPr>
            <w:tcW w:w="2149" w:type="dxa"/>
            <w:vAlign w:val="center"/>
          </w:tcPr>
          <w:p w:rsidR="001548F9" w:rsidRPr="002F1CAB" w:rsidRDefault="001548F9" w:rsidP="009039C5">
            <w:pPr>
              <w:pStyle w:val="afb"/>
              <w:jc w:val="right"/>
            </w:pPr>
            <w:r w:rsidRPr="002F1CAB">
              <w:t>-1,351,675,953.46</w:t>
            </w:r>
          </w:p>
        </w:tc>
        <w:tc>
          <w:tcPr>
            <w:tcW w:w="2149" w:type="dxa"/>
            <w:vAlign w:val="center"/>
          </w:tcPr>
          <w:p w:rsidR="001548F9" w:rsidRPr="002F1CAB" w:rsidRDefault="001548F9" w:rsidP="009039C5">
            <w:pPr>
              <w:pStyle w:val="afb"/>
              <w:jc w:val="right"/>
            </w:pPr>
            <w:r w:rsidRPr="002F1CAB">
              <w:t>-51,770,511.15</w:t>
            </w:r>
          </w:p>
        </w:tc>
        <w:tc>
          <w:tcPr>
            <w:tcW w:w="2222" w:type="dxa"/>
            <w:vAlign w:val="center"/>
          </w:tcPr>
          <w:p w:rsidR="001548F9" w:rsidRPr="002F1CAB" w:rsidRDefault="001548F9" w:rsidP="009039C5">
            <w:pPr>
              <w:pStyle w:val="afb"/>
              <w:jc w:val="right"/>
            </w:pPr>
            <w:r w:rsidRPr="002F1CAB">
              <w:t>-1,403,446,464.61</w:t>
            </w:r>
          </w:p>
        </w:tc>
      </w:tr>
      <w:tr w:rsidR="001548F9" w:rsidRPr="002F1CAB" w:rsidTr="009039C5">
        <w:trPr>
          <w:jc w:val="center"/>
        </w:trPr>
        <w:tc>
          <w:tcPr>
            <w:tcW w:w="2552" w:type="dxa"/>
            <w:vAlign w:val="center"/>
          </w:tcPr>
          <w:p w:rsidR="001548F9" w:rsidRPr="002F1CAB" w:rsidRDefault="001548F9" w:rsidP="009039C5">
            <w:pPr>
              <w:pStyle w:val="afb"/>
            </w:pPr>
            <w:r w:rsidRPr="002F1CAB">
              <w:t>其中：1.基金申购款</w:t>
            </w:r>
          </w:p>
        </w:tc>
        <w:tc>
          <w:tcPr>
            <w:tcW w:w="2149" w:type="dxa"/>
            <w:vAlign w:val="center"/>
          </w:tcPr>
          <w:p w:rsidR="001548F9" w:rsidRPr="002F1CAB" w:rsidRDefault="001548F9" w:rsidP="009039C5">
            <w:pPr>
              <w:pStyle w:val="afb"/>
              <w:jc w:val="right"/>
            </w:pPr>
            <w:r w:rsidRPr="002F1CAB">
              <w:t>193.32</w:t>
            </w:r>
          </w:p>
        </w:tc>
        <w:tc>
          <w:tcPr>
            <w:tcW w:w="2149" w:type="dxa"/>
            <w:vAlign w:val="center"/>
          </w:tcPr>
          <w:p w:rsidR="001548F9" w:rsidRPr="002F1CAB" w:rsidRDefault="001548F9" w:rsidP="009039C5">
            <w:pPr>
              <w:pStyle w:val="afb"/>
              <w:jc w:val="right"/>
            </w:pPr>
            <w:r w:rsidRPr="002F1CAB">
              <w:t>6.62</w:t>
            </w:r>
          </w:p>
        </w:tc>
        <w:tc>
          <w:tcPr>
            <w:tcW w:w="2222" w:type="dxa"/>
            <w:vAlign w:val="center"/>
          </w:tcPr>
          <w:p w:rsidR="001548F9" w:rsidRPr="002F1CAB" w:rsidRDefault="001548F9" w:rsidP="009039C5">
            <w:pPr>
              <w:pStyle w:val="afb"/>
              <w:jc w:val="right"/>
            </w:pPr>
            <w:r w:rsidRPr="002F1CAB">
              <w:t>199.94</w:t>
            </w:r>
          </w:p>
        </w:tc>
      </w:tr>
      <w:tr w:rsidR="001548F9" w:rsidRPr="002F1CAB" w:rsidTr="009039C5">
        <w:trPr>
          <w:jc w:val="center"/>
        </w:trPr>
        <w:tc>
          <w:tcPr>
            <w:tcW w:w="2552" w:type="dxa"/>
            <w:vAlign w:val="center"/>
          </w:tcPr>
          <w:p w:rsidR="001548F9" w:rsidRPr="002F1CAB" w:rsidRDefault="001548F9" w:rsidP="009039C5">
            <w:pPr>
              <w:pStyle w:val="afb"/>
            </w:pPr>
            <w:r w:rsidRPr="002F1CAB">
              <w:t>2.基金</w:t>
            </w:r>
            <w:proofErr w:type="gramStart"/>
            <w:r w:rsidRPr="002F1CAB">
              <w:t>赎回款</w:t>
            </w:r>
            <w:proofErr w:type="gramEnd"/>
          </w:p>
        </w:tc>
        <w:tc>
          <w:tcPr>
            <w:tcW w:w="2149" w:type="dxa"/>
            <w:vAlign w:val="center"/>
          </w:tcPr>
          <w:p w:rsidR="001548F9" w:rsidRPr="002F1CAB" w:rsidRDefault="001548F9" w:rsidP="009039C5">
            <w:pPr>
              <w:pStyle w:val="afb"/>
              <w:jc w:val="right"/>
            </w:pPr>
            <w:r w:rsidRPr="002F1CAB">
              <w:t>-1,351,676,146.78</w:t>
            </w:r>
          </w:p>
        </w:tc>
        <w:tc>
          <w:tcPr>
            <w:tcW w:w="2149" w:type="dxa"/>
            <w:vAlign w:val="center"/>
          </w:tcPr>
          <w:p w:rsidR="001548F9" w:rsidRPr="002F1CAB" w:rsidRDefault="001548F9" w:rsidP="009039C5">
            <w:pPr>
              <w:pStyle w:val="afb"/>
              <w:jc w:val="right"/>
            </w:pPr>
            <w:r w:rsidRPr="002F1CAB">
              <w:t>-51,770,517.77</w:t>
            </w:r>
          </w:p>
        </w:tc>
        <w:tc>
          <w:tcPr>
            <w:tcW w:w="2222" w:type="dxa"/>
            <w:vAlign w:val="center"/>
          </w:tcPr>
          <w:p w:rsidR="001548F9" w:rsidRPr="002F1CAB" w:rsidRDefault="001548F9" w:rsidP="009039C5">
            <w:pPr>
              <w:pStyle w:val="afb"/>
              <w:jc w:val="right"/>
            </w:pPr>
            <w:r w:rsidRPr="002F1CAB">
              <w:t>-1,403,446,664.55</w:t>
            </w:r>
          </w:p>
        </w:tc>
      </w:tr>
      <w:tr w:rsidR="001548F9" w:rsidRPr="002F1CAB" w:rsidTr="009039C5">
        <w:trPr>
          <w:jc w:val="center"/>
        </w:trPr>
        <w:tc>
          <w:tcPr>
            <w:tcW w:w="2552" w:type="dxa"/>
            <w:vAlign w:val="center"/>
          </w:tcPr>
          <w:p w:rsidR="001548F9" w:rsidRPr="002F1CAB" w:rsidRDefault="001548F9" w:rsidP="009039C5">
            <w:pPr>
              <w:pStyle w:val="afb"/>
            </w:pPr>
            <w:r w:rsidRPr="002F1CAB">
              <w:t>四、本期向基金份额持有人分配利润产生的基金净值变动（净值减少以“-”号填列）</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w:t>
            </w:r>
          </w:p>
        </w:tc>
        <w:tc>
          <w:tcPr>
            <w:tcW w:w="22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552" w:type="dxa"/>
            <w:vAlign w:val="center"/>
          </w:tcPr>
          <w:p w:rsidR="001548F9" w:rsidRPr="002F1CAB" w:rsidRDefault="001548F9" w:rsidP="009039C5">
            <w:pPr>
              <w:pStyle w:val="afb"/>
            </w:pPr>
            <w:r w:rsidRPr="002F1CAB">
              <w:t>五、期末所有者权益（基金净值）</w:t>
            </w:r>
          </w:p>
        </w:tc>
        <w:tc>
          <w:tcPr>
            <w:tcW w:w="2149" w:type="dxa"/>
            <w:vAlign w:val="center"/>
          </w:tcPr>
          <w:p w:rsidR="001548F9" w:rsidRPr="002F1CAB" w:rsidRDefault="001548F9" w:rsidP="009039C5">
            <w:pPr>
              <w:pStyle w:val="afb"/>
              <w:jc w:val="right"/>
            </w:pPr>
            <w:r w:rsidRPr="002F1CAB">
              <w:t>46,290,727.85</w:t>
            </w:r>
          </w:p>
        </w:tc>
        <w:tc>
          <w:tcPr>
            <w:tcW w:w="2149" w:type="dxa"/>
            <w:vAlign w:val="center"/>
          </w:tcPr>
          <w:p w:rsidR="001548F9" w:rsidRPr="002F1CAB" w:rsidRDefault="001548F9" w:rsidP="009039C5">
            <w:pPr>
              <w:pStyle w:val="afb"/>
              <w:jc w:val="right"/>
            </w:pPr>
            <w:r w:rsidRPr="002F1CAB">
              <w:t>1,777,526.51</w:t>
            </w:r>
          </w:p>
        </w:tc>
        <w:tc>
          <w:tcPr>
            <w:tcW w:w="2222" w:type="dxa"/>
            <w:vAlign w:val="center"/>
          </w:tcPr>
          <w:p w:rsidR="001548F9" w:rsidRPr="002F1CAB" w:rsidRDefault="001548F9" w:rsidP="009039C5">
            <w:pPr>
              <w:pStyle w:val="afb"/>
              <w:jc w:val="right"/>
            </w:pPr>
            <w:r w:rsidRPr="002F1CAB">
              <w:t>48,068,254.36</w:t>
            </w:r>
          </w:p>
        </w:tc>
      </w:tr>
      <w:tr w:rsidR="001548F9" w:rsidRPr="002F1CAB" w:rsidTr="009039C5">
        <w:trPr>
          <w:jc w:val="center"/>
        </w:trPr>
        <w:tc>
          <w:tcPr>
            <w:tcW w:w="2552" w:type="dxa"/>
            <w:vMerge w:val="restart"/>
            <w:vAlign w:val="center"/>
          </w:tcPr>
          <w:p w:rsidR="001548F9" w:rsidRPr="002F1CAB" w:rsidRDefault="001548F9" w:rsidP="009039C5">
            <w:pPr>
              <w:pStyle w:val="afb"/>
              <w:jc w:val="center"/>
              <w:rPr>
                <w:b/>
              </w:rPr>
            </w:pPr>
            <w:r w:rsidRPr="002F1CAB">
              <w:rPr>
                <w:b/>
              </w:rPr>
              <w:t>项目</w:t>
            </w:r>
          </w:p>
        </w:tc>
        <w:tc>
          <w:tcPr>
            <w:tcW w:w="6520" w:type="dxa"/>
            <w:gridSpan w:val="3"/>
            <w:vAlign w:val="center"/>
          </w:tcPr>
          <w:p w:rsidR="001548F9" w:rsidRPr="002F1CAB" w:rsidRDefault="001548F9" w:rsidP="009039C5">
            <w:pPr>
              <w:pStyle w:val="afb"/>
              <w:jc w:val="center"/>
              <w:rPr>
                <w:b/>
              </w:rPr>
            </w:pPr>
            <w:r w:rsidRPr="002F1CAB">
              <w:rPr>
                <w:b/>
              </w:rPr>
              <w:t>上年度可比期间</w:t>
            </w:r>
          </w:p>
          <w:p w:rsidR="001548F9" w:rsidRPr="002F1CAB" w:rsidRDefault="001548F9" w:rsidP="009039C5">
            <w:pPr>
              <w:pStyle w:val="afb"/>
              <w:jc w:val="center"/>
              <w:rPr>
                <w:b/>
              </w:rPr>
            </w:pPr>
            <w:r w:rsidRPr="002F1CAB">
              <w:rPr>
                <w:b/>
              </w:rPr>
              <w:t>2017年1月1日至2017年6月30日</w:t>
            </w:r>
          </w:p>
        </w:tc>
      </w:tr>
      <w:tr w:rsidR="001548F9" w:rsidRPr="002F1CAB" w:rsidTr="009039C5">
        <w:trPr>
          <w:jc w:val="center"/>
        </w:trPr>
        <w:tc>
          <w:tcPr>
            <w:tcW w:w="2552" w:type="dxa"/>
            <w:vMerge/>
            <w:vAlign w:val="center"/>
          </w:tcPr>
          <w:p w:rsidR="001548F9" w:rsidRPr="002F1CAB" w:rsidRDefault="001548F9" w:rsidP="009039C5">
            <w:pPr>
              <w:pStyle w:val="afb"/>
              <w:jc w:val="center"/>
              <w:rPr>
                <w:b/>
              </w:rPr>
            </w:pPr>
          </w:p>
        </w:tc>
        <w:tc>
          <w:tcPr>
            <w:tcW w:w="2149" w:type="dxa"/>
            <w:vAlign w:val="center"/>
          </w:tcPr>
          <w:p w:rsidR="001548F9" w:rsidRPr="002F1CAB" w:rsidRDefault="001548F9" w:rsidP="009039C5">
            <w:pPr>
              <w:pStyle w:val="afb"/>
              <w:jc w:val="center"/>
              <w:rPr>
                <w:b/>
              </w:rPr>
            </w:pPr>
            <w:r w:rsidRPr="002F1CAB">
              <w:rPr>
                <w:b/>
              </w:rPr>
              <w:t>实收基金</w:t>
            </w:r>
          </w:p>
        </w:tc>
        <w:tc>
          <w:tcPr>
            <w:tcW w:w="2149" w:type="dxa"/>
          </w:tcPr>
          <w:p w:rsidR="001548F9" w:rsidRPr="002F1CAB" w:rsidRDefault="001548F9" w:rsidP="009039C5">
            <w:pPr>
              <w:pStyle w:val="afb"/>
              <w:jc w:val="center"/>
              <w:rPr>
                <w:b/>
              </w:rPr>
            </w:pPr>
            <w:r w:rsidRPr="002F1CAB">
              <w:rPr>
                <w:b/>
              </w:rPr>
              <w:t>未分配利润</w:t>
            </w:r>
          </w:p>
        </w:tc>
        <w:tc>
          <w:tcPr>
            <w:tcW w:w="2222" w:type="dxa"/>
            <w:vAlign w:val="center"/>
          </w:tcPr>
          <w:p w:rsidR="001548F9" w:rsidRPr="002F1CAB" w:rsidRDefault="001548F9" w:rsidP="009039C5">
            <w:pPr>
              <w:pStyle w:val="afb"/>
              <w:jc w:val="center"/>
              <w:rPr>
                <w:b/>
              </w:rPr>
            </w:pPr>
            <w:r w:rsidRPr="002F1CAB">
              <w:rPr>
                <w:b/>
              </w:rPr>
              <w:t>所有者权益合计</w:t>
            </w:r>
          </w:p>
        </w:tc>
      </w:tr>
      <w:tr w:rsidR="001548F9" w:rsidRPr="002F1CAB" w:rsidTr="009039C5">
        <w:trPr>
          <w:jc w:val="center"/>
        </w:trPr>
        <w:tc>
          <w:tcPr>
            <w:tcW w:w="2552" w:type="dxa"/>
            <w:vAlign w:val="center"/>
          </w:tcPr>
          <w:p w:rsidR="001548F9" w:rsidRPr="002F1CAB" w:rsidRDefault="001548F9" w:rsidP="009039C5">
            <w:pPr>
              <w:pStyle w:val="afb"/>
            </w:pPr>
            <w:r w:rsidRPr="002F1CAB">
              <w:t>一、期初所有者权益（基金净值）</w:t>
            </w:r>
          </w:p>
        </w:tc>
        <w:tc>
          <w:tcPr>
            <w:tcW w:w="2149" w:type="dxa"/>
            <w:vAlign w:val="center"/>
          </w:tcPr>
          <w:p w:rsidR="001548F9" w:rsidRPr="002F1CAB" w:rsidRDefault="001548F9" w:rsidP="009039C5">
            <w:pPr>
              <w:pStyle w:val="afb"/>
              <w:jc w:val="right"/>
            </w:pPr>
            <w:r w:rsidRPr="002F1CAB">
              <w:t>1,397,966,681.31</w:t>
            </w:r>
          </w:p>
        </w:tc>
        <w:tc>
          <w:tcPr>
            <w:tcW w:w="2149" w:type="dxa"/>
            <w:vAlign w:val="center"/>
          </w:tcPr>
          <w:p w:rsidR="001548F9" w:rsidRPr="002F1CAB" w:rsidRDefault="001548F9" w:rsidP="009039C5">
            <w:pPr>
              <w:pStyle w:val="afb"/>
              <w:jc w:val="right"/>
            </w:pPr>
            <w:r w:rsidRPr="002F1CAB">
              <w:t>2,579,526.46</w:t>
            </w:r>
          </w:p>
        </w:tc>
        <w:tc>
          <w:tcPr>
            <w:tcW w:w="2222" w:type="dxa"/>
            <w:vAlign w:val="center"/>
          </w:tcPr>
          <w:p w:rsidR="001548F9" w:rsidRPr="002F1CAB" w:rsidRDefault="001548F9" w:rsidP="009039C5">
            <w:pPr>
              <w:pStyle w:val="afb"/>
              <w:jc w:val="right"/>
            </w:pPr>
            <w:r w:rsidRPr="002F1CAB">
              <w:t>1,400,546,207.77</w:t>
            </w:r>
          </w:p>
        </w:tc>
      </w:tr>
      <w:tr w:rsidR="001548F9" w:rsidRPr="002F1CAB" w:rsidTr="009039C5">
        <w:trPr>
          <w:jc w:val="center"/>
        </w:trPr>
        <w:tc>
          <w:tcPr>
            <w:tcW w:w="2552" w:type="dxa"/>
            <w:vAlign w:val="center"/>
          </w:tcPr>
          <w:p w:rsidR="001548F9" w:rsidRPr="002F1CAB" w:rsidRDefault="001548F9" w:rsidP="009039C5">
            <w:pPr>
              <w:pStyle w:val="afb"/>
            </w:pPr>
            <w:r w:rsidRPr="002F1CAB">
              <w:t>二、本期经营活动产生的基金净值变动数（本期利润）</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25,399,923.90</w:t>
            </w:r>
          </w:p>
        </w:tc>
        <w:tc>
          <w:tcPr>
            <w:tcW w:w="2222" w:type="dxa"/>
            <w:vAlign w:val="center"/>
          </w:tcPr>
          <w:p w:rsidR="001548F9" w:rsidRPr="002F1CAB" w:rsidRDefault="001548F9" w:rsidP="009039C5">
            <w:pPr>
              <w:pStyle w:val="afb"/>
              <w:jc w:val="right"/>
            </w:pPr>
            <w:r w:rsidRPr="002F1CAB">
              <w:t>25,399,923.90</w:t>
            </w:r>
          </w:p>
        </w:tc>
      </w:tr>
      <w:tr w:rsidR="001548F9" w:rsidRPr="002F1CAB" w:rsidTr="009039C5">
        <w:trPr>
          <w:jc w:val="center"/>
        </w:trPr>
        <w:tc>
          <w:tcPr>
            <w:tcW w:w="2552" w:type="dxa"/>
            <w:vAlign w:val="center"/>
          </w:tcPr>
          <w:p w:rsidR="001548F9" w:rsidRPr="002F1CAB" w:rsidRDefault="001548F9" w:rsidP="009039C5">
            <w:pPr>
              <w:pStyle w:val="afb"/>
            </w:pPr>
            <w:r w:rsidRPr="002F1CAB">
              <w:t>三、本期基金份额交易产生的基金净值变动数（净值减少以“-”号填列）</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w:t>
            </w:r>
          </w:p>
        </w:tc>
        <w:tc>
          <w:tcPr>
            <w:tcW w:w="22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552" w:type="dxa"/>
            <w:vAlign w:val="center"/>
          </w:tcPr>
          <w:p w:rsidR="001548F9" w:rsidRPr="002F1CAB" w:rsidRDefault="001548F9" w:rsidP="009039C5">
            <w:pPr>
              <w:pStyle w:val="afb"/>
            </w:pPr>
            <w:r w:rsidRPr="002F1CAB">
              <w:t>其中：1.基金申购款</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w:t>
            </w:r>
          </w:p>
        </w:tc>
        <w:tc>
          <w:tcPr>
            <w:tcW w:w="22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552" w:type="dxa"/>
            <w:vAlign w:val="center"/>
          </w:tcPr>
          <w:p w:rsidR="001548F9" w:rsidRPr="002F1CAB" w:rsidRDefault="001548F9" w:rsidP="009039C5">
            <w:pPr>
              <w:pStyle w:val="afb"/>
            </w:pPr>
            <w:r w:rsidRPr="002F1CAB">
              <w:t>2.基金</w:t>
            </w:r>
            <w:proofErr w:type="gramStart"/>
            <w:r w:rsidRPr="002F1CAB">
              <w:t>赎回款</w:t>
            </w:r>
            <w:proofErr w:type="gramEnd"/>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w:t>
            </w:r>
          </w:p>
        </w:tc>
        <w:tc>
          <w:tcPr>
            <w:tcW w:w="22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552" w:type="dxa"/>
            <w:vAlign w:val="center"/>
          </w:tcPr>
          <w:p w:rsidR="001548F9" w:rsidRPr="002F1CAB" w:rsidRDefault="001548F9" w:rsidP="009039C5">
            <w:pPr>
              <w:pStyle w:val="afb"/>
            </w:pPr>
            <w:r w:rsidRPr="002F1CAB">
              <w:t>四、本期向基金份额持有人分配利润产生的基金净值变动（净值减少以“-”号填列）</w:t>
            </w:r>
          </w:p>
        </w:tc>
        <w:tc>
          <w:tcPr>
            <w:tcW w:w="2149" w:type="dxa"/>
            <w:vAlign w:val="center"/>
          </w:tcPr>
          <w:p w:rsidR="001548F9" w:rsidRPr="002F1CAB" w:rsidRDefault="001548F9" w:rsidP="009039C5">
            <w:pPr>
              <w:pStyle w:val="afb"/>
              <w:jc w:val="right"/>
            </w:pPr>
            <w:r w:rsidRPr="002F1CAB">
              <w:t>-</w:t>
            </w:r>
          </w:p>
        </w:tc>
        <w:tc>
          <w:tcPr>
            <w:tcW w:w="2149" w:type="dxa"/>
            <w:vAlign w:val="center"/>
          </w:tcPr>
          <w:p w:rsidR="001548F9" w:rsidRPr="002F1CAB" w:rsidRDefault="001548F9" w:rsidP="009039C5">
            <w:pPr>
              <w:pStyle w:val="afb"/>
              <w:jc w:val="right"/>
            </w:pPr>
            <w:r w:rsidRPr="002F1CAB">
              <w:t>-</w:t>
            </w:r>
          </w:p>
        </w:tc>
        <w:tc>
          <w:tcPr>
            <w:tcW w:w="2222"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552" w:type="dxa"/>
            <w:vAlign w:val="center"/>
          </w:tcPr>
          <w:p w:rsidR="001548F9" w:rsidRPr="002F1CAB" w:rsidRDefault="001548F9" w:rsidP="009039C5">
            <w:pPr>
              <w:pStyle w:val="afb"/>
            </w:pPr>
            <w:r w:rsidRPr="002F1CAB">
              <w:t>五、期末所有者权益（基金净值）</w:t>
            </w:r>
          </w:p>
        </w:tc>
        <w:tc>
          <w:tcPr>
            <w:tcW w:w="2149" w:type="dxa"/>
            <w:vAlign w:val="center"/>
          </w:tcPr>
          <w:p w:rsidR="001548F9" w:rsidRPr="002F1CAB" w:rsidRDefault="001548F9" w:rsidP="009039C5">
            <w:pPr>
              <w:pStyle w:val="afb"/>
              <w:jc w:val="right"/>
            </w:pPr>
            <w:r w:rsidRPr="002F1CAB">
              <w:t>1,397,966,681.31</w:t>
            </w:r>
          </w:p>
        </w:tc>
        <w:tc>
          <w:tcPr>
            <w:tcW w:w="2149" w:type="dxa"/>
            <w:vAlign w:val="center"/>
          </w:tcPr>
          <w:p w:rsidR="001548F9" w:rsidRPr="002F1CAB" w:rsidRDefault="001548F9" w:rsidP="009039C5">
            <w:pPr>
              <w:pStyle w:val="afb"/>
              <w:jc w:val="right"/>
            </w:pPr>
            <w:r w:rsidRPr="002F1CAB">
              <w:t>27,979,450.36</w:t>
            </w:r>
          </w:p>
        </w:tc>
        <w:tc>
          <w:tcPr>
            <w:tcW w:w="2222" w:type="dxa"/>
            <w:vAlign w:val="center"/>
          </w:tcPr>
          <w:p w:rsidR="001548F9" w:rsidRPr="002F1CAB" w:rsidRDefault="001548F9" w:rsidP="009039C5">
            <w:pPr>
              <w:pStyle w:val="afb"/>
              <w:jc w:val="right"/>
            </w:pPr>
            <w:r w:rsidRPr="002F1CAB">
              <w:t>1,425,946,131.67</w:t>
            </w:r>
          </w:p>
        </w:tc>
      </w:tr>
    </w:tbl>
    <w:p w:rsidR="0039626A" w:rsidRPr="002F1CAB" w:rsidRDefault="0039626A" w:rsidP="00A50571">
      <w:pPr>
        <w:pStyle w:val="afb"/>
      </w:pPr>
      <w:r w:rsidRPr="002F1CAB">
        <w:t>报表附注为财务报表的组成部分。</w:t>
      </w:r>
    </w:p>
    <w:p w:rsidR="0039626A" w:rsidRPr="002F1CAB" w:rsidRDefault="0039626A" w:rsidP="00A50571">
      <w:pPr>
        <w:pStyle w:val="afb"/>
      </w:pPr>
      <w:r w:rsidRPr="002F1CAB">
        <w:t>本报告6.1至6.4，财务报表由下列负责人签署：</w:t>
      </w:r>
    </w:p>
    <w:p w:rsidR="001548F9" w:rsidRPr="002F1CAB" w:rsidRDefault="007C0872" w:rsidP="00A50571">
      <w:pPr>
        <w:pStyle w:val="afb"/>
      </w:pPr>
      <w:r w:rsidRPr="002F1CAB">
        <w:t>基金管理人</w:t>
      </w:r>
      <w:r w:rsidR="0039626A" w:rsidRPr="002F1CAB">
        <w:t>负责人：江向阳，主管会计工作负责人：王德英，会计机构负责人：成江</w:t>
      </w:r>
    </w:p>
    <w:p w:rsidR="001548F9" w:rsidRPr="002F1CAB" w:rsidRDefault="001548F9" w:rsidP="00544190">
      <w:pPr>
        <w:pStyle w:val="23"/>
        <w:rPr>
          <w:rFonts w:ascii="宋体" w:hAnsi="宋体"/>
        </w:rPr>
      </w:pPr>
      <w:bookmarkStart w:id="176" w:name="_Toc225498271"/>
      <w:bookmarkStart w:id="177" w:name="_Toc481781076"/>
      <w:bookmarkStart w:id="178" w:name="_Toc481781255"/>
      <w:bookmarkStart w:id="179" w:name="_Toc481781427"/>
      <w:bookmarkStart w:id="180" w:name="_Toc481781593"/>
      <w:bookmarkStart w:id="181" w:name="_Toc522873901"/>
      <w:r w:rsidRPr="002F1CAB">
        <w:rPr>
          <w:rFonts w:ascii="宋体" w:hAnsi="宋体"/>
        </w:rPr>
        <w:lastRenderedPageBreak/>
        <w:t>6.4 报表附注</w:t>
      </w:r>
      <w:bookmarkEnd w:id="176"/>
      <w:bookmarkEnd w:id="177"/>
      <w:bookmarkEnd w:id="178"/>
      <w:bookmarkEnd w:id="179"/>
      <w:bookmarkEnd w:id="180"/>
      <w:bookmarkEnd w:id="181"/>
    </w:p>
    <w:p w:rsidR="00445FEE" w:rsidRPr="002F1CAB" w:rsidRDefault="001548F9" w:rsidP="00E33613">
      <w:pPr>
        <w:pStyle w:val="33"/>
        <w:rPr>
          <w:rFonts w:ascii="宋体" w:eastAsia="宋体" w:hAnsi="宋体"/>
        </w:rPr>
      </w:pPr>
      <w:bookmarkStart w:id="182" w:name="_Toc481781080"/>
      <w:r w:rsidRPr="002F1CAB">
        <w:rPr>
          <w:rFonts w:ascii="宋体" w:eastAsia="宋体" w:hAnsi="宋体"/>
        </w:rPr>
        <w:t xml:space="preserve">6.4.1 </w:t>
      </w:r>
      <w:r w:rsidR="006E3669" w:rsidRPr="002F1CAB">
        <w:rPr>
          <w:rFonts w:ascii="宋体" w:eastAsia="宋体" w:hAnsi="宋体"/>
        </w:rPr>
        <w:t>本报告期所采用的会计政策、会计估计与最近一期年</w:t>
      </w:r>
      <w:proofErr w:type="gramStart"/>
      <w:r w:rsidR="006E3669" w:rsidRPr="002F1CAB">
        <w:rPr>
          <w:rFonts w:ascii="宋体" w:eastAsia="宋体" w:hAnsi="宋体"/>
        </w:rPr>
        <w:t>度报告</w:t>
      </w:r>
      <w:proofErr w:type="gramEnd"/>
      <w:r w:rsidR="006E3669" w:rsidRPr="002F1CAB">
        <w:rPr>
          <w:rFonts w:ascii="宋体" w:eastAsia="宋体" w:hAnsi="宋体"/>
        </w:rPr>
        <w:t>相一致的说明</w:t>
      </w:r>
      <w:bookmarkEnd w:id="182"/>
    </w:p>
    <w:p w:rsidR="002E1DC2" w:rsidRPr="002F1CAB" w:rsidRDefault="001548F9" w:rsidP="00E33613">
      <w:pPr>
        <w:pStyle w:val="XB"/>
        <w:ind w:firstLine="420"/>
      </w:pPr>
      <w:r w:rsidRPr="002F1CAB">
        <w:t>本报告期所采用的会计政策、会计估计与最近一期年</w:t>
      </w:r>
      <w:proofErr w:type="gramStart"/>
      <w:r w:rsidRPr="002F1CAB">
        <w:t>度报告</w:t>
      </w:r>
      <w:proofErr w:type="gramEnd"/>
      <w:r w:rsidRPr="002F1CAB">
        <w:t>相一致。</w:t>
      </w:r>
    </w:p>
    <w:p w:rsidR="001548F9" w:rsidRPr="002F1CAB" w:rsidRDefault="001548F9" w:rsidP="00E33613">
      <w:pPr>
        <w:pStyle w:val="33"/>
        <w:rPr>
          <w:rFonts w:ascii="宋体" w:eastAsia="宋体" w:hAnsi="宋体"/>
        </w:rPr>
      </w:pPr>
      <w:bookmarkStart w:id="183" w:name="_Toc481781083"/>
      <w:r w:rsidRPr="002F1CAB">
        <w:rPr>
          <w:rFonts w:ascii="宋体" w:eastAsia="宋体" w:hAnsi="宋体"/>
        </w:rPr>
        <w:t>6.4.2 税项</w:t>
      </w:r>
      <w:bookmarkEnd w:id="183"/>
    </w:p>
    <w:p w:rsidR="00D91AFF" w:rsidRPr="002F1CAB" w:rsidRDefault="00B1768D">
      <w:pPr>
        <w:pStyle w:val="XB"/>
        <w:ind w:firstLine="420"/>
      </w:pPr>
      <w:r w:rsidRPr="002F1CAB">
        <w:t>根据财政部、国家税务总局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房地产开发教育辅助服务等增值税政策的通知》、财税[2017]2号《关于资管产品增值税政策有关问题的补充通知》、财税[2017]56号《关于资管产品增值税有关问题的通知》、财税[2017]90号《关于租入固定资产进项税额抵扣等增值税政策的通知》、国发[1985]19号发布和国务院令[2011]第588号修订的《中华人民共和国城市维护建设税暂行条例》、国务院令[2005]第448号《国务院关于修改〈征收教育费附加的暂行规定〉的决定》、深府办[2011]60号《深圳市地方教育附加征收管理暂行办法》及其他相关财税法规和实务操作，主要税项列示如下：</w:t>
      </w:r>
    </w:p>
    <w:p w:rsidR="00D91AFF" w:rsidRPr="002F1CAB" w:rsidRDefault="00B1768D">
      <w:pPr>
        <w:pStyle w:val="XB"/>
        <w:ind w:firstLine="420"/>
      </w:pPr>
      <w:r w:rsidRPr="002F1CAB">
        <w:t>(1)</w:t>
      </w:r>
      <w:proofErr w:type="gramStart"/>
      <w:r w:rsidRPr="002F1CAB">
        <w:t>资管产品</w:t>
      </w:r>
      <w:proofErr w:type="gramEnd"/>
      <w:r w:rsidRPr="002F1CAB">
        <w:t>运营过程中发生的增值税应税行为，</w:t>
      </w:r>
      <w:proofErr w:type="gramStart"/>
      <w:r w:rsidRPr="002F1CAB">
        <w:t>以资管</w:t>
      </w:r>
      <w:proofErr w:type="gramEnd"/>
      <w:r w:rsidRPr="002F1CAB">
        <w:t>产品管理人为增值税纳税人。</w:t>
      </w:r>
      <w:proofErr w:type="gramStart"/>
      <w:r w:rsidRPr="002F1CAB">
        <w:t>资管产品</w:t>
      </w:r>
      <w:proofErr w:type="gramEnd"/>
      <w:r w:rsidRPr="002F1CAB">
        <w:t>管理人</w:t>
      </w:r>
      <w:proofErr w:type="gramStart"/>
      <w:r w:rsidRPr="002F1CAB">
        <w:t>运营资管产品</w:t>
      </w:r>
      <w:proofErr w:type="gramEnd"/>
      <w:r w:rsidRPr="002F1CAB">
        <w:t>过程中发生的增值税应税行为，暂适用简易计税方法，按照3%的征收率缴纳增值税。</w:t>
      </w:r>
      <w:proofErr w:type="gramStart"/>
      <w:r w:rsidRPr="002F1CAB">
        <w:t>对资管产品</w:t>
      </w:r>
      <w:proofErr w:type="gramEnd"/>
      <w:r w:rsidRPr="002F1CAB">
        <w:t>在2018年1月1日前运营过程中发生的增值税应税行为，未缴纳增值税的，不再缴纳；已缴纳增值税的，已纳税额</w:t>
      </w:r>
      <w:proofErr w:type="gramStart"/>
      <w:r w:rsidRPr="002F1CAB">
        <w:t>从资管产品</w:t>
      </w:r>
      <w:proofErr w:type="gramEnd"/>
      <w:r w:rsidRPr="002F1CAB">
        <w:t>管理人以后月份的增值税应纳税额中抵减。</w:t>
      </w:r>
    </w:p>
    <w:p w:rsidR="00D91AFF" w:rsidRPr="002F1CAB" w:rsidRDefault="00B1768D">
      <w:pPr>
        <w:pStyle w:val="XB"/>
        <w:ind w:firstLine="420"/>
      </w:pPr>
      <w:r w:rsidRPr="002F1CAB">
        <w:t>对证券投资基金管理人运用基金买卖债券的转让收入免征增值税，对国债、地方政府债以及金融同业往来利息收入亦免征增值税。</w:t>
      </w:r>
      <w:proofErr w:type="gramStart"/>
      <w:r w:rsidRPr="002F1CAB">
        <w:t>资管产品</w:t>
      </w:r>
      <w:proofErr w:type="gramEnd"/>
      <w:r w:rsidRPr="002F1CAB">
        <w:t>管理人</w:t>
      </w:r>
      <w:proofErr w:type="gramStart"/>
      <w:r w:rsidRPr="002F1CAB">
        <w:t>运营资管产品</w:t>
      </w:r>
      <w:proofErr w:type="gramEnd"/>
      <w:r w:rsidRPr="002F1CAB">
        <w:t>提供的贷款服务，以2018年1月1日起产生的利息及利息性质的收入为销售额。</w:t>
      </w:r>
    </w:p>
    <w:p w:rsidR="00D91AFF" w:rsidRPr="002F1CAB" w:rsidRDefault="00B1768D">
      <w:pPr>
        <w:pStyle w:val="XB"/>
        <w:ind w:firstLine="420"/>
      </w:pPr>
      <w:r w:rsidRPr="002F1CAB">
        <w:t>(2)对基金从证券市场中取得的收入，包括买卖债券的差价收入，债券的利息收入及其他收入，暂不征收企业所得税。</w:t>
      </w:r>
    </w:p>
    <w:p w:rsidR="00D91AFF" w:rsidRPr="002F1CAB" w:rsidRDefault="00B1768D">
      <w:pPr>
        <w:pStyle w:val="XB"/>
        <w:ind w:firstLine="420"/>
      </w:pPr>
      <w:r w:rsidRPr="002F1CAB">
        <w:t>(3)对基金取得的企业债券利息收入，应由发行债券的企业在向基金支付利息时代扣代缴20%的个人所得税。</w:t>
      </w:r>
    </w:p>
    <w:p w:rsidR="001548F9" w:rsidRPr="002F1CAB" w:rsidRDefault="001548F9" w:rsidP="00791585">
      <w:pPr>
        <w:pStyle w:val="XB"/>
        <w:ind w:firstLine="420"/>
      </w:pPr>
      <w:r w:rsidRPr="002F1CAB">
        <w:t>(4)本基金分别按实际缴纳的增值税额的7%、3%和2%缴纳城市维护建设税、教育费附加和地方教育费附加。</w:t>
      </w:r>
    </w:p>
    <w:p w:rsidR="00005F65" w:rsidRPr="002F1CAB" w:rsidRDefault="00005F65" w:rsidP="00E33613">
      <w:pPr>
        <w:pStyle w:val="33"/>
        <w:rPr>
          <w:rFonts w:ascii="宋体" w:eastAsia="宋体" w:hAnsi="宋体"/>
        </w:rPr>
      </w:pPr>
      <w:bookmarkStart w:id="184" w:name="_Toc481781084"/>
      <w:r w:rsidRPr="002F1CAB">
        <w:rPr>
          <w:rFonts w:ascii="宋体" w:eastAsia="宋体" w:hAnsi="宋体"/>
        </w:rPr>
        <w:t>6.4.3</w:t>
      </w:r>
      <w:r w:rsidR="00A50571" w:rsidRPr="002F1CAB">
        <w:rPr>
          <w:rFonts w:ascii="宋体" w:eastAsia="宋体" w:hAnsi="宋体" w:hint="eastAsia"/>
        </w:rPr>
        <w:t xml:space="preserve"> </w:t>
      </w:r>
      <w:r w:rsidRPr="002F1CAB">
        <w:rPr>
          <w:rFonts w:ascii="宋体" w:eastAsia="宋体" w:hAnsi="宋体"/>
        </w:rPr>
        <w:t>重要财务报表项目的说明</w:t>
      </w:r>
      <w:bookmarkEnd w:id="184"/>
    </w:p>
    <w:p w:rsidR="001548F9" w:rsidRPr="002F1CAB" w:rsidRDefault="001548F9" w:rsidP="00E33613">
      <w:pPr>
        <w:pStyle w:val="41"/>
        <w:rPr>
          <w:rFonts w:ascii="宋体" w:eastAsia="宋体" w:hAnsi="宋体"/>
        </w:rPr>
      </w:pPr>
      <w:r w:rsidRPr="002F1CAB">
        <w:rPr>
          <w:rFonts w:ascii="宋体" w:eastAsia="宋体" w:hAnsi="宋体"/>
        </w:rPr>
        <w:t>6.4.3.1 银行存款</w:t>
      </w:r>
    </w:p>
    <w:p w:rsidR="001548F9" w:rsidRPr="002F1CAB" w:rsidRDefault="001548F9" w:rsidP="00791585">
      <w:pPr>
        <w:pStyle w:val="afb"/>
        <w:jc w:val="right"/>
        <w:rPr>
          <w:b/>
        </w:rPr>
      </w:pPr>
      <w:r w:rsidRPr="002F1CAB">
        <w:t>单位：人民币元</w:t>
      </w: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9"/>
        <w:gridCol w:w="5215"/>
      </w:tblGrid>
      <w:tr w:rsidR="001548F9" w:rsidRPr="002F1CAB" w:rsidTr="00151B6F">
        <w:trPr>
          <w:trHeight w:val="345"/>
          <w:jc w:val="center"/>
        </w:trPr>
        <w:tc>
          <w:tcPr>
            <w:tcW w:w="3859" w:type="dxa"/>
            <w:tcMar>
              <w:top w:w="15" w:type="dxa"/>
              <w:left w:w="15" w:type="dxa"/>
              <w:bottom w:w="0" w:type="dxa"/>
              <w:right w:w="15" w:type="dxa"/>
            </w:tcMar>
            <w:vAlign w:val="center"/>
          </w:tcPr>
          <w:p w:rsidR="001548F9" w:rsidRPr="002F1CAB" w:rsidRDefault="001548F9" w:rsidP="009039C5">
            <w:pPr>
              <w:pStyle w:val="afb"/>
              <w:jc w:val="center"/>
            </w:pPr>
            <w:r w:rsidRPr="002F1CAB">
              <w:t>项目</w:t>
            </w:r>
          </w:p>
        </w:tc>
        <w:tc>
          <w:tcPr>
            <w:tcW w:w="5215" w:type="dxa"/>
            <w:tcMar>
              <w:top w:w="15" w:type="dxa"/>
              <w:left w:w="15" w:type="dxa"/>
              <w:bottom w:w="0" w:type="dxa"/>
              <w:right w:w="15" w:type="dxa"/>
            </w:tcMar>
          </w:tcPr>
          <w:p w:rsidR="001548F9" w:rsidRPr="002F1CAB" w:rsidRDefault="001548F9" w:rsidP="009039C5">
            <w:pPr>
              <w:pStyle w:val="afb"/>
              <w:jc w:val="center"/>
            </w:pPr>
            <w:r w:rsidRPr="002F1CAB">
              <w:t>本期末</w:t>
            </w:r>
          </w:p>
          <w:p w:rsidR="001548F9" w:rsidRPr="002F1CAB" w:rsidRDefault="001548F9" w:rsidP="009039C5">
            <w:pPr>
              <w:pStyle w:val="afb"/>
              <w:jc w:val="center"/>
            </w:pPr>
            <w:r w:rsidRPr="002F1CAB">
              <w:t>2018年6月30日</w:t>
            </w:r>
          </w:p>
        </w:tc>
      </w:tr>
      <w:tr w:rsidR="001548F9" w:rsidRPr="002F1CAB" w:rsidTr="00151B6F">
        <w:trPr>
          <w:trHeight w:val="315"/>
          <w:jc w:val="center"/>
        </w:trPr>
        <w:tc>
          <w:tcPr>
            <w:tcW w:w="3859" w:type="dxa"/>
            <w:tcMar>
              <w:top w:w="15" w:type="dxa"/>
              <w:left w:w="15" w:type="dxa"/>
              <w:bottom w:w="0" w:type="dxa"/>
              <w:right w:w="15" w:type="dxa"/>
            </w:tcMar>
          </w:tcPr>
          <w:p w:rsidR="001548F9" w:rsidRPr="002F1CAB" w:rsidRDefault="001548F9" w:rsidP="009039C5">
            <w:pPr>
              <w:pStyle w:val="afb"/>
            </w:pPr>
            <w:r w:rsidRPr="002F1CAB">
              <w:t>活期存款</w:t>
            </w:r>
          </w:p>
        </w:tc>
        <w:tc>
          <w:tcPr>
            <w:tcW w:w="5215" w:type="dxa"/>
            <w:tcMar>
              <w:top w:w="15" w:type="dxa"/>
              <w:left w:w="15" w:type="dxa"/>
              <w:bottom w:w="0" w:type="dxa"/>
              <w:right w:w="15" w:type="dxa"/>
            </w:tcMar>
            <w:vAlign w:val="bottom"/>
          </w:tcPr>
          <w:p w:rsidR="001548F9" w:rsidRPr="002F1CAB" w:rsidRDefault="001548F9" w:rsidP="009039C5">
            <w:pPr>
              <w:pStyle w:val="afb"/>
              <w:jc w:val="right"/>
            </w:pPr>
            <w:r w:rsidRPr="002F1CAB">
              <w:t>61,114,863.96</w:t>
            </w:r>
          </w:p>
        </w:tc>
      </w:tr>
      <w:tr w:rsidR="001548F9" w:rsidRPr="002F1CAB" w:rsidTr="00151B6F">
        <w:trPr>
          <w:trHeight w:val="315"/>
          <w:jc w:val="center"/>
        </w:trPr>
        <w:tc>
          <w:tcPr>
            <w:tcW w:w="3859" w:type="dxa"/>
            <w:tcMar>
              <w:top w:w="15" w:type="dxa"/>
              <w:left w:w="15" w:type="dxa"/>
              <w:bottom w:w="0" w:type="dxa"/>
              <w:right w:w="15" w:type="dxa"/>
            </w:tcMar>
          </w:tcPr>
          <w:p w:rsidR="001548F9" w:rsidRPr="002F1CAB" w:rsidRDefault="001548F9" w:rsidP="009039C5">
            <w:pPr>
              <w:pStyle w:val="afb"/>
            </w:pPr>
            <w:r w:rsidRPr="002F1CAB">
              <w:t>定期存款</w:t>
            </w:r>
          </w:p>
        </w:tc>
        <w:tc>
          <w:tcPr>
            <w:tcW w:w="5215" w:type="dxa"/>
            <w:tcMar>
              <w:top w:w="15" w:type="dxa"/>
              <w:left w:w="15" w:type="dxa"/>
              <w:bottom w:w="0" w:type="dxa"/>
              <w:right w:w="15" w:type="dxa"/>
            </w:tcMar>
            <w:vAlign w:val="bottom"/>
          </w:tcPr>
          <w:p w:rsidR="001548F9" w:rsidRPr="002F1CAB" w:rsidRDefault="001548F9" w:rsidP="009039C5">
            <w:pPr>
              <w:pStyle w:val="afb"/>
              <w:jc w:val="right"/>
            </w:pPr>
            <w:r w:rsidRPr="002F1CAB">
              <w:t>-</w:t>
            </w:r>
          </w:p>
        </w:tc>
      </w:tr>
      <w:tr w:rsidR="001548F9" w:rsidRPr="002F1CAB" w:rsidTr="00151B6F">
        <w:trPr>
          <w:trHeight w:val="315"/>
          <w:jc w:val="center"/>
        </w:trPr>
        <w:tc>
          <w:tcPr>
            <w:tcW w:w="3859" w:type="dxa"/>
            <w:tcMar>
              <w:top w:w="15" w:type="dxa"/>
              <w:left w:w="15" w:type="dxa"/>
              <w:bottom w:w="0" w:type="dxa"/>
              <w:right w:w="15" w:type="dxa"/>
            </w:tcMar>
          </w:tcPr>
          <w:p w:rsidR="001548F9" w:rsidRPr="002F1CAB" w:rsidRDefault="001548F9" w:rsidP="009039C5">
            <w:pPr>
              <w:pStyle w:val="afb"/>
              <w:rPr>
                <w:color w:val="000000"/>
              </w:rPr>
            </w:pPr>
            <w:r w:rsidRPr="002F1CAB">
              <w:t>其他存款</w:t>
            </w:r>
          </w:p>
        </w:tc>
        <w:tc>
          <w:tcPr>
            <w:tcW w:w="5215" w:type="dxa"/>
            <w:tcMar>
              <w:top w:w="15" w:type="dxa"/>
              <w:left w:w="15" w:type="dxa"/>
              <w:bottom w:w="0" w:type="dxa"/>
              <w:right w:w="15" w:type="dxa"/>
            </w:tcMar>
            <w:vAlign w:val="bottom"/>
          </w:tcPr>
          <w:p w:rsidR="001548F9" w:rsidRPr="002F1CAB" w:rsidRDefault="001548F9" w:rsidP="009039C5">
            <w:pPr>
              <w:pStyle w:val="afb"/>
              <w:jc w:val="right"/>
            </w:pPr>
            <w:r w:rsidRPr="002F1CAB">
              <w:t>-</w:t>
            </w:r>
          </w:p>
        </w:tc>
      </w:tr>
      <w:tr w:rsidR="001548F9" w:rsidRPr="002F1CAB" w:rsidTr="00151B6F">
        <w:trPr>
          <w:trHeight w:val="315"/>
          <w:jc w:val="center"/>
        </w:trPr>
        <w:tc>
          <w:tcPr>
            <w:tcW w:w="3859" w:type="dxa"/>
            <w:tcMar>
              <w:top w:w="15" w:type="dxa"/>
              <w:left w:w="15" w:type="dxa"/>
              <w:bottom w:w="0" w:type="dxa"/>
              <w:right w:w="15" w:type="dxa"/>
            </w:tcMar>
          </w:tcPr>
          <w:p w:rsidR="001548F9" w:rsidRPr="002F1CAB" w:rsidRDefault="001548F9" w:rsidP="009039C5">
            <w:pPr>
              <w:pStyle w:val="afb"/>
              <w:rPr>
                <w:color w:val="000000"/>
              </w:rPr>
            </w:pPr>
            <w:r w:rsidRPr="002F1CAB">
              <w:lastRenderedPageBreak/>
              <w:t>合计</w:t>
            </w:r>
          </w:p>
        </w:tc>
        <w:tc>
          <w:tcPr>
            <w:tcW w:w="5215" w:type="dxa"/>
            <w:tcMar>
              <w:top w:w="15" w:type="dxa"/>
              <w:left w:w="15" w:type="dxa"/>
              <w:bottom w:w="0" w:type="dxa"/>
              <w:right w:w="15" w:type="dxa"/>
            </w:tcMar>
            <w:vAlign w:val="bottom"/>
          </w:tcPr>
          <w:p w:rsidR="001548F9" w:rsidRPr="002F1CAB" w:rsidRDefault="001548F9" w:rsidP="009039C5">
            <w:pPr>
              <w:pStyle w:val="afb"/>
              <w:jc w:val="right"/>
            </w:pPr>
            <w:r w:rsidRPr="002F1CAB">
              <w:t>61,114,863.96</w:t>
            </w:r>
          </w:p>
        </w:tc>
      </w:tr>
    </w:tbl>
    <w:p w:rsidR="001548F9" w:rsidRPr="002F1CAB" w:rsidRDefault="001548F9" w:rsidP="00E33613">
      <w:pPr>
        <w:pStyle w:val="41"/>
        <w:rPr>
          <w:rFonts w:ascii="宋体" w:eastAsia="宋体" w:hAnsi="宋体"/>
        </w:rPr>
      </w:pPr>
      <w:r w:rsidRPr="002F1CAB">
        <w:rPr>
          <w:rFonts w:ascii="宋体" w:eastAsia="宋体" w:hAnsi="宋体"/>
        </w:rPr>
        <w:t>6.4.3.2 衍生金融资产/负债</w:t>
      </w:r>
    </w:p>
    <w:p w:rsidR="001548F9" w:rsidRPr="002F1CAB" w:rsidRDefault="001548F9" w:rsidP="00BA33B6">
      <w:pPr>
        <w:pStyle w:val="afa"/>
      </w:pPr>
      <w:r w:rsidRPr="002F1CAB">
        <w:t>无余额。</w:t>
      </w:r>
    </w:p>
    <w:p w:rsidR="001548F9" w:rsidRPr="002F1CAB" w:rsidRDefault="001548F9" w:rsidP="00E33613">
      <w:pPr>
        <w:pStyle w:val="41"/>
        <w:rPr>
          <w:rFonts w:ascii="宋体" w:eastAsia="宋体" w:hAnsi="宋体"/>
        </w:rPr>
      </w:pPr>
      <w:r w:rsidRPr="002F1CAB">
        <w:rPr>
          <w:rFonts w:ascii="宋体" w:eastAsia="宋体" w:hAnsi="宋体"/>
        </w:rPr>
        <w:t>6.4.3.3 买入返售金融资产</w:t>
      </w:r>
    </w:p>
    <w:p w:rsidR="001548F9" w:rsidRPr="002F1CAB" w:rsidRDefault="001548F9" w:rsidP="00BA33B6">
      <w:pPr>
        <w:pStyle w:val="afa"/>
      </w:pPr>
      <w:r w:rsidRPr="002F1CAB">
        <w:t>无余额。</w:t>
      </w:r>
    </w:p>
    <w:p w:rsidR="001548F9" w:rsidRPr="002F1CAB" w:rsidRDefault="001548F9" w:rsidP="00FB4C07">
      <w:pPr>
        <w:pStyle w:val="41"/>
        <w:rPr>
          <w:rFonts w:ascii="宋体" w:eastAsia="宋体" w:hAnsi="宋体"/>
        </w:rPr>
      </w:pPr>
      <w:bookmarkStart w:id="185" w:name="_Toc481781085"/>
      <w:bookmarkStart w:id="186" w:name="_Toc481781257"/>
      <w:bookmarkStart w:id="187" w:name="_Toc481781429"/>
      <w:bookmarkStart w:id="188" w:name="_Toc481781595"/>
      <w:r w:rsidRPr="002F1CAB">
        <w:rPr>
          <w:rFonts w:ascii="宋体" w:eastAsia="宋体" w:hAnsi="宋体"/>
        </w:rPr>
        <w:t>6.4.3.4 应收利息</w:t>
      </w:r>
      <w:bookmarkEnd w:id="185"/>
      <w:bookmarkEnd w:id="186"/>
      <w:bookmarkEnd w:id="187"/>
      <w:bookmarkEnd w:id="188"/>
    </w:p>
    <w:p w:rsidR="001548F9" w:rsidRPr="002F1CAB" w:rsidRDefault="001548F9" w:rsidP="00BA33B6">
      <w:pPr>
        <w:pStyle w:val="afb"/>
        <w:jc w:val="right"/>
      </w:pPr>
      <w:r w:rsidRPr="002F1CAB">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268"/>
      </w:tblGrid>
      <w:tr w:rsidR="001548F9" w:rsidRPr="002F1CAB" w:rsidTr="009039C5">
        <w:trPr>
          <w:trHeight w:val="330"/>
          <w:jc w:val="center"/>
        </w:trPr>
        <w:tc>
          <w:tcPr>
            <w:tcW w:w="3804" w:type="dxa"/>
            <w:vAlign w:val="center"/>
          </w:tcPr>
          <w:p w:rsidR="001548F9" w:rsidRPr="002F1CAB" w:rsidRDefault="001548F9" w:rsidP="009039C5">
            <w:pPr>
              <w:pStyle w:val="afb"/>
              <w:jc w:val="center"/>
            </w:pPr>
            <w:r w:rsidRPr="002F1CAB">
              <w:t>项目</w:t>
            </w:r>
          </w:p>
        </w:tc>
        <w:tc>
          <w:tcPr>
            <w:tcW w:w="5268" w:type="dxa"/>
            <w:vAlign w:val="bottom"/>
          </w:tcPr>
          <w:p w:rsidR="001548F9" w:rsidRPr="002F1CAB" w:rsidRDefault="001548F9" w:rsidP="009039C5">
            <w:pPr>
              <w:pStyle w:val="afb"/>
              <w:jc w:val="center"/>
            </w:pPr>
            <w:r w:rsidRPr="002F1CAB">
              <w:t>本期末</w:t>
            </w:r>
          </w:p>
          <w:p w:rsidR="001548F9" w:rsidRPr="002F1CAB" w:rsidRDefault="001548F9" w:rsidP="009039C5">
            <w:pPr>
              <w:pStyle w:val="afb"/>
              <w:jc w:val="center"/>
            </w:pPr>
            <w:r w:rsidRPr="002F1CAB">
              <w:t>2018年6月30日</w:t>
            </w:r>
          </w:p>
        </w:tc>
      </w:tr>
      <w:tr w:rsidR="001548F9" w:rsidRPr="002F1CAB" w:rsidTr="009039C5">
        <w:trPr>
          <w:trHeight w:val="257"/>
          <w:jc w:val="center"/>
        </w:trPr>
        <w:tc>
          <w:tcPr>
            <w:tcW w:w="3804" w:type="dxa"/>
            <w:vAlign w:val="center"/>
          </w:tcPr>
          <w:p w:rsidR="001548F9" w:rsidRPr="002F1CAB" w:rsidRDefault="001548F9" w:rsidP="009039C5">
            <w:pPr>
              <w:pStyle w:val="afb"/>
            </w:pPr>
            <w:r w:rsidRPr="002F1CAB">
              <w:t>应收活期存款利息</w:t>
            </w:r>
          </w:p>
        </w:tc>
        <w:tc>
          <w:tcPr>
            <w:tcW w:w="5268" w:type="dxa"/>
            <w:vAlign w:val="bottom"/>
          </w:tcPr>
          <w:p w:rsidR="001548F9" w:rsidRPr="002F1CAB" w:rsidRDefault="001548F9" w:rsidP="009039C5">
            <w:pPr>
              <w:pStyle w:val="afb"/>
              <w:jc w:val="right"/>
            </w:pPr>
            <w:r w:rsidRPr="002F1CAB">
              <w:t>127,898.47</w:t>
            </w:r>
          </w:p>
        </w:tc>
      </w:tr>
      <w:tr w:rsidR="001548F9" w:rsidRPr="002F1CAB" w:rsidTr="009039C5">
        <w:trPr>
          <w:trHeight w:val="223"/>
          <w:jc w:val="center"/>
        </w:trPr>
        <w:tc>
          <w:tcPr>
            <w:tcW w:w="3804" w:type="dxa"/>
            <w:vAlign w:val="center"/>
          </w:tcPr>
          <w:p w:rsidR="001548F9" w:rsidRPr="002F1CAB" w:rsidRDefault="001548F9" w:rsidP="009039C5">
            <w:pPr>
              <w:pStyle w:val="afb"/>
            </w:pPr>
            <w:r w:rsidRPr="002F1CAB">
              <w:t>应收定期存款利息</w:t>
            </w:r>
          </w:p>
        </w:tc>
        <w:tc>
          <w:tcPr>
            <w:tcW w:w="5268" w:type="dxa"/>
            <w:vAlign w:val="bottom"/>
          </w:tcPr>
          <w:p w:rsidR="001548F9" w:rsidRPr="002F1CAB" w:rsidRDefault="001548F9" w:rsidP="009039C5">
            <w:pPr>
              <w:pStyle w:val="afb"/>
              <w:jc w:val="right"/>
            </w:pPr>
            <w:r w:rsidRPr="002F1CAB">
              <w:t>-</w:t>
            </w:r>
          </w:p>
        </w:tc>
      </w:tr>
      <w:tr w:rsidR="001548F9" w:rsidRPr="002F1CAB" w:rsidTr="009039C5">
        <w:trPr>
          <w:trHeight w:val="223"/>
          <w:jc w:val="center"/>
        </w:trPr>
        <w:tc>
          <w:tcPr>
            <w:tcW w:w="3804" w:type="dxa"/>
            <w:vAlign w:val="center"/>
          </w:tcPr>
          <w:p w:rsidR="001548F9" w:rsidRPr="002F1CAB" w:rsidRDefault="001548F9" w:rsidP="009039C5">
            <w:pPr>
              <w:pStyle w:val="afb"/>
            </w:pPr>
            <w:r w:rsidRPr="002F1CAB">
              <w:t>应收其他存款利息</w:t>
            </w:r>
          </w:p>
        </w:tc>
        <w:tc>
          <w:tcPr>
            <w:tcW w:w="5268" w:type="dxa"/>
            <w:vAlign w:val="bottom"/>
          </w:tcPr>
          <w:p w:rsidR="001548F9" w:rsidRPr="002F1CAB" w:rsidRDefault="001548F9" w:rsidP="009039C5">
            <w:pPr>
              <w:pStyle w:val="afb"/>
              <w:jc w:val="right"/>
            </w:pPr>
            <w:r w:rsidRPr="002F1CAB">
              <w:t>-</w:t>
            </w:r>
          </w:p>
        </w:tc>
      </w:tr>
      <w:tr w:rsidR="001548F9" w:rsidRPr="002F1CAB" w:rsidTr="009039C5">
        <w:trPr>
          <w:trHeight w:val="223"/>
          <w:jc w:val="center"/>
        </w:trPr>
        <w:tc>
          <w:tcPr>
            <w:tcW w:w="3804" w:type="dxa"/>
            <w:vAlign w:val="center"/>
          </w:tcPr>
          <w:p w:rsidR="001548F9" w:rsidRPr="002F1CAB" w:rsidRDefault="001548F9" w:rsidP="009039C5">
            <w:pPr>
              <w:pStyle w:val="afb"/>
            </w:pPr>
            <w:r w:rsidRPr="002F1CAB">
              <w:t>应收结算备付金利息</w:t>
            </w:r>
          </w:p>
        </w:tc>
        <w:tc>
          <w:tcPr>
            <w:tcW w:w="5268" w:type="dxa"/>
            <w:vAlign w:val="bottom"/>
          </w:tcPr>
          <w:p w:rsidR="001548F9" w:rsidRPr="002F1CAB" w:rsidRDefault="001548F9" w:rsidP="009039C5">
            <w:pPr>
              <w:pStyle w:val="afb"/>
              <w:jc w:val="right"/>
            </w:pPr>
            <w:r w:rsidRPr="002F1CAB">
              <w:t>141.30</w:t>
            </w:r>
          </w:p>
        </w:tc>
      </w:tr>
      <w:tr w:rsidR="001548F9" w:rsidRPr="002F1CAB" w:rsidTr="009039C5">
        <w:trPr>
          <w:trHeight w:val="269"/>
          <w:jc w:val="center"/>
        </w:trPr>
        <w:tc>
          <w:tcPr>
            <w:tcW w:w="3804" w:type="dxa"/>
            <w:vAlign w:val="center"/>
          </w:tcPr>
          <w:p w:rsidR="001548F9" w:rsidRPr="002F1CAB" w:rsidRDefault="001548F9" w:rsidP="009039C5">
            <w:pPr>
              <w:pStyle w:val="afb"/>
            </w:pPr>
            <w:r w:rsidRPr="002F1CAB">
              <w:t>应收债券利息</w:t>
            </w:r>
          </w:p>
        </w:tc>
        <w:tc>
          <w:tcPr>
            <w:tcW w:w="5268" w:type="dxa"/>
            <w:vAlign w:val="bottom"/>
          </w:tcPr>
          <w:p w:rsidR="001548F9" w:rsidRPr="002F1CAB" w:rsidRDefault="001548F9" w:rsidP="009039C5">
            <w:pPr>
              <w:pStyle w:val="afb"/>
              <w:jc w:val="right"/>
            </w:pPr>
            <w:r w:rsidRPr="002F1CAB">
              <w:t>-</w:t>
            </w:r>
          </w:p>
        </w:tc>
      </w:tr>
      <w:tr w:rsidR="001F4B0C" w:rsidRPr="002F1CAB" w:rsidTr="00F02DDD">
        <w:trPr>
          <w:trHeight w:val="287"/>
          <w:jc w:val="center"/>
        </w:trPr>
        <w:tc>
          <w:tcPr>
            <w:tcW w:w="3804" w:type="dxa"/>
            <w:vAlign w:val="center"/>
          </w:tcPr>
          <w:p w:rsidR="001F4B0C" w:rsidRPr="002F1CAB" w:rsidRDefault="001F4B0C" w:rsidP="00A97BDA">
            <w:pPr>
              <w:rPr>
                <w:rFonts w:ascii="宋体" w:hAnsi="宋体"/>
                <w:szCs w:val="21"/>
                <w:highlight w:val="red"/>
              </w:rPr>
            </w:pPr>
            <w:r w:rsidRPr="002F1CAB">
              <w:rPr>
                <w:rFonts w:ascii="宋体" w:hAnsi="宋体" w:hint="eastAsia"/>
                <w:szCs w:val="21"/>
              </w:rPr>
              <w:t>应收资产支持证券利息</w:t>
            </w:r>
          </w:p>
        </w:tc>
        <w:tc>
          <w:tcPr>
            <w:tcW w:w="5268" w:type="dxa"/>
            <w:vAlign w:val="center"/>
          </w:tcPr>
          <w:p w:rsidR="001F4B0C" w:rsidRPr="002F1CAB" w:rsidRDefault="001F4B0C" w:rsidP="00A97BDA">
            <w:pPr>
              <w:jc w:val="right"/>
              <w:rPr>
                <w:rFonts w:ascii="宋体" w:hAnsi="宋体"/>
                <w:szCs w:val="21"/>
              </w:rPr>
            </w:pPr>
            <w:r w:rsidRPr="002F1CAB">
              <w:rPr>
                <w:rFonts w:ascii="宋体" w:hAnsi="宋体"/>
                <w:szCs w:val="21"/>
              </w:rPr>
              <w:t>-</w:t>
            </w:r>
          </w:p>
        </w:tc>
      </w:tr>
      <w:tr w:rsidR="001548F9" w:rsidRPr="002F1CAB" w:rsidTr="009039C5">
        <w:trPr>
          <w:trHeight w:val="287"/>
          <w:jc w:val="center"/>
        </w:trPr>
        <w:tc>
          <w:tcPr>
            <w:tcW w:w="3804" w:type="dxa"/>
            <w:vAlign w:val="center"/>
          </w:tcPr>
          <w:p w:rsidR="001548F9" w:rsidRPr="002F1CAB" w:rsidRDefault="001548F9" w:rsidP="009039C5">
            <w:pPr>
              <w:pStyle w:val="afb"/>
            </w:pPr>
            <w:r w:rsidRPr="002F1CAB">
              <w:t>应收买入返售证券利息</w:t>
            </w:r>
          </w:p>
        </w:tc>
        <w:tc>
          <w:tcPr>
            <w:tcW w:w="5268" w:type="dxa"/>
            <w:vAlign w:val="bottom"/>
          </w:tcPr>
          <w:p w:rsidR="001548F9" w:rsidRPr="002F1CAB" w:rsidRDefault="001548F9" w:rsidP="009039C5">
            <w:pPr>
              <w:pStyle w:val="afb"/>
              <w:jc w:val="right"/>
            </w:pPr>
            <w:r w:rsidRPr="002F1CAB">
              <w:t>-</w:t>
            </w:r>
          </w:p>
        </w:tc>
      </w:tr>
      <w:tr w:rsidR="001548F9" w:rsidRPr="002F1CAB" w:rsidTr="009039C5">
        <w:trPr>
          <w:trHeight w:val="305"/>
          <w:jc w:val="center"/>
        </w:trPr>
        <w:tc>
          <w:tcPr>
            <w:tcW w:w="3804" w:type="dxa"/>
            <w:vAlign w:val="center"/>
          </w:tcPr>
          <w:p w:rsidR="001548F9" w:rsidRPr="002F1CAB" w:rsidRDefault="001548F9" w:rsidP="009039C5">
            <w:pPr>
              <w:pStyle w:val="afb"/>
            </w:pPr>
            <w:r w:rsidRPr="002F1CAB">
              <w:t>应收申购款利息</w:t>
            </w:r>
          </w:p>
        </w:tc>
        <w:tc>
          <w:tcPr>
            <w:tcW w:w="5268" w:type="dxa"/>
            <w:vAlign w:val="bottom"/>
          </w:tcPr>
          <w:p w:rsidR="001548F9" w:rsidRPr="002F1CAB" w:rsidRDefault="001548F9" w:rsidP="009039C5">
            <w:pPr>
              <w:pStyle w:val="afb"/>
              <w:jc w:val="right"/>
            </w:pPr>
            <w:r w:rsidRPr="002F1CAB">
              <w:t>-</w:t>
            </w:r>
          </w:p>
        </w:tc>
      </w:tr>
      <w:tr w:rsidR="006B22C5" w:rsidRPr="002F1CAB" w:rsidTr="009039C5">
        <w:trPr>
          <w:trHeight w:val="305"/>
          <w:jc w:val="center"/>
        </w:trPr>
        <w:tc>
          <w:tcPr>
            <w:tcW w:w="3804" w:type="dxa"/>
            <w:vAlign w:val="center"/>
          </w:tcPr>
          <w:p w:rsidR="006B22C5" w:rsidRPr="002F1CAB" w:rsidRDefault="006B22C5" w:rsidP="009039C5">
            <w:pPr>
              <w:pStyle w:val="afb"/>
            </w:pPr>
            <w:r w:rsidRPr="002F1CAB">
              <w:t>应收黄金合约拆借</w:t>
            </w:r>
            <w:proofErr w:type="gramStart"/>
            <w:r w:rsidRPr="002F1CAB">
              <w:t>孳</w:t>
            </w:r>
            <w:proofErr w:type="gramEnd"/>
            <w:r w:rsidRPr="002F1CAB">
              <w:t>息</w:t>
            </w:r>
          </w:p>
        </w:tc>
        <w:tc>
          <w:tcPr>
            <w:tcW w:w="5268" w:type="dxa"/>
            <w:vAlign w:val="center"/>
          </w:tcPr>
          <w:p w:rsidR="006B22C5" w:rsidRPr="002F1CAB" w:rsidRDefault="006B22C5" w:rsidP="009039C5">
            <w:pPr>
              <w:pStyle w:val="afb"/>
              <w:jc w:val="right"/>
            </w:pPr>
            <w:r w:rsidRPr="002F1CAB">
              <w:t>-</w:t>
            </w:r>
          </w:p>
        </w:tc>
      </w:tr>
      <w:tr w:rsidR="006B22C5" w:rsidRPr="002F1CAB" w:rsidTr="009039C5">
        <w:trPr>
          <w:trHeight w:val="305"/>
          <w:jc w:val="center"/>
        </w:trPr>
        <w:tc>
          <w:tcPr>
            <w:tcW w:w="3804" w:type="dxa"/>
            <w:vAlign w:val="center"/>
          </w:tcPr>
          <w:p w:rsidR="006B22C5" w:rsidRPr="002F1CAB" w:rsidRDefault="006B22C5" w:rsidP="009039C5">
            <w:pPr>
              <w:pStyle w:val="afb"/>
            </w:pPr>
            <w:r w:rsidRPr="002F1CAB">
              <w:t>其他</w:t>
            </w:r>
          </w:p>
        </w:tc>
        <w:tc>
          <w:tcPr>
            <w:tcW w:w="5268" w:type="dxa"/>
            <w:vAlign w:val="bottom"/>
          </w:tcPr>
          <w:p w:rsidR="006B22C5" w:rsidRPr="002F1CAB" w:rsidRDefault="006B22C5" w:rsidP="009039C5">
            <w:pPr>
              <w:pStyle w:val="afb"/>
              <w:jc w:val="right"/>
            </w:pPr>
            <w:r w:rsidRPr="002F1CAB">
              <w:t>33.90</w:t>
            </w:r>
          </w:p>
        </w:tc>
      </w:tr>
      <w:tr w:rsidR="006B22C5" w:rsidRPr="002F1CAB" w:rsidTr="009039C5">
        <w:trPr>
          <w:trHeight w:val="330"/>
          <w:jc w:val="center"/>
        </w:trPr>
        <w:tc>
          <w:tcPr>
            <w:tcW w:w="3804" w:type="dxa"/>
            <w:vAlign w:val="bottom"/>
          </w:tcPr>
          <w:p w:rsidR="006B22C5" w:rsidRPr="002F1CAB" w:rsidRDefault="006B22C5" w:rsidP="009039C5">
            <w:pPr>
              <w:pStyle w:val="afb"/>
            </w:pPr>
            <w:r w:rsidRPr="002F1CAB">
              <w:t>合计</w:t>
            </w:r>
          </w:p>
        </w:tc>
        <w:tc>
          <w:tcPr>
            <w:tcW w:w="5268" w:type="dxa"/>
            <w:vAlign w:val="bottom"/>
          </w:tcPr>
          <w:p w:rsidR="006B22C5" w:rsidRPr="002F1CAB" w:rsidRDefault="006B22C5" w:rsidP="009039C5">
            <w:pPr>
              <w:pStyle w:val="afb"/>
              <w:jc w:val="right"/>
            </w:pPr>
            <w:r w:rsidRPr="002F1CAB">
              <w:t>128,073.67</w:t>
            </w:r>
          </w:p>
        </w:tc>
      </w:tr>
    </w:tbl>
    <w:p w:rsidR="001548F9" w:rsidRPr="002F1CAB" w:rsidRDefault="001548F9" w:rsidP="00FB4C07">
      <w:pPr>
        <w:pStyle w:val="41"/>
        <w:rPr>
          <w:rFonts w:ascii="宋体" w:eastAsia="宋体" w:hAnsi="宋体"/>
        </w:rPr>
      </w:pPr>
      <w:bookmarkStart w:id="189" w:name="_Toc481781086"/>
      <w:bookmarkStart w:id="190" w:name="_Toc481781258"/>
      <w:bookmarkStart w:id="191" w:name="_Toc481781430"/>
      <w:bookmarkStart w:id="192" w:name="_Toc481781596"/>
      <w:r w:rsidRPr="002F1CAB">
        <w:rPr>
          <w:rFonts w:ascii="宋体" w:eastAsia="宋体" w:hAnsi="宋体"/>
        </w:rPr>
        <w:t>6.4.3.5 其他资产</w:t>
      </w:r>
      <w:bookmarkEnd w:id="189"/>
      <w:bookmarkEnd w:id="190"/>
      <w:bookmarkEnd w:id="191"/>
      <w:bookmarkEnd w:id="192"/>
    </w:p>
    <w:p w:rsidR="001548F9" w:rsidRPr="002F1CAB" w:rsidRDefault="001548F9" w:rsidP="006B2E8F">
      <w:pPr>
        <w:pStyle w:val="afa"/>
      </w:pPr>
      <w:r w:rsidRPr="002F1CAB">
        <w:t>无余额。</w:t>
      </w:r>
    </w:p>
    <w:p w:rsidR="001548F9" w:rsidRPr="002F1CAB" w:rsidRDefault="001548F9" w:rsidP="008D25BE">
      <w:pPr>
        <w:pStyle w:val="41"/>
        <w:rPr>
          <w:rFonts w:ascii="宋体" w:eastAsia="宋体" w:hAnsi="宋体"/>
        </w:rPr>
      </w:pPr>
      <w:bookmarkStart w:id="193" w:name="_Toc481781087"/>
      <w:bookmarkStart w:id="194" w:name="_Toc481781259"/>
      <w:bookmarkStart w:id="195" w:name="_Toc481781431"/>
      <w:bookmarkStart w:id="196" w:name="_Toc481781597"/>
      <w:r w:rsidRPr="002F1CAB">
        <w:rPr>
          <w:rFonts w:ascii="宋体" w:eastAsia="宋体" w:hAnsi="宋体"/>
        </w:rPr>
        <w:t>6.4.3.6 应付交易费用</w:t>
      </w:r>
      <w:bookmarkEnd w:id="193"/>
      <w:bookmarkEnd w:id="194"/>
      <w:bookmarkEnd w:id="195"/>
      <w:bookmarkEnd w:id="196"/>
    </w:p>
    <w:p w:rsidR="001548F9" w:rsidRPr="002F1CAB" w:rsidRDefault="001548F9" w:rsidP="00C97CFC">
      <w:pPr>
        <w:pStyle w:val="afb"/>
        <w:jc w:val="right"/>
      </w:pPr>
      <w:r w:rsidRPr="002F1CAB">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4"/>
        <w:gridCol w:w="5218"/>
      </w:tblGrid>
      <w:tr w:rsidR="001548F9" w:rsidRPr="002F1CAB" w:rsidTr="009039C5">
        <w:trPr>
          <w:trHeight w:val="285"/>
          <w:jc w:val="center"/>
        </w:trPr>
        <w:tc>
          <w:tcPr>
            <w:tcW w:w="3854" w:type="dxa"/>
            <w:vAlign w:val="center"/>
          </w:tcPr>
          <w:p w:rsidR="001548F9" w:rsidRPr="002F1CAB" w:rsidRDefault="001548F9" w:rsidP="009039C5">
            <w:pPr>
              <w:pStyle w:val="afb"/>
              <w:jc w:val="center"/>
            </w:pPr>
            <w:r w:rsidRPr="002F1CAB">
              <w:t>项目</w:t>
            </w:r>
          </w:p>
        </w:tc>
        <w:tc>
          <w:tcPr>
            <w:tcW w:w="5218" w:type="dxa"/>
            <w:vAlign w:val="bottom"/>
          </w:tcPr>
          <w:p w:rsidR="001548F9" w:rsidRPr="002F1CAB" w:rsidRDefault="001548F9" w:rsidP="009039C5">
            <w:pPr>
              <w:pStyle w:val="afb"/>
              <w:jc w:val="center"/>
            </w:pPr>
            <w:r w:rsidRPr="002F1CAB">
              <w:t>本期末</w:t>
            </w:r>
          </w:p>
          <w:p w:rsidR="001548F9" w:rsidRPr="002F1CAB" w:rsidRDefault="001548F9" w:rsidP="009039C5">
            <w:pPr>
              <w:pStyle w:val="afb"/>
              <w:jc w:val="center"/>
            </w:pPr>
            <w:r w:rsidRPr="002F1CAB">
              <w:t>2018年6月30日</w:t>
            </w:r>
          </w:p>
        </w:tc>
      </w:tr>
      <w:tr w:rsidR="001548F9" w:rsidRPr="002F1CAB" w:rsidTr="009039C5">
        <w:trPr>
          <w:trHeight w:val="211"/>
          <w:jc w:val="center"/>
        </w:trPr>
        <w:tc>
          <w:tcPr>
            <w:tcW w:w="3854" w:type="dxa"/>
            <w:vAlign w:val="bottom"/>
          </w:tcPr>
          <w:p w:rsidR="001548F9" w:rsidRPr="002F1CAB" w:rsidRDefault="001548F9" w:rsidP="009039C5">
            <w:pPr>
              <w:pStyle w:val="afb"/>
            </w:pPr>
            <w:r w:rsidRPr="002F1CAB">
              <w:t>交易所市场应付交易费用</w:t>
            </w:r>
          </w:p>
        </w:tc>
        <w:tc>
          <w:tcPr>
            <w:tcW w:w="5218" w:type="dxa"/>
            <w:vAlign w:val="bottom"/>
          </w:tcPr>
          <w:p w:rsidR="001548F9" w:rsidRPr="002F1CAB" w:rsidRDefault="001548F9" w:rsidP="009039C5">
            <w:pPr>
              <w:pStyle w:val="afb"/>
              <w:jc w:val="right"/>
            </w:pPr>
            <w:r w:rsidRPr="002F1CAB">
              <w:t>-</w:t>
            </w:r>
          </w:p>
        </w:tc>
      </w:tr>
      <w:tr w:rsidR="001548F9" w:rsidRPr="002F1CAB" w:rsidTr="009039C5">
        <w:trPr>
          <w:trHeight w:val="296"/>
          <w:jc w:val="center"/>
        </w:trPr>
        <w:tc>
          <w:tcPr>
            <w:tcW w:w="3854" w:type="dxa"/>
            <w:vAlign w:val="bottom"/>
          </w:tcPr>
          <w:p w:rsidR="001548F9" w:rsidRPr="002F1CAB" w:rsidRDefault="001548F9" w:rsidP="009039C5">
            <w:pPr>
              <w:pStyle w:val="afb"/>
            </w:pPr>
            <w:r w:rsidRPr="002F1CAB">
              <w:t>银行间市场应付交易费用</w:t>
            </w:r>
          </w:p>
        </w:tc>
        <w:tc>
          <w:tcPr>
            <w:tcW w:w="5218" w:type="dxa"/>
            <w:vAlign w:val="bottom"/>
          </w:tcPr>
          <w:p w:rsidR="001548F9" w:rsidRPr="002F1CAB" w:rsidRDefault="001548F9" w:rsidP="009039C5">
            <w:pPr>
              <w:pStyle w:val="afb"/>
              <w:jc w:val="right"/>
            </w:pPr>
            <w:r w:rsidRPr="002F1CAB">
              <w:t>28,261.55</w:t>
            </w:r>
          </w:p>
        </w:tc>
      </w:tr>
      <w:tr w:rsidR="001548F9" w:rsidRPr="002F1CAB" w:rsidTr="009039C5">
        <w:trPr>
          <w:trHeight w:val="285"/>
          <w:jc w:val="center"/>
        </w:trPr>
        <w:tc>
          <w:tcPr>
            <w:tcW w:w="3854" w:type="dxa"/>
            <w:vAlign w:val="center"/>
          </w:tcPr>
          <w:p w:rsidR="001548F9" w:rsidRPr="002F1CAB" w:rsidRDefault="001548F9" w:rsidP="009039C5">
            <w:pPr>
              <w:pStyle w:val="afb"/>
            </w:pPr>
            <w:r w:rsidRPr="002F1CAB">
              <w:t>合计</w:t>
            </w:r>
          </w:p>
        </w:tc>
        <w:tc>
          <w:tcPr>
            <w:tcW w:w="5218" w:type="dxa"/>
            <w:vAlign w:val="bottom"/>
          </w:tcPr>
          <w:p w:rsidR="001548F9" w:rsidRPr="002F1CAB" w:rsidRDefault="001548F9" w:rsidP="009039C5">
            <w:pPr>
              <w:pStyle w:val="afb"/>
              <w:jc w:val="right"/>
            </w:pPr>
            <w:r w:rsidRPr="002F1CAB">
              <w:t>28,261.55</w:t>
            </w:r>
          </w:p>
        </w:tc>
      </w:tr>
    </w:tbl>
    <w:p w:rsidR="001548F9" w:rsidRPr="002F1CAB" w:rsidRDefault="001548F9" w:rsidP="008D25BE">
      <w:pPr>
        <w:pStyle w:val="41"/>
        <w:rPr>
          <w:rFonts w:ascii="宋体" w:eastAsia="宋体" w:hAnsi="宋体"/>
        </w:rPr>
      </w:pPr>
      <w:bookmarkStart w:id="197" w:name="_Toc481781088"/>
      <w:bookmarkStart w:id="198" w:name="_Toc481781260"/>
      <w:bookmarkStart w:id="199" w:name="_Toc481781432"/>
      <w:bookmarkStart w:id="200" w:name="_Toc481781598"/>
      <w:r w:rsidRPr="002F1CAB">
        <w:rPr>
          <w:rFonts w:ascii="宋体" w:eastAsia="宋体" w:hAnsi="宋体"/>
        </w:rPr>
        <w:t>6.4.3.7 其他负债</w:t>
      </w:r>
      <w:bookmarkEnd w:id="197"/>
      <w:bookmarkEnd w:id="198"/>
      <w:bookmarkEnd w:id="199"/>
      <w:bookmarkEnd w:id="200"/>
    </w:p>
    <w:p w:rsidR="001548F9" w:rsidRPr="002F1CAB" w:rsidRDefault="001548F9" w:rsidP="00FF69CF">
      <w:pPr>
        <w:pStyle w:val="afb"/>
        <w:jc w:val="right"/>
      </w:pPr>
      <w:r w:rsidRPr="002F1CAB">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268"/>
      </w:tblGrid>
      <w:tr w:rsidR="001548F9" w:rsidRPr="002F1CAB" w:rsidTr="009039C5">
        <w:trPr>
          <w:trHeight w:val="330"/>
          <w:jc w:val="center"/>
        </w:trPr>
        <w:tc>
          <w:tcPr>
            <w:tcW w:w="3804" w:type="dxa"/>
            <w:vAlign w:val="center"/>
          </w:tcPr>
          <w:p w:rsidR="001548F9" w:rsidRPr="002F1CAB" w:rsidRDefault="001548F9" w:rsidP="009039C5">
            <w:pPr>
              <w:pStyle w:val="afb"/>
              <w:jc w:val="center"/>
            </w:pPr>
            <w:r w:rsidRPr="002F1CAB">
              <w:t>项目</w:t>
            </w:r>
          </w:p>
        </w:tc>
        <w:tc>
          <w:tcPr>
            <w:tcW w:w="5268" w:type="dxa"/>
            <w:vAlign w:val="center"/>
          </w:tcPr>
          <w:p w:rsidR="001548F9" w:rsidRPr="002F1CAB" w:rsidRDefault="001548F9" w:rsidP="009039C5">
            <w:pPr>
              <w:pStyle w:val="afb"/>
              <w:jc w:val="center"/>
            </w:pPr>
            <w:r w:rsidRPr="002F1CAB">
              <w:t>本期末</w:t>
            </w:r>
          </w:p>
          <w:p w:rsidR="001548F9" w:rsidRPr="002F1CAB" w:rsidRDefault="001548F9" w:rsidP="009039C5">
            <w:pPr>
              <w:pStyle w:val="afb"/>
              <w:jc w:val="center"/>
            </w:pPr>
            <w:r w:rsidRPr="002F1CAB">
              <w:t>2018年6月30日</w:t>
            </w:r>
          </w:p>
        </w:tc>
      </w:tr>
      <w:tr w:rsidR="001548F9" w:rsidRPr="002F1CAB" w:rsidTr="009039C5">
        <w:trPr>
          <w:trHeight w:val="325"/>
          <w:jc w:val="center"/>
        </w:trPr>
        <w:tc>
          <w:tcPr>
            <w:tcW w:w="3804" w:type="dxa"/>
            <w:vAlign w:val="center"/>
          </w:tcPr>
          <w:p w:rsidR="001548F9" w:rsidRPr="002F1CAB" w:rsidRDefault="001548F9" w:rsidP="009039C5">
            <w:pPr>
              <w:pStyle w:val="afb"/>
            </w:pPr>
            <w:r w:rsidRPr="002F1CAB">
              <w:t>应付券商交易单元保证金</w:t>
            </w:r>
          </w:p>
        </w:tc>
        <w:tc>
          <w:tcPr>
            <w:tcW w:w="5268" w:type="dxa"/>
            <w:vAlign w:val="bottom"/>
          </w:tcPr>
          <w:p w:rsidR="001548F9" w:rsidRPr="002F1CAB" w:rsidRDefault="001548F9" w:rsidP="009039C5">
            <w:pPr>
              <w:pStyle w:val="afb"/>
              <w:jc w:val="right"/>
            </w:pPr>
            <w:r w:rsidRPr="002F1CAB">
              <w:t>-</w:t>
            </w:r>
          </w:p>
        </w:tc>
      </w:tr>
      <w:tr w:rsidR="001548F9" w:rsidRPr="002F1CAB" w:rsidTr="009039C5">
        <w:trPr>
          <w:trHeight w:val="325"/>
          <w:jc w:val="center"/>
        </w:trPr>
        <w:tc>
          <w:tcPr>
            <w:tcW w:w="3804" w:type="dxa"/>
            <w:vAlign w:val="center"/>
          </w:tcPr>
          <w:p w:rsidR="001548F9" w:rsidRPr="002F1CAB" w:rsidRDefault="001548F9" w:rsidP="009039C5">
            <w:pPr>
              <w:pStyle w:val="afb"/>
            </w:pPr>
            <w:r w:rsidRPr="002F1CAB">
              <w:t>应付赎回费</w:t>
            </w:r>
          </w:p>
        </w:tc>
        <w:tc>
          <w:tcPr>
            <w:tcW w:w="5268" w:type="dxa"/>
            <w:vAlign w:val="bottom"/>
          </w:tcPr>
          <w:p w:rsidR="001548F9" w:rsidRPr="002F1CAB" w:rsidRDefault="001548F9" w:rsidP="009039C5">
            <w:pPr>
              <w:pStyle w:val="afb"/>
              <w:jc w:val="right"/>
            </w:pPr>
            <w:r w:rsidRPr="002F1CAB">
              <w:t>-</w:t>
            </w:r>
          </w:p>
        </w:tc>
      </w:tr>
      <w:tr w:rsidR="00D91AFF" w:rsidRPr="002F1CAB">
        <w:trPr>
          <w:jc w:val="center"/>
        </w:trPr>
        <w:tc>
          <w:tcPr>
            <w:tcW w:w="3804" w:type="dxa"/>
            <w:vAlign w:val="center"/>
          </w:tcPr>
          <w:p w:rsidR="00D91AFF" w:rsidRPr="002F1CAB" w:rsidRDefault="00B1768D">
            <w:pPr>
              <w:jc w:val="left"/>
              <w:rPr>
                <w:rFonts w:ascii="宋体" w:hAnsi="宋体"/>
              </w:rPr>
            </w:pPr>
            <w:r w:rsidRPr="002F1CAB">
              <w:rPr>
                <w:rFonts w:ascii="宋体" w:hAnsi="宋体"/>
              </w:rPr>
              <w:t>其他应付款</w:t>
            </w:r>
          </w:p>
        </w:tc>
        <w:tc>
          <w:tcPr>
            <w:tcW w:w="5268" w:type="dxa"/>
            <w:vAlign w:val="center"/>
          </w:tcPr>
          <w:p w:rsidR="00D91AFF" w:rsidRPr="002F1CAB" w:rsidRDefault="00B1768D">
            <w:pPr>
              <w:jc w:val="right"/>
              <w:rPr>
                <w:rFonts w:ascii="宋体" w:hAnsi="宋体"/>
              </w:rPr>
            </w:pPr>
            <w:r w:rsidRPr="002F1CAB">
              <w:rPr>
                <w:rFonts w:ascii="宋体" w:hAnsi="宋体"/>
              </w:rPr>
              <w:t>-</w:t>
            </w:r>
          </w:p>
        </w:tc>
      </w:tr>
      <w:tr w:rsidR="00D91AFF" w:rsidRPr="002F1CAB">
        <w:trPr>
          <w:jc w:val="center"/>
        </w:trPr>
        <w:tc>
          <w:tcPr>
            <w:tcW w:w="3804" w:type="dxa"/>
            <w:vAlign w:val="center"/>
          </w:tcPr>
          <w:p w:rsidR="00D91AFF" w:rsidRPr="002F1CAB" w:rsidRDefault="00B1768D">
            <w:pPr>
              <w:jc w:val="left"/>
              <w:rPr>
                <w:rFonts w:ascii="宋体" w:hAnsi="宋体"/>
              </w:rPr>
            </w:pPr>
            <w:r w:rsidRPr="002F1CAB">
              <w:rPr>
                <w:rFonts w:ascii="宋体" w:hAnsi="宋体"/>
              </w:rPr>
              <w:t>预提费用</w:t>
            </w:r>
          </w:p>
        </w:tc>
        <w:tc>
          <w:tcPr>
            <w:tcW w:w="5268" w:type="dxa"/>
            <w:vAlign w:val="center"/>
          </w:tcPr>
          <w:p w:rsidR="00D91AFF" w:rsidRPr="002F1CAB" w:rsidRDefault="00B1768D">
            <w:pPr>
              <w:jc w:val="right"/>
              <w:rPr>
                <w:rFonts w:ascii="宋体" w:hAnsi="宋体"/>
              </w:rPr>
            </w:pPr>
            <w:r w:rsidRPr="002F1CAB">
              <w:rPr>
                <w:rFonts w:ascii="宋体" w:hAnsi="宋体"/>
              </w:rPr>
              <w:t>202,696.69</w:t>
            </w:r>
          </w:p>
        </w:tc>
      </w:tr>
      <w:tr w:rsidR="001548F9" w:rsidRPr="002F1CAB" w:rsidTr="009039C5">
        <w:trPr>
          <w:trHeight w:val="325"/>
          <w:jc w:val="center"/>
        </w:trPr>
        <w:tc>
          <w:tcPr>
            <w:tcW w:w="3804" w:type="dxa"/>
            <w:vAlign w:val="center"/>
          </w:tcPr>
          <w:p w:rsidR="001548F9" w:rsidRPr="002F1CAB" w:rsidRDefault="001548F9" w:rsidP="009039C5">
            <w:pPr>
              <w:pStyle w:val="afb"/>
            </w:pPr>
            <w:r w:rsidRPr="002F1CAB">
              <w:t>合计</w:t>
            </w:r>
          </w:p>
        </w:tc>
        <w:tc>
          <w:tcPr>
            <w:tcW w:w="5268" w:type="dxa"/>
            <w:vAlign w:val="bottom"/>
          </w:tcPr>
          <w:p w:rsidR="001548F9" w:rsidRPr="002F1CAB" w:rsidRDefault="001548F9" w:rsidP="009039C5">
            <w:pPr>
              <w:pStyle w:val="afb"/>
              <w:jc w:val="right"/>
            </w:pPr>
            <w:r w:rsidRPr="002F1CAB">
              <w:t>202,696.69</w:t>
            </w:r>
          </w:p>
        </w:tc>
      </w:tr>
    </w:tbl>
    <w:p w:rsidR="0008313C" w:rsidRPr="002F1CAB" w:rsidRDefault="001548F9" w:rsidP="00F63E70">
      <w:pPr>
        <w:pStyle w:val="41"/>
        <w:rPr>
          <w:rFonts w:ascii="宋体" w:eastAsia="宋体" w:hAnsi="宋体"/>
        </w:rPr>
      </w:pPr>
      <w:bookmarkStart w:id="201" w:name="_Toc481781089"/>
      <w:bookmarkStart w:id="202" w:name="_Toc481781261"/>
      <w:bookmarkStart w:id="203" w:name="_Toc481781433"/>
      <w:bookmarkStart w:id="204" w:name="_Toc481781599"/>
      <w:r w:rsidRPr="002F1CAB">
        <w:rPr>
          <w:rFonts w:ascii="宋体" w:eastAsia="宋体" w:hAnsi="宋体"/>
        </w:rPr>
        <w:t>6.4.3.8 实收基金</w:t>
      </w:r>
      <w:bookmarkEnd w:id="201"/>
      <w:bookmarkEnd w:id="202"/>
      <w:bookmarkEnd w:id="203"/>
      <w:bookmarkEnd w:id="204"/>
    </w:p>
    <w:p w:rsidR="00C603D5" w:rsidRPr="002F1CAB" w:rsidRDefault="00C603D5" w:rsidP="00A50571">
      <w:pPr>
        <w:pStyle w:val="afd"/>
        <w:rPr>
          <w:rFonts w:ascii="宋体" w:eastAsia="宋体" w:hAnsi="宋体"/>
        </w:rPr>
      </w:pPr>
      <w:r w:rsidRPr="002F1CAB">
        <w:rPr>
          <w:rFonts w:ascii="宋体" w:eastAsia="宋体" w:hAnsi="宋体"/>
        </w:rPr>
        <w:t>博时安慧18个月</w:t>
      </w:r>
      <w:proofErr w:type="gramStart"/>
      <w:r w:rsidRPr="002F1CAB">
        <w:rPr>
          <w:rFonts w:ascii="宋体" w:eastAsia="宋体" w:hAnsi="宋体"/>
        </w:rPr>
        <w:t>定开债</w:t>
      </w:r>
      <w:proofErr w:type="gramEnd"/>
      <w:r w:rsidRPr="002F1CAB">
        <w:rPr>
          <w:rFonts w:ascii="宋体" w:eastAsia="宋体" w:hAnsi="宋体"/>
        </w:rPr>
        <w:t xml:space="preserve">A </w:t>
      </w:r>
    </w:p>
    <w:p w:rsidR="00C603D5" w:rsidRPr="002F1CAB" w:rsidRDefault="00C603D5" w:rsidP="00FF69CF">
      <w:pPr>
        <w:pStyle w:val="afb"/>
        <w:jc w:val="right"/>
      </w:pPr>
      <w:r w:rsidRPr="002F1CAB">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603D5" w:rsidRPr="002F1CAB" w:rsidTr="009039C5">
        <w:trPr>
          <w:jc w:val="center"/>
        </w:trPr>
        <w:tc>
          <w:tcPr>
            <w:tcW w:w="3120" w:type="dxa"/>
            <w:vMerge w:val="restart"/>
            <w:vAlign w:val="center"/>
          </w:tcPr>
          <w:p w:rsidR="00C603D5" w:rsidRPr="002F1CAB" w:rsidRDefault="00C603D5" w:rsidP="009039C5">
            <w:pPr>
              <w:pStyle w:val="afb"/>
              <w:jc w:val="center"/>
            </w:pPr>
            <w:r w:rsidRPr="002F1CAB">
              <w:t>项目</w:t>
            </w:r>
          </w:p>
        </w:tc>
        <w:tc>
          <w:tcPr>
            <w:tcW w:w="5952" w:type="dxa"/>
            <w:gridSpan w:val="2"/>
            <w:vAlign w:val="center"/>
          </w:tcPr>
          <w:p w:rsidR="00C603D5" w:rsidRPr="002F1CAB" w:rsidRDefault="00C603D5" w:rsidP="009039C5">
            <w:pPr>
              <w:pStyle w:val="afb"/>
              <w:jc w:val="center"/>
            </w:pPr>
            <w:r w:rsidRPr="002F1CAB">
              <w:t>本期</w:t>
            </w:r>
          </w:p>
          <w:p w:rsidR="00C603D5" w:rsidRPr="002F1CAB" w:rsidRDefault="00C603D5" w:rsidP="009039C5">
            <w:pPr>
              <w:pStyle w:val="afb"/>
              <w:jc w:val="center"/>
            </w:pPr>
            <w:r w:rsidRPr="002F1CAB">
              <w:lastRenderedPageBreak/>
              <w:t>2018年1月1日至2018年6月30日</w:t>
            </w:r>
          </w:p>
        </w:tc>
      </w:tr>
      <w:tr w:rsidR="00C603D5" w:rsidRPr="002F1CAB" w:rsidTr="009039C5">
        <w:trPr>
          <w:jc w:val="center"/>
        </w:trPr>
        <w:tc>
          <w:tcPr>
            <w:tcW w:w="3120" w:type="dxa"/>
            <w:vMerge/>
            <w:vAlign w:val="center"/>
          </w:tcPr>
          <w:p w:rsidR="00C603D5" w:rsidRPr="002F1CAB" w:rsidRDefault="00C603D5" w:rsidP="009039C5">
            <w:pPr>
              <w:pStyle w:val="afb"/>
              <w:jc w:val="center"/>
            </w:pPr>
          </w:p>
        </w:tc>
        <w:tc>
          <w:tcPr>
            <w:tcW w:w="3120" w:type="dxa"/>
            <w:vAlign w:val="center"/>
          </w:tcPr>
          <w:p w:rsidR="00C603D5" w:rsidRPr="002F1CAB" w:rsidRDefault="00C603D5" w:rsidP="009039C5">
            <w:pPr>
              <w:pStyle w:val="afb"/>
              <w:jc w:val="center"/>
            </w:pPr>
            <w:r w:rsidRPr="002F1CAB">
              <w:t>基金份额</w:t>
            </w:r>
          </w:p>
        </w:tc>
        <w:tc>
          <w:tcPr>
            <w:tcW w:w="2832" w:type="dxa"/>
            <w:vAlign w:val="center"/>
          </w:tcPr>
          <w:p w:rsidR="00C603D5" w:rsidRPr="002F1CAB" w:rsidRDefault="00C603D5" w:rsidP="009039C5">
            <w:pPr>
              <w:pStyle w:val="afb"/>
              <w:jc w:val="center"/>
            </w:pPr>
            <w:r w:rsidRPr="002F1CAB">
              <w:t>账面金额</w:t>
            </w:r>
          </w:p>
        </w:tc>
      </w:tr>
      <w:tr w:rsidR="00C603D5" w:rsidRPr="002F1CAB" w:rsidTr="009039C5">
        <w:trPr>
          <w:jc w:val="center"/>
        </w:trPr>
        <w:tc>
          <w:tcPr>
            <w:tcW w:w="3120" w:type="dxa"/>
            <w:vAlign w:val="center"/>
          </w:tcPr>
          <w:p w:rsidR="00C603D5" w:rsidRPr="002F1CAB" w:rsidRDefault="00C603D5" w:rsidP="009039C5">
            <w:pPr>
              <w:pStyle w:val="afb"/>
            </w:pPr>
            <w:r w:rsidRPr="002F1CAB">
              <w:t>上年度末</w:t>
            </w:r>
          </w:p>
        </w:tc>
        <w:tc>
          <w:tcPr>
            <w:tcW w:w="3120" w:type="dxa"/>
            <w:vAlign w:val="center"/>
          </w:tcPr>
          <w:p w:rsidR="00C603D5" w:rsidRPr="002F1CAB" w:rsidRDefault="00C603D5" w:rsidP="009039C5">
            <w:pPr>
              <w:pStyle w:val="afb"/>
              <w:jc w:val="right"/>
            </w:pPr>
            <w:r w:rsidRPr="002F1CAB">
              <w:t>1,357,393,834.71</w:t>
            </w:r>
          </w:p>
        </w:tc>
        <w:tc>
          <w:tcPr>
            <w:tcW w:w="2832" w:type="dxa"/>
            <w:vAlign w:val="center"/>
          </w:tcPr>
          <w:p w:rsidR="00C603D5" w:rsidRPr="002F1CAB" w:rsidRDefault="00C603D5" w:rsidP="009039C5">
            <w:pPr>
              <w:pStyle w:val="afb"/>
              <w:jc w:val="right"/>
            </w:pPr>
            <w:r w:rsidRPr="002F1CAB">
              <w:t>1,357,393,834.71</w:t>
            </w:r>
          </w:p>
        </w:tc>
      </w:tr>
      <w:tr w:rsidR="00C603D5" w:rsidRPr="002F1CAB" w:rsidTr="009039C5">
        <w:trPr>
          <w:jc w:val="center"/>
        </w:trPr>
        <w:tc>
          <w:tcPr>
            <w:tcW w:w="3120" w:type="dxa"/>
            <w:vAlign w:val="center"/>
          </w:tcPr>
          <w:p w:rsidR="00C603D5" w:rsidRPr="002F1CAB" w:rsidRDefault="00C603D5" w:rsidP="009039C5">
            <w:pPr>
              <w:pStyle w:val="afb"/>
            </w:pPr>
            <w:r w:rsidRPr="002F1CAB">
              <w:t>本期申购</w:t>
            </w:r>
          </w:p>
        </w:tc>
        <w:tc>
          <w:tcPr>
            <w:tcW w:w="3120" w:type="dxa"/>
            <w:vAlign w:val="center"/>
          </w:tcPr>
          <w:p w:rsidR="00C603D5" w:rsidRPr="002F1CAB" w:rsidRDefault="00C603D5" w:rsidP="009039C5">
            <w:pPr>
              <w:pStyle w:val="afb"/>
              <w:jc w:val="right"/>
            </w:pPr>
            <w:r w:rsidRPr="002F1CAB">
              <w:t>96.21</w:t>
            </w:r>
          </w:p>
        </w:tc>
        <w:tc>
          <w:tcPr>
            <w:tcW w:w="2832" w:type="dxa"/>
            <w:vAlign w:val="center"/>
          </w:tcPr>
          <w:p w:rsidR="00C603D5" w:rsidRPr="002F1CAB" w:rsidRDefault="00C603D5" w:rsidP="009039C5">
            <w:pPr>
              <w:pStyle w:val="afb"/>
              <w:jc w:val="right"/>
            </w:pPr>
            <w:r w:rsidRPr="002F1CAB">
              <w:t>96.21</w:t>
            </w:r>
          </w:p>
        </w:tc>
      </w:tr>
      <w:tr w:rsidR="00C603D5" w:rsidRPr="002F1CAB" w:rsidTr="009039C5">
        <w:trPr>
          <w:jc w:val="center"/>
        </w:trPr>
        <w:tc>
          <w:tcPr>
            <w:tcW w:w="3120" w:type="dxa"/>
            <w:vAlign w:val="center"/>
          </w:tcPr>
          <w:p w:rsidR="00C603D5" w:rsidRPr="002F1CAB" w:rsidRDefault="00C603D5" w:rsidP="009039C5">
            <w:pPr>
              <w:pStyle w:val="afb"/>
            </w:pPr>
            <w:r w:rsidRPr="002F1CAB">
              <w:t>本期赎回（以“-”号填列）</w:t>
            </w:r>
          </w:p>
        </w:tc>
        <w:tc>
          <w:tcPr>
            <w:tcW w:w="3120" w:type="dxa"/>
            <w:vAlign w:val="center"/>
          </w:tcPr>
          <w:p w:rsidR="00C603D5" w:rsidRPr="002F1CAB" w:rsidRDefault="00C603D5" w:rsidP="009039C5">
            <w:pPr>
              <w:pStyle w:val="afb"/>
              <w:jc w:val="right"/>
            </w:pPr>
            <w:r w:rsidRPr="002F1CAB">
              <w:t>-1,315,675,454.04</w:t>
            </w:r>
          </w:p>
        </w:tc>
        <w:tc>
          <w:tcPr>
            <w:tcW w:w="2832" w:type="dxa"/>
            <w:vAlign w:val="center"/>
          </w:tcPr>
          <w:p w:rsidR="00C603D5" w:rsidRPr="002F1CAB" w:rsidRDefault="00C603D5" w:rsidP="009039C5">
            <w:pPr>
              <w:pStyle w:val="afb"/>
              <w:jc w:val="right"/>
            </w:pPr>
            <w:r w:rsidRPr="002F1CAB">
              <w:t>-1,315,675,454.04</w:t>
            </w:r>
          </w:p>
        </w:tc>
      </w:tr>
      <w:tr w:rsidR="00C603D5" w:rsidRPr="002F1CAB" w:rsidTr="009039C5">
        <w:trPr>
          <w:jc w:val="center"/>
        </w:trPr>
        <w:tc>
          <w:tcPr>
            <w:tcW w:w="3120" w:type="dxa"/>
            <w:vAlign w:val="center"/>
          </w:tcPr>
          <w:p w:rsidR="00C603D5" w:rsidRPr="002F1CAB" w:rsidRDefault="00C603D5" w:rsidP="009039C5">
            <w:pPr>
              <w:pStyle w:val="afb"/>
            </w:pPr>
            <w:r w:rsidRPr="002F1CAB">
              <w:t>本期末</w:t>
            </w:r>
          </w:p>
        </w:tc>
        <w:tc>
          <w:tcPr>
            <w:tcW w:w="3120" w:type="dxa"/>
            <w:vAlign w:val="center"/>
          </w:tcPr>
          <w:p w:rsidR="00C603D5" w:rsidRPr="002F1CAB" w:rsidRDefault="00C603D5" w:rsidP="009039C5">
            <w:pPr>
              <w:pStyle w:val="afb"/>
              <w:jc w:val="right"/>
            </w:pPr>
            <w:r w:rsidRPr="002F1CAB">
              <w:t>41,718,476.88</w:t>
            </w:r>
          </w:p>
        </w:tc>
        <w:tc>
          <w:tcPr>
            <w:tcW w:w="2832" w:type="dxa"/>
            <w:vAlign w:val="center"/>
          </w:tcPr>
          <w:p w:rsidR="00C603D5" w:rsidRPr="002F1CAB" w:rsidRDefault="00C603D5" w:rsidP="009039C5">
            <w:pPr>
              <w:pStyle w:val="afb"/>
              <w:jc w:val="right"/>
            </w:pPr>
            <w:r w:rsidRPr="002F1CAB">
              <w:t>41,718,476.88</w:t>
            </w:r>
          </w:p>
        </w:tc>
      </w:tr>
    </w:tbl>
    <w:p w:rsidR="00C603D5" w:rsidRPr="002F1CAB" w:rsidRDefault="00C603D5" w:rsidP="00A50571">
      <w:pPr>
        <w:pStyle w:val="afd"/>
        <w:rPr>
          <w:rFonts w:ascii="宋体" w:eastAsia="宋体" w:hAnsi="宋体"/>
        </w:rPr>
      </w:pPr>
      <w:r w:rsidRPr="002F1CAB">
        <w:rPr>
          <w:rFonts w:ascii="宋体" w:eastAsia="宋体" w:hAnsi="宋体"/>
        </w:rPr>
        <w:t>博时安慧18个月</w:t>
      </w:r>
      <w:proofErr w:type="gramStart"/>
      <w:r w:rsidRPr="002F1CAB">
        <w:rPr>
          <w:rFonts w:ascii="宋体" w:eastAsia="宋体" w:hAnsi="宋体"/>
        </w:rPr>
        <w:t>定开债</w:t>
      </w:r>
      <w:proofErr w:type="gramEnd"/>
      <w:r w:rsidRPr="002F1CAB">
        <w:rPr>
          <w:rFonts w:ascii="宋体" w:eastAsia="宋体" w:hAnsi="宋体"/>
        </w:rPr>
        <w:t>C</w:t>
      </w:r>
    </w:p>
    <w:p w:rsidR="00C603D5" w:rsidRPr="002F1CAB" w:rsidRDefault="00C603D5" w:rsidP="00FF69CF">
      <w:pPr>
        <w:pStyle w:val="afb"/>
        <w:jc w:val="right"/>
      </w:pPr>
      <w:r w:rsidRPr="002F1CAB">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603D5" w:rsidRPr="002F1CAB" w:rsidTr="009039C5">
        <w:trPr>
          <w:jc w:val="center"/>
        </w:trPr>
        <w:tc>
          <w:tcPr>
            <w:tcW w:w="3120" w:type="dxa"/>
            <w:vMerge w:val="restart"/>
            <w:vAlign w:val="center"/>
          </w:tcPr>
          <w:p w:rsidR="00C603D5" w:rsidRPr="002F1CAB" w:rsidRDefault="00C603D5" w:rsidP="009039C5">
            <w:pPr>
              <w:pStyle w:val="afb"/>
              <w:jc w:val="center"/>
            </w:pPr>
            <w:r w:rsidRPr="002F1CAB">
              <w:t>项目</w:t>
            </w:r>
          </w:p>
        </w:tc>
        <w:tc>
          <w:tcPr>
            <w:tcW w:w="5952" w:type="dxa"/>
            <w:gridSpan w:val="2"/>
            <w:vAlign w:val="center"/>
          </w:tcPr>
          <w:p w:rsidR="00C603D5" w:rsidRPr="002F1CAB" w:rsidRDefault="00C603D5" w:rsidP="009039C5">
            <w:pPr>
              <w:pStyle w:val="afb"/>
              <w:jc w:val="center"/>
            </w:pPr>
            <w:r w:rsidRPr="002F1CAB">
              <w:t>本期</w:t>
            </w:r>
          </w:p>
          <w:p w:rsidR="00C603D5" w:rsidRPr="002F1CAB" w:rsidRDefault="00C603D5" w:rsidP="009039C5">
            <w:pPr>
              <w:pStyle w:val="afb"/>
              <w:jc w:val="center"/>
            </w:pPr>
            <w:r w:rsidRPr="002F1CAB">
              <w:t>2018年1月1日至2018年6月30日</w:t>
            </w:r>
          </w:p>
        </w:tc>
      </w:tr>
      <w:tr w:rsidR="00C603D5" w:rsidRPr="002F1CAB" w:rsidTr="009039C5">
        <w:trPr>
          <w:jc w:val="center"/>
        </w:trPr>
        <w:tc>
          <w:tcPr>
            <w:tcW w:w="3120" w:type="dxa"/>
            <w:vMerge/>
            <w:vAlign w:val="center"/>
          </w:tcPr>
          <w:p w:rsidR="00C603D5" w:rsidRPr="002F1CAB" w:rsidRDefault="00C603D5" w:rsidP="009039C5">
            <w:pPr>
              <w:pStyle w:val="afb"/>
              <w:jc w:val="center"/>
            </w:pPr>
          </w:p>
        </w:tc>
        <w:tc>
          <w:tcPr>
            <w:tcW w:w="3120" w:type="dxa"/>
            <w:vAlign w:val="center"/>
          </w:tcPr>
          <w:p w:rsidR="00C603D5" w:rsidRPr="002F1CAB" w:rsidRDefault="00C603D5" w:rsidP="009039C5">
            <w:pPr>
              <w:pStyle w:val="afb"/>
              <w:jc w:val="center"/>
            </w:pPr>
            <w:r w:rsidRPr="002F1CAB">
              <w:t>基金份额</w:t>
            </w:r>
          </w:p>
        </w:tc>
        <w:tc>
          <w:tcPr>
            <w:tcW w:w="2832" w:type="dxa"/>
            <w:vAlign w:val="center"/>
          </w:tcPr>
          <w:p w:rsidR="00C603D5" w:rsidRPr="002F1CAB" w:rsidRDefault="00C603D5" w:rsidP="009039C5">
            <w:pPr>
              <w:pStyle w:val="afb"/>
              <w:jc w:val="center"/>
            </w:pPr>
            <w:r w:rsidRPr="002F1CAB">
              <w:t>账面金额</w:t>
            </w:r>
          </w:p>
        </w:tc>
      </w:tr>
      <w:tr w:rsidR="00C603D5" w:rsidRPr="002F1CAB" w:rsidTr="009039C5">
        <w:trPr>
          <w:jc w:val="center"/>
        </w:trPr>
        <w:tc>
          <w:tcPr>
            <w:tcW w:w="3120" w:type="dxa"/>
            <w:vAlign w:val="center"/>
          </w:tcPr>
          <w:p w:rsidR="00C603D5" w:rsidRPr="002F1CAB" w:rsidRDefault="00C603D5" w:rsidP="009039C5">
            <w:pPr>
              <w:pStyle w:val="afb"/>
            </w:pPr>
            <w:r w:rsidRPr="002F1CAB">
              <w:t>上年度末</w:t>
            </w:r>
          </w:p>
        </w:tc>
        <w:tc>
          <w:tcPr>
            <w:tcW w:w="3120" w:type="dxa"/>
            <w:vAlign w:val="center"/>
          </w:tcPr>
          <w:p w:rsidR="00C603D5" w:rsidRPr="002F1CAB" w:rsidRDefault="00C603D5" w:rsidP="009039C5">
            <w:pPr>
              <w:pStyle w:val="afb"/>
              <w:jc w:val="right"/>
            </w:pPr>
            <w:r w:rsidRPr="002F1CAB">
              <w:t>40,572,846.60</w:t>
            </w:r>
          </w:p>
        </w:tc>
        <w:tc>
          <w:tcPr>
            <w:tcW w:w="2832" w:type="dxa"/>
            <w:vAlign w:val="center"/>
          </w:tcPr>
          <w:p w:rsidR="00C603D5" w:rsidRPr="002F1CAB" w:rsidRDefault="00C603D5" w:rsidP="009039C5">
            <w:pPr>
              <w:pStyle w:val="afb"/>
              <w:jc w:val="right"/>
            </w:pPr>
            <w:r w:rsidRPr="002F1CAB">
              <w:t>40,572,846.60</w:t>
            </w:r>
          </w:p>
        </w:tc>
      </w:tr>
      <w:tr w:rsidR="00C603D5" w:rsidRPr="002F1CAB" w:rsidTr="009039C5">
        <w:trPr>
          <w:jc w:val="center"/>
        </w:trPr>
        <w:tc>
          <w:tcPr>
            <w:tcW w:w="3120" w:type="dxa"/>
            <w:vAlign w:val="center"/>
          </w:tcPr>
          <w:p w:rsidR="00C603D5" w:rsidRPr="002F1CAB" w:rsidRDefault="00C603D5" w:rsidP="009039C5">
            <w:pPr>
              <w:pStyle w:val="afb"/>
            </w:pPr>
            <w:r w:rsidRPr="002F1CAB">
              <w:t>本期申购</w:t>
            </w:r>
          </w:p>
        </w:tc>
        <w:tc>
          <w:tcPr>
            <w:tcW w:w="3120" w:type="dxa"/>
            <w:vAlign w:val="center"/>
          </w:tcPr>
          <w:p w:rsidR="00C603D5" w:rsidRPr="002F1CAB" w:rsidRDefault="00C603D5" w:rsidP="009039C5">
            <w:pPr>
              <w:pStyle w:val="afb"/>
              <w:jc w:val="right"/>
            </w:pPr>
            <w:r w:rsidRPr="002F1CAB">
              <w:t>97.11</w:t>
            </w:r>
          </w:p>
        </w:tc>
        <w:tc>
          <w:tcPr>
            <w:tcW w:w="2832" w:type="dxa"/>
            <w:vAlign w:val="center"/>
          </w:tcPr>
          <w:p w:rsidR="00C603D5" w:rsidRPr="002F1CAB" w:rsidRDefault="00C603D5" w:rsidP="009039C5">
            <w:pPr>
              <w:pStyle w:val="afb"/>
              <w:jc w:val="right"/>
            </w:pPr>
            <w:r w:rsidRPr="002F1CAB">
              <w:t>97.11</w:t>
            </w:r>
          </w:p>
        </w:tc>
      </w:tr>
      <w:tr w:rsidR="00C603D5" w:rsidRPr="002F1CAB" w:rsidTr="009039C5">
        <w:trPr>
          <w:jc w:val="center"/>
        </w:trPr>
        <w:tc>
          <w:tcPr>
            <w:tcW w:w="3120" w:type="dxa"/>
            <w:vAlign w:val="center"/>
          </w:tcPr>
          <w:p w:rsidR="00C603D5" w:rsidRPr="002F1CAB" w:rsidRDefault="00C603D5" w:rsidP="009039C5">
            <w:pPr>
              <w:pStyle w:val="afb"/>
            </w:pPr>
            <w:r w:rsidRPr="002F1CAB">
              <w:t>本期赎回（以“-”号填列）</w:t>
            </w:r>
          </w:p>
        </w:tc>
        <w:tc>
          <w:tcPr>
            <w:tcW w:w="3120" w:type="dxa"/>
            <w:vAlign w:val="center"/>
          </w:tcPr>
          <w:p w:rsidR="00C603D5" w:rsidRPr="002F1CAB" w:rsidRDefault="00C603D5" w:rsidP="009039C5">
            <w:pPr>
              <w:pStyle w:val="afb"/>
              <w:jc w:val="right"/>
            </w:pPr>
            <w:r w:rsidRPr="002F1CAB">
              <w:t>-36,000,692.74</w:t>
            </w:r>
          </w:p>
        </w:tc>
        <w:tc>
          <w:tcPr>
            <w:tcW w:w="2832" w:type="dxa"/>
            <w:vAlign w:val="center"/>
          </w:tcPr>
          <w:p w:rsidR="00C603D5" w:rsidRPr="002F1CAB" w:rsidRDefault="00C603D5" w:rsidP="009039C5">
            <w:pPr>
              <w:pStyle w:val="afb"/>
              <w:jc w:val="right"/>
            </w:pPr>
            <w:r w:rsidRPr="002F1CAB">
              <w:t>-36,000,692.74</w:t>
            </w:r>
          </w:p>
        </w:tc>
      </w:tr>
      <w:tr w:rsidR="00C603D5" w:rsidRPr="002F1CAB" w:rsidTr="009039C5">
        <w:trPr>
          <w:jc w:val="center"/>
        </w:trPr>
        <w:tc>
          <w:tcPr>
            <w:tcW w:w="3120" w:type="dxa"/>
            <w:vAlign w:val="center"/>
          </w:tcPr>
          <w:p w:rsidR="00C603D5" w:rsidRPr="002F1CAB" w:rsidRDefault="00C603D5" w:rsidP="009039C5">
            <w:pPr>
              <w:pStyle w:val="afb"/>
            </w:pPr>
            <w:r w:rsidRPr="002F1CAB">
              <w:t>本期末</w:t>
            </w:r>
          </w:p>
        </w:tc>
        <w:tc>
          <w:tcPr>
            <w:tcW w:w="3120" w:type="dxa"/>
            <w:vAlign w:val="center"/>
          </w:tcPr>
          <w:p w:rsidR="00C603D5" w:rsidRPr="002F1CAB" w:rsidRDefault="00C603D5" w:rsidP="009039C5">
            <w:pPr>
              <w:pStyle w:val="afb"/>
              <w:jc w:val="right"/>
            </w:pPr>
            <w:r w:rsidRPr="002F1CAB">
              <w:t>4,572,250.97</w:t>
            </w:r>
          </w:p>
        </w:tc>
        <w:tc>
          <w:tcPr>
            <w:tcW w:w="2832" w:type="dxa"/>
            <w:vAlign w:val="center"/>
          </w:tcPr>
          <w:p w:rsidR="00C603D5" w:rsidRPr="002F1CAB" w:rsidRDefault="00C603D5" w:rsidP="009039C5">
            <w:pPr>
              <w:pStyle w:val="afb"/>
              <w:jc w:val="right"/>
            </w:pPr>
            <w:r w:rsidRPr="002F1CAB">
              <w:t>4,572,250.97</w:t>
            </w:r>
          </w:p>
        </w:tc>
      </w:tr>
    </w:tbl>
    <w:p w:rsidR="00D91AFF" w:rsidRPr="002F1CAB" w:rsidRDefault="00B1768D">
      <w:pPr>
        <w:pStyle w:val="afa"/>
      </w:pPr>
      <w:r w:rsidRPr="002F1CAB">
        <w:t>注：1. 申购含转换入份额；赎回含转换出份额；</w:t>
      </w:r>
    </w:p>
    <w:p w:rsidR="00D91AFF" w:rsidRPr="002F1CAB" w:rsidRDefault="00B1768D">
      <w:pPr>
        <w:pStyle w:val="afa"/>
      </w:pPr>
      <w:r w:rsidRPr="002F1CAB">
        <w:t>2. 本基金于2016年12月16日公开发售，共募集有效净认购资金1,397,966,681.31元；</w:t>
      </w:r>
    </w:p>
    <w:p w:rsidR="001548F9" w:rsidRPr="002F1CAB" w:rsidRDefault="00C603D5" w:rsidP="005F1968">
      <w:pPr>
        <w:pStyle w:val="afa"/>
      </w:pPr>
      <w:r w:rsidRPr="002F1CAB">
        <w:t>3. 根据《博时安慧18个月定期开放债券型证券投资基金基金合同》和《博时安慧18个月定期开放债券型证券投资基金招募说明书》的相关规定，本基金暂不向投资人开放基金交易。申购和赎回业务自合同生效日18个月后开始办理。</w:t>
      </w:r>
    </w:p>
    <w:p w:rsidR="001548F9" w:rsidRPr="002F1CAB" w:rsidRDefault="001548F9" w:rsidP="00D10A88">
      <w:pPr>
        <w:pStyle w:val="41"/>
        <w:rPr>
          <w:rFonts w:ascii="宋体" w:eastAsia="宋体" w:hAnsi="宋体"/>
        </w:rPr>
      </w:pPr>
      <w:bookmarkStart w:id="205" w:name="_Toc481781090"/>
      <w:bookmarkStart w:id="206" w:name="_Toc481781262"/>
      <w:bookmarkStart w:id="207" w:name="_Toc481781434"/>
      <w:bookmarkStart w:id="208" w:name="_Toc481781600"/>
      <w:r w:rsidRPr="002F1CAB">
        <w:rPr>
          <w:rFonts w:ascii="宋体" w:eastAsia="宋体" w:hAnsi="宋体"/>
        </w:rPr>
        <w:t>6.4.3.9 未分配利润</w:t>
      </w:r>
      <w:bookmarkEnd w:id="205"/>
      <w:bookmarkEnd w:id="206"/>
      <w:bookmarkEnd w:id="207"/>
      <w:bookmarkEnd w:id="208"/>
    </w:p>
    <w:p w:rsidR="001548F9" w:rsidRPr="002F1CAB" w:rsidRDefault="001548F9" w:rsidP="00A50571">
      <w:pPr>
        <w:pStyle w:val="afd"/>
        <w:rPr>
          <w:rFonts w:ascii="宋体" w:eastAsia="宋体" w:hAnsi="宋体"/>
        </w:rPr>
      </w:pPr>
      <w:r w:rsidRPr="002F1CAB">
        <w:rPr>
          <w:rFonts w:ascii="宋体" w:eastAsia="宋体" w:hAnsi="宋体"/>
        </w:rPr>
        <w:t>博时安慧18个月</w:t>
      </w:r>
      <w:proofErr w:type="gramStart"/>
      <w:r w:rsidRPr="002F1CAB">
        <w:rPr>
          <w:rFonts w:ascii="宋体" w:eastAsia="宋体" w:hAnsi="宋体"/>
        </w:rPr>
        <w:t>定开债</w:t>
      </w:r>
      <w:proofErr w:type="gramEnd"/>
      <w:r w:rsidRPr="002F1CAB">
        <w:rPr>
          <w:rFonts w:ascii="宋体" w:eastAsia="宋体" w:hAnsi="宋体"/>
        </w:rPr>
        <w:t xml:space="preserve">A </w:t>
      </w:r>
    </w:p>
    <w:p w:rsidR="001548F9" w:rsidRPr="002F1CAB" w:rsidRDefault="001548F9" w:rsidP="008B3061">
      <w:pPr>
        <w:pStyle w:val="afb"/>
        <w:jc w:val="right"/>
      </w:pPr>
      <w:r w:rsidRPr="002F1CA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1548F9" w:rsidRPr="002F1CAB" w:rsidTr="009039C5">
        <w:trPr>
          <w:jc w:val="center"/>
        </w:trPr>
        <w:tc>
          <w:tcPr>
            <w:tcW w:w="2706" w:type="dxa"/>
          </w:tcPr>
          <w:p w:rsidR="001548F9" w:rsidRPr="002F1CAB" w:rsidRDefault="001548F9" w:rsidP="009039C5">
            <w:pPr>
              <w:pStyle w:val="afb"/>
              <w:jc w:val="center"/>
            </w:pPr>
            <w:r w:rsidRPr="002F1CAB">
              <w:t>项目</w:t>
            </w:r>
          </w:p>
        </w:tc>
        <w:tc>
          <w:tcPr>
            <w:tcW w:w="2236" w:type="dxa"/>
            <w:vAlign w:val="center"/>
          </w:tcPr>
          <w:p w:rsidR="001548F9" w:rsidRPr="002F1CAB" w:rsidRDefault="001548F9" w:rsidP="009039C5">
            <w:pPr>
              <w:pStyle w:val="afb"/>
              <w:jc w:val="center"/>
            </w:pPr>
            <w:r w:rsidRPr="002F1CAB">
              <w:t>已实现部分</w:t>
            </w:r>
          </w:p>
        </w:tc>
        <w:tc>
          <w:tcPr>
            <w:tcW w:w="2236" w:type="dxa"/>
            <w:vAlign w:val="center"/>
          </w:tcPr>
          <w:p w:rsidR="001548F9" w:rsidRPr="002F1CAB" w:rsidRDefault="001548F9" w:rsidP="009039C5">
            <w:pPr>
              <w:pStyle w:val="afb"/>
              <w:jc w:val="center"/>
            </w:pPr>
            <w:r w:rsidRPr="002F1CAB">
              <w:t>未实现部分</w:t>
            </w:r>
          </w:p>
        </w:tc>
        <w:tc>
          <w:tcPr>
            <w:tcW w:w="1894" w:type="dxa"/>
            <w:vAlign w:val="center"/>
          </w:tcPr>
          <w:p w:rsidR="001548F9" w:rsidRPr="002F1CAB" w:rsidRDefault="001548F9" w:rsidP="009039C5">
            <w:pPr>
              <w:pStyle w:val="afb"/>
              <w:jc w:val="center"/>
            </w:pPr>
            <w:r w:rsidRPr="002F1CAB">
              <w:t>未分配利润合计</w:t>
            </w:r>
          </w:p>
        </w:tc>
      </w:tr>
      <w:tr w:rsidR="001548F9" w:rsidRPr="002F1CAB" w:rsidTr="009039C5">
        <w:trPr>
          <w:jc w:val="center"/>
        </w:trPr>
        <w:tc>
          <w:tcPr>
            <w:tcW w:w="2706" w:type="dxa"/>
            <w:vAlign w:val="center"/>
          </w:tcPr>
          <w:p w:rsidR="001548F9" w:rsidRPr="002F1CAB" w:rsidRDefault="00D74830" w:rsidP="009039C5">
            <w:pPr>
              <w:pStyle w:val="afb"/>
            </w:pPr>
            <w:r w:rsidRPr="002F1CAB">
              <w:t>上年度末</w:t>
            </w:r>
          </w:p>
        </w:tc>
        <w:tc>
          <w:tcPr>
            <w:tcW w:w="2236" w:type="dxa"/>
            <w:vAlign w:val="center"/>
          </w:tcPr>
          <w:p w:rsidR="001548F9" w:rsidRPr="002F1CAB" w:rsidRDefault="001548F9" w:rsidP="009039C5">
            <w:pPr>
              <w:pStyle w:val="afb"/>
              <w:jc w:val="right"/>
            </w:pPr>
            <w:r w:rsidRPr="002F1CAB">
              <w:t>33,419,571.70</w:t>
            </w:r>
          </w:p>
        </w:tc>
        <w:tc>
          <w:tcPr>
            <w:tcW w:w="2236" w:type="dxa"/>
            <w:vAlign w:val="center"/>
          </w:tcPr>
          <w:p w:rsidR="001548F9" w:rsidRPr="002F1CAB" w:rsidRDefault="001548F9" w:rsidP="009039C5">
            <w:pPr>
              <w:pStyle w:val="afb"/>
              <w:jc w:val="right"/>
            </w:pPr>
            <w:r w:rsidRPr="002F1CAB">
              <w:t>-18,600,150.97</w:t>
            </w:r>
          </w:p>
        </w:tc>
        <w:tc>
          <w:tcPr>
            <w:tcW w:w="1894" w:type="dxa"/>
            <w:vAlign w:val="center"/>
          </w:tcPr>
          <w:p w:rsidR="001548F9" w:rsidRPr="002F1CAB" w:rsidRDefault="001548F9" w:rsidP="009039C5">
            <w:pPr>
              <w:pStyle w:val="afb"/>
              <w:jc w:val="right"/>
            </w:pPr>
            <w:r w:rsidRPr="002F1CAB">
              <w:t>14,819,420.73</w:t>
            </w:r>
          </w:p>
        </w:tc>
      </w:tr>
      <w:tr w:rsidR="001548F9" w:rsidRPr="002F1CAB" w:rsidTr="009039C5">
        <w:trPr>
          <w:jc w:val="center"/>
        </w:trPr>
        <w:tc>
          <w:tcPr>
            <w:tcW w:w="2706" w:type="dxa"/>
            <w:vAlign w:val="center"/>
          </w:tcPr>
          <w:p w:rsidR="001548F9" w:rsidRPr="002F1CAB" w:rsidRDefault="001548F9" w:rsidP="009039C5">
            <w:pPr>
              <w:pStyle w:val="afb"/>
            </w:pPr>
            <w:r w:rsidRPr="002F1CAB">
              <w:t>本期利润</w:t>
            </w:r>
          </w:p>
        </w:tc>
        <w:tc>
          <w:tcPr>
            <w:tcW w:w="2236" w:type="dxa"/>
            <w:vAlign w:val="center"/>
          </w:tcPr>
          <w:p w:rsidR="001548F9" w:rsidRPr="002F1CAB" w:rsidRDefault="001548F9" w:rsidP="009039C5">
            <w:pPr>
              <w:pStyle w:val="afb"/>
              <w:jc w:val="right"/>
            </w:pPr>
            <w:r w:rsidRPr="002F1CAB">
              <w:t>18,938,793.47</w:t>
            </w:r>
          </w:p>
        </w:tc>
        <w:tc>
          <w:tcPr>
            <w:tcW w:w="2236" w:type="dxa"/>
            <w:vAlign w:val="center"/>
          </w:tcPr>
          <w:p w:rsidR="001548F9" w:rsidRPr="002F1CAB" w:rsidRDefault="001548F9" w:rsidP="009039C5">
            <w:pPr>
              <w:pStyle w:val="afb"/>
              <w:jc w:val="right"/>
            </w:pPr>
            <w:r w:rsidRPr="002F1CAB">
              <w:t>18,601,003.62</w:t>
            </w:r>
          </w:p>
        </w:tc>
        <w:tc>
          <w:tcPr>
            <w:tcW w:w="1894" w:type="dxa"/>
            <w:vAlign w:val="center"/>
          </w:tcPr>
          <w:p w:rsidR="001548F9" w:rsidRPr="002F1CAB" w:rsidRDefault="001548F9" w:rsidP="009039C5">
            <w:pPr>
              <w:pStyle w:val="afb"/>
              <w:jc w:val="right"/>
            </w:pPr>
            <w:r w:rsidRPr="002F1CAB">
              <w:t>37,539,797.09</w:t>
            </w:r>
          </w:p>
        </w:tc>
      </w:tr>
      <w:tr w:rsidR="001548F9" w:rsidRPr="002F1CAB" w:rsidTr="009039C5">
        <w:trPr>
          <w:jc w:val="center"/>
        </w:trPr>
        <w:tc>
          <w:tcPr>
            <w:tcW w:w="2706" w:type="dxa"/>
            <w:vAlign w:val="center"/>
          </w:tcPr>
          <w:p w:rsidR="001548F9" w:rsidRPr="002F1CAB" w:rsidRDefault="001548F9" w:rsidP="009039C5">
            <w:pPr>
              <w:pStyle w:val="afb"/>
            </w:pPr>
            <w:r w:rsidRPr="002F1CAB">
              <w:t>本期基金份额交易产生的变动数</w:t>
            </w:r>
          </w:p>
        </w:tc>
        <w:tc>
          <w:tcPr>
            <w:tcW w:w="2236" w:type="dxa"/>
            <w:vAlign w:val="center"/>
          </w:tcPr>
          <w:p w:rsidR="001548F9" w:rsidRPr="002F1CAB" w:rsidRDefault="001548F9" w:rsidP="009039C5">
            <w:pPr>
              <w:pStyle w:val="afb"/>
              <w:jc w:val="right"/>
            </w:pPr>
            <w:r w:rsidRPr="002F1CAB">
              <w:t>-50,716,089.13</w:t>
            </w:r>
          </w:p>
        </w:tc>
        <w:tc>
          <w:tcPr>
            <w:tcW w:w="2236" w:type="dxa"/>
            <w:vAlign w:val="center"/>
          </w:tcPr>
          <w:p w:rsidR="001548F9" w:rsidRPr="002F1CAB" w:rsidRDefault="001548F9" w:rsidP="009039C5">
            <w:pPr>
              <w:pStyle w:val="afb"/>
              <w:jc w:val="right"/>
            </w:pPr>
            <w:r w:rsidRPr="002F1CAB">
              <w:t>-826.44</w:t>
            </w:r>
          </w:p>
        </w:tc>
        <w:tc>
          <w:tcPr>
            <w:tcW w:w="1894" w:type="dxa"/>
            <w:vAlign w:val="center"/>
          </w:tcPr>
          <w:p w:rsidR="001548F9" w:rsidRPr="002F1CAB" w:rsidRDefault="001548F9" w:rsidP="009039C5">
            <w:pPr>
              <w:pStyle w:val="afb"/>
              <w:jc w:val="right"/>
            </w:pPr>
            <w:r w:rsidRPr="002F1CAB">
              <w:t>-50,716,915.57</w:t>
            </w:r>
          </w:p>
        </w:tc>
      </w:tr>
      <w:tr w:rsidR="001548F9" w:rsidRPr="002F1CAB" w:rsidTr="009039C5">
        <w:trPr>
          <w:jc w:val="center"/>
        </w:trPr>
        <w:tc>
          <w:tcPr>
            <w:tcW w:w="2706" w:type="dxa"/>
            <w:vAlign w:val="center"/>
          </w:tcPr>
          <w:p w:rsidR="001548F9" w:rsidRPr="002F1CAB" w:rsidRDefault="001548F9" w:rsidP="009039C5">
            <w:pPr>
              <w:pStyle w:val="afb"/>
            </w:pPr>
            <w:r w:rsidRPr="002F1CAB">
              <w:t>其中：基金申购款</w:t>
            </w:r>
          </w:p>
        </w:tc>
        <w:tc>
          <w:tcPr>
            <w:tcW w:w="2236" w:type="dxa"/>
            <w:vAlign w:val="center"/>
          </w:tcPr>
          <w:p w:rsidR="001548F9" w:rsidRPr="002F1CAB" w:rsidRDefault="001548F9" w:rsidP="009039C5">
            <w:pPr>
              <w:pStyle w:val="afb"/>
              <w:jc w:val="right"/>
            </w:pPr>
            <w:r w:rsidRPr="002F1CAB">
              <w:t>3.73</w:t>
            </w:r>
          </w:p>
        </w:tc>
        <w:tc>
          <w:tcPr>
            <w:tcW w:w="2236" w:type="dxa"/>
            <w:vAlign w:val="center"/>
          </w:tcPr>
          <w:p w:rsidR="001548F9" w:rsidRPr="002F1CAB" w:rsidRDefault="001548F9" w:rsidP="009039C5">
            <w:pPr>
              <w:pStyle w:val="afb"/>
              <w:jc w:val="right"/>
            </w:pPr>
            <w:r w:rsidRPr="002F1CAB">
              <w:t>-</w:t>
            </w:r>
          </w:p>
        </w:tc>
        <w:tc>
          <w:tcPr>
            <w:tcW w:w="1894" w:type="dxa"/>
            <w:vAlign w:val="center"/>
          </w:tcPr>
          <w:p w:rsidR="001548F9" w:rsidRPr="002F1CAB" w:rsidRDefault="001548F9" w:rsidP="009039C5">
            <w:pPr>
              <w:pStyle w:val="afb"/>
              <w:jc w:val="right"/>
            </w:pPr>
            <w:r w:rsidRPr="002F1CAB">
              <w:t>3.73</w:t>
            </w:r>
          </w:p>
        </w:tc>
      </w:tr>
      <w:tr w:rsidR="001548F9" w:rsidRPr="002F1CAB" w:rsidTr="009039C5">
        <w:trPr>
          <w:jc w:val="center"/>
        </w:trPr>
        <w:tc>
          <w:tcPr>
            <w:tcW w:w="2706" w:type="dxa"/>
            <w:vAlign w:val="center"/>
          </w:tcPr>
          <w:p w:rsidR="001548F9" w:rsidRPr="002F1CAB" w:rsidRDefault="001548F9" w:rsidP="009039C5">
            <w:pPr>
              <w:pStyle w:val="afb"/>
            </w:pPr>
            <w:r w:rsidRPr="002F1CAB">
              <w:t>基金</w:t>
            </w:r>
            <w:proofErr w:type="gramStart"/>
            <w:r w:rsidRPr="002F1CAB">
              <w:t>赎回款</w:t>
            </w:r>
            <w:proofErr w:type="gramEnd"/>
          </w:p>
        </w:tc>
        <w:tc>
          <w:tcPr>
            <w:tcW w:w="2236" w:type="dxa"/>
            <w:vAlign w:val="center"/>
          </w:tcPr>
          <w:p w:rsidR="001548F9" w:rsidRPr="002F1CAB" w:rsidRDefault="001548F9" w:rsidP="009039C5">
            <w:pPr>
              <w:pStyle w:val="afb"/>
              <w:jc w:val="right"/>
            </w:pPr>
            <w:r w:rsidRPr="002F1CAB">
              <w:t>-50,716,092.86</w:t>
            </w:r>
          </w:p>
        </w:tc>
        <w:tc>
          <w:tcPr>
            <w:tcW w:w="2236" w:type="dxa"/>
            <w:vAlign w:val="center"/>
          </w:tcPr>
          <w:p w:rsidR="001548F9" w:rsidRPr="002F1CAB" w:rsidRDefault="001548F9" w:rsidP="009039C5">
            <w:pPr>
              <w:pStyle w:val="afb"/>
              <w:jc w:val="right"/>
            </w:pPr>
            <w:r w:rsidRPr="002F1CAB">
              <w:t>-826.44</w:t>
            </w:r>
          </w:p>
        </w:tc>
        <w:tc>
          <w:tcPr>
            <w:tcW w:w="1894" w:type="dxa"/>
            <w:vAlign w:val="center"/>
          </w:tcPr>
          <w:p w:rsidR="001548F9" w:rsidRPr="002F1CAB" w:rsidRDefault="001548F9" w:rsidP="009039C5">
            <w:pPr>
              <w:pStyle w:val="afb"/>
              <w:jc w:val="right"/>
            </w:pPr>
            <w:r w:rsidRPr="002F1CAB">
              <w:t>-50,716,919.30</w:t>
            </w:r>
          </w:p>
        </w:tc>
      </w:tr>
      <w:tr w:rsidR="001548F9" w:rsidRPr="002F1CAB" w:rsidTr="009039C5">
        <w:trPr>
          <w:jc w:val="center"/>
        </w:trPr>
        <w:tc>
          <w:tcPr>
            <w:tcW w:w="2706" w:type="dxa"/>
            <w:vAlign w:val="center"/>
          </w:tcPr>
          <w:p w:rsidR="001548F9" w:rsidRPr="002F1CAB" w:rsidRDefault="001548F9" w:rsidP="009039C5">
            <w:pPr>
              <w:pStyle w:val="afb"/>
            </w:pPr>
            <w:r w:rsidRPr="002F1CAB">
              <w:t>本期已分配利润</w:t>
            </w:r>
          </w:p>
        </w:tc>
        <w:tc>
          <w:tcPr>
            <w:tcW w:w="2236" w:type="dxa"/>
            <w:vAlign w:val="center"/>
          </w:tcPr>
          <w:p w:rsidR="001548F9" w:rsidRPr="002F1CAB" w:rsidRDefault="001548F9" w:rsidP="009039C5">
            <w:pPr>
              <w:pStyle w:val="afb"/>
              <w:jc w:val="right"/>
            </w:pPr>
            <w:r w:rsidRPr="002F1CAB">
              <w:t>-</w:t>
            </w:r>
          </w:p>
        </w:tc>
        <w:tc>
          <w:tcPr>
            <w:tcW w:w="2236" w:type="dxa"/>
            <w:vAlign w:val="center"/>
          </w:tcPr>
          <w:p w:rsidR="001548F9" w:rsidRPr="002F1CAB" w:rsidRDefault="001548F9" w:rsidP="009039C5">
            <w:pPr>
              <w:pStyle w:val="afb"/>
              <w:jc w:val="right"/>
            </w:pPr>
            <w:r w:rsidRPr="002F1CAB">
              <w:t>-</w:t>
            </w:r>
          </w:p>
        </w:tc>
        <w:tc>
          <w:tcPr>
            <w:tcW w:w="1894"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706" w:type="dxa"/>
            <w:vAlign w:val="center"/>
          </w:tcPr>
          <w:p w:rsidR="001548F9" w:rsidRPr="002F1CAB" w:rsidRDefault="001548F9" w:rsidP="009039C5">
            <w:pPr>
              <w:pStyle w:val="afb"/>
            </w:pPr>
            <w:r w:rsidRPr="002F1CAB">
              <w:t>本期末</w:t>
            </w:r>
          </w:p>
        </w:tc>
        <w:tc>
          <w:tcPr>
            <w:tcW w:w="2236" w:type="dxa"/>
            <w:vAlign w:val="center"/>
          </w:tcPr>
          <w:p w:rsidR="001548F9" w:rsidRPr="002F1CAB" w:rsidRDefault="001548F9" w:rsidP="009039C5">
            <w:pPr>
              <w:pStyle w:val="afb"/>
              <w:jc w:val="right"/>
            </w:pPr>
            <w:r w:rsidRPr="002F1CAB">
              <w:t>1,642,276.04</w:t>
            </w:r>
          </w:p>
        </w:tc>
        <w:tc>
          <w:tcPr>
            <w:tcW w:w="2236" w:type="dxa"/>
            <w:vAlign w:val="center"/>
          </w:tcPr>
          <w:p w:rsidR="001548F9" w:rsidRPr="002F1CAB" w:rsidRDefault="001548F9" w:rsidP="009039C5">
            <w:pPr>
              <w:pStyle w:val="afb"/>
              <w:jc w:val="right"/>
            </w:pPr>
            <w:r w:rsidRPr="002F1CAB">
              <w:t>26.21</w:t>
            </w:r>
          </w:p>
        </w:tc>
        <w:tc>
          <w:tcPr>
            <w:tcW w:w="1894" w:type="dxa"/>
            <w:vAlign w:val="center"/>
          </w:tcPr>
          <w:p w:rsidR="001548F9" w:rsidRPr="002F1CAB" w:rsidRDefault="001548F9" w:rsidP="009039C5">
            <w:pPr>
              <w:pStyle w:val="afb"/>
              <w:jc w:val="right"/>
            </w:pPr>
            <w:r w:rsidRPr="002F1CAB">
              <w:t>1,642,302.25</w:t>
            </w:r>
          </w:p>
        </w:tc>
      </w:tr>
    </w:tbl>
    <w:p w:rsidR="001548F9" w:rsidRPr="002F1CAB" w:rsidRDefault="001548F9" w:rsidP="00A50571">
      <w:pPr>
        <w:pStyle w:val="afd"/>
        <w:rPr>
          <w:rFonts w:ascii="宋体" w:eastAsia="宋体" w:hAnsi="宋体"/>
        </w:rPr>
      </w:pPr>
      <w:r w:rsidRPr="002F1CAB">
        <w:rPr>
          <w:rFonts w:ascii="宋体" w:eastAsia="宋体" w:hAnsi="宋体"/>
        </w:rPr>
        <w:t>博时安慧18个月</w:t>
      </w:r>
      <w:proofErr w:type="gramStart"/>
      <w:r w:rsidRPr="002F1CAB">
        <w:rPr>
          <w:rFonts w:ascii="宋体" w:eastAsia="宋体" w:hAnsi="宋体"/>
        </w:rPr>
        <w:t>定开债</w:t>
      </w:r>
      <w:proofErr w:type="gramEnd"/>
      <w:r w:rsidRPr="002F1CAB">
        <w:rPr>
          <w:rFonts w:ascii="宋体" w:eastAsia="宋体" w:hAnsi="宋体"/>
        </w:rPr>
        <w:t>C</w:t>
      </w:r>
    </w:p>
    <w:p w:rsidR="001548F9" w:rsidRPr="002F1CAB" w:rsidRDefault="001548F9" w:rsidP="00633592">
      <w:pPr>
        <w:pStyle w:val="afb"/>
        <w:jc w:val="right"/>
      </w:pPr>
      <w:r w:rsidRPr="002F1CA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1548F9" w:rsidRPr="002F1CAB" w:rsidTr="009039C5">
        <w:trPr>
          <w:jc w:val="center"/>
        </w:trPr>
        <w:tc>
          <w:tcPr>
            <w:tcW w:w="2706" w:type="dxa"/>
          </w:tcPr>
          <w:p w:rsidR="001548F9" w:rsidRPr="002F1CAB" w:rsidRDefault="001548F9" w:rsidP="009039C5">
            <w:pPr>
              <w:pStyle w:val="afb"/>
              <w:jc w:val="center"/>
            </w:pPr>
            <w:r w:rsidRPr="002F1CAB">
              <w:t>项目</w:t>
            </w:r>
          </w:p>
        </w:tc>
        <w:tc>
          <w:tcPr>
            <w:tcW w:w="2236" w:type="dxa"/>
            <w:vAlign w:val="center"/>
          </w:tcPr>
          <w:p w:rsidR="001548F9" w:rsidRPr="002F1CAB" w:rsidRDefault="001548F9" w:rsidP="009039C5">
            <w:pPr>
              <w:pStyle w:val="afb"/>
              <w:jc w:val="center"/>
            </w:pPr>
            <w:r w:rsidRPr="002F1CAB">
              <w:t>已实现部分</w:t>
            </w:r>
          </w:p>
        </w:tc>
        <w:tc>
          <w:tcPr>
            <w:tcW w:w="2236" w:type="dxa"/>
            <w:vAlign w:val="center"/>
          </w:tcPr>
          <w:p w:rsidR="001548F9" w:rsidRPr="002F1CAB" w:rsidRDefault="001548F9" w:rsidP="009039C5">
            <w:pPr>
              <w:pStyle w:val="afb"/>
              <w:jc w:val="center"/>
            </w:pPr>
            <w:r w:rsidRPr="002F1CAB">
              <w:t>未实现部分</w:t>
            </w:r>
          </w:p>
        </w:tc>
        <w:tc>
          <w:tcPr>
            <w:tcW w:w="1894" w:type="dxa"/>
            <w:vAlign w:val="center"/>
          </w:tcPr>
          <w:p w:rsidR="001548F9" w:rsidRPr="002F1CAB" w:rsidRDefault="001548F9" w:rsidP="009039C5">
            <w:pPr>
              <w:pStyle w:val="afb"/>
              <w:jc w:val="center"/>
            </w:pPr>
            <w:r w:rsidRPr="002F1CAB">
              <w:t>未分配利润合计</w:t>
            </w:r>
          </w:p>
        </w:tc>
      </w:tr>
      <w:tr w:rsidR="001548F9" w:rsidRPr="002F1CAB" w:rsidTr="009039C5">
        <w:trPr>
          <w:jc w:val="center"/>
        </w:trPr>
        <w:tc>
          <w:tcPr>
            <w:tcW w:w="2706" w:type="dxa"/>
            <w:vAlign w:val="center"/>
          </w:tcPr>
          <w:p w:rsidR="001548F9" w:rsidRPr="002F1CAB" w:rsidRDefault="00D74830" w:rsidP="009039C5">
            <w:pPr>
              <w:pStyle w:val="afb"/>
            </w:pPr>
            <w:r w:rsidRPr="002F1CAB">
              <w:t>上年度末</w:t>
            </w:r>
          </w:p>
        </w:tc>
        <w:tc>
          <w:tcPr>
            <w:tcW w:w="2236" w:type="dxa"/>
            <w:vAlign w:val="center"/>
          </w:tcPr>
          <w:p w:rsidR="001548F9" w:rsidRPr="002F1CAB" w:rsidRDefault="001548F9" w:rsidP="009039C5">
            <w:pPr>
              <w:pStyle w:val="afb"/>
              <w:jc w:val="right"/>
            </w:pPr>
            <w:r w:rsidRPr="002F1CAB">
              <w:t>740,787.25</w:t>
            </w:r>
          </w:p>
        </w:tc>
        <w:tc>
          <w:tcPr>
            <w:tcW w:w="2236" w:type="dxa"/>
            <w:vAlign w:val="center"/>
          </w:tcPr>
          <w:p w:rsidR="001548F9" w:rsidRPr="002F1CAB" w:rsidRDefault="001548F9" w:rsidP="009039C5">
            <w:pPr>
              <w:pStyle w:val="afb"/>
              <w:jc w:val="right"/>
            </w:pPr>
            <w:r w:rsidRPr="002F1CAB">
              <w:t>-553,207.95</w:t>
            </w:r>
          </w:p>
        </w:tc>
        <w:tc>
          <w:tcPr>
            <w:tcW w:w="1894" w:type="dxa"/>
            <w:vAlign w:val="center"/>
          </w:tcPr>
          <w:p w:rsidR="001548F9" w:rsidRPr="002F1CAB" w:rsidRDefault="001548F9" w:rsidP="009039C5">
            <w:pPr>
              <w:pStyle w:val="afb"/>
              <w:jc w:val="right"/>
            </w:pPr>
            <w:r w:rsidRPr="002F1CAB">
              <w:t>187,579.30</w:t>
            </w:r>
          </w:p>
        </w:tc>
      </w:tr>
      <w:tr w:rsidR="001548F9" w:rsidRPr="002F1CAB" w:rsidTr="009039C5">
        <w:trPr>
          <w:jc w:val="center"/>
        </w:trPr>
        <w:tc>
          <w:tcPr>
            <w:tcW w:w="2706" w:type="dxa"/>
            <w:vAlign w:val="center"/>
          </w:tcPr>
          <w:p w:rsidR="001548F9" w:rsidRPr="002F1CAB" w:rsidRDefault="001548F9" w:rsidP="009039C5">
            <w:pPr>
              <w:pStyle w:val="afb"/>
            </w:pPr>
            <w:r w:rsidRPr="002F1CAB">
              <w:t>本期利润</w:t>
            </w:r>
          </w:p>
        </w:tc>
        <w:tc>
          <w:tcPr>
            <w:tcW w:w="2236" w:type="dxa"/>
            <w:vAlign w:val="center"/>
          </w:tcPr>
          <w:p w:rsidR="001548F9" w:rsidRPr="002F1CAB" w:rsidRDefault="001548F9" w:rsidP="009039C5">
            <w:pPr>
              <w:pStyle w:val="afb"/>
              <w:jc w:val="right"/>
            </w:pPr>
            <w:r w:rsidRPr="002F1CAB">
              <w:t>448,885.24</w:t>
            </w:r>
          </w:p>
        </w:tc>
        <w:tc>
          <w:tcPr>
            <w:tcW w:w="2236" w:type="dxa"/>
            <w:vAlign w:val="center"/>
          </w:tcPr>
          <w:p w:rsidR="001548F9" w:rsidRPr="002F1CAB" w:rsidRDefault="001548F9" w:rsidP="009039C5">
            <w:pPr>
              <w:pStyle w:val="afb"/>
              <w:jc w:val="right"/>
            </w:pPr>
            <w:r w:rsidRPr="002F1CAB">
              <w:t>552,355.30</w:t>
            </w:r>
          </w:p>
        </w:tc>
        <w:tc>
          <w:tcPr>
            <w:tcW w:w="1894" w:type="dxa"/>
            <w:vAlign w:val="center"/>
          </w:tcPr>
          <w:p w:rsidR="001548F9" w:rsidRPr="002F1CAB" w:rsidRDefault="001548F9" w:rsidP="009039C5">
            <w:pPr>
              <w:pStyle w:val="afb"/>
              <w:jc w:val="right"/>
            </w:pPr>
            <w:r w:rsidRPr="002F1CAB">
              <w:t>1,001,240.54</w:t>
            </w:r>
          </w:p>
        </w:tc>
      </w:tr>
      <w:tr w:rsidR="001548F9" w:rsidRPr="002F1CAB" w:rsidTr="009039C5">
        <w:trPr>
          <w:jc w:val="center"/>
        </w:trPr>
        <w:tc>
          <w:tcPr>
            <w:tcW w:w="2706" w:type="dxa"/>
            <w:vAlign w:val="center"/>
          </w:tcPr>
          <w:p w:rsidR="001548F9" w:rsidRPr="002F1CAB" w:rsidRDefault="001548F9" w:rsidP="009039C5">
            <w:pPr>
              <w:pStyle w:val="afb"/>
            </w:pPr>
            <w:r w:rsidRPr="002F1CAB">
              <w:t>本期基金份额交易产生的变动数</w:t>
            </w:r>
          </w:p>
        </w:tc>
        <w:tc>
          <w:tcPr>
            <w:tcW w:w="2236" w:type="dxa"/>
            <w:vAlign w:val="center"/>
          </w:tcPr>
          <w:p w:rsidR="001548F9" w:rsidRPr="002F1CAB" w:rsidRDefault="001548F9" w:rsidP="009039C5">
            <w:pPr>
              <w:pStyle w:val="afb"/>
              <w:jc w:val="right"/>
            </w:pPr>
            <w:r w:rsidRPr="002F1CAB">
              <w:t>-1,054,352.15</w:t>
            </w:r>
          </w:p>
        </w:tc>
        <w:tc>
          <w:tcPr>
            <w:tcW w:w="2236" w:type="dxa"/>
            <w:vAlign w:val="center"/>
          </w:tcPr>
          <w:p w:rsidR="001548F9" w:rsidRPr="002F1CAB" w:rsidRDefault="001548F9" w:rsidP="009039C5">
            <w:pPr>
              <w:pStyle w:val="afb"/>
              <w:jc w:val="right"/>
            </w:pPr>
            <w:r w:rsidRPr="002F1CAB">
              <w:t>756.57</w:t>
            </w:r>
          </w:p>
        </w:tc>
        <w:tc>
          <w:tcPr>
            <w:tcW w:w="1894" w:type="dxa"/>
            <w:vAlign w:val="center"/>
          </w:tcPr>
          <w:p w:rsidR="001548F9" w:rsidRPr="002F1CAB" w:rsidRDefault="001548F9" w:rsidP="009039C5">
            <w:pPr>
              <w:pStyle w:val="afb"/>
              <w:jc w:val="right"/>
            </w:pPr>
            <w:r w:rsidRPr="002F1CAB">
              <w:t>-1,053,595.58</w:t>
            </w:r>
          </w:p>
        </w:tc>
      </w:tr>
      <w:tr w:rsidR="001548F9" w:rsidRPr="002F1CAB" w:rsidTr="009039C5">
        <w:trPr>
          <w:jc w:val="center"/>
        </w:trPr>
        <w:tc>
          <w:tcPr>
            <w:tcW w:w="2706" w:type="dxa"/>
            <w:vAlign w:val="center"/>
          </w:tcPr>
          <w:p w:rsidR="001548F9" w:rsidRPr="002F1CAB" w:rsidRDefault="001548F9" w:rsidP="009039C5">
            <w:pPr>
              <w:pStyle w:val="afb"/>
            </w:pPr>
            <w:r w:rsidRPr="002F1CAB">
              <w:t>其中：基金申购款</w:t>
            </w:r>
          </w:p>
        </w:tc>
        <w:tc>
          <w:tcPr>
            <w:tcW w:w="2236" w:type="dxa"/>
            <w:vAlign w:val="center"/>
          </w:tcPr>
          <w:p w:rsidR="001548F9" w:rsidRPr="002F1CAB" w:rsidRDefault="001548F9" w:rsidP="009039C5">
            <w:pPr>
              <w:pStyle w:val="afb"/>
              <w:jc w:val="right"/>
            </w:pPr>
            <w:r w:rsidRPr="002F1CAB">
              <w:t>2.89</w:t>
            </w:r>
          </w:p>
        </w:tc>
        <w:tc>
          <w:tcPr>
            <w:tcW w:w="2236" w:type="dxa"/>
            <w:vAlign w:val="center"/>
          </w:tcPr>
          <w:p w:rsidR="001548F9" w:rsidRPr="002F1CAB" w:rsidRDefault="001548F9" w:rsidP="009039C5">
            <w:pPr>
              <w:pStyle w:val="afb"/>
              <w:jc w:val="right"/>
            </w:pPr>
            <w:r w:rsidRPr="002F1CAB">
              <w:t>-</w:t>
            </w:r>
          </w:p>
        </w:tc>
        <w:tc>
          <w:tcPr>
            <w:tcW w:w="1894" w:type="dxa"/>
            <w:vAlign w:val="center"/>
          </w:tcPr>
          <w:p w:rsidR="001548F9" w:rsidRPr="002F1CAB" w:rsidRDefault="001548F9" w:rsidP="009039C5">
            <w:pPr>
              <w:pStyle w:val="afb"/>
              <w:jc w:val="right"/>
            </w:pPr>
            <w:r w:rsidRPr="002F1CAB">
              <w:t>2.89</w:t>
            </w:r>
          </w:p>
        </w:tc>
      </w:tr>
      <w:tr w:rsidR="001548F9" w:rsidRPr="002F1CAB" w:rsidTr="009039C5">
        <w:trPr>
          <w:jc w:val="center"/>
        </w:trPr>
        <w:tc>
          <w:tcPr>
            <w:tcW w:w="2706" w:type="dxa"/>
            <w:vAlign w:val="center"/>
          </w:tcPr>
          <w:p w:rsidR="001548F9" w:rsidRPr="002F1CAB" w:rsidRDefault="001548F9" w:rsidP="009039C5">
            <w:pPr>
              <w:pStyle w:val="afb"/>
            </w:pPr>
            <w:r w:rsidRPr="002F1CAB">
              <w:t>基金</w:t>
            </w:r>
            <w:proofErr w:type="gramStart"/>
            <w:r w:rsidRPr="002F1CAB">
              <w:t>赎回款</w:t>
            </w:r>
            <w:proofErr w:type="gramEnd"/>
          </w:p>
        </w:tc>
        <w:tc>
          <w:tcPr>
            <w:tcW w:w="2236" w:type="dxa"/>
            <w:vAlign w:val="center"/>
          </w:tcPr>
          <w:p w:rsidR="001548F9" w:rsidRPr="002F1CAB" w:rsidRDefault="001548F9" w:rsidP="009039C5">
            <w:pPr>
              <w:pStyle w:val="afb"/>
              <w:jc w:val="right"/>
            </w:pPr>
            <w:r w:rsidRPr="002F1CAB">
              <w:t>-1,054,355.04</w:t>
            </w:r>
          </w:p>
        </w:tc>
        <w:tc>
          <w:tcPr>
            <w:tcW w:w="2236" w:type="dxa"/>
            <w:vAlign w:val="center"/>
          </w:tcPr>
          <w:p w:rsidR="001548F9" w:rsidRPr="002F1CAB" w:rsidRDefault="001548F9" w:rsidP="009039C5">
            <w:pPr>
              <w:pStyle w:val="afb"/>
              <w:jc w:val="right"/>
            </w:pPr>
            <w:r w:rsidRPr="002F1CAB">
              <w:t>756.57</w:t>
            </w:r>
          </w:p>
        </w:tc>
        <w:tc>
          <w:tcPr>
            <w:tcW w:w="1894" w:type="dxa"/>
            <w:vAlign w:val="center"/>
          </w:tcPr>
          <w:p w:rsidR="001548F9" w:rsidRPr="002F1CAB" w:rsidRDefault="001548F9" w:rsidP="009039C5">
            <w:pPr>
              <w:pStyle w:val="afb"/>
              <w:jc w:val="right"/>
            </w:pPr>
            <w:r w:rsidRPr="002F1CAB">
              <w:t>-1,053,598.47</w:t>
            </w:r>
          </w:p>
        </w:tc>
      </w:tr>
      <w:tr w:rsidR="001548F9" w:rsidRPr="002F1CAB" w:rsidTr="009039C5">
        <w:trPr>
          <w:jc w:val="center"/>
        </w:trPr>
        <w:tc>
          <w:tcPr>
            <w:tcW w:w="2706" w:type="dxa"/>
            <w:vAlign w:val="center"/>
          </w:tcPr>
          <w:p w:rsidR="001548F9" w:rsidRPr="002F1CAB" w:rsidRDefault="001548F9" w:rsidP="009039C5">
            <w:pPr>
              <w:pStyle w:val="afb"/>
            </w:pPr>
            <w:r w:rsidRPr="002F1CAB">
              <w:t>本期已分配利润</w:t>
            </w:r>
          </w:p>
        </w:tc>
        <w:tc>
          <w:tcPr>
            <w:tcW w:w="2236" w:type="dxa"/>
            <w:vAlign w:val="center"/>
          </w:tcPr>
          <w:p w:rsidR="001548F9" w:rsidRPr="002F1CAB" w:rsidRDefault="001548F9" w:rsidP="009039C5">
            <w:pPr>
              <w:pStyle w:val="afb"/>
              <w:jc w:val="right"/>
            </w:pPr>
            <w:r w:rsidRPr="002F1CAB">
              <w:t>-</w:t>
            </w:r>
          </w:p>
        </w:tc>
        <w:tc>
          <w:tcPr>
            <w:tcW w:w="2236" w:type="dxa"/>
            <w:vAlign w:val="center"/>
          </w:tcPr>
          <w:p w:rsidR="001548F9" w:rsidRPr="002F1CAB" w:rsidRDefault="001548F9" w:rsidP="009039C5">
            <w:pPr>
              <w:pStyle w:val="afb"/>
              <w:jc w:val="right"/>
            </w:pPr>
            <w:r w:rsidRPr="002F1CAB">
              <w:t>-</w:t>
            </w:r>
          </w:p>
        </w:tc>
        <w:tc>
          <w:tcPr>
            <w:tcW w:w="1894" w:type="dxa"/>
            <w:vAlign w:val="center"/>
          </w:tcPr>
          <w:p w:rsidR="001548F9" w:rsidRPr="002F1CAB" w:rsidRDefault="001548F9" w:rsidP="009039C5">
            <w:pPr>
              <w:pStyle w:val="afb"/>
              <w:jc w:val="right"/>
            </w:pPr>
            <w:r w:rsidRPr="002F1CAB">
              <w:t>-</w:t>
            </w:r>
          </w:p>
        </w:tc>
      </w:tr>
      <w:tr w:rsidR="001548F9" w:rsidRPr="002F1CAB" w:rsidTr="009039C5">
        <w:trPr>
          <w:jc w:val="center"/>
        </w:trPr>
        <w:tc>
          <w:tcPr>
            <w:tcW w:w="2706" w:type="dxa"/>
            <w:vAlign w:val="center"/>
          </w:tcPr>
          <w:p w:rsidR="001548F9" w:rsidRPr="002F1CAB" w:rsidRDefault="001548F9" w:rsidP="009039C5">
            <w:pPr>
              <w:pStyle w:val="afb"/>
            </w:pPr>
            <w:r w:rsidRPr="002F1CAB">
              <w:t>本期末</w:t>
            </w:r>
          </w:p>
        </w:tc>
        <w:tc>
          <w:tcPr>
            <w:tcW w:w="2236" w:type="dxa"/>
            <w:vAlign w:val="center"/>
          </w:tcPr>
          <w:p w:rsidR="001548F9" w:rsidRPr="002F1CAB" w:rsidRDefault="001548F9" w:rsidP="009039C5">
            <w:pPr>
              <w:pStyle w:val="afb"/>
              <w:jc w:val="right"/>
            </w:pPr>
            <w:r w:rsidRPr="002F1CAB">
              <w:t>135,320.34</w:t>
            </w:r>
          </w:p>
        </w:tc>
        <w:tc>
          <w:tcPr>
            <w:tcW w:w="2236" w:type="dxa"/>
            <w:vAlign w:val="center"/>
          </w:tcPr>
          <w:p w:rsidR="001548F9" w:rsidRPr="002F1CAB" w:rsidRDefault="001548F9" w:rsidP="009039C5">
            <w:pPr>
              <w:pStyle w:val="afb"/>
              <w:jc w:val="right"/>
            </w:pPr>
            <w:r w:rsidRPr="002F1CAB">
              <w:t>-96.08</w:t>
            </w:r>
          </w:p>
        </w:tc>
        <w:tc>
          <w:tcPr>
            <w:tcW w:w="1894" w:type="dxa"/>
            <w:vAlign w:val="center"/>
          </w:tcPr>
          <w:p w:rsidR="001548F9" w:rsidRPr="002F1CAB" w:rsidRDefault="001548F9" w:rsidP="009039C5">
            <w:pPr>
              <w:pStyle w:val="afb"/>
              <w:jc w:val="right"/>
            </w:pPr>
            <w:r w:rsidRPr="002F1CAB">
              <w:t>135,224.26</w:t>
            </w:r>
          </w:p>
        </w:tc>
      </w:tr>
    </w:tbl>
    <w:p w:rsidR="001548F9" w:rsidRPr="002F1CAB" w:rsidRDefault="001548F9" w:rsidP="00653123">
      <w:pPr>
        <w:pStyle w:val="41"/>
        <w:rPr>
          <w:rFonts w:ascii="宋体" w:eastAsia="宋体" w:hAnsi="宋体"/>
        </w:rPr>
      </w:pPr>
      <w:bookmarkStart w:id="209" w:name="_Toc481781091"/>
      <w:bookmarkStart w:id="210" w:name="_Toc481781263"/>
      <w:bookmarkStart w:id="211" w:name="_Toc481781435"/>
      <w:bookmarkStart w:id="212" w:name="_Toc481781601"/>
      <w:r w:rsidRPr="002F1CAB">
        <w:rPr>
          <w:rFonts w:ascii="宋体" w:eastAsia="宋体" w:hAnsi="宋体"/>
        </w:rPr>
        <w:t>6.4.3.10 存款利息收入</w:t>
      </w:r>
      <w:bookmarkEnd w:id="209"/>
      <w:bookmarkEnd w:id="210"/>
      <w:bookmarkEnd w:id="211"/>
      <w:bookmarkEnd w:id="212"/>
    </w:p>
    <w:p w:rsidR="001548F9" w:rsidRPr="002F1CAB" w:rsidRDefault="001548F9" w:rsidP="00633592">
      <w:pPr>
        <w:pStyle w:val="afb"/>
        <w:jc w:val="right"/>
      </w:pPr>
      <w:r w:rsidRPr="002F1CA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244"/>
      </w:tblGrid>
      <w:tr w:rsidR="001548F9" w:rsidRPr="002F1CAB" w:rsidTr="009039C5">
        <w:trPr>
          <w:jc w:val="center"/>
        </w:trPr>
        <w:tc>
          <w:tcPr>
            <w:tcW w:w="3828" w:type="dxa"/>
            <w:vAlign w:val="center"/>
          </w:tcPr>
          <w:p w:rsidR="001548F9" w:rsidRPr="002F1CAB" w:rsidRDefault="001548F9" w:rsidP="009039C5">
            <w:pPr>
              <w:pStyle w:val="afb"/>
              <w:jc w:val="center"/>
            </w:pPr>
            <w:r w:rsidRPr="002F1CAB">
              <w:t>项目</w:t>
            </w:r>
          </w:p>
        </w:tc>
        <w:tc>
          <w:tcPr>
            <w:tcW w:w="5244" w:type="dxa"/>
            <w:vAlign w:val="center"/>
          </w:tcPr>
          <w:p w:rsidR="001548F9" w:rsidRPr="002F1CAB" w:rsidRDefault="001548F9" w:rsidP="009039C5">
            <w:pPr>
              <w:pStyle w:val="afb"/>
              <w:jc w:val="center"/>
            </w:pPr>
            <w:r w:rsidRPr="002F1CAB">
              <w:t>本期</w:t>
            </w:r>
          </w:p>
          <w:p w:rsidR="001548F9" w:rsidRPr="002F1CAB" w:rsidRDefault="001548F9" w:rsidP="009039C5">
            <w:pPr>
              <w:pStyle w:val="afb"/>
              <w:jc w:val="center"/>
            </w:pPr>
            <w:r w:rsidRPr="002F1CAB">
              <w:t>2018年1月1日至2018年6月30日</w:t>
            </w:r>
          </w:p>
        </w:tc>
      </w:tr>
      <w:tr w:rsidR="001548F9" w:rsidRPr="002F1CAB" w:rsidTr="009039C5">
        <w:trPr>
          <w:jc w:val="center"/>
        </w:trPr>
        <w:tc>
          <w:tcPr>
            <w:tcW w:w="3828" w:type="dxa"/>
            <w:vAlign w:val="center"/>
          </w:tcPr>
          <w:p w:rsidR="001548F9" w:rsidRPr="002F1CAB" w:rsidRDefault="001548F9" w:rsidP="009039C5">
            <w:pPr>
              <w:pStyle w:val="afb"/>
            </w:pPr>
            <w:r w:rsidRPr="002F1CAB">
              <w:lastRenderedPageBreak/>
              <w:t>活期存款利息收入</w:t>
            </w:r>
          </w:p>
        </w:tc>
        <w:tc>
          <w:tcPr>
            <w:tcW w:w="5244" w:type="dxa"/>
            <w:vAlign w:val="bottom"/>
          </w:tcPr>
          <w:p w:rsidR="001548F9" w:rsidRPr="002F1CAB" w:rsidRDefault="001548F9" w:rsidP="009039C5">
            <w:pPr>
              <w:pStyle w:val="afb"/>
              <w:jc w:val="right"/>
            </w:pPr>
            <w:r w:rsidRPr="002F1CAB">
              <w:t>207,383.22</w:t>
            </w:r>
          </w:p>
        </w:tc>
      </w:tr>
      <w:tr w:rsidR="001548F9" w:rsidRPr="002F1CAB" w:rsidTr="009039C5">
        <w:trPr>
          <w:jc w:val="center"/>
        </w:trPr>
        <w:tc>
          <w:tcPr>
            <w:tcW w:w="3828" w:type="dxa"/>
            <w:vAlign w:val="center"/>
          </w:tcPr>
          <w:p w:rsidR="001548F9" w:rsidRPr="002F1CAB" w:rsidRDefault="001548F9" w:rsidP="009039C5">
            <w:pPr>
              <w:pStyle w:val="afb"/>
            </w:pPr>
            <w:r w:rsidRPr="002F1CAB">
              <w:t>定期存款利息收入</w:t>
            </w:r>
          </w:p>
        </w:tc>
        <w:tc>
          <w:tcPr>
            <w:tcW w:w="5244" w:type="dxa"/>
            <w:vAlign w:val="bottom"/>
          </w:tcPr>
          <w:p w:rsidR="001548F9" w:rsidRPr="002F1CAB" w:rsidRDefault="001548F9" w:rsidP="009039C5">
            <w:pPr>
              <w:pStyle w:val="afb"/>
              <w:jc w:val="right"/>
            </w:pPr>
            <w:r w:rsidRPr="002F1CAB">
              <w:t>772,108.32</w:t>
            </w:r>
          </w:p>
        </w:tc>
      </w:tr>
      <w:tr w:rsidR="001548F9" w:rsidRPr="002F1CAB" w:rsidTr="009039C5">
        <w:trPr>
          <w:jc w:val="center"/>
        </w:trPr>
        <w:tc>
          <w:tcPr>
            <w:tcW w:w="3828" w:type="dxa"/>
            <w:vAlign w:val="center"/>
          </w:tcPr>
          <w:p w:rsidR="001548F9" w:rsidRPr="002F1CAB" w:rsidRDefault="001548F9" w:rsidP="009039C5">
            <w:pPr>
              <w:pStyle w:val="afb"/>
            </w:pPr>
            <w:r w:rsidRPr="002F1CAB">
              <w:t>其他存款利息收入</w:t>
            </w:r>
          </w:p>
        </w:tc>
        <w:tc>
          <w:tcPr>
            <w:tcW w:w="5244" w:type="dxa"/>
            <w:vAlign w:val="bottom"/>
          </w:tcPr>
          <w:p w:rsidR="001548F9" w:rsidRPr="002F1CAB" w:rsidRDefault="001548F9" w:rsidP="009039C5">
            <w:pPr>
              <w:pStyle w:val="afb"/>
              <w:jc w:val="right"/>
            </w:pPr>
            <w:r w:rsidRPr="002F1CAB">
              <w:t>-</w:t>
            </w:r>
          </w:p>
        </w:tc>
      </w:tr>
      <w:tr w:rsidR="001548F9" w:rsidRPr="002F1CAB" w:rsidTr="009039C5">
        <w:trPr>
          <w:jc w:val="center"/>
        </w:trPr>
        <w:tc>
          <w:tcPr>
            <w:tcW w:w="3828" w:type="dxa"/>
            <w:vAlign w:val="center"/>
          </w:tcPr>
          <w:p w:rsidR="001548F9" w:rsidRPr="002F1CAB" w:rsidRDefault="001548F9" w:rsidP="009039C5">
            <w:pPr>
              <w:pStyle w:val="afb"/>
            </w:pPr>
            <w:r w:rsidRPr="002F1CAB">
              <w:t>结算备付金利息收入</w:t>
            </w:r>
          </w:p>
        </w:tc>
        <w:tc>
          <w:tcPr>
            <w:tcW w:w="5244" w:type="dxa"/>
            <w:vAlign w:val="bottom"/>
          </w:tcPr>
          <w:p w:rsidR="001548F9" w:rsidRPr="002F1CAB" w:rsidRDefault="001548F9" w:rsidP="009039C5">
            <w:pPr>
              <w:pStyle w:val="afb"/>
              <w:jc w:val="right"/>
            </w:pPr>
            <w:r w:rsidRPr="002F1CAB">
              <w:t>139,408.97</w:t>
            </w:r>
          </w:p>
        </w:tc>
      </w:tr>
      <w:tr w:rsidR="001548F9" w:rsidRPr="002F1CAB" w:rsidTr="009039C5">
        <w:trPr>
          <w:jc w:val="center"/>
        </w:trPr>
        <w:tc>
          <w:tcPr>
            <w:tcW w:w="3828" w:type="dxa"/>
            <w:vAlign w:val="center"/>
          </w:tcPr>
          <w:p w:rsidR="001548F9" w:rsidRPr="002F1CAB" w:rsidRDefault="001548F9" w:rsidP="009039C5">
            <w:pPr>
              <w:pStyle w:val="afb"/>
            </w:pPr>
            <w:r w:rsidRPr="002F1CAB">
              <w:t>其他</w:t>
            </w:r>
          </w:p>
        </w:tc>
        <w:tc>
          <w:tcPr>
            <w:tcW w:w="5244" w:type="dxa"/>
            <w:vAlign w:val="bottom"/>
          </w:tcPr>
          <w:p w:rsidR="001548F9" w:rsidRPr="002F1CAB" w:rsidRDefault="001548F9" w:rsidP="009039C5">
            <w:pPr>
              <w:pStyle w:val="afb"/>
              <w:jc w:val="right"/>
            </w:pPr>
            <w:r w:rsidRPr="002F1CAB">
              <w:t>273.24</w:t>
            </w:r>
          </w:p>
        </w:tc>
      </w:tr>
      <w:tr w:rsidR="001548F9" w:rsidRPr="002F1CAB" w:rsidTr="009039C5">
        <w:trPr>
          <w:jc w:val="center"/>
        </w:trPr>
        <w:tc>
          <w:tcPr>
            <w:tcW w:w="3828" w:type="dxa"/>
            <w:vAlign w:val="center"/>
          </w:tcPr>
          <w:p w:rsidR="001548F9" w:rsidRPr="002F1CAB" w:rsidRDefault="001548F9" w:rsidP="009039C5">
            <w:pPr>
              <w:pStyle w:val="afb"/>
            </w:pPr>
            <w:r w:rsidRPr="002F1CAB">
              <w:t>合计</w:t>
            </w:r>
          </w:p>
        </w:tc>
        <w:tc>
          <w:tcPr>
            <w:tcW w:w="5244" w:type="dxa"/>
            <w:vAlign w:val="bottom"/>
          </w:tcPr>
          <w:p w:rsidR="001548F9" w:rsidRPr="002F1CAB" w:rsidRDefault="001548F9" w:rsidP="009039C5">
            <w:pPr>
              <w:pStyle w:val="afb"/>
              <w:jc w:val="right"/>
            </w:pPr>
            <w:r w:rsidRPr="002F1CAB">
              <w:t>1,119,173.75</w:t>
            </w:r>
          </w:p>
        </w:tc>
      </w:tr>
    </w:tbl>
    <w:p w:rsidR="0031023D" w:rsidRPr="002F1CAB" w:rsidRDefault="0031023D" w:rsidP="0094749B">
      <w:pPr>
        <w:pStyle w:val="41"/>
        <w:rPr>
          <w:rFonts w:ascii="宋体" w:eastAsia="宋体" w:hAnsi="宋体"/>
        </w:rPr>
      </w:pPr>
      <w:bookmarkStart w:id="213" w:name="_Toc481781092"/>
      <w:bookmarkStart w:id="214" w:name="_Toc481781264"/>
      <w:bookmarkStart w:id="215" w:name="_Toc481781436"/>
      <w:bookmarkStart w:id="216" w:name="_Toc481781602"/>
      <w:r w:rsidRPr="002F1CAB">
        <w:rPr>
          <w:rFonts w:ascii="宋体" w:eastAsia="宋体" w:hAnsi="宋体"/>
        </w:rPr>
        <w:t>6.4.3.11 股票投资收益</w:t>
      </w:r>
      <w:bookmarkEnd w:id="213"/>
      <w:bookmarkEnd w:id="214"/>
      <w:bookmarkEnd w:id="215"/>
      <w:bookmarkEnd w:id="216"/>
    </w:p>
    <w:p w:rsidR="0031023D" w:rsidRPr="002F1CAB" w:rsidRDefault="0031023D" w:rsidP="001725EB">
      <w:pPr>
        <w:pStyle w:val="afa"/>
      </w:pPr>
      <w:r w:rsidRPr="002F1CAB">
        <w:t xml:space="preserve">无发生额。 </w:t>
      </w:r>
    </w:p>
    <w:p w:rsidR="00A06ED1" w:rsidRPr="002F1CAB" w:rsidRDefault="00A06ED1" w:rsidP="0094749B">
      <w:pPr>
        <w:pStyle w:val="41"/>
        <w:rPr>
          <w:rFonts w:ascii="宋体" w:eastAsia="宋体" w:hAnsi="宋体"/>
        </w:rPr>
      </w:pPr>
      <w:bookmarkStart w:id="217" w:name="_Toc481781097"/>
      <w:bookmarkStart w:id="218" w:name="_Toc481781269"/>
      <w:bookmarkStart w:id="219" w:name="_Toc481781441"/>
      <w:bookmarkStart w:id="220" w:name="_Toc481781607"/>
      <w:r w:rsidRPr="002F1CAB">
        <w:rPr>
          <w:rFonts w:ascii="宋体" w:eastAsia="宋体" w:hAnsi="宋体"/>
        </w:rPr>
        <w:t>6.4.3.12</w:t>
      </w:r>
      <w:r w:rsidR="001A1435" w:rsidRPr="002F1CAB">
        <w:rPr>
          <w:rFonts w:ascii="宋体" w:eastAsia="宋体" w:hAnsi="宋体" w:hint="eastAsia"/>
        </w:rPr>
        <w:t xml:space="preserve"> </w:t>
      </w:r>
      <w:r w:rsidRPr="002F1CAB">
        <w:rPr>
          <w:rFonts w:ascii="宋体" w:eastAsia="宋体" w:hAnsi="宋体"/>
        </w:rPr>
        <w:t>债券投资收益</w:t>
      </w:r>
      <w:bookmarkEnd w:id="217"/>
      <w:bookmarkEnd w:id="218"/>
      <w:bookmarkEnd w:id="219"/>
      <w:bookmarkEnd w:id="220"/>
    </w:p>
    <w:p w:rsidR="00A06ED1" w:rsidRPr="002F1CAB" w:rsidRDefault="00A06ED1" w:rsidP="00FA0EF5">
      <w:pPr>
        <w:pStyle w:val="afb"/>
        <w:jc w:val="right"/>
      </w:pPr>
      <w:r w:rsidRPr="002F1CAB">
        <w:rPr>
          <w:lang w:val="en-AU"/>
        </w:rPr>
        <w:t xml:space="preserve">      </w:t>
      </w:r>
      <w:r w:rsidRPr="002F1CAB">
        <w:rPr>
          <w:rFonts w:hint="eastAsia"/>
          <w:lang w:val="en-AU"/>
        </w:rPr>
        <w:t xml:space="preserve">   </w:t>
      </w:r>
      <w:r w:rsidRPr="002F1CAB">
        <w:t>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679"/>
        <w:gridCol w:w="4393"/>
      </w:tblGrid>
      <w:tr w:rsidR="00DD4452" w:rsidRPr="002F1CAB" w:rsidTr="002F1CAB">
        <w:trPr>
          <w:trHeight w:val="315"/>
          <w:jc w:val="center"/>
        </w:trPr>
        <w:tc>
          <w:tcPr>
            <w:tcW w:w="4679" w:type="dxa"/>
            <w:vAlign w:val="center"/>
          </w:tcPr>
          <w:p w:rsidR="00DD4452" w:rsidRPr="002F1CAB" w:rsidRDefault="00DD4452" w:rsidP="009039C5">
            <w:pPr>
              <w:pStyle w:val="afb"/>
              <w:jc w:val="center"/>
            </w:pPr>
            <w:r w:rsidRPr="002F1CAB">
              <w:t>项目</w:t>
            </w:r>
          </w:p>
        </w:tc>
        <w:tc>
          <w:tcPr>
            <w:tcW w:w="4393" w:type="dxa"/>
            <w:vAlign w:val="center"/>
          </w:tcPr>
          <w:p w:rsidR="00DD4452" w:rsidRPr="002F1CAB" w:rsidRDefault="00DD4452" w:rsidP="009039C5">
            <w:pPr>
              <w:pStyle w:val="afb"/>
              <w:jc w:val="center"/>
            </w:pPr>
            <w:r w:rsidRPr="002F1CAB">
              <w:t>本期</w:t>
            </w:r>
          </w:p>
          <w:p w:rsidR="00DD4452" w:rsidRPr="002F1CAB" w:rsidRDefault="00DD4452" w:rsidP="009039C5">
            <w:pPr>
              <w:pStyle w:val="afb"/>
              <w:jc w:val="center"/>
            </w:pPr>
            <w:r w:rsidRPr="002F1CAB">
              <w:t>2018年1月1日至2018年6月30日</w:t>
            </w:r>
          </w:p>
        </w:tc>
      </w:tr>
      <w:tr w:rsidR="00DD4452" w:rsidRPr="002F1CAB" w:rsidTr="002F1CAB">
        <w:trPr>
          <w:trHeight w:val="315"/>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2F1CAB" w:rsidRDefault="00184DD7" w:rsidP="009039C5">
            <w:pPr>
              <w:pStyle w:val="afb"/>
            </w:pPr>
            <w:r w:rsidRPr="002F1CAB">
              <w:t>卖出债券（</w:t>
            </w:r>
            <w:r w:rsidR="00DD4452" w:rsidRPr="002F1CAB">
              <w:t>债转股及债券到期兑付）成交总额</w:t>
            </w:r>
          </w:p>
        </w:tc>
        <w:tc>
          <w:tcPr>
            <w:tcW w:w="4393" w:type="dxa"/>
            <w:tcBorders>
              <w:top w:val="single" w:sz="4" w:space="0" w:color="auto"/>
              <w:left w:val="single" w:sz="4" w:space="0" w:color="auto"/>
              <w:bottom w:val="single" w:sz="4" w:space="0" w:color="auto"/>
              <w:right w:val="single" w:sz="4" w:space="0" w:color="auto"/>
            </w:tcBorders>
            <w:vAlign w:val="center"/>
          </w:tcPr>
          <w:p w:rsidR="00DD4452" w:rsidRPr="002F1CAB" w:rsidRDefault="00DD4452" w:rsidP="009039C5">
            <w:pPr>
              <w:pStyle w:val="afb"/>
              <w:jc w:val="right"/>
            </w:pPr>
            <w:r w:rsidRPr="002F1CAB">
              <w:rPr>
                <w:rFonts w:hint="eastAsia"/>
              </w:rPr>
              <w:t>3,371,521,008.77</w:t>
            </w:r>
          </w:p>
        </w:tc>
      </w:tr>
      <w:tr w:rsidR="00DD4452" w:rsidRPr="002F1CAB" w:rsidTr="002F1CAB">
        <w:trPr>
          <w:trHeight w:val="315"/>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2F1CAB" w:rsidRDefault="00DD4452" w:rsidP="009039C5">
            <w:pPr>
              <w:pStyle w:val="afb"/>
            </w:pPr>
            <w:r w:rsidRPr="002F1CAB">
              <w:t>减：</w:t>
            </w:r>
            <w:r w:rsidR="00184DD7" w:rsidRPr="002F1CAB">
              <w:t>卖出债券（</w:t>
            </w:r>
            <w:r w:rsidRPr="002F1CAB">
              <w:t>债转股及债券到期兑付）成本总额</w:t>
            </w:r>
          </w:p>
        </w:tc>
        <w:tc>
          <w:tcPr>
            <w:tcW w:w="4393" w:type="dxa"/>
            <w:tcBorders>
              <w:top w:val="single" w:sz="4" w:space="0" w:color="auto"/>
              <w:left w:val="single" w:sz="4" w:space="0" w:color="auto"/>
              <w:bottom w:val="single" w:sz="4" w:space="0" w:color="auto"/>
              <w:right w:val="single" w:sz="4" w:space="0" w:color="auto"/>
            </w:tcBorders>
            <w:vAlign w:val="center"/>
          </w:tcPr>
          <w:p w:rsidR="00DD4452" w:rsidRPr="002F1CAB" w:rsidRDefault="00DD4452" w:rsidP="009039C5">
            <w:pPr>
              <w:pStyle w:val="afb"/>
              <w:jc w:val="right"/>
            </w:pPr>
            <w:r w:rsidRPr="002F1CAB">
              <w:rPr>
                <w:rFonts w:hint="eastAsia"/>
              </w:rPr>
              <w:t>3,321,658,836.46</w:t>
            </w:r>
          </w:p>
        </w:tc>
      </w:tr>
      <w:tr w:rsidR="00DD4452" w:rsidRPr="002F1CAB" w:rsidTr="002F1CAB">
        <w:trPr>
          <w:trHeight w:val="315"/>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2F1CAB" w:rsidRDefault="00DD4452" w:rsidP="009039C5">
            <w:pPr>
              <w:pStyle w:val="afb"/>
            </w:pPr>
            <w:r w:rsidRPr="002F1CAB">
              <w:t>减：应收利息总额</w:t>
            </w:r>
          </w:p>
        </w:tc>
        <w:tc>
          <w:tcPr>
            <w:tcW w:w="4393" w:type="dxa"/>
            <w:tcBorders>
              <w:top w:val="single" w:sz="4" w:space="0" w:color="auto"/>
              <w:left w:val="single" w:sz="4" w:space="0" w:color="auto"/>
              <w:bottom w:val="single" w:sz="4" w:space="0" w:color="auto"/>
              <w:right w:val="single" w:sz="4" w:space="0" w:color="auto"/>
            </w:tcBorders>
            <w:vAlign w:val="center"/>
          </w:tcPr>
          <w:p w:rsidR="00DD4452" w:rsidRPr="002F1CAB" w:rsidRDefault="00DD4452" w:rsidP="009039C5">
            <w:pPr>
              <w:pStyle w:val="afb"/>
              <w:jc w:val="right"/>
            </w:pPr>
            <w:r w:rsidRPr="002F1CAB">
              <w:rPr>
                <w:rFonts w:hint="eastAsia"/>
              </w:rPr>
              <w:t>58,516,039.26</w:t>
            </w:r>
          </w:p>
        </w:tc>
      </w:tr>
      <w:tr w:rsidR="00DD4452" w:rsidRPr="002F1CAB" w:rsidTr="002F1CAB">
        <w:trPr>
          <w:trHeight w:val="315"/>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2F1CAB" w:rsidRDefault="00053715" w:rsidP="009039C5">
            <w:pPr>
              <w:pStyle w:val="afb"/>
            </w:pPr>
            <w:r w:rsidRPr="002F1CAB">
              <w:rPr>
                <w:rFonts w:hint="eastAsia"/>
                <w:color w:val="000000"/>
              </w:rPr>
              <w:t>买卖债券差价收入</w:t>
            </w:r>
          </w:p>
        </w:tc>
        <w:tc>
          <w:tcPr>
            <w:tcW w:w="4393" w:type="dxa"/>
            <w:tcBorders>
              <w:top w:val="single" w:sz="4" w:space="0" w:color="auto"/>
              <w:left w:val="single" w:sz="4" w:space="0" w:color="auto"/>
              <w:bottom w:val="single" w:sz="4" w:space="0" w:color="auto"/>
              <w:right w:val="single" w:sz="4" w:space="0" w:color="auto"/>
            </w:tcBorders>
            <w:vAlign w:val="center"/>
          </w:tcPr>
          <w:p w:rsidR="00DD4452" w:rsidRPr="002F1CAB" w:rsidRDefault="00DD4452" w:rsidP="009039C5">
            <w:pPr>
              <w:pStyle w:val="afb"/>
              <w:jc w:val="right"/>
            </w:pPr>
            <w:r w:rsidRPr="002F1CAB">
              <w:rPr>
                <w:rFonts w:hint="eastAsia"/>
              </w:rPr>
              <w:t>-8,653,866.95</w:t>
            </w:r>
          </w:p>
        </w:tc>
      </w:tr>
    </w:tbl>
    <w:p w:rsidR="001548F9" w:rsidRPr="002F1CAB" w:rsidRDefault="001548F9" w:rsidP="00D64FB5">
      <w:pPr>
        <w:pStyle w:val="41"/>
        <w:rPr>
          <w:rFonts w:ascii="宋体" w:eastAsia="宋体" w:hAnsi="宋体"/>
        </w:rPr>
      </w:pPr>
      <w:bookmarkStart w:id="221" w:name="_Toc481781108"/>
      <w:bookmarkStart w:id="222" w:name="_Toc481781280"/>
      <w:bookmarkStart w:id="223" w:name="_Toc481781452"/>
      <w:bookmarkStart w:id="224" w:name="_Toc481781618"/>
      <w:r w:rsidRPr="002F1CAB">
        <w:rPr>
          <w:rFonts w:ascii="宋体" w:eastAsia="宋体" w:hAnsi="宋体"/>
        </w:rPr>
        <w:t>6.4.3.13 衍生工具收益</w:t>
      </w:r>
      <w:bookmarkEnd w:id="221"/>
      <w:bookmarkEnd w:id="222"/>
      <w:bookmarkEnd w:id="223"/>
      <w:bookmarkEnd w:id="224"/>
    </w:p>
    <w:p w:rsidR="001548F9" w:rsidRPr="002F1CAB" w:rsidRDefault="001548F9" w:rsidP="00753006">
      <w:pPr>
        <w:pStyle w:val="afa"/>
      </w:pPr>
      <w:r w:rsidRPr="002F1CAB">
        <w:t>无发生额。</w:t>
      </w:r>
    </w:p>
    <w:p w:rsidR="001548F9" w:rsidRPr="002F1CAB" w:rsidRDefault="001548F9" w:rsidP="00D64FB5">
      <w:pPr>
        <w:pStyle w:val="41"/>
        <w:rPr>
          <w:rFonts w:ascii="宋体" w:eastAsia="宋体" w:hAnsi="宋体"/>
        </w:rPr>
      </w:pPr>
      <w:bookmarkStart w:id="225" w:name="_Toc481781111"/>
      <w:bookmarkStart w:id="226" w:name="_Toc481781283"/>
      <w:bookmarkStart w:id="227" w:name="_Toc481781455"/>
      <w:bookmarkStart w:id="228" w:name="_Toc481781621"/>
      <w:r w:rsidRPr="002F1CAB">
        <w:rPr>
          <w:rFonts w:ascii="宋体" w:eastAsia="宋体" w:hAnsi="宋体"/>
        </w:rPr>
        <w:t>6.4.3.14 股利收益</w:t>
      </w:r>
      <w:bookmarkEnd w:id="225"/>
      <w:bookmarkEnd w:id="226"/>
      <w:bookmarkEnd w:id="227"/>
      <w:bookmarkEnd w:id="228"/>
    </w:p>
    <w:p w:rsidR="001548F9" w:rsidRPr="002F1CAB" w:rsidRDefault="001548F9" w:rsidP="00753006">
      <w:pPr>
        <w:pStyle w:val="afa"/>
      </w:pPr>
      <w:r w:rsidRPr="002F1CAB">
        <w:t>无发生额。</w:t>
      </w:r>
    </w:p>
    <w:p w:rsidR="001548F9" w:rsidRPr="002F1CAB" w:rsidRDefault="001548F9" w:rsidP="00D64FB5">
      <w:pPr>
        <w:pStyle w:val="41"/>
        <w:rPr>
          <w:rFonts w:ascii="宋体" w:eastAsia="宋体" w:hAnsi="宋体"/>
        </w:rPr>
      </w:pPr>
      <w:bookmarkStart w:id="229" w:name="_Toc481781112"/>
      <w:bookmarkStart w:id="230" w:name="_Toc481781284"/>
      <w:bookmarkStart w:id="231" w:name="_Toc481781456"/>
      <w:bookmarkStart w:id="232" w:name="_Toc481781622"/>
      <w:r w:rsidRPr="002F1CAB">
        <w:rPr>
          <w:rFonts w:ascii="宋体" w:eastAsia="宋体" w:hAnsi="宋体"/>
        </w:rPr>
        <w:t>6.4.3.15 公允价值变动收益</w:t>
      </w:r>
      <w:bookmarkEnd w:id="229"/>
      <w:bookmarkEnd w:id="230"/>
      <w:bookmarkEnd w:id="231"/>
      <w:bookmarkEnd w:id="232"/>
    </w:p>
    <w:p w:rsidR="001548F9" w:rsidRPr="002F1CAB" w:rsidRDefault="001548F9" w:rsidP="00753006">
      <w:pPr>
        <w:pStyle w:val="afb"/>
        <w:jc w:val="right"/>
      </w:pPr>
      <w:r w:rsidRPr="002F1CAB">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278"/>
      </w:tblGrid>
      <w:tr w:rsidR="001548F9" w:rsidRPr="002F1CAB" w:rsidTr="009039C5">
        <w:trPr>
          <w:trHeight w:val="285"/>
          <w:jc w:val="center"/>
        </w:trPr>
        <w:tc>
          <w:tcPr>
            <w:tcW w:w="3794" w:type="dxa"/>
            <w:vAlign w:val="center"/>
          </w:tcPr>
          <w:p w:rsidR="001548F9" w:rsidRPr="002F1CAB" w:rsidRDefault="001548F9" w:rsidP="009039C5">
            <w:pPr>
              <w:pStyle w:val="afb"/>
              <w:jc w:val="center"/>
            </w:pPr>
            <w:r w:rsidRPr="002F1CAB">
              <w:t>项目名称</w:t>
            </w:r>
          </w:p>
        </w:tc>
        <w:tc>
          <w:tcPr>
            <w:tcW w:w="5278" w:type="dxa"/>
          </w:tcPr>
          <w:p w:rsidR="001548F9" w:rsidRPr="002F1CAB" w:rsidRDefault="001548F9" w:rsidP="009039C5">
            <w:pPr>
              <w:pStyle w:val="afb"/>
              <w:jc w:val="center"/>
            </w:pPr>
            <w:r w:rsidRPr="002F1CAB">
              <w:t>本期</w:t>
            </w:r>
          </w:p>
          <w:p w:rsidR="001548F9" w:rsidRPr="002F1CAB" w:rsidRDefault="001548F9" w:rsidP="009039C5">
            <w:pPr>
              <w:pStyle w:val="afb"/>
              <w:jc w:val="center"/>
            </w:pPr>
            <w:r w:rsidRPr="002F1CAB">
              <w:t>2018年1月1日至2018年6月30日</w:t>
            </w:r>
          </w:p>
        </w:tc>
      </w:tr>
      <w:tr w:rsidR="001548F9" w:rsidRPr="002F1CAB" w:rsidTr="009039C5">
        <w:trPr>
          <w:trHeight w:val="285"/>
          <w:jc w:val="center"/>
        </w:trPr>
        <w:tc>
          <w:tcPr>
            <w:tcW w:w="3794" w:type="dxa"/>
            <w:vAlign w:val="center"/>
          </w:tcPr>
          <w:p w:rsidR="001548F9" w:rsidRPr="002F1CAB" w:rsidRDefault="001548F9" w:rsidP="009039C5">
            <w:pPr>
              <w:pStyle w:val="afb"/>
            </w:pPr>
            <w:r w:rsidRPr="002F1CAB">
              <w:t>1.交易性金融资产</w:t>
            </w:r>
          </w:p>
        </w:tc>
        <w:tc>
          <w:tcPr>
            <w:tcW w:w="5278" w:type="dxa"/>
            <w:vAlign w:val="bottom"/>
          </w:tcPr>
          <w:p w:rsidR="001548F9" w:rsidRPr="002F1CAB" w:rsidRDefault="001548F9" w:rsidP="009039C5">
            <w:pPr>
              <w:pStyle w:val="afb"/>
              <w:jc w:val="right"/>
            </w:pPr>
            <w:r w:rsidRPr="002F1CAB">
              <w:t>19,153,358.92</w:t>
            </w:r>
          </w:p>
        </w:tc>
      </w:tr>
      <w:tr w:rsidR="001548F9" w:rsidRPr="002F1CAB" w:rsidTr="009039C5">
        <w:trPr>
          <w:trHeight w:val="285"/>
          <w:jc w:val="center"/>
        </w:trPr>
        <w:tc>
          <w:tcPr>
            <w:tcW w:w="3794" w:type="dxa"/>
            <w:vAlign w:val="center"/>
          </w:tcPr>
          <w:p w:rsidR="001548F9" w:rsidRPr="002F1CAB" w:rsidRDefault="001548F9" w:rsidP="009039C5">
            <w:pPr>
              <w:pStyle w:val="afb"/>
            </w:pPr>
            <w:r w:rsidRPr="002F1CAB">
              <w:t>——股票投资</w:t>
            </w:r>
          </w:p>
        </w:tc>
        <w:tc>
          <w:tcPr>
            <w:tcW w:w="5278" w:type="dxa"/>
            <w:vAlign w:val="bottom"/>
          </w:tcPr>
          <w:p w:rsidR="001548F9" w:rsidRPr="002F1CAB" w:rsidRDefault="001548F9" w:rsidP="009039C5">
            <w:pPr>
              <w:pStyle w:val="afb"/>
              <w:jc w:val="right"/>
            </w:pPr>
            <w:r w:rsidRPr="002F1CAB">
              <w:t>-</w:t>
            </w:r>
          </w:p>
        </w:tc>
      </w:tr>
      <w:tr w:rsidR="001548F9" w:rsidRPr="002F1CAB" w:rsidTr="009039C5">
        <w:trPr>
          <w:trHeight w:val="285"/>
          <w:jc w:val="center"/>
        </w:trPr>
        <w:tc>
          <w:tcPr>
            <w:tcW w:w="3794" w:type="dxa"/>
            <w:vAlign w:val="center"/>
          </w:tcPr>
          <w:p w:rsidR="001548F9" w:rsidRPr="002F1CAB" w:rsidRDefault="001548F9" w:rsidP="009039C5">
            <w:pPr>
              <w:pStyle w:val="afb"/>
            </w:pPr>
            <w:r w:rsidRPr="002F1CAB">
              <w:t>——债券投资</w:t>
            </w:r>
          </w:p>
        </w:tc>
        <w:tc>
          <w:tcPr>
            <w:tcW w:w="5278" w:type="dxa"/>
            <w:vAlign w:val="bottom"/>
          </w:tcPr>
          <w:p w:rsidR="001548F9" w:rsidRPr="002F1CAB" w:rsidRDefault="001548F9" w:rsidP="009039C5">
            <w:pPr>
              <w:pStyle w:val="afb"/>
              <w:jc w:val="right"/>
            </w:pPr>
            <w:r w:rsidRPr="002F1CAB">
              <w:t>19,153,358.92</w:t>
            </w:r>
          </w:p>
        </w:tc>
      </w:tr>
      <w:tr w:rsidR="001548F9" w:rsidRPr="002F1CAB" w:rsidTr="009039C5">
        <w:trPr>
          <w:trHeight w:val="285"/>
          <w:jc w:val="center"/>
        </w:trPr>
        <w:tc>
          <w:tcPr>
            <w:tcW w:w="3794" w:type="dxa"/>
            <w:vAlign w:val="center"/>
          </w:tcPr>
          <w:p w:rsidR="001548F9" w:rsidRPr="002F1CAB" w:rsidRDefault="001548F9" w:rsidP="009039C5">
            <w:pPr>
              <w:pStyle w:val="afb"/>
            </w:pPr>
            <w:r w:rsidRPr="002F1CAB">
              <w:t>——资产支持证券投资</w:t>
            </w:r>
          </w:p>
        </w:tc>
        <w:tc>
          <w:tcPr>
            <w:tcW w:w="5278" w:type="dxa"/>
            <w:vAlign w:val="bottom"/>
          </w:tcPr>
          <w:p w:rsidR="001548F9" w:rsidRPr="002F1CAB" w:rsidRDefault="001548F9" w:rsidP="009039C5">
            <w:pPr>
              <w:pStyle w:val="afb"/>
              <w:jc w:val="right"/>
            </w:pPr>
            <w:r w:rsidRPr="002F1CAB">
              <w:t>-</w:t>
            </w:r>
          </w:p>
        </w:tc>
      </w:tr>
      <w:tr w:rsidR="00154120" w:rsidRPr="002F1CAB" w:rsidTr="009039C5">
        <w:trPr>
          <w:trHeight w:val="285"/>
          <w:jc w:val="center"/>
        </w:trPr>
        <w:tc>
          <w:tcPr>
            <w:tcW w:w="3794" w:type="dxa"/>
            <w:vAlign w:val="center"/>
          </w:tcPr>
          <w:p w:rsidR="00154120" w:rsidRPr="002F1CAB" w:rsidRDefault="00154120" w:rsidP="009039C5">
            <w:pPr>
              <w:pStyle w:val="afb"/>
            </w:pPr>
            <w:r w:rsidRPr="002F1CAB">
              <w:t>——基金投资</w:t>
            </w:r>
          </w:p>
        </w:tc>
        <w:tc>
          <w:tcPr>
            <w:tcW w:w="5278" w:type="dxa"/>
            <w:vAlign w:val="center"/>
          </w:tcPr>
          <w:p w:rsidR="00154120" w:rsidRPr="002F1CAB" w:rsidRDefault="00154120" w:rsidP="009039C5">
            <w:pPr>
              <w:pStyle w:val="afb"/>
              <w:jc w:val="right"/>
            </w:pPr>
            <w:r w:rsidRPr="002F1CAB">
              <w:t>-</w:t>
            </w:r>
          </w:p>
        </w:tc>
      </w:tr>
      <w:tr w:rsidR="00511794" w:rsidRPr="002F1CAB" w:rsidTr="009039C5">
        <w:trPr>
          <w:trHeight w:val="285"/>
          <w:jc w:val="center"/>
        </w:trPr>
        <w:tc>
          <w:tcPr>
            <w:tcW w:w="3794" w:type="dxa"/>
            <w:vAlign w:val="center"/>
          </w:tcPr>
          <w:p w:rsidR="00511794" w:rsidRPr="002F1CAB" w:rsidRDefault="00511794" w:rsidP="009039C5">
            <w:pPr>
              <w:pStyle w:val="afb"/>
            </w:pPr>
            <w:r w:rsidRPr="002F1CAB">
              <w:t>——贵金属投资</w:t>
            </w:r>
          </w:p>
        </w:tc>
        <w:tc>
          <w:tcPr>
            <w:tcW w:w="5278" w:type="dxa"/>
            <w:vAlign w:val="center"/>
          </w:tcPr>
          <w:p w:rsidR="00511794" w:rsidRPr="002F1CAB" w:rsidRDefault="00511794" w:rsidP="009039C5">
            <w:pPr>
              <w:pStyle w:val="afb"/>
              <w:jc w:val="right"/>
            </w:pPr>
            <w:r w:rsidRPr="002F1CAB">
              <w:t>-</w:t>
            </w:r>
          </w:p>
        </w:tc>
      </w:tr>
      <w:tr w:rsidR="007F0F59" w:rsidRPr="002F1CAB" w:rsidTr="009039C5">
        <w:trPr>
          <w:trHeight w:val="285"/>
          <w:jc w:val="center"/>
        </w:trPr>
        <w:tc>
          <w:tcPr>
            <w:tcW w:w="3794" w:type="dxa"/>
            <w:vAlign w:val="center"/>
          </w:tcPr>
          <w:p w:rsidR="007F0F59" w:rsidRPr="002F1CAB" w:rsidRDefault="007F0F59" w:rsidP="009039C5">
            <w:pPr>
              <w:pStyle w:val="afb"/>
            </w:pPr>
            <w:r w:rsidRPr="002F1CAB">
              <w:t>——</w:t>
            </w:r>
            <w:r w:rsidRPr="002F1CAB">
              <w:rPr>
                <w:rFonts w:hint="eastAsia"/>
              </w:rPr>
              <w:t>其他</w:t>
            </w:r>
          </w:p>
        </w:tc>
        <w:tc>
          <w:tcPr>
            <w:tcW w:w="5278" w:type="dxa"/>
            <w:vAlign w:val="center"/>
          </w:tcPr>
          <w:p w:rsidR="007F0F59" w:rsidRPr="002F1CAB" w:rsidRDefault="007F0F59" w:rsidP="009039C5">
            <w:pPr>
              <w:pStyle w:val="afb"/>
              <w:jc w:val="right"/>
            </w:pPr>
            <w:r w:rsidRPr="002F1CAB">
              <w:rPr>
                <w:rFonts w:hint="eastAsia"/>
              </w:rPr>
              <w:t>-</w:t>
            </w:r>
          </w:p>
        </w:tc>
      </w:tr>
      <w:tr w:rsidR="00511794" w:rsidRPr="002F1CAB" w:rsidTr="009039C5">
        <w:trPr>
          <w:trHeight w:val="285"/>
          <w:jc w:val="center"/>
        </w:trPr>
        <w:tc>
          <w:tcPr>
            <w:tcW w:w="3794" w:type="dxa"/>
            <w:vAlign w:val="center"/>
          </w:tcPr>
          <w:p w:rsidR="00511794" w:rsidRPr="002F1CAB" w:rsidRDefault="00511794" w:rsidP="009039C5">
            <w:pPr>
              <w:pStyle w:val="afb"/>
            </w:pPr>
            <w:r w:rsidRPr="002F1CAB">
              <w:t>2.衍生工具</w:t>
            </w:r>
          </w:p>
        </w:tc>
        <w:tc>
          <w:tcPr>
            <w:tcW w:w="5278" w:type="dxa"/>
            <w:vAlign w:val="center"/>
          </w:tcPr>
          <w:p w:rsidR="00511794" w:rsidRPr="002F1CAB" w:rsidRDefault="00511794" w:rsidP="009039C5">
            <w:pPr>
              <w:pStyle w:val="afb"/>
              <w:jc w:val="right"/>
            </w:pPr>
            <w:r w:rsidRPr="002F1CAB">
              <w:t>-</w:t>
            </w:r>
          </w:p>
        </w:tc>
      </w:tr>
      <w:tr w:rsidR="00511794" w:rsidRPr="002F1CAB" w:rsidTr="009039C5">
        <w:trPr>
          <w:trHeight w:val="285"/>
          <w:jc w:val="center"/>
        </w:trPr>
        <w:tc>
          <w:tcPr>
            <w:tcW w:w="3794" w:type="dxa"/>
            <w:vAlign w:val="center"/>
          </w:tcPr>
          <w:p w:rsidR="00511794" w:rsidRPr="002F1CAB" w:rsidRDefault="00511794" w:rsidP="009039C5">
            <w:pPr>
              <w:pStyle w:val="afb"/>
            </w:pPr>
            <w:r w:rsidRPr="002F1CAB">
              <w:t>——权证投资</w:t>
            </w:r>
          </w:p>
        </w:tc>
        <w:tc>
          <w:tcPr>
            <w:tcW w:w="5278" w:type="dxa"/>
            <w:vAlign w:val="center"/>
          </w:tcPr>
          <w:p w:rsidR="00511794" w:rsidRPr="002F1CAB" w:rsidRDefault="00511794" w:rsidP="009039C5">
            <w:pPr>
              <w:pStyle w:val="afb"/>
              <w:jc w:val="right"/>
            </w:pPr>
            <w:r w:rsidRPr="002F1CAB">
              <w:t>-</w:t>
            </w:r>
          </w:p>
        </w:tc>
      </w:tr>
      <w:tr w:rsidR="00511794" w:rsidRPr="002F1CAB" w:rsidTr="009039C5">
        <w:trPr>
          <w:trHeight w:val="285"/>
          <w:jc w:val="center"/>
        </w:trPr>
        <w:tc>
          <w:tcPr>
            <w:tcW w:w="3794" w:type="dxa"/>
            <w:vAlign w:val="center"/>
          </w:tcPr>
          <w:p w:rsidR="00511794" w:rsidRPr="002F1CAB" w:rsidRDefault="00511794" w:rsidP="009039C5">
            <w:pPr>
              <w:pStyle w:val="afb"/>
            </w:pPr>
            <w:r w:rsidRPr="002F1CAB">
              <w:t>3.其他</w:t>
            </w:r>
          </w:p>
        </w:tc>
        <w:tc>
          <w:tcPr>
            <w:tcW w:w="5278" w:type="dxa"/>
            <w:vAlign w:val="bottom"/>
          </w:tcPr>
          <w:p w:rsidR="00511794" w:rsidRPr="002F1CAB" w:rsidRDefault="00511794" w:rsidP="009039C5">
            <w:pPr>
              <w:pStyle w:val="afb"/>
              <w:jc w:val="right"/>
            </w:pPr>
            <w:r w:rsidRPr="002F1CAB">
              <w:t>-</w:t>
            </w:r>
          </w:p>
        </w:tc>
      </w:tr>
      <w:tr w:rsidR="00A42A79" w:rsidRPr="002F1CAB" w:rsidTr="00AA746A">
        <w:trPr>
          <w:trHeight w:val="285"/>
          <w:jc w:val="center"/>
        </w:trPr>
        <w:tc>
          <w:tcPr>
            <w:tcW w:w="3794" w:type="dxa"/>
            <w:vAlign w:val="center"/>
          </w:tcPr>
          <w:p w:rsidR="00A42A79" w:rsidRPr="002F1CAB" w:rsidRDefault="00A42A79" w:rsidP="00A97BDA">
            <w:pPr>
              <w:widowControl/>
              <w:rPr>
                <w:rFonts w:ascii="宋体" w:hAnsi="宋体"/>
                <w:kern w:val="0"/>
                <w:szCs w:val="21"/>
                <w:highlight w:val="red"/>
              </w:rPr>
            </w:pPr>
            <w:r w:rsidRPr="002F1CAB">
              <w:rPr>
                <w:rFonts w:ascii="宋体" w:hAnsi="宋体" w:hint="eastAsia"/>
                <w:kern w:val="0"/>
                <w:szCs w:val="21"/>
              </w:rPr>
              <w:t>减：应税金融商品公允价值变动产生的预估增值税</w:t>
            </w:r>
          </w:p>
        </w:tc>
        <w:tc>
          <w:tcPr>
            <w:tcW w:w="5278" w:type="dxa"/>
            <w:vAlign w:val="center"/>
          </w:tcPr>
          <w:p w:rsidR="00A42A79" w:rsidRPr="002F1CAB" w:rsidRDefault="00A42A79" w:rsidP="00A97BDA">
            <w:pPr>
              <w:jc w:val="right"/>
              <w:rPr>
                <w:rFonts w:ascii="宋体" w:hAnsi="宋体"/>
                <w:szCs w:val="21"/>
              </w:rPr>
            </w:pPr>
            <w:r w:rsidRPr="002F1CAB">
              <w:rPr>
                <w:rFonts w:ascii="宋体" w:hAnsi="宋体"/>
                <w:szCs w:val="21"/>
              </w:rPr>
              <w:t>-</w:t>
            </w:r>
          </w:p>
        </w:tc>
      </w:tr>
      <w:tr w:rsidR="00511794" w:rsidRPr="002F1CAB" w:rsidTr="009039C5">
        <w:trPr>
          <w:trHeight w:val="285"/>
          <w:jc w:val="center"/>
        </w:trPr>
        <w:tc>
          <w:tcPr>
            <w:tcW w:w="3794" w:type="dxa"/>
            <w:vAlign w:val="center"/>
          </w:tcPr>
          <w:p w:rsidR="00511794" w:rsidRPr="002F1CAB" w:rsidRDefault="00511794" w:rsidP="009039C5">
            <w:pPr>
              <w:pStyle w:val="afb"/>
            </w:pPr>
            <w:r w:rsidRPr="002F1CAB">
              <w:t>合计</w:t>
            </w:r>
          </w:p>
        </w:tc>
        <w:tc>
          <w:tcPr>
            <w:tcW w:w="5278" w:type="dxa"/>
            <w:vAlign w:val="bottom"/>
          </w:tcPr>
          <w:p w:rsidR="00511794" w:rsidRPr="002F1CAB" w:rsidRDefault="00511794" w:rsidP="009039C5">
            <w:pPr>
              <w:pStyle w:val="afb"/>
              <w:jc w:val="right"/>
            </w:pPr>
            <w:r w:rsidRPr="002F1CAB">
              <w:t>19,153,358.92</w:t>
            </w:r>
          </w:p>
        </w:tc>
      </w:tr>
    </w:tbl>
    <w:p w:rsidR="001548F9" w:rsidRPr="002F1CAB" w:rsidRDefault="001548F9" w:rsidP="00D64FB5">
      <w:pPr>
        <w:pStyle w:val="41"/>
        <w:rPr>
          <w:rFonts w:ascii="宋体" w:eastAsia="宋体" w:hAnsi="宋体"/>
        </w:rPr>
      </w:pPr>
      <w:bookmarkStart w:id="233" w:name="_Toc481781113"/>
      <w:bookmarkStart w:id="234" w:name="_Toc481781285"/>
      <w:bookmarkStart w:id="235" w:name="_Toc481781457"/>
      <w:bookmarkStart w:id="236" w:name="_Toc481781623"/>
      <w:r w:rsidRPr="002F1CAB">
        <w:rPr>
          <w:rFonts w:ascii="宋体" w:eastAsia="宋体" w:hAnsi="宋体"/>
        </w:rPr>
        <w:t>6.4.3.16 其他收入</w:t>
      </w:r>
      <w:bookmarkEnd w:id="233"/>
      <w:bookmarkEnd w:id="234"/>
      <w:bookmarkEnd w:id="235"/>
      <w:bookmarkEnd w:id="236"/>
    </w:p>
    <w:p w:rsidR="001548F9" w:rsidRPr="002F1CAB" w:rsidRDefault="001548F9" w:rsidP="00137A69">
      <w:pPr>
        <w:pStyle w:val="afa"/>
      </w:pPr>
      <w:r w:rsidRPr="002F1CAB">
        <w:t>无发生额。</w:t>
      </w:r>
    </w:p>
    <w:p w:rsidR="00056335" w:rsidRPr="002F1CAB" w:rsidRDefault="00056335" w:rsidP="00056335">
      <w:pPr>
        <w:pStyle w:val="41"/>
        <w:rPr>
          <w:rFonts w:ascii="宋体" w:eastAsia="宋体" w:hAnsi="宋体"/>
        </w:rPr>
      </w:pPr>
      <w:bookmarkStart w:id="237" w:name="_Toc481781115"/>
      <w:bookmarkStart w:id="238" w:name="_Toc481781287"/>
      <w:bookmarkStart w:id="239" w:name="_Toc481781459"/>
      <w:bookmarkStart w:id="240" w:name="_Toc481781625"/>
      <w:r w:rsidRPr="002F1CAB">
        <w:rPr>
          <w:rFonts w:ascii="宋体" w:eastAsia="宋体" w:hAnsi="宋体"/>
        </w:rPr>
        <w:t>6.4.3.17 交易费用</w:t>
      </w:r>
    </w:p>
    <w:p w:rsidR="00056335" w:rsidRPr="002F1CAB" w:rsidRDefault="00056335" w:rsidP="00056335">
      <w:pPr>
        <w:pStyle w:val="afb"/>
        <w:ind w:firstLine="420"/>
        <w:jc w:val="right"/>
      </w:pPr>
      <w:r w:rsidRPr="002F1CAB">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261"/>
        <w:gridCol w:w="5811"/>
      </w:tblGrid>
      <w:tr w:rsidR="00056335" w:rsidRPr="002F1CAB" w:rsidTr="00056335">
        <w:trPr>
          <w:trHeight w:val="285"/>
        </w:trPr>
        <w:tc>
          <w:tcPr>
            <w:tcW w:w="3261" w:type="dxa"/>
            <w:vAlign w:val="center"/>
          </w:tcPr>
          <w:p w:rsidR="00056335" w:rsidRPr="002F1CAB" w:rsidRDefault="00056335" w:rsidP="002B668F">
            <w:pPr>
              <w:jc w:val="center"/>
              <w:rPr>
                <w:rFonts w:ascii="宋体" w:hAnsi="宋体"/>
                <w:szCs w:val="21"/>
              </w:rPr>
            </w:pPr>
            <w:r w:rsidRPr="002F1CAB">
              <w:rPr>
                <w:rFonts w:ascii="宋体" w:hAnsi="宋体"/>
                <w:szCs w:val="21"/>
              </w:rPr>
              <w:t>项目</w:t>
            </w:r>
          </w:p>
        </w:tc>
        <w:tc>
          <w:tcPr>
            <w:tcW w:w="5811" w:type="dxa"/>
            <w:vAlign w:val="center"/>
          </w:tcPr>
          <w:p w:rsidR="00056335" w:rsidRPr="002F1CAB" w:rsidRDefault="00056335" w:rsidP="002B668F">
            <w:pPr>
              <w:jc w:val="center"/>
              <w:rPr>
                <w:rFonts w:ascii="宋体" w:hAnsi="宋体"/>
                <w:szCs w:val="21"/>
              </w:rPr>
            </w:pPr>
            <w:r w:rsidRPr="002F1CAB">
              <w:rPr>
                <w:rFonts w:ascii="宋体" w:hAnsi="宋体"/>
                <w:szCs w:val="21"/>
              </w:rPr>
              <w:t>本期</w:t>
            </w:r>
          </w:p>
          <w:p w:rsidR="00056335" w:rsidRPr="002F1CAB" w:rsidRDefault="00056335" w:rsidP="002B668F">
            <w:pPr>
              <w:widowControl/>
              <w:autoSpaceDE w:val="0"/>
              <w:autoSpaceDN w:val="0"/>
              <w:ind w:right="-15"/>
              <w:jc w:val="center"/>
              <w:textAlignment w:val="bottom"/>
              <w:rPr>
                <w:rFonts w:ascii="宋体" w:hAnsi="宋体"/>
                <w:szCs w:val="21"/>
              </w:rPr>
            </w:pPr>
            <w:r w:rsidRPr="002F1CAB">
              <w:rPr>
                <w:rFonts w:ascii="宋体" w:hAnsi="宋体"/>
                <w:szCs w:val="21"/>
              </w:rPr>
              <w:t>2018年1月1日至2018年6月30日</w:t>
            </w:r>
          </w:p>
        </w:tc>
      </w:tr>
      <w:tr w:rsidR="00056335" w:rsidRPr="002F1CAB" w:rsidTr="00056335">
        <w:trPr>
          <w:trHeight w:val="285"/>
        </w:trPr>
        <w:tc>
          <w:tcPr>
            <w:tcW w:w="3261" w:type="dxa"/>
            <w:vAlign w:val="center"/>
          </w:tcPr>
          <w:p w:rsidR="00056335" w:rsidRPr="002F1CAB" w:rsidRDefault="00056335" w:rsidP="002B668F">
            <w:pPr>
              <w:rPr>
                <w:rFonts w:ascii="宋体" w:hAnsi="宋体"/>
                <w:szCs w:val="21"/>
              </w:rPr>
            </w:pPr>
            <w:r w:rsidRPr="002F1CAB">
              <w:rPr>
                <w:rFonts w:ascii="宋体" w:hAnsi="宋体"/>
                <w:szCs w:val="21"/>
              </w:rPr>
              <w:lastRenderedPageBreak/>
              <w:t>交易所市场交易费用</w:t>
            </w:r>
          </w:p>
        </w:tc>
        <w:tc>
          <w:tcPr>
            <w:tcW w:w="5811" w:type="dxa"/>
            <w:vAlign w:val="center"/>
          </w:tcPr>
          <w:p w:rsidR="00056335" w:rsidRPr="002F1CAB" w:rsidRDefault="00056335" w:rsidP="002B668F">
            <w:pPr>
              <w:jc w:val="right"/>
              <w:rPr>
                <w:rFonts w:ascii="宋体" w:hAnsi="宋体"/>
                <w:szCs w:val="21"/>
              </w:rPr>
            </w:pPr>
            <w:r w:rsidRPr="002F1CAB">
              <w:rPr>
                <w:rFonts w:ascii="宋体" w:hAnsi="宋体"/>
                <w:szCs w:val="21"/>
              </w:rPr>
              <w:t>1,599.06</w:t>
            </w:r>
          </w:p>
        </w:tc>
      </w:tr>
      <w:tr w:rsidR="00056335" w:rsidRPr="002F1CAB" w:rsidTr="00056335">
        <w:trPr>
          <w:trHeight w:val="285"/>
        </w:trPr>
        <w:tc>
          <w:tcPr>
            <w:tcW w:w="3261" w:type="dxa"/>
            <w:vAlign w:val="center"/>
          </w:tcPr>
          <w:p w:rsidR="00056335" w:rsidRPr="002F1CAB" w:rsidRDefault="00056335" w:rsidP="002B668F">
            <w:pPr>
              <w:rPr>
                <w:rFonts w:ascii="宋体" w:hAnsi="宋体"/>
                <w:szCs w:val="21"/>
              </w:rPr>
            </w:pPr>
            <w:r w:rsidRPr="002F1CAB">
              <w:rPr>
                <w:rFonts w:ascii="宋体" w:hAnsi="宋体"/>
                <w:szCs w:val="21"/>
              </w:rPr>
              <w:t>银行间市场交易费用</w:t>
            </w:r>
          </w:p>
        </w:tc>
        <w:tc>
          <w:tcPr>
            <w:tcW w:w="5811" w:type="dxa"/>
            <w:vAlign w:val="center"/>
          </w:tcPr>
          <w:p w:rsidR="00056335" w:rsidRPr="002F1CAB" w:rsidRDefault="00056335" w:rsidP="002B668F">
            <w:pPr>
              <w:jc w:val="right"/>
              <w:rPr>
                <w:rFonts w:ascii="宋体" w:hAnsi="宋体"/>
                <w:szCs w:val="21"/>
              </w:rPr>
            </w:pPr>
            <w:r w:rsidRPr="002F1CAB">
              <w:rPr>
                <w:rFonts w:ascii="宋体" w:hAnsi="宋体"/>
                <w:szCs w:val="21"/>
              </w:rPr>
              <w:t>19,650.00</w:t>
            </w:r>
          </w:p>
        </w:tc>
      </w:tr>
      <w:tr w:rsidR="00056335" w:rsidRPr="002F1CAB" w:rsidTr="00056335">
        <w:trPr>
          <w:trHeight w:val="285"/>
        </w:trPr>
        <w:tc>
          <w:tcPr>
            <w:tcW w:w="3261" w:type="dxa"/>
            <w:vAlign w:val="center"/>
          </w:tcPr>
          <w:p w:rsidR="00056335" w:rsidRPr="002F1CAB" w:rsidRDefault="00056335" w:rsidP="002B668F">
            <w:pPr>
              <w:rPr>
                <w:rFonts w:ascii="宋体" w:hAnsi="宋体"/>
                <w:szCs w:val="21"/>
              </w:rPr>
            </w:pPr>
            <w:r w:rsidRPr="002F1CAB">
              <w:rPr>
                <w:rFonts w:ascii="宋体" w:hAnsi="宋体"/>
                <w:szCs w:val="21"/>
              </w:rPr>
              <w:t>其中：申购费</w:t>
            </w:r>
          </w:p>
        </w:tc>
        <w:tc>
          <w:tcPr>
            <w:tcW w:w="5811" w:type="dxa"/>
            <w:vAlign w:val="center"/>
          </w:tcPr>
          <w:p w:rsidR="00056335" w:rsidRPr="002F1CAB" w:rsidRDefault="00056335" w:rsidP="002B668F">
            <w:pPr>
              <w:jc w:val="right"/>
              <w:rPr>
                <w:rFonts w:ascii="宋体" w:hAnsi="宋体"/>
                <w:szCs w:val="21"/>
              </w:rPr>
            </w:pPr>
            <w:r w:rsidRPr="002F1CAB">
              <w:rPr>
                <w:rFonts w:ascii="宋体" w:hAnsi="宋体"/>
                <w:szCs w:val="21"/>
              </w:rPr>
              <w:t>-</w:t>
            </w:r>
          </w:p>
        </w:tc>
      </w:tr>
      <w:tr w:rsidR="00056335" w:rsidRPr="002F1CAB" w:rsidTr="00056335">
        <w:trPr>
          <w:trHeight w:val="285"/>
        </w:trPr>
        <w:tc>
          <w:tcPr>
            <w:tcW w:w="3261" w:type="dxa"/>
            <w:vAlign w:val="center"/>
          </w:tcPr>
          <w:p w:rsidR="00056335" w:rsidRPr="002F1CAB" w:rsidRDefault="00056335" w:rsidP="002B668F">
            <w:pPr>
              <w:rPr>
                <w:rFonts w:ascii="宋体" w:hAnsi="宋体"/>
                <w:szCs w:val="21"/>
              </w:rPr>
            </w:pPr>
            <w:r w:rsidRPr="002F1CAB">
              <w:rPr>
                <w:rFonts w:ascii="宋体" w:hAnsi="宋体"/>
                <w:szCs w:val="21"/>
              </w:rPr>
              <w:t>赎回费</w:t>
            </w:r>
          </w:p>
        </w:tc>
        <w:tc>
          <w:tcPr>
            <w:tcW w:w="5811" w:type="dxa"/>
            <w:vAlign w:val="center"/>
          </w:tcPr>
          <w:p w:rsidR="00056335" w:rsidRPr="002F1CAB" w:rsidRDefault="00056335" w:rsidP="002B668F">
            <w:pPr>
              <w:jc w:val="right"/>
              <w:rPr>
                <w:rFonts w:ascii="宋体" w:hAnsi="宋体"/>
                <w:szCs w:val="21"/>
              </w:rPr>
            </w:pPr>
            <w:r w:rsidRPr="002F1CAB">
              <w:rPr>
                <w:rFonts w:ascii="宋体" w:hAnsi="宋体"/>
                <w:szCs w:val="21"/>
              </w:rPr>
              <w:t>-</w:t>
            </w:r>
          </w:p>
        </w:tc>
      </w:tr>
      <w:tr w:rsidR="00056335" w:rsidRPr="002F1CAB" w:rsidTr="00056335">
        <w:trPr>
          <w:trHeight w:val="285"/>
        </w:trPr>
        <w:tc>
          <w:tcPr>
            <w:tcW w:w="3261" w:type="dxa"/>
            <w:vAlign w:val="center"/>
          </w:tcPr>
          <w:p w:rsidR="00056335" w:rsidRPr="002F1CAB" w:rsidRDefault="00056335" w:rsidP="002B668F">
            <w:pPr>
              <w:rPr>
                <w:rFonts w:ascii="宋体" w:hAnsi="宋体"/>
                <w:szCs w:val="21"/>
              </w:rPr>
            </w:pPr>
            <w:r w:rsidRPr="002F1CAB">
              <w:rPr>
                <w:rFonts w:ascii="宋体" w:hAnsi="宋体"/>
                <w:szCs w:val="21"/>
              </w:rPr>
              <w:t>合计</w:t>
            </w:r>
          </w:p>
        </w:tc>
        <w:tc>
          <w:tcPr>
            <w:tcW w:w="5811" w:type="dxa"/>
            <w:vAlign w:val="center"/>
          </w:tcPr>
          <w:p w:rsidR="00056335" w:rsidRPr="002F1CAB" w:rsidRDefault="00056335" w:rsidP="002B668F">
            <w:pPr>
              <w:jc w:val="right"/>
              <w:rPr>
                <w:rFonts w:ascii="宋体" w:hAnsi="宋体"/>
                <w:szCs w:val="21"/>
              </w:rPr>
            </w:pPr>
            <w:r w:rsidRPr="002F1CAB">
              <w:rPr>
                <w:rFonts w:ascii="宋体" w:hAnsi="宋体"/>
                <w:szCs w:val="21"/>
              </w:rPr>
              <w:t>21,249.06</w:t>
            </w:r>
          </w:p>
        </w:tc>
      </w:tr>
    </w:tbl>
    <w:p w:rsidR="001548F9" w:rsidRPr="002F1CAB" w:rsidRDefault="001548F9" w:rsidP="00D64FB5">
      <w:pPr>
        <w:pStyle w:val="41"/>
        <w:rPr>
          <w:rFonts w:ascii="宋体" w:eastAsia="宋体" w:hAnsi="宋体"/>
        </w:rPr>
      </w:pPr>
      <w:r w:rsidRPr="002F1CAB">
        <w:rPr>
          <w:rFonts w:ascii="宋体" w:eastAsia="宋体" w:hAnsi="宋体"/>
        </w:rPr>
        <w:t>6.4.3.18 其他费用</w:t>
      </w:r>
      <w:bookmarkEnd w:id="237"/>
      <w:bookmarkEnd w:id="238"/>
      <w:bookmarkEnd w:id="239"/>
      <w:bookmarkEnd w:id="240"/>
    </w:p>
    <w:p w:rsidR="001548F9" w:rsidRPr="002F1CAB" w:rsidRDefault="001548F9" w:rsidP="00137A69">
      <w:pPr>
        <w:pStyle w:val="afb"/>
        <w:jc w:val="right"/>
        <w:rPr>
          <w:bCs/>
        </w:rPr>
      </w:pPr>
      <w:r w:rsidRPr="002F1CAB">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219"/>
      </w:tblGrid>
      <w:tr w:rsidR="001548F9" w:rsidRPr="002F1CAB" w:rsidTr="009039C5">
        <w:trPr>
          <w:jc w:val="center"/>
        </w:trPr>
        <w:tc>
          <w:tcPr>
            <w:tcW w:w="3853" w:type="dxa"/>
            <w:vAlign w:val="center"/>
          </w:tcPr>
          <w:p w:rsidR="001548F9" w:rsidRPr="002F1CAB" w:rsidRDefault="001548F9" w:rsidP="009039C5">
            <w:pPr>
              <w:pStyle w:val="afb"/>
              <w:jc w:val="center"/>
            </w:pPr>
            <w:r w:rsidRPr="002F1CAB">
              <w:t>项目</w:t>
            </w:r>
          </w:p>
        </w:tc>
        <w:tc>
          <w:tcPr>
            <w:tcW w:w="5219" w:type="dxa"/>
          </w:tcPr>
          <w:p w:rsidR="001548F9" w:rsidRPr="002F1CAB" w:rsidRDefault="001548F9" w:rsidP="009039C5">
            <w:pPr>
              <w:pStyle w:val="afb"/>
              <w:jc w:val="center"/>
            </w:pPr>
            <w:r w:rsidRPr="002F1CAB">
              <w:t>本期</w:t>
            </w:r>
          </w:p>
          <w:p w:rsidR="001548F9" w:rsidRPr="002F1CAB" w:rsidRDefault="001548F9" w:rsidP="009039C5">
            <w:pPr>
              <w:pStyle w:val="afb"/>
              <w:jc w:val="center"/>
            </w:pPr>
            <w:r w:rsidRPr="002F1CAB">
              <w:t>2018年1月1日至2018年6月30日</w:t>
            </w:r>
          </w:p>
        </w:tc>
      </w:tr>
      <w:tr w:rsidR="001548F9" w:rsidRPr="002F1CAB" w:rsidTr="009039C5">
        <w:trPr>
          <w:jc w:val="center"/>
        </w:trPr>
        <w:tc>
          <w:tcPr>
            <w:tcW w:w="3853" w:type="dxa"/>
            <w:vAlign w:val="center"/>
          </w:tcPr>
          <w:p w:rsidR="001548F9" w:rsidRPr="002F1CAB" w:rsidRDefault="001548F9" w:rsidP="009039C5">
            <w:pPr>
              <w:pStyle w:val="afb"/>
            </w:pPr>
            <w:r w:rsidRPr="002F1CAB">
              <w:t>审计费用</w:t>
            </w:r>
          </w:p>
        </w:tc>
        <w:tc>
          <w:tcPr>
            <w:tcW w:w="5219" w:type="dxa"/>
            <w:vAlign w:val="bottom"/>
          </w:tcPr>
          <w:p w:rsidR="001548F9" w:rsidRPr="002F1CAB" w:rsidRDefault="001548F9" w:rsidP="009039C5">
            <w:pPr>
              <w:pStyle w:val="afb"/>
              <w:jc w:val="right"/>
            </w:pPr>
            <w:r w:rsidRPr="002F1CAB">
              <w:t>44,630.98</w:t>
            </w:r>
          </w:p>
        </w:tc>
      </w:tr>
      <w:tr w:rsidR="001548F9" w:rsidRPr="002F1CAB" w:rsidTr="009039C5">
        <w:trPr>
          <w:jc w:val="center"/>
        </w:trPr>
        <w:tc>
          <w:tcPr>
            <w:tcW w:w="3853" w:type="dxa"/>
            <w:vAlign w:val="center"/>
          </w:tcPr>
          <w:p w:rsidR="001548F9" w:rsidRPr="002F1CAB" w:rsidRDefault="001548F9" w:rsidP="009039C5">
            <w:pPr>
              <w:pStyle w:val="afb"/>
            </w:pPr>
            <w:r w:rsidRPr="002F1CAB">
              <w:t>信息披露费</w:t>
            </w:r>
          </w:p>
        </w:tc>
        <w:tc>
          <w:tcPr>
            <w:tcW w:w="5219" w:type="dxa"/>
            <w:vAlign w:val="bottom"/>
          </w:tcPr>
          <w:p w:rsidR="001548F9" w:rsidRPr="002F1CAB" w:rsidRDefault="001548F9" w:rsidP="009039C5">
            <w:pPr>
              <w:pStyle w:val="afb"/>
              <w:jc w:val="right"/>
            </w:pPr>
            <w:r w:rsidRPr="002F1CAB">
              <w:t>148,765.71</w:t>
            </w:r>
          </w:p>
        </w:tc>
      </w:tr>
      <w:tr w:rsidR="00D91AFF" w:rsidRPr="002F1CAB">
        <w:trPr>
          <w:jc w:val="center"/>
        </w:trPr>
        <w:tc>
          <w:tcPr>
            <w:tcW w:w="3853" w:type="dxa"/>
            <w:vAlign w:val="center"/>
          </w:tcPr>
          <w:p w:rsidR="00D91AFF" w:rsidRPr="002F1CAB" w:rsidRDefault="00B1768D">
            <w:pPr>
              <w:jc w:val="left"/>
              <w:rPr>
                <w:rFonts w:ascii="宋体" w:hAnsi="宋体"/>
              </w:rPr>
            </w:pPr>
            <w:r w:rsidRPr="002F1CAB">
              <w:rPr>
                <w:rFonts w:ascii="宋体" w:hAnsi="宋体"/>
              </w:rPr>
              <w:t>银行</w:t>
            </w:r>
            <w:proofErr w:type="gramStart"/>
            <w:r w:rsidRPr="002F1CAB">
              <w:rPr>
                <w:rFonts w:ascii="宋体" w:hAnsi="宋体"/>
              </w:rPr>
              <w:t>汇划费</w:t>
            </w:r>
            <w:proofErr w:type="gramEnd"/>
          </w:p>
        </w:tc>
        <w:tc>
          <w:tcPr>
            <w:tcW w:w="5219" w:type="dxa"/>
            <w:vAlign w:val="center"/>
          </w:tcPr>
          <w:p w:rsidR="00D91AFF" w:rsidRPr="002F1CAB" w:rsidRDefault="00B1768D">
            <w:pPr>
              <w:jc w:val="right"/>
              <w:rPr>
                <w:rFonts w:ascii="宋体" w:hAnsi="宋体"/>
              </w:rPr>
            </w:pPr>
            <w:r w:rsidRPr="002F1CAB">
              <w:rPr>
                <w:rFonts w:ascii="宋体" w:hAnsi="宋体"/>
              </w:rPr>
              <w:t>16,350.48</w:t>
            </w:r>
          </w:p>
        </w:tc>
      </w:tr>
      <w:tr w:rsidR="00D91AFF" w:rsidRPr="002F1CAB">
        <w:trPr>
          <w:jc w:val="center"/>
        </w:trPr>
        <w:tc>
          <w:tcPr>
            <w:tcW w:w="3853" w:type="dxa"/>
            <w:vAlign w:val="center"/>
          </w:tcPr>
          <w:p w:rsidR="00D91AFF" w:rsidRPr="002F1CAB" w:rsidRDefault="006A0B3B">
            <w:pPr>
              <w:jc w:val="left"/>
              <w:rPr>
                <w:rFonts w:ascii="宋体" w:hAnsi="宋体"/>
              </w:rPr>
            </w:pPr>
            <w:proofErr w:type="gramStart"/>
            <w:r>
              <w:rPr>
                <w:rFonts w:ascii="宋体" w:hAnsi="宋体" w:hint="eastAsia"/>
              </w:rPr>
              <w:t>中债登</w:t>
            </w:r>
            <w:r w:rsidR="00B1768D" w:rsidRPr="002F1CAB">
              <w:rPr>
                <w:rFonts w:ascii="宋体" w:hAnsi="宋体"/>
              </w:rPr>
              <w:t>账户</w:t>
            </w:r>
            <w:proofErr w:type="gramEnd"/>
            <w:r w:rsidR="00B1768D" w:rsidRPr="002F1CAB">
              <w:rPr>
                <w:rFonts w:ascii="宋体" w:hAnsi="宋体"/>
              </w:rPr>
              <w:t>维护费</w:t>
            </w:r>
          </w:p>
        </w:tc>
        <w:tc>
          <w:tcPr>
            <w:tcW w:w="5219" w:type="dxa"/>
            <w:vAlign w:val="center"/>
          </w:tcPr>
          <w:p w:rsidR="00D91AFF" w:rsidRPr="002F1CAB" w:rsidRDefault="00B1768D">
            <w:pPr>
              <w:jc w:val="right"/>
              <w:rPr>
                <w:rFonts w:ascii="宋体" w:hAnsi="宋体"/>
              </w:rPr>
            </w:pPr>
            <w:r w:rsidRPr="002F1CAB">
              <w:rPr>
                <w:rFonts w:ascii="宋体" w:hAnsi="宋体"/>
              </w:rPr>
              <w:t>13,500.00</w:t>
            </w:r>
          </w:p>
        </w:tc>
      </w:tr>
      <w:tr w:rsidR="00D91AFF" w:rsidRPr="002F1CAB">
        <w:trPr>
          <w:jc w:val="center"/>
        </w:trPr>
        <w:tc>
          <w:tcPr>
            <w:tcW w:w="3853" w:type="dxa"/>
            <w:vAlign w:val="center"/>
          </w:tcPr>
          <w:p w:rsidR="00D91AFF" w:rsidRPr="002F1CAB" w:rsidRDefault="00B1768D">
            <w:pPr>
              <w:jc w:val="left"/>
              <w:rPr>
                <w:rFonts w:ascii="宋体" w:hAnsi="宋体"/>
              </w:rPr>
            </w:pPr>
            <w:r w:rsidRPr="002F1CAB">
              <w:rPr>
                <w:rFonts w:ascii="宋体" w:hAnsi="宋体"/>
              </w:rPr>
              <w:t>上清所账户维护费</w:t>
            </w:r>
          </w:p>
        </w:tc>
        <w:tc>
          <w:tcPr>
            <w:tcW w:w="5219" w:type="dxa"/>
            <w:vAlign w:val="center"/>
          </w:tcPr>
          <w:p w:rsidR="00D91AFF" w:rsidRPr="002F1CAB" w:rsidRDefault="00B1768D">
            <w:pPr>
              <w:jc w:val="right"/>
              <w:rPr>
                <w:rFonts w:ascii="宋体" w:hAnsi="宋体"/>
              </w:rPr>
            </w:pPr>
            <w:r w:rsidRPr="002F1CAB">
              <w:rPr>
                <w:rFonts w:ascii="宋体" w:hAnsi="宋体"/>
              </w:rPr>
              <w:t>14,400.00</w:t>
            </w:r>
          </w:p>
        </w:tc>
      </w:tr>
      <w:tr w:rsidR="001548F9" w:rsidRPr="002F1CAB" w:rsidTr="009039C5">
        <w:trPr>
          <w:jc w:val="center"/>
        </w:trPr>
        <w:tc>
          <w:tcPr>
            <w:tcW w:w="3853" w:type="dxa"/>
            <w:vAlign w:val="bottom"/>
          </w:tcPr>
          <w:p w:rsidR="001548F9" w:rsidRPr="002F1CAB" w:rsidRDefault="001548F9" w:rsidP="009039C5">
            <w:pPr>
              <w:pStyle w:val="afb"/>
            </w:pPr>
            <w:r w:rsidRPr="002F1CAB">
              <w:t>合计</w:t>
            </w:r>
          </w:p>
        </w:tc>
        <w:tc>
          <w:tcPr>
            <w:tcW w:w="5219" w:type="dxa"/>
            <w:vAlign w:val="bottom"/>
          </w:tcPr>
          <w:p w:rsidR="001548F9" w:rsidRPr="002F1CAB" w:rsidRDefault="001548F9" w:rsidP="009039C5">
            <w:pPr>
              <w:pStyle w:val="afb"/>
              <w:jc w:val="right"/>
            </w:pPr>
            <w:r w:rsidRPr="002F1CAB">
              <w:t>237,647.17</w:t>
            </w:r>
          </w:p>
        </w:tc>
      </w:tr>
    </w:tbl>
    <w:p w:rsidR="001548F9" w:rsidRPr="002F1CAB" w:rsidRDefault="001548F9" w:rsidP="00D64FB5">
      <w:pPr>
        <w:pStyle w:val="33"/>
        <w:rPr>
          <w:rFonts w:ascii="宋体" w:eastAsia="宋体" w:hAnsi="宋体"/>
        </w:rPr>
      </w:pPr>
      <w:bookmarkStart w:id="241" w:name="_Toc481781117"/>
      <w:bookmarkStart w:id="242" w:name="_Toc481781289"/>
      <w:bookmarkStart w:id="243" w:name="_Toc481781461"/>
      <w:bookmarkStart w:id="244" w:name="_Toc481781627"/>
      <w:r w:rsidRPr="002F1CAB">
        <w:rPr>
          <w:rFonts w:ascii="宋体" w:eastAsia="宋体" w:hAnsi="宋体"/>
        </w:rPr>
        <w:t>6.4.4 或有事项、资产负债表日后事项的说明</w:t>
      </w:r>
      <w:bookmarkEnd w:id="241"/>
      <w:bookmarkEnd w:id="242"/>
      <w:bookmarkEnd w:id="243"/>
      <w:bookmarkEnd w:id="244"/>
    </w:p>
    <w:p w:rsidR="001548F9" w:rsidRPr="002F1CAB" w:rsidRDefault="001548F9" w:rsidP="00D64FB5">
      <w:pPr>
        <w:pStyle w:val="41"/>
        <w:rPr>
          <w:rFonts w:ascii="宋体" w:eastAsia="宋体" w:hAnsi="宋体"/>
        </w:rPr>
      </w:pPr>
      <w:bookmarkStart w:id="245" w:name="_Toc481781118"/>
      <w:bookmarkStart w:id="246" w:name="_Toc481781290"/>
      <w:bookmarkStart w:id="247" w:name="_Toc481781462"/>
      <w:bookmarkStart w:id="248" w:name="_Toc481781628"/>
      <w:r w:rsidRPr="002F1CAB">
        <w:rPr>
          <w:rFonts w:ascii="宋体" w:eastAsia="宋体" w:hAnsi="宋体"/>
        </w:rPr>
        <w:t>6.4.4.1</w:t>
      </w:r>
      <w:r w:rsidR="001A1435" w:rsidRPr="002F1CAB">
        <w:rPr>
          <w:rFonts w:ascii="宋体" w:eastAsia="宋体" w:hAnsi="宋体" w:hint="eastAsia"/>
        </w:rPr>
        <w:t xml:space="preserve"> </w:t>
      </w:r>
      <w:r w:rsidRPr="002F1CAB">
        <w:rPr>
          <w:rFonts w:ascii="宋体" w:eastAsia="宋体" w:hAnsi="宋体"/>
        </w:rPr>
        <w:t>或有事项</w:t>
      </w:r>
      <w:bookmarkEnd w:id="245"/>
      <w:bookmarkEnd w:id="246"/>
      <w:bookmarkEnd w:id="247"/>
      <w:bookmarkEnd w:id="248"/>
    </w:p>
    <w:p w:rsidR="001548F9" w:rsidRPr="002F1CAB" w:rsidRDefault="001548F9" w:rsidP="00DF7043">
      <w:pPr>
        <w:pStyle w:val="XB"/>
        <w:ind w:firstLine="420"/>
      </w:pPr>
      <w:r w:rsidRPr="002F1CAB">
        <w:t>无。</w:t>
      </w:r>
    </w:p>
    <w:p w:rsidR="001548F9" w:rsidRPr="002F1CAB" w:rsidRDefault="001548F9" w:rsidP="00D64FB5">
      <w:pPr>
        <w:pStyle w:val="41"/>
        <w:rPr>
          <w:rFonts w:ascii="宋体" w:eastAsia="宋体" w:hAnsi="宋体"/>
        </w:rPr>
      </w:pPr>
      <w:bookmarkStart w:id="249" w:name="_Toc481781119"/>
      <w:bookmarkStart w:id="250" w:name="_Toc481781291"/>
      <w:bookmarkStart w:id="251" w:name="_Toc481781463"/>
      <w:bookmarkStart w:id="252" w:name="_Toc481781629"/>
      <w:r w:rsidRPr="002F1CAB">
        <w:rPr>
          <w:rFonts w:ascii="宋体" w:eastAsia="宋体" w:hAnsi="宋体"/>
        </w:rPr>
        <w:t>6.4.4.2</w:t>
      </w:r>
      <w:r w:rsidR="001A1435" w:rsidRPr="002F1CAB">
        <w:rPr>
          <w:rFonts w:ascii="宋体" w:eastAsia="宋体" w:hAnsi="宋体" w:hint="eastAsia"/>
        </w:rPr>
        <w:t xml:space="preserve"> </w:t>
      </w:r>
      <w:r w:rsidRPr="002F1CAB">
        <w:rPr>
          <w:rFonts w:ascii="宋体" w:eastAsia="宋体" w:hAnsi="宋体"/>
        </w:rPr>
        <w:t>资产负债表日后事项</w:t>
      </w:r>
      <w:bookmarkEnd w:id="249"/>
      <w:bookmarkEnd w:id="250"/>
      <w:bookmarkEnd w:id="251"/>
      <w:bookmarkEnd w:id="252"/>
    </w:p>
    <w:p w:rsidR="001548F9" w:rsidRPr="002F1CAB" w:rsidRDefault="001548F9" w:rsidP="00DF7043">
      <w:pPr>
        <w:pStyle w:val="XB"/>
        <w:ind w:firstLine="420"/>
      </w:pPr>
      <w:r w:rsidRPr="002F1CAB">
        <w:t>无。</w:t>
      </w:r>
    </w:p>
    <w:p w:rsidR="001548F9" w:rsidRPr="002F1CAB" w:rsidRDefault="001548F9" w:rsidP="00D64FB5">
      <w:pPr>
        <w:pStyle w:val="33"/>
        <w:rPr>
          <w:rFonts w:ascii="宋体" w:eastAsia="宋体" w:hAnsi="宋体"/>
        </w:rPr>
      </w:pPr>
      <w:bookmarkStart w:id="253" w:name="_Toc481781120"/>
      <w:bookmarkStart w:id="254" w:name="_Toc481781292"/>
      <w:bookmarkStart w:id="255" w:name="_Toc481781464"/>
      <w:bookmarkStart w:id="256" w:name="_Toc481781630"/>
      <w:r w:rsidRPr="002F1CAB">
        <w:rPr>
          <w:rFonts w:ascii="宋体" w:eastAsia="宋体" w:hAnsi="宋体"/>
        </w:rPr>
        <w:t>6.4.5 关联方关系</w:t>
      </w:r>
      <w:bookmarkEnd w:id="253"/>
      <w:bookmarkEnd w:id="254"/>
      <w:bookmarkEnd w:id="255"/>
      <w:bookmarkEnd w:id="256"/>
    </w:p>
    <w:p w:rsidR="001548F9" w:rsidRPr="002F1CAB" w:rsidRDefault="001548F9" w:rsidP="00D64FB5">
      <w:pPr>
        <w:pStyle w:val="41"/>
        <w:rPr>
          <w:rFonts w:ascii="宋体" w:eastAsia="宋体" w:hAnsi="宋体"/>
        </w:rPr>
      </w:pPr>
      <w:bookmarkStart w:id="257" w:name="_Toc481781121"/>
      <w:bookmarkStart w:id="258" w:name="_Toc481781293"/>
      <w:bookmarkStart w:id="259" w:name="_Toc481781465"/>
      <w:bookmarkStart w:id="260" w:name="_Toc481781631"/>
      <w:r w:rsidRPr="002F1CAB">
        <w:rPr>
          <w:rFonts w:ascii="宋体" w:eastAsia="宋体" w:hAnsi="宋体"/>
        </w:rPr>
        <w:t>6.4.5.1</w:t>
      </w:r>
      <w:r w:rsidR="001A1435" w:rsidRPr="002F1CAB">
        <w:rPr>
          <w:rFonts w:ascii="宋体" w:eastAsia="宋体" w:hAnsi="宋体" w:hint="eastAsia"/>
        </w:rPr>
        <w:t xml:space="preserve"> </w:t>
      </w:r>
      <w:r w:rsidRPr="002F1CAB">
        <w:rPr>
          <w:rFonts w:ascii="宋体" w:eastAsia="宋体" w:hAnsi="宋体"/>
        </w:rPr>
        <w:t>本报告期存在控制关系或其他重大利害关系的关联方发生变化的情况</w:t>
      </w:r>
      <w:bookmarkEnd w:id="257"/>
      <w:bookmarkEnd w:id="258"/>
      <w:bookmarkEnd w:id="259"/>
      <w:bookmarkEnd w:id="260"/>
    </w:p>
    <w:p w:rsidR="001548F9" w:rsidRPr="002F1CAB" w:rsidRDefault="001548F9" w:rsidP="00DF7043">
      <w:pPr>
        <w:pStyle w:val="XB"/>
        <w:ind w:firstLine="420"/>
      </w:pPr>
      <w:r w:rsidRPr="002F1CAB">
        <w:t>本报告期存在控制关系或其他重大利害关系的关联方未发生变化。</w:t>
      </w:r>
    </w:p>
    <w:p w:rsidR="001548F9" w:rsidRPr="002F1CAB" w:rsidRDefault="001548F9" w:rsidP="00D64FB5">
      <w:pPr>
        <w:pStyle w:val="41"/>
        <w:rPr>
          <w:rFonts w:ascii="宋体" w:eastAsia="宋体" w:hAnsi="宋体"/>
        </w:rPr>
      </w:pPr>
      <w:bookmarkStart w:id="261" w:name="_Toc481781122"/>
      <w:bookmarkStart w:id="262" w:name="_Toc481781294"/>
      <w:bookmarkStart w:id="263" w:name="_Toc481781466"/>
      <w:bookmarkStart w:id="264" w:name="_Toc481781632"/>
      <w:r w:rsidRPr="002F1CAB">
        <w:rPr>
          <w:rFonts w:ascii="宋体" w:eastAsia="宋体" w:hAnsi="宋体"/>
        </w:rPr>
        <w:t>6.4.5.2 本报告期与基金发生关联交易的各关联方</w:t>
      </w:r>
      <w:bookmarkEnd w:id="261"/>
      <w:bookmarkEnd w:id="262"/>
      <w:bookmarkEnd w:id="263"/>
      <w:bookmarkEnd w:id="26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1548F9" w:rsidRPr="002F1CAB" w:rsidTr="009039C5">
        <w:trPr>
          <w:jc w:val="center"/>
        </w:trPr>
        <w:tc>
          <w:tcPr>
            <w:tcW w:w="5220" w:type="dxa"/>
          </w:tcPr>
          <w:p w:rsidR="001548F9" w:rsidRPr="002F1CAB" w:rsidRDefault="001548F9" w:rsidP="009039C5">
            <w:pPr>
              <w:pStyle w:val="afb"/>
              <w:jc w:val="center"/>
            </w:pPr>
            <w:r w:rsidRPr="002F1CAB">
              <w:t>关联方名称</w:t>
            </w:r>
          </w:p>
        </w:tc>
        <w:tc>
          <w:tcPr>
            <w:tcW w:w="3852" w:type="dxa"/>
          </w:tcPr>
          <w:p w:rsidR="001548F9" w:rsidRPr="002F1CAB" w:rsidRDefault="001548F9" w:rsidP="009039C5">
            <w:pPr>
              <w:pStyle w:val="afb"/>
              <w:jc w:val="center"/>
            </w:pPr>
            <w:r w:rsidRPr="002F1CAB">
              <w:t>与本基金的关系</w:t>
            </w:r>
          </w:p>
        </w:tc>
      </w:tr>
      <w:tr w:rsidR="00D91AFF" w:rsidRPr="002F1CAB">
        <w:trPr>
          <w:jc w:val="center"/>
        </w:trPr>
        <w:tc>
          <w:tcPr>
            <w:tcW w:w="5220" w:type="dxa"/>
            <w:vAlign w:val="center"/>
          </w:tcPr>
          <w:p w:rsidR="00D91AFF" w:rsidRPr="002F1CAB" w:rsidRDefault="00B1768D">
            <w:pPr>
              <w:jc w:val="left"/>
              <w:rPr>
                <w:rFonts w:ascii="宋体" w:hAnsi="宋体"/>
              </w:rPr>
            </w:pPr>
            <w:r w:rsidRPr="002F1CAB">
              <w:rPr>
                <w:rFonts w:ascii="宋体" w:hAnsi="宋体"/>
              </w:rPr>
              <w:t>博时基金管理有限公司(“博时基金”)</w:t>
            </w:r>
          </w:p>
        </w:tc>
        <w:tc>
          <w:tcPr>
            <w:tcW w:w="3852" w:type="dxa"/>
            <w:vAlign w:val="center"/>
          </w:tcPr>
          <w:p w:rsidR="00D91AFF" w:rsidRPr="002F1CAB" w:rsidRDefault="00B1768D">
            <w:pPr>
              <w:jc w:val="left"/>
              <w:rPr>
                <w:rFonts w:ascii="宋体" w:hAnsi="宋体"/>
              </w:rPr>
            </w:pPr>
            <w:r w:rsidRPr="002F1CAB">
              <w:rPr>
                <w:rFonts w:ascii="宋体" w:hAnsi="宋体"/>
              </w:rPr>
              <w:t>基金管理人、注册登记机构、基金销售机构</w:t>
            </w:r>
          </w:p>
        </w:tc>
      </w:tr>
      <w:tr w:rsidR="00D91AFF" w:rsidRPr="002F1CAB">
        <w:trPr>
          <w:jc w:val="center"/>
        </w:trPr>
        <w:tc>
          <w:tcPr>
            <w:tcW w:w="5220" w:type="dxa"/>
            <w:vAlign w:val="center"/>
          </w:tcPr>
          <w:p w:rsidR="00D91AFF" w:rsidRPr="002F1CAB" w:rsidRDefault="00B1768D">
            <w:pPr>
              <w:jc w:val="left"/>
              <w:rPr>
                <w:rFonts w:ascii="宋体" w:hAnsi="宋体"/>
              </w:rPr>
            </w:pPr>
            <w:r w:rsidRPr="002F1CAB">
              <w:rPr>
                <w:rFonts w:ascii="宋体" w:hAnsi="宋体"/>
              </w:rPr>
              <w:t>招商证券股份有限公司(“招商证券”)</w:t>
            </w:r>
          </w:p>
        </w:tc>
        <w:tc>
          <w:tcPr>
            <w:tcW w:w="3852" w:type="dxa"/>
            <w:vAlign w:val="center"/>
          </w:tcPr>
          <w:p w:rsidR="00D91AFF" w:rsidRPr="002F1CAB" w:rsidRDefault="00B1768D">
            <w:pPr>
              <w:jc w:val="left"/>
              <w:rPr>
                <w:rFonts w:ascii="宋体" w:hAnsi="宋体"/>
              </w:rPr>
            </w:pPr>
            <w:r w:rsidRPr="002F1CAB">
              <w:rPr>
                <w:rFonts w:ascii="宋体" w:hAnsi="宋体"/>
              </w:rPr>
              <w:t>基金管理人的股东</w:t>
            </w:r>
          </w:p>
        </w:tc>
      </w:tr>
      <w:tr w:rsidR="00D91AFF" w:rsidRPr="002F1CAB">
        <w:trPr>
          <w:jc w:val="center"/>
        </w:trPr>
        <w:tc>
          <w:tcPr>
            <w:tcW w:w="5220" w:type="dxa"/>
            <w:vAlign w:val="center"/>
          </w:tcPr>
          <w:p w:rsidR="00D91AFF" w:rsidRPr="002F1CAB" w:rsidRDefault="00B1768D">
            <w:pPr>
              <w:jc w:val="left"/>
              <w:rPr>
                <w:rFonts w:ascii="宋体" w:hAnsi="宋体"/>
              </w:rPr>
            </w:pPr>
            <w:r w:rsidRPr="002F1CAB">
              <w:rPr>
                <w:rFonts w:ascii="宋体" w:hAnsi="宋体"/>
              </w:rPr>
              <w:t>中信银行股份有限公司(“中信银行”)</w:t>
            </w:r>
          </w:p>
        </w:tc>
        <w:tc>
          <w:tcPr>
            <w:tcW w:w="3852" w:type="dxa"/>
            <w:vAlign w:val="center"/>
          </w:tcPr>
          <w:p w:rsidR="00D91AFF" w:rsidRPr="002F1CAB" w:rsidRDefault="00B1768D">
            <w:pPr>
              <w:jc w:val="left"/>
              <w:rPr>
                <w:rFonts w:ascii="宋体" w:hAnsi="宋体"/>
              </w:rPr>
            </w:pPr>
            <w:r w:rsidRPr="002F1CAB">
              <w:rPr>
                <w:rFonts w:ascii="宋体" w:hAnsi="宋体"/>
              </w:rPr>
              <w:t>基金托管人</w:t>
            </w:r>
          </w:p>
        </w:tc>
      </w:tr>
    </w:tbl>
    <w:p w:rsidR="001548F9" w:rsidRPr="002F1CAB" w:rsidRDefault="001548F9" w:rsidP="00DF7043">
      <w:pPr>
        <w:pStyle w:val="afa"/>
      </w:pPr>
      <w:r w:rsidRPr="002F1CAB">
        <w:t>注：下述关联交易均在正常业务范围内按一般商业条款订立。</w:t>
      </w:r>
    </w:p>
    <w:p w:rsidR="001548F9" w:rsidRPr="002F1CAB" w:rsidRDefault="001548F9" w:rsidP="00D64FB5">
      <w:pPr>
        <w:pStyle w:val="33"/>
        <w:rPr>
          <w:rFonts w:ascii="宋体" w:eastAsia="宋体" w:hAnsi="宋体"/>
        </w:rPr>
      </w:pPr>
      <w:bookmarkStart w:id="265" w:name="_Toc481781123"/>
      <w:bookmarkStart w:id="266" w:name="_Toc481781295"/>
      <w:bookmarkStart w:id="267" w:name="_Toc481781467"/>
      <w:bookmarkStart w:id="268" w:name="_Toc481781633"/>
      <w:r w:rsidRPr="002F1CAB">
        <w:rPr>
          <w:rFonts w:ascii="宋体" w:eastAsia="宋体" w:hAnsi="宋体"/>
        </w:rPr>
        <w:t>6.4.6 本报告期及上年度可比期间的关联方交易</w:t>
      </w:r>
      <w:bookmarkEnd w:id="265"/>
      <w:bookmarkEnd w:id="266"/>
      <w:bookmarkEnd w:id="267"/>
      <w:bookmarkEnd w:id="268"/>
    </w:p>
    <w:p w:rsidR="001548F9" w:rsidRPr="002F1CAB" w:rsidRDefault="001548F9" w:rsidP="00D64FB5">
      <w:pPr>
        <w:pStyle w:val="41"/>
        <w:rPr>
          <w:rFonts w:ascii="宋体" w:eastAsia="宋体" w:hAnsi="宋体"/>
        </w:rPr>
      </w:pPr>
      <w:bookmarkStart w:id="269" w:name="_Toc481781124"/>
      <w:bookmarkStart w:id="270" w:name="_Toc481781296"/>
      <w:bookmarkStart w:id="271" w:name="_Toc481781468"/>
      <w:bookmarkStart w:id="272" w:name="_Toc481781634"/>
      <w:r w:rsidRPr="002F1CAB">
        <w:rPr>
          <w:rFonts w:ascii="宋体" w:eastAsia="宋体" w:hAnsi="宋体"/>
        </w:rPr>
        <w:t>6.4.6.1 通过关联方交易单元进行的交易</w:t>
      </w:r>
      <w:bookmarkEnd w:id="269"/>
      <w:bookmarkEnd w:id="270"/>
      <w:bookmarkEnd w:id="271"/>
      <w:bookmarkEnd w:id="272"/>
    </w:p>
    <w:p w:rsidR="001548F9" w:rsidRPr="002F1CAB" w:rsidRDefault="001548F9" w:rsidP="00DF7043">
      <w:pPr>
        <w:pStyle w:val="XB"/>
        <w:ind w:firstLine="420"/>
      </w:pPr>
      <w:r w:rsidRPr="002F1CAB">
        <w:t>无。</w:t>
      </w:r>
    </w:p>
    <w:p w:rsidR="001548F9" w:rsidRPr="002F1CAB" w:rsidRDefault="001548F9" w:rsidP="00D64FB5">
      <w:pPr>
        <w:pStyle w:val="41"/>
        <w:rPr>
          <w:rFonts w:ascii="宋体" w:eastAsia="宋体" w:hAnsi="宋体"/>
        </w:rPr>
      </w:pPr>
      <w:bookmarkStart w:id="273" w:name="_Toc481781130"/>
      <w:bookmarkStart w:id="274" w:name="_Toc481781302"/>
      <w:bookmarkStart w:id="275" w:name="_Toc481781474"/>
      <w:bookmarkStart w:id="276" w:name="_Toc481781640"/>
      <w:r w:rsidRPr="002F1CAB">
        <w:rPr>
          <w:rFonts w:ascii="宋体" w:eastAsia="宋体" w:hAnsi="宋体"/>
        </w:rPr>
        <w:t>6.4.6.2 关联方报酬</w:t>
      </w:r>
      <w:bookmarkEnd w:id="273"/>
      <w:bookmarkEnd w:id="274"/>
      <w:bookmarkEnd w:id="275"/>
      <w:bookmarkEnd w:id="276"/>
    </w:p>
    <w:p w:rsidR="001548F9" w:rsidRPr="002F1CAB" w:rsidRDefault="001A1435" w:rsidP="00D64FB5">
      <w:pPr>
        <w:pStyle w:val="51"/>
        <w:rPr>
          <w:rFonts w:ascii="宋体" w:eastAsia="宋体" w:hAnsi="宋体"/>
        </w:rPr>
      </w:pPr>
      <w:bookmarkStart w:id="277" w:name="_Toc481781131"/>
      <w:bookmarkStart w:id="278" w:name="_Toc481781303"/>
      <w:bookmarkStart w:id="279" w:name="_Toc481781475"/>
      <w:bookmarkStart w:id="280" w:name="_Toc481781641"/>
      <w:r w:rsidRPr="002F1CAB">
        <w:rPr>
          <w:rFonts w:ascii="宋体" w:eastAsia="宋体" w:hAnsi="宋体"/>
        </w:rPr>
        <w:t>6.4.6.2.1</w:t>
      </w:r>
      <w:r w:rsidR="001548F9" w:rsidRPr="002F1CAB">
        <w:rPr>
          <w:rFonts w:ascii="宋体" w:eastAsia="宋体" w:hAnsi="宋体"/>
        </w:rPr>
        <w:t>基金管理费</w:t>
      </w:r>
      <w:bookmarkEnd w:id="277"/>
      <w:bookmarkEnd w:id="278"/>
      <w:bookmarkEnd w:id="279"/>
      <w:bookmarkEnd w:id="280"/>
    </w:p>
    <w:p w:rsidR="001548F9" w:rsidRPr="002F1CAB" w:rsidRDefault="001548F9" w:rsidP="005915AB">
      <w:pPr>
        <w:pStyle w:val="afb"/>
        <w:jc w:val="right"/>
      </w:pPr>
      <w:r w:rsidRPr="002F1CA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2F1CAB" w:rsidTr="009039C5">
        <w:trPr>
          <w:jc w:val="center"/>
        </w:trPr>
        <w:tc>
          <w:tcPr>
            <w:tcW w:w="3686" w:type="dxa"/>
            <w:vAlign w:val="center"/>
          </w:tcPr>
          <w:p w:rsidR="001548F9" w:rsidRPr="002F1CAB" w:rsidRDefault="001548F9" w:rsidP="009039C5">
            <w:pPr>
              <w:pStyle w:val="afb"/>
              <w:jc w:val="center"/>
            </w:pPr>
            <w:r w:rsidRPr="002F1CAB">
              <w:t>项目</w:t>
            </w:r>
          </w:p>
        </w:tc>
        <w:tc>
          <w:tcPr>
            <w:tcW w:w="2657" w:type="dxa"/>
          </w:tcPr>
          <w:p w:rsidR="001548F9" w:rsidRPr="002F1CAB" w:rsidRDefault="001548F9" w:rsidP="009039C5">
            <w:pPr>
              <w:pStyle w:val="afb"/>
              <w:jc w:val="center"/>
            </w:pPr>
            <w:r w:rsidRPr="002F1CAB">
              <w:t>本期</w:t>
            </w:r>
          </w:p>
          <w:p w:rsidR="001548F9" w:rsidRPr="002F1CAB" w:rsidRDefault="001548F9" w:rsidP="009039C5">
            <w:pPr>
              <w:pStyle w:val="afb"/>
              <w:jc w:val="center"/>
            </w:pPr>
            <w:r w:rsidRPr="002F1CAB">
              <w:t>2018年1月1日至2018年6月30日</w:t>
            </w:r>
          </w:p>
        </w:tc>
        <w:tc>
          <w:tcPr>
            <w:tcW w:w="2729" w:type="dxa"/>
          </w:tcPr>
          <w:p w:rsidR="001548F9" w:rsidRPr="002F1CAB" w:rsidRDefault="001548F9" w:rsidP="009039C5">
            <w:pPr>
              <w:pStyle w:val="afb"/>
              <w:jc w:val="center"/>
            </w:pPr>
            <w:r w:rsidRPr="002F1CAB">
              <w:t>上年度可比期间</w:t>
            </w:r>
          </w:p>
          <w:p w:rsidR="001548F9" w:rsidRPr="002F1CAB" w:rsidRDefault="001548F9" w:rsidP="009039C5">
            <w:pPr>
              <w:pStyle w:val="afb"/>
              <w:jc w:val="center"/>
            </w:pPr>
            <w:r w:rsidRPr="002F1CAB">
              <w:t>2017年1月1日至2017年6月30日</w:t>
            </w:r>
          </w:p>
        </w:tc>
      </w:tr>
      <w:tr w:rsidR="001548F9" w:rsidRPr="002F1CAB" w:rsidTr="009039C5">
        <w:trPr>
          <w:jc w:val="center"/>
        </w:trPr>
        <w:tc>
          <w:tcPr>
            <w:tcW w:w="3686" w:type="dxa"/>
            <w:vAlign w:val="center"/>
          </w:tcPr>
          <w:p w:rsidR="001548F9" w:rsidRPr="002F1CAB" w:rsidRDefault="001548F9" w:rsidP="009039C5">
            <w:pPr>
              <w:pStyle w:val="afb"/>
            </w:pPr>
            <w:r w:rsidRPr="002F1CAB">
              <w:lastRenderedPageBreak/>
              <w:t>当期发生的基金应支付的管理费</w:t>
            </w:r>
          </w:p>
        </w:tc>
        <w:tc>
          <w:tcPr>
            <w:tcW w:w="2657" w:type="dxa"/>
            <w:vAlign w:val="center"/>
          </w:tcPr>
          <w:p w:rsidR="001548F9" w:rsidRPr="002F1CAB" w:rsidRDefault="001548F9" w:rsidP="009039C5">
            <w:pPr>
              <w:pStyle w:val="afb"/>
              <w:jc w:val="right"/>
            </w:pPr>
            <w:r w:rsidRPr="002F1CAB">
              <w:t>4,070,388.60</w:t>
            </w:r>
          </w:p>
        </w:tc>
        <w:tc>
          <w:tcPr>
            <w:tcW w:w="2729" w:type="dxa"/>
            <w:vAlign w:val="center"/>
          </w:tcPr>
          <w:p w:rsidR="001548F9" w:rsidRPr="002F1CAB" w:rsidRDefault="001548F9" w:rsidP="009039C5">
            <w:pPr>
              <w:pStyle w:val="afb"/>
              <w:jc w:val="right"/>
            </w:pPr>
            <w:r w:rsidRPr="002F1CAB">
              <w:t>4,198,128.27</w:t>
            </w:r>
          </w:p>
        </w:tc>
      </w:tr>
      <w:tr w:rsidR="001548F9" w:rsidRPr="002F1CAB" w:rsidTr="009039C5">
        <w:trPr>
          <w:jc w:val="center"/>
        </w:trPr>
        <w:tc>
          <w:tcPr>
            <w:tcW w:w="3686" w:type="dxa"/>
            <w:vAlign w:val="center"/>
          </w:tcPr>
          <w:p w:rsidR="001548F9" w:rsidRPr="002F1CAB" w:rsidRDefault="001548F9" w:rsidP="009039C5">
            <w:pPr>
              <w:pStyle w:val="afb"/>
            </w:pPr>
            <w:r w:rsidRPr="002F1CAB">
              <w:t>其中：支付销售机构的客户维护费</w:t>
            </w:r>
          </w:p>
        </w:tc>
        <w:tc>
          <w:tcPr>
            <w:tcW w:w="2657" w:type="dxa"/>
            <w:vAlign w:val="center"/>
          </w:tcPr>
          <w:p w:rsidR="001548F9" w:rsidRPr="002F1CAB" w:rsidRDefault="001548F9" w:rsidP="009039C5">
            <w:pPr>
              <w:pStyle w:val="afb"/>
              <w:jc w:val="right"/>
            </w:pPr>
            <w:r w:rsidRPr="002F1CAB">
              <w:t>347,400.27</w:t>
            </w:r>
          </w:p>
        </w:tc>
        <w:tc>
          <w:tcPr>
            <w:tcW w:w="2729" w:type="dxa"/>
            <w:vAlign w:val="center"/>
          </w:tcPr>
          <w:p w:rsidR="001548F9" w:rsidRPr="002F1CAB" w:rsidRDefault="001548F9" w:rsidP="009039C5">
            <w:pPr>
              <w:pStyle w:val="afb"/>
              <w:jc w:val="right"/>
            </w:pPr>
            <w:r w:rsidRPr="002F1CAB">
              <w:t>347,838.62</w:t>
            </w:r>
          </w:p>
        </w:tc>
      </w:tr>
    </w:tbl>
    <w:p w:rsidR="00D91AFF" w:rsidRPr="002F1CAB" w:rsidRDefault="00B1768D">
      <w:pPr>
        <w:pStyle w:val="afa"/>
      </w:pPr>
      <w:r w:rsidRPr="002F1CAB">
        <w:t>注：支付基金管理人博时基金的管理人报酬按前一日基金资产净值0.60%的年费率计提，逐日累计至每月月底，按月支付。</w:t>
      </w:r>
    </w:p>
    <w:p w:rsidR="001548F9" w:rsidRPr="002F1CAB" w:rsidRDefault="001548F9" w:rsidP="005915AB">
      <w:pPr>
        <w:pStyle w:val="afa"/>
      </w:pPr>
      <w:r w:rsidRPr="002F1CAB">
        <w:t>其计算公式为：日管理人报酬＝前一日基金资产净值 X 0.60% / 当年天数。</w:t>
      </w:r>
    </w:p>
    <w:p w:rsidR="001548F9" w:rsidRPr="002F1CAB" w:rsidRDefault="001A1435" w:rsidP="00657DA3">
      <w:pPr>
        <w:pStyle w:val="51"/>
        <w:rPr>
          <w:rFonts w:ascii="宋体" w:eastAsia="宋体" w:hAnsi="宋体"/>
        </w:rPr>
      </w:pPr>
      <w:bookmarkStart w:id="281" w:name="_Toc481781132"/>
      <w:bookmarkStart w:id="282" w:name="_Toc481781304"/>
      <w:bookmarkStart w:id="283" w:name="_Toc481781476"/>
      <w:bookmarkStart w:id="284" w:name="_Toc481781642"/>
      <w:r w:rsidRPr="002F1CAB">
        <w:rPr>
          <w:rFonts w:ascii="宋体" w:eastAsia="宋体" w:hAnsi="宋体"/>
        </w:rPr>
        <w:t>6.4.6.2.2</w:t>
      </w:r>
      <w:r w:rsidR="001548F9" w:rsidRPr="002F1CAB">
        <w:rPr>
          <w:rFonts w:ascii="宋体" w:eastAsia="宋体" w:hAnsi="宋体"/>
        </w:rPr>
        <w:t>基金托管费</w:t>
      </w:r>
      <w:bookmarkEnd w:id="281"/>
      <w:bookmarkEnd w:id="282"/>
      <w:bookmarkEnd w:id="283"/>
      <w:bookmarkEnd w:id="284"/>
    </w:p>
    <w:p w:rsidR="001548F9" w:rsidRPr="002F1CAB" w:rsidRDefault="001548F9" w:rsidP="00FA1D8D">
      <w:pPr>
        <w:pStyle w:val="afb"/>
        <w:jc w:val="right"/>
      </w:pPr>
      <w:r w:rsidRPr="002F1CA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2F1CAB" w:rsidTr="009039C5">
        <w:trPr>
          <w:jc w:val="center"/>
        </w:trPr>
        <w:tc>
          <w:tcPr>
            <w:tcW w:w="3686" w:type="dxa"/>
            <w:vAlign w:val="center"/>
          </w:tcPr>
          <w:p w:rsidR="001548F9" w:rsidRPr="002F1CAB" w:rsidRDefault="001548F9" w:rsidP="009039C5">
            <w:pPr>
              <w:pStyle w:val="afb"/>
              <w:jc w:val="center"/>
            </w:pPr>
            <w:r w:rsidRPr="002F1CAB">
              <w:t>项目</w:t>
            </w:r>
          </w:p>
        </w:tc>
        <w:tc>
          <w:tcPr>
            <w:tcW w:w="2657" w:type="dxa"/>
          </w:tcPr>
          <w:p w:rsidR="001548F9" w:rsidRPr="002F1CAB" w:rsidRDefault="001548F9" w:rsidP="009039C5">
            <w:pPr>
              <w:pStyle w:val="afb"/>
              <w:jc w:val="center"/>
            </w:pPr>
            <w:r w:rsidRPr="002F1CAB">
              <w:t>本期</w:t>
            </w:r>
          </w:p>
          <w:p w:rsidR="001548F9" w:rsidRPr="002F1CAB" w:rsidRDefault="001548F9" w:rsidP="009039C5">
            <w:pPr>
              <w:pStyle w:val="afb"/>
              <w:jc w:val="center"/>
            </w:pPr>
            <w:r w:rsidRPr="002F1CAB">
              <w:t>2018年1月1日至2018年6月30日</w:t>
            </w:r>
          </w:p>
        </w:tc>
        <w:tc>
          <w:tcPr>
            <w:tcW w:w="2729" w:type="dxa"/>
          </w:tcPr>
          <w:p w:rsidR="001548F9" w:rsidRPr="002F1CAB" w:rsidRDefault="001548F9" w:rsidP="009039C5">
            <w:pPr>
              <w:pStyle w:val="afb"/>
              <w:jc w:val="center"/>
            </w:pPr>
            <w:r w:rsidRPr="002F1CAB">
              <w:t>上年度可比期间</w:t>
            </w:r>
          </w:p>
          <w:p w:rsidR="001548F9" w:rsidRPr="002F1CAB" w:rsidRDefault="001548F9" w:rsidP="009039C5">
            <w:pPr>
              <w:pStyle w:val="afb"/>
              <w:jc w:val="center"/>
            </w:pPr>
            <w:r w:rsidRPr="002F1CAB">
              <w:t>2017年1月1日至2017年6月30日</w:t>
            </w:r>
          </w:p>
        </w:tc>
      </w:tr>
      <w:tr w:rsidR="001548F9" w:rsidRPr="002F1CAB" w:rsidTr="009039C5">
        <w:trPr>
          <w:jc w:val="center"/>
        </w:trPr>
        <w:tc>
          <w:tcPr>
            <w:tcW w:w="3686" w:type="dxa"/>
            <w:vAlign w:val="center"/>
          </w:tcPr>
          <w:p w:rsidR="001548F9" w:rsidRPr="002F1CAB" w:rsidRDefault="001548F9" w:rsidP="009039C5">
            <w:pPr>
              <w:pStyle w:val="afb"/>
            </w:pPr>
            <w:r w:rsidRPr="002F1CAB">
              <w:t>当期发生的基金应支付的托管费</w:t>
            </w:r>
          </w:p>
        </w:tc>
        <w:tc>
          <w:tcPr>
            <w:tcW w:w="2657" w:type="dxa"/>
            <w:vAlign w:val="center"/>
          </w:tcPr>
          <w:p w:rsidR="001548F9" w:rsidRPr="002F1CAB" w:rsidRDefault="001548F9" w:rsidP="009039C5">
            <w:pPr>
              <w:pStyle w:val="afb"/>
              <w:jc w:val="right"/>
            </w:pPr>
            <w:r w:rsidRPr="002F1CAB">
              <w:t>1,221,116.51</w:t>
            </w:r>
          </w:p>
        </w:tc>
        <w:tc>
          <w:tcPr>
            <w:tcW w:w="2729" w:type="dxa"/>
            <w:vAlign w:val="center"/>
          </w:tcPr>
          <w:p w:rsidR="001548F9" w:rsidRPr="002F1CAB" w:rsidRDefault="001548F9" w:rsidP="009039C5">
            <w:pPr>
              <w:pStyle w:val="afb"/>
              <w:jc w:val="right"/>
            </w:pPr>
            <w:r w:rsidRPr="002F1CAB">
              <w:t>1,259,438.53</w:t>
            </w:r>
          </w:p>
        </w:tc>
      </w:tr>
    </w:tbl>
    <w:p w:rsidR="00D91AFF" w:rsidRPr="002F1CAB" w:rsidRDefault="00B1768D">
      <w:pPr>
        <w:pStyle w:val="afa"/>
      </w:pPr>
      <w:r w:rsidRPr="002F1CAB">
        <w:t>注：支付基金托管人的托管费按前一日基金资产净值0.18%的年费率计提，逐日累计至每月月底，按月支付。其计算公式为：</w:t>
      </w:r>
    </w:p>
    <w:p w:rsidR="001548F9" w:rsidRPr="002F1CAB" w:rsidRDefault="001548F9" w:rsidP="00FA1D8D">
      <w:pPr>
        <w:pStyle w:val="afa"/>
      </w:pPr>
      <w:r w:rsidRPr="002F1CAB">
        <w:t>日托管费＝前一日基金资产净值×0.18%/当年天数。</w:t>
      </w:r>
    </w:p>
    <w:p w:rsidR="000C3A4E" w:rsidRPr="002F1CAB" w:rsidRDefault="000C3A4E" w:rsidP="00657DA3">
      <w:pPr>
        <w:pStyle w:val="51"/>
        <w:rPr>
          <w:rFonts w:ascii="宋体" w:eastAsia="宋体" w:hAnsi="宋体"/>
        </w:rPr>
      </w:pPr>
      <w:bookmarkStart w:id="285" w:name="_Toc481781133"/>
      <w:bookmarkStart w:id="286" w:name="_Toc481781305"/>
      <w:bookmarkStart w:id="287" w:name="_Toc481781477"/>
      <w:bookmarkStart w:id="288" w:name="_Toc481781643"/>
      <w:r w:rsidRPr="002F1CAB">
        <w:rPr>
          <w:rFonts w:ascii="宋体" w:eastAsia="宋体" w:hAnsi="宋体"/>
        </w:rPr>
        <w:t>6.4.6.2.3销售服务费</w:t>
      </w:r>
      <w:bookmarkEnd w:id="285"/>
      <w:bookmarkEnd w:id="286"/>
      <w:bookmarkEnd w:id="287"/>
      <w:bookmarkEnd w:id="288"/>
    </w:p>
    <w:p w:rsidR="000C3A4E" w:rsidRPr="002F1CAB" w:rsidRDefault="00B87288" w:rsidP="008B3061">
      <w:pPr>
        <w:pStyle w:val="afb"/>
        <w:jc w:val="right"/>
      </w:pPr>
      <w:r w:rsidRPr="002F1CAB">
        <w:t xml:space="preserve">    </w:t>
      </w:r>
      <w:r w:rsidR="000C3A4E" w:rsidRPr="002F1CAB">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2822"/>
      </w:tblGrid>
      <w:tr w:rsidR="000C3A4E" w:rsidRPr="002F1CAB"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本期</w:t>
            </w:r>
          </w:p>
          <w:p w:rsidR="000C3A4E" w:rsidRPr="002F1CAB" w:rsidRDefault="000C3A4E" w:rsidP="009039C5">
            <w:pPr>
              <w:pStyle w:val="afb"/>
              <w:jc w:val="center"/>
            </w:pPr>
            <w:r w:rsidRPr="002F1CAB">
              <w:t>2018年1月1日至2018年6月30日</w:t>
            </w:r>
          </w:p>
        </w:tc>
      </w:tr>
      <w:tr w:rsidR="000C3A4E" w:rsidRPr="002F1CAB"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当期发生的基金应支付的销售服务费</w:t>
            </w:r>
          </w:p>
        </w:tc>
      </w:tr>
      <w:tr w:rsidR="000C3A4E" w:rsidRPr="002F1CAB"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博时安慧18个月</w:t>
            </w:r>
            <w:proofErr w:type="gramStart"/>
            <w:r w:rsidRPr="002F1CAB">
              <w:t>定开债</w:t>
            </w:r>
            <w:proofErr w:type="gramEnd"/>
            <w:r w:rsidRPr="002F1CAB">
              <w:t xml:space="preserve">A </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博时安慧18个月</w:t>
            </w:r>
            <w:proofErr w:type="gramStart"/>
            <w:r w:rsidRPr="002F1CAB">
              <w:t>定开债</w:t>
            </w:r>
            <w:proofErr w:type="gramEnd"/>
            <w:r w:rsidRPr="002F1CAB">
              <w:t>C</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合计</w:t>
            </w:r>
          </w:p>
        </w:tc>
      </w:tr>
      <w:tr w:rsidR="00D91AFF" w:rsidRPr="002F1CAB">
        <w:trPr>
          <w:jc w:val="center"/>
        </w:trPr>
        <w:tc>
          <w:tcPr>
            <w:tcW w:w="2108" w:type="dxa"/>
            <w:vAlign w:val="center"/>
          </w:tcPr>
          <w:p w:rsidR="00D91AFF" w:rsidRPr="002F1CAB" w:rsidRDefault="00B1768D">
            <w:pPr>
              <w:jc w:val="left"/>
              <w:rPr>
                <w:rFonts w:ascii="宋体" w:hAnsi="宋体"/>
              </w:rPr>
            </w:pPr>
            <w:r w:rsidRPr="002F1CAB">
              <w:rPr>
                <w:rFonts w:ascii="宋体" w:hAnsi="宋体"/>
              </w:rPr>
              <w:t>博时基金直销中心</w:t>
            </w:r>
          </w:p>
        </w:tc>
        <w:tc>
          <w:tcPr>
            <w:tcW w:w="1861" w:type="dxa"/>
            <w:vAlign w:val="center"/>
          </w:tcPr>
          <w:p w:rsidR="00D91AFF" w:rsidRPr="002F1CAB" w:rsidRDefault="00B1768D">
            <w:pPr>
              <w:jc w:val="right"/>
              <w:rPr>
                <w:rFonts w:ascii="宋体" w:hAnsi="宋体"/>
              </w:rPr>
            </w:pPr>
            <w:r w:rsidRPr="002F1CAB">
              <w:rPr>
                <w:rFonts w:ascii="宋体" w:hAnsi="宋体"/>
              </w:rPr>
              <w:t>-</w:t>
            </w:r>
          </w:p>
        </w:tc>
        <w:tc>
          <w:tcPr>
            <w:tcW w:w="2281" w:type="dxa"/>
            <w:vAlign w:val="center"/>
          </w:tcPr>
          <w:p w:rsidR="00D91AFF" w:rsidRPr="002F1CAB" w:rsidRDefault="00B1768D">
            <w:pPr>
              <w:jc w:val="right"/>
              <w:rPr>
                <w:rFonts w:ascii="宋体" w:hAnsi="宋体"/>
              </w:rPr>
            </w:pPr>
            <w:r w:rsidRPr="002F1CAB">
              <w:rPr>
                <w:rFonts w:ascii="宋体" w:hAnsi="宋体"/>
              </w:rPr>
              <w:t>10,563.43</w:t>
            </w:r>
          </w:p>
        </w:tc>
        <w:tc>
          <w:tcPr>
            <w:tcW w:w="2822" w:type="dxa"/>
            <w:vAlign w:val="center"/>
          </w:tcPr>
          <w:p w:rsidR="00D91AFF" w:rsidRPr="002F1CAB" w:rsidRDefault="00B1768D">
            <w:pPr>
              <w:jc w:val="right"/>
              <w:rPr>
                <w:rFonts w:ascii="宋体" w:hAnsi="宋体"/>
              </w:rPr>
            </w:pPr>
            <w:r w:rsidRPr="002F1CAB">
              <w:rPr>
                <w:rFonts w:ascii="宋体" w:hAnsi="宋体"/>
              </w:rPr>
              <w:t>10,563.43</w:t>
            </w:r>
          </w:p>
        </w:tc>
      </w:tr>
      <w:tr w:rsidR="00D91AFF" w:rsidRPr="002F1CAB">
        <w:trPr>
          <w:jc w:val="center"/>
        </w:trPr>
        <w:tc>
          <w:tcPr>
            <w:tcW w:w="2108" w:type="dxa"/>
            <w:vAlign w:val="center"/>
          </w:tcPr>
          <w:p w:rsidR="00D91AFF" w:rsidRPr="002F1CAB" w:rsidRDefault="00B1768D">
            <w:pPr>
              <w:jc w:val="left"/>
              <w:rPr>
                <w:rFonts w:ascii="宋体" w:hAnsi="宋体"/>
              </w:rPr>
            </w:pPr>
            <w:r w:rsidRPr="002F1CAB">
              <w:rPr>
                <w:rFonts w:ascii="宋体" w:hAnsi="宋体"/>
              </w:rPr>
              <w:t>中信银行</w:t>
            </w:r>
          </w:p>
        </w:tc>
        <w:tc>
          <w:tcPr>
            <w:tcW w:w="1861" w:type="dxa"/>
            <w:vAlign w:val="center"/>
          </w:tcPr>
          <w:p w:rsidR="00D91AFF" w:rsidRPr="002F1CAB" w:rsidRDefault="00B1768D">
            <w:pPr>
              <w:jc w:val="right"/>
              <w:rPr>
                <w:rFonts w:ascii="宋体" w:hAnsi="宋体"/>
              </w:rPr>
            </w:pPr>
            <w:r w:rsidRPr="002F1CAB">
              <w:rPr>
                <w:rFonts w:ascii="宋体" w:hAnsi="宋体"/>
              </w:rPr>
              <w:t>-</w:t>
            </w:r>
          </w:p>
        </w:tc>
        <w:tc>
          <w:tcPr>
            <w:tcW w:w="2281" w:type="dxa"/>
            <w:vAlign w:val="center"/>
          </w:tcPr>
          <w:p w:rsidR="00D91AFF" w:rsidRPr="002F1CAB" w:rsidRDefault="00B1768D">
            <w:pPr>
              <w:jc w:val="right"/>
              <w:rPr>
                <w:rFonts w:ascii="宋体" w:hAnsi="宋体"/>
              </w:rPr>
            </w:pPr>
            <w:r w:rsidRPr="002F1CAB">
              <w:rPr>
                <w:rFonts w:ascii="宋体" w:hAnsi="宋体"/>
              </w:rPr>
              <w:t>12,076.34</w:t>
            </w:r>
          </w:p>
        </w:tc>
        <w:tc>
          <w:tcPr>
            <w:tcW w:w="2822" w:type="dxa"/>
            <w:vAlign w:val="center"/>
          </w:tcPr>
          <w:p w:rsidR="00D91AFF" w:rsidRPr="002F1CAB" w:rsidRDefault="00B1768D">
            <w:pPr>
              <w:jc w:val="right"/>
              <w:rPr>
                <w:rFonts w:ascii="宋体" w:hAnsi="宋体"/>
              </w:rPr>
            </w:pPr>
            <w:r w:rsidRPr="002F1CAB">
              <w:rPr>
                <w:rFonts w:ascii="宋体" w:hAnsi="宋体"/>
              </w:rPr>
              <w:t>12,076.34</w:t>
            </w:r>
          </w:p>
        </w:tc>
      </w:tr>
      <w:tr w:rsidR="000C3A4E" w:rsidRPr="002F1CAB"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pPr>
            <w:r w:rsidRPr="002F1CAB">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22,639.77</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22,639.77</w:t>
            </w:r>
          </w:p>
        </w:tc>
      </w:tr>
      <w:tr w:rsidR="000C3A4E" w:rsidRPr="002F1CAB"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上年度可比期间</w:t>
            </w:r>
          </w:p>
          <w:p w:rsidR="000C3A4E" w:rsidRPr="002F1CAB" w:rsidRDefault="000C3A4E" w:rsidP="009039C5">
            <w:pPr>
              <w:pStyle w:val="afb"/>
              <w:jc w:val="center"/>
            </w:pPr>
            <w:r w:rsidRPr="002F1CAB">
              <w:t>2017年1月1日至2017年6月30日</w:t>
            </w:r>
          </w:p>
        </w:tc>
      </w:tr>
      <w:tr w:rsidR="000C3A4E" w:rsidRPr="002F1CAB"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当期发生的基金应支付的销售服务费</w:t>
            </w:r>
          </w:p>
        </w:tc>
      </w:tr>
      <w:tr w:rsidR="000C3A4E" w:rsidRPr="002F1CAB"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博时安慧18个月</w:t>
            </w:r>
            <w:proofErr w:type="gramStart"/>
            <w:r w:rsidRPr="002F1CAB">
              <w:t>定开债</w:t>
            </w:r>
            <w:proofErr w:type="gramEnd"/>
            <w:r w:rsidRPr="002F1CAB">
              <w:t xml:space="preserve">A </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博时安慧18个月</w:t>
            </w:r>
            <w:proofErr w:type="gramStart"/>
            <w:r w:rsidRPr="002F1CAB">
              <w:t>定开债</w:t>
            </w:r>
            <w:proofErr w:type="gramEnd"/>
            <w:r w:rsidRPr="002F1CAB">
              <w:t>C</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center"/>
            </w:pPr>
            <w:r w:rsidRPr="002F1CAB">
              <w:t>合计</w:t>
            </w:r>
          </w:p>
        </w:tc>
      </w:tr>
      <w:tr w:rsidR="00D91AFF" w:rsidRPr="002F1CAB">
        <w:trPr>
          <w:jc w:val="center"/>
        </w:trPr>
        <w:tc>
          <w:tcPr>
            <w:tcW w:w="2108" w:type="dxa"/>
            <w:vAlign w:val="center"/>
          </w:tcPr>
          <w:p w:rsidR="00D91AFF" w:rsidRPr="002F1CAB" w:rsidRDefault="00B1768D">
            <w:pPr>
              <w:jc w:val="left"/>
              <w:rPr>
                <w:rFonts w:ascii="宋体" w:hAnsi="宋体"/>
              </w:rPr>
            </w:pPr>
            <w:r w:rsidRPr="002F1CAB">
              <w:rPr>
                <w:rFonts w:ascii="宋体" w:hAnsi="宋体"/>
              </w:rPr>
              <w:t>博时基金直销中心</w:t>
            </w:r>
          </w:p>
        </w:tc>
        <w:tc>
          <w:tcPr>
            <w:tcW w:w="1861" w:type="dxa"/>
            <w:vAlign w:val="center"/>
          </w:tcPr>
          <w:p w:rsidR="00D91AFF" w:rsidRPr="002F1CAB" w:rsidRDefault="00B1768D">
            <w:pPr>
              <w:jc w:val="right"/>
              <w:rPr>
                <w:rFonts w:ascii="宋体" w:hAnsi="宋体"/>
              </w:rPr>
            </w:pPr>
            <w:r w:rsidRPr="002F1CAB">
              <w:rPr>
                <w:rFonts w:ascii="宋体" w:hAnsi="宋体"/>
              </w:rPr>
              <w:t>-</w:t>
            </w:r>
          </w:p>
        </w:tc>
        <w:tc>
          <w:tcPr>
            <w:tcW w:w="2281" w:type="dxa"/>
            <w:vAlign w:val="center"/>
          </w:tcPr>
          <w:p w:rsidR="00D91AFF" w:rsidRPr="002F1CAB" w:rsidRDefault="00B1768D">
            <w:pPr>
              <w:jc w:val="right"/>
              <w:rPr>
                <w:rFonts w:ascii="宋体" w:hAnsi="宋体"/>
              </w:rPr>
            </w:pPr>
            <w:r w:rsidRPr="002F1CAB">
              <w:rPr>
                <w:rFonts w:ascii="宋体" w:hAnsi="宋体"/>
              </w:rPr>
              <w:t>10,988.99</w:t>
            </w:r>
          </w:p>
        </w:tc>
        <w:tc>
          <w:tcPr>
            <w:tcW w:w="2822" w:type="dxa"/>
            <w:vAlign w:val="center"/>
          </w:tcPr>
          <w:p w:rsidR="00D91AFF" w:rsidRPr="002F1CAB" w:rsidRDefault="00B1768D">
            <w:pPr>
              <w:jc w:val="right"/>
              <w:rPr>
                <w:rFonts w:ascii="宋体" w:hAnsi="宋体"/>
              </w:rPr>
            </w:pPr>
            <w:r w:rsidRPr="002F1CAB">
              <w:rPr>
                <w:rFonts w:ascii="宋体" w:hAnsi="宋体"/>
              </w:rPr>
              <w:t>10,988.99</w:t>
            </w:r>
          </w:p>
        </w:tc>
      </w:tr>
      <w:tr w:rsidR="00D91AFF" w:rsidRPr="002F1CAB">
        <w:trPr>
          <w:jc w:val="center"/>
        </w:trPr>
        <w:tc>
          <w:tcPr>
            <w:tcW w:w="2108" w:type="dxa"/>
            <w:vAlign w:val="center"/>
          </w:tcPr>
          <w:p w:rsidR="00D91AFF" w:rsidRPr="002F1CAB" w:rsidRDefault="00B1768D">
            <w:pPr>
              <w:jc w:val="left"/>
              <w:rPr>
                <w:rFonts w:ascii="宋体" w:hAnsi="宋体"/>
              </w:rPr>
            </w:pPr>
            <w:r w:rsidRPr="002F1CAB">
              <w:rPr>
                <w:rFonts w:ascii="宋体" w:hAnsi="宋体"/>
              </w:rPr>
              <w:t>中信银行</w:t>
            </w:r>
          </w:p>
        </w:tc>
        <w:tc>
          <w:tcPr>
            <w:tcW w:w="1861" w:type="dxa"/>
            <w:vAlign w:val="center"/>
          </w:tcPr>
          <w:p w:rsidR="00D91AFF" w:rsidRPr="002F1CAB" w:rsidRDefault="00B1768D">
            <w:pPr>
              <w:jc w:val="right"/>
              <w:rPr>
                <w:rFonts w:ascii="宋体" w:hAnsi="宋体"/>
              </w:rPr>
            </w:pPr>
            <w:r w:rsidRPr="002F1CAB">
              <w:rPr>
                <w:rFonts w:ascii="宋体" w:hAnsi="宋体"/>
              </w:rPr>
              <w:t>-</w:t>
            </w:r>
          </w:p>
        </w:tc>
        <w:tc>
          <w:tcPr>
            <w:tcW w:w="2281" w:type="dxa"/>
            <w:vAlign w:val="center"/>
          </w:tcPr>
          <w:p w:rsidR="00D91AFF" w:rsidRPr="002F1CAB" w:rsidRDefault="00B1768D">
            <w:pPr>
              <w:jc w:val="right"/>
              <w:rPr>
                <w:rFonts w:ascii="宋体" w:hAnsi="宋体"/>
              </w:rPr>
            </w:pPr>
            <w:r w:rsidRPr="002F1CAB">
              <w:rPr>
                <w:rFonts w:ascii="宋体" w:hAnsi="宋体"/>
              </w:rPr>
              <w:t>12,291.21</w:t>
            </w:r>
          </w:p>
        </w:tc>
        <w:tc>
          <w:tcPr>
            <w:tcW w:w="2822" w:type="dxa"/>
            <w:vAlign w:val="center"/>
          </w:tcPr>
          <w:p w:rsidR="00D91AFF" w:rsidRPr="002F1CAB" w:rsidRDefault="00B1768D">
            <w:pPr>
              <w:jc w:val="right"/>
              <w:rPr>
                <w:rFonts w:ascii="宋体" w:hAnsi="宋体"/>
              </w:rPr>
            </w:pPr>
            <w:r w:rsidRPr="002F1CAB">
              <w:rPr>
                <w:rFonts w:ascii="宋体" w:hAnsi="宋体"/>
              </w:rPr>
              <w:t>12,291.21</w:t>
            </w:r>
          </w:p>
        </w:tc>
      </w:tr>
      <w:tr w:rsidR="000C3A4E" w:rsidRPr="002F1CAB"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pPr>
            <w:r w:rsidRPr="002F1CAB">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23,280.20</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2F1CAB" w:rsidRDefault="000C3A4E" w:rsidP="009039C5">
            <w:pPr>
              <w:pStyle w:val="afb"/>
              <w:jc w:val="right"/>
            </w:pPr>
            <w:r w:rsidRPr="002F1CAB">
              <w:t>23,280.20</w:t>
            </w:r>
          </w:p>
        </w:tc>
      </w:tr>
    </w:tbl>
    <w:p w:rsidR="00D91AFF" w:rsidRPr="002F1CAB" w:rsidRDefault="00B1768D">
      <w:pPr>
        <w:pStyle w:val="afa"/>
      </w:pPr>
      <w:r w:rsidRPr="002F1CAB">
        <w:t>注：支付基金销售机构的销售服务费按C类基金份额前一日基金资产净值0.60%的年费率计提，逐日累计至每月月底，按月</w:t>
      </w:r>
      <w:proofErr w:type="gramStart"/>
      <w:r w:rsidRPr="002F1CAB">
        <w:t>支付给博时</w:t>
      </w:r>
      <w:proofErr w:type="gramEnd"/>
      <w:r w:rsidRPr="002F1CAB">
        <w:t>基金，再由博时基金计算并支付给各基金销售机构。A类基金份额不收取销售服务费。</w:t>
      </w:r>
    </w:p>
    <w:p w:rsidR="001548F9" w:rsidRPr="002F1CAB" w:rsidRDefault="000C3A4E" w:rsidP="00D10CA0">
      <w:pPr>
        <w:pStyle w:val="afa"/>
      </w:pPr>
      <w:r w:rsidRPr="002F1CAB">
        <w:t>其计算公式为：日销售服务费＝前一日C类基金份额的基金资产净值 X 0.60%/当年天数</w:t>
      </w:r>
    </w:p>
    <w:p w:rsidR="001548F9" w:rsidRPr="002F1CAB" w:rsidRDefault="001548F9" w:rsidP="00657DA3">
      <w:pPr>
        <w:pStyle w:val="41"/>
        <w:rPr>
          <w:rFonts w:ascii="宋体" w:eastAsia="宋体" w:hAnsi="宋体"/>
        </w:rPr>
      </w:pPr>
      <w:bookmarkStart w:id="289" w:name="_Toc481781134"/>
      <w:bookmarkStart w:id="290" w:name="_Toc481781306"/>
      <w:bookmarkStart w:id="291" w:name="_Toc481781478"/>
      <w:bookmarkStart w:id="292" w:name="_Toc481781644"/>
      <w:r w:rsidRPr="002F1CAB">
        <w:rPr>
          <w:rFonts w:ascii="宋体" w:eastAsia="宋体" w:hAnsi="宋体"/>
        </w:rPr>
        <w:t>6.4.6.3 与关联方进行银行间同业市场的债券(含回购)交易</w:t>
      </w:r>
      <w:bookmarkEnd w:id="289"/>
      <w:bookmarkEnd w:id="290"/>
      <w:bookmarkEnd w:id="291"/>
      <w:bookmarkEnd w:id="292"/>
    </w:p>
    <w:p w:rsidR="001548F9" w:rsidRPr="002F1CAB" w:rsidRDefault="008F1C1C" w:rsidP="003A59F7">
      <w:pPr>
        <w:pStyle w:val="afa"/>
      </w:pPr>
      <w:r w:rsidRPr="002F1CAB">
        <w:t>无。</w:t>
      </w:r>
    </w:p>
    <w:p w:rsidR="001548F9" w:rsidRPr="002F1CAB" w:rsidRDefault="001548F9" w:rsidP="00657DA3">
      <w:pPr>
        <w:pStyle w:val="41"/>
        <w:rPr>
          <w:rFonts w:ascii="宋体" w:eastAsia="宋体" w:hAnsi="宋体"/>
        </w:rPr>
      </w:pPr>
      <w:bookmarkStart w:id="293" w:name="_Toc481781135"/>
      <w:bookmarkStart w:id="294" w:name="_Toc481781307"/>
      <w:bookmarkStart w:id="295" w:name="_Toc481781479"/>
      <w:bookmarkStart w:id="296" w:name="_Toc481781645"/>
      <w:r w:rsidRPr="002F1CAB">
        <w:rPr>
          <w:rFonts w:ascii="宋体" w:eastAsia="宋体" w:hAnsi="宋体"/>
        </w:rPr>
        <w:t>6.4.6.4 各关联方投资本基金的情况</w:t>
      </w:r>
      <w:bookmarkEnd w:id="293"/>
      <w:bookmarkEnd w:id="294"/>
      <w:bookmarkEnd w:id="295"/>
      <w:bookmarkEnd w:id="296"/>
    </w:p>
    <w:p w:rsidR="001548F9" w:rsidRPr="002F1CAB" w:rsidRDefault="001A1435" w:rsidP="00657DA3">
      <w:pPr>
        <w:pStyle w:val="51"/>
        <w:rPr>
          <w:rFonts w:ascii="宋体" w:eastAsia="宋体" w:hAnsi="宋体"/>
        </w:rPr>
      </w:pPr>
      <w:bookmarkStart w:id="297" w:name="_Toc481781136"/>
      <w:bookmarkStart w:id="298" w:name="_Toc481781308"/>
      <w:bookmarkStart w:id="299" w:name="_Toc481781480"/>
      <w:bookmarkStart w:id="300" w:name="_Toc481781646"/>
      <w:r w:rsidRPr="002F1CAB">
        <w:rPr>
          <w:rFonts w:ascii="宋体" w:eastAsia="宋体" w:hAnsi="宋体"/>
        </w:rPr>
        <w:t>6.4.6.4.1</w:t>
      </w:r>
      <w:r w:rsidR="001548F9" w:rsidRPr="002F1CAB">
        <w:rPr>
          <w:rFonts w:ascii="宋体" w:eastAsia="宋体" w:hAnsi="宋体"/>
        </w:rPr>
        <w:t>报告期内基金管理人运用</w:t>
      </w:r>
      <w:proofErr w:type="gramStart"/>
      <w:r w:rsidR="001548F9" w:rsidRPr="002F1CAB">
        <w:rPr>
          <w:rFonts w:ascii="宋体" w:eastAsia="宋体" w:hAnsi="宋体"/>
        </w:rPr>
        <w:t>固有资金</w:t>
      </w:r>
      <w:proofErr w:type="gramEnd"/>
      <w:r w:rsidR="001548F9" w:rsidRPr="002F1CAB">
        <w:rPr>
          <w:rFonts w:ascii="宋体" w:eastAsia="宋体" w:hAnsi="宋体"/>
        </w:rPr>
        <w:t>投资本基金的情况</w:t>
      </w:r>
      <w:bookmarkEnd w:id="297"/>
      <w:bookmarkEnd w:id="298"/>
      <w:bookmarkEnd w:id="299"/>
      <w:bookmarkEnd w:id="300"/>
    </w:p>
    <w:p w:rsidR="001548F9" w:rsidRPr="002F1CAB" w:rsidRDefault="007E17E7" w:rsidP="003A59F7">
      <w:pPr>
        <w:pStyle w:val="afa"/>
      </w:pPr>
      <w:r w:rsidRPr="002F1CAB">
        <w:t>无。</w:t>
      </w:r>
    </w:p>
    <w:p w:rsidR="001548F9" w:rsidRPr="002F1CAB" w:rsidRDefault="001A1435" w:rsidP="00657DA3">
      <w:pPr>
        <w:pStyle w:val="51"/>
        <w:rPr>
          <w:rFonts w:ascii="宋体" w:eastAsia="宋体" w:hAnsi="宋体"/>
        </w:rPr>
      </w:pPr>
      <w:bookmarkStart w:id="301" w:name="_Toc481781137"/>
      <w:bookmarkStart w:id="302" w:name="_Toc481781309"/>
      <w:bookmarkStart w:id="303" w:name="_Toc481781481"/>
      <w:bookmarkStart w:id="304" w:name="_Toc481781647"/>
      <w:r w:rsidRPr="002F1CAB">
        <w:rPr>
          <w:rFonts w:ascii="宋体" w:eastAsia="宋体" w:hAnsi="宋体"/>
        </w:rPr>
        <w:t>6.4.6.4.2</w:t>
      </w:r>
      <w:r w:rsidR="001548F9" w:rsidRPr="002F1CAB">
        <w:rPr>
          <w:rFonts w:ascii="宋体" w:eastAsia="宋体" w:hAnsi="宋体"/>
        </w:rPr>
        <w:t>报告期末除基金管理人之外的其他关联方投资本基金的情况</w:t>
      </w:r>
      <w:bookmarkEnd w:id="301"/>
      <w:bookmarkEnd w:id="302"/>
      <w:bookmarkEnd w:id="303"/>
      <w:bookmarkEnd w:id="304"/>
    </w:p>
    <w:p w:rsidR="001548F9" w:rsidRPr="002F1CAB" w:rsidRDefault="008C10DC" w:rsidP="003A59F7">
      <w:pPr>
        <w:pStyle w:val="afa"/>
      </w:pPr>
      <w:r w:rsidRPr="002F1CAB">
        <w:t>无。</w:t>
      </w:r>
    </w:p>
    <w:p w:rsidR="001548F9" w:rsidRPr="002F1CAB" w:rsidRDefault="001548F9" w:rsidP="00657DA3">
      <w:pPr>
        <w:pStyle w:val="41"/>
        <w:rPr>
          <w:rFonts w:ascii="宋体" w:eastAsia="宋体" w:hAnsi="宋体"/>
        </w:rPr>
      </w:pPr>
      <w:bookmarkStart w:id="305" w:name="_Toc481781138"/>
      <w:bookmarkStart w:id="306" w:name="_Toc481781310"/>
      <w:bookmarkStart w:id="307" w:name="_Toc481781482"/>
      <w:bookmarkStart w:id="308" w:name="_Toc481781648"/>
      <w:r w:rsidRPr="002F1CAB">
        <w:rPr>
          <w:rFonts w:ascii="宋体" w:eastAsia="宋体" w:hAnsi="宋体"/>
        </w:rPr>
        <w:lastRenderedPageBreak/>
        <w:t>6.4.6.5 由关联方保管的银行存款余额及当期产生的利息收入</w:t>
      </w:r>
      <w:bookmarkEnd w:id="305"/>
      <w:bookmarkEnd w:id="306"/>
      <w:bookmarkEnd w:id="307"/>
      <w:bookmarkEnd w:id="308"/>
    </w:p>
    <w:p w:rsidR="001548F9" w:rsidRPr="002F1CAB" w:rsidRDefault="001548F9" w:rsidP="003A59F7">
      <w:pPr>
        <w:pStyle w:val="afb"/>
        <w:jc w:val="right"/>
      </w:pPr>
      <w:r w:rsidRPr="002F1CAB">
        <w:t>单位：人民币元</w:t>
      </w:r>
    </w:p>
    <w:tbl>
      <w:tblPr>
        <w:tblW w:w="9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653"/>
        <w:gridCol w:w="1736"/>
        <w:gridCol w:w="1619"/>
        <w:gridCol w:w="1842"/>
      </w:tblGrid>
      <w:tr w:rsidR="00300128" w:rsidRPr="002F1CAB" w:rsidTr="002F1CAB">
        <w:trPr>
          <w:jc w:val="center"/>
        </w:trPr>
        <w:tc>
          <w:tcPr>
            <w:tcW w:w="2694" w:type="dxa"/>
            <w:vMerge w:val="restart"/>
            <w:vAlign w:val="center"/>
          </w:tcPr>
          <w:p w:rsidR="00300128" w:rsidRPr="002F1CAB" w:rsidRDefault="00300128" w:rsidP="009039C5">
            <w:pPr>
              <w:pStyle w:val="afb"/>
              <w:jc w:val="center"/>
            </w:pPr>
            <w:r w:rsidRPr="002F1CAB">
              <w:t>关联方名称</w:t>
            </w:r>
          </w:p>
        </w:tc>
        <w:tc>
          <w:tcPr>
            <w:tcW w:w="3389" w:type="dxa"/>
            <w:gridSpan w:val="2"/>
          </w:tcPr>
          <w:p w:rsidR="00300128" w:rsidRPr="002F1CAB" w:rsidRDefault="00300128" w:rsidP="009039C5">
            <w:pPr>
              <w:pStyle w:val="afb"/>
              <w:jc w:val="center"/>
            </w:pPr>
            <w:r w:rsidRPr="002F1CAB">
              <w:t>本期</w:t>
            </w:r>
          </w:p>
          <w:p w:rsidR="00300128" w:rsidRPr="002F1CAB" w:rsidRDefault="00300128" w:rsidP="009039C5">
            <w:pPr>
              <w:pStyle w:val="afb"/>
              <w:jc w:val="center"/>
            </w:pPr>
            <w:r w:rsidRPr="002F1CAB">
              <w:t>2018年1月1日至2018年6月30日</w:t>
            </w:r>
          </w:p>
        </w:tc>
        <w:tc>
          <w:tcPr>
            <w:tcW w:w="3461" w:type="dxa"/>
            <w:gridSpan w:val="2"/>
          </w:tcPr>
          <w:p w:rsidR="00300128" w:rsidRPr="002F1CAB" w:rsidRDefault="00300128" w:rsidP="009039C5">
            <w:pPr>
              <w:pStyle w:val="afb"/>
              <w:jc w:val="center"/>
            </w:pPr>
            <w:r w:rsidRPr="002F1CAB">
              <w:t>上年度可比期间</w:t>
            </w:r>
          </w:p>
          <w:p w:rsidR="00300128" w:rsidRPr="002F1CAB" w:rsidRDefault="00300128" w:rsidP="009039C5">
            <w:pPr>
              <w:pStyle w:val="afb"/>
              <w:jc w:val="center"/>
            </w:pPr>
            <w:r w:rsidRPr="002F1CAB">
              <w:t>2017年1月1日至2017年6月30日</w:t>
            </w:r>
          </w:p>
        </w:tc>
      </w:tr>
      <w:tr w:rsidR="00300128" w:rsidRPr="002F1CAB" w:rsidTr="002F1CAB">
        <w:trPr>
          <w:jc w:val="center"/>
        </w:trPr>
        <w:tc>
          <w:tcPr>
            <w:tcW w:w="2694" w:type="dxa"/>
            <w:vMerge/>
            <w:vAlign w:val="center"/>
          </w:tcPr>
          <w:p w:rsidR="00300128" w:rsidRPr="002F1CAB" w:rsidRDefault="00300128" w:rsidP="009039C5">
            <w:pPr>
              <w:pStyle w:val="afb"/>
              <w:jc w:val="center"/>
            </w:pPr>
          </w:p>
        </w:tc>
        <w:tc>
          <w:tcPr>
            <w:tcW w:w="1653" w:type="dxa"/>
            <w:vAlign w:val="center"/>
          </w:tcPr>
          <w:p w:rsidR="00300128" w:rsidRPr="002F1CAB" w:rsidRDefault="00300128" w:rsidP="009039C5">
            <w:pPr>
              <w:pStyle w:val="afb"/>
              <w:jc w:val="center"/>
            </w:pPr>
            <w:r w:rsidRPr="002F1CAB">
              <w:t>期末余额</w:t>
            </w:r>
          </w:p>
        </w:tc>
        <w:tc>
          <w:tcPr>
            <w:tcW w:w="1736" w:type="dxa"/>
            <w:vAlign w:val="center"/>
          </w:tcPr>
          <w:p w:rsidR="00300128" w:rsidRPr="002F1CAB" w:rsidRDefault="00300128" w:rsidP="009039C5">
            <w:pPr>
              <w:pStyle w:val="afb"/>
              <w:jc w:val="center"/>
            </w:pPr>
            <w:r w:rsidRPr="002F1CAB">
              <w:t>当期利息收入</w:t>
            </w:r>
          </w:p>
        </w:tc>
        <w:tc>
          <w:tcPr>
            <w:tcW w:w="1619" w:type="dxa"/>
            <w:vAlign w:val="center"/>
          </w:tcPr>
          <w:p w:rsidR="00300128" w:rsidRPr="002F1CAB" w:rsidRDefault="00300128" w:rsidP="009039C5">
            <w:pPr>
              <w:pStyle w:val="afb"/>
              <w:jc w:val="center"/>
            </w:pPr>
            <w:r w:rsidRPr="002F1CAB">
              <w:t>期末余额</w:t>
            </w:r>
          </w:p>
        </w:tc>
        <w:tc>
          <w:tcPr>
            <w:tcW w:w="1842" w:type="dxa"/>
            <w:vAlign w:val="center"/>
          </w:tcPr>
          <w:p w:rsidR="00300128" w:rsidRPr="002F1CAB" w:rsidRDefault="00300128" w:rsidP="009039C5">
            <w:pPr>
              <w:pStyle w:val="afb"/>
              <w:jc w:val="center"/>
            </w:pPr>
            <w:r w:rsidRPr="002F1CAB">
              <w:t>当期利息收入</w:t>
            </w:r>
          </w:p>
        </w:tc>
      </w:tr>
      <w:tr w:rsidR="00D91AFF" w:rsidRPr="002F1CAB" w:rsidTr="002F1CAB">
        <w:trPr>
          <w:jc w:val="center"/>
        </w:trPr>
        <w:tc>
          <w:tcPr>
            <w:tcW w:w="2694" w:type="dxa"/>
            <w:vAlign w:val="center"/>
          </w:tcPr>
          <w:p w:rsidR="00D91AFF" w:rsidRPr="002F1CAB" w:rsidRDefault="00B1768D">
            <w:pPr>
              <w:jc w:val="left"/>
              <w:rPr>
                <w:rFonts w:ascii="宋体" w:hAnsi="宋体"/>
              </w:rPr>
            </w:pPr>
            <w:r w:rsidRPr="002F1CAB">
              <w:rPr>
                <w:rFonts w:ascii="宋体" w:hAnsi="宋体"/>
              </w:rPr>
              <w:t>中信银行</w:t>
            </w:r>
          </w:p>
        </w:tc>
        <w:tc>
          <w:tcPr>
            <w:tcW w:w="1653" w:type="dxa"/>
            <w:vAlign w:val="center"/>
          </w:tcPr>
          <w:p w:rsidR="00D91AFF" w:rsidRPr="002F1CAB" w:rsidRDefault="00B1768D">
            <w:pPr>
              <w:jc w:val="right"/>
              <w:rPr>
                <w:rFonts w:ascii="宋体" w:hAnsi="宋体"/>
              </w:rPr>
            </w:pPr>
            <w:r w:rsidRPr="002F1CAB">
              <w:rPr>
                <w:rFonts w:ascii="宋体" w:hAnsi="宋体"/>
              </w:rPr>
              <w:t>61,114,863.96</w:t>
            </w:r>
          </w:p>
        </w:tc>
        <w:tc>
          <w:tcPr>
            <w:tcW w:w="1736" w:type="dxa"/>
            <w:vAlign w:val="center"/>
          </w:tcPr>
          <w:p w:rsidR="00D91AFF" w:rsidRPr="002F1CAB" w:rsidRDefault="00B1768D">
            <w:pPr>
              <w:jc w:val="right"/>
              <w:rPr>
                <w:rFonts w:ascii="宋体" w:hAnsi="宋体"/>
              </w:rPr>
            </w:pPr>
            <w:r w:rsidRPr="002F1CAB">
              <w:rPr>
                <w:rFonts w:ascii="宋体" w:hAnsi="宋体"/>
              </w:rPr>
              <w:t>207,383.22</w:t>
            </w:r>
          </w:p>
        </w:tc>
        <w:tc>
          <w:tcPr>
            <w:tcW w:w="1619" w:type="dxa"/>
            <w:vAlign w:val="center"/>
          </w:tcPr>
          <w:p w:rsidR="00D91AFF" w:rsidRPr="002F1CAB" w:rsidRDefault="00B1768D">
            <w:pPr>
              <w:jc w:val="right"/>
              <w:rPr>
                <w:rFonts w:ascii="宋体" w:hAnsi="宋体"/>
              </w:rPr>
            </w:pPr>
            <w:r w:rsidRPr="002F1CAB">
              <w:rPr>
                <w:rFonts w:ascii="宋体" w:hAnsi="宋体"/>
              </w:rPr>
              <w:t>5,936,789.19</w:t>
            </w:r>
          </w:p>
        </w:tc>
        <w:tc>
          <w:tcPr>
            <w:tcW w:w="1842" w:type="dxa"/>
            <w:vAlign w:val="center"/>
          </w:tcPr>
          <w:p w:rsidR="00D91AFF" w:rsidRPr="002F1CAB" w:rsidRDefault="00B1768D">
            <w:pPr>
              <w:jc w:val="right"/>
              <w:rPr>
                <w:rFonts w:ascii="宋体" w:hAnsi="宋体"/>
              </w:rPr>
            </w:pPr>
            <w:r w:rsidRPr="002F1CAB">
              <w:rPr>
                <w:rFonts w:ascii="宋体" w:hAnsi="宋体"/>
              </w:rPr>
              <w:t>30,025.20</w:t>
            </w:r>
          </w:p>
        </w:tc>
      </w:tr>
    </w:tbl>
    <w:p w:rsidR="001548F9" w:rsidRPr="002F1CAB" w:rsidRDefault="00300128" w:rsidP="003A59F7">
      <w:pPr>
        <w:pStyle w:val="afa"/>
      </w:pPr>
      <w:r w:rsidRPr="002F1CAB">
        <w:t>注：本基金的活期银行存款由基金托管人保管，按银行同业利率/约定利率计息。</w:t>
      </w:r>
    </w:p>
    <w:p w:rsidR="00FA19BB" w:rsidRPr="002F1CAB" w:rsidRDefault="00FA19BB" w:rsidP="00657DA3">
      <w:pPr>
        <w:pStyle w:val="41"/>
        <w:rPr>
          <w:rFonts w:ascii="宋体" w:eastAsia="宋体" w:hAnsi="宋体"/>
        </w:rPr>
      </w:pPr>
      <w:bookmarkStart w:id="309" w:name="_Toc481781139"/>
      <w:bookmarkStart w:id="310" w:name="_Toc481781311"/>
      <w:bookmarkStart w:id="311" w:name="_Toc481781483"/>
      <w:bookmarkStart w:id="312" w:name="_Toc481781649"/>
      <w:r w:rsidRPr="002F1CAB">
        <w:rPr>
          <w:rFonts w:ascii="宋体" w:eastAsia="宋体" w:hAnsi="宋体"/>
        </w:rPr>
        <w:t>6.4.6.6 本基金在承销期内参与关联方承销证券的情况</w:t>
      </w:r>
      <w:bookmarkEnd w:id="309"/>
      <w:bookmarkEnd w:id="310"/>
      <w:bookmarkEnd w:id="311"/>
      <w:bookmarkEnd w:id="312"/>
    </w:p>
    <w:p w:rsidR="001548F9" w:rsidRPr="002F1CAB" w:rsidRDefault="00FA19BB" w:rsidP="003A59F7">
      <w:pPr>
        <w:pStyle w:val="afa"/>
      </w:pPr>
      <w:r w:rsidRPr="002F1CAB">
        <w:t>无。</w:t>
      </w:r>
    </w:p>
    <w:p w:rsidR="008E61B3" w:rsidRPr="002F1CAB" w:rsidRDefault="008E61B3" w:rsidP="008E61B3">
      <w:pPr>
        <w:pStyle w:val="33"/>
        <w:rPr>
          <w:rFonts w:ascii="宋体" w:eastAsia="宋体" w:hAnsi="宋体"/>
        </w:rPr>
      </w:pPr>
      <w:bookmarkStart w:id="313" w:name="_Hlk508382510"/>
      <w:bookmarkStart w:id="314" w:name="_Toc481781141"/>
      <w:bookmarkStart w:id="315" w:name="_Toc481781313"/>
      <w:bookmarkStart w:id="316" w:name="_Toc481781485"/>
      <w:bookmarkStart w:id="317" w:name="_Toc481781651"/>
      <w:r w:rsidRPr="002F1CAB">
        <w:rPr>
          <w:rFonts w:ascii="宋体" w:eastAsia="宋体" w:hAnsi="宋体"/>
        </w:rPr>
        <w:t>6.4.6.7 其他关联交易事项的说明</w:t>
      </w:r>
    </w:p>
    <w:p w:rsidR="008E61B3" w:rsidRPr="002F1CAB" w:rsidRDefault="008E61B3" w:rsidP="008E61B3">
      <w:pPr>
        <w:pStyle w:val="XB0"/>
      </w:pPr>
      <w:r w:rsidRPr="002F1CAB">
        <w:t>无。</w:t>
      </w:r>
    </w:p>
    <w:bookmarkEnd w:id="313"/>
    <w:p w:rsidR="001548F9" w:rsidRPr="002F1CAB" w:rsidRDefault="001548F9" w:rsidP="00657DA3">
      <w:pPr>
        <w:pStyle w:val="33"/>
        <w:rPr>
          <w:rFonts w:ascii="宋体" w:eastAsia="宋体" w:hAnsi="宋体"/>
        </w:rPr>
      </w:pPr>
      <w:r w:rsidRPr="002F1CAB">
        <w:rPr>
          <w:rFonts w:ascii="宋体" w:eastAsia="宋体" w:hAnsi="宋体"/>
        </w:rPr>
        <w:t>6.4.7 利润分配情况</w:t>
      </w:r>
      <w:bookmarkEnd w:id="314"/>
      <w:bookmarkEnd w:id="315"/>
      <w:bookmarkEnd w:id="316"/>
      <w:bookmarkEnd w:id="317"/>
    </w:p>
    <w:p w:rsidR="001548F9" w:rsidRPr="002F1CAB" w:rsidRDefault="00CB7BD7" w:rsidP="003A59F7">
      <w:pPr>
        <w:pStyle w:val="afa"/>
      </w:pPr>
      <w:r w:rsidRPr="002F1CAB">
        <w:t>无。</w:t>
      </w:r>
    </w:p>
    <w:p w:rsidR="001548F9" w:rsidRPr="002F1CAB" w:rsidRDefault="001548F9" w:rsidP="00657DA3">
      <w:pPr>
        <w:pStyle w:val="33"/>
        <w:rPr>
          <w:rFonts w:ascii="宋体" w:eastAsia="宋体" w:hAnsi="宋体"/>
        </w:rPr>
      </w:pPr>
      <w:bookmarkStart w:id="318" w:name="_Toc481781142"/>
      <w:bookmarkStart w:id="319" w:name="_Toc481781314"/>
      <w:bookmarkStart w:id="320" w:name="_Toc481781486"/>
      <w:bookmarkStart w:id="321" w:name="_Toc481781652"/>
      <w:r w:rsidRPr="002F1CAB">
        <w:rPr>
          <w:rFonts w:ascii="宋体" w:eastAsia="宋体" w:hAnsi="宋体"/>
        </w:rPr>
        <w:t>6.4.8 期末（2018年6月30日）本基金持有的流通受限证券</w:t>
      </w:r>
      <w:bookmarkEnd w:id="318"/>
      <w:bookmarkEnd w:id="319"/>
      <w:bookmarkEnd w:id="320"/>
      <w:bookmarkEnd w:id="321"/>
    </w:p>
    <w:p w:rsidR="001548F9" w:rsidRPr="002F1CAB" w:rsidRDefault="001548F9" w:rsidP="00657DA3">
      <w:pPr>
        <w:pStyle w:val="41"/>
        <w:rPr>
          <w:rFonts w:ascii="宋体" w:eastAsia="宋体" w:hAnsi="宋体"/>
        </w:rPr>
      </w:pPr>
      <w:bookmarkStart w:id="322" w:name="_Toc481781143"/>
      <w:bookmarkStart w:id="323" w:name="_Toc481781315"/>
      <w:bookmarkStart w:id="324" w:name="_Toc481781487"/>
      <w:bookmarkStart w:id="325" w:name="_Toc481781653"/>
      <w:r w:rsidRPr="002F1CAB">
        <w:rPr>
          <w:rFonts w:ascii="宋体" w:eastAsia="宋体" w:hAnsi="宋体"/>
        </w:rPr>
        <w:t>6.4.8.1 因认购新发/增发证券而于期末持有的流通受限证券</w:t>
      </w:r>
      <w:bookmarkEnd w:id="322"/>
      <w:bookmarkEnd w:id="323"/>
      <w:bookmarkEnd w:id="324"/>
      <w:bookmarkEnd w:id="325"/>
    </w:p>
    <w:p w:rsidR="001548F9" w:rsidRPr="002F1CAB" w:rsidRDefault="001548F9" w:rsidP="003A59F7">
      <w:pPr>
        <w:pStyle w:val="afa"/>
      </w:pPr>
      <w:r w:rsidRPr="002F1CAB">
        <w:t>无。</w:t>
      </w:r>
    </w:p>
    <w:p w:rsidR="001548F9" w:rsidRPr="002F1CAB" w:rsidRDefault="001548F9" w:rsidP="00657DA3">
      <w:pPr>
        <w:pStyle w:val="41"/>
        <w:rPr>
          <w:rFonts w:ascii="宋体" w:eastAsia="宋体" w:hAnsi="宋体"/>
        </w:rPr>
      </w:pPr>
      <w:bookmarkStart w:id="326" w:name="_Toc481781144"/>
      <w:bookmarkStart w:id="327" w:name="_Toc481781316"/>
      <w:bookmarkStart w:id="328" w:name="_Toc481781488"/>
      <w:bookmarkStart w:id="329" w:name="_Toc481781654"/>
      <w:r w:rsidRPr="002F1CAB">
        <w:rPr>
          <w:rFonts w:ascii="宋体" w:eastAsia="宋体" w:hAnsi="宋体"/>
        </w:rPr>
        <w:t>6.4.8.2 期末持有的暂时停牌等流通受限股票</w:t>
      </w:r>
      <w:bookmarkEnd w:id="326"/>
      <w:bookmarkEnd w:id="327"/>
      <w:bookmarkEnd w:id="328"/>
      <w:bookmarkEnd w:id="329"/>
    </w:p>
    <w:p w:rsidR="001548F9" w:rsidRPr="002F1CAB" w:rsidRDefault="001548F9" w:rsidP="003A59F7">
      <w:pPr>
        <w:pStyle w:val="afa"/>
      </w:pPr>
      <w:r w:rsidRPr="002F1CAB">
        <w:t>无。</w:t>
      </w:r>
    </w:p>
    <w:p w:rsidR="001548F9" w:rsidRPr="002F1CAB" w:rsidRDefault="001548F9" w:rsidP="00657DA3">
      <w:pPr>
        <w:pStyle w:val="41"/>
        <w:rPr>
          <w:rFonts w:ascii="宋体" w:eastAsia="宋体" w:hAnsi="宋体"/>
        </w:rPr>
      </w:pPr>
      <w:bookmarkStart w:id="330" w:name="_Toc481781145"/>
      <w:bookmarkStart w:id="331" w:name="_Toc481781317"/>
      <w:bookmarkStart w:id="332" w:name="_Toc481781489"/>
      <w:bookmarkStart w:id="333" w:name="_Toc481781655"/>
      <w:r w:rsidRPr="002F1CAB">
        <w:rPr>
          <w:rFonts w:ascii="宋体" w:eastAsia="宋体" w:hAnsi="宋体"/>
        </w:rPr>
        <w:t>6.4.8.3 期末债券正回购交易中作为抵押的债券</w:t>
      </w:r>
      <w:bookmarkEnd w:id="330"/>
      <w:bookmarkEnd w:id="331"/>
      <w:bookmarkEnd w:id="332"/>
      <w:bookmarkEnd w:id="333"/>
    </w:p>
    <w:p w:rsidR="001548F9" w:rsidRPr="002F1CAB" w:rsidRDefault="001548F9" w:rsidP="003A59F7">
      <w:pPr>
        <w:pStyle w:val="afa"/>
      </w:pPr>
      <w:r w:rsidRPr="002F1CAB">
        <w:t>无。</w:t>
      </w:r>
    </w:p>
    <w:p w:rsidR="001548F9" w:rsidRPr="002F1CAB" w:rsidRDefault="001548F9" w:rsidP="00657DA3">
      <w:pPr>
        <w:pStyle w:val="33"/>
        <w:rPr>
          <w:rFonts w:ascii="宋体" w:eastAsia="宋体" w:hAnsi="宋体"/>
        </w:rPr>
      </w:pPr>
      <w:bookmarkStart w:id="334" w:name="_Toc481781148"/>
      <w:bookmarkStart w:id="335" w:name="_Toc481781320"/>
      <w:bookmarkStart w:id="336" w:name="_Toc481781492"/>
      <w:bookmarkStart w:id="337" w:name="_Toc481781658"/>
      <w:r w:rsidRPr="002F1CAB">
        <w:rPr>
          <w:rFonts w:ascii="宋体" w:eastAsia="宋体" w:hAnsi="宋体"/>
        </w:rPr>
        <w:t>6.4.9 金融工具风险及管理</w:t>
      </w:r>
      <w:bookmarkEnd w:id="334"/>
      <w:bookmarkEnd w:id="335"/>
      <w:bookmarkEnd w:id="336"/>
      <w:bookmarkEnd w:id="337"/>
    </w:p>
    <w:p w:rsidR="001548F9" w:rsidRPr="002F1CAB" w:rsidRDefault="001548F9" w:rsidP="00657DA3">
      <w:pPr>
        <w:pStyle w:val="41"/>
        <w:rPr>
          <w:rFonts w:ascii="宋体" w:eastAsia="宋体" w:hAnsi="宋体"/>
        </w:rPr>
      </w:pPr>
      <w:bookmarkStart w:id="338" w:name="_Toc481781149"/>
      <w:bookmarkStart w:id="339" w:name="_Toc481781321"/>
      <w:bookmarkStart w:id="340" w:name="_Toc481781493"/>
      <w:bookmarkStart w:id="341" w:name="_Toc481781659"/>
      <w:r w:rsidRPr="002F1CAB">
        <w:rPr>
          <w:rFonts w:ascii="宋体" w:eastAsia="宋体" w:hAnsi="宋体"/>
        </w:rPr>
        <w:t>6.4.9.1 风险管理政策和组织架构</w:t>
      </w:r>
      <w:bookmarkEnd w:id="338"/>
      <w:bookmarkEnd w:id="339"/>
      <w:bookmarkEnd w:id="340"/>
      <w:bookmarkEnd w:id="341"/>
    </w:p>
    <w:p w:rsidR="00D91AFF" w:rsidRPr="002F1CAB" w:rsidRDefault="00B1768D">
      <w:pPr>
        <w:pStyle w:val="XB"/>
        <w:ind w:firstLine="420"/>
      </w:pPr>
      <w:r w:rsidRPr="002F1CAB">
        <w:t>本基金为债券型基金，预期收益和预期风险高于货币市场基金，低于混合型基金、股票型基金，属于中低风险/收益的产品。本基金投资的金融工具主要包括各类固定收益类金融工具。本基金在日常经营活动中面临的与这些金融工具相关的风险主要包括信用风险、流动性风险及市场风险。本基金的基金管理人从事风险管理的主要目标是争取将以上风险控制在限定的范围之内，力争超越业绩比较基准，追求基金资产的长期稳健持续增值的投资目标。</w:t>
      </w:r>
    </w:p>
    <w:p w:rsidR="001548F9" w:rsidRPr="002F1CAB" w:rsidRDefault="001548F9" w:rsidP="003A59F7">
      <w:pPr>
        <w:pStyle w:val="XB"/>
        <w:ind w:firstLine="420"/>
      </w:pPr>
      <w:r w:rsidRPr="002F1CAB">
        <w:t>本基金的基金管理人建立了董事会领导，以风险管理委员会为核心的，由总经理、督察长、监察法律部、风险管理部和相关业务部</w:t>
      </w:r>
      <w:proofErr w:type="gramStart"/>
      <w:r w:rsidRPr="002F1CAB">
        <w:t>门构成</w:t>
      </w:r>
      <w:proofErr w:type="gramEnd"/>
      <w:r w:rsidRPr="002F1CAB">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rsidRPr="002F1CAB">
        <w:t>长独立</w:t>
      </w:r>
      <w:proofErr w:type="gramEnd"/>
      <w:r w:rsidRPr="002F1CAB">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w:t>
      </w:r>
      <w:r w:rsidRPr="002F1CAB">
        <w:lastRenderedPageBreak/>
        <w:t>险管理与绩效分析工作，确保公司各类投资风险得到良好监督与控制。  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2F1CAB" w:rsidRDefault="001548F9" w:rsidP="00657DA3">
      <w:pPr>
        <w:pStyle w:val="41"/>
        <w:rPr>
          <w:rFonts w:ascii="宋体" w:eastAsia="宋体" w:hAnsi="宋体"/>
        </w:rPr>
      </w:pPr>
      <w:bookmarkStart w:id="342" w:name="_Toc481781150"/>
      <w:bookmarkStart w:id="343" w:name="_Toc481781322"/>
      <w:bookmarkStart w:id="344" w:name="_Toc481781494"/>
      <w:bookmarkStart w:id="345" w:name="_Toc481781660"/>
      <w:r w:rsidRPr="002F1CAB">
        <w:rPr>
          <w:rFonts w:ascii="宋体" w:eastAsia="宋体" w:hAnsi="宋体"/>
        </w:rPr>
        <w:t>6.4.9.2 信用风险</w:t>
      </w:r>
      <w:bookmarkEnd w:id="342"/>
      <w:bookmarkEnd w:id="343"/>
      <w:bookmarkEnd w:id="344"/>
      <w:bookmarkEnd w:id="345"/>
    </w:p>
    <w:p w:rsidR="00D91AFF" w:rsidRPr="002F1CAB" w:rsidRDefault="00B1768D">
      <w:pPr>
        <w:pStyle w:val="XB"/>
        <w:ind w:firstLine="420"/>
      </w:pPr>
      <w:r w:rsidRPr="002F1CAB">
        <w:t>信用风险是指基金在交易过程中因交易对手未履行合约责任，或者基金所投资证券之发行人出现违约、拒绝支付到期本息等情况，导致基金资产损失和收益变化的风险。本基金的基金管理人在交易前对交易对手的资信状况进行了充分的评估。本基金的</w:t>
      </w:r>
      <w:r w:rsidR="003B752A">
        <w:rPr>
          <w:rFonts w:hint="eastAsia"/>
        </w:rPr>
        <w:t>活期</w:t>
      </w:r>
      <w:r w:rsidRPr="002F1CAB">
        <w:t>银行存款存放在本基金的托管行中信银行，定期存款存放在具有基金托管资格的广发银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548F9" w:rsidRPr="002F1CAB" w:rsidRDefault="001548F9" w:rsidP="003A59F7">
      <w:pPr>
        <w:pStyle w:val="XB"/>
        <w:ind w:firstLine="420"/>
      </w:pPr>
      <w:r w:rsidRPr="002F1CAB">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2F1CAB" w:rsidRDefault="001A1435" w:rsidP="00657DA3">
      <w:pPr>
        <w:pStyle w:val="51"/>
        <w:rPr>
          <w:rFonts w:ascii="宋体" w:eastAsia="宋体" w:hAnsi="宋体"/>
        </w:rPr>
      </w:pPr>
      <w:bookmarkStart w:id="346" w:name="_Toc481781151"/>
      <w:bookmarkStart w:id="347" w:name="_Toc481781323"/>
      <w:bookmarkStart w:id="348" w:name="_Toc481781495"/>
      <w:bookmarkStart w:id="349" w:name="_Toc481781661"/>
      <w:r w:rsidRPr="002F1CAB">
        <w:rPr>
          <w:rFonts w:ascii="宋体" w:eastAsia="宋体" w:hAnsi="宋体"/>
        </w:rPr>
        <w:t>6.4.9.2.1</w:t>
      </w:r>
      <w:r w:rsidR="001548F9" w:rsidRPr="002F1CAB">
        <w:rPr>
          <w:rFonts w:ascii="宋体" w:eastAsia="宋体" w:hAnsi="宋体"/>
        </w:rPr>
        <w:t>按短期信用评级列示的债券投资</w:t>
      </w:r>
      <w:bookmarkEnd w:id="346"/>
      <w:bookmarkEnd w:id="347"/>
      <w:bookmarkEnd w:id="348"/>
      <w:bookmarkEnd w:id="349"/>
    </w:p>
    <w:p w:rsidR="001548F9" w:rsidRPr="002F1CAB" w:rsidRDefault="001548F9" w:rsidP="003A59F7">
      <w:pPr>
        <w:pStyle w:val="afb"/>
        <w:jc w:val="right"/>
        <w:rPr>
          <w:bCs/>
        </w:rPr>
      </w:pPr>
      <w:r w:rsidRPr="002F1CA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538"/>
      </w:tblGrid>
      <w:tr w:rsidR="001548F9" w:rsidRPr="002F1CAB" w:rsidTr="009039C5">
        <w:trPr>
          <w:jc w:val="center"/>
        </w:trPr>
        <w:tc>
          <w:tcPr>
            <w:tcW w:w="2552" w:type="dxa"/>
            <w:vAlign w:val="center"/>
          </w:tcPr>
          <w:p w:rsidR="001548F9" w:rsidRPr="002F1CAB" w:rsidRDefault="001548F9" w:rsidP="009039C5">
            <w:pPr>
              <w:pStyle w:val="afb"/>
              <w:jc w:val="center"/>
              <w:rPr>
                <w:b/>
              </w:rPr>
            </w:pPr>
            <w:r w:rsidRPr="002F1CAB">
              <w:rPr>
                <w:b/>
              </w:rPr>
              <w:t>短期信用评级</w:t>
            </w:r>
          </w:p>
        </w:tc>
        <w:tc>
          <w:tcPr>
            <w:tcW w:w="2841" w:type="dxa"/>
          </w:tcPr>
          <w:p w:rsidR="001548F9" w:rsidRPr="002F1CAB" w:rsidRDefault="001548F9" w:rsidP="009039C5">
            <w:pPr>
              <w:pStyle w:val="afb"/>
              <w:jc w:val="center"/>
              <w:rPr>
                <w:b/>
              </w:rPr>
            </w:pPr>
            <w:r w:rsidRPr="002F1CAB">
              <w:rPr>
                <w:b/>
              </w:rPr>
              <w:t>本期末</w:t>
            </w:r>
          </w:p>
          <w:p w:rsidR="001548F9" w:rsidRPr="002F1CAB" w:rsidRDefault="001548F9" w:rsidP="009039C5">
            <w:pPr>
              <w:pStyle w:val="afb"/>
              <w:jc w:val="center"/>
              <w:rPr>
                <w:b/>
              </w:rPr>
            </w:pPr>
            <w:r w:rsidRPr="002F1CAB">
              <w:rPr>
                <w:b/>
              </w:rPr>
              <w:t>2018年6月30日</w:t>
            </w:r>
          </w:p>
        </w:tc>
        <w:tc>
          <w:tcPr>
            <w:tcW w:w="3538" w:type="dxa"/>
          </w:tcPr>
          <w:p w:rsidR="001548F9" w:rsidRPr="002F1CAB" w:rsidRDefault="001548F9" w:rsidP="009039C5">
            <w:pPr>
              <w:pStyle w:val="afb"/>
              <w:jc w:val="center"/>
              <w:rPr>
                <w:b/>
              </w:rPr>
            </w:pPr>
            <w:r w:rsidRPr="002F1CAB">
              <w:rPr>
                <w:b/>
              </w:rPr>
              <w:t>上年末</w:t>
            </w:r>
          </w:p>
          <w:p w:rsidR="001548F9" w:rsidRPr="002F1CAB" w:rsidRDefault="006F5125" w:rsidP="009039C5">
            <w:pPr>
              <w:pStyle w:val="afb"/>
              <w:jc w:val="center"/>
              <w:rPr>
                <w:b/>
              </w:rPr>
            </w:pPr>
            <w:r w:rsidRPr="002F1CAB">
              <w:rPr>
                <w:b/>
              </w:rPr>
              <w:t>2017年12月31日</w:t>
            </w:r>
          </w:p>
        </w:tc>
      </w:tr>
      <w:tr w:rsidR="001548F9" w:rsidRPr="002F1CAB" w:rsidTr="009039C5">
        <w:trPr>
          <w:jc w:val="center"/>
        </w:trPr>
        <w:tc>
          <w:tcPr>
            <w:tcW w:w="2552" w:type="dxa"/>
          </w:tcPr>
          <w:p w:rsidR="001548F9" w:rsidRPr="002F1CAB" w:rsidRDefault="001548F9" w:rsidP="009039C5">
            <w:pPr>
              <w:pStyle w:val="afb"/>
            </w:pPr>
            <w:r w:rsidRPr="002F1CAB">
              <w:t>A-1</w:t>
            </w:r>
          </w:p>
        </w:tc>
        <w:tc>
          <w:tcPr>
            <w:tcW w:w="2841" w:type="dxa"/>
          </w:tcPr>
          <w:p w:rsidR="001548F9" w:rsidRPr="002F1CAB" w:rsidRDefault="001548F9" w:rsidP="009039C5">
            <w:pPr>
              <w:pStyle w:val="afb"/>
              <w:jc w:val="right"/>
            </w:pPr>
            <w:r w:rsidRPr="002F1CAB">
              <w:t>-</w:t>
            </w:r>
          </w:p>
        </w:tc>
        <w:tc>
          <w:tcPr>
            <w:tcW w:w="3538" w:type="dxa"/>
          </w:tcPr>
          <w:p w:rsidR="001548F9" w:rsidRPr="002F1CAB" w:rsidRDefault="001548F9" w:rsidP="009039C5">
            <w:pPr>
              <w:pStyle w:val="afb"/>
              <w:jc w:val="right"/>
            </w:pPr>
            <w:r w:rsidRPr="002F1CAB">
              <w:t>270,958,000.00</w:t>
            </w:r>
          </w:p>
        </w:tc>
      </w:tr>
      <w:tr w:rsidR="001548F9" w:rsidRPr="002F1CAB" w:rsidTr="009039C5">
        <w:trPr>
          <w:jc w:val="center"/>
        </w:trPr>
        <w:tc>
          <w:tcPr>
            <w:tcW w:w="2552" w:type="dxa"/>
          </w:tcPr>
          <w:p w:rsidR="001548F9" w:rsidRPr="002F1CAB" w:rsidRDefault="001548F9" w:rsidP="009039C5">
            <w:pPr>
              <w:pStyle w:val="afb"/>
            </w:pPr>
            <w:r w:rsidRPr="002F1CAB">
              <w:t>A-1以下</w:t>
            </w:r>
          </w:p>
        </w:tc>
        <w:tc>
          <w:tcPr>
            <w:tcW w:w="2841" w:type="dxa"/>
          </w:tcPr>
          <w:p w:rsidR="001548F9" w:rsidRPr="002F1CAB" w:rsidRDefault="001548F9" w:rsidP="009039C5">
            <w:pPr>
              <w:pStyle w:val="afb"/>
              <w:jc w:val="right"/>
            </w:pPr>
            <w:r w:rsidRPr="002F1CAB">
              <w:t>-</w:t>
            </w:r>
          </w:p>
        </w:tc>
        <w:tc>
          <w:tcPr>
            <w:tcW w:w="3538" w:type="dxa"/>
          </w:tcPr>
          <w:p w:rsidR="001548F9" w:rsidRPr="002F1CAB" w:rsidRDefault="001548F9" w:rsidP="009039C5">
            <w:pPr>
              <w:pStyle w:val="afb"/>
              <w:jc w:val="right"/>
            </w:pPr>
            <w:r w:rsidRPr="002F1CAB">
              <w:t>-</w:t>
            </w:r>
          </w:p>
        </w:tc>
      </w:tr>
      <w:tr w:rsidR="001548F9" w:rsidRPr="002F1CAB" w:rsidTr="009039C5">
        <w:trPr>
          <w:jc w:val="center"/>
        </w:trPr>
        <w:tc>
          <w:tcPr>
            <w:tcW w:w="2552" w:type="dxa"/>
            <w:vAlign w:val="center"/>
          </w:tcPr>
          <w:p w:rsidR="001548F9" w:rsidRPr="002F1CAB" w:rsidRDefault="001548F9" w:rsidP="009039C5">
            <w:pPr>
              <w:pStyle w:val="afb"/>
            </w:pPr>
            <w:r w:rsidRPr="002F1CAB">
              <w:t>未评级</w:t>
            </w:r>
          </w:p>
        </w:tc>
        <w:tc>
          <w:tcPr>
            <w:tcW w:w="2841" w:type="dxa"/>
          </w:tcPr>
          <w:p w:rsidR="001548F9" w:rsidRPr="002F1CAB" w:rsidRDefault="001548F9" w:rsidP="009039C5">
            <w:pPr>
              <w:pStyle w:val="afb"/>
              <w:jc w:val="right"/>
            </w:pPr>
            <w:r w:rsidRPr="002F1CAB">
              <w:t>-</w:t>
            </w:r>
          </w:p>
        </w:tc>
        <w:tc>
          <w:tcPr>
            <w:tcW w:w="3538" w:type="dxa"/>
          </w:tcPr>
          <w:p w:rsidR="001548F9" w:rsidRPr="002F1CAB" w:rsidRDefault="001548F9" w:rsidP="009039C5">
            <w:pPr>
              <w:pStyle w:val="afb"/>
              <w:jc w:val="right"/>
            </w:pPr>
            <w:r w:rsidRPr="002F1CAB">
              <w:t>290,810,000.00</w:t>
            </w:r>
          </w:p>
        </w:tc>
      </w:tr>
      <w:tr w:rsidR="001548F9" w:rsidRPr="002F1CAB" w:rsidTr="009039C5">
        <w:trPr>
          <w:jc w:val="center"/>
        </w:trPr>
        <w:tc>
          <w:tcPr>
            <w:tcW w:w="2552" w:type="dxa"/>
            <w:vAlign w:val="center"/>
          </w:tcPr>
          <w:p w:rsidR="001548F9" w:rsidRPr="002F1CAB" w:rsidRDefault="001548F9" w:rsidP="009039C5">
            <w:pPr>
              <w:pStyle w:val="afb"/>
            </w:pPr>
            <w:r w:rsidRPr="002F1CAB">
              <w:t>合计</w:t>
            </w:r>
          </w:p>
        </w:tc>
        <w:tc>
          <w:tcPr>
            <w:tcW w:w="2841" w:type="dxa"/>
          </w:tcPr>
          <w:p w:rsidR="001548F9" w:rsidRPr="002F1CAB" w:rsidRDefault="001548F9" w:rsidP="009039C5">
            <w:pPr>
              <w:pStyle w:val="afb"/>
              <w:jc w:val="right"/>
            </w:pPr>
            <w:r w:rsidRPr="002F1CAB">
              <w:t>-</w:t>
            </w:r>
          </w:p>
        </w:tc>
        <w:tc>
          <w:tcPr>
            <w:tcW w:w="3538" w:type="dxa"/>
          </w:tcPr>
          <w:p w:rsidR="001548F9" w:rsidRPr="002F1CAB" w:rsidRDefault="001548F9" w:rsidP="009039C5">
            <w:pPr>
              <w:pStyle w:val="afb"/>
              <w:jc w:val="right"/>
            </w:pPr>
            <w:r w:rsidRPr="002F1CAB">
              <w:t>561,768,000.00</w:t>
            </w:r>
          </w:p>
        </w:tc>
      </w:tr>
    </w:tbl>
    <w:p w:rsidR="00E53D4C" w:rsidRPr="002F1CAB" w:rsidRDefault="001548F9" w:rsidP="00B931A9">
      <w:pPr>
        <w:pStyle w:val="afa"/>
      </w:pPr>
      <w:r w:rsidRPr="002F1CAB">
        <w:t>注：未评级为短期融资</w:t>
      </w:r>
      <w:proofErr w:type="gramStart"/>
      <w:r w:rsidRPr="002F1CAB">
        <w:t>券</w:t>
      </w:r>
      <w:proofErr w:type="gramEnd"/>
      <w:r w:rsidRPr="002F1CAB">
        <w:t>。</w:t>
      </w:r>
    </w:p>
    <w:p w:rsidR="00B27107" w:rsidRPr="002F1CAB" w:rsidRDefault="00B27107" w:rsidP="00B27107">
      <w:pPr>
        <w:pStyle w:val="51"/>
        <w:rPr>
          <w:rFonts w:ascii="宋体" w:eastAsia="宋体" w:hAnsi="宋体"/>
        </w:rPr>
      </w:pPr>
      <w:r w:rsidRPr="002F1CAB">
        <w:rPr>
          <w:rFonts w:ascii="宋体" w:eastAsia="宋体" w:hAnsi="宋体"/>
        </w:rPr>
        <w:t>6.4.9.2.2</w:t>
      </w:r>
      <w:r w:rsidRPr="002F1CAB">
        <w:rPr>
          <w:rFonts w:ascii="宋体" w:eastAsia="宋体" w:hAnsi="宋体" w:hint="eastAsia"/>
        </w:rPr>
        <w:t xml:space="preserve"> 按短期信用评级列示的资产支持证券投资</w:t>
      </w:r>
    </w:p>
    <w:p w:rsidR="00B27107" w:rsidRPr="002F1CAB" w:rsidRDefault="00B27107" w:rsidP="00B27107">
      <w:pPr>
        <w:pStyle w:val="afa"/>
      </w:pPr>
      <w:r w:rsidRPr="002F1CAB">
        <w:t>无。</w:t>
      </w:r>
    </w:p>
    <w:p w:rsidR="00B27107" w:rsidRPr="002F1CAB" w:rsidRDefault="00B27107" w:rsidP="00B27107">
      <w:pPr>
        <w:pStyle w:val="51"/>
        <w:rPr>
          <w:rFonts w:ascii="宋体" w:eastAsia="宋体" w:hAnsi="宋体"/>
        </w:rPr>
      </w:pPr>
      <w:r w:rsidRPr="002F1CAB">
        <w:rPr>
          <w:rFonts w:ascii="宋体" w:eastAsia="宋体" w:hAnsi="宋体"/>
        </w:rPr>
        <w:t>6.4.9.2.3</w:t>
      </w:r>
      <w:r w:rsidRPr="002F1CAB">
        <w:rPr>
          <w:rFonts w:ascii="宋体" w:eastAsia="宋体" w:hAnsi="宋体" w:hint="eastAsia"/>
        </w:rPr>
        <w:t xml:space="preserve"> 按短期信用评级列示的同业存单投资</w:t>
      </w:r>
    </w:p>
    <w:p w:rsidR="00B27107" w:rsidRPr="002F1CAB" w:rsidRDefault="00B27107" w:rsidP="00B27107">
      <w:pPr>
        <w:pStyle w:val="afb"/>
        <w:jc w:val="right"/>
      </w:pPr>
      <w:r w:rsidRPr="002F1CAB">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2976"/>
        <w:gridCol w:w="2835"/>
      </w:tblGrid>
      <w:tr w:rsidR="00B27107" w:rsidRPr="002F1CAB" w:rsidTr="00B27107">
        <w:tc>
          <w:tcPr>
            <w:tcW w:w="3261" w:type="dxa"/>
            <w:vAlign w:val="center"/>
          </w:tcPr>
          <w:p w:rsidR="00B27107" w:rsidRPr="002F1CAB" w:rsidRDefault="00B27107" w:rsidP="00A97BDA">
            <w:pPr>
              <w:jc w:val="center"/>
              <w:rPr>
                <w:rFonts w:ascii="宋体" w:hAnsi="宋体"/>
                <w:szCs w:val="21"/>
              </w:rPr>
            </w:pPr>
            <w:r w:rsidRPr="002F1CAB">
              <w:rPr>
                <w:rFonts w:ascii="宋体" w:hAnsi="宋体"/>
                <w:szCs w:val="21"/>
              </w:rPr>
              <w:t>短期信用评级</w:t>
            </w:r>
          </w:p>
        </w:tc>
        <w:tc>
          <w:tcPr>
            <w:tcW w:w="2976" w:type="dxa"/>
            <w:vAlign w:val="center"/>
          </w:tcPr>
          <w:p w:rsidR="00B27107" w:rsidRPr="002F1CAB" w:rsidRDefault="00B27107" w:rsidP="00A97BDA">
            <w:pPr>
              <w:widowControl/>
              <w:autoSpaceDE w:val="0"/>
              <w:autoSpaceDN w:val="0"/>
              <w:ind w:right="-15"/>
              <w:jc w:val="center"/>
              <w:textAlignment w:val="bottom"/>
              <w:rPr>
                <w:rFonts w:ascii="宋体" w:hAnsi="宋体"/>
                <w:szCs w:val="21"/>
              </w:rPr>
            </w:pPr>
            <w:r w:rsidRPr="002F1CAB">
              <w:rPr>
                <w:rFonts w:ascii="宋体" w:hAnsi="宋体"/>
                <w:szCs w:val="21"/>
              </w:rPr>
              <w:t>本期末</w:t>
            </w:r>
          </w:p>
          <w:p w:rsidR="00B27107" w:rsidRPr="002F1CAB" w:rsidRDefault="00B27107" w:rsidP="00A97BDA">
            <w:pPr>
              <w:widowControl/>
              <w:autoSpaceDE w:val="0"/>
              <w:autoSpaceDN w:val="0"/>
              <w:ind w:right="-15"/>
              <w:jc w:val="center"/>
              <w:textAlignment w:val="bottom"/>
              <w:rPr>
                <w:rFonts w:ascii="宋体" w:hAnsi="宋体"/>
                <w:szCs w:val="21"/>
              </w:rPr>
            </w:pPr>
            <w:r w:rsidRPr="002F1CAB">
              <w:rPr>
                <w:rFonts w:ascii="宋体" w:hAnsi="宋体"/>
                <w:szCs w:val="21"/>
              </w:rPr>
              <w:t>2018年6月30日</w:t>
            </w:r>
          </w:p>
        </w:tc>
        <w:tc>
          <w:tcPr>
            <w:tcW w:w="2835" w:type="dxa"/>
            <w:vAlign w:val="center"/>
          </w:tcPr>
          <w:p w:rsidR="00B27107" w:rsidRPr="002F1CAB" w:rsidRDefault="00B27107" w:rsidP="00A97BDA">
            <w:pPr>
              <w:widowControl/>
              <w:autoSpaceDE w:val="0"/>
              <w:autoSpaceDN w:val="0"/>
              <w:ind w:right="-15"/>
              <w:jc w:val="center"/>
              <w:textAlignment w:val="bottom"/>
              <w:rPr>
                <w:rFonts w:ascii="宋体" w:hAnsi="宋体"/>
                <w:szCs w:val="21"/>
              </w:rPr>
            </w:pPr>
            <w:r w:rsidRPr="002F1CAB">
              <w:rPr>
                <w:rFonts w:ascii="宋体" w:hAnsi="宋体"/>
                <w:szCs w:val="21"/>
              </w:rPr>
              <w:t>上年末</w:t>
            </w:r>
          </w:p>
          <w:p w:rsidR="00B27107" w:rsidRPr="002F1CAB" w:rsidRDefault="00B27107" w:rsidP="00A97BDA">
            <w:pPr>
              <w:widowControl/>
              <w:autoSpaceDE w:val="0"/>
              <w:autoSpaceDN w:val="0"/>
              <w:ind w:right="-15"/>
              <w:jc w:val="center"/>
              <w:textAlignment w:val="bottom"/>
              <w:rPr>
                <w:rFonts w:ascii="宋体" w:hAnsi="宋体"/>
                <w:szCs w:val="21"/>
              </w:rPr>
            </w:pPr>
            <w:r w:rsidRPr="002F1CAB">
              <w:rPr>
                <w:rFonts w:ascii="宋体" w:hAnsi="宋体"/>
                <w:szCs w:val="21"/>
              </w:rPr>
              <w:t>2017年12月31日</w:t>
            </w:r>
          </w:p>
        </w:tc>
      </w:tr>
      <w:tr w:rsidR="00B27107" w:rsidRPr="002F1CAB" w:rsidTr="00B27107">
        <w:tc>
          <w:tcPr>
            <w:tcW w:w="3261" w:type="dxa"/>
            <w:vAlign w:val="center"/>
          </w:tcPr>
          <w:p w:rsidR="00B27107" w:rsidRPr="002F1CAB" w:rsidRDefault="00B27107" w:rsidP="00A97BDA">
            <w:pPr>
              <w:rPr>
                <w:rFonts w:ascii="宋体" w:hAnsi="宋体"/>
                <w:szCs w:val="21"/>
              </w:rPr>
            </w:pPr>
            <w:r w:rsidRPr="002F1CAB">
              <w:rPr>
                <w:rFonts w:ascii="宋体" w:hAnsi="宋体"/>
                <w:szCs w:val="21"/>
              </w:rPr>
              <w:t>A-1</w:t>
            </w:r>
          </w:p>
        </w:tc>
        <w:tc>
          <w:tcPr>
            <w:tcW w:w="2976" w:type="dxa"/>
            <w:vAlign w:val="center"/>
          </w:tcPr>
          <w:p w:rsidR="00B27107" w:rsidRPr="002F1CAB" w:rsidRDefault="00B27107" w:rsidP="00A97BDA">
            <w:pPr>
              <w:jc w:val="right"/>
              <w:rPr>
                <w:rFonts w:ascii="宋体" w:hAnsi="宋体"/>
                <w:szCs w:val="21"/>
              </w:rPr>
            </w:pPr>
            <w:r w:rsidRPr="002F1CAB">
              <w:rPr>
                <w:rFonts w:ascii="宋体" w:hAnsi="宋体"/>
                <w:szCs w:val="21"/>
              </w:rPr>
              <w:t>-</w:t>
            </w:r>
          </w:p>
        </w:tc>
        <w:tc>
          <w:tcPr>
            <w:tcW w:w="2835" w:type="dxa"/>
            <w:vAlign w:val="center"/>
          </w:tcPr>
          <w:p w:rsidR="00B27107" w:rsidRPr="002F1CAB" w:rsidRDefault="00B27107" w:rsidP="00A97BDA">
            <w:pPr>
              <w:jc w:val="right"/>
              <w:rPr>
                <w:rFonts w:ascii="宋体" w:hAnsi="宋体"/>
                <w:szCs w:val="21"/>
              </w:rPr>
            </w:pPr>
            <w:r w:rsidRPr="002F1CAB">
              <w:rPr>
                <w:rFonts w:ascii="宋体" w:hAnsi="宋体"/>
                <w:szCs w:val="21"/>
              </w:rPr>
              <w:t>-</w:t>
            </w:r>
          </w:p>
        </w:tc>
      </w:tr>
      <w:tr w:rsidR="00B27107" w:rsidRPr="002F1CAB" w:rsidTr="00B27107">
        <w:tc>
          <w:tcPr>
            <w:tcW w:w="3261" w:type="dxa"/>
            <w:vAlign w:val="center"/>
          </w:tcPr>
          <w:p w:rsidR="00B27107" w:rsidRPr="002F1CAB" w:rsidRDefault="00B27107" w:rsidP="00A97BDA">
            <w:pPr>
              <w:rPr>
                <w:rFonts w:ascii="宋体" w:hAnsi="宋体"/>
                <w:szCs w:val="21"/>
              </w:rPr>
            </w:pPr>
            <w:r w:rsidRPr="002F1CAB">
              <w:rPr>
                <w:rFonts w:ascii="宋体" w:hAnsi="宋体"/>
                <w:szCs w:val="21"/>
              </w:rPr>
              <w:t>A-1以下</w:t>
            </w:r>
          </w:p>
        </w:tc>
        <w:tc>
          <w:tcPr>
            <w:tcW w:w="2976" w:type="dxa"/>
            <w:vAlign w:val="center"/>
          </w:tcPr>
          <w:p w:rsidR="00B27107" w:rsidRPr="002F1CAB" w:rsidRDefault="00B27107" w:rsidP="00A97BDA">
            <w:pPr>
              <w:jc w:val="right"/>
              <w:rPr>
                <w:rFonts w:ascii="宋体" w:hAnsi="宋体"/>
                <w:szCs w:val="21"/>
              </w:rPr>
            </w:pPr>
            <w:r w:rsidRPr="002F1CAB">
              <w:rPr>
                <w:rFonts w:ascii="宋体" w:hAnsi="宋体"/>
                <w:szCs w:val="21"/>
              </w:rPr>
              <w:t>-</w:t>
            </w:r>
          </w:p>
        </w:tc>
        <w:tc>
          <w:tcPr>
            <w:tcW w:w="2835" w:type="dxa"/>
            <w:vAlign w:val="center"/>
          </w:tcPr>
          <w:p w:rsidR="00B27107" w:rsidRPr="002F1CAB" w:rsidRDefault="00B27107" w:rsidP="00A97BDA">
            <w:pPr>
              <w:jc w:val="right"/>
              <w:rPr>
                <w:rFonts w:ascii="宋体" w:hAnsi="宋体"/>
                <w:szCs w:val="21"/>
              </w:rPr>
            </w:pPr>
            <w:r w:rsidRPr="002F1CAB">
              <w:rPr>
                <w:rFonts w:ascii="宋体" w:hAnsi="宋体"/>
                <w:szCs w:val="21"/>
              </w:rPr>
              <w:t>-</w:t>
            </w:r>
          </w:p>
        </w:tc>
      </w:tr>
      <w:tr w:rsidR="00B27107" w:rsidRPr="002F1CAB" w:rsidTr="00B27107">
        <w:tc>
          <w:tcPr>
            <w:tcW w:w="3261" w:type="dxa"/>
            <w:vAlign w:val="center"/>
          </w:tcPr>
          <w:p w:rsidR="00B27107" w:rsidRPr="002F1CAB" w:rsidRDefault="00B27107" w:rsidP="00A97BDA">
            <w:pPr>
              <w:rPr>
                <w:rFonts w:ascii="宋体" w:hAnsi="宋体"/>
                <w:szCs w:val="21"/>
              </w:rPr>
            </w:pPr>
            <w:r w:rsidRPr="002F1CAB">
              <w:rPr>
                <w:rFonts w:ascii="宋体" w:hAnsi="宋体"/>
                <w:kern w:val="0"/>
                <w:szCs w:val="21"/>
              </w:rPr>
              <w:t>未评级</w:t>
            </w:r>
          </w:p>
        </w:tc>
        <w:tc>
          <w:tcPr>
            <w:tcW w:w="2976" w:type="dxa"/>
            <w:vAlign w:val="center"/>
          </w:tcPr>
          <w:p w:rsidR="00B27107" w:rsidRPr="002F1CAB" w:rsidRDefault="00B27107" w:rsidP="00A97BDA">
            <w:pPr>
              <w:jc w:val="right"/>
              <w:rPr>
                <w:rFonts w:ascii="宋体" w:hAnsi="宋体"/>
                <w:szCs w:val="21"/>
              </w:rPr>
            </w:pPr>
            <w:r w:rsidRPr="002F1CAB">
              <w:rPr>
                <w:rFonts w:ascii="宋体" w:hAnsi="宋体"/>
                <w:szCs w:val="21"/>
              </w:rPr>
              <w:t>-</w:t>
            </w:r>
          </w:p>
        </w:tc>
        <w:tc>
          <w:tcPr>
            <w:tcW w:w="2835" w:type="dxa"/>
            <w:vAlign w:val="center"/>
          </w:tcPr>
          <w:p w:rsidR="00B27107" w:rsidRPr="002F1CAB" w:rsidRDefault="00B27107" w:rsidP="00A97BDA">
            <w:pPr>
              <w:jc w:val="right"/>
              <w:rPr>
                <w:rFonts w:ascii="宋体" w:hAnsi="宋体"/>
                <w:szCs w:val="21"/>
              </w:rPr>
            </w:pPr>
            <w:r w:rsidRPr="002F1CAB">
              <w:rPr>
                <w:rFonts w:ascii="宋体" w:hAnsi="宋体"/>
                <w:szCs w:val="21"/>
              </w:rPr>
              <w:t>142,590,000.00</w:t>
            </w:r>
          </w:p>
        </w:tc>
      </w:tr>
      <w:tr w:rsidR="00B27107" w:rsidRPr="002F1CAB" w:rsidTr="00B27107">
        <w:tc>
          <w:tcPr>
            <w:tcW w:w="3261" w:type="dxa"/>
            <w:vAlign w:val="center"/>
          </w:tcPr>
          <w:p w:rsidR="00B27107" w:rsidRPr="002F1CAB" w:rsidRDefault="00B27107" w:rsidP="00A97BDA">
            <w:pPr>
              <w:rPr>
                <w:rFonts w:ascii="宋体" w:hAnsi="宋体"/>
                <w:szCs w:val="21"/>
              </w:rPr>
            </w:pPr>
            <w:r w:rsidRPr="002F1CAB">
              <w:rPr>
                <w:rFonts w:ascii="宋体" w:hAnsi="宋体"/>
                <w:kern w:val="0"/>
                <w:szCs w:val="21"/>
              </w:rPr>
              <w:t>合计</w:t>
            </w:r>
          </w:p>
        </w:tc>
        <w:tc>
          <w:tcPr>
            <w:tcW w:w="2976" w:type="dxa"/>
            <w:vAlign w:val="center"/>
          </w:tcPr>
          <w:p w:rsidR="00B27107" w:rsidRPr="002F1CAB" w:rsidRDefault="00B27107" w:rsidP="00A97BDA">
            <w:pPr>
              <w:jc w:val="right"/>
              <w:rPr>
                <w:rFonts w:ascii="宋体" w:hAnsi="宋体"/>
                <w:szCs w:val="21"/>
              </w:rPr>
            </w:pPr>
            <w:r w:rsidRPr="002F1CAB">
              <w:rPr>
                <w:rFonts w:ascii="宋体" w:hAnsi="宋体"/>
                <w:szCs w:val="21"/>
              </w:rPr>
              <w:t>-</w:t>
            </w:r>
          </w:p>
        </w:tc>
        <w:tc>
          <w:tcPr>
            <w:tcW w:w="2835" w:type="dxa"/>
            <w:vAlign w:val="center"/>
          </w:tcPr>
          <w:p w:rsidR="00B27107" w:rsidRPr="002F1CAB" w:rsidRDefault="00B27107" w:rsidP="00A97BDA">
            <w:pPr>
              <w:jc w:val="right"/>
              <w:rPr>
                <w:rFonts w:ascii="宋体" w:hAnsi="宋体"/>
                <w:szCs w:val="21"/>
              </w:rPr>
            </w:pPr>
            <w:r w:rsidRPr="002F1CAB">
              <w:rPr>
                <w:rFonts w:ascii="宋体" w:hAnsi="宋体"/>
                <w:szCs w:val="21"/>
              </w:rPr>
              <w:t>142,590,000.00</w:t>
            </w:r>
          </w:p>
        </w:tc>
      </w:tr>
    </w:tbl>
    <w:p w:rsidR="001548F9" w:rsidRPr="002F1CAB" w:rsidRDefault="001A1435" w:rsidP="00657DA3">
      <w:pPr>
        <w:pStyle w:val="51"/>
        <w:rPr>
          <w:rFonts w:ascii="宋体" w:eastAsia="宋体" w:hAnsi="宋体"/>
        </w:rPr>
      </w:pPr>
      <w:bookmarkStart w:id="350" w:name="_Toc481781152"/>
      <w:bookmarkStart w:id="351" w:name="_Toc481781324"/>
      <w:bookmarkStart w:id="352" w:name="_Toc481781496"/>
      <w:bookmarkStart w:id="353" w:name="_Toc481781662"/>
      <w:r w:rsidRPr="002F1CAB">
        <w:rPr>
          <w:rFonts w:ascii="宋体" w:eastAsia="宋体" w:hAnsi="宋体"/>
        </w:rPr>
        <w:lastRenderedPageBreak/>
        <w:t>6.4.9.2.4</w:t>
      </w:r>
      <w:proofErr w:type="gramStart"/>
      <w:r w:rsidR="001548F9" w:rsidRPr="002F1CAB">
        <w:rPr>
          <w:rFonts w:ascii="宋体" w:eastAsia="宋体" w:hAnsi="宋体"/>
        </w:rPr>
        <w:t>按长期</w:t>
      </w:r>
      <w:proofErr w:type="gramEnd"/>
      <w:r w:rsidR="001548F9" w:rsidRPr="002F1CAB">
        <w:rPr>
          <w:rFonts w:ascii="宋体" w:eastAsia="宋体" w:hAnsi="宋体"/>
        </w:rPr>
        <w:t>信用评级列示的债券投资</w:t>
      </w:r>
      <w:bookmarkEnd w:id="350"/>
      <w:bookmarkEnd w:id="351"/>
      <w:bookmarkEnd w:id="352"/>
      <w:bookmarkEnd w:id="353"/>
    </w:p>
    <w:p w:rsidR="001548F9" w:rsidRPr="002F1CAB" w:rsidRDefault="001548F9" w:rsidP="00B931A9">
      <w:pPr>
        <w:pStyle w:val="afb"/>
        <w:jc w:val="right"/>
        <w:rPr>
          <w:bCs/>
        </w:rPr>
      </w:pPr>
      <w:r w:rsidRPr="002F1CA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1548F9" w:rsidRPr="002F1CAB" w:rsidTr="009039C5">
        <w:trPr>
          <w:jc w:val="center"/>
        </w:trPr>
        <w:tc>
          <w:tcPr>
            <w:tcW w:w="2552" w:type="dxa"/>
            <w:vAlign w:val="center"/>
          </w:tcPr>
          <w:p w:rsidR="001548F9" w:rsidRPr="002F1CAB" w:rsidRDefault="001548F9" w:rsidP="009039C5">
            <w:pPr>
              <w:pStyle w:val="afb"/>
              <w:jc w:val="center"/>
              <w:rPr>
                <w:b/>
              </w:rPr>
            </w:pPr>
            <w:r w:rsidRPr="002F1CAB">
              <w:rPr>
                <w:b/>
              </w:rPr>
              <w:t>长期信用评级</w:t>
            </w:r>
          </w:p>
        </w:tc>
        <w:tc>
          <w:tcPr>
            <w:tcW w:w="2841" w:type="dxa"/>
          </w:tcPr>
          <w:p w:rsidR="001548F9" w:rsidRPr="002F1CAB" w:rsidRDefault="001548F9" w:rsidP="009039C5">
            <w:pPr>
              <w:pStyle w:val="afb"/>
              <w:jc w:val="center"/>
              <w:rPr>
                <w:b/>
              </w:rPr>
            </w:pPr>
            <w:r w:rsidRPr="002F1CAB">
              <w:rPr>
                <w:b/>
              </w:rPr>
              <w:t>本期末</w:t>
            </w:r>
          </w:p>
          <w:p w:rsidR="001548F9" w:rsidRPr="002F1CAB" w:rsidRDefault="001548F9" w:rsidP="009039C5">
            <w:pPr>
              <w:pStyle w:val="afb"/>
              <w:jc w:val="center"/>
              <w:rPr>
                <w:b/>
              </w:rPr>
            </w:pPr>
            <w:r w:rsidRPr="002F1CAB">
              <w:rPr>
                <w:b/>
              </w:rPr>
              <w:t>2018年6月30日</w:t>
            </w:r>
          </w:p>
        </w:tc>
        <w:tc>
          <w:tcPr>
            <w:tcW w:w="3679" w:type="dxa"/>
          </w:tcPr>
          <w:p w:rsidR="001548F9" w:rsidRPr="002F1CAB" w:rsidRDefault="001548F9" w:rsidP="009039C5">
            <w:pPr>
              <w:pStyle w:val="afb"/>
              <w:jc w:val="center"/>
              <w:rPr>
                <w:b/>
              </w:rPr>
            </w:pPr>
            <w:r w:rsidRPr="002F1CAB">
              <w:rPr>
                <w:b/>
              </w:rPr>
              <w:t>上年末</w:t>
            </w:r>
          </w:p>
          <w:p w:rsidR="001548F9" w:rsidRPr="002F1CAB" w:rsidRDefault="006F5125" w:rsidP="009039C5">
            <w:pPr>
              <w:pStyle w:val="afb"/>
              <w:jc w:val="center"/>
              <w:rPr>
                <w:b/>
              </w:rPr>
            </w:pPr>
            <w:r w:rsidRPr="002F1CAB">
              <w:rPr>
                <w:b/>
              </w:rPr>
              <w:t>2017年12月31日</w:t>
            </w:r>
          </w:p>
        </w:tc>
      </w:tr>
      <w:tr w:rsidR="001548F9" w:rsidRPr="002F1CAB" w:rsidTr="009039C5">
        <w:trPr>
          <w:jc w:val="center"/>
        </w:trPr>
        <w:tc>
          <w:tcPr>
            <w:tcW w:w="2552" w:type="dxa"/>
          </w:tcPr>
          <w:p w:rsidR="001548F9" w:rsidRPr="002F1CAB" w:rsidRDefault="001548F9" w:rsidP="009039C5">
            <w:pPr>
              <w:pStyle w:val="afb"/>
            </w:pPr>
            <w:r w:rsidRPr="002F1CAB">
              <w:t>AAA</w:t>
            </w:r>
          </w:p>
        </w:tc>
        <w:tc>
          <w:tcPr>
            <w:tcW w:w="2841" w:type="dxa"/>
          </w:tcPr>
          <w:p w:rsidR="001548F9" w:rsidRPr="002F1CAB" w:rsidRDefault="001548F9" w:rsidP="009039C5">
            <w:pPr>
              <w:pStyle w:val="afb"/>
              <w:jc w:val="right"/>
            </w:pPr>
            <w:r w:rsidRPr="002F1CAB">
              <w:t>-</w:t>
            </w:r>
          </w:p>
        </w:tc>
        <w:tc>
          <w:tcPr>
            <w:tcW w:w="3679" w:type="dxa"/>
          </w:tcPr>
          <w:p w:rsidR="001548F9" w:rsidRPr="002F1CAB" w:rsidRDefault="001548F9" w:rsidP="009039C5">
            <w:pPr>
              <w:pStyle w:val="afb"/>
              <w:jc w:val="right"/>
            </w:pPr>
            <w:r w:rsidRPr="002F1CAB">
              <w:t>970,587,900.00</w:t>
            </w:r>
          </w:p>
        </w:tc>
      </w:tr>
      <w:tr w:rsidR="001548F9" w:rsidRPr="002F1CAB" w:rsidTr="009039C5">
        <w:trPr>
          <w:jc w:val="center"/>
        </w:trPr>
        <w:tc>
          <w:tcPr>
            <w:tcW w:w="2552" w:type="dxa"/>
          </w:tcPr>
          <w:p w:rsidR="001548F9" w:rsidRPr="002F1CAB" w:rsidRDefault="001548F9" w:rsidP="009039C5">
            <w:pPr>
              <w:pStyle w:val="afb"/>
            </w:pPr>
            <w:r w:rsidRPr="002F1CAB">
              <w:t>AAA以下</w:t>
            </w:r>
          </w:p>
        </w:tc>
        <w:tc>
          <w:tcPr>
            <w:tcW w:w="2841" w:type="dxa"/>
          </w:tcPr>
          <w:p w:rsidR="001548F9" w:rsidRPr="002F1CAB" w:rsidRDefault="001548F9" w:rsidP="009039C5">
            <w:pPr>
              <w:pStyle w:val="afb"/>
              <w:jc w:val="right"/>
            </w:pPr>
            <w:r w:rsidRPr="002F1CAB">
              <w:t>-</w:t>
            </w:r>
          </w:p>
        </w:tc>
        <w:tc>
          <w:tcPr>
            <w:tcW w:w="3679" w:type="dxa"/>
          </w:tcPr>
          <w:p w:rsidR="001548F9" w:rsidRPr="002F1CAB" w:rsidRDefault="001548F9" w:rsidP="009039C5">
            <w:pPr>
              <w:pStyle w:val="afb"/>
              <w:jc w:val="right"/>
            </w:pPr>
            <w:r w:rsidRPr="002F1CAB">
              <w:t>156,723,000.00</w:t>
            </w:r>
          </w:p>
        </w:tc>
      </w:tr>
      <w:tr w:rsidR="001548F9" w:rsidRPr="002F1CAB" w:rsidTr="009039C5">
        <w:trPr>
          <w:jc w:val="center"/>
        </w:trPr>
        <w:tc>
          <w:tcPr>
            <w:tcW w:w="2552" w:type="dxa"/>
            <w:vAlign w:val="center"/>
          </w:tcPr>
          <w:p w:rsidR="001548F9" w:rsidRPr="002F1CAB" w:rsidRDefault="001548F9" w:rsidP="009039C5">
            <w:pPr>
              <w:pStyle w:val="afb"/>
            </w:pPr>
            <w:r w:rsidRPr="002F1CAB">
              <w:t>未评级</w:t>
            </w:r>
          </w:p>
        </w:tc>
        <w:tc>
          <w:tcPr>
            <w:tcW w:w="2841" w:type="dxa"/>
          </w:tcPr>
          <w:p w:rsidR="001548F9" w:rsidRPr="002F1CAB" w:rsidRDefault="001548F9" w:rsidP="009039C5">
            <w:pPr>
              <w:pStyle w:val="afb"/>
              <w:jc w:val="right"/>
            </w:pPr>
            <w:r w:rsidRPr="002F1CAB">
              <w:t>-</w:t>
            </w:r>
          </w:p>
        </w:tc>
        <w:tc>
          <w:tcPr>
            <w:tcW w:w="3679" w:type="dxa"/>
          </w:tcPr>
          <w:p w:rsidR="001548F9" w:rsidRPr="002F1CAB" w:rsidRDefault="001548F9" w:rsidP="009039C5">
            <w:pPr>
              <w:pStyle w:val="afb"/>
              <w:jc w:val="right"/>
            </w:pPr>
            <w:r w:rsidRPr="002F1CAB">
              <w:t>29,430,000.00</w:t>
            </w:r>
          </w:p>
        </w:tc>
      </w:tr>
      <w:tr w:rsidR="001548F9" w:rsidRPr="002F1CAB" w:rsidTr="009039C5">
        <w:trPr>
          <w:jc w:val="center"/>
        </w:trPr>
        <w:tc>
          <w:tcPr>
            <w:tcW w:w="2552" w:type="dxa"/>
            <w:vAlign w:val="center"/>
          </w:tcPr>
          <w:p w:rsidR="001548F9" w:rsidRPr="002F1CAB" w:rsidRDefault="001548F9" w:rsidP="009039C5">
            <w:pPr>
              <w:pStyle w:val="afb"/>
            </w:pPr>
            <w:r w:rsidRPr="002F1CAB">
              <w:t>合计</w:t>
            </w:r>
          </w:p>
        </w:tc>
        <w:tc>
          <w:tcPr>
            <w:tcW w:w="2841" w:type="dxa"/>
            <w:vAlign w:val="center"/>
          </w:tcPr>
          <w:p w:rsidR="001548F9" w:rsidRPr="002F1CAB" w:rsidRDefault="001548F9" w:rsidP="009039C5">
            <w:pPr>
              <w:pStyle w:val="afb"/>
              <w:jc w:val="right"/>
            </w:pPr>
            <w:r w:rsidRPr="002F1CAB">
              <w:t>-</w:t>
            </w:r>
          </w:p>
        </w:tc>
        <w:tc>
          <w:tcPr>
            <w:tcW w:w="3679" w:type="dxa"/>
            <w:vAlign w:val="center"/>
          </w:tcPr>
          <w:p w:rsidR="001548F9" w:rsidRPr="002F1CAB" w:rsidRDefault="001548F9" w:rsidP="009039C5">
            <w:pPr>
              <w:pStyle w:val="afb"/>
              <w:jc w:val="right"/>
            </w:pPr>
            <w:r w:rsidRPr="002F1CAB">
              <w:t>1,156,740,900.00</w:t>
            </w:r>
          </w:p>
        </w:tc>
      </w:tr>
    </w:tbl>
    <w:p w:rsidR="001548F9" w:rsidRPr="002F1CAB" w:rsidRDefault="001548F9" w:rsidP="005D460A">
      <w:pPr>
        <w:pStyle w:val="afa"/>
      </w:pPr>
      <w:r w:rsidRPr="002F1CAB">
        <w:t>注：未评级为政策性金融债。</w:t>
      </w:r>
    </w:p>
    <w:p w:rsidR="00B27107" w:rsidRPr="002F1CAB" w:rsidRDefault="00B27107" w:rsidP="00B27107">
      <w:pPr>
        <w:pStyle w:val="51"/>
        <w:rPr>
          <w:rFonts w:ascii="宋体" w:eastAsia="宋体" w:hAnsi="宋体"/>
        </w:rPr>
      </w:pPr>
      <w:r w:rsidRPr="002F1CAB">
        <w:rPr>
          <w:rFonts w:ascii="宋体" w:eastAsia="宋体" w:hAnsi="宋体"/>
        </w:rPr>
        <w:t>6.4.9.2.5</w:t>
      </w:r>
      <w:r w:rsidRPr="002F1CAB">
        <w:rPr>
          <w:rFonts w:ascii="宋体" w:eastAsia="宋体" w:hAnsi="宋体" w:hint="eastAsia"/>
        </w:rPr>
        <w:t xml:space="preserve"> </w:t>
      </w:r>
      <w:proofErr w:type="gramStart"/>
      <w:r w:rsidRPr="002F1CAB">
        <w:rPr>
          <w:rFonts w:ascii="宋体" w:eastAsia="宋体" w:hAnsi="宋体" w:hint="eastAsia"/>
        </w:rPr>
        <w:t>按长期</w:t>
      </w:r>
      <w:proofErr w:type="gramEnd"/>
      <w:r w:rsidRPr="002F1CAB">
        <w:rPr>
          <w:rFonts w:ascii="宋体" w:eastAsia="宋体" w:hAnsi="宋体" w:hint="eastAsia"/>
        </w:rPr>
        <w:t>信用评级列示的资产支持证券投资</w:t>
      </w:r>
    </w:p>
    <w:p w:rsidR="00B27107" w:rsidRPr="002F1CAB" w:rsidRDefault="00B27107" w:rsidP="00B27107">
      <w:pPr>
        <w:pStyle w:val="afa"/>
      </w:pPr>
      <w:r w:rsidRPr="002F1CAB">
        <w:t>无。</w:t>
      </w:r>
    </w:p>
    <w:p w:rsidR="00B27107" w:rsidRPr="002F1CAB" w:rsidRDefault="00B27107" w:rsidP="00B27107">
      <w:pPr>
        <w:pStyle w:val="51"/>
        <w:rPr>
          <w:rFonts w:ascii="宋体" w:eastAsia="宋体" w:hAnsi="宋体"/>
        </w:rPr>
      </w:pPr>
      <w:r w:rsidRPr="002F1CAB">
        <w:rPr>
          <w:rFonts w:ascii="宋体" w:eastAsia="宋体" w:hAnsi="宋体"/>
        </w:rPr>
        <w:t>6.4.9.2.6</w:t>
      </w:r>
      <w:proofErr w:type="gramStart"/>
      <w:r w:rsidRPr="002F1CAB">
        <w:rPr>
          <w:rFonts w:ascii="宋体" w:eastAsia="宋体" w:hAnsi="宋体" w:hint="eastAsia"/>
        </w:rPr>
        <w:t>按长期</w:t>
      </w:r>
      <w:proofErr w:type="gramEnd"/>
      <w:r w:rsidRPr="002F1CAB">
        <w:rPr>
          <w:rFonts w:ascii="宋体" w:eastAsia="宋体" w:hAnsi="宋体" w:hint="eastAsia"/>
        </w:rPr>
        <w:t>信用评级列示的同业存单投资</w:t>
      </w:r>
    </w:p>
    <w:p w:rsidR="00B27107" w:rsidRPr="002F1CAB" w:rsidRDefault="00B27107" w:rsidP="00B27107">
      <w:pPr>
        <w:pStyle w:val="afa"/>
      </w:pPr>
      <w:r w:rsidRPr="002F1CAB">
        <w:t>无。</w:t>
      </w:r>
    </w:p>
    <w:p w:rsidR="001548F9" w:rsidRPr="002F1CAB" w:rsidRDefault="001548F9" w:rsidP="00657DA3">
      <w:pPr>
        <w:pStyle w:val="41"/>
        <w:rPr>
          <w:rFonts w:ascii="宋体" w:eastAsia="宋体" w:hAnsi="宋体"/>
        </w:rPr>
      </w:pPr>
      <w:bookmarkStart w:id="354" w:name="_Toc481781153"/>
      <w:bookmarkStart w:id="355" w:name="_Toc481781325"/>
      <w:bookmarkStart w:id="356" w:name="_Toc481781497"/>
      <w:bookmarkStart w:id="357" w:name="_Toc481781663"/>
      <w:r w:rsidRPr="002F1CAB">
        <w:rPr>
          <w:rFonts w:ascii="宋体" w:eastAsia="宋体" w:hAnsi="宋体"/>
        </w:rPr>
        <w:t>6.4.9.3 流动性风险</w:t>
      </w:r>
      <w:bookmarkEnd w:id="354"/>
      <w:bookmarkEnd w:id="355"/>
      <w:bookmarkEnd w:id="356"/>
      <w:bookmarkEnd w:id="357"/>
    </w:p>
    <w:p w:rsidR="00D91AFF" w:rsidRPr="002F1CAB" w:rsidRDefault="00B1768D">
      <w:pPr>
        <w:pStyle w:val="XB"/>
        <w:ind w:firstLine="420"/>
      </w:pPr>
      <w:r w:rsidRPr="002F1CAB">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91AFF" w:rsidRPr="002F1CAB" w:rsidRDefault="00B1768D">
      <w:pPr>
        <w:pStyle w:val="XB"/>
        <w:ind w:firstLine="420"/>
      </w:pPr>
      <w:r w:rsidRPr="002F1CAB">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548F9" w:rsidRPr="002F1CAB" w:rsidRDefault="001548F9" w:rsidP="00D2741C">
      <w:pPr>
        <w:pStyle w:val="XB"/>
        <w:ind w:firstLine="420"/>
      </w:pPr>
      <w:r w:rsidRPr="002F1CAB">
        <w:t>于2018年06月30日，本基金未持有卖出回购金融资产，本基金所承担的全部金融负债的合约约定到期日均为一个月以内且不计息，可赎回基金份额净值(所有者权益)无固定</w:t>
      </w:r>
      <w:proofErr w:type="gramStart"/>
      <w:r w:rsidRPr="002F1CAB">
        <w:t>到期日且不计</w:t>
      </w:r>
      <w:proofErr w:type="gramEnd"/>
      <w:r w:rsidRPr="002F1CAB">
        <w:t>息，因此账面余额即为未折现的合约到期现金流量。</w:t>
      </w:r>
    </w:p>
    <w:p w:rsidR="008E61B3" w:rsidRPr="002F1CAB" w:rsidRDefault="008E61B3" w:rsidP="008E61B3">
      <w:pPr>
        <w:pStyle w:val="41"/>
        <w:rPr>
          <w:rFonts w:ascii="宋体" w:eastAsia="宋体" w:hAnsi="宋体"/>
        </w:rPr>
      </w:pPr>
      <w:r w:rsidRPr="002F1CAB">
        <w:rPr>
          <w:rFonts w:ascii="宋体" w:eastAsia="宋体" w:hAnsi="宋体"/>
        </w:rPr>
        <w:t>6.4.9.3</w:t>
      </w:r>
      <w:r w:rsidRPr="002F1CAB">
        <w:rPr>
          <w:rFonts w:ascii="宋体" w:eastAsia="宋体" w:hAnsi="宋体" w:hint="eastAsia"/>
        </w:rPr>
        <w:t>.1报告期内本基金组合资产的流动性风险分析</w:t>
      </w:r>
    </w:p>
    <w:p w:rsidR="00D91AFF" w:rsidRPr="002F1CAB" w:rsidRDefault="00B1768D">
      <w:pPr>
        <w:pStyle w:val="XB0"/>
      </w:pPr>
      <w:r w:rsidRPr="002F1CAB">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w:t>
      </w:r>
      <w:proofErr w:type="gramStart"/>
      <w:r w:rsidRPr="002F1CAB">
        <w:t>流通受</w:t>
      </w:r>
      <w:proofErr w:type="gramEnd"/>
      <w:r w:rsidRPr="002F1CAB">
        <w:t>限制的投资品种比例以及组合在短时间内变现能力的综合指标等流动性指标进行持续的监测和分析。</w:t>
      </w:r>
    </w:p>
    <w:p w:rsidR="00D91AFF" w:rsidRPr="002F1CAB" w:rsidRDefault="00B1768D">
      <w:pPr>
        <w:pStyle w:val="XB0"/>
      </w:pPr>
      <w:r w:rsidRPr="002F1CAB">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w:t>
      </w:r>
      <w:r w:rsidRPr="002F1CAB">
        <w:lastRenderedPageBreak/>
        <w:t>放式基金及中国证监会认定的特殊投资组合不受上述比例限制)。</w:t>
      </w:r>
    </w:p>
    <w:p w:rsidR="00D91AFF" w:rsidRPr="002F1CAB" w:rsidRDefault="00B1768D">
      <w:pPr>
        <w:pStyle w:val="XB0"/>
      </w:pPr>
      <w:r w:rsidRPr="002F1CAB">
        <w:t>本基金所持部分证券在证券交易所上市，其余亦可在银行间同业市场交易，部分基金资产流通暂时受限制不能自由转让的情况参见附注6.4.8。此外，本基金可通过卖出回购金融资产方式借入短期资金应对流动性需求，其上限一般不超过基金持有的债券投资的公允价值。本基金主动投资于流动性受限资产的市值合计不得超过基金资产净值的15%。</w:t>
      </w:r>
    </w:p>
    <w:p w:rsidR="00D91AFF" w:rsidRPr="002F1CAB" w:rsidRDefault="00B1768D">
      <w:pPr>
        <w:pStyle w:val="XB0"/>
      </w:pPr>
      <w:r w:rsidRPr="002F1CAB">
        <w:t>本基金的基金管理人每日对基金组合资产中7个工作日可变现资产的可变现价值进行审慎评估与测算，确保每日确认的净赎回申请不得超过7个工作日可变现资产的可变现价值。</w:t>
      </w:r>
    </w:p>
    <w:p w:rsidR="00D91AFF" w:rsidRPr="002F1CAB" w:rsidRDefault="00B1768D">
      <w:pPr>
        <w:pStyle w:val="XB0"/>
      </w:pPr>
      <w:r w:rsidRPr="002F1CAB">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sidRPr="002F1CAB">
        <w:t>证券资管产品</w:t>
      </w:r>
      <w:proofErr w:type="gramEnd"/>
      <w:r w:rsidRPr="002F1CAB">
        <w:t>及中国证监会认定的其他主体为交易对手开展逆回购交易时，可接受质押品的资质要求与基金合同约定的投资范围保持一致。</w:t>
      </w:r>
    </w:p>
    <w:p w:rsidR="008E61B3" w:rsidRPr="002F1CAB" w:rsidRDefault="008E61B3" w:rsidP="008E61B3">
      <w:pPr>
        <w:pStyle w:val="XB0"/>
      </w:pPr>
      <w:r w:rsidRPr="002F1CAB">
        <w:t>综合上述各项流动性指标的监测结果及流动性风险管理措施的实施，本基金在本报告期内流动性情况良好。</w:t>
      </w:r>
    </w:p>
    <w:p w:rsidR="001548F9" w:rsidRPr="002F1CAB" w:rsidRDefault="001548F9" w:rsidP="00657DA3">
      <w:pPr>
        <w:pStyle w:val="41"/>
        <w:rPr>
          <w:rFonts w:ascii="宋体" w:eastAsia="宋体" w:hAnsi="宋体"/>
        </w:rPr>
      </w:pPr>
      <w:bookmarkStart w:id="358" w:name="_Toc481781155"/>
      <w:bookmarkStart w:id="359" w:name="_Toc481781327"/>
      <w:bookmarkStart w:id="360" w:name="_Toc481781499"/>
      <w:bookmarkStart w:id="361" w:name="_Toc481781665"/>
      <w:r w:rsidRPr="002F1CAB">
        <w:rPr>
          <w:rFonts w:ascii="宋体" w:eastAsia="宋体" w:hAnsi="宋体"/>
        </w:rPr>
        <w:t>6.4.9.4 市场风险</w:t>
      </w:r>
      <w:bookmarkEnd w:id="358"/>
      <w:bookmarkEnd w:id="359"/>
      <w:bookmarkEnd w:id="360"/>
      <w:bookmarkEnd w:id="361"/>
    </w:p>
    <w:p w:rsidR="001548F9" w:rsidRPr="002F1CAB" w:rsidRDefault="001548F9" w:rsidP="00665925">
      <w:pPr>
        <w:pStyle w:val="XB"/>
        <w:ind w:firstLine="420"/>
      </w:pPr>
      <w:r w:rsidRPr="002F1CAB">
        <w:t>市场风险是指基金所持金融工具的公允价值或未来现金流量因所处市场各类价格因素的变动而发生波动的风险，包括利率风险、外汇风险和其他价格风险。</w:t>
      </w:r>
    </w:p>
    <w:p w:rsidR="001548F9" w:rsidRPr="002F1CAB" w:rsidRDefault="001A1435" w:rsidP="00657DA3">
      <w:pPr>
        <w:pStyle w:val="51"/>
        <w:rPr>
          <w:rFonts w:ascii="宋体" w:eastAsia="宋体" w:hAnsi="宋体"/>
        </w:rPr>
      </w:pPr>
      <w:r w:rsidRPr="002F1CAB">
        <w:rPr>
          <w:rFonts w:ascii="宋体" w:eastAsia="宋体" w:hAnsi="宋体"/>
        </w:rPr>
        <w:t>6.4.9.4.1</w:t>
      </w:r>
      <w:r w:rsidR="001548F9" w:rsidRPr="002F1CAB">
        <w:rPr>
          <w:rFonts w:ascii="宋体" w:eastAsia="宋体" w:hAnsi="宋体"/>
        </w:rPr>
        <w:t>利率风险</w:t>
      </w:r>
    </w:p>
    <w:p w:rsidR="00D91AFF" w:rsidRPr="002F1CAB" w:rsidRDefault="00B1768D">
      <w:pPr>
        <w:pStyle w:val="XB"/>
        <w:ind w:firstLine="420"/>
      </w:pPr>
      <w:r w:rsidRPr="002F1CAB">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1548F9" w:rsidRPr="002F1CAB" w:rsidRDefault="001548F9" w:rsidP="00665925">
      <w:pPr>
        <w:pStyle w:val="XB"/>
        <w:ind w:firstLine="420"/>
      </w:pPr>
      <w:r w:rsidRPr="002F1CAB">
        <w:t>本基金主要投资于交易所及银行间市场交易的固定收益品种，因此存在相应的利率风险。本基金的基金管理人定期对本基金面临的利率敏感性缺口进行监控，并通过调整投资组合</w:t>
      </w:r>
      <w:proofErr w:type="gramStart"/>
      <w:r w:rsidRPr="002F1CAB">
        <w:t>的久期等</w:t>
      </w:r>
      <w:proofErr w:type="gramEnd"/>
      <w:r w:rsidRPr="002F1CAB">
        <w:t>方法对上述利率风险进行管理。</w:t>
      </w:r>
    </w:p>
    <w:p w:rsidR="001548F9" w:rsidRPr="002F1CAB" w:rsidRDefault="001A1435" w:rsidP="00E33613">
      <w:pPr>
        <w:pStyle w:val="60"/>
        <w:rPr>
          <w:rFonts w:ascii="宋体" w:eastAsia="宋体" w:hAnsi="宋体"/>
        </w:rPr>
      </w:pPr>
      <w:r w:rsidRPr="002F1CAB">
        <w:rPr>
          <w:rFonts w:ascii="宋体" w:eastAsia="宋体" w:hAnsi="宋体"/>
        </w:rPr>
        <w:t>6.4.9.4.1.1</w:t>
      </w:r>
      <w:r w:rsidR="001548F9" w:rsidRPr="002F1CAB">
        <w:rPr>
          <w:rFonts w:ascii="宋体" w:eastAsia="宋体" w:hAnsi="宋体"/>
        </w:rPr>
        <w:t>利率风险敞口</w:t>
      </w:r>
    </w:p>
    <w:p w:rsidR="001816E6" w:rsidRPr="002F1CAB" w:rsidRDefault="001816E6" w:rsidP="00E33613">
      <w:pPr>
        <w:pStyle w:val="afb"/>
        <w:jc w:val="right"/>
      </w:pPr>
      <w:r w:rsidRPr="002F1CAB">
        <w:t>单位：人民币元</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91"/>
        <w:gridCol w:w="1701"/>
        <w:gridCol w:w="1721"/>
        <w:gridCol w:w="1559"/>
        <w:gridCol w:w="1559"/>
        <w:gridCol w:w="13"/>
        <w:gridCol w:w="1700"/>
      </w:tblGrid>
      <w:tr w:rsidR="001816E6" w:rsidRPr="002F1CAB" w:rsidTr="002F1CAB">
        <w:trPr>
          <w:trHeight w:val="280"/>
          <w:jc w:val="center"/>
        </w:trPr>
        <w:tc>
          <w:tcPr>
            <w:tcW w:w="1691" w:type="dxa"/>
            <w:vAlign w:val="center"/>
          </w:tcPr>
          <w:p w:rsidR="001816E6" w:rsidRPr="002F1CAB" w:rsidRDefault="001816E6" w:rsidP="00D05E24">
            <w:pPr>
              <w:pStyle w:val="afb"/>
              <w:jc w:val="center"/>
              <w:rPr>
                <w:b/>
              </w:rPr>
            </w:pPr>
            <w:r w:rsidRPr="002F1CAB">
              <w:rPr>
                <w:b/>
              </w:rPr>
              <w:t>本期末</w:t>
            </w:r>
          </w:p>
          <w:p w:rsidR="001816E6" w:rsidRPr="002F1CAB" w:rsidRDefault="001816E6" w:rsidP="00D05E24">
            <w:pPr>
              <w:pStyle w:val="afb"/>
              <w:jc w:val="center"/>
              <w:rPr>
                <w:b/>
              </w:rPr>
            </w:pPr>
            <w:r w:rsidRPr="002F1CAB">
              <w:rPr>
                <w:b/>
              </w:rPr>
              <w:t>2018年6月30日</w:t>
            </w:r>
          </w:p>
        </w:tc>
        <w:tc>
          <w:tcPr>
            <w:tcW w:w="1701" w:type="dxa"/>
            <w:vAlign w:val="center"/>
          </w:tcPr>
          <w:p w:rsidR="001816E6" w:rsidRPr="002F1CAB" w:rsidRDefault="001816E6" w:rsidP="00D05E24">
            <w:pPr>
              <w:pStyle w:val="afb"/>
              <w:jc w:val="center"/>
              <w:rPr>
                <w:b/>
              </w:rPr>
            </w:pPr>
            <w:r w:rsidRPr="002F1CAB">
              <w:rPr>
                <w:b/>
              </w:rPr>
              <w:t>1年以内</w:t>
            </w:r>
          </w:p>
        </w:tc>
        <w:tc>
          <w:tcPr>
            <w:tcW w:w="1721" w:type="dxa"/>
            <w:vAlign w:val="center"/>
          </w:tcPr>
          <w:p w:rsidR="001816E6" w:rsidRPr="002F1CAB" w:rsidRDefault="001816E6" w:rsidP="00D05E24">
            <w:pPr>
              <w:pStyle w:val="afb"/>
              <w:jc w:val="center"/>
              <w:rPr>
                <w:b/>
              </w:rPr>
            </w:pPr>
            <w:r w:rsidRPr="002F1CAB">
              <w:rPr>
                <w:b/>
              </w:rPr>
              <w:t>1-5年</w:t>
            </w:r>
          </w:p>
        </w:tc>
        <w:tc>
          <w:tcPr>
            <w:tcW w:w="1559" w:type="dxa"/>
            <w:vAlign w:val="center"/>
          </w:tcPr>
          <w:p w:rsidR="001816E6" w:rsidRPr="002F1CAB" w:rsidRDefault="001816E6" w:rsidP="00D05E24">
            <w:pPr>
              <w:pStyle w:val="afb"/>
              <w:jc w:val="center"/>
              <w:rPr>
                <w:b/>
              </w:rPr>
            </w:pPr>
            <w:r w:rsidRPr="002F1CAB">
              <w:rPr>
                <w:b/>
              </w:rPr>
              <w:t>5年以上</w:t>
            </w:r>
          </w:p>
        </w:tc>
        <w:tc>
          <w:tcPr>
            <w:tcW w:w="1572" w:type="dxa"/>
            <w:gridSpan w:val="2"/>
            <w:vAlign w:val="center"/>
          </w:tcPr>
          <w:p w:rsidR="001816E6" w:rsidRPr="002F1CAB" w:rsidRDefault="001816E6" w:rsidP="00D05E24">
            <w:pPr>
              <w:pStyle w:val="afb"/>
              <w:jc w:val="center"/>
              <w:rPr>
                <w:b/>
              </w:rPr>
            </w:pPr>
            <w:r w:rsidRPr="002F1CAB">
              <w:rPr>
                <w:b/>
              </w:rPr>
              <w:t>不计息</w:t>
            </w:r>
          </w:p>
        </w:tc>
        <w:tc>
          <w:tcPr>
            <w:tcW w:w="1700" w:type="dxa"/>
            <w:vAlign w:val="center"/>
          </w:tcPr>
          <w:p w:rsidR="001816E6" w:rsidRPr="002F1CAB" w:rsidRDefault="001816E6" w:rsidP="00D05E24">
            <w:pPr>
              <w:pStyle w:val="afb"/>
              <w:jc w:val="center"/>
              <w:rPr>
                <w:b/>
              </w:rPr>
            </w:pPr>
            <w:r w:rsidRPr="002F1CAB">
              <w:rPr>
                <w:b/>
              </w:rPr>
              <w:t>合计</w:t>
            </w:r>
          </w:p>
        </w:tc>
      </w:tr>
      <w:tr w:rsidR="001816E6" w:rsidRPr="002F1CAB" w:rsidTr="002F1CAB">
        <w:trPr>
          <w:trHeight w:val="280"/>
          <w:jc w:val="center"/>
        </w:trPr>
        <w:tc>
          <w:tcPr>
            <w:tcW w:w="1691" w:type="dxa"/>
            <w:vAlign w:val="center"/>
          </w:tcPr>
          <w:p w:rsidR="001816E6" w:rsidRPr="002F1CAB" w:rsidRDefault="001816E6" w:rsidP="00D05E24">
            <w:pPr>
              <w:pStyle w:val="afb"/>
              <w:jc w:val="center"/>
              <w:rPr>
                <w:b/>
              </w:rPr>
            </w:pPr>
            <w:r w:rsidRPr="002F1CAB">
              <w:rPr>
                <w:b/>
              </w:rPr>
              <w:t>资产</w:t>
            </w:r>
          </w:p>
        </w:tc>
        <w:tc>
          <w:tcPr>
            <w:tcW w:w="1701" w:type="dxa"/>
            <w:vAlign w:val="center"/>
          </w:tcPr>
          <w:p w:rsidR="001816E6" w:rsidRPr="002F1CAB" w:rsidRDefault="001816E6" w:rsidP="00D05E24">
            <w:pPr>
              <w:pStyle w:val="afb"/>
              <w:jc w:val="center"/>
              <w:rPr>
                <w:b/>
              </w:rPr>
            </w:pPr>
          </w:p>
        </w:tc>
        <w:tc>
          <w:tcPr>
            <w:tcW w:w="1721" w:type="dxa"/>
            <w:vAlign w:val="center"/>
          </w:tcPr>
          <w:p w:rsidR="001816E6" w:rsidRPr="002F1CAB" w:rsidRDefault="001816E6" w:rsidP="00D05E24">
            <w:pPr>
              <w:pStyle w:val="afb"/>
              <w:jc w:val="center"/>
              <w:rPr>
                <w:b/>
              </w:rPr>
            </w:pPr>
          </w:p>
        </w:tc>
        <w:tc>
          <w:tcPr>
            <w:tcW w:w="1559" w:type="dxa"/>
            <w:vAlign w:val="center"/>
          </w:tcPr>
          <w:p w:rsidR="001816E6" w:rsidRPr="002F1CAB" w:rsidRDefault="001816E6" w:rsidP="00D05E24">
            <w:pPr>
              <w:pStyle w:val="afb"/>
              <w:jc w:val="center"/>
              <w:rPr>
                <w:b/>
              </w:rPr>
            </w:pPr>
          </w:p>
        </w:tc>
        <w:tc>
          <w:tcPr>
            <w:tcW w:w="1572" w:type="dxa"/>
            <w:gridSpan w:val="2"/>
            <w:vAlign w:val="center"/>
          </w:tcPr>
          <w:p w:rsidR="001816E6" w:rsidRPr="002F1CAB" w:rsidRDefault="001816E6" w:rsidP="00D05E24">
            <w:pPr>
              <w:pStyle w:val="afb"/>
              <w:jc w:val="center"/>
              <w:rPr>
                <w:b/>
              </w:rPr>
            </w:pPr>
          </w:p>
        </w:tc>
        <w:tc>
          <w:tcPr>
            <w:tcW w:w="1700" w:type="dxa"/>
            <w:vAlign w:val="center"/>
          </w:tcPr>
          <w:p w:rsidR="001816E6" w:rsidRPr="002F1CAB" w:rsidRDefault="001816E6" w:rsidP="00D05E24">
            <w:pPr>
              <w:pStyle w:val="afb"/>
              <w:jc w:val="center"/>
              <w:rPr>
                <w:b/>
              </w:rPr>
            </w:pP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color w:val="000000"/>
              </w:rPr>
              <w:t>银行存款</w:t>
            </w:r>
          </w:p>
        </w:tc>
        <w:tc>
          <w:tcPr>
            <w:tcW w:w="1701" w:type="dxa"/>
            <w:vAlign w:val="center"/>
          </w:tcPr>
          <w:p w:rsidR="00D91AFF" w:rsidRPr="002F1CAB" w:rsidRDefault="00B1768D">
            <w:pPr>
              <w:jc w:val="right"/>
              <w:rPr>
                <w:rFonts w:ascii="宋体" w:hAnsi="宋体"/>
              </w:rPr>
            </w:pPr>
            <w:r w:rsidRPr="002F1CAB">
              <w:rPr>
                <w:rFonts w:ascii="宋体" w:hAnsi="宋体"/>
                <w:color w:val="000000"/>
              </w:rPr>
              <w:t>61,114,863.96</w:t>
            </w:r>
          </w:p>
        </w:tc>
        <w:tc>
          <w:tcPr>
            <w:tcW w:w="1721" w:type="dxa"/>
            <w:vAlign w:val="center"/>
          </w:tcPr>
          <w:p w:rsidR="00D91AFF" w:rsidRPr="002F1CAB" w:rsidRDefault="00B1768D">
            <w:pPr>
              <w:jc w:val="right"/>
              <w:rPr>
                <w:rFonts w:ascii="宋体" w:hAnsi="宋体"/>
              </w:rPr>
            </w:pPr>
            <w:r w:rsidRPr="002F1CAB">
              <w:rPr>
                <w:rFonts w:ascii="宋体" w:hAnsi="宋体"/>
                <w:color w:val="000000"/>
              </w:rPr>
              <w:t>-</w:t>
            </w:r>
          </w:p>
        </w:tc>
        <w:tc>
          <w:tcPr>
            <w:tcW w:w="1559" w:type="dxa"/>
            <w:vAlign w:val="center"/>
          </w:tcPr>
          <w:p w:rsidR="00D91AFF" w:rsidRPr="002F1CAB" w:rsidRDefault="00B1768D">
            <w:pPr>
              <w:jc w:val="right"/>
              <w:rPr>
                <w:rFonts w:ascii="宋体" w:hAnsi="宋体"/>
              </w:rPr>
            </w:pPr>
            <w:r w:rsidRPr="002F1CAB">
              <w:rPr>
                <w:rFonts w:ascii="宋体" w:hAnsi="宋体"/>
                <w:color w:val="000000"/>
              </w:rPr>
              <w:t>-</w:t>
            </w:r>
          </w:p>
        </w:tc>
        <w:tc>
          <w:tcPr>
            <w:tcW w:w="1572" w:type="dxa"/>
            <w:gridSpan w:val="2"/>
            <w:vAlign w:val="center"/>
          </w:tcPr>
          <w:p w:rsidR="00D91AFF" w:rsidRPr="002F1CAB" w:rsidRDefault="00B1768D">
            <w:pPr>
              <w:jc w:val="right"/>
              <w:rPr>
                <w:rFonts w:ascii="宋体" w:hAnsi="宋体"/>
              </w:rPr>
            </w:pPr>
            <w:r w:rsidRPr="002F1CAB">
              <w:rPr>
                <w:rFonts w:ascii="宋体" w:hAnsi="宋体"/>
                <w:color w:val="000000"/>
              </w:rPr>
              <w:t>-</w:t>
            </w:r>
          </w:p>
        </w:tc>
        <w:tc>
          <w:tcPr>
            <w:tcW w:w="1700" w:type="dxa"/>
            <w:vAlign w:val="center"/>
          </w:tcPr>
          <w:p w:rsidR="00D91AFF" w:rsidRPr="002F1CAB" w:rsidRDefault="00B1768D">
            <w:pPr>
              <w:jc w:val="right"/>
              <w:rPr>
                <w:rFonts w:ascii="宋体" w:hAnsi="宋体"/>
              </w:rPr>
            </w:pPr>
            <w:r w:rsidRPr="002F1CAB">
              <w:rPr>
                <w:rFonts w:ascii="宋体" w:hAnsi="宋体"/>
                <w:color w:val="000000"/>
              </w:rPr>
              <w:t>61,114,863.96</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color w:val="000000"/>
              </w:rPr>
              <w:t>结算备付金</w:t>
            </w:r>
          </w:p>
        </w:tc>
        <w:tc>
          <w:tcPr>
            <w:tcW w:w="1701" w:type="dxa"/>
            <w:vAlign w:val="center"/>
          </w:tcPr>
          <w:p w:rsidR="00D91AFF" w:rsidRPr="002F1CAB" w:rsidRDefault="00B1768D">
            <w:pPr>
              <w:jc w:val="right"/>
              <w:rPr>
                <w:rFonts w:ascii="宋体" w:hAnsi="宋体"/>
              </w:rPr>
            </w:pPr>
            <w:r w:rsidRPr="002F1CAB">
              <w:rPr>
                <w:rFonts w:ascii="宋体" w:hAnsi="宋体"/>
                <w:color w:val="000000"/>
              </w:rPr>
              <w:t>314,052.45</w:t>
            </w:r>
          </w:p>
        </w:tc>
        <w:tc>
          <w:tcPr>
            <w:tcW w:w="1721" w:type="dxa"/>
            <w:vAlign w:val="center"/>
          </w:tcPr>
          <w:p w:rsidR="00D91AFF" w:rsidRPr="002F1CAB" w:rsidRDefault="00B1768D">
            <w:pPr>
              <w:jc w:val="right"/>
              <w:rPr>
                <w:rFonts w:ascii="宋体" w:hAnsi="宋体"/>
              </w:rPr>
            </w:pPr>
            <w:r w:rsidRPr="002F1CAB">
              <w:rPr>
                <w:rFonts w:ascii="宋体" w:hAnsi="宋体"/>
                <w:color w:val="000000"/>
              </w:rPr>
              <w:t>-</w:t>
            </w:r>
          </w:p>
        </w:tc>
        <w:tc>
          <w:tcPr>
            <w:tcW w:w="1559" w:type="dxa"/>
            <w:vAlign w:val="center"/>
          </w:tcPr>
          <w:p w:rsidR="00D91AFF" w:rsidRPr="002F1CAB" w:rsidRDefault="00B1768D">
            <w:pPr>
              <w:jc w:val="right"/>
              <w:rPr>
                <w:rFonts w:ascii="宋体" w:hAnsi="宋体"/>
              </w:rPr>
            </w:pPr>
            <w:r w:rsidRPr="002F1CAB">
              <w:rPr>
                <w:rFonts w:ascii="宋体" w:hAnsi="宋体"/>
                <w:color w:val="000000"/>
              </w:rPr>
              <w:t>-</w:t>
            </w:r>
          </w:p>
        </w:tc>
        <w:tc>
          <w:tcPr>
            <w:tcW w:w="1572" w:type="dxa"/>
            <w:gridSpan w:val="2"/>
            <w:vAlign w:val="center"/>
          </w:tcPr>
          <w:p w:rsidR="00D91AFF" w:rsidRPr="002F1CAB" w:rsidRDefault="00B1768D">
            <w:pPr>
              <w:jc w:val="right"/>
              <w:rPr>
                <w:rFonts w:ascii="宋体" w:hAnsi="宋体"/>
              </w:rPr>
            </w:pPr>
            <w:r w:rsidRPr="002F1CAB">
              <w:rPr>
                <w:rFonts w:ascii="宋体" w:hAnsi="宋体"/>
                <w:color w:val="000000"/>
              </w:rPr>
              <w:t>-</w:t>
            </w:r>
          </w:p>
        </w:tc>
        <w:tc>
          <w:tcPr>
            <w:tcW w:w="1700" w:type="dxa"/>
            <w:vAlign w:val="center"/>
          </w:tcPr>
          <w:p w:rsidR="00D91AFF" w:rsidRPr="002F1CAB" w:rsidRDefault="00B1768D">
            <w:pPr>
              <w:jc w:val="right"/>
              <w:rPr>
                <w:rFonts w:ascii="宋体" w:hAnsi="宋体"/>
              </w:rPr>
            </w:pPr>
            <w:r w:rsidRPr="002F1CAB">
              <w:rPr>
                <w:rFonts w:ascii="宋体" w:hAnsi="宋体"/>
                <w:color w:val="000000"/>
              </w:rPr>
              <w:t>314,052.45</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color w:val="000000"/>
              </w:rPr>
              <w:t>存出保证金</w:t>
            </w:r>
          </w:p>
        </w:tc>
        <w:tc>
          <w:tcPr>
            <w:tcW w:w="1701" w:type="dxa"/>
            <w:vAlign w:val="center"/>
          </w:tcPr>
          <w:p w:rsidR="00D91AFF" w:rsidRPr="002F1CAB" w:rsidRDefault="00B1768D">
            <w:pPr>
              <w:jc w:val="right"/>
              <w:rPr>
                <w:rFonts w:ascii="宋体" w:hAnsi="宋体"/>
              </w:rPr>
            </w:pPr>
            <w:r w:rsidRPr="002F1CAB">
              <w:rPr>
                <w:rFonts w:ascii="宋体" w:hAnsi="宋体"/>
                <w:color w:val="000000"/>
              </w:rPr>
              <w:t>75,219.67</w:t>
            </w:r>
          </w:p>
        </w:tc>
        <w:tc>
          <w:tcPr>
            <w:tcW w:w="1721" w:type="dxa"/>
            <w:vAlign w:val="center"/>
          </w:tcPr>
          <w:p w:rsidR="00D91AFF" w:rsidRPr="002F1CAB" w:rsidRDefault="00B1768D">
            <w:pPr>
              <w:jc w:val="right"/>
              <w:rPr>
                <w:rFonts w:ascii="宋体" w:hAnsi="宋体"/>
              </w:rPr>
            </w:pPr>
            <w:r w:rsidRPr="002F1CAB">
              <w:rPr>
                <w:rFonts w:ascii="宋体" w:hAnsi="宋体"/>
                <w:color w:val="000000"/>
              </w:rPr>
              <w:t>-</w:t>
            </w:r>
          </w:p>
        </w:tc>
        <w:tc>
          <w:tcPr>
            <w:tcW w:w="1559" w:type="dxa"/>
            <w:vAlign w:val="center"/>
          </w:tcPr>
          <w:p w:rsidR="00D91AFF" w:rsidRPr="002F1CAB" w:rsidRDefault="00B1768D">
            <w:pPr>
              <w:jc w:val="right"/>
              <w:rPr>
                <w:rFonts w:ascii="宋体" w:hAnsi="宋体"/>
              </w:rPr>
            </w:pPr>
            <w:r w:rsidRPr="002F1CAB">
              <w:rPr>
                <w:rFonts w:ascii="宋体" w:hAnsi="宋体"/>
                <w:color w:val="000000"/>
              </w:rPr>
              <w:t>-</w:t>
            </w:r>
          </w:p>
        </w:tc>
        <w:tc>
          <w:tcPr>
            <w:tcW w:w="1572" w:type="dxa"/>
            <w:gridSpan w:val="2"/>
            <w:vAlign w:val="center"/>
          </w:tcPr>
          <w:p w:rsidR="00D91AFF" w:rsidRPr="002F1CAB" w:rsidRDefault="00B1768D">
            <w:pPr>
              <w:jc w:val="right"/>
              <w:rPr>
                <w:rFonts w:ascii="宋体" w:hAnsi="宋体"/>
              </w:rPr>
            </w:pPr>
            <w:r w:rsidRPr="002F1CAB">
              <w:rPr>
                <w:rFonts w:ascii="宋体" w:hAnsi="宋体"/>
                <w:color w:val="000000"/>
              </w:rPr>
              <w:t>-</w:t>
            </w:r>
          </w:p>
        </w:tc>
        <w:tc>
          <w:tcPr>
            <w:tcW w:w="1700" w:type="dxa"/>
            <w:vAlign w:val="center"/>
          </w:tcPr>
          <w:p w:rsidR="00D91AFF" w:rsidRPr="002F1CAB" w:rsidRDefault="00B1768D">
            <w:pPr>
              <w:jc w:val="right"/>
              <w:rPr>
                <w:rFonts w:ascii="宋体" w:hAnsi="宋体"/>
              </w:rPr>
            </w:pPr>
            <w:r w:rsidRPr="002F1CAB">
              <w:rPr>
                <w:rFonts w:ascii="宋体" w:hAnsi="宋体"/>
                <w:color w:val="000000"/>
              </w:rPr>
              <w:t>75,219.67</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color w:val="000000"/>
              </w:rPr>
              <w:t>交易性金融资产</w:t>
            </w:r>
          </w:p>
        </w:tc>
        <w:tc>
          <w:tcPr>
            <w:tcW w:w="1701" w:type="dxa"/>
            <w:vAlign w:val="center"/>
          </w:tcPr>
          <w:p w:rsidR="00D91AFF" w:rsidRPr="002F1CAB" w:rsidRDefault="00B1768D">
            <w:pPr>
              <w:jc w:val="right"/>
              <w:rPr>
                <w:rFonts w:ascii="宋体" w:hAnsi="宋体"/>
              </w:rPr>
            </w:pPr>
            <w:r w:rsidRPr="002F1CAB">
              <w:rPr>
                <w:rFonts w:ascii="宋体" w:hAnsi="宋体"/>
                <w:color w:val="000000"/>
              </w:rPr>
              <w:t>-</w:t>
            </w:r>
          </w:p>
        </w:tc>
        <w:tc>
          <w:tcPr>
            <w:tcW w:w="1721" w:type="dxa"/>
            <w:vAlign w:val="center"/>
          </w:tcPr>
          <w:p w:rsidR="00D91AFF" w:rsidRPr="002F1CAB" w:rsidRDefault="00B1768D">
            <w:pPr>
              <w:jc w:val="right"/>
              <w:rPr>
                <w:rFonts w:ascii="宋体" w:hAnsi="宋体"/>
              </w:rPr>
            </w:pPr>
            <w:r w:rsidRPr="002F1CAB">
              <w:rPr>
                <w:rFonts w:ascii="宋体" w:hAnsi="宋体"/>
                <w:color w:val="000000"/>
              </w:rPr>
              <w:t>-</w:t>
            </w:r>
          </w:p>
        </w:tc>
        <w:tc>
          <w:tcPr>
            <w:tcW w:w="1559" w:type="dxa"/>
            <w:vAlign w:val="center"/>
          </w:tcPr>
          <w:p w:rsidR="00D91AFF" w:rsidRPr="002F1CAB" w:rsidRDefault="00B1768D">
            <w:pPr>
              <w:jc w:val="right"/>
              <w:rPr>
                <w:rFonts w:ascii="宋体" w:hAnsi="宋体"/>
              </w:rPr>
            </w:pPr>
            <w:r w:rsidRPr="002F1CAB">
              <w:rPr>
                <w:rFonts w:ascii="宋体" w:hAnsi="宋体"/>
                <w:color w:val="000000"/>
              </w:rPr>
              <w:t>-</w:t>
            </w:r>
          </w:p>
        </w:tc>
        <w:tc>
          <w:tcPr>
            <w:tcW w:w="1572" w:type="dxa"/>
            <w:gridSpan w:val="2"/>
            <w:vAlign w:val="center"/>
          </w:tcPr>
          <w:p w:rsidR="00D91AFF" w:rsidRPr="002F1CAB" w:rsidRDefault="00B1768D">
            <w:pPr>
              <w:jc w:val="right"/>
              <w:rPr>
                <w:rFonts w:ascii="宋体" w:hAnsi="宋体"/>
              </w:rPr>
            </w:pPr>
            <w:r w:rsidRPr="002F1CAB">
              <w:rPr>
                <w:rFonts w:ascii="宋体" w:hAnsi="宋体"/>
                <w:color w:val="000000"/>
              </w:rPr>
              <w:t>-</w:t>
            </w:r>
          </w:p>
        </w:tc>
        <w:tc>
          <w:tcPr>
            <w:tcW w:w="1700" w:type="dxa"/>
            <w:vAlign w:val="center"/>
          </w:tcPr>
          <w:p w:rsidR="00D91AFF" w:rsidRPr="002F1CAB" w:rsidRDefault="00B1768D">
            <w:pPr>
              <w:jc w:val="right"/>
              <w:rPr>
                <w:rFonts w:ascii="宋体" w:hAnsi="宋体"/>
              </w:rPr>
            </w:pPr>
            <w:r w:rsidRPr="002F1CAB">
              <w:rPr>
                <w:rFonts w:ascii="宋体" w:hAnsi="宋体"/>
                <w:color w:val="000000"/>
              </w:rPr>
              <w:t>-</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color w:val="000000"/>
              </w:rPr>
              <w:t>应收证券清算款</w:t>
            </w:r>
          </w:p>
        </w:tc>
        <w:tc>
          <w:tcPr>
            <w:tcW w:w="1701" w:type="dxa"/>
            <w:vAlign w:val="center"/>
          </w:tcPr>
          <w:p w:rsidR="00D91AFF" w:rsidRPr="002F1CAB" w:rsidRDefault="00B1768D">
            <w:pPr>
              <w:jc w:val="right"/>
              <w:rPr>
                <w:rFonts w:ascii="宋体" w:hAnsi="宋体"/>
              </w:rPr>
            </w:pPr>
            <w:r w:rsidRPr="002F1CAB">
              <w:rPr>
                <w:rFonts w:ascii="宋体" w:hAnsi="宋体"/>
                <w:color w:val="000000"/>
              </w:rPr>
              <w:t>-</w:t>
            </w:r>
          </w:p>
        </w:tc>
        <w:tc>
          <w:tcPr>
            <w:tcW w:w="1721" w:type="dxa"/>
            <w:vAlign w:val="center"/>
          </w:tcPr>
          <w:p w:rsidR="00D91AFF" w:rsidRPr="002F1CAB" w:rsidRDefault="00B1768D">
            <w:pPr>
              <w:jc w:val="right"/>
              <w:rPr>
                <w:rFonts w:ascii="宋体" w:hAnsi="宋体"/>
              </w:rPr>
            </w:pPr>
            <w:r w:rsidRPr="002F1CAB">
              <w:rPr>
                <w:rFonts w:ascii="宋体" w:hAnsi="宋体"/>
                <w:color w:val="000000"/>
              </w:rPr>
              <w:t>-</w:t>
            </w:r>
          </w:p>
        </w:tc>
        <w:tc>
          <w:tcPr>
            <w:tcW w:w="1559" w:type="dxa"/>
            <w:vAlign w:val="center"/>
          </w:tcPr>
          <w:p w:rsidR="00D91AFF" w:rsidRPr="002F1CAB" w:rsidRDefault="00B1768D">
            <w:pPr>
              <w:jc w:val="right"/>
              <w:rPr>
                <w:rFonts w:ascii="宋体" w:hAnsi="宋体"/>
              </w:rPr>
            </w:pPr>
            <w:r w:rsidRPr="002F1CAB">
              <w:rPr>
                <w:rFonts w:ascii="宋体" w:hAnsi="宋体"/>
                <w:color w:val="000000"/>
              </w:rPr>
              <w:t>-</w:t>
            </w:r>
          </w:p>
        </w:tc>
        <w:tc>
          <w:tcPr>
            <w:tcW w:w="1572" w:type="dxa"/>
            <w:gridSpan w:val="2"/>
            <w:vAlign w:val="center"/>
          </w:tcPr>
          <w:p w:rsidR="00D91AFF" w:rsidRPr="002F1CAB" w:rsidRDefault="00B1768D">
            <w:pPr>
              <w:jc w:val="right"/>
              <w:rPr>
                <w:rFonts w:ascii="宋体" w:hAnsi="宋体"/>
              </w:rPr>
            </w:pPr>
            <w:r w:rsidRPr="002F1CAB">
              <w:rPr>
                <w:rFonts w:ascii="宋体" w:hAnsi="宋体"/>
                <w:color w:val="000000"/>
              </w:rPr>
              <w:t>-</w:t>
            </w:r>
          </w:p>
        </w:tc>
        <w:tc>
          <w:tcPr>
            <w:tcW w:w="1700" w:type="dxa"/>
            <w:vAlign w:val="center"/>
          </w:tcPr>
          <w:p w:rsidR="00D91AFF" w:rsidRPr="002F1CAB" w:rsidRDefault="00B1768D">
            <w:pPr>
              <w:jc w:val="right"/>
              <w:rPr>
                <w:rFonts w:ascii="宋体" w:hAnsi="宋体"/>
              </w:rPr>
            </w:pPr>
            <w:r w:rsidRPr="002F1CAB">
              <w:rPr>
                <w:rFonts w:ascii="宋体" w:hAnsi="宋体"/>
                <w:color w:val="000000"/>
              </w:rPr>
              <w:t>-</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color w:val="000000"/>
              </w:rPr>
              <w:lastRenderedPageBreak/>
              <w:t>买入返售金融资产</w:t>
            </w:r>
          </w:p>
        </w:tc>
        <w:tc>
          <w:tcPr>
            <w:tcW w:w="1701" w:type="dxa"/>
            <w:vAlign w:val="center"/>
          </w:tcPr>
          <w:p w:rsidR="00D91AFF" w:rsidRPr="002F1CAB" w:rsidRDefault="00B1768D">
            <w:pPr>
              <w:jc w:val="right"/>
              <w:rPr>
                <w:rFonts w:ascii="宋体" w:hAnsi="宋体"/>
              </w:rPr>
            </w:pPr>
            <w:r w:rsidRPr="002F1CAB">
              <w:rPr>
                <w:rFonts w:ascii="宋体" w:hAnsi="宋体"/>
                <w:color w:val="000000"/>
              </w:rPr>
              <w:t>-</w:t>
            </w:r>
          </w:p>
        </w:tc>
        <w:tc>
          <w:tcPr>
            <w:tcW w:w="1721" w:type="dxa"/>
            <w:vAlign w:val="center"/>
          </w:tcPr>
          <w:p w:rsidR="00D91AFF" w:rsidRPr="002F1CAB" w:rsidRDefault="00B1768D">
            <w:pPr>
              <w:jc w:val="right"/>
              <w:rPr>
                <w:rFonts w:ascii="宋体" w:hAnsi="宋体"/>
              </w:rPr>
            </w:pPr>
            <w:r w:rsidRPr="002F1CAB">
              <w:rPr>
                <w:rFonts w:ascii="宋体" w:hAnsi="宋体"/>
                <w:color w:val="000000"/>
              </w:rPr>
              <w:t>-</w:t>
            </w:r>
          </w:p>
        </w:tc>
        <w:tc>
          <w:tcPr>
            <w:tcW w:w="1559" w:type="dxa"/>
            <w:vAlign w:val="center"/>
          </w:tcPr>
          <w:p w:rsidR="00D91AFF" w:rsidRPr="002F1CAB" w:rsidRDefault="00B1768D">
            <w:pPr>
              <w:jc w:val="right"/>
              <w:rPr>
                <w:rFonts w:ascii="宋体" w:hAnsi="宋体"/>
              </w:rPr>
            </w:pPr>
            <w:r w:rsidRPr="002F1CAB">
              <w:rPr>
                <w:rFonts w:ascii="宋体" w:hAnsi="宋体"/>
                <w:color w:val="000000"/>
              </w:rPr>
              <w:t>-</w:t>
            </w:r>
          </w:p>
        </w:tc>
        <w:tc>
          <w:tcPr>
            <w:tcW w:w="1572" w:type="dxa"/>
            <w:gridSpan w:val="2"/>
            <w:vAlign w:val="center"/>
          </w:tcPr>
          <w:p w:rsidR="00D91AFF" w:rsidRPr="002F1CAB" w:rsidRDefault="00B1768D">
            <w:pPr>
              <w:jc w:val="right"/>
              <w:rPr>
                <w:rFonts w:ascii="宋体" w:hAnsi="宋体"/>
              </w:rPr>
            </w:pPr>
            <w:r w:rsidRPr="002F1CAB">
              <w:rPr>
                <w:rFonts w:ascii="宋体" w:hAnsi="宋体"/>
                <w:color w:val="000000"/>
              </w:rPr>
              <w:t>-</w:t>
            </w:r>
          </w:p>
        </w:tc>
        <w:tc>
          <w:tcPr>
            <w:tcW w:w="1700" w:type="dxa"/>
            <w:vAlign w:val="center"/>
          </w:tcPr>
          <w:p w:rsidR="00D91AFF" w:rsidRPr="002F1CAB" w:rsidRDefault="00B1768D">
            <w:pPr>
              <w:jc w:val="right"/>
              <w:rPr>
                <w:rFonts w:ascii="宋体" w:hAnsi="宋体"/>
              </w:rPr>
            </w:pPr>
            <w:r w:rsidRPr="002F1CAB">
              <w:rPr>
                <w:rFonts w:ascii="宋体" w:hAnsi="宋体"/>
                <w:color w:val="000000"/>
              </w:rPr>
              <w:t>-</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color w:val="000000"/>
              </w:rPr>
              <w:t>应收利息</w:t>
            </w:r>
          </w:p>
        </w:tc>
        <w:tc>
          <w:tcPr>
            <w:tcW w:w="1701" w:type="dxa"/>
            <w:vAlign w:val="center"/>
          </w:tcPr>
          <w:p w:rsidR="00D91AFF" w:rsidRPr="002F1CAB" w:rsidRDefault="00B1768D">
            <w:pPr>
              <w:jc w:val="right"/>
              <w:rPr>
                <w:rFonts w:ascii="宋体" w:hAnsi="宋体"/>
              </w:rPr>
            </w:pPr>
            <w:r w:rsidRPr="002F1CAB">
              <w:rPr>
                <w:rFonts w:ascii="宋体" w:hAnsi="宋体"/>
                <w:color w:val="000000"/>
              </w:rPr>
              <w:t>-</w:t>
            </w:r>
          </w:p>
        </w:tc>
        <w:tc>
          <w:tcPr>
            <w:tcW w:w="1721" w:type="dxa"/>
            <w:vAlign w:val="center"/>
          </w:tcPr>
          <w:p w:rsidR="00D91AFF" w:rsidRPr="002F1CAB" w:rsidRDefault="00B1768D">
            <w:pPr>
              <w:jc w:val="right"/>
              <w:rPr>
                <w:rFonts w:ascii="宋体" w:hAnsi="宋体"/>
              </w:rPr>
            </w:pPr>
            <w:r w:rsidRPr="002F1CAB">
              <w:rPr>
                <w:rFonts w:ascii="宋体" w:hAnsi="宋体"/>
                <w:color w:val="000000"/>
              </w:rPr>
              <w:t>-</w:t>
            </w:r>
          </w:p>
        </w:tc>
        <w:tc>
          <w:tcPr>
            <w:tcW w:w="1559" w:type="dxa"/>
            <w:vAlign w:val="center"/>
          </w:tcPr>
          <w:p w:rsidR="00D91AFF" w:rsidRPr="002F1CAB" w:rsidRDefault="00B1768D">
            <w:pPr>
              <w:jc w:val="right"/>
              <w:rPr>
                <w:rFonts w:ascii="宋体" w:hAnsi="宋体"/>
              </w:rPr>
            </w:pPr>
            <w:r w:rsidRPr="002F1CAB">
              <w:rPr>
                <w:rFonts w:ascii="宋体" w:hAnsi="宋体"/>
                <w:color w:val="000000"/>
              </w:rPr>
              <w:t>-</w:t>
            </w:r>
          </w:p>
        </w:tc>
        <w:tc>
          <w:tcPr>
            <w:tcW w:w="1572" w:type="dxa"/>
            <w:gridSpan w:val="2"/>
            <w:vAlign w:val="center"/>
          </w:tcPr>
          <w:p w:rsidR="00D91AFF" w:rsidRPr="002F1CAB" w:rsidRDefault="00B1768D">
            <w:pPr>
              <w:jc w:val="right"/>
              <w:rPr>
                <w:rFonts w:ascii="宋体" w:hAnsi="宋体"/>
              </w:rPr>
            </w:pPr>
            <w:r w:rsidRPr="002F1CAB">
              <w:rPr>
                <w:rFonts w:ascii="宋体" w:hAnsi="宋体"/>
                <w:color w:val="000000"/>
              </w:rPr>
              <w:t>128,073.67</w:t>
            </w:r>
          </w:p>
        </w:tc>
        <w:tc>
          <w:tcPr>
            <w:tcW w:w="1700" w:type="dxa"/>
            <w:vAlign w:val="center"/>
          </w:tcPr>
          <w:p w:rsidR="00D91AFF" w:rsidRPr="002F1CAB" w:rsidRDefault="00B1768D">
            <w:pPr>
              <w:jc w:val="right"/>
              <w:rPr>
                <w:rFonts w:ascii="宋体" w:hAnsi="宋体"/>
              </w:rPr>
            </w:pPr>
            <w:r w:rsidRPr="002F1CAB">
              <w:rPr>
                <w:rFonts w:ascii="宋体" w:hAnsi="宋体"/>
                <w:color w:val="000000"/>
              </w:rPr>
              <w:t>128,073.67</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color w:val="000000"/>
              </w:rPr>
              <w:t>应收申购款</w:t>
            </w:r>
          </w:p>
        </w:tc>
        <w:tc>
          <w:tcPr>
            <w:tcW w:w="1701" w:type="dxa"/>
            <w:vAlign w:val="center"/>
          </w:tcPr>
          <w:p w:rsidR="00D91AFF" w:rsidRPr="002F1CAB" w:rsidRDefault="00B1768D">
            <w:pPr>
              <w:jc w:val="right"/>
              <w:rPr>
                <w:rFonts w:ascii="宋体" w:hAnsi="宋体"/>
              </w:rPr>
            </w:pPr>
            <w:r w:rsidRPr="002F1CAB">
              <w:rPr>
                <w:rFonts w:ascii="宋体" w:hAnsi="宋体"/>
                <w:color w:val="000000"/>
              </w:rPr>
              <w:t>-</w:t>
            </w:r>
          </w:p>
        </w:tc>
        <w:tc>
          <w:tcPr>
            <w:tcW w:w="1721" w:type="dxa"/>
            <w:vAlign w:val="center"/>
          </w:tcPr>
          <w:p w:rsidR="00D91AFF" w:rsidRPr="002F1CAB" w:rsidRDefault="00B1768D">
            <w:pPr>
              <w:jc w:val="right"/>
              <w:rPr>
                <w:rFonts w:ascii="宋体" w:hAnsi="宋体"/>
              </w:rPr>
            </w:pPr>
            <w:r w:rsidRPr="002F1CAB">
              <w:rPr>
                <w:rFonts w:ascii="宋体" w:hAnsi="宋体"/>
                <w:color w:val="000000"/>
              </w:rPr>
              <w:t>-</w:t>
            </w:r>
          </w:p>
        </w:tc>
        <w:tc>
          <w:tcPr>
            <w:tcW w:w="1559" w:type="dxa"/>
            <w:vAlign w:val="center"/>
          </w:tcPr>
          <w:p w:rsidR="00D91AFF" w:rsidRPr="002F1CAB" w:rsidRDefault="00B1768D">
            <w:pPr>
              <w:jc w:val="right"/>
              <w:rPr>
                <w:rFonts w:ascii="宋体" w:hAnsi="宋体"/>
              </w:rPr>
            </w:pPr>
            <w:r w:rsidRPr="002F1CAB">
              <w:rPr>
                <w:rFonts w:ascii="宋体" w:hAnsi="宋体"/>
                <w:color w:val="000000"/>
              </w:rPr>
              <w:t>-</w:t>
            </w:r>
          </w:p>
        </w:tc>
        <w:tc>
          <w:tcPr>
            <w:tcW w:w="1572" w:type="dxa"/>
            <w:gridSpan w:val="2"/>
            <w:vAlign w:val="center"/>
          </w:tcPr>
          <w:p w:rsidR="00D91AFF" w:rsidRPr="002F1CAB" w:rsidRDefault="00B1768D">
            <w:pPr>
              <w:jc w:val="right"/>
              <w:rPr>
                <w:rFonts w:ascii="宋体" w:hAnsi="宋体"/>
              </w:rPr>
            </w:pPr>
            <w:r w:rsidRPr="002F1CAB">
              <w:rPr>
                <w:rFonts w:ascii="宋体" w:hAnsi="宋体"/>
                <w:color w:val="000000"/>
              </w:rPr>
              <w:t>-</w:t>
            </w:r>
          </w:p>
        </w:tc>
        <w:tc>
          <w:tcPr>
            <w:tcW w:w="1700" w:type="dxa"/>
            <w:vAlign w:val="center"/>
          </w:tcPr>
          <w:p w:rsidR="00D91AFF" w:rsidRPr="002F1CAB" w:rsidRDefault="00B1768D">
            <w:pPr>
              <w:jc w:val="right"/>
              <w:rPr>
                <w:rFonts w:ascii="宋体" w:hAnsi="宋体"/>
              </w:rPr>
            </w:pPr>
            <w:r w:rsidRPr="002F1CAB">
              <w:rPr>
                <w:rFonts w:ascii="宋体" w:hAnsi="宋体"/>
                <w:color w:val="000000"/>
              </w:rPr>
              <w:t>-</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color w:val="000000"/>
              </w:rPr>
              <w:t>应收股利</w:t>
            </w:r>
          </w:p>
        </w:tc>
        <w:tc>
          <w:tcPr>
            <w:tcW w:w="1701" w:type="dxa"/>
            <w:vAlign w:val="center"/>
          </w:tcPr>
          <w:p w:rsidR="00D91AFF" w:rsidRPr="002F1CAB" w:rsidRDefault="00B1768D">
            <w:pPr>
              <w:jc w:val="right"/>
              <w:rPr>
                <w:rFonts w:ascii="宋体" w:hAnsi="宋体"/>
              </w:rPr>
            </w:pPr>
            <w:r w:rsidRPr="002F1CAB">
              <w:rPr>
                <w:rFonts w:ascii="宋体" w:hAnsi="宋体"/>
                <w:color w:val="000000"/>
              </w:rPr>
              <w:t>-</w:t>
            </w:r>
          </w:p>
        </w:tc>
        <w:tc>
          <w:tcPr>
            <w:tcW w:w="1721" w:type="dxa"/>
            <w:vAlign w:val="center"/>
          </w:tcPr>
          <w:p w:rsidR="00D91AFF" w:rsidRPr="002F1CAB" w:rsidRDefault="00B1768D">
            <w:pPr>
              <w:jc w:val="right"/>
              <w:rPr>
                <w:rFonts w:ascii="宋体" w:hAnsi="宋体"/>
              </w:rPr>
            </w:pPr>
            <w:r w:rsidRPr="002F1CAB">
              <w:rPr>
                <w:rFonts w:ascii="宋体" w:hAnsi="宋体"/>
                <w:color w:val="000000"/>
              </w:rPr>
              <w:t>-</w:t>
            </w:r>
          </w:p>
        </w:tc>
        <w:tc>
          <w:tcPr>
            <w:tcW w:w="1559" w:type="dxa"/>
            <w:vAlign w:val="center"/>
          </w:tcPr>
          <w:p w:rsidR="00D91AFF" w:rsidRPr="002F1CAB" w:rsidRDefault="00B1768D">
            <w:pPr>
              <w:jc w:val="right"/>
              <w:rPr>
                <w:rFonts w:ascii="宋体" w:hAnsi="宋体"/>
              </w:rPr>
            </w:pPr>
            <w:r w:rsidRPr="002F1CAB">
              <w:rPr>
                <w:rFonts w:ascii="宋体" w:hAnsi="宋体"/>
                <w:color w:val="000000"/>
              </w:rPr>
              <w:t>-</w:t>
            </w:r>
          </w:p>
        </w:tc>
        <w:tc>
          <w:tcPr>
            <w:tcW w:w="1572" w:type="dxa"/>
            <w:gridSpan w:val="2"/>
            <w:vAlign w:val="center"/>
          </w:tcPr>
          <w:p w:rsidR="00D91AFF" w:rsidRPr="002F1CAB" w:rsidRDefault="00B1768D">
            <w:pPr>
              <w:jc w:val="right"/>
              <w:rPr>
                <w:rFonts w:ascii="宋体" w:hAnsi="宋体"/>
              </w:rPr>
            </w:pPr>
            <w:r w:rsidRPr="002F1CAB">
              <w:rPr>
                <w:rFonts w:ascii="宋体" w:hAnsi="宋体"/>
                <w:color w:val="000000"/>
              </w:rPr>
              <w:t>-</w:t>
            </w:r>
          </w:p>
        </w:tc>
        <w:tc>
          <w:tcPr>
            <w:tcW w:w="1700" w:type="dxa"/>
            <w:vAlign w:val="center"/>
          </w:tcPr>
          <w:p w:rsidR="00D91AFF" w:rsidRPr="002F1CAB" w:rsidRDefault="00B1768D">
            <w:pPr>
              <w:jc w:val="right"/>
              <w:rPr>
                <w:rFonts w:ascii="宋体" w:hAnsi="宋体"/>
              </w:rPr>
            </w:pPr>
            <w:r w:rsidRPr="002F1CAB">
              <w:rPr>
                <w:rFonts w:ascii="宋体" w:hAnsi="宋体"/>
                <w:color w:val="000000"/>
              </w:rPr>
              <w:t>-</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color w:val="000000"/>
              </w:rPr>
              <w:t>其他资产</w:t>
            </w:r>
          </w:p>
        </w:tc>
        <w:tc>
          <w:tcPr>
            <w:tcW w:w="1701" w:type="dxa"/>
            <w:vAlign w:val="center"/>
          </w:tcPr>
          <w:p w:rsidR="00D91AFF" w:rsidRPr="002F1CAB" w:rsidRDefault="00B1768D">
            <w:pPr>
              <w:jc w:val="right"/>
              <w:rPr>
                <w:rFonts w:ascii="宋体" w:hAnsi="宋体"/>
              </w:rPr>
            </w:pPr>
            <w:r w:rsidRPr="002F1CAB">
              <w:rPr>
                <w:rFonts w:ascii="宋体" w:hAnsi="宋体"/>
                <w:color w:val="000000"/>
              </w:rPr>
              <w:t>-</w:t>
            </w:r>
          </w:p>
        </w:tc>
        <w:tc>
          <w:tcPr>
            <w:tcW w:w="1721" w:type="dxa"/>
            <w:vAlign w:val="center"/>
          </w:tcPr>
          <w:p w:rsidR="00D91AFF" w:rsidRPr="002F1CAB" w:rsidRDefault="00B1768D">
            <w:pPr>
              <w:jc w:val="right"/>
              <w:rPr>
                <w:rFonts w:ascii="宋体" w:hAnsi="宋体"/>
              </w:rPr>
            </w:pPr>
            <w:r w:rsidRPr="002F1CAB">
              <w:rPr>
                <w:rFonts w:ascii="宋体" w:hAnsi="宋体"/>
                <w:color w:val="000000"/>
              </w:rPr>
              <w:t>-</w:t>
            </w:r>
          </w:p>
        </w:tc>
        <w:tc>
          <w:tcPr>
            <w:tcW w:w="1559" w:type="dxa"/>
            <w:vAlign w:val="center"/>
          </w:tcPr>
          <w:p w:rsidR="00D91AFF" w:rsidRPr="002F1CAB" w:rsidRDefault="00B1768D">
            <w:pPr>
              <w:jc w:val="right"/>
              <w:rPr>
                <w:rFonts w:ascii="宋体" w:hAnsi="宋体"/>
              </w:rPr>
            </w:pPr>
            <w:r w:rsidRPr="002F1CAB">
              <w:rPr>
                <w:rFonts w:ascii="宋体" w:hAnsi="宋体"/>
                <w:color w:val="000000"/>
              </w:rPr>
              <w:t>-</w:t>
            </w:r>
          </w:p>
        </w:tc>
        <w:tc>
          <w:tcPr>
            <w:tcW w:w="1572" w:type="dxa"/>
            <w:gridSpan w:val="2"/>
            <w:vAlign w:val="center"/>
          </w:tcPr>
          <w:p w:rsidR="00D91AFF" w:rsidRPr="002F1CAB" w:rsidRDefault="00B1768D">
            <w:pPr>
              <w:jc w:val="right"/>
              <w:rPr>
                <w:rFonts w:ascii="宋体" w:hAnsi="宋体"/>
              </w:rPr>
            </w:pPr>
            <w:r w:rsidRPr="002F1CAB">
              <w:rPr>
                <w:rFonts w:ascii="宋体" w:hAnsi="宋体"/>
                <w:color w:val="000000"/>
              </w:rPr>
              <w:t>-</w:t>
            </w:r>
          </w:p>
        </w:tc>
        <w:tc>
          <w:tcPr>
            <w:tcW w:w="1700" w:type="dxa"/>
            <w:vAlign w:val="center"/>
          </w:tcPr>
          <w:p w:rsidR="00D91AFF" w:rsidRPr="002F1CAB" w:rsidRDefault="00B1768D">
            <w:pPr>
              <w:jc w:val="right"/>
              <w:rPr>
                <w:rFonts w:ascii="宋体" w:hAnsi="宋体"/>
              </w:rPr>
            </w:pPr>
            <w:r w:rsidRPr="002F1CAB">
              <w:rPr>
                <w:rFonts w:ascii="宋体" w:hAnsi="宋体"/>
                <w:color w:val="000000"/>
              </w:rPr>
              <w:t>-</w:t>
            </w:r>
          </w:p>
        </w:tc>
      </w:tr>
      <w:tr w:rsidR="001816E6" w:rsidRPr="002F1CAB" w:rsidTr="002F1CAB">
        <w:trPr>
          <w:trHeight w:val="280"/>
          <w:jc w:val="center"/>
        </w:trPr>
        <w:tc>
          <w:tcPr>
            <w:tcW w:w="1691" w:type="dxa"/>
            <w:vAlign w:val="center"/>
          </w:tcPr>
          <w:p w:rsidR="001816E6" w:rsidRPr="002F1CAB" w:rsidRDefault="001816E6" w:rsidP="009039C5">
            <w:pPr>
              <w:pStyle w:val="afb"/>
              <w:rPr>
                <w:b/>
                <w:color w:val="000000"/>
              </w:rPr>
            </w:pPr>
            <w:r w:rsidRPr="002F1CAB">
              <w:rPr>
                <w:b/>
                <w:color w:val="000000"/>
              </w:rPr>
              <w:t>资产总计</w:t>
            </w:r>
          </w:p>
        </w:tc>
        <w:tc>
          <w:tcPr>
            <w:tcW w:w="1701" w:type="dxa"/>
          </w:tcPr>
          <w:p w:rsidR="001816E6" w:rsidRPr="002F1CAB" w:rsidRDefault="001816E6" w:rsidP="00765765">
            <w:pPr>
              <w:pStyle w:val="afb"/>
              <w:jc w:val="right"/>
              <w:rPr>
                <w:b/>
                <w:color w:val="000000"/>
              </w:rPr>
            </w:pPr>
            <w:r w:rsidRPr="002F1CAB">
              <w:rPr>
                <w:b/>
                <w:color w:val="000000"/>
              </w:rPr>
              <w:t>61,504,136.08</w:t>
            </w:r>
          </w:p>
        </w:tc>
        <w:tc>
          <w:tcPr>
            <w:tcW w:w="1721" w:type="dxa"/>
          </w:tcPr>
          <w:p w:rsidR="001816E6" w:rsidRPr="002F1CAB" w:rsidRDefault="001816E6" w:rsidP="00765765">
            <w:pPr>
              <w:pStyle w:val="afb"/>
              <w:jc w:val="right"/>
              <w:rPr>
                <w:b/>
                <w:color w:val="000000"/>
              </w:rPr>
            </w:pPr>
            <w:r w:rsidRPr="002F1CAB">
              <w:rPr>
                <w:b/>
                <w:color w:val="000000"/>
              </w:rPr>
              <w:t>-</w:t>
            </w:r>
          </w:p>
        </w:tc>
        <w:tc>
          <w:tcPr>
            <w:tcW w:w="1559" w:type="dxa"/>
          </w:tcPr>
          <w:p w:rsidR="001816E6" w:rsidRPr="002F1CAB" w:rsidRDefault="001816E6" w:rsidP="00765765">
            <w:pPr>
              <w:pStyle w:val="afb"/>
              <w:jc w:val="right"/>
              <w:rPr>
                <w:b/>
                <w:color w:val="000000"/>
              </w:rPr>
            </w:pPr>
            <w:r w:rsidRPr="002F1CAB">
              <w:rPr>
                <w:b/>
                <w:color w:val="000000"/>
              </w:rPr>
              <w:t>-</w:t>
            </w:r>
          </w:p>
        </w:tc>
        <w:tc>
          <w:tcPr>
            <w:tcW w:w="1572" w:type="dxa"/>
            <w:gridSpan w:val="2"/>
          </w:tcPr>
          <w:p w:rsidR="001816E6" w:rsidRPr="002F1CAB" w:rsidRDefault="001816E6" w:rsidP="00765765">
            <w:pPr>
              <w:pStyle w:val="afb"/>
              <w:jc w:val="right"/>
              <w:rPr>
                <w:b/>
                <w:color w:val="000000"/>
              </w:rPr>
            </w:pPr>
            <w:r w:rsidRPr="002F1CAB">
              <w:rPr>
                <w:b/>
                <w:color w:val="000000"/>
              </w:rPr>
              <w:t>128,073.67</w:t>
            </w:r>
          </w:p>
        </w:tc>
        <w:tc>
          <w:tcPr>
            <w:tcW w:w="1700" w:type="dxa"/>
          </w:tcPr>
          <w:p w:rsidR="001816E6" w:rsidRPr="002F1CAB" w:rsidRDefault="001816E6" w:rsidP="00765765">
            <w:pPr>
              <w:pStyle w:val="afb"/>
              <w:jc w:val="right"/>
              <w:rPr>
                <w:b/>
                <w:color w:val="000000"/>
              </w:rPr>
            </w:pPr>
            <w:r w:rsidRPr="002F1CAB">
              <w:rPr>
                <w:b/>
                <w:color w:val="000000"/>
              </w:rPr>
              <w:t>61,632,209.75</w:t>
            </w:r>
          </w:p>
        </w:tc>
      </w:tr>
      <w:tr w:rsidR="001816E6" w:rsidRPr="002F1CAB" w:rsidTr="002F1CAB">
        <w:trPr>
          <w:trHeight w:val="280"/>
          <w:jc w:val="center"/>
        </w:trPr>
        <w:tc>
          <w:tcPr>
            <w:tcW w:w="1691" w:type="dxa"/>
            <w:vAlign w:val="center"/>
          </w:tcPr>
          <w:p w:rsidR="001816E6" w:rsidRPr="002F1CAB" w:rsidRDefault="001816E6" w:rsidP="009039C5">
            <w:pPr>
              <w:pStyle w:val="afb"/>
            </w:pPr>
            <w:r w:rsidRPr="002F1CAB">
              <w:rPr>
                <w:b/>
                <w:color w:val="000000"/>
              </w:rPr>
              <w:t>负债</w:t>
            </w:r>
          </w:p>
        </w:tc>
        <w:tc>
          <w:tcPr>
            <w:tcW w:w="1701" w:type="dxa"/>
            <w:vAlign w:val="center"/>
          </w:tcPr>
          <w:p w:rsidR="001816E6" w:rsidRPr="002F1CAB" w:rsidRDefault="001816E6" w:rsidP="009039C5">
            <w:pPr>
              <w:pStyle w:val="afb"/>
              <w:rPr>
                <w:color w:val="0000FF"/>
              </w:rPr>
            </w:pPr>
          </w:p>
        </w:tc>
        <w:tc>
          <w:tcPr>
            <w:tcW w:w="1721" w:type="dxa"/>
            <w:vAlign w:val="center"/>
          </w:tcPr>
          <w:p w:rsidR="001816E6" w:rsidRPr="002F1CAB" w:rsidRDefault="001816E6" w:rsidP="009039C5">
            <w:pPr>
              <w:pStyle w:val="afb"/>
            </w:pPr>
          </w:p>
        </w:tc>
        <w:tc>
          <w:tcPr>
            <w:tcW w:w="1559" w:type="dxa"/>
            <w:vAlign w:val="center"/>
          </w:tcPr>
          <w:p w:rsidR="001816E6" w:rsidRPr="002F1CAB" w:rsidRDefault="001816E6" w:rsidP="009039C5">
            <w:pPr>
              <w:pStyle w:val="afb"/>
            </w:pPr>
          </w:p>
        </w:tc>
        <w:tc>
          <w:tcPr>
            <w:tcW w:w="1559" w:type="dxa"/>
            <w:vAlign w:val="center"/>
          </w:tcPr>
          <w:p w:rsidR="001816E6" w:rsidRPr="002F1CAB" w:rsidRDefault="001816E6" w:rsidP="009039C5">
            <w:pPr>
              <w:pStyle w:val="afb"/>
            </w:pPr>
          </w:p>
        </w:tc>
        <w:tc>
          <w:tcPr>
            <w:tcW w:w="1713" w:type="dxa"/>
            <w:gridSpan w:val="2"/>
            <w:vAlign w:val="center"/>
          </w:tcPr>
          <w:p w:rsidR="001816E6" w:rsidRPr="002F1CAB" w:rsidRDefault="001816E6" w:rsidP="009039C5">
            <w:pPr>
              <w:pStyle w:val="afb"/>
            </w:pP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卖出回购金融资产款</w:t>
            </w:r>
          </w:p>
        </w:tc>
        <w:tc>
          <w:tcPr>
            <w:tcW w:w="1701" w:type="dxa"/>
            <w:vAlign w:val="center"/>
          </w:tcPr>
          <w:p w:rsidR="00D91AFF" w:rsidRPr="002F1CAB" w:rsidRDefault="00B1768D">
            <w:pPr>
              <w:jc w:val="right"/>
              <w:rPr>
                <w:rFonts w:ascii="宋体" w:hAnsi="宋体"/>
              </w:rPr>
            </w:pPr>
            <w:r w:rsidRPr="002F1CAB">
              <w:rPr>
                <w:rFonts w:ascii="宋体" w:hAnsi="宋体"/>
              </w:rPr>
              <w:t>0.00</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713" w:type="dxa"/>
            <w:gridSpan w:val="2"/>
            <w:vAlign w:val="center"/>
          </w:tcPr>
          <w:p w:rsidR="00D91AFF" w:rsidRPr="002F1CAB" w:rsidRDefault="00B1768D">
            <w:pPr>
              <w:jc w:val="right"/>
              <w:rPr>
                <w:rFonts w:ascii="宋体" w:hAnsi="宋体"/>
              </w:rPr>
            </w:pPr>
            <w:r w:rsidRPr="002F1CAB">
              <w:rPr>
                <w:rFonts w:ascii="宋体" w:hAnsi="宋体"/>
              </w:rPr>
              <w:t>0.00</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w:t>
            </w:r>
            <w:proofErr w:type="gramStart"/>
            <w:r w:rsidRPr="002F1CAB">
              <w:rPr>
                <w:rFonts w:ascii="宋体" w:hAnsi="宋体"/>
              </w:rPr>
              <w:t>赎回款</w:t>
            </w:r>
            <w:proofErr w:type="gramEnd"/>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12,607,127.28</w:t>
            </w:r>
          </w:p>
        </w:tc>
        <w:tc>
          <w:tcPr>
            <w:tcW w:w="1713" w:type="dxa"/>
            <w:gridSpan w:val="2"/>
            <w:vAlign w:val="center"/>
          </w:tcPr>
          <w:p w:rsidR="00D91AFF" w:rsidRPr="002F1CAB" w:rsidRDefault="00B1768D">
            <w:pPr>
              <w:jc w:val="right"/>
              <w:rPr>
                <w:rFonts w:ascii="宋体" w:hAnsi="宋体"/>
              </w:rPr>
            </w:pPr>
            <w:r w:rsidRPr="002F1CAB">
              <w:rPr>
                <w:rFonts w:ascii="宋体" w:hAnsi="宋体"/>
              </w:rPr>
              <w:t>12,607,127.28</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应付证券清算款</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0.00</w:t>
            </w:r>
          </w:p>
        </w:tc>
        <w:tc>
          <w:tcPr>
            <w:tcW w:w="1713" w:type="dxa"/>
            <w:gridSpan w:val="2"/>
            <w:vAlign w:val="center"/>
          </w:tcPr>
          <w:p w:rsidR="00D91AFF" w:rsidRPr="002F1CAB" w:rsidRDefault="00B1768D">
            <w:pPr>
              <w:jc w:val="right"/>
              <w:rPr>
                <w:rFonts w:ascii="宋体" w:hAnsi="宋体"/>
              </w:rPr>
            </w:pPr>
            <w:r w:rsidRPr="002F1CAB">
              <w:rPr>
                <w:rFonts w:ascii="宋体" w:hAnsi="宋体"/>
              </w:rPr>
              <w:t>-</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应付管理人报酬</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515,130.51</w:t>
            </w:r>
          </w:p>
        </w:tc>
        <w:tc>
          <w:tcPr>
            <w:tcW w:w="1713" w:type="dxa"/>
            <w:gridSpan w:val="2"/>
            <w:vAlign w:val="center"/>
          </w:tcPr>
          <w:p w:rsidR="00D91AFF" w:rsidRPr="002F1CAB" w:rsidRDefault="00B1768D">
            <w:pPr>
              <w:jc w:val="right"/>
              <w:rPr>
                <w:rFonts w:ascii="宋体" w:hAnsi="宋体"/>
              </w:rPr>
            </w:pPr>
            <w:r w:rsidRPr="002F1CAB">
              <w:rPr>
                <w:rFonts w:ascii="宋体" w:hAnsi="宋体"/>
              </w:rPr>
              <w:t>515,130.51</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应付托管费</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154,539.13</w:t>
            </w:r>
          </w:p>
        </w:tc>
        <w:tc>
          <w:tcPr>
            <w:tcW w:w="1713" w:type="dxa"/>
            <w:gridSpan w:val="2"/>
            <w:vAlign w:val="center"/>
          </w:tcPr>
          <w:p w:rsidR="00D91AFF" w:rsidRPr="002F1CAB" w:rsidRDefault="00B1768D">
            <w:pPr>
              <w:jc w:val="right"/>
              <w:rPr>
                <w:rFonts w:ascii="宋体" w:hAnsi="宋体"/>
              </w:rPr>
            </w:pPr>
            <w:r w:rsidRPr="002F1CAB">
              <w:rPr>
                <w:rFonts w:ascii="宋体" w:hAnsi="宋体"/>
              </w:rPr>
              <w:t>154,539.13</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应付销售服务费</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16,082.44</w:t>
            </w:r>
          </w:p>
        </w:tc>
        <w:tc>
          <w:tcPr>
            <w:tcW w:w="1713" w:type="dxa"/>
            <w:gridSpan w:val="2"/>
            <w:vAlign w:val="center"/>
          </w:tcPr>
          <w:p w:rsidR="00D91AFF" w:rsidRPr="002F1CAB" w:rsidRDefault="00B1768D">
            <w:pPr>
              <w:jc w:val="right"/>
              <w:rPr>
                <w:rFonts w:ascii="宋体" w:hAnsi="宋体"/>
              </w:rPr>
            </w:pPr>
            <w:r w:rsidRPr="002F1CAB">
              <w:rPr>
                <w:rFonts w:ascii="宋体" w:hAnsi="宋体"/>
              </w:rPr>
              <w:t>16,082.44</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应交税费</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40,117.79</w:t>
            </w:r>
          </w:p>
        </w:tc>
        <w:tc>
          <w:tcPr>
            <w:tcW w:w="1713" w:type="dxa"/>
            <w:gridSpan w:val="2"/>
            <w:vAlign w:val="center"/>
          </w:tcPr>
          <w:p w:rsidR="00D91AFF" w:rsidRPr="002F1CAB" w:rsidRDefault="00B1768D">
            <w:pPr>
              <w:jc w:val="right"/>
              <w:rPr>
                <w:rFonts w:ascii="宋体" w:hAnsi="宋体"/>
              </w:rPr>
            </w:pPr>
            <w:r w:rsidRPr="002F1CAB">
              <w:rPr>
                <w:rFonts w:ascii="宋体" w:hAnsi="宋体"/>
              </w:rPr>
              <w:t>40,117.79</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应付交易费用</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28,261.55</w:t>
            </w:r>
          </w:p>
        </w:tc>
        <w:tc>
          <w:tcPr>
            <w:tcW w:w="1713" w:type="dxa"/>
            <w:gridSpan w:val="2"/>
            <w:vAlign w:val="center"/>
          </w:tcPr>
          <w:p w:rsidR="00D91AFF" w:rsidRPr="002F1CAB" w:rsidRDefault="00B1768D">
            <w:pPr>
              <w:jc w:val="right"/>
              <w:rPr>
                <w:rFonts w:ascii="宋体" w:hAnsi="宋体"/>
              </w:rPr>
            </w:pPr>
            <w:r w:rsidRPr="002F1CAB">
              <w:rPr>
                <w:rFonts w:ascii="宋体" w:hAnsi="宋体"/>
              </w:rPr>
              <w:t>28,261.55</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应付利息</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0.00</w:t>
            </w:r>
          </w:p>
        </w:tc>
        <w:tc>
          <w:tcPr>
            <w:tcW w:w="1713" w:type="dxa"/>
            <w:gridSpan w:val="2"/>
            <w:vAlign w:val="center"/>
          </w:tcPr>
          <w:p w:rsidR="00D91AFF" w:rsidRPr="002F1CAB" w:rsidRDefault="00B1768D">
            <w:pPr>
              <w:jc w:val="right"/>
              <w:rPr>
                <w:rFonts w:ascii="宋体" w:hAnsi="宋体"/>
              </w:rPr>
            </w:pPr>
            <w:r w:rsidRPr="002F1CAB">
              <w:rPr>
                <w:rFonts w:ascii="宋体" w:hAnsi="宋体"/>
              </w:rPr>
              <w:t>0.00</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其他负债</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202,696.69</w:t>
            </w:r>
          </w:p>
        </w:tc>
        <w:tc>
          <w:tcPr>
            <w:tcW w:w="1713" w:type="dxa"/>
            <w:gridSpan w:val="2"/>
            <w:vAlign w:val="center"/>
          </w:tcPr>
          <w:p w:rsidR="00D91AFF" w:rsidRPr="002F1CAB" w:rsidRDefault="00B1768D">
            <w:pPr>
              <w:jc w:val="right"/>
              <w:rPr>
                <w:rFonts w:ascii="宋体" w:hAnsi="宋体"/>
              </w:rPr>
            </w:pPr>
            <w:r w:rsidRPr="002F1CAB">
              <w:rPr>
                <w:rFonts w:ascii="宋体" w:hAnsi="宋体"/>
              </w:rPr>
              <w:t>202,696.69</w:t>
            </w:r>
          </w:p>
        </w:tc>
      </w:tr>
      <w:tr w:rsidR="001816E6" w:rsidRPr="002F1CAB" w:rsidTr="002F1CAB">
        <w:trPr>
          <w:trHeight w:val="280"/>
          <w:jc w:val="center"/>
        </w:trPr>
        <w:tc>
          <w:tcPr>
            <w:tcW w:w="1691" w:type="dxa"/>
            <w:vAlign w:val="center"/>
          </w:tcPr>
          <w:p w:rsidR="001816E6" w:rsidRPr="002F1CAB" w:rsidRDefault="001816E6" w:rsidP="009039C5">
            <w:pPr>
              <w:pStyle w:val="afb"/>
              <w:rPr>
                <w:b/>
              </w:rPr>
            </w:pPr>
            <w:r w:rsidRPr="002F1CAB">
              <w:rPr>
                <w:b/>
              </w:rPr>
              <w:t>负债总计</w:t>
            </w:r>
          </w:p>
        </w:tc>
        <w:tc>
          <w:tcPr>
            <w:tcW w:w="1701" w:type="dxa"/>
          </w:tcPr>
          <w:p w:rsidR="001816E6" w:rsidRPr="002F1CAB" w:rsidRDefault="001816E6" w:rsidP="00765765">
            <w:pPr>
              <w:pStyle w:val="afb"/>
              <w:jc w:val="right"/>
              <w:rPr>
                <w:b/>
                <w:color w:val="000000"/>
              </w:rPr>
            </w:pPr>
            <w:r w:rsidRPr="002F1CAB">
              <w:rPr>
                <w:b/>
                <w:color w:val="000000"/>
              </w:rPr>
              <w:t>-</w:t>
            </w:r>
          </w:p>
        </w:tc>
        <w:tc>
          <w:tcPr>
            <w:tcW w:w="1721" w:type="dxa"/>
          </w:tcPr>
          <w:p w:rsidR="001816E6" w:rsidRPr="002F1CAB" w:rsidRDefault="001816E6" w:rsidP="00765765">
            <w:pPr>
              <w:pStyle w:val="afb"/>
              <w:jc w:val="right"/>
              <w:rPr>
                <w:b/>
                <w:color w:val="000000"/>
              </w:rPr>
            </w:pPr>
            <w:r w:rsidRPr="002F1CAB">
              <w:rPr>
                <w:b/>
                <w:color w:val="000000"/>
              </w:rPr>
              <w:t>-</w:t>
            </w:r>
          </w:p>
        </w:tc>
        <w:tc>
          <w:tcPr>
            <w:tcW w:w="1559" w:type="dxa"/>
          </w:tcPr>
          <w:p w:rsidR="001816E6" w:rsidRPr="002F1CAB" w:rsidRDefault="001816E6" w:rsidP="00765765">
            <w:pPr>
              <w:pStyle w:val="afb"/>
              <w:jc w:val="right"/>
              <w:rPr>
                <w:b/>
                <w:color w:val="000000"/>
              </w:rPr>
            </w:pPr>
            <w:r w:rsidRPr="002F1CAB">
              <w:rPr>
                <w:b/>
                <w:color w:val="000000"/>
              </w:rPr>
              <w:t>-</w:t>
            </w:r>
          </w:p>
        </w:tc>
        <w:tc>
          <w:tcPr>
            <w:tcW w:w="1559" w:type="dxa"/>
          </w:tcPr>
          <w:p w:rsidR="001816E6" w:rsidRPr="002F1CAB" w:rsidRDefault="001816E6" w:rsidP="00765765">
            <w:pPr>
              <w:pStyle w:val="afb"/>
              <w:jc w:val="right"/>
              <w:rPr>
                <w:b/>
                <w:color w:val="000000"/>
              </w:rPr>
            </w:pPr>
            <w:r w:rsidRPr="002F1CAB">
              <w:rPr>
                <w:b/>
                <w:color w:val="000000"/>
              </w:rPr>
              <w:t>13,563,955.39</w:t>
            </w:r>
          </w:p>
        </w:tc>
        <w:tc>
          <w:tcPr>
            <w:tcW w:w="1713" w:type="dxa"/>
            <w:gridSpan w:val="2"/>
          </w:tcPr>
          <w:p w:rsidR="001816E6" w:rsidRPr="002F1CAB" w:rsidRDefault="001816E6" w:rsidP="00765765">
            <w:pPr>
              <w:pStyle w:val="afb"/>
              <w:jc w:val="right"/>
              <w:rPr>
                <w:b/>
                <w:color w:val="000000"/>
              </w:rPr>
            </w:pPr>
            <w:r w:rsidRPr="002F1CAB">
              <w:rPr>
                <w:b/>
                <w:color w:val="000000"/>
              </w:rPr>
              <w:t>13,563,955.39</w:t>
            </w:r>
          </w:p>
        </w:tc>
      </w:tr>
      <w:tr w:rsidR="001816E6" w:rsidRPr="002F1CAB" w:rsidTr="002F1CAB">
        <w:trPr>
          <w:trHeight w:val="280"/>
          <w:jc w:val="center"/>
        </w:trPr>
        <w:tc>
          <w:tcPr>
            <w:tcW w:w="1691" w:type="dxa"/>
          </w:tcPr>
          <w:p w:rsidR="001816E6" w:rsidRPr="002F1CAB" w:rsidRDefault="001816E6" w:rsidP="009039C5">
            <w:pPr>
              <w:pStyle w:val="afb"/>
              <w:rPr>
                <w:b/>
              </w:rPr>
            </w:pPr>
            <w:r w:rsidRPr="002F1CAB">
              <w:rPr>
                <w:b/>
              </w:rPr>
              <w:t>利率敏感度缺口</w:t>
            </w:r>
          </w:p>
        </w:tc>
        <w:tc>
          <w:tcPr>
            <w:tcW w:w="1701" w:type="dxa"/>
          </w:tcPr>
          <w:p w:rsidR="001816E6" w:rsidRPr="002F1CAB" w:rsidRDefault="001816E6" w:rsidP="00765765">
            <w:pPr>
              <w:pStyle w:val="afb"/>
              <w:jc w:val="right"/>
              <w:rPr>
                <w:b/>
                <w:color w:val="000000"/>
              </w:rPr>
            </w:pPr>
            <w:r w:rsidRPr="002F1CAB">
              <w:rPr>
                <w:b/>
                <w:color w:val="000000"/>
              </w:rPr>
              <w:t>61,504,136.08</w:t>
            </w:r>
          </w:p>
        </w:tc>
        <w:tc>
          <w:tcPr>
            <w:tcW w:w="1721" w:type="dxa"/>
          </w:tcPr>
          <w:p w:rsidR="001816E6" w:rsidRPr="002F1CAB" w:rsidRDefault="001816E6" w:rsidP="00765765">
            <w:pPr>
              <w:pStyle w:val="afb"/>
              <w:jc w:val="right"/>
              <w:rPr>
                <w:b/>
                <w:color w:val="000000"/>
              </w:rPr>
            </w:pPr>
            <w:r w:rsidRPr="002F1CAB">
              <w:rPr>
                <w:b/>
                <w:color w:val="000000"/>
              </w:rPr>
              <w:t>-</w:t>
            </w:r>
          </w:p>
        </w:tc>
        <w:tc>
          <w:tcPr>
            <w:tcW w:w="1559" w:type="dxa"/>
          </w:tcPr>
          <w:p w:rsidR="001816E6" w:rsidRPr="002F1CAB" w:rsidRDefault="001816E6" w:rsidP="00765765">
            <w:pPr>
              <w:pStyle w:val="afb"/>
              <w:jc w:val="right"/>
              <w:rPr>
                <w:b/>
                <w:color w:val="000000"/>
              </w:rPr>
            </w:pPr>
            <w:r w:rsidRPr="002F1CAB">
              <w:rPr>
                <w:b/>
                <w:color w:val="000000"/>
              </w:rPr>
              <w:t>-</w:t>
            </w:r>
          </w:p>
        </w:tc>
        <w:tc>
          <w:tcPr>
            <w:tcW w:w="1559" w:type="dxa"/>
          </w:tcPr>
          <w:p w:rsidR="001816E6" w:rsidRPr="002F1CAB" w:rsidRDefault="001816E6" w:rsidP="00765765">
            <w:pPr>
              <w:pStyle w:val="afb"/>
              <w:jc w:val="right"/>
              <w:rPr>
                <w:b/>
                <w:color w:val="000000"/>
              </w:rPr>
            </w:pPr>
            <w:r w:rsidRPr="002F1CAB">
              <w:rPr>
                <w:b/>
                <w:color w:val="000000"/>
              </w:rPr>
              <w:t>-13,435,881.72</w:t>
            </w:r>
          </w:p>
        </w:tc>
        <w:tc>
          <w:tcPr>
            <w:tcW w:w="1713" w:type="dxa"/>
            <w:gridSpan w:val="2"/>
          </w:tcPr>
          <w:p w:rsidR="001816E6" w:rsidRPr="002F1CAB" w:rsidRDefault="001816E6" w:rsidP="00765765">
            <w:pPr>
              <w:pStyle w:val="afb"/>
              <w:jc w:val="right"/>
              <w:rPr>
                <w:b/>
                <w:color w:val="000000"/>
              </w:rPr>
            </w:pPr>
            <w:r w:rsidRPr="002F1CAB">
              <w:rPr>
                <w:b/>
                <w:color w:val="000000"/>
              </w:rPr>
              <w:t>48,068,254.36</w:t>
            </w:r>
          </w:p>
        </w:tc>
      </w:tr>
      <w:tr w:rsidR="001816E6" w:rsidRPr="002F1CAB" w:rsidTr="002F1CAB">
        <w:trPr>
          <w:trHeight w:val="280"/>
          <w:jc w:val="center"/>
        </w:trPr>
        <w:tc>
          <w:tcPr>
            <w:tcW w:w="1691" w:type="dxa"/>
            <w:vAlign w:val="center"/>
          </w:tcPr>
          <w:p w:rsidR="001816E6" w:rsidRPr="002F1CAB" w:rsidRDefault="001816E6" w:rsidP="00765765">
            <w:pPr>
              <w:pStyle w:val="afb"/>
              <w:jc w:val="center"/>
              <w:rPr>
                <w:b/>
              </w:rPr>
            </w:pPr>
            <w:r w:rsidRPr="002F1CAB">
              <w:rPr>
                <w:b/>
              </w:rPr>
              <w:t>上年度末</w:t>
            </w:r>
          </w:p>
          <w:p w:rsidR="001816E6" w:rsidRPr="002F1CAB" w:rsidRDefault="001816E6" w:rsidP="00765765">
            <w:pPr>
              <w:pStyle w:val="afb"/>
              <w:jc w:val="center"/>
              <w:rPr>
                <w:b/>
              </w:rPr>
            </w:pPr>
            <w:r w:rsidRPr="002F1CAB">
              <w:rPr>
                <w:b/>
              </w:rPr>
              <w:t>2017年12月31日</w:t>
            </w:r>
          </w:p>
        </w:tc>
        <w:tc>
          <w:tcPr>
            <w:tcW w:w="1701" w:type="dxa"/>
            <w:vAlign w:val="center"/>
          </w:tcPr>
          <w:p w:rsidR="001816E6" w:rsidRPr="002F1CAB" w:rsidRDefault="001816E6" w:rsidP="00765765">
            <w:pPr>
              <w:pStyle w:val="afb"/>
              <w:jc w:val="center"/>
              <w:rPr>
                <w:b/>
              </w:rPr>
            </w:pPr>
            <w:r w:rsidRPr="002F1CAB">
              <w:rPr>
                <w:b/>
              </w:rPr>
              <w:t>1年以内</w:t>
            </w:r>
          </w:p>
        </w:tc>
        <w:tc>
          <w:tcPr>
            <w:tcW w:w="1721" w:type="dxa"/>
            <w:vAlign w:val="center"/>
          </w:tcPr>
          <w:p w:rsidR="001816E6" w:rsidRPr="002F1CAB" w:rsidRDefault="001816E6" w:rsidP="00765765">
            <w:pPr>
              <w:pStyle w:val="afb"/>
              <w:jc w:val="center"/>
              <w:rPr>
                <w:b/>
              </w:rPr>
            </w:pPr>
            <w:r w:rsidRPr="002F1CAB">
              <w:rPr>
                <w:b/>
              </w:rPr>
              <w:t>1-5年</w:t>
            </w:r>
          </w:p>
        </w:tc>
        <w:tc>
          <w:tcPr>
            <w:tcW w:w="1559" w:type="dxa"/>
            <w:vAlign w:val="center"/>
          </w:tcPr>
          <w:p w:rsidR="001816E6" w:rsidRPr="002F1CAB" w:rsidRDefault="001816E6" w:rsidP="00765765">
            <w:pPr>
              <w:pStyle w:val="afb"/>
              <w:jc w:val="center"/>
              <w:rPr>
                <w:b/>
              </w:rPr>
            </w:pPr>
            <w:r w:rsidRPr="002F1CAB">
              <w:rPr>
                <w:b/>
              </w:rPr>
              <w:t>5年以上</w:t>
            </w:r>
          </w:p>
        </w:tc>
        <w:tc>
          <w:tcPr>
            <w:tcW w:w="1559" w:type="dxa"/>
            <w:vAlign w:val="center"/>
          </w:tcPr>
          <w:p w:rsidR="001816E6" w:rsidRPr="002F1CAB" w:rsidRDefault="001816E6" w:rsidP="00765765">
            <w:pPr>
              <w:pStyle w:val="afb"/>
              <w:jc w:val="center"/>
              <w:rPr>
                <w:b/>
              </w:rPr>
            </w:pPr>
            <w:r w:rsidRPr="002F1CAB">
              <w:rPr>
                <w:b/>
              </w:rPr>
              <w:t>不计息</w:t>
            </w:r>
          </w:p>
        </w:tc>
        <w:tc>
          <w:tcPr>
            <w:tcW w:w="1713" w:type="dxa"/>
            <w:gridSpan w:val="2"/>
            <w:vAlign w:val="center"/>
          </w:tcPr>
          <w:p w:rsidR="001816E6" w:rsidRPr="002F1CAB" w:rsidRDefault="001816E6" w:rsidP="00765765">
            <w:pPr>
              <w:pStyle w:val="afb"/>
              <w:jc w:val="center"/>
              <w:rPr>
                <w:b/>
              </w:rPr>
            </w:pPr>
            <w:r w:rsidRPr="002F1CAB">
              <w:rPr>
                <w:b/>
              </w:rPr>
              <w:t>合计</w:t>
            </w:r>
          </w:p>
        </w:tc>
      </w:tr>
      <w:tr w:rsidR="001816E6" w:rsidRPr="002F1CAB" w:rsidTr="002F1CAB">
        <w:trPr>
          <w:trHeight w:val="280"/>
          <w:jc w:val="center"/>
        </w:trPr>
        <w:tc>
          <w:tcPr>
            <w:tcW w:w="1691" w:type="dxa"/>
            <w:vAlign w:val="center"/>
          </w:tcPr>
          <w:p w:rsidR="001816E6" w:rsidRPr="002F1CAB" w:rsidRDefault="001816E6" w:rsidP="009039C5">
            <w:pPr>
              <w:pStyle w:val="afb"/>
              <w:rPr>
                <w:b/>
              </w:rPr>
            </w:pPr>
            <w:r w:rsidRPr="002F1CAB">
              <w:rPr>
                <w:b/>
              </w:rPr>
              <w:t>资产</w:t>
            </w:r>
          </w:p>
        </w:tc>
        <w:tc>
          <w:tcPr>
            <w:tcW w:w="1701" w:type="dxa"/>
            <w:vAlign w:val="center"/>
          </w:tcPr>
          <w:p w:rsidR="001816E6" w:rsidRPr="002F1CAB" w:rsidRDefault="001816E6" w:rsidP="009039C5">
            <w:pPr>
              <w:pStyle w:val="afb"/>
            </w:pPr>
          </w:p>
        </w:tc>
        <w:tc>
          <w:tcPr>
            <w:tcW w:w="1721" w:type="dxa"/>
            <w:vAlign w:val="center"/>
          </w:tcPr>
          <w:p w:rsidR="001816E6" w:rsidRPr="002F1CAB" w:rsidRDefault="001816E6" w:rsidP="009039C5">
            <w:pPr>
              <w:pStyle w:val="afb"/>
            </w:pPr>
          </w:p>
        </w:tc>
        <w:tc>
          <w:tcPr>
            <w:tcW w:w="1559" w:type="dxa"/>
            <w:vAlign w:val="center"/>
          </w:tcPr>
          <w:p w:rsidR="001816E6" w:rsidRPr="002F1CAB" w:rsidRDefault="001816E6" w:rsidP="009039C5">
            <w:pPr>
              <w:pStyle w:val="afb"/>
            </w:pPr>
          </w:p>
        </w:tc>
        <w:tc>
          <w:tcPr>
            <w:tcW w:w="1559" w:type="dxa"/>
            <w:vAlign w:val="center"/>
          </w:tcPr>
          <w:p w:rsidR="001816E6" w:rsidRPr="002F1CAB" w:rsidRDefault="001816E6" w:rsidP="009039C5">
            <w:pPr>
              <w:pStyle w:val="afb"/>
            </w:pPr>
          </w:p>
        </w:tc>
        <w:tc>
          <w:tcPr>
            <w:tcW w:w="1713" w:type="dxa"/>
            <w:gridSpan w:val="2"/>
            <w:vAlign w:val="center"/>
          </w:tcPr>
          <w:p w:rsidR="001816E6" w:rsidRPr="002F1CAB" w:rsidRDefault="001816E6" w:rsidP="009039C5">
            <w:pPr>
              <w:pStyle w:val="afb"/>
            </w:pP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银行存款</w:t>
            </w:r>
          </w:p>
        </w:tc>
        <w:tc>
          <w:tcPr>
            <w:tcW w:w="1701" w:type="dxa"/>
            <w:vAlign w:val="center"/>
          </w:tcPr>
          <w:p w:rsidR="00D91AFF" w:rsidRPr="002F1CAB" w:rsidRDefault="00B1768D">
            <w:pPr>
              <w:jc w:val="right"/>
              <w:rPr>
                <w:rFonts w:ascii="宋体" w:hAnsi="宋体"/>
              </w:rPr>
            </w:pPr>
            <w:r w:rsidRPr="002F1CAB">
              <w:rPr>
                <w:rFonts w:ascii="宋体" w:hAnsi="宋体"/>
              </w:rPr>
              <w:t>3,737,669.72</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713" w:type="dxa"/>
            <w:gridSpan w:val="2"/>
            <w:vAlign w:val="center"/>
          </w:tcPr>
          <w:p w:rsidR="00D91AFF" w:rsidRPr="002F1CAB" w:rsidRDefault="00B1768D">
            <w:pPr>
              <w:jc w:val="right"/>
              <w:rPr>
                <w:rFonts w:ascii="宋体" w:hAnsi="宋体"/>
              </w:rPr>
            </w:pPr>
            <w:r w:rsidRPr="002F1CAB">
              <w:rPr>
                <w:rFonts w:ascii="宋体" w:hAnsi="宋体"/>
              </w:rPr>
              <w:t>3,737,669.72</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结算备付金</w:t>
            </w:r>
          </w:p>
        </w:tc>
        <w:tc>
          <w:tcPr>
            <w:tcW w:w="1701" w:type="dxa"/>
            <w:vAlign w:val="center"/>
          </w:tcPr>
          <w:p w:rsidR="00D91AFF" w:rsidRPr="002F1CAB" w:rsidRDefault="00B1768D">
            <w:pPr>
              <w:jc w:val="right"/>
              <w:rPr>
                <w:rFonts w:ascii="宋体" w:hAnsi="宋体"/>
              </w:rPr>
            </w:pPr>
            <w:r w:rsidRPr="002F1CAB">
              <w:rPr>
                <w:rFonts w:ascii="宋体" w:hAnsi="宋体"/>
              </w:rPr>
              <w:t>22,227,066.32</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713" w:type="dxa"/>
            <w:gridSpan w:val="2"/>
            <w:vAlign w:val="center"/>
          </w:tcPr>
          <w:p w:rsidR="00D91AFF" w:rsidRPr="002F1CAB" w:rsidRDefault="00B1768D">
            <w:pPr>
              <w:jc w:val="right"/>
              <w:rPr>
                <w:rFonts w:ascii="宋体" w:hAnsi="宋体"/>
              </w:rPr>
            </w:pPr>
            <w:r w:rsidRPr="002F1CAB">
              <w:rPr>
                <w:rFonts w:ascii="宋体" w:hAnsi="宋体"/>
              </w:rPr>
              <w:t>22,227,066.32</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存出保证金</w:t>
            </w:r>
          </w:p>
        </w:tc>
        <w:tc>
          <w:tcPr>
            <w:tcW w:w="1701" w:type="dxa"/>
            <w:vAlign w:val="center"/>
          </w:tcPr>
          <w:p w:rsidR="00D91AFF" w:rsidRPr="002F1CAB" w:rsidRDefault="00B1768D">
            <w:pPr>
              <w:jc w:val="right"/>
              <w:rPr>
                <w:rFonts w:ascii="宋体" w:hAnsi="宋体"/>
              </w:rPr>
            </w:pPr>
            <w:r w:rsidRPr="002F1CAB">
              <w:rPr>
                <w:rFonts w:ascii="宋体" w:hAnsi="宋体"/>
              </w:rPr>
              <w:t>7,175.92</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713" w:type="dxa"/>
            <w:gridSpan w:val="2"/>
            <w:vAlign w:val="center"/>
          </w:tcPr>
          <w:p w:rsidR="00D91AFF" w:rsidRPr="002F1CAB" w:rsidRDefault="00B1768D">
            <w:pPr>
              <w:jc w:val="right"/>
              <w:rPr>
                <w:rFonts w:ascii="宋体" w:hAnsi="宋体"/>
              </w:rPr>
            </w:pPr>
            <w:r w:rsidRPr="002F1CAB">
              <w:rPr>
                <w:rFonts w:ascii="宋体" w:hAnsi="宋体"/>
              </w:rPr>
              <w:t>7,175.92</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交易性金融资产</w:t>
            </w:r>
          </w:p>
        </w:tc>
        <w:tc>
          <w:tcPr>
            <w:tcW w:w="1701" w:type="dxa"/>
            <w:vAlign w:val="center"/>
          </w:tcPr>
          <w:p w:rsidR="00D91AFF" w:rsidRPr="002F1CAB" w:rsidRDefault="00B1768D">
            <w:pPr>
              <w:jc w:val="right"/>
              <w:rPr>
                <w:rFonts w:ascii="宋体" w:hAnsi="宋体"/>
              </w:rPr>
            </w:pPr>
            <w:r w:rsidRPr="002F1CAB">
              <w:rPr>
                <w:rFonts w:ascii="宋体" w:hAnsi="宋体"/>
              </w:rPr>
              <w:t>704,358,000.00</w:t>
            </w:r>
          </w:p>
        </w:tc>
        <w:tc>
          <w:tcPr>
            <w:tcW w:w="1721" w:type="dxa"/>
            <w:vAlign w:val="center"/>
          </w:tcPr>
          <w:p w:rsidR="00D91AFF" w:rsidRPr="002F1CAB" w:rsidRDefault="00B1768D">
            <w:pPr>
              <w:jc w:val="right"/>
              <w:rPr>
                <w:rFonts w:ascii="宋体" w:hAnsi="宋体"/>
              </w:rPr>
            </w:pPr>
            <w:r w:rsidRPr="002F1CAB">
              <w:rPr>
                <w:rFonts w:ascii="宋体" w:hAnsi="宋体"/>
              </w:rPr>
              <w:t>1,137,160,900.00</w:t>
            </w:r>
          </w:p>
        </w:tc>
        <w:tc>
          <w:tcPr>
            <w:tcW w:w="1559" w:type="dxa"/>
            <w:vAlign w:val="center"/>
          </w:tcPr>
          <w:p w:rsidR="00D91AFF" w:rsidRPr="002F1CAB" w:rsidRDefault="00B1768D">
            <w:pPr>
              <w:jc w:val="right"/>
              <w:rPr>
                <w:rFonts w:ascii="宋体" w:hAnsi="宋体"/>
              </w:rPr>
            </w:pPr>
            <w:r w:rsidRPr="002F1CAB">
              <w:rPr>
                <w:rFonts w:ascii="宋体" w:hAnsi="宋体"/>
              </w:rPr>
              <w:t>19,580,000.00</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713" w:type="dxa"/>
            <w:gridSpan w:val="2"/>
            <w:vAlign w:val="center"/>
          </w:tcPr>
          <w:p w:rsidR="00D91AFF" w:rsidRPr="002F1CAB" w:rsidRDefault="00B1768D">
            <w:pPr>
              <w:jc w:val="right"/>
              <w:rPr>
                <w:rFonts w:ascii="宋体" w:hAnsi="宋体"/>
              </w:rPr>
            </w:pPr>
            <w:r w:rsidRPr="002F1CAB">
              <w:rPr>
                <w:rFonts w:ascii="宋体" w:hAnsi="宋体"/>
              </w:rPr>
              <w:t>1,861,098,900.00</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买入返售金融资产</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713" w:type="dxa"/>
            <w:gridSpan w:val="2"/>
            <w:vAlign w:val="center"/>
          </w:tcPr>
          <w:p w:rsidR="00D91AFF" w:rsidRPr="002F1CAB" w:rsidRDefault="00B1768D">
            <w:pPr>
              <w:jc w:val="right"/>
              <w:rPr>
                <w:rFonts w:ascii="宋体" w:hAnsi="宋体"/>
              </w:rPr>
            </w:pPr>
            <w:r w:rsidRPr="002F1CAB">
              <w:rPr>
                <w:rFonts w:ascii="宋体" w:hAnsi="宋体"/>
              </w:rPr>
              <w:t>-</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应收利息</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40,386,994.91</w:t>
            </w:r>
          </w:p>
        </w:tc>
        <w:tc>
          <w:tcPr>
            <w:tcW w:w="1713" w:type="dxa"/>
            <w:gridSpan w:val="2"/>
            <w:vAlign w:val="center"/>
          </w:tcPr>
          <w:p w:rsidR="00D91AFF" w:rsidRPr="002F1CAB" w:rsidRDefault="00B1768D">
            <w:pPr>
              <w:jc w:val="right"/>
              <w:rPr>
                <w:rFonts w:ascii="宋体" w:hAnsi="宋体"/>
              </w:rPr>
            </w:pPr>
            <w:r w:rsidRPr="002F1CAB">
              <w:rPr>
                <w:rFonts w:ascii="宋体" w:hAnsi="宋体"/>
              </w:rPr>
              <w:t>40,386,994.91</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应收申购款</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713" w:type="dxa"/>
            <w:gridSpan w:val="2"/>
            <w:vAlign w:val="center"/>
          </w:tcPr>
          <w:p w:rsidR="00D91AFF" w:rsidRPr="002F1CAB" w:rsidRDefault="00B1768D">
            <w:pPr>
              <w:jc w:val="right"/>
              <w:rPr>
                <w:rFonts w:ascii="宋体" w:hAnsi="宋体"/>
              </w:rPr>
            </w:pPr>
            <w:r w:rsidRPr="002F1CAB">
              <w:rPr>
                <w:rFonts w:ascii="宋体" w:hAnsi="宋体"/>
              </w:rPr>
              <w:t>-</w:t>
            </w:r>
          </w:p>
        </w:tc>
      </w:tr>
      <w:tr w:rsidR="001816E6" w:rsidRPr="002F1CAB" w:rsidTr="002F1CAB">
        <w:trPr>
          <w:trHeight w:val="280"/>
          <w:jc w:val="center"/>
        </w:trPr>
        <w:tc>
          <w:tcPr>
            <w:tcW w:w="1691" w:type="dxa"/>
            <w:vAlign w:val="center"/>
          </w:tcPr>
          <w:p w:rsidR="001816E6" w:rsidRPr="002F1CAB" w:rsidRDefault="001816E6" w:rsidP="009039C5">
            <w:pPr>
              <w:pStyle w:val="afb"/>
              <w:rPr>
                <w:b/>
              </w:rPr>
            </w:pPr>
            <w:r w:rsidRPr="002F1CAB">
              <w:rPr>
                <w:b/>
              </w:rPr>
              <w:t>资产总计</w:t>
            </w:r>
          </w:p>
        </w:tc>
        <w:tc>
          <w:tcPr>
            <w:tcW w:w="1701" w:type="dxa"/>
          </w:tcPr>
          <w:p w:rsidR="001816E6" w:rsidRPr="002F1CAB" w:rsidRDefault="001816E6" w:rsidP="00765765">
            <w:pPr>
              <w:pStyle w:val="afb"/>
              <w:jc w:val="right"/>
              <w:rPr>
                <w:b/>
              </w:rPr>
            </w:pPr>
            <w:r w:rsidRPr="002F1CAB">
              <w:rPr>
                <w:b/>
              </w:rPr>
              <w:t>730,329,911.96</w:t>
            </w:r>
          </w:p>
        </w:tc>
        <w:tc>
          <w:tcPr>
            <w:tcW w:w="1721" w:type="dxa"/>
          </w:tcPr>
          <w:p w:rsidR="001816E6" w:rsidRPr="002F1CAB" w:rsidRDefault="001816E6" w:rsidP="00765765">
            <w:pPr>
              <w:pStyle w:val="afb"/>
              <w:jc w:val="right"/>
              <w:rPr>
                <w:b/>
              </w:rPr>
            </w:pPr>
            <w:r w:rsidRPr="002F1CAB">
              <w:rPr>
                <w:b/>
              </w:rPr>
              <w:t>1,137,160,900.00</w:t>
            </w:r>
          </w:p>
        </w:tc>
        <w:tc>
          <w:tcPr>
            <w:tcW w:w="1559" w:type="dxa"/>
            <w:vAlign w:val="center"/>
          </w:tcPr>
          <w:p w:rsidR="001816E6" w:rsidRPr="002F1CAB" w:rsidRDefault="001816E6" w:rsidP="00765765">
            <w:pPr>
              <w:pStyle w:val="afb"/>
              <w:jc w:val="right"/>
              <w:rPr>
                <w:b/>
              </w:rPr>
            </w:pPr>
            <w:r w:rsidRPr="002F1CAB">
              <w:rPr>
                <w:b/>
              </w:rPr>
              <w:t>19,580,000.00</w:t>
            </w:r>
          </w:p>
        </w:tc>
        <w:tc>
          <w:tcPr>
            <w:tcW w:w="1559" w:type="dxa"/>
          </w:tcPr>
          <w:p w:rsidR="001816E6" w:rsidRPr="002F1CAB" w:rsidRDefault="001816E6" w:rsidP="00765765">
            <w:pPr>
              <w:pStyle w:val="afb"/>
              <w:jc w:val="right"/>
              <w:rPr>
                <w:b/>
              </w:rPr>
            </w:pPr>
            <w:r w:rsidRPr="002F1CAB">
              <w:rPr>
                <w:b/>
              </w:rPr>
              <w:t>40,386,994.91</w:t>
            </w:r>
          </w:p>
        </w:tc>
        <w:tc>
          <w:tcPr>
            <w:tcW w:w="1713" w:type="dxa"/>
            <w:gridSpan w:val="2"/>
          </w:tcPr>
          <w:p w:rsidR="001816E6" w:rsidRPr="002F1CAB" w:rsidRDefault="001816E6" w:rsidP="00765765">
            <w:pPr>
              <w:pStyle w:val="afb"/>
              <w:jc w:val="right"/>
              <w:rPr>
                <w:b/>
              </w:rPr>
            </w:pPr>
            <w:r w:rsidRPr="002F1CAB">
              <w:rPr>
                <w:b/>
              </w:rPr>
              <w:t>1,927,457,806.87</w:t>
            </w:r>
          </w:p>
        </w:tc>
      </w:tr>
      <w:tr w:rsidR="001816E6" w:rsidRPr="002F1CAB" w:rsidTr="002F1CAB">
        <w:trPr>
          <w:trHeight w:val="278"/>
          <w:jc w:val="center"/>
        </w:trPr>
        <w:tc>
          <w:tcPr>
            <w:tcW w:w="1691" w:type="dxa"/>
            <w:vAlign w:val="center"/>
          </w:tcPr>
          <w:p w:rsidR="001816E6" w:rsidRPr="002F1CAB" w:rsidRDefault="001816E6" w:rsidP="009039C5">
            <w:pPr>
              <w:pStyle w:val="afb"/>
              <w:rPr>
                <w:b/>
              </w:rPr>
            </w:pPr>
            <w:r w:rsidRPr="002F1CAB">
              <w:rPr>
                <w:b/>
              </w:rPr>
              <w:t>负债</w:t>
            </w:r>
          </w:p>
        </w:tc>
        <w:tc>
          <w:tcPr>
            <w:tcW w:w="1701" w:type="dxa"/>
            <w:vAlign w:val="bottom"/>
          </w:tcPr>
          <w:p w:rsidR="001816E6" w:rsidRPr="002F1CAB" w:rsidRDefault="001816E6" w:rsidP="009039C5">
            <w:pPr>
              <w:pStyle w:val="afb"/>
              <w:rPr>
                <w:b/>
                <w:color w:val="0000FF"/>
              </w:rPr>
            </w:pPr>
          </w:p>
        </w:tc>
        <w:tc>
          <w:tcPr>
            <w:tcW w:w="1721" w:type="dxa"/>
            <w:vAlign w:val="bottom"/>
          </w:tcPr>
          <w:p w:rsidR="001816E6" w:rsidRPr="002F1CAB" w:rsidRDefault="001816E6" w:rsidP="009039C5">
            <w:pPr>
              <w:pStyle w:val="afb"/>
            </w:pPr>
          </w:p>
        </w:tc>
        <w:tc>
          <w:tcPr>
            <w:tcW w:w="1559" w:type="dxa"/>
            <w:vAlign w:val="bottom"/>
          </w:tcPr>
          <w:p w:rsidR="001816E6" w:rsidRPr="002F1CAB" w:rsidRDefault="001816E6" w:rsidP="009039C5">
            <w:pPr>
              <w:pStyle w:val="afb"/>
            </w:pPr>
          </w:p>
        </w:tc>
        <w:tc>
          <w:tcPr>
            <w:tcW w:w="1559" w:type="dxa"/>
            <w:vAlign w:val="bottom"/>
          </w:tcPr>
          <w:p w:rsidR="001816E6" w:rsidRPr="002F1CAB" w:rsidRDefault="001816E6" w:rsidP="009039C5">
            <w:pPr>
              <w:pStyle w:val="afb"/>
            </w:pPr>
          </w:p>
        </w:tc>
        <w:tc>
          <w:tcPr>
            <w:tcW w:w="1713" w:type="dxa"/>
            <w:gridSpan w:val="2"/>
            <w:vAlign w:val="bottom"/>
          </w:tcPr>
          <w:p w:rsidR="001816E6" w:rsidRPr="002F1CAB" w:rsidRDefault="001816E6" w:rsidP="009039C5">
            <w:pPr>
              <w:pStyle w:val="afb"/>
            </w:pP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卖出回购金融资产款</w:t>
            </w:r>
          </w:p>
        </w:tc>
        <w:tc>
          <w:tcPr>
            <w:tcW w:w="1701" w:type="dxa"/>
            <w:vAlign w:val="center"/>
          </w:tcPr>
          <w:p w:rsidR="00D91AFF" w:rsidRPr="002F1CAB" w:rsidRDefault="00B1768D">
            <w:pPr>
              <w:jc w:val="right"/>
              <w:rPr>
                <w:rFonts w:ascii="宋体" w:hAnsi="宋体"/>
              </w:rPr>
            </w:pPr>
            <w:r w:rsidRPr="002F1CAB">
              <w:rPr>
                <w:rFonts w:ascii="宋体" w:hAnsi="宋体"/>
              </w:rPr>
              <w:t>512,171,436.25</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center"/>
              <w:rPr>
                <w:rFonts w:ascii="宋体" w:hAnsi="宋体"/>
              </w:rPr>
            </w:pPr>
            <w:r w:rsidRPr="002F1CAB">
              <w:rPr>
                <w:rFonts w:ascii="宋体" w:hAnsi="宋体"/>
              </w:rPr>
              <w:t>-</w:t>
            </w:r>
          </w:p>
        </w:tc>
        <w:tc>
          <w:tcPr>
            <w:tcW w:w="1713" w:type="dxa"/>
            <w:gridSpan w:val="2"/>
            <w:vAlign w:val="center"/>
          </w:tcPr>
          <w:p w:rsidR="00D91AFF" w:rsidRPr="002F1CAB" w:rsidRDefault="00B1768D">
            <w:pPr>
              <w:jc w:val="right"/>
              <w:rPr>
                <w:rFonts w:ascii="宋体" w:hAnsi="宋体"/>
              </w:rPr>
            </w:pPr>
            <w:r w:rsidRPr="002F1CAB">
              <w:rPr>
                <w:rFonts w:ascii="宋体" w:hAnsi="宋体"/>
              </w:rPr>
              <w:t>512,171,436.25</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w:t>
            </w:r>
            <w:proofErr w:type="gramStart"/>
            <w:r w:rsidRPr="002F1CAB">
              <w:rPr>
                <w:rFonts w:ascii="宋体" w:hAnsi="宋体"/>
              </w:rPr>
              <w:t>赎回款</w:t>
            </w:r>
            <w:proofErr w:type="gramEnd"/>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center"/>
              <w:rPr>
                <w:rFonts w:ascii="宋体" w:hAnsi="宋体"/>
              </w:rPr>
            </w:pPr>
            <w:r w:rsidRPr="002F1CAB">
              <w:rPr>
                <w:rFonts w:ascii="宋体" w:hAnsi="宋体"/>
              </w:rPr>
              <w:t>-</w:t>
            </w:r>
          </w:p>
        </w:tc>
        <w:tc>
          <w:tcPr>
            <w:tcW w:w="1713" w:type="dxa"/>
            <w:gridSpan w:val="2"/>
            <w:vAlign w:val="center"/>
          </w:tcPr>
          <w:p w:rsidR="00D91AFF" w:rsidRPr="002F1CAB" w:rsidRDefault="00B1768D">
            <w:pPr>
              <w:jc w:val="right"/>
              <w:rPr>
                <w:rFonts w:ascii="宋体" w:hAnsi="宋体"/>
              </w:rPr>
            </w:pPr>
            <w:r w:rsidRPr="002F1CAB">
              <w:rPr>
                <w:rFonts w:ascii="宋体" w:hAnsi="宋体"/>
              </w:rPr>
              <w:t>-</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应付证券清算款</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center"/>
              <w:rPr>
                <w:rFonts w:ascii="宋体" w:hAnsi="宋体"/>
              </w:rPr>
            </w:pPr>
            <w:r w:rsidRPr="002F1CAB">
              <w:rPr>
                <w:rFonts w:ascii="宋体" w:hAnsi="宋体"/>
              </w:rPr>
              <w:t>-</w:t>
            </w:r>
          </w:p>
        </w:tc>
        <w:tc>
          <w:tcPr>
            <w:tcW w:w="1713" w:type="dxa"/>
            <w:gridSpan w:val="2"/>
            <w:vAlign w:val="center"/>
          </w:tcPr>
          <w:p w:rsidR="00D91AFF" w:rsidRPr="002F1CAB" w:rsidRDefault="00B1768D">
            <w:pPr>
              <w:jc w:val="right"/>
              <w:rPr>
                <w:rFonts w:ascii="宋体" w:hAnsi="宋体"/>
              </w:rPr>
            </w:pPr>
            <w:r w:rsidRPr="002F1CAB">
              <w:rPr>
                <w:rFonts w:ascii="宋体" w:hAnsi="宋体"/>
              </w:rPr>
              <w:t>-</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应付管理人报酬</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center"/>
              <w:rPr>
                <w:rFonts w:ascii="宋体" w:hAnsi="宋体"/>
              </w:rPr>
            </w:pPr>
            <w:r w:rsidRPr="002F1CAB">
              <w:rPr>
                <w:rFonts w:ascii="宋体" w:hAnsi="宋体"/>
              </w:rPr>
              <w:t>719,799.55</w:t>
            </w:r>
          </w:p>
        </w:tc>
        <w:tc>
          <w:tcPr>
            <w:tcW w:w="1713" w:type="dxa"/>
            <w:gridSpan w:val="2"/>
            <w:vAlign w:val="center"/>
          </w:tcPr>
          <w:p w:rsidR="00D91AFF" w:rsidRPr="002F1CAB" w:rsidRDefault="00B1768D">
            <w:pPr>
              <w:jc w:val="right"/>
              <w:rPr>
                <w:rFonts w:ascii="宋体" w:hAnsi="宋体"/>
              </w:rPr>
            </w:pPr>
            <w:r w:rsidRPr="002F1CAB">
              <w:rPr>
                <w:rFonts w:ascii="宋体" w:hAnsi="宋体"/>
              </w:rPr>
              <w:t>719,799.55</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应付托管费</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center"/>
              <w:rPr>
                <w:rFonts w:ascii="宋体" w:hAnsi="宋体"/>
              </w:rPr>
            </w:pPr>
            <w:r w:rsidRPr="002F1CAB">
              <w:rPr>
                <w:rFonts w:ascii="宋体" w:hAnsi="宋体"/>
              </w:rPr>
              <w:t>215,939.86</w:t>
            </w:r>
          </w:p>
        </w:tc>
        <w:tc>
          <w:tcPr>
            <w:tcW w:w="1713" w:type="dxa"/>
            <w:gridSpan w:val="2"/>
            <w:vAlign w:val="center"/>
          </w:tcPr>
          <w:p w:rsidR="00D91AFF" w:rsidRPr="002F1CAB" w:rsidRDefault="00B1768D">
            <w:pPr>
              <w:jc w:val="right"/>
              <w:rPr>
                <w:rFonts w:ascii="宋体" w:hAnsi="宋体"/>
              </w:rPr>
            </w:pPr>
            <w:r w:rsidRPr="002F1CAB">
              <w:rPr>
                <w:rFonts w:ascii="宋体" w:hAnsi="宋体"/>
              </w:rPr>
              <w:t>215,939.86</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应付销售服务费</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center"/>
              <w:rPr>
                <w:rFonts w:ascii="宋体" w:hAnsi="宋体"/>
              </w:rPr>
            </w:pPr>
            <w:r w:rsidRPr="002F1CAB">
              <w:rPr>
                <w:rFonts w:ascii="宋体" w:hAnsi="宋体"/>
              </w:rPr>
              <w:t>20,769.54</w:t>
            </w:r>
          </w:p>
        </w:tc>
        <w:tc>
          <w:tcPr>
            <w:tcW w:w="1713" w:type="dxa"/>
            <w:gridSpan w:val="2"/>
            <w:vAlign w:val="center"/>
          </w:tcPr>
          <w:p w:rsidR="00D91AFF" w:rsidRPr="002F1CAB" w:rsidRDefault="00B1768D">
            <w:pPr>
              <w:jc w:val="right"/>
              <w:rPr>
                <w:rFonts w:ascii="宋体" w:hAnsi="宋体"/>
              </w:rPr>
            </w:pPr>
            <w:r w:rsidRPr="002F1CAB">
              <w:rPr>
                <w:rFonts w:ascii="宋体" w:hAnsi="宋体"/>
              </w:rPr>
              <w:t>20,769.54</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应付交易费用</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center"/>
              <w:rPr>
                <w:rFonts w:ascii="宋体" w:hAnsi="宋体"/>
              </w:rPr>
            </w:pPr>
            <w:r w:rsidRPr="002F1CAB">
              <w:rPr>
                <w:rFonts w:ascii="宋体" w:hAnsi="宋体"/>
              </w:rPr>
              <w:t>16,029.57</w:t>
            </w:r>
          </w:p>
        </w:tc>
        <w:tc>
          <w:tcPr>
            <w:tcW w:w="1713" w:type="dxa"/>
            <w:gridSpan w:val="2"/>
            <w:vAlign w:val="center"/>
          </w:tcPr>
          <w:p w:rsidR="00D91AFF" w:rsidRPr="002F1CAB" w:rsidRDefault="00B1768D">
            <w:pPr>
              <w:jc w:val="right"/>
              <w:rPr>
                <w:rFonts w:ascii="宋体" w:hAnsi="宋体"/>
              </w:rPr>
            </w:pPr>
            <w:r w:rsidRPr="002F1CAB">
              <w:rPr>
                <w:rFonts w:ascii="宋体" w:hAnsi="宋体"/>
              </w:rPr>
              <w:t>16,029.57</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应付利息</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center"/>
              <w:rPr>
                <w:rFonts w:ascii="宋体" w:hAnsi="宋体"/>
              </w:rPr>
            </w:pPr>
            <w:r w:rsidRPr="002F1CAB">
              <w:rPr>
                <w:rFonts w:ascii="宋体" w:hAnsi="宋体"/>
              </w:rPr>
              <w:t>1,050,150.76</w:t>
            </w:r>
          </w:p>
        </w:tc>
        <w:tc>
          <w:tcPr>
            <w:tcW w:w="1713" w:type="dxa"/>
            <w:gridSpan w:val="2"/>
            <w:vAlign w:val="center"/>
          </w:tcPr>
          <w:p w:rsidR="00D91AFF" w:rsidRPr="002F1CAB" w:rsidRDefault="00B1768D">
            <w:pPr>
              <w:jc w:val="right"/>
              <w:rPr>
                <w:rFonts w:ascii="宋体" w:hAnsi="宋体"/>
              </w:rPr>
            </w:pPr>
            <w:r w:rsidRPr="002F1CAB">
              <w:rPr>
                <w:rFonts w:ascii="宋体" w:hAnsi="宋体"/>
              </w:rPr>
              <w:t>1,050,150.76</w:t>
            </w:r>
          </w:p>
        </w:tc>
      </w:tr>
      <w:tr w:rsidR="00D91AFF" w:rsidRPr="002F1CAB" w:rsidTr="002F1CAB">
        <w:trPr>
          <w:jc w:val="center"/>
        </w:trPr>
        <w:tc>
          <w:tcPr>
            <w:tcW w:w="1691" w:type="dxa"/>
            <w:vAlign w:val="center"/>
          </w:tcPr>
          <w:p w:rsidR="00D91AFF" w:rsidRPr="002F1CAB" w:rsidRDefault="00B1768D">
            <w:pPr>
              <w:jc w:val="center"/>
              <w:rPr>
                <w:rFonts w:ascii="宋体" w:hAnsi="宋体"/>
              </w:rPr>
            </w:pPr>
            <w:r w:rsidRPr="002F1CAB">
              <w:rPr>
                <w:rFonts w:ascii="宋体" w:hAnsi="宋体"/>
              </w:rPr>
              <w:t>其他负债</w:t>
            </w:r>
          </w:p>
        </w:tc>
        <w:tc>
          <w:tcPr>
            <w:tcW w:w="1701" w:type="dxa"/>
            <w:vAlign w:val="center"/>
          </w:tcPr>
          <w:p w:rsidR="00D91AFF" w:rsidRPr="002F1CAB" w:rsidRDefault="00B1768D">
            <w:pPr>
              <w:jc w:val="right"/>
              <w:rPr>
                <w:rFonts w:ascii="宋体" w:hAnsi="宋体"/>
              </w:rPr>
            </w:pPr>
            <w:r w:rsidRPr="002F1CAB">
              <w:rPr>
                <w:rFonts w:ascii="宋体" w:hAnsi="宋体"/>
              </w:rPr>
              <w:t>-</w:t>
            </w:r>
          </w:p>
        </w:tc>
        <w:tc>
          <w:tcPr>
            <w:tcW w:w="1721"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right"/>
              <w:rPr>
                <w:rFonts w:ascii="宋体" w:hAnsi="宋体"/>
              </w:rPr>
            </w:pPr>
            <w:r w:rsidRPr="002F1CAB">
              <w:rPr>
                <w:rFonts w:ascii="宋体" w:hAnsi="宋体"/>
              </w:rPr>
              <w:t>-</w:t>
            </w:r>
          </w:p>
        </w:tc>
        <w:tc>
          <w:tcPr>
            <w:tcW w:w="1559" w:type="dxa"/>
            <w:vAlign w:val="center"/>
          </w:tcPr>
          <w:p w:rsidR="00D91AFF" w:rsidRPr="002F1CAB" w:rsidRDefault="00B1768D">
            <w:pPr>
              <w:jc w:val="center"/>
              <w:rPr>
                <w:rFonts w:ascii="宋体" w:hAnsi="宋体"/>
              </w:rPr>
            </w:pPr>
            <w:r w:rsidRPr="002F1CAB">
              <w:rPr>
                <w:rFonts w:ascii="宋体" w:hAnsi="宋体"/>
              </w:rPr>
              <w:t>290,000.00</w:t>
            </w:r>
          </w:p>
        </w:tc>
        <w:tc>
          <w:tcPr>
            <w:tcW w:w="1713" w:type="dxa"/>
            <w:gridSpan w:val="2"/>
            <w:vAlign w:val="center"/>
          </w:tcPr>
          <w:p w:rsidR="00D91AFF" w:rsidRPr="002F1CAB" w:rsidRDefault="00B1768D">
            <w:pPr>
              <w:jc w:val="right"/>
              <w:rPr>
                <w:rFonts w:ascii="宋体" w:hAnsi="宋体"/>
              </w:rPr>
            </w:pPr>
            <w:r w:rsidRPr="002F1CAB">
              <w:rPr>
                <w:rFonts w:ascii="宋体" w:hAnsi="宋体"/>
              </w:rPr>
              <w:t>290,000.00</w:t>
            </w:r>
          </w:p>
        </w:tc>
      </w:tr>
      <w:tr w:rsidR="001816E6" w:rsidRPr="002F1CAB" w:rsidTr="002F1CAB">
        <w:trPr>
          <w:trHeight w:val="278"/>
          <w:jc w:val="center"/>
        </w:trPr>
        <w:tc>
          <w:tcPr>
            <w:tcW w:w="1691" w:type="dxa"/>
            <w:vAlign w:val="center"/>
          </w:tcPr>
          <w:p w:rsidR="001816E6" w:rsidRPr="002F1CAB" w:rsidRDefault="001816E6" w:rsidP="009039C5">
            <w:pPr>
              <w:pStyle w:val="afb"/>
              <w:rPr>
                <w:b/>
              </w:rPr>
            </w:pPr>
            <w:r w:rsidRPr="002F1CAB">
              <w:rPr>
                <w:b/>
              </w:rPr>
              <w:t>负债总计</w:t>
            </w:r>
          </w:p>
        </w:tc>
        <w:tc>
          <w:tcPr>
            <w:tcW w:w="1701" w:type="dxa"/>
          </w:tcPr>
          <w:p w:rsidR="001816E6" w:rsidRPr="002F1CAB" w:rsidRDefault="001816E6" w:rsidP="00765765">
            <w:pPr>
              <w:pStyle w:val="afb"/>
              <w:jc w:val="right"/>
              <w:rPr>
                <w:b/>
              </w:rPr>
            </w:pPr>
            <w:r w:rsidRPr="002F1CAB">
              <w:rPr>
                <w:b/>
              </w:rPr>
              <w:t>512,171,436.25</w:t>
            </w:r>
          </w:p>
        </w:tc>
        <w:tc>
          <w:tcPr>
            <w:tcW w:w="1721" w:type="dxa"/>
          </w:tcPr>
          <w:p w:rsidR="001816E6" w:rsidRPr="002F1CAB" w:rsidRDefault="001816E6" w:rsidP="00765765">
            <w:pPr>
              <w:pStyle w:val="afb"/>
              <w:jc w:val="right"/>
              <w:rPr>
                <w:b/>
              </w:rPr>
            </w:pPr>
            <w:r w:rsidRPr="002F1CAB">
              <w:rPr>
                <w:b/>
              </w:rPr>
              <w:t>-</w:t>
            </w:r>
          </w:p>
        </w:tc>
        <w:tc>
          <w:tcPr>
            <w:tcW w:w="1559" w:type="dxa"/>
          </w:tcPr>
          <w:p w:rsidR="001816E6" w:rsidRPr="002F1CAB" w:rsidRDefault="001816E6" w:rsidP="00765765">
            <w:pPr>
              <w:pStyle w:val="afb"/>
              <w:jc w:val="right"/>
              <w:rPr>
                <w:b/>
              </w:rPr>
            </w:pPr>
            <w:r w:rsidRPr="002F1CAB">
              <w:rPr>
                <w:b/>
              </w:rPr>
              <w:t>-</w:t>
            </w:r>
          </w:p>
        </w:tc>
        <w:tc>
          <w:tcPr>
            <w:tcW w:w="1559" w:type="dxa"/>
          </w:tcPr>
          <w:p w:rsidR="001816E6" w:rsidRPr="002F1CAB" w:rsidRDefault="001816E6" w:rsidP="00765765">
            <w:pPr>
              <w:pStyle w:val="afb"/>
              <w:jc w:val="right"/>
              <w:rPr>
                <w:b/>
              </w:rPr>
            </w:pPr>
            <w:r w:rsidRPr="002F1CAB">
              <w:rPr>
                <w:b/>
              </w:rPr>
              <w:t>2,312,689.28</w:t>
            </w:r>
          </w:p>
        </w:tc>
        <w:tc>
          <w:tcPr>
            <w:tcW w:w="1713" w:type="dxa"/>
            <w:gridSpan w:val="2"/>
          </w:tcPr>
          <w:p w:rsidR="001816E6" w:rsidRPr="002F1CAB" w:rsidRDefault="001816E6" w:rsidP="00765765">
            <w:pPr>
              <w:pStyle w:val="afb"/>
              <w:jc w:val="right"/>
              <w:rPr>
                <w:b/>
              </w:rPr>
            </w:pPr>
            <w:r w:rsidRPr="002F1CAB">
              <w:rPr>
                <w:b/>
              </w:rPr>
              <w:t>514,484,125.53</w:t>
            </w:r>
          </w:p>
        </w:tc>
      </w:tr>
      <w:tr w:rsidR="001816E6" w:rsidRPr="002F1CAB" w:rsidTr="002F1CAB">
        <w:trPr>
          <w:trHeight w:val="278"/>
          <w:jc w:val="center"/>
        </w:trPr>
        <w:tc>
          <w:tcPr>
            <w:tcW w:w="1691" w:type="dxa"/>
            <w:vAlign w:val="center"/>
          </w:tcPr>
          <w:p w:rsidR="001816E6" w:rsidRPr="002F1CAB" w:rsidRDefault="001816E6" w:rsidP="009039C5">
            <w:pPr>
              <w:pStyle w:val="afb"/>
              <w:rPr>
                <w:b/>
              </w:rPr>
            </w:pPr>
            <w:r w:rsidRPr="002F1CAB">
              <w:rPr>
                <w:b/>
              </w:rPr>
              <w:t>利率敏感度缺口</w:t>
            </w:r>
          </w:p>
        </w:tc>
        <w:tc>
          <w:tcPr>
            <w:tcW w:w="1701" w:type="dxa"/>
          </w:tcPr>
          <w:p w:rsidR="001816E6" w:rsidRPr="002F1CAB" w:rsidRDefault="001816E6" w:rsidP="00765765">
            <w:pPr>
              <w:pStyle w:val="afb"/>
              <w:jc w:val="right"/>
              <w:rPr>
                <w:b/>
              </w:rPr>
            </w:pPr>
            <w:r w:rsidRPr="002F1CAB">
              <w:rPr>
                <w:b/>
              </w:rPr>
              <w:t>218,158,475.71</w:t>
            </w:r>
          </w:p>
        </w:tc>
        <w:tc>
          <w:tcPr>
            <w:tcW w:w="1721" w:type="dxa"/>
            <w:vAlign w:val="center"/>
          </w:tcPr>
          <w:p w:rsidR="001816E6" w:rsidRPr="002F1CAB" w:rsidRDefault="001816E6" w:rsidP="00765765">
            <w:pPr>
              <w:pStyle w:val="afb"/>
              <w:jc w:val="right"/>
              <w:rPr>
                <w:b/>
              </w:rPr>
            </w:pPr>
            <w:r w:rsidRPr="002F1CAB">
              <w:rPr>
                <w:b/>
              </w:rPr>
              <w:t>1,137,160,900.00</w:t>
            </w:r>
          </w:p>
        </w:tc>
        <w:tc>
          <w:tcPr>
            <w:tcW w:w="1559" w:type="dxa"/>
            <w:vAlign w:val="center"/>
          </w:tcPr>
          <w:p w:rsidR="001816E6" w:rsidRPr="002F1CAB" w:rsidRDefault="001816E6" w:rsidP="00765765">
            <w:pPr>
              <w:pStyle w:val="afb"/>
              <w:jc w:val="right"/>
              <w:rPr>
                <w:b/>
              </w:rPr>
            </w:pPr>
            <w:r w:rsidRPr="002F1CAB">
              <w:rPr>
                <w:b/>
              </w:rPr>
              <w:t>19,580,000.00</w:t>
            </w:r>
          </w:p>
        </w:tc>
        <w:tc>
          <w:tcPr>
            <w:tcW w:w="1559" w:type="dxa"/>
            <w:vAlign w:val="center"/>
          </w:tcPr>
          <w:p w:rsidR="001816E6" w:rsidRPr="002F1CAB" w:rsidRDefault="001816E6" w:rsidP="00765765">
            <w:pPr>
              <w:pStyle w:val="afb"/>
              <w:jc w:val="right"/>
              <w:rPr>
                <w:b/>
              </w:rPr>
            </w:pPr>
            <w:r w:rsidRPr="002F1CAB">
              <w:rPr>
                <w:b/>
              </w:rPr>
              <w:t>38,074,305.63</w:t>
            </w:r>
          </w:p>
        </w:tc>
        <w:tc>
          <w:tcPr>
            <w:tcW w:w="1713" w:type="dxa"/>
            <w:gridSpan w:val="2"/>
            <w:vAlign w:val="center"/>
          </w:tcPr>
          <w:p w:rsidR="001816E6" w:rsidRPr="002F1CAB" w:rsidRDefault="001816E6" w:rsidP="00765765">
            <w:pPr>
              <w:pStyle w:val="afb"/>
              <w:jc w:val="right"/>
              <w:rPr>
                <w:b/>
              </w:rPr>
            </w:pPr>
            <w:r w:rsidRPr="002F1CAB">
              <w:rPr>
                <w:b/>
              </w:rPr>
              <w:t>1,412,973,681.34</w:t>
            </w:r>
          </w:p>
        </w:tc>
      </w:tr>
    </w:tbl>
    <w:p w:rsidR="001548F9" w:rsidRPr="002F1CAB" w:rsidRDefault="001816E6" w:rsidP="00E33613">
      <w:pPr>
        <w:pStyle w:val="afa"/>
      </w:pPr>
      <w:r w:rsidRPr="002F1CAB">
        <w:t>注：表中所示为本基金资产及负债的账面价值，并按照合约规定的利率重新定价日或到期</w:t>
      </w:r>
      <w:proofErr w:type="gramStart"/>
      <w:r w:rsidRPr="002F1CAB">
        <w:t>日孰早予以</w:t>
      </w:r>
      <w:proofErr w:type="gramEnd"/>
      <w:r w:rsidRPr="002F1CAB">
        <w:t>分类。</w:t>
      </w:r>
    </w:p>
    <w:p w:rsidR="001548F9" w:rsidRPr="002F1CAB" w:rsidRDefault="001A1435" w:rsidP="00E33613">
      <w:pPr>
        <w:pStyle w:val="60"/>
        <w:rPr>
          <w:rFonts w:ascii="宋体" w:eastAsia="宋体" w:hAnsi="宋体"/>
        </w:rPr>
      </w:pPr>
      <w:r w:rsidRPr="002F1CAB">
        <w:rPr>
          <w:rFonts w:ascii="宋体" w:eastAsia="宋体" w:hAnsi="宋体"/>
        </w:rPr>
        <w:t>6.4.9.4.1.2</w:t>
      </w:r>
      <w:r w:rsidR="001548F9" w:rsidRPr="002F1CAB">
        <w:rPr>
          <w:rFonts w:ascii="宋体" w:eastAsia="宋体" w:hAnsi="宋体"/>
        </w:rPr>
        <w:t>利率风险的敏感性分析</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2976"/>
      </w:tblGrid>
      <w:tr w:rsidR="004D48F0" w:rsidRPr="002F1CAB" w:rsidTr="009039C5">
        <w:trPr>
          <w:jc w:val="center"/>
        </w:trPr>
        <w:tc>
          <w:tcPr>
            <w:tcW w:w="851" w:type="dxa"/>
            <w:vMerge w:val="restart"/>
            <w:vAlign w:val="center"/>
          </w:tcPr>
          <w:p w:rsidR="004D48F0" w:rsidRPr="002F1CAB" w:rsidRDefault="004D48F0" w:rsidP="00EA4129">
            <w:pPr>
              <w:pStyle w:val="afb"/>
              <w:jc w:val="center"/>
            </w:pPr>
            <w:r w:rsidRPr="002F1CAB">
              <w:t>分析</w:t>
            </w:r>
          </w:p>
        </w:tc>
        <w:tc>
          <w:tcPr>
            <w:tcW w:w="2551" w:type="dxa"/>
            <w:vMerge w:val="restart"/>
            <w:vAlign w:val="center"/>
          </w:tcPr>
          <w:p w:rsidR="004D48F0" w:rsidRPr="002F1CAB" w:rsidRDefault="004D48F0" w:rsidP="00EA4129">
            <w:pPr>
              <w:pStyle w:val="afb"/>
              <w:jc w:val="center"/>
            </w:pPr>
            <w:r w:rsidRPr="002F1CAB">
              <w:t>相关风险变量的变动</w:t>
            </w:r>
          </w:p>
        </w:tc>
        <w:tc>
          <w:tcPr>
            <w:tcW w:w="5670" w:type="dxa"/>
            <w:gridSpan w:val="2"/>
          </w:tcPr>
          <w:p w:rsidR="004D48F0" w:rsidRPr="002F1CAB" w:rsidRDefault="004D48F0" w:rsidP="00EA4129">
            <w:pPr>
              <w:pStyle w:val="afb"/>
              <w:jc w:val="center"/>
            </w:pPr>
            <w:r w:rsidRPr="002F1CAB">
              <w:t>对资产负债表日基金资产净值的</w:t>
            </w:r>
          </w:p>
          <w:p w:rsidR="004D48F0" w:rsidRPr="002F1CAB" w:rsidRDefault="004D48F0" w:rsidP="00EA4129">
            <w:pPr>
              <w:pStyle w:val="afb"/>
              <w:jc w:val="center"/>
            </w:pPr>
          </w:p>
          <w:p w:rsidR="004D48F0" w:rsidRPr="002F1CAB" w:rsidRDefault="004D48F0" w:rsidP="00EA4129">
            <w:pPr>
              <w:pStyle w:val="afb"/>
              <w:jc w:val="center"/>
            </w:pPr>
            <w:r w:rsidRPr="002F1CAB">
              <w:lastRenderedPageBreak/>
              <w:t>影响金额（单位：人民币万元）</w:t>
            </w:r>
          </w:p>
        </w:tc>
      </w:tr>
      <w:tr w:rsidR="004D48F0" w:rsidRPr="002F1CAB" w:rsidTr="009039C5">
        <w:trPr>
          <w:jc w:val="center"/>
        </w:trPr>
        <w:tc>
          <w:tcPr>
            <w:tcW w:w="851" w:type="dxa"/>
            <w:vMerge/>
            <w:vAlign w:val="center"/>
          </w:tcPr>
          <w:p w:rsidR="004D48F0" w:rsidRPr="002F1CAB" w:rsidRDefault="004D48F0" w:rsidP="009039C5">
            <w:pPr>
              <w:pStyle w:val="afb"/>
            </w:pPr>
          </w:p>
        </w:tc>
        <w:tc>
          <w:tcPr>
            <w:tcW w:w="2551" w:type="dxa"/>
            <w:vMerge/>
            <w:vAlign w:val="center"/>
          </w:tcPr>
          <w:p w:rsidR="004D48F0" w:rsidRPr="002F1CAB" w:rsidRDefault="004D48F0" w:rsidP="00EA4129">
            <w:pPr>
              <w:pStyle w:val="afb"/>
              <w:jc w:val="center"/>
            </w:pPr>
          </w:p>
        </w:tc>
        <w:tc>
          <w:tcPr>
            <w:tcW w:w="2694" w:type="dxa"/>
          </w:tcPr>
          <w:p w:rsidR="004D48F0" w:rsidRPr="002F1CAB" w:rsidRDefault="004D48F0" w:rsidP="00EA4129">
            <w:pPr>
              <w:pStyle w:val="afb"/>
              <w:jc w:val="center"/>
            </w:pPr>
            <w:r w:rsidRPr="002F1CAB">
              <w:t>本期末</w:t>
            </w:r>
          </w:p>
          <w:p w:rsidR="004D48F0" w:rsidRPr="002F1CAB" w:rsidRDefault="004D48F0" w:rsidP="00EA4129">
            <w:pPr>
              <w:pStyle w:val="afb"/>
              <w:jc w:val="center"/>
            </w:pPr>
            <w:r w:rsidRPr="002F1CAB">
              <w:t>2018年6月30日</w:t>
            </w:r>
          </w:p>
        </w:tc>
        <w:tc>
          <w:tcPr>
            <w:tcW w:w="2976" w:type="dxa"/>
          </w:tcPr>
          <w:p w:rsidR="004D48F0" w:rsidRPr="002F1CAB" w:rsidRDefault="004D48F0" w:rsidP="00EA4129">
            <w:pPr>
              <w:pStyle w:val="afb"/>
              <w:jc w:val="center"/>
            </w:pPr>
            <w:r w:rsidRPr="002F1CAB">
              <w:t>上年度末</w:t>
            </w:r>
          </w:p>
          <w:p w:rsidR="004D48F0" w:rsidRPr="002F1CAB" w:rsidRDefault="004D48F0" w:rsidP="00EA4129">
            <w:pPr>
              <w:pStyle w:val="afb"/>
              <w:jc w:val="center"/>
            </w:pPr>
            <w:r w:rsidRPr="002F1CAB">
              <w:t>2017年12月31日</w:t>
            </w:r>
          </w:p>
        </w:tc>
      </w:tr>
      <w:tr w:rsidR="00D91AFF" w:rsidRPr="002F1CAB">
        <w:trPr>
          <w:jc w:val="center"/>
        </w:trPr>
        <w:tc>
          <w:tcPr>
            <w:tcW w:w="851" w:type="dxa"/>
            <w:vMerge/>
          </w:tcPr>
          <w:p w:rsidR="00D91AFF" w:rsidRPr="002F1CAB" w:rsidRDefault="00D91AFF">
            <w:pPr>
              <w:rPr>
                <w:rFonts w:ascii="宋体" w:hAnsi="宋体"/>
              </w:rPr>
            </w:pPr>
          </w:p>
        </w:tc>
        <w:tc>
          <w:tcPr>
            <w:tcW w:w="2551" w:type="dxa"/>
            <w:vAlign w:val="center"/>
          </w:tcPr>
          <w:p w:rsidR="00D91AFF" w:rsidRPr="002F1CAB" w:rsidRDefault="00B1768D">
            <w:pPr>
              <w:jc w:val="left"/>
              <w:rPr>
                <w:rFonts w:ascii="宋体" w:hAnsi="宋体"/>
              </w:rPr>
            </w:pPr>
            <w:r w:rsidRPr="002F1CAB">
              <w:rPr>
                <w:rFonts w:ascii="宋体" w:hAnsi="宋体"/>
              </w:rPr>
              <w:t>市场利率上升25个基点</w:t>
            </w:r>
          </w:p>
        </w:tc>
        <w:tc>
          <w:tcPr>
            <w:tcW w:w="2694" w:type="dxa"/>
            <w:vAlign w:val="center"/>
          </w:tcPr>
          <w:p w:rsidR="00D91AFF" w:rsidRPr="002F1CAB" w:rsidRDefault="002F1CAB">
            <w:pPr>
              <w:jc w:val="right"/>
              <w:rPr>
                <w:rFonts w:ascii="宋体" w:hAnsi="宋体"/>
              </w:rPr>
            </w:pPr>
            <w:r>
              <w:rPr>
                <w:rFonts w:ascii="宋体" w:hAnsi="宋体" w:hint="eastAsia"/>
              </w:rPr>
              <w:t>-</w:t>
            </w:r>
          </w:p>
        </w:tc>
        <w:tc>
          <w:tcPr>
            <w:tcW w:w="2976" w:type="dxa"/>
            <w:vAlign w:val="center"/>
          </w:tcPr>
          <w:p w:rsidR="00D91AFF" w:rsidRPr="002F1CAB" w:rsidRDefault="00B1768D">
            <w:pPr>
              <w:jc w:val="right"/>
              <w:rPr>
                <w:rFonts w:ascii="宋体" w:hAnsi="宋体"/>
              </w:rPr>
            </w:pPr>
            <w:r w:rsidRPr="002F1CAB">
              <w:rPr>
                <w:rFonts w:ascii="宋体" w:hAnsi="宋体"/>
              </w:rPr>
              <w:t>减少约971</w:t>
            </w:r>
          </w:p>
        </w:tc>
      </w:tr>
      <w:tr w:rsidR="00D91AFF" w:rsidRPr="002F1CAB">
        <w:trPr>
          <w:jc w:val="center"/>
        </w:trPr>
        <w:tc>
          <w:tcPr>
            <w:tcW w:w="851" w:type="dxa"/>
            <w:vMerge/>
          </w:tcPr>
          <w:p w:rsidR="00D91AFF" w:rsidRPr="002F1CAB" w:rsidRDefault="00D91AFF">
            <w:pPr>
              <w:rPr>
                <w:rFonts w:ascii="宋体" w:hAnsi="宋体"/>
              </w:rPr>
            </w:pPr>
          </w:p>
        </w:tc>
        <w:tc>
          <w:tcPr>
            <w:tcW w:w="2551" w:type="dxa"/>
            <w:vAlign w:val="center"/>
          </w:tcPr>
          <w:p w:rsidR="00D91AFF" w:rsidRPr="002F1CAB" w:rsidRDefault="00B1768D">
            <w:pPr>
              <w:jc w:val="left"/>
              <w:rPr>
                <w:rFonts w:ascii="宋体" w:hAnsi="宋体"/>
              </w:rPr>
            </w:pPr>
            <w:r w:rsidRPr="002F1CAB">
              <w:rPr>
                <w:rFonts w:ascii="宋体" w:hAnsi="宋体"/>
              </w:rPr>
              <w:t>市场利率下降25个基点</w:t>
            </w:r>
          </w:p>
        </w:tc>
        <w:tc>
          <w:tcPr>
            <w:tcW w:w="2694" w:type="dxa"/>
            <w:vAlign w:val="center"/>
          </w:tcPr>
          <w:p w:rsidR="00D91AFF" w:rsidRPr="002F1CAB" w:rsidRDefault="002F1CAB">
            <w:pPr>
              <w:jc w:val="right"/>
              <w:rPr>
                <w:rFonts w:ascii="宋体" w:hAnsi="宋体"/>
              </w:rPr>
            </w:pPr>
            <w:r>
              <w:rPr>
                <w:rFonts w:ascii="宋体" w:hAnsi="宋体" w:hint="eastAsia"/>
              </w:rPr>
              <w:t>-</w:t>
            </w:r>
          </w:p>
        </w:tc>
        <w:tc>
          <w:tcPr>
            <w:tcW w:w="2976" w:type="dxa"/>
            <w:vAlign w:val="center"/>
          </w:tcPr>
          <w:p w:rsidR="00D91AFF" w:rsidRPr="002F1CAB" w:rsidRDefault="00B1768D">
            <w:pPr>
              <w:jc w:val="right"/>
              <w:rPr>
                <w:rFonts w:ascii="宋体" w:hAnsi="宋体"/>
              </w:rPr>
            </w:pPr>
            <w:r w:rsidRPr="002F1CAB">
              <w:rPr>
                <w:rFonts w:ascii="宋体" w:hAnsi="宋体"/>
              </w:rPr>
              <w:t>增加约982</w:t>
            </w:r>
          </w:p>
        </w:tc>
      </w:tr>
    </w:tbl>
    <w:p w:rsidR="007215A4" w:rsidRPr="002F1CAB" w:rsidRDefault="007215A4" w:rsidP="00657DA3">
      <w:pPr>
        <w:pStyle w:val="51"/>
        <w:rPr>
          <w:rFonts w:ascii="宋体" w:eastAsia="宋体" w:hAnsi="宋体"/>
        </w:rPr>
      </w:pPr>
      <w:bookmarkStart w:id="362" w:name="_Toc481781156"/>
      <w:bookmarkStart w:id="363" w:name="_Toc481781328"/>
      <w:bookmarkStart w:id="364" w:name="_Toc481781500"/>
      <w:bookmarkStart w:id="365" w:name="_Toc481781666"/>
      <w:r w:rsidRPr="002F1CAB">
        <w:rPr>
          <w:rFonts w:ascii="宋体" w:eastAsia="宋体" w:hAnsi="宋体"/>
        </w:rPr>
        <w:t>6.4.9.4.2外汇风险</w:t>
      </w:r>
      <w:bookmarkEnd w:id="362"/>
      <w:bookmarkEnd w:id="363"/>
      <w:bookmarkEnd w:id="364"/>
      <w:bookmarkEnd w:id="365"/>
    </w:p>
    <w:p w:rsidR="007215A4" w:rsidRPr="002F1CAB" w:rsidRDefault="007215A4" w:rsidP="00800CD2">
      <w:pPr>
        <w:pStyle w:val="XB"/>
        <w:ind w:firstLine="420"/>
      </w:pPr>
      <w:r w:rsidRPr="002F1CAB">
        <w:t>外汇风险是指金融工具的公允价值或未来现金流量因外汇汇率变动而发生波动的风险。本基金的所有资产及负债以人民币计价，因此无重大外汇风险。</w:t>
      </w:r>
    </w:p>
    <w:p w:rsidR="001548F9" w:rsidRPr="002F1CAB" w:rsidRDefault="002543AF" w:rsidP="00765727">
      <w:pPr>
        <w:pStyle w:val="51"/>
        <w:rPr>
          <w:rFonts w:ascii="宋体" w:eastAsia="宋体" w:hAnsi="宋体"/>
        </w:rPr>
      </w:pPr>
      <w:bookmarkStart w:id="366" w:name="_Toc481781159"/>
      <w:bookmarkStart w:id="367" w:name="_Toc481781331"/>
      <w:bookmarkStart w:id="368" w:name="_Toc481781503"/>
      <w:bookmarkStart w:id="369" w:name="_Toc481781669"/>
      <w:r w:rsidRPr="002F1CAB">
        <w:rPr>
          <w:rFonts w:ascii="宋体" w:eastAsia="宋体" w:hAnsi="宋体"/>
        </w:rPr>
        <w:t>6.4.9.4.3</w:t>
      </w:r>
      <w:r w:rsidR="001548F9" w:rsidRPr="002F1CAB">
        <w:rPr>
          <w:rFonts w:ascii="宋体" w:eastAsia="宋体" w:hAnsi="宋体"/>
        </w:rPr>
        <w:t>其他价格风险</w:t>
      </w:r>
      <w:bookmarkEnd w:id="366"/>
      <w:bookmarkEnd w:id="367"/>
      <w:bookmarkEnd w:id="368"/>
      <w:bookmarkEnd w:id="369"/>
    </w:p>
    <w:p w:rsidR="00D91AFF" w:rsidRPr="002F1CAB" w:rsidRDefault="00B1768D">
      <w:pPr>
        <w:pStyle w:val="XB"/>
        <w:ind w:firstLine="420"/>
      </w:pPr>
      <w:r w:rsidRPr="002F1CAB">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D91AFF" w:rsidRPr="002F1CAB" w:rsidRDefault="00B1768D">
      <w:pPr>
        <w:pStyle w:val="XB"/>
        <w:ind w:firstLine="420"/>
      </w:pPr>
      <w:r w:rsidRPr="002F1CAB">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w:t>
      </w:r>
    </w:p>
    <w:p w:rsidR="00D91AFF" w:rsidRPr="002F1CAB" w:rsidRDefault="00B1768D">
      <w:pPr>
        <w:pStyle w:val="XB"/>
        <w:ind w:firstLine="420"/>
      </w:pPr>
      <w:r w:rsidRPr="002F1CAB">
        <w:t>本基金的基金管理人定期结合宏观及微观环境的变化，对投资策略、资产配置、投资组合进行修正，来主动应对可能发生的市场价格风险。</w:t>
      </w:r>
    </w:p>
    <w:p w:rsidR="001548F9" w:rsidRPr="002F1CAB" w:rsidRDefault="001548F9" w:rsidP="00177ECF">
      <w:pPr>
        <w:pStyle w:val="XB"/>
        <w:ind w:firstLine="420"/>
      </w:pPr>
      <w:r w:rsidRPr="002F1CAB">
        <w:t>本基金通过投资组合的分散化降低其他价格风险。本基金对债券的投资比例不低于基金资产的80%；本基金持有现金或者到期日在一年以内的政府债券投资比例不低于基金资产净值的5%。此外，本基金的基金管理人每日对本基金所持有的证券价格实施监控，定期运用多种定量方法对基金进行风险度量，包括 VaR(Value at Risk)指标等来测试本基金面临的潜在价格风险，及时可靠地对风险进行跟踪和控制。</w:t>
      </w:r>
    </w:p>
    <w:p w:rsidR="001548F9" w:rsidRPr="002F1CAB" w:rsidRDefault="002543AF" w:rsidP="00765727">
      <w:pPr>
        <w:pStyle w:val="60"/>
        <w:rPr>
          <w:rFonts w:ascii="宋体" w:eastAsia="宋体" w:hAnsi="宋体"/>
        </w:rPr>
      </w:pPr>
      <w:bookmarkStart w:id="370" w:name="_Toc481781160"/>
      <w:bookmarkStart w:id="371" w:name="_Toc481781332"/>
      <w:bookmarkStart w:id="372" w:name="_Toc481781504"/>
      <w:bookmarkStart w:id="373" w:name="_Toc481781670"/>
      <w:r w:rsidRPr="002F1CAB">
        <w:rPr>
          <w:rFonts w:ascii="宋体" w:eastAsia="宋体" w:hAnsi="宋体"/>
        </w:rPr>
        <w:t>6.4.9.4.3.1</w:t>
      </w:r>
      <w:r w:rsidR="001548F9" w:rsidRPr="002F1CAB">
        <w:rPr>
          <w:rFonts w:ascii="宋体" w:eastAsia="宋体" w:hAnsi="宋体"/>
        </w:rPr>
        <w:t>其他价格风险敞口</w:t>
      </w:r>
      <w:bookmarkEnd w:id="370"/>
      <w:bookmarkEnd w:id="371"/>
      <w:bookmarkEnd w:id="372"/>
      <w:bookmarkEnd w:id="373"/>
    </w:p>
    <w:p w:rsidR="001548F9" w:rsidRPr="002F1CAB" w:rsidRDefault="0002154E" w:rsidP="002F1CAB">
      <w:pPr>
        <w:pStyle w:val="XB"/>
        <w:ind w:firstLine="420"/>
      </w:pPr>
      <w:r w:rsidRPr="002F1CAB">
        <w:t>于2018年6月30日，本基金未持有交易性权益类投资。(2017年12月31日：同)</w:t>
      </w:r>
    </w:p>
    <w:p w:rsidR="001548F9" w:rsidRPr="002F1CAB" w:rsidRDefault="002543AF" w:rsidP="00765727">
      <w:pPr>
        <w:pStyle w:val="60"/>
        <w:rPr>
          <w:rFonts w:ascii="宋体" w:eastAsia="宋体" w:hAnsi="宋体"/>
        </w:rPr>
      </w:pPr>
      <w:bookmarkStart w:id="374" w:name="_Toc481781161"/>
      <w:bookmarkStart w:id="375" w:name="_Toc481781333"/>
      <w:bookmarkStart w:id="376" w:name="_Toc481781505"/>
      <w:bookmarkStart w:id="377" w:name="_Toc481781671"/>
      <w:r w:rsidRPr="002F1CAB">
        <w:rPr>
          <w:rFonts w:ascii="宋体" w:eastAsia="宋体" w:hAnsi="宋体"/>
        </w:rPr>
        <w:t>6.4.9.4.3.2</w:t>
      </w:r>
      <w:r w:rsidR="001548F9" w:rsidRPr="002F1CAB">
        <w:rPr>
          <w:rFonts w:ascii="宋体" w:eastAsia="宋体" w:hAnsi="宋体"/>
        </w:rPr>
        <w:t>其他价格风险的敏感性分析</w:t>
      </w:r>
      <w:bookmarkEnd w:id="374"/>
      <w:bookmarkEnd w:id="375"/>
      <w:bookmarkEnd w:id="376"/>
      <w:bookmarkEnd w:id="377"/>
    </w:p>
    <w:p w:rsidR="001548F9" w:rsidRPr="002F1CAB" w:rsidRDefault="001548F9" w:rsidP="002F1CAB">
      <w:pPr>
        <w:pStyle w:val="XB"/>
        <w:ind w:firstLine="420"/>
      </w:pPr>
      <w:r w:rsidRPr="002F1CAB">
        <w:t>于2018年6月30日，本基金未持有交易性权益类投资(2017年12月31日：同)，因此除市场利率和外汇汇率以外的市场价格因素的变动对于本基金资产净值无重大影响(2017年12月31日：同)。</w:t>
      </w:r>
    </w:p>
    <w:p w:rsidR="001548F9" w:rsidRPr="002F1CAB" w:rsidRDefault="001548F9" w:rsidP="00765727">
      <w:pPr>
        <w:pStyle w:val="33"/>
        <w:rPr>
          <w:rFonts w:ascii="宋体" w:eastAsia="宋体" w:hAnsi="宋体"/>
        </w:rPr>
      </w:pPr>
      <w:bookmarkStart w:id="378" w:name="_Toc481781163"/>
      <w:bookmarkStart w:id="379" w:name="_Toc481781335"/>
      <w:bookmarkStart w:id="380" w:name="_Toc481781507"/>
      <w:bookmarkStart w:id="381" w:name="_Toc481781673"/>
      <w:r w:rsidRPr="002F1CAB">
        <w:rPr>
          <w:rFonts w:ascii="宋体" w:eastAsia="宋体" w:hAnsi="宋体"/>
        </w:rPr>
        <w:t>6.4.10 有助于理解和分析会计报表需要说明的其他事项</w:t>
      </w:r>
      <w:bookmarkEnd w:id="378"/>
      <w:bookmarkEnd w:id="379"/>
      <w:bookmarkEnd w:id="380"/>
      <w:bookmarkEnd w:id="381"/>
    </w:p>
    <w:p w:rsidR="00D91AFF" w:rsidRPr="002F1CAB" w:rsidRDefault="00B1768D">
      <w:pPr>
        <w:pStyle w:val="XB"/>
        <w:ind w:firstLine="420"/>
      </w:pPr>
      <w:r w:rsidRPr="002F1CAB">
        <w:t>(1)公允价值</w:t>
      </w:r>
    </w:p>
    <w:p w:rsidR="00D91AFF" w:rsidRPr="002F1CAB" w:rsidRDefault="00B1768D">
      <w:pPr>
        <w:pStyle w:val="XB"/>
        <w:ind w:firstLine="420"/>
      </w:pPr>
      <w:r w:rsidRPr="002F1CAB">
        <w:t>(a)金融工具公允价值计量的方法</w:t>
      </w:r>
    </w:p>
    <w:p w:rsidR="00D91AFF" w:rsidRPr="002F1CAB" w:rsidRDefault="00B1768D">
      <w:pPr>
        <w:pStyle w:val="XB"/>
        <w:ind w:firstLine="420"/>
      </w:pPr>
      <w:r w:rsidRPr="002F1CAB">
        <w:t>公允价值计量结果所属的层次，由对公允价值计量整体而言具有重要意义的输入值所属的最低层次决定：</w:t>
      </w:r>
    </w:p>
    <w:p w:rsidR="00D91AFF" w:rsidRPr="002F1CAB" w:rsidRDefault="00B1768D">
      <w:pPr>
        <w:pStyle w:val="XB"/>
        <w:ind w:firstLine="420"/>
      </w:pPr>
      <w:r w:rsidRPr="002F1CAB">
        <w:t>第一层次：相同资产或负债在活跃市场上未经调整的报价。</w:t>
      </w:r>
    </w:p>
    <w:p w:rsidR="00D91AFF" w:rsidRPr="002F1CAB" w:rsidRDefault="00B1768D">
      <w:pPr>
        <w:pStyle w:val="XB"/>
        <w:ind w:firstLine="420"/>
      </w:pPr>
      <w:r w:rsidRPr="002F1CAB">
        <w:lastRenderedPageBreak/>
        <w:t>第二层次：除第一层次输入</w:t>
      </w:r>
      <w:proofErr w:type="gramStart"/>
      <w:r w:rsidRPr="002F1CAB">
        <w:t>值外相关</w:t>
      </w:r>
      <w:proofErr w:type="gramEnd"/>
      <w:r w:rsidRPr="002F1CAB">
        <w:t>资产或负债直接或</w:t>
      </w:r>
      <w:proofErr w:type="gramStart"/>
      <w:r w:rsidRPr="002F1CAB">
        <w:t>间接可</w:t>
      </w:r>
      <w:proofErr w:type="gramEnd"/>
      <w:r w:rsidRPr="002F1CAB">
        <w:t>观察的输入值。</w:t>
      </w:r>
    </w:p>
    <w:p w:rsidR="00D91AFF" w:rsidRPr="002F1CAB" w:rsidRDefault="00B1768D">
      <w:pPr>
        <w:pStyle w:val="XB"/>
        <w:ind w:firstLine="420"/>
      </w:pPr>
      <w:r w:rsidRPr="002F1CAB">
        <w:t>第三层次：相关资产或负债的不可观察输入值。</w:t>
      </w:r>
    </w:p>
    <w:p w:rsidR="00D91AFF" w:rsidRPr="002F1CAB" w:rsidRDefault="00B1768D">
      <w:pPr>
        <w:pStyle w:val="XB"/>
        <w:ind w:firstLine="420"/>
      </w:pPr>
      <w:r w:rsidRPr="002F1CAB">
        <w:t>(b)持续的以公允价值计量的金融工具</w:t>
      </w:r>
    </w:p>
    <w:p w:rsidR="00D91AFF" w:rsidRPr="002F1CAB" w:rsidRDefault="00B1768D">
      <w:pPr>
        <w:pStyle w:val="XB"/>
        <w:ind w:firstLine="420"/>
      </w:pPr>
      <w:r w:rsidRPr="002F1CAB">
        <w:t>(i)各层次金融工具公允价值</w:t>
      </w:r>
    </w:p>
    <w:p w:rsidR="00D91AFF" w:rsidRPr="002F1CAB" w:rsidRDefault="00B1768D">
      <w:pPr>
        <w:pStyle w:val="XB"/>
        <w:ind w:firstLine="420"/>
      </w:pPr>
      <w:r w:rsidRPr="002F1CAB">
        <w:t>于2018年6月30日，本基金持有的以公允价值计量且其变动计入当期损益的金融资产中</w:t>
      </w:r>
      <w:proofErr w:type="gramStart"/>
      <w:r w:rsidRPr="002F1CAB">
        <w:t>无属于</w:t>
      </w:r>
      <w:proofErr w:type="gramEnd"/>
      <w:r w:rsidRPr="002F1CAB">
        <w:t>第一层次、第二层次和第三层次的余额(2017年12月31日：第二层次1,861,098,900.00元，</w:t>
      </w:r>
      <w:proofErr w:type="gramStart"/>
      <w:r w:rsidRPr="002F1CAB">
        <w:t>无属于</w:t>
      </w:r>
      <w:proofErr w:type="gramEnd"/>
      <w:r w:rsidRPr="002F1CAB">
        <w:t>第一层次和第三层次的余额)。</w:t>
      </w:r>
    </w:p>
    <w:p w:rsidR="00D91AFF" w:rsidRPr="002F1CAB" w:rsidRDefault="00B1768D">
      <w:pPr>
        <w:pStyle w:val="XB"/>
        <w:ind w:firstLine="420"/>
      </w:pPr>
      <w:r w:rsidRPr="002F1CAB">
        <w:t>(ii)公允价值所属层次间的重大变动</w:t>
      </w:r>
    </w:p>
    <w:p w:rsidR="00D91AFF" w:rsidRPr="002F1CAB" w:rsidRDefault="00B1768D">
      <w:pPr>
        <w:pStyle w:val="XB"/>
        <w:ind w:firstLine="420"/>
      </w:pPr>
      <w:r w:rsidRPr="002F1CAB">
        <w:t>对于证券交易所上市的债券，若出现重大事项停牌或交易不活跃(包括涨跌停时的交易不活跃)等情况，本基金不会于</w:t>
      </w:r>
      <w:proofErr w:type="gramStart"/>
      <w:r w:rsidRPr="002F1CAB">
        <w:t>停牌日</w:t>
      </w:r>
      <w:proofErr w:type="gramEnd"/>
      <w:r w:rsidRPr="002F1CAB">
        <w:t>至交易恢复活跃日期间及交易</w:t>
      </w:r>
      <w:proofErr w:type="gramStart"/>
      <w:r w:rsidRPr="002F1CAB">
        <w:t>不</w:t>
      </w:r>
      <w:proofErr w:type="gramEnd"/>
      <w:r w:rsidRPr="002F1CAB">
        <w:t>活跃期间将相关债券的公允价值列入第一层次；并根据估值调整中采用的不可观察输入</w:t>
      </w:r>
      <w:proofErr w:type="gramStart"/>
      <w:r w:rsidRPr="002F1CAB">
        <w:t>值对于</w:t>
      </w:r>
      <w:proofErr w:type="gramEnd"/>
      <w:r w:rsidRPr="002F1CAB">
        <w:t>公允价值的影响程度，确定相关债券公允价值应属第二层次还是第三层次。</w:t>
      </w:r>
    </w:p>
    <w:p w:rsidR="00D91AFF" w:rsidRPr="002F1CAB" w:rsidRDefault="00B1768D">
      <w:pPr>
        <w:pStyle w:val="XB"/>
        <w:ind w:firstLine="420"/>
      </w:pPr>
      <w:r w:rsidRPr="002F1CAB">
        <w:t>(iii)第三层次公允价值余额和本期变动金额</w:t>
      </w:r>
    </w:p>
    <w:p w:rsidR="00D91AFF" w:rsidRPr="002F1CAB" w:rsidRDefault="00B1768D">
      <w:pPr>
        <w:pStyle w:val="XB"/>
        <w:ind w:firstLine="420"/>
      </w:pPr>
      <w:r w:rsidRPr="002F1CAB">
        <w:t>无。</w:t>
      </w:r>
    </w:p>
    <w:p w:rsidR="00D91AFF" w:rsidRPr="002F1CAB" w:rsidRDefault="00B1768D">
      <w:pPr>
        <w:pStyle w:val="XB"/>
        <w:ind w:firstLine="420"/>
      </w:pPr>
      <w:r w:rsidRPr="002F1CAB">
        <w:t>(c)非持续的以公允价值计量的金融工具</w:t>
      </w:r>
    </w:p>
    <w:p w:rsidR="00D91AFF" w:rsidRPr="002F1CAB" w:rsidRDefault="00B1768D">
      <w:pPr>
        <w:pStyle w:val="XB"/>
        <w:ind w:firstLine="420"/>
      </w:pPr>
      <w:r w:rsidRPr="002F1CAB">
        <w:t>于2018年6月30日，本基金未持有非持续的以公允价值计量的金融资产(2017年12月31日：同)。</w:t>
      </w:r>
    </w:p>
    <w:p w:rsidR="00D91AFF" w:rsidRPr="002F1CAB" w:rsidRDefault="00B1768D">
      <w:pPr>
        <w:pStyle w:val="XB"/>
        <w:ind w:firstLine="420"/>
      </w:pPr>
      <w:r w:rsidRPr="002F1CAB">
        <w:t>(d)不以公允价值计量的金融工具</w:t>
      </w:r>
    </w:p>
    <w:p w:rsidR="00D91AFF" w:rsidRPr="002F1CAB" w:rsidRDefault="00B1768D">
      <w:pPr>
        <w:pStyle w:val="XB"/>
        <w:ind w:firstLine="420"/>
      </w:pPr>
      <w:r w:rsidRPr="002F1CAB">
        <w:t>不以公允价值计量的金融资产和负债主要包括应收款项和其他金融负债，其账面价值与公允价值相差很小。</w:t>
      </w:r>
    </w:p>
    <w:p w:rsidR="001548F9" w:rsidRPr="002F1CAB" w:rsidRDefault="001548F9" w:rsidP="00693568">
      <w:pPr>
        <w:pStyle w:val="XB"/>
        <w:ind w:firstLine="420"/>
      </w:pPr>
      <w:r w:rsidRPr="002F1CAB">
        <w:t>(2)</w:t>
      </w:r>
      <w:r w:rsidR="00796022">
        <w:t>除公允价值</w:t>
      </w:r>
      <w:r w:rsidRPr="002F1CAB">
        <w:t>外，截至资产负债表日本基金无需要说明的其他重要事项。</w:t>
      </w:r>
    </w:p>
    <w:p w:rsidR="001548F9" w:rsidRPr="002F1CAB" w:rsidRDefault="00781E1F" w:rsidP="00765727">
      <w:pPr>
        <w:pStyle w:val="1new"/>
        <w:rPr>
          <w:rStyle w:val="2CharCharChar"/>
          <w:rFonts w:ascii="宋体" w:hAnsi="宋体"/>
          <w:b w:val="0"/>
        </w:rPr>
      </w:pPr>
      <w:bookmarkStart w:id="382" w:name="_Toc225498272"/>
      <w:bookmarkStart w:id="383" w:name="_Toc481781164"/>
      <w:bookmarkStart w:id="384" w:name="_Toc481781336"/>
      <w:bookmarkStart w:id="385" w:name="_Toc481781508"/>
      <w:bookmarkStart w:id="386" w:name="_Toc481781674"/>
      <w:bookmarkStart w:id="387" w:name="_Toc522873902"/>
      <w:r w:rsidRPr="002F1CAB">
        <w:rPr>
          <w:rStyle w:val="2CharCharChar"/>
          <w:rFonts w:ascii="宋体" w:hAnsi="宋体"/>
        </w:rPr>
        <w:t>§7</w:t>
      </w:r>
      <w:r w:rsidR="00A50571" w:rsidRPr="002F1CAB">
        <w:rPr>
          <w:rStyle w:val="2CharCharChar"/>
          <w:rFonts w:ascii="宋体" w:hAnsi="宋体" w:hint="eastAsia"/>
        </w:rPr>
        <w:t xml:space="preserve"> </w:t>
      </w:r>
      <w:r w:rsidR="001548F9" w:rsidRPr="002F1CAB">
        <w:rPr>
          <w:rStyle w:val="2CharCharChar"/>
          <w:rFonts w:ascii="宋体" w:hAnsi="宋体"/>
        </w:rPr>
        <w:t>投资组合报告</w:t>
      </w:r>
      <w:bookmarkEnd w:id="382"/>
      <w:bookmarkEnd w:id="383"/>
      <w:bookmarkEnd w:id="384"/>
      <w:bookmarkEnd w:id="385"/>
      <w:bookmarkEnd w:id="386"/>
      <w:bookmarkEnd w:id="387"/>
    </w:p>
    <w:p w:rsidR="001548F9" w:rsidRPr="002F1CAB" w:rsidRDefault="001548F9" w:rsidP="00544190">
      <w:pPr>
        <w:pStyle w:val="23"/>
        <w:rPr>
          <w:rFonts w:ascii="宋体" w:hAnsi="宋体"/>
        </w:rPr>
      </w:pPr>
      <w:bookmarkStart w:id="388" w:name="_Toc225498273"/>
      <w:bookmarkStart w:id="389" w:name="_Toc481781165"/>
      <w:bookmarkStart w:id="390" w:name="_Toc481781337"/>
      <w:bookmarkStart w:id="391" w:name="_Toc481781509"/>
      <w:bookmarkStart w:id="392" w:name="_Toc481781675"/>
      <w:bookmarkStart w:id="393" w:name="_Toc522873903"/>
      <w:r w:rsidRPr="002F1CAB">
        <w:rPr>
          <w:rFonts w:ascii="宋体" w:hAnsi="宋体"/>
        </w:rPr>
        <w:t>7.1 期末基金资产组合情况</w:t>
      </w:r>
      <w:bookmarkEnd w:id="388"/>
      <w:bookmarkEnd w:id="389"/>
      <w:bookmarkEnd w:id="390"/>
      <w:bookmarkEnd w:id="391"/>
      <w:bookmarkEnd w:id="392"/>
      <w:bookmarkEnd w:id="393"/>
    </w:p>
    <w:p w:rsidR="008E61B3" w:rsidRPr="002F1CAB" w:rsidRDefault="008E61B3" w:rsidP="008E61B3">
      <w:pPr>
        <w:pStyle w:val="afb"/>
        <w:ind w:firstLine="420"/>
        <w:jc w:val="right"/>
      </w:pPr>
      <w:bookmarkStart w:id="394" w:name="_Toc225498274"/>
      <w:bookmarkStart w:id="395" w:name="_Toc481781166"/>
      <w:bookmarkStart w:id="396" w:name="_Toc481781338"/>
      <w:bookmarkStart w:id="397" w:name="_Toc481781510"/>
      <w:bookmarkStart w:id="398" w:name="_Toc481781676"/>
      <w:r w:rsidRPr="002F1CAB">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031"/>
        <w:gridCol w:w="2126"/>
        <w:gridCol w:w="2835"/>
      </w:tblGrid>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序号</w:t>
            </w:r>
          </w:p>
        </w:tc>
        <w:tc>
          <w:tcPr>
            <w:tcW w:w="3031"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项目</w:t>
            </w:r>
          </w:p>
        </w:tc>
        <w:tc>
          <w:tcPr>
            <w:tcW w:w="2126"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金额</w:t>
            </w:r>
          </w:p>
        </w:tc>
        <w:tc>
          <w:tcPr>
            <w:tcW w:w="2835"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占基金总资产的比例（%）</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1</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权益投资</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其中：股票</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2</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基金投资</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3</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固定收益投资</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其中：债券</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资产支持证券</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4</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贵金属投资</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5</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金融衍生</w:t>
            </w:r>
            <w:proofErr w:type="gramStart"/>
            <w:r w:rsidRPr="002F1CAB">
              <w:rPr>
                <w:rFonts w:ascii="宋体" w:hAnsi="宋体"/>
                <w:bCs/>
                <w:color w:val="000000"/>
                <w:kern w:val="0"/>
                <w:szCs w:val="21"/>
              </w:rPr>
              <w:t>品投资</w:t>
            </w:r>
            <w:proofErr w:type="gramEnd"/>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6</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买入返售金融资产</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其中：买断式回购的买入返售金融资产</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lastRenderedPageBreak/>
              <w:t>7</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银行存款和结算备付金合计</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61,428,916.41</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99.67</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8</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其他各项资产</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203,293.34</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0.33</w:t>
            </w:r>
          </w:p>
        </w:tc>
      </w:tr>
      <w:tr w:rsidR="008E61B3" w:rsidRPr="002F1CAB" w:rsidTr="002F1CAB">
        <w:tc>
          <w:tcPr>
            <w:tcW w:w="1080" w:type="dxa"/>
            <w:vAlign w:val="center"/>
          </w:tcPr>
          <w:p w:rsidR="008E61B3" w:rsidRPr="002F1CAB" w:rsidRDefault="008E61B3" w:rsidP="002B668F">
            <w:pPr>
              <w:widowControl/>
              <w:jc w:val="center"/>
              <w:rPr>
                <w:rFonts w:ascii="宋体" w:hAnsi="宋体"/>
                <w:bCs/>
                <w:color w:val="000000"/>
                <w:kern w:val="0"/>
                <w:szCs w:val="21"/>
              </w:rPr>
            </w:pPr>
            <w:r w:rsidRPr="002F1CAB">
              <w:rPr>
                <w:rFonts w:ascii="宋体" w:hAnsi="宋体"/>
                <w:bCs/>
                <w:color w:val="000000"/>
                <w:kern w:val="0"/>
                <w:szCs w:val="21"/>
              </w:rPr>
              <w:t>9</w:t>
            </w:r>
          </w:p>
        </w:tc>
        <w:tc>
          <w:tcPr>
            <w:tcW w:w="3031" w:type="dxa"/>
            <w:vAlign w:val="center"/>
          </w:tcPr>
          <w:p w:rsidR="008E61B3" w:rsidRPr="002F1CAB" w:rsidRDefault="008E61B3" w:rsidP="002B668F">
            <w:pPr>
              <w:widowControl/>
              <w:jc w:val="left"/>
              <w:rPr>
                <w:rFonts w:ascii="宋体" w:hAnsi="宋体"/>
                <w:bCs/>
                <w:color w:val="000000"/>
                <w:kern w:val="0"/>
                <w:szCs w:val="21"/>
              </w:rPr>
            </w:pPr>
            <w:r w:rsidRPr="002F1CAB">
              <w:rPr>
                <w:rFonts w:ascii="宋体" w:hAnsi="宋体"/>
                <w:bCs/>
                <w:color w:val="000000"/>
                <w:kern w:val="0"/>
                <w:szCs w:val="21"/>
              </w:rPr>
              <w:t>合计</w:t>
            </w:r>
          </w:p>
        </w:tc>
        <w:tc>
          <w:tcPr>
            <w:tcW w:w="2126"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61,632,209.75</w:t>
            </w:r>
          </w:p>
        </w:tc>
        <w:tc>
          <w:tcPr>
            <w:tcW w:w="2835" w:type="dxa"/>
            <w:vAlign w:val="center"/>
          </w:tcPr>
          <w:p w:rsidR="008E61B3" w:rsidRPr="002F1CAB" w:rsidRDefault="008E61B3" w:rsidP="002B668F">
            <w:pPr>
              <w:widowControl/>
              <w:jc w:val="right"/>
              <w:rPr>
                <w:rFonts w:ascii="宋体" w:hAnsi="宋体"/>
                <w:bCs/>
                <w:color w:val="000000"/>
                <w:kern w:val="0"/>
                <w:szCs w:val="21"/>
              </w:rPr>
            </w:pPr>
            <w:r w:rsidRPr="002F1CAB">
              <w:rPr>
                <w:rFonts w:ascii="宋体" w:hAnsi="宋体"/>
                <w:bCs/>
                <w:color w:val="000000"/>
                <w:kern w:val="0"/>
                <w:szCs w:val="21"/>
              </w:rPr>
              <w:t>100.00</w:t>
            </w:r>
          </w:p>
        </w:tc>
      </w:tr>
    </w:tbl>
    <w:p w:rsidR="001548F9" w:rsidRPr="002F1CAB" w:rsidRDefault="001548F9" w:rsidP="00544190">
      <w:pPr>
        <w:pStyle w:val="23"/>
        <w:rPr>
          <w:rFonts w:ascii="宋体" w:hAnsi="宋体"/>
        </w:rPr>
      </w:pPr>
      <w:bookmarkStart w:id="399" w:name="_Toc522873904"/>
      <w:r w:rsidRPr="002F1CAB">
        <w:rPr>
          <w:rFonts w:ascii="宋体" w:hAnsi="宋体"/>
        </w:rPr>
        <w:t>7.2</w:t>
      </w:r>
      <w:r w:rsidR="00A50571" w:rsidRPr="002F1CAB">
        <w:rPr>
          <w:rFonts w:ascii="宋体" w:hAnsi="宋体" w:hint="eastAsia"/>
        </w:rPr>
        <w:t xml:space="preserve"> </w:t>
      </w:r>
      <w:r w:rsidR="00141144" w:rsidRPr="002F1CAB">
        <w:rPr>
          <w:rFonts w:ascii="宋体" w:hAnsi="宋体" w:hint="eastAsia"/>
        </w:rPr>
        <w:t>报告期末</w:t>
      </w:r>
      <w:r w:rsidRPr="002F1CAB">
        <w:rPr>
          <w:rFonts w:ascii="宋体" w:hAnsi="宋体"/>
        </w:rPr>
        <w:t>按行业分类的股票投资组合</w:t>
      </w:r>
      <w:bookmarkEnd w:id="394"/>
      <w:bookmarkEnd w:id="395"/>
      <w:bookmarkEnd w:id="396"/>
      <w:bookmarkEnd w:id="397"/>
      <w:bookmarkEnd w:id="398"/>
      <w:bookmarkEnd w:id="399"/>
    </w:p>
    <w:p w:rsidR="001548F9" w:rsidRPr="002F1CAB" w:rsidRDefault="001548F9" w:rsidP="00161501">
      <w:pPr>
        <w:pStyle w:val="XB"/>
        <w:ind w:firstLine="420"/>
      </w:pPr>
      <w:r w:rsidRPr="002F1CAB">
        <w:t>本基金本报告期末未持有股票。</w:t>
      </w:r>
    </w:p>
    <w:p w:rsidR="001548F9" w:rsidRPr="002F1CAB" w:rsidRDefault="001548F9" w:rsidP="00544190">
      <w:pPr>
        <w:pStyle w:val="23"/>
        <w:rPr>
          <w:rFonts w:ascii="宋体" w:hAnsi="宋体"/>
        </w:rPr>
      </w:pPr>
      <w:bookmarkStart w:id="400" w:name="_Toc481781171"/>
      <w:bookmarkStart w:id="401" w:name="_Toc481781343"/>
      <w:bookmarkStart w:id="402" w:name="_Toc481781515"/>
      <w:bookmarkStart w:id="403" w:name="_Toc481781681"/>
      <w:bookmarkStart w:id="404" w:name="_Toc522873905"/>
      <w:r w:rsidRPr="002F1CAB">
        <w:rPr>
          <w:rFonts w:ascii="宋体" w:hAnsi="宋体"/>
        </w:rPr>
        <w:t>7.3 期末按公允价值占基金资产净值比例大小排序的所有股票投资明细</w:t>
      </w:r>
      <w:bookmarkEnd w:id="400"/>
      <w:bookmarkEnd w:id="401"/>
      <w:bookmarkEnd w:id="402"/>
      <w:bookmarkEnd w:id="403"/>
      <w:bookmarkEnd w:id="404"/>
    </w:p>
    <w:p w:rsidR="001548F9" w:rsidRPr="002F1CAB" w:rsidRDefault="001548F9" w:rsidP="00161501">
      <w:pPr>
        <w:pStyle w:val="XB"/>
        <w:ind w:firstLine="420"/>
      </w:pPr>
      <w:r w:rsidRPr="002F1CAB">
        <w:t>本基金本报告期末未持有股票。</w:t>
      </w:r>
    </w:p>
    <w:p w:rsidR="001548F9" w:rsidRPr="002F1CAB" w:rsidRDefault="001548F9" w:rsidP="00544190">
      <w:pPr>
        <w:pStyle w:val="23"/>
        <w:rPr>
          <w:rFonts w:ascii="宋体" w:hAnsi="宋体"/>
        </w:rPr>
      </w:pPr>
      <w:bookmarkStart w:id="405" w:name="_Toc481781173"/>
      <w:bookmarkStart w:id="406" w:name="_Toc481781345"/>
      <w:bookmarkStart w:id="407" w:name="_Toc481781517"/>
      <w:bookmarkStart w:id="408" w:name="_Toc481781683"/>
      <w:bookmarkStart w:id="409" w:name="_Toc522873906"/>
      <w:r w:rsidRPr="002F1CAB">
        <w:rPr>
          <w:rFonts w:ascii="宋体" w:hAnsi="宋体"/>
        </w:rPr>
        <w:t>7.4</w:t>
      </w:r>
      <w:bookmarkStart w:id="410" w:name="_Toc234814103"/>
      <w:r w:rsidR="00A50571" w:rsidRPr="002F1CAB">
        <w:rPr>
          <w:rFonts w:ascii="宋体" w:hAnsi="宋体" w:hint="eastAsia"/>
        </w:rPr>
        <w:t xml:space="preserve"> </w:t>
      </w:r>
      <w:r w:rsidRPr="002F1CAB">
        <w:rPr>
          <w:rFonts w:ascii="宋体" w:hAnsi="宋体"/>
        </w:rPr>
        <w:t>报告期内股票投资组合的重大变动</w:t>
      </w:r>
      <w:bookmarkEnd w:id="405"/>
      <w:bookmarkEnd w:id="406"/>
      <w:bookmarkEnd w:id="407"/>
      <w:bookmarkEnd w:id="408"/>
      <w:bookmarkEnd w:id="410"/>
      <w:bookmarkEnd w:id="409"/>
    </w:p>
    <w:p w:rsidR="001548F9" w:rsidRPr="002F1CAB" w:rsidRDefault="001548F9" w:rsidP="00765727">
      <w:pPr>
        <w:pStyle w:val="33"/>
        <w:rPr>
          <w:rFonts w:ascii="宋体" w:eastAsia="宋体" w:hAnsi="宋体"/>
        </w:rPr>
      </w:pPr>
      <w:bookmarkStart w:id="411" w:name="_Toc481781174"/>
      <w:bookmarkStart w:id="412" w:name="_Toc481781346"/>
      <w:bookmarkStart w:id="413" w:name="_Toc481781518"/>
      <w:bookmarkStart w:id="414" w:name="_Toc481781684"/>
      <w:r w:rsidRPr="002F1CAB">
        <w:rPr>
          <w:rFonts w:ascii="宋体" w:eastAsia="宋体" w:hAnsi="宋体"/>
        </w:rPr>
        <w:t>7.4.1 累计买入金额超出</w:t>
      </w:r>
      <w:r w:rsidR="00336C2E" w:rsidRPr="002F1CAB">
        <w:rPr>
          <w:rFonts w:ascii="宋体" w:eastAsia="宋体" w:hAnsi="宋体"/>
        </w:rPr>
        <w:t>期</w:t>
      </w:r>
      <w:proofErr w:type="gramStart"/>
      <w:r w:rsidR="00336C2E" w:rsidRPr="002F1CAB">
        <w:rPr>
          <w:rFonts w:ascii="宋体" w:eastAsia="宋体" w:hAnsi="宋体"/>
        </w:rPr>
        <w:t>初</w:t>
      </w:r>
      <w:r w:rsidRPr="002F1CAB">
        <w:rPr>
          <w:rFonts w:ascii="宋体" w:eastAsia="宋体" w:hAnsi="宋体"/>
        </w:rPr>
        <w:t>基金</w:t>
      </w:r>
      <w:proofErr w:type="gramEnd"/>
      <w:r w:rsidRPr="002F1CAB">
        <w:rPr>
          <w:rFonts w:ascii="宋体" w:eastAsia="宋体" w:hAnsi="宋体"/>
        </w:rPr>
        <w:t>资产净值</w:t>
      </w:r>
      <w:r w:rsidR="00AD1469" w:rsidRPr="002F1CAB">
        <w:rPr>
          <w:rFonts w:ascii="宋体" w:eastAsia="宋体" w:hAnsi="宋体"/>
        </w:rPr>
        <w:t>2%</w:t>
      </w:r>
      <w:r w:rsidRPr="002F1CAB">
        <w:rPr>
          <w:rFonts w:ascii="宋体" w:eastAsia="宋体" w:hAnsi="宋体"/>
        </w:rPr>
        <w:t>或前20名的股票明细</w:t>
      </w:r>
      <w:bookmarkEnd w:id="411"/>
      <w:bookmarkEnd w:id="412"/>
      <w:bookmarkEnd w:id="413"/>
      <w:bookmarkEnd w:id="414"/>
    </w:p>
    <w:p w:rsidR="001548F9" w:rsidRPr="002F1CAB" w:rsidRDefault="001548F9" w:rsidP="00161501">
      <w:pPr>
        <w:pStyle w:val="XB"/>
        <w:ind w:firstLine="420"/>
      </w:pPr>
      <w:r w:rsidRPr="002F1CAB">
        <w:t>无。</w:t>
      </w:r>
    </w:p>
    <w:p w:rsidR="001548F9" w:rsidRPr="002F1CAB" w:rsidRDefault="001548F9" w:rsidP="00765727">
      <w:pPr>
        <w:pStyle w:val="33"/>
        <w:rPr>
          <w:rFonts w:ascii="宋体" w:eastAsia="宋体" w:hAnsi="宋体"/>
        </w:rPr>
      </w:pPr>
      <w:bookmarkStart w:id="415" w:name="_Toc481781175"/>
      <w:bookmarkStart w:id="416" w:name="_Toc481781347"/>
      <w:bookmarkStart w:id="417" w:name="_Toc481781519"/>
      <w:bookmarkStart w:id="418" w:name="_Toc481781685"/>
      <w:r w:rsidRPr="002F1CAB">
        <w:rPr>
          <w:rFonts w:ascii="宋体" w:eastAsia="宋体" w:hAnsi="宋体"/>
        </w:rPr>
        <w:t>7.4.2 累计卖出金额超出</w:t>
      </w:r>
      <w:r w:rsidR="00336C2E" w:rsidRPr="002F1CAB">
        <w:rPr>
          <w:rFonts w:ascii="宋体" w:eastAsia="宋体" w:hAnsi="宋体"/>
        </w:rPr>
        <w:t>期</w:t>
      </w:r>
      <w:proofErr w:type="gramStart"/>
      <w:r w:rsidR="00336C2E" w:rsidRPr="002F1CAB">
        <w:rPr>
          <w:rFonts w:ascii="宋体" w:eastAsia="宋体" w:hAnsi="宋体"/>
        </w:rPr>
        <w:t>初</w:t>
      </w:r>
      <w:r w:rsidRPr="002F1CAB">
        <w:rPr>
          <w:rFonts w:ascii="宋体" w:eastAsia="宋体" w:hAnsi="宋体"/>
        </w:rPr>
        <w:t>基金</w:t>
      </w:r>
      <w:proofErr w:type="gramEnd"/>
      <w:r w:rsidRPr="002F1CAB">
        <w:rPr>
          <w:rFonts w:ascii="宋体" w:eastAsia="宋体" w:hAnsi="宋体"/>
        </w:rPr>
        <w:t>资产净值2%或前20名的股票明细</w:t>
      </w:r>
      <w:bookmarkEnd w:id="415"/>
      <w:bookmarkEnd w:id="416"/>
      <w:bookmarkEnd w:id="417"/>
      <w:bookmarkEnd w:id="418"/>
    </w:p>
    <w:p w:rsidR="001548F9" w:rsidRPr="002F1CAB" w:rsidRDefault="001548F9" w:rsidP="00161501">
      <w:pPr>
        <w:pStyle w:val="XB"/>
        <w:ind w:firstLine="420"/>
      </w:pPr>
      <w:r w:rsidRPr="002F1CAB">
        <w:t>无。</w:t>
      </w:r>
    </w:p>
    <w:p w:rsidR="001548F9" w:rsidRPr="002F1CAB" w:rsidRDefault="001548F9" w:rsidP="00765727">
      <w:pPr>
        <w:pStyle w:val="33"/>
        <w:rPr>
          <w:rFonts w:ascii="宋体" w:eastAsia="宋体" w:hAnsi="宋体"/>
        </w:rPr>
      </w:pPr>
      <w:bookmarkStart w:id="419" w:name="_Toc481781176"/>
      <w:bookmarkStart w:id="420" w:name="_Toc481781348"/>
      <w:bookmarkStart w:id="421" w:name="_Toc481781520"/>
      <w:bookmarkStart w:id="422" w:name="_Toc481781686"/>
      <w:r w:rsidRPr="002F1CAB">
        <w:rPr>
          <w:rFonts w:ascii="宋体" w:eastAsia="宋体" w:hAnsi="宋体"/>
        </w:rPr>
        <w:t>7.4.3 买入股票的成本总额及卖出股票的收入总额</w:t>
      </w:r>
      <w:bookmarkEnd w:id="419"/>
      <w:bookmarkEnd w:id="420"/>
      <w:bookmarkEnd w:id="421"/>
      <w:bookmarkEnd w:id="422"/>
    </w:p>
    <w:p w:rsidR="001548F9" w:rsidRPr="002F1CAB" w:rsidRDefault="001548F9" w:rsidP="00161501">
      <w:pPr>
        <w:pStyle w:val="XB"/>
        <w:ind w:firstLine="420"/>
      </w:pPr>
      <w:r w:rsidRPr="002F1CAB">
        <w:t>无。</w:t>
      </w:r>
    </w:p>
    <w:p w:rsidR="006A0B3B" w:rsidRPr="00D511C4" w:rsidRDefault="006A0B3B" w:rsidP="006A0B3B">
      <w:pPr>
        <w:pStyle w:val="23"/>
        <w:rPr>
          <w:rFonts w:ascii="宋体" w:hAnsi="宋体"/>
        </w:rPr>
      </w:pPr>
      <w:bookmarkStart w:id="423" w:name="_Toc234814104"/>
      <w:bookmarkStart w:id="424" w:name="_Toc481781177"/>
      <w:bookmarkStart w:id="425" w:name="_Toc481781349"/>
      <w:bookmarkStart w:id="426" w:name="_Toc481781521"/>
      <w:bookmarkStart w:id="427" w:name="_Toc481781687"/>
      <w:bookmarkStart w:id="428" w:name="_Toc522866462"/>
      <w:bookmarkStart w:id="429" w:name="_Toc522873907"/>
      <w:bookmarkStart w:id="430" w:name="_Toc481781179"/>
      <w:bookmarkStart w:id="431" w:name="_Toc481781351"/>
      <w:bookmarkStart w:id="432" w:name="_Toc481781523"/>
      <w:bookmarkStart w:id="433" w:name="_Toc481781689"/>
      <w:r w:rsidRPr="00D511C4">
        <w:rPr>
          <w:rFonts w:ascii="宋体" w:hAnsi="宋体"/>
        </w:rPr>
        <w:t>7.5 期末按债券品种分类的债券投资组合</w:t>
      </w:r>
      <w:bookmarkEnd w:id="423"/>
      <w:bookmarkEnd w:id="424"/>
      <w:bookmarkEnd w:id="425"/>
      <w:bookmarkEnd w:id="426"/>
      <w:bookmarkEnd w:id="427"/>
      <w:bookmarkEnd w:id="428"/>
      <w:bookmarkEnd w:id="429"/>
    </w:p>
    <w:p w:rsidR="006A0B3B" w:rsidRPr="00D511C4" w:rsidRDefault="006A0B3B" w:rsidP="006A0B3B">
      <w:pPr>
        <w:pStyle w:val="XB"/>
        <w:ind w:firstLine="420"/>
      </w:pPr>
      <w:r w:rsidRPr="00D511C4">
        <w:t>本基金本报告期末未持有债券。</w:t>
      </w:r>
    </w:p>
    <w:p w:rsidR="006A0B3B" w:rsidRPr="00D511C4" w:rsidRDefault="006A0B3B" w:rsidP="006A0B3B">
      <w:pPr>
        <w:pStyle w:val="23"/>
        <w:rPr>
          <w:rFonts w:ascii="宋体" w:hAnsi="宋体"/>
        </w:rPr>
      </w:pPr>
      <w:bookmarkStart w:id="434" w:name="_Toc522873908"/>
      <w:r w:rsidRPr="00D511C4">
        <w:rPr>
          <w:rFonts w:ascii="宋体" w:hAnsi="宋体"/>
        </w:rPr>
        <w:t>7.6</w:t>
      </w:r>
      <w:r w:rsidRPr="00D511C4">
        <w:rPr>
          <w:rFonts w:ascii="宋体" w:hAnsi="宋体" w:hint="eastAsia"/>
        </w:rPr>
        <w:t xml:space="preserve"> </w:t>
      </w:r>
      <w:r w:rsidRPr="00D511C4">
        <w:rPr>
          <w:rFonts w:ascii="宋体" w:hAnsi="宋体"/>
        </w:rPr>
        <w:t>期末按公允价值占基金资产净值比例大小排序的前五名债券投资明细</w:t>
      </w:r>
      <w:bookmarkEnd w:id="434"/>
    </w:p>
    <w:p w:rsidR="006A0B3B" w:rsidRPr="006A0B3B" w:rsidRDefault="006A0B3B" w:rsidP="006A0B3B">
      <w:pPr>
        <w:pStyle w:val="XB"/>
        <w:ind w:firstLine="420"/>
      </w:pPr>
      <w:r w:rsidRPr="00D511C4">
        <w:t>本基金本报告期末未持有债券。</w:t>
      </w:r>
    </w:p>
    <w:p w:rsidR="001548F9" w:rsidRPr="002F1CAB" w:rsidRDefault="001548F9" w:rsidP="00544190">
      <w:pPr>
        <w:pStyle w:val="23"/>
        <w:rPr>
          <w:rFonts w:ascii="宋体" w:hAnsi="宋体"/>
        </w:rPr>
      </w:pPr>
      <w:bookmarkStart w:id="435" w:name="_Toc522873909"/>
      <w:r w:rsidRPr="002F1CAB">
        <w:rPr>
          <w:rFonts w:ascii="宋体" w:hAnsi="宋体"/>
        </w:rPr>
        <w:t>7.</w:t>
      </w:r>
      <w:r w:rsidR="006A0B3B">
        <w:rPr>
          <w:rFonts w:ascii="宋体" w:hAnsi="宋体" w:hint="eastAsia"/>
        </w:rPr>
        <w:t>7</w:t>
      </w:r>
      <w:r w:rsidRPr="002F1CAB">
        <w:rPr>
          <w:rFonts w:ascii="宋体" w:hAnsi="宋体"/>
        </w:rPr>
        <w:t xml:space="preserve"> 期末按公允价值占基金资产净值比例大小排</w:t>
      </w:r>
      <w:r w:rsidR="00232E3C" w:rsidRPr="002F1CAB">
        <w:rPr>
          <w:rFonts w:ascii="宋体" w:hAnsi="宋体"/>
        </w:rPr>
        <w:t>序</w:t>
      </w:r>
      <w:r w:rsidRPr="002F1CAB">
        <w:rPr>
          <w:rFonts w:ascii="宋体" w:hAnsi="宋体"/>
        </w:rPr>
        <w:t>的所有资产支持证券投资明细</w:t>
      </w:r>
      <w:bookmarkEnd w:id="430"/>
      <w:bookmarkEnd w:id="431"/>
      <w:bookmarkEnd w:id="432"/>
      <w:bookmarkEnd w:id="433"/>
      <w:bookmarkEnd w:id="435"/>
    </w:p>
    <w:p w:rsidR="001548F9" w:rsidRPr="002F1CAB" w:rsidRDefault="001548F9" w:rsidP="00161501">
      <w:pPr>
        <w:pStyle w:val="XB"/>
        <w:ind w:firstLine="420"/>
      </w:pPr>
      <w:r w:rsidRPr="002F1CAB">
        <w:t>本基金本报告期末未持有资产支持证券。</w:t>
      </w:r>
    </w:p>
    <w:p w:rsidR="00232E3C" w:rsidRPr="002F1CAB" w:rsidRDefault="00232E3C" w:rsidP="00544190">
      <w:pPr>
        <w:pStyle w:val="23"/>
        <w:rPr>
          <w:rFonts w:ascii="宋体" w:hAnsi="宋体"/>
        </w:rPr>
      </w:pPr>
      <w:bookmarkStart w:id="436" w:name="_Toc481781180"/>
      <w:bookmarkStart w:id="437" w:name="_Toc481781352"/>
      <w:bookmarkStart w:id="438" w:name="_Toc481781524"/>
      <w:bookmarkStart w:id="439" w:name="_Toc481781690"/>
      <w:bookmarkStart w:id="440" w:name="_Toc522873910"/>
      <w:r w:rsidRPr="002F1CAB">
        <w:rPr>
          <w:rFonts w:ascii="宋体" w:hAnsi="宋体"/>
        </w:rPr>
        <w:t>7.</w:t>
      </w:r>
      <w:r w:rsidR="006A0B3B">
        <w:rPr>
          <w:rFonts w:ascii="宋体" w:hAnsi="宋体" w:hint="eastAsia"/>
        </w:rPr>
        <w:t>8</w:t>
      </w:r>
      <w:r w:rsidRPr="002F1CAB">
        <w:rPr>
          <w:rFonts w:ascii="宋体" w:hAnsi="宋体"/>
        </w:rPr>
        <w:t xml:space="preserve"> 报告期末按公允价值占基金资产净值比例大小排序的前五名贵金属投资明细</w:t>
      </w:r>
      <w:bookmarkEnd w:id="436"/>
      <w:bookmarkEnd w:id="437"/>
      <w:bookmarkEnd w:id="438"/>
      <w:bookmarkEnd w:id="439"/>
      <w:bookmarkEnd w:id="440"/>
    </w:p>
    <w:p w:rsidR="00232E3C" w:rsidRPr="002F1CAB" w:rsidRDefault="00232E3C" w:rsidP="000016DE">
      <w:pPr>
        <w:pStyle w:val="XB"/>
        <w:ind w:firstLine="420"/>
      </w:pPr>
      <w:r w:rsidRPr="002F1CAB">
        <w:t>本基金本报告期末未持有贵金属。</w:t>
      </w:r>
    </w:p>
    <w:p w:rsidR="001548F9" w:rsidRPr="002F1CAB" w:rsidRDefault="001548F9" w:rsidP="00544190">
      <w:pPr>
        <w:pStyle w:val="23"/>
        <w:rPr>
          <w:rFonts w:ascii="宋体" w:hAnsi="宋体"/>
        </w:rPr>
      </w:pPr>
      <w:bookmarkStart w:id="441" w:name="_Toc481781181"/>
      <w:bookmarkStart w:id="442" w:name="_Toc481781353"/>
      <w:bookmarkStart w:id="443" w:name="_Toc481781525"/>
      <w:bookmarkStart w:id="444" w:name="_Toc481781691"/>
      <w:bookmarkStart w:id="445" w:name="_Toc522873911"/>
      <w:r w:rsidRPr="002F1CAB">
        <w:rPr>
          <w:rFonts w:ascii="宋体" w:hAnsi="宋体"/>
        </w:rPr>
        <w:t>7.</w:t>
      </w:r>
      <w:r w:rsidR="006A0B3B">
        <w:rPr>
          <w:rFonts w:ascii="宋体" w:hAnsi="宋体" w:hint="eastAsia"/>
        </w:rPr>
        <w:t>9</w:t>
      </w:r>
      <w:r w:rsidRPr="002F1CAB">
        <w:rPr>
          <w:rFonts w:ascii="宋体" w:hAnsi="宋体"/>
        </w:rPr>
        <w:t xml:space="preserve"> 期末按公允价值占基金资产净值比例大小排</w:t>
      </w:r>
      <w:r w:rsidR="00232E3C" w:rsidRPr="002F1CAB">
        <w:rPr>
          <w:rFonts w:ascii="宋体" w:hAnsi="宋体"/>
        </w:rPr>
        <w:t>序</w:t>
      </w:r>
      <w:r w:rsidRPr="002F1CAB">
        <w:rPr>
          <w:rFonts w:ascii="宋体" w:hAnsi="宋体"/>
        </w:rPr>
        <w:t>的前五名权证投资明细</w:t>
      </w:r>
      <w:bookmarkEnd w:id="441"/>
      <w:bookmarkEnd w:id="442"/>
      <w:bookmarkEnd w:id="443"/>
      <w:bookmarkEnd w:id="444"/>
      <w:bookmarkEnd w:id="445"/>
    </w:p>
    <w:p w:rsidR="001548F9" w:rsidRPr="002F1CAB" w:rsidRDefault="001548F9" w:rsidP="000016DE">
      <w:pPr>
        <w:pStyle w:val="XB"/>
        <w:ind w:firstLine="420"/>
      </w:pPr>
      <w:r w:rsidRPr="002F1CAB">
        <w:t>本基金本报告期末未持有权证。</w:t>
      </w:r>
    </w:p>
    <w:p w:rsidR="001548F9" w:rsidRPr="002F1CAB" w:rsidRDefault="001548F9" w:rsidP="00544190">
      <w:pPr>
        <w:pStyle w:val="23"/>
        <w:rPr>
          <w:rFonts w:ascii="宋体" w:hAnsi="宋体"/>
        </w:rPr>
      </w:pPr>
      <w:bookmarkStart w:id="446" w:name="_Toc481781182"/>
      <w:bookmarkStart w:id="447" w:name="_Toc481781354"/>
      <w:bookmarkStart w:id="448" w:name="_Toc481781526"/>
      <w:bookmarkStart w:id="449" w:name="_Toc481781692"/>
      <w:bookmarkStart w:id="450" w:name="_Toc522873912"/>
      <w:r w:rsidRPr="002F1CAB">
        <w:rPr>
          <w:rFonts w:ascii="宋体" w:hAnsi="宋体"/>
        </w:rPr>
        <w:t>7.</w:t>
      </w:r>
      <w:r w:rsidR="006A0B3B">
        <w:rPr>
          <w:rFonts w:ascii="宋体" w:hAnsi="宋体" w:hint="eastAsia"/>
        </w:rPr>
        <w:t>10</w:t>
      </w:r>
      <w:r w:rsidRPr="002F1CAB">
        <w:rPr>
          <w:rFonts w:ascii="宋体" w:hAnsi="宋体"/>
        </w:rPr>
        <w:t xml:space="preserve"> 报告期末本基金投资的股指期货交易情况说明</w:t>
      </w:r>
      <w:bookmarkEnd w:id="446"/>
      <w:bookmarkEnd w:id="447"/>
      <w:bookmarkEnd w:id="448"/>
      <w:bookmarkEnd w:id="449"/>
      <w:bookmarkEnd w:id="450"/>
    </w:p>
    <w:p w:rsidR="001548F9" w:rsidRPr="002F1CAB" w:rsidRDefault="001548F9" w:rsidP="000016DE">
      <w:pPr>
        <w:pStyle w:val="XB"/>
        <w:ind w:firstLine="420"/>
      </w:pPr>
      <w:r w:rsidRPr="002F1CAB">
        <w:t>本基金本报告期末未持有股指期货。</w:t>
      </w:r>
    </w:p>
    <w:p w:rsidR="00513DD2" w:rsidRPr="002F1CAB" w:rsidRDefault="00513DD2" w:rsidP="00544190">
      <w:pPr>
        <w:pStyle w:val="23"/>
        <w:rPr>
          <w:rFonts w:ascii="宋体" w:hAnsi="宋体"/>
        </w:rPr>
      </w:pPr>
      <w:bookmarkStart w:id="451" w:name="_Toc481781185"/>
      <w:bookmarkStart w:id="452" w:name="_Toc481781357"/>
      <w:bookmarkStart w:id="453" w:name="_Toc481781529"/>
      <w:bookmarkStart w:id="454" w:name="_Toc481781695"/>
      <w:bookmarkStart w:id="455" w:name="_Toc522873913"/>
      <w:r w:rsidRPr="002F1CAB">
        <w:rPr>
          <w:rFonts w:ascii="宋体" w:hAnsi="宋体"/>
        </w:rPr>
        <w:lastRenderedPageBreak/>
        <w:t>7.</w:t>
      </w:r>
      <w:r w:rsidR="006A0B3B">
        <w:rPr>
          <w:rFonts w:ascii="宋体" w:hAnsi="宋体" w:hint="eastAsia"/>
        </w:rPr>
        <w:t>11</w:t>
      </w:r>
      <w:r w:rsidR="00A50571" w:rsidRPr="002F1CAB">
        <w:rPr>
          <w:rFonts w:ascii="宋体" w:hAnsi="宋体" w:hint="eastAsia"/>
        </w:rPr>
        <w:t xml:space="preserve"> </w:t>
      </w:r>
      <w:r w:rsidRPr="002F1CAB">
        <w:rPr>
          <w:rFonts w:ascii="宋体" w:hAnsi="宋体"/>
        </w:rPr>
        <w:t>报告期末本基金投资的国债期货交易情况说明</w:t>
      </w:r>
      <w:bookmarkEnd w:id="451"/>
      <w:bookmarkEnd w:id="452"/>
      <w:bookmarkEnd w:id="453"/>
      <w:bookmarkEnd w:id="454"/>
      <w:bookmarkEnd w:id="455"/>
    </w:p>
    <w:p w:rsidR="00513DD2" w:rsidRPr="002F1CAB" w:rsidRDefault="00513DD2" w:rsidP="000016DE">
      <w:pPr>
        <w:pStyle w:val="XB"/>
        <w:ind w:firstLine="420"/>
      </w:pPr>
      <w:r w:rsidRPr="002F1CAB">
        <w:t>本基金本报告期末未持有国债期货。</w:t>
      </w:r>
    </w:p>
    <w:p w:rsidR="001548F9" w:rsidRPr="002F1CAB" w:rsidRDefault="001548F9" w:rsidP="00544190">
      <w:pPr>
        <w:pStyle w:val="23"/>
        <w:rPr>
          <w:rFonts w:ascii="宋体" w:hAnsi="宋体"/>
        </w:rPr>
      </w:pPr>
      <w:bookmarkStart w:id="456" w:name="_Toc481781189"/>
      <w:bookmarkStart w:id="457" w:name="_Toc481781361"/>
      <w:bookmarkStart w:id="458" w:name="_Toc481781533"/>
      <w:bookmarkStart w:id="459" w:name="_Toc481781699"/>
      <w:bookmarkStart w:id="460" w:name="_Toc522873914"/>
      <w:r w:rsidRPr="002F1CAB">
        <w:rPr>
          <w:rFonts w:ascii="宋体" w:hAnsi="宋体"/>
        </w:rPr>
        <w:t>7.1</w:t>
      </w:r>
      <w:r w:rsidR="006A0B3B">
        <w:rPr>
          <w:rFonts w:ascii="宋体" w:hAnsi="宋体" w:hint="eastAsia"/>
        </w:rPr>
        <w:t>2</w:t>
      </w:r>
      <w:r w:rsidRPr="002F1CAB">
        <w:rPr>
          <w:rFonts w:ascii="宋体" w:hAnsi="宋体"/>
        </w:rPr>
        <w:t xml:space="preserve"> 投资组合报告附注</w:t>
      </w:r>
      <w:bookmarkEnd w:id="456"/>
      <w:bookmarkEnd w:id="457"/>
      <w:bookmarkEnd w:id="458"/>
      <w:bookmarkEnd w:id="459"/>
      <w:bookmarkEnd w:id="460"/>
    </w:p>
    <w:p w:rsidR="001548F9" w:rsidRPr="002F1CAB" w:rsidRDefault="001548F9" w:rsidP="002543AF">
      <w:pPr>
        <w:pStyle w:val="33"/>
        <w:rPr>
          <w:rFonts w:ascii="宋体" w:eastAsia="宋体" w:hAnsi="宋体"/>
        </w:rPr>
      </w:pPr>
      <w:r w:rsidRPr="002F1CAB">
        <w:rPr>
          <w:rFonts w:ascii="宋体" w:eastAsia="宋体" w:hAnsi="宋体"/>
        </w:rPr>
        <w:t>7.1</w:t>
      </w:r>
      <w:r w:rsidR="006A0B3B">
        <w:rPr>
          <w:rFonts w:ascii="宋体" w:eastAsia="宋体" w:hAnsi="宋体" w:hint="eastAsia"/>
        </w:rPr>
        <w:t>2</w:t>
      </w:r>
      <w:r w:rsidRPr="002F1CAB">
        <w:rPr>
          <w:rFonts w:ascii="宋体" w:eastAsia="宋体" w:hAnsi="宋体"/>
        </w:rPr>
        <w:t>.1</w:t>
      </w:r>
      <w:r w:rsidR="002543AF" w:rsidRPr="002F1CAB">
        <w:rPr>
          <w:rFonts w:ascii="宋体" w:eastAsia="宋体" w:hAnsi="宋体" w:hint="eastAsia"/>
        </w:rPr>
        <w:t xml:space="preserve"> </w:t>
      </w:r>
      <w:r w:rsidRPr="002F1CAB">
        <w:rPr>
          <w:rFonts w:ascii="宋体" w:eastAsia="宋体" w:hAnsi="宋体"/>
        </w:rPr>
        <w:t>本报告期内，本基金投资的前十名证券的发行主体没有出现被监管部门立案调查，或在报告编制日前一年内受到公开谴责、处罚的情形。</w:t>
      </w:r>
    </w:p>
    <w:p w:rsidR="001548F9" w:rsidRPr="002F1CAB" w:rsidRDefault="001548F9" w:rsidP="002543AF">
      <w:pPr>
        <w:pStyle w:val="33"/>
        <w:rPr>
          <w:rFonts w:ascii="宋体" w:eastAsia="宋体" w:hAnsi="宋体"/>
        </w:rPr>
      </w:pPr>
      <w:r w:rsidRPr="002F1CAB">
        <w:rPr>
          <w:rFonts w:ascii="宋体" w:eastAsia="宋体" w:hAnsi="宋体"/>
        </w:rPr>
        <w:t>7.1</w:t>
      </w:r>
      <w:r w:rsidR="006A0B3B">
        <w:rPr>
          <w:rFonts w:ascii="宋体" w:eastAsia="宋体" w:hAnsi="宋体" w:hint="eastAsia"/>
        </w:rPr>
        <w:t>2</w:t>
      </w:r>
      <w:r w:rsidRPr="002F1CAB">
        <w:rPr>
          <w:rFonts w:ascii="宋体" w:eastAsia="宋体" w:hAnsi="宋体"/>
        </w:rPr>
        <w:t>.2</w:t>
      </w:r>
      <w:r w:rsidR="002543AF" w:rsidRPr="002F1CAB">
        <w:rPr>
          <w:rFonts w:ascii="宋体" w:eastAsia="宋体" w:hAnsi="宋体" w:hint="eastAsia"/>
        </w:rPr>
        <w:t xml:space="preserve"> </w:t>
      </w:r>
      <w:r w:rsidRPr="002F1CAB">
        <w:rPr>
          <w:rFonts w:ascii="宋体" w:eastAsia="宋体" w:hAnsi="宋体"/>
        </w:rPr>
        <w:t>基金投资的前十名股票中，没有投资超出基金合同规定备选股票库之外的股票。</w:t>
      </w:r>
    </w:p>
    <w:p w:rsidR="001548F9" w:rsidRPr="002F1CAB" w:rsidRDefault="001548F9" w:rsidP="00127691">
      <w:pPr>
        <w:pStyle w:val="33"/>
        <w:rPr>
          <w:rFonts w:ascii="宋体" w:eastAsia="宋体" w:hAnsi="宋体"/>
        </w:rPr>
      </w:pPr>
      <w:bookmarkStart w:id="461" w:name="_Toc481781190"/>
      <w:bookmarkStart w:id="462" w:name="_Toc481781362"/>
      <w:bookmarkStart w:id="463" w:name="_Toc481781534"/>
      <w:bookmarkStart w:id="464" w:name="_Toc481781700"/>
      <w:r w:rsidRPr="002F1CAB">
        <w:rPr>
          <w:rFonts w:ascii="宋体" w:eastAsia="宋体" w:hAnsi="宋体"/>
        </w:rPr>
        <w:t>7.1</w:t>
      </w:r>
      <w:r w:rsidR="006A0B3B">
        <w:rPr>
          <w:rFonts w:ascii="宋体" w:eastAsia="宋体" w:hAnsi="宋体" w:hint="eastAsia"/>
        </w:rPr>
        <w:t>2</w:t>
      </w:r>
      <w:r w:rsidRPr="002F1CAB">
        <w:rPr>
          <w:rFonts w:ascii="宋体" w:eastAsia="宋体" w:hAnsi="宋体"/>
        </w:rPr>
        <w:t>.3</w:t>
      </w:r>
      <w:r w:rsidR="00A50571" w:rsidRPr="002F1CAB">
        <w:rPr>
          <w:rFonts w:ascii="宋体" w:eastAsia="宋体" w:hAnsi="宋体" w:hint="eastAsia"/>
        </w:rPr>
        <w:t xml:space="preserve"> </w:t>
      </w:r>
      <w:r w:rsidRPr="002F1CAB">
        <w:rPr>
          <w:rFonts w:ascii="宋体" w:eastAsia="宋体" w:hAnsi="宋体"/>
        </w:rPr>
        <w:t>期末其他各项资产构成</w:t>
      </w:r>
      <w:bookmarkEnd w:id="461"/>
      <w:bookmarkEnd w:id="462"/>
      <w:bookmarkEnd w:id="463"/>
      <w:bookmarkEnd w:id="464"/>
    </w:p>
    <w:p w:rsidR="001548F9" w:rsidRPr="002F1CAB" w:rsidRDefault="001548F9" w:rsidP="000016DE">
      <w:pPr>
        <w:pStyle w:val="afb"/>
        <w:jc w:val="right"/>
      </w:pPr>
      <w:r w:rsidRPr="002F1CA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1548F9" w:rsidRPr="002F1CAB" w:rsidTr="009039C5">
        <w:trPr>
          <w:jc w:val="center"/>
        </w:trPr>
        <w:tc>
          <w:tcPr>
            <w:tcW w:w="765" w:type="dxa"/>
            <w:vAlign w:val="center"/>
          </w:tcPr>
          <w:p w:rsidR="001548F9" w:rsidRPr="002F1CAB" w:rsidRDefault="001548F9" w:rsidP="004464C2">
            <w:pPr>
              <w:pStyle w:val="afb"/>
              <w:jc w:val="center"/>
            </w:pPr>
            <w:r w:rsidRPr="002F1CAB">
              <w:t>序号</w:t>
            </w:r>
          </w:p>
        </w:tc>
        <w:tc>
          <w:tcPr>
            <w:tcW w:w="4117" w:type="dxa"/>
            <w:vAlign w:val="center"/>
          </w:tcPr>
          <w:p w:rsidR="001548F9" w:rsidRPr="002F1CAB" w:rsidRDefault="001548F9" w:rsidP="004464C2">
            <w:pPr>
              <w:pStyle w:val="afb"/>
              <w:jc w:val="center"/>
            </w:pPr>
            <w:r w:rsidRPr="002F1CAB">
              <w:t>名称</w:t>
            </w:r>
          </w:p>
        </w:tc>
        <w:tc>
          <w:tcPr>
            <w:tcW w:w="4190" w:type="dxa"/>
            <w:vAlign w:val="center"/>
          </w:tcPr>
          <w:p w:rsidR="001548F9" w:rsidRPr="002F1CAB" w:rsidRDefault="001548F9" w:rsidP="004464C2">
            <w:pPr>
              <w:pStyle w:val="afb"/>
              <w:jc w:val="center"/>
            </w:pPr>
            <w:r w:rsidRPr="002F1CAB">
              <w:t>金额</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1</w:t>
            </w:r>
          </w:p>
        </w:tc>
        <w:tc>
          <w:tcPr>
            <w:tcW w:w="4117" w:type="dxa"/>
            <w:vAlign w:val="center"/>
          </w:tcPr>
          <w:p w:rsidR="001548F9" w:rsidRPr="002F1CAB" w:rsidRDefault="001548F9" w:rsidP="009039C5">
            <w:pPr>
              <w:pStyle w:val="afb"/>
            </w:pPr>
            <w:r w:rsidRPr="002F1CAB">
              <w:t>存出保证金</w:t>
            </w:r>
          </w:p>
        </w:tc>
        <w:tc>
          <w:tcPr>
            <w:tcW w:w="4190" w:type="dxa"/>
            <w:vAlign w:val="center"/>
          </w:tcPr>
          <w:p w:rsidR="001548F9" w:rsidRPr="002F1CAB" w:rsidRDefault="001548F9" w:rsidP="004464C2">
            <w:pPr>
              <w:pStyle w:val="afb"/>
              <w:jc w:val="right"/>
            </w:pPr>
            <w:r w:rsidRPr="002F1CAB">
              <w:t>75,219.67</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2</w:t>
            </w:r>
          </w:p>
        </w:tc>
        <w:tc>
          <w:tcPr>
            <w:tcW w:w="4117" w:type="dxa"/>
            <w:vAlign w:val="center"/>
          </w:tcPr>
          <w:p w:rsidR="001548F9" w:rsidRPr="002F1CAB" w:rsidRDefault="001548F9" w:rsidP="009039C5">
            <w:pPr>
              <w:pStyle w:val="afb"/>
            </w:pPr>
            <w:r w:rsidRPr="002F1CAB">
              <w:t>应收证券清算款</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3</w:t>
            </w:r>
          </w:p>
        </w:tc>
        <w:tc>
          <w:tcPr>
            <w:tcW w:w="4117" w:type="dxa"/>
            <w:vAlign w:val="center"/>
          </w:tcPr>
          <w:p w:rsidR="001548F9" w:rsidRPr="002F1CAB" w:rsidRDefault="001548F9" w:rsidP="009039C5">
            <w:pPr>
              <w:pStyle w:val="afb"/>
            </w:pPr>
            <w:r w:rsidRPr="002F1CAB">
              <w:t>应收股利</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4</w:t>
            </w:r>
          </w:p>
        </w:tc>
        <w:tc>
          <w:tcPr>
            <w:tcW w:w="4117" w:type="dxa"/>
            <w:vAlign w:val="center"/>
          </w:tcPr>
          <w:p w:rsidR="001548F9" w:rsidRPr="002F1CAB" w:rsidRDefault="001548F9" w:rsidP="009039C5">
            <w:pPr>
              <w:pStyle w:val="afb"/>
            </w:pPr>
            <w:r w:rsidRPr="002F1CAB">
              <w:t>应收利息</w:t>
            </w:r>
          </w:p>
        </w:tc>
        <w:tc>
          <w:tcPr>
            <w:tcW w:w="4190" w:type="dxa"/>
            <w:vAlign w:val="center"/>
          </w:tcPr>
          <w:p w:rsidR="001548F9" w:rsidRPr="002F1CAB" w:rsidRDefault="001548F9" w:rsidP="004464C2">
            <w:pPr>
              <w:pStyle w:val="afb"/>
              <w:jc w:val="right"/>
            </w:pPr>
            <w:r w:rsidRPr="002F1CAB">
              <w:t>128,073.67</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5</w:t>
            </w:r>
          </w:p>
        </w:tc>
        <w:tc>
          <w:tcPr>
            <w:tcW w:w="4117" w:type="dxa"/>
            <w:vAlign w:val="center"/>
          </w:tcPr>
          <w:p w:rsidR="001548F9" w:rsidRPr="002F1CAB" w:rsidRDefault="001548F9" w:rsidP="009039C5">
            <w:pPr>
              <w:pStyle w:val="afb"/>
            </w:pPr>
            <w:r w:rsidRPr="002F1CAB">
              <w:t>应收申购款</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6</w:t>
            </w:r>
          </w:p>
        </w:tc>
        <w:tc>
          <w:tcPr>
            <w:tcW w:w="4117" w:type="dxa"/>
            <w:vAlign w:val="center"/>
          </w:tcPr>
          <w:p w:rsidR="001548F9" w:rsidRPr="002F1CAB" w:rsidRDefault="001548F9" w:rsidP="009039C5">
            <w:pPr>
              <w:pStyle w:val="afb"/>
            </w:pPr>
            <w:r w:rsidRPr="002F1CAB">
              <w:t>其他应收款</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7</w:t>
            </w:r>
          </w:p>
        </w:tc>
        <w:tc>
          <w:tcPr>
            <w:tcW w:w="4117" w:type="dxa"/>
            <w:vAlign w:val="center"/>
          </w:tcPr>
          <w:p w:rsidR="001548F9" w:rsidRPr="002F1CAB" w:rsidRDefault="001548F9" w:rsidP="009039C5">
            <w:pPr>
              <w:pStyle w:val="afb"/>
            </w:pPr>
            <w:r w:rsidRPr="002F1CAB">
              <w:t>待摊费用</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8</w:t>
            </w:r>
          </w:p>
        </w:tc>
        <w:tc>
          <w:tcPr>
            <w:tcW w:w="4117" w:type="dxa"/>
            <w:vAlign w:val="center"/>
          </w:tcPr>
          <w:p w:rsidR="001548F9" w:rsidRPr="002F1CAB" w:rsidRDefault="001548F9" w:rsidP="009039C5">
            <w:pPr>
              <w:pStyle w:val="afb"/>
            </w:pPr>
            <w:r w:rsidRPr="002F1CAB">
              <w:t>其他</w:t>
            </w:r>
          </w:p>
        </w:tc>
        <w:tc>
          <w:tcPr>
            <w:tcW w:w="4190" w:type="dxa"/>
            <w:vAlign w:val="center"/>
          </w:tcPr>
          <w:p w:rsidR="001548F9" w:rsidRPr="002F1CAB" w:rsidRDefault="001548F9" w:rsidP="004464C2">
            <w:pPr>
              <w:pStyle w:val="afb"/>
              <w:jc w:val="right"/>
            </w:pPr>
            <w:r w:rsidRPr="002F1CAB">
              <w:t>-</w:t>
            </w:r>
          </w:p>
        </w:tc>
      </w:tr>
      <w:tr w:rsidR="001548F9" w:rsidRPr="002F1CAB" w:rsidTr="009039C5">
        <w:trPr>
          <w:jc w:val="center"/>
        </w:trPr>
        <w:tc>
          <w:tcPr>
            <w:tcW w:w="765" w:type="dxa"/>
            <w:vAlign w:val="center"/>
          </w:tcPr>
          <w:p w:rsidR="001548F9" w:rsidRPr="002F1CAB" w:rsidRDefault="001548F9" w:rsidP="004464C2">
            <w:pPr>
              <w:pStyle w:val="afb"/>
              <w:jc w:val="center"/>
            </w:pPr>
            <w:r w:rsidRPr="002F1CAB">
              <w:t>9</w:t>
            </w:r>
          </w:p>
        </w:tc>
        <w:tc>
          <w:tcPr>
            <w:tcW w:w="4117" w:type="dxa"/>
            <w:vAlign w:val="center"/>
          </w:tcPr>
          <w:p w:rsidR="001548F9" w:rsidRPr="002F1CAB" w:rsidRDefault="001548F9" w:rsidP="009039C5">
            <w:pPr>
              <w:pStyle w:val="afb"/>
            </w:pPr>
            <w:r w:rsidRPr="002F1CAB">
              <w:t>合计</w:t>
            </w:r>
          </w:p>
        </w:tc>
        <w:tc>
          <w:tcPr>
            <w:tcW w:w="4190" w:type="dxa"/>
            <w:vAlign w:val="center"/>
          </w:tcPr>
          <w:p w:rsidR="001548F9" w:rsidRPr="002F1CAB" w:rsidRDefault="001548F9" w:rsidP="004464C2">
            <w:pPr>
              <w:pStyle w:val="afb"/>
              <w:jc w:val="right"/>
            </w:pPr>
            <w:r w:rsidRPr="002F1CAB">
              <w:t>203,293.34</w:t>
            </w:r>
          </w:p>
        </w:tc>
      </w:tr>
    </w:tbl>
    <w:p w:rsidR="001548F9" w:rsidRPr="002F1CAB" w:rsidRDefault="001548F9" w:rsidP="00127691">
      <w:pPr>
        <w:pStyle w:val="33"/>
        <w:rPr>
          <w:rFonts w:ascii="宋体" w:eastAsia="宋体" w:hAnsi="宋体"/>
        </w:rPr>
      </w:pPr>
      <w:bookmarkStart w:id="465" w:name="_Toc481781191"/>
      <w:bookmarkStart w:id="466" w:name="_Toc481781363"/>
      <w:bookmarkStart w:id="467" w:name="_Toc481781535"/>
      <w:bookmarkStart w:id="468" w:name="_Toc481781701"/>
      <w:r w:rsidRPr="002F1CAB">
        <w:rPr>
          <w:rFonts w:ascii="宋体" w:eastAsia="宋体" w:hAnsi="宋体"/>
        </w:rPr>
        <w:t>7.1</w:t>
      </w:r>
      <w:r w:rsidR="006A0B3B">
        <w:rPr>
          <w:rFonts w:ascii="宋体" w:eastAsia="宋体" w:hAnsi="宋体" w:hint="eastAsia"/>
        </w:rPr>
        <w:t>2</w:t>
      </w:r>
      <w:r w:rsidRPr="002F1CAB">
        <w:rPr>
          <w:rFonts w:ascii="宋体" w:eastAsia="宋体" w:hAnsi="宋体"/>
        </w:rPr>
        <w:t>.4</w:t>
      </w:r>
      <w:r w:rsidR="00A50571" w:rsidRPr="002F1CAB">
        <w:rPr>
          <w:rFonts w:ascii="宋体" w:eastAsia="宋体" w:hAnsi="宋体" w:hint="eastAsia"/>
        </w:rPr>
        <w:t xml:space="preserve"> </w:t>
      </w:r>
      <w:r w:rsidRPr="002F1CAB">
        <w:rPr>
          <w:rFonts w:ascii="宋体" w:eastAsia="宋体" w:hAnsi="宋体"/>
        </w:rPr>
        <w:t>期末持有的处于转股期的可转换债券明细</w:t>
      </w:r>
      <w:bookmarkEnd w:id="465"/>
      <w:bookmarkEnd w:id="466"/>
      <w:bookmarkEnd w:id="467"/>
      <w:bookmarkEnd w:id="468"/>
    </w:p>
    <w:p w:rsidR="001548F9" w:rsidRPr="002F1CAB" w:rsidRDefault="001548F9" w:rsidP="00A377F6">
      <w:pPr>
        <w:pStyle w:val="XB"/>
        <w:ind w:firstLine="420"/>
      </w:pPr>
      <w:r w:rsidRPr="002F1CAB">
        <w:t>本基金本报告期末未持有处于转股期的可转换债券。</w:t>
      </w:r>
    </w:p>
    <w:p w:rsidR="001548F9" w:rsidRPr="002F1CAB" w:rsidRDefault="001548F9" w:rsidP="00127691">
      <w:pPr>
        <w:pStyle w:val="33"/>
        <w:rPr>
          <w:rFonts w:ascii="宋体" w:eastAsia="宋体" w:hAnsi="宋体"/>
        </w:rPr>
      </w:pPr>
      <w:bookmarkStart w:id="469" w:name="_Toc481781192"/>
      <w:bookmarkStart w:id="470" w:name="_Toc481781364"/>
      <w:bookmarkStart w:id="471" w:name="_Toc481781536"/>
      <w:bookmarkStart w:id="472" w:name="_Toc481781702"/>
      <w:r w:rsidRPr="002F1CAB">
        <w:rPr>
          <w:rFonts w:ascii="宋体" w:eastAsia="宋体" w:hAnsi="宋体"/>
        </w:rPr>
        <w:t>7.1</w:t>
      </w:r>
      <w:r w:rsidR="006A0B3B">
        <w:rPr>
          <w:rFonts w:ascii="宋体" w:eastAsia="宋体" w:hAnsi="宋体" w:hint="eastAsia"/>
        </w:rPr>
        <w:t>2</w:t>
      </w:r>
      <w:r w:rsidRPr="002F1CAB">
        <w:rPr>
          <w:rFonts w:ascii="宋体" w:eastAsia="宋体" w:hAnsi="宋体"/>
        </w:rPr>
        <w:t xml:space="preserve">.5 </w:t>
      </w:r>
      <w:proofErr w:type="gramStart"/>
      <w:r w:rsidRPr="002F1CAB">
        <w:rPr>
          <w:rFonts w:ascii="宋体" w:eastAsia="宋体" w:hAnsi="宋体"/>
        </w:rPr>
        <w:t>期末前</w:t>
      </w:r>
      <w:proofErr w:type="gramEnd"/>
      <w:r w:rsidRPr="002F1CAB">
        <w:rPr>
          <w:rFonts w:ascii="宋体" w:eastAsia="宋体" w:hAnsi="宋体"/>
        </w:rPr>
        <w:t>十名股票中存在流通受限情况的说明</w:t>
      </w:r>
      <w:bookmarkEnd w:id="469"/>
      <w:bookmarkEnd w:id="470"/>
      <w:bookmarkEnd w:id="471"/>
      <w:bookmarkEnd w:id="472"/>
    </w:p>
    <w:p w:rsidR="001548F9" w:rsidRPr="002F1CAB" w:rsidRDefault="001548F9" w:rsidP="00A377F6">
      <w:pPr>
        <w:pStyle w:val="XB"/>
        <w:ind w:firstLine="420"/>
      </w:pPr>
      <w:r w:rsidRPr="002F1CAB">
        <w:t>本基金本报告期末未持有股票。</w:t>
      </w:r>
    </w:p>
    <w:p w:rsidR="001548F9" w:rsidRPr="002F1CAB" w:rsidRDefault="001548F9" w:rsidP="00127691">
      <w:pPr>
        <w:pStyle w:val="33"/>
        <w:rPr>
          <w:rFonts w:ascii="宋体" w:eastAsia="宋体" w:hAnsi="宋体"/>
        </w:rPr>
      </w:pPr>
      <w:bookmarkStart w:id="473" w:name="_Toc481781194"/>
      <w:bookmarkStart w:id="474" w:name="_Toc481781366"/>
      <w:bookmarkStart w:id="475" w:name="_Toc481781538"/>
      <w:bookmarkStart w:id="476" w:name="_Toc481781704"/>
      <w:r w:rsidRPr="002F1CAB">
        <w:rPr>
          <w:rFonts w:ascii="宋体" w:eastAsia="宋体" w:hAnsi="宋体"/>
        </w:rPr>
        <w:t>7.1</w:t>
      </w:r>
      <w:r w:rsidR="006A0B3B">
        <w:rPr>
          <w:rFonts w:ascii="宋体" w:eastAsia="宋体" w:hAnsi="宋体" w:hint="eastAsia"/>
        </w:rPr>
        <w:t>2</w:t>
      </w:r>
      <w:r w:rsidRPr="002F1CAB">
        <w:rPr>
          <w:rFonts w:ascii="宋体" w:eastAsia="宋体" w:hAnsi="宋体"/>
        </w:rPr>
        <w:t>.6 投资组合报告附注的其他文字描述部分</w:t>
      </w:r>
      <w:bookmarkEnd w:id="473"/>
      <w:bookmarkEnd w:id="474"/>
      <w:bookmarkEnd w:id="475"/>
      <w:bookmarkEnd w:id="476"/>
    </w:p>
    <w:p w:rsidR="001548F9" w:rsidRPr="002F1CAB" w:rsidRDefault="001548F9" w:rsidP="00A377F6">
      <w:pPr>
        <w:pStyle w:val="XB"/>
        <w:ind w:firstLine="420"/>
      </w:pPr>
      <w:r w:rsidRPr="002F1CAB">
        <w:t>由于四舍五入的原因，分项之和与合计项之间可能存在尾差。</w:t>
      </w:r>
    </w:p>
    <w:p w:rsidR="001548F9" w:rsidRPr="002F1CAB" w:rsidRDefault="00781E1F" w:rsidP="00544190">
      <w:pPr>
        <w:pStyle w:val="1new"/>
        <w:rPr>
          <w:rStyle w:val="2CharCharChar"/>
          <w:rFonts w:ascii="宋体" w:hAnsi="宋体"/>
          <w:b w:val="0"/>
        </w:rPr>
      </w:pPr>
      <w:bookmarkStart w:id="477" w:name="_Toc225500050"/>
      <w:bookmarkStart w:id="478" w:name="_Toc481781195"/>
      <w:bookmarkStart w:id="479" w:name="_Toc481781367"/>
      <w:bookmarkStart w:id="480" w:name="_Toc481781539"/>
      <w:bookmarkStart w:id="481" w:name="_Toc481781705"/>
      <w:bookmarkStart w:id="482" w:name="_Toc522873915"/>
      <w:r w:rsidRPr="002F1CAB">
        <w:rPr>
          <w:rStyle w:val="2CharCharChar"/>
          <w:rFonts w:ascii="宋体" w:hAnsi="宋体"/>
        </w:rPr>
        <w:t>§8</w:t>
      </w:r>
      <w:r w:rsidR="00A50571" w:rsidRPr="002F1CAB">
        <w:rPr>
          <w:rStyle w:val="2CharCharChar"/>
          <w:rFonts w:ascii="宋体" w:hAnsi="宋体" w:hint="eastAsia"/>
        </w:rPr>
        <w:t xml:space="preserve"> </w:t>
      </w:r>
      <w:r w:rsidR="001548F9" w:rsidRPr="002F1CAB">
        <w:rPr>
          <w:rStyle w:val="2CharCharChar"/>
          <w:rFonts w:ascii="宋体" w:hAnsi="宋体"/>
        </w:rPr>
        <w:t>基金份额持有人信息</w:t>
      </w:r>
      <w:bookmarkEnd w:id="477"/>
      <w:bookmarkEnd w:id="478"/>
      <w:bookmarkEnd w:id="479"/>
      <w:bookmarkEnd w:id="480"/>
      <w:bookmarkEnd w:id="481"/>
      <w:bookmarkEnd w:id="482"/>
    </w:p>
    <w:p w:rsidR="001548F9" w:rsidRPr="002F1CAB" w:rsidRDefault="001548F9" w:rsidP="00544190">
      <w:pPr>
        <w:pStyle w:val="23"/>
        <w:rPr>
          <w:rFonts w:ascii="宋体" w:hAnsi="宋体"/>
        </w:rPr>
      </w:pPr>
      <w:bookmarkStart w:id="483" w:name="_Toc225500051"/>
      <w:bookmarkStart w:id="484" w:name="_Toc481781196"/>
      <w:bookmarkStart w:id="485" w:name="_Toc481781368"/>
      <w:bookmarkStart w:id="486" w:name="_Toc481781540"/>
      <w:bookmarkStart w:id="487" w:name="_Toc481781706"/>
      <w:bookmarkStart w:id="488" w:name="_Toc522873916"/>
      <w:r w:rsidRPr="002F1CAB">
        <w:rPr>
          <w:rFonts w:ascii="宋体" w:hAnsi="宋体"/>
        </w:rPr>
        <w:t>8.1 期末基金份额持有人户数及持有人结构</w:t>
      </w:r>
      <w:bookmarkEnd w:id="483"/>
      <w:bookmarkEnd w:id="484"/>
      <w:bookmarkEnd w:id="485"/>
      <w:bookmarkEnd w:id="486"/>
      <w:bookmarkEnd w:id="487"/>
      <w:bookmarkEnd w:id="488"/>
    </w:p>
    <w:p w:rsidR="00C708A9" w:rsidRPr="002F1CAB" w:rsidRDefault="00C708A9" w:rsidP="00A377F6">
      <w:pPr>
        <w:pStyle w:val="afb"/>
        <w:jc w:val="right"/>
      </w:pPr>
      <w:r w:rsidRPr="002F1CAB">
        <w:t>份额单位：份</w:t>
      </w:r>
    </w:p>
    <w:p w:rsidR="00C708A9" w:rsidRPr="002F1CAB" w:rsidRDefault="00C708A9" w:rsidP="00C708A9">
      <w:pPr>
        <w:autoSpaceDE w:val="0"/>
        <w:autoSpaceDN w:val="0"/>
        <w:adjustRightInd w:val="0"/>
        <w:spacing w:line="360" w:lineRule="auto"/>
        <w:jc w:val="left"/>
        <w:rPr>
          <w:rFonts w:ascii="宋体" w:hAnsi="宋体"/>
          <w:color w:val="000000"/>
          <w:szCs w:val="21"/>
        </w:rPr>
      </w:pPr>
    </w:p>
    <w:tbl>
      <w:tblPr>
        <w:tblW w:w="5615" w:type="pct"/>
        <w:jc w:val="center"/>
        <w:tblLayout w:type="fixed"/>
        <w:tblLook w:val="00A0" w:firstRow="1" w:lastRow="0" w:firstColumn="1" w:lastColumn="0" w:noHBand="0" w:noVBand="0"/>
      </w:tblPr>
      <w:tblGrid>
        <w:gridCol w:w="2732"/>
        <w:gridCol w:w="1174"/>
        <w:gridCol w:w="1274"/>
        <w:gridCol w:w="1525"/>
        <w:gridCol w:w="989"/>
        <w:gridCol w:w="1758"/>
        <w:gridCol w:w="976"/>
      </w:tblGrid>
      <w:tr w:rsidR="00C708A9" w:rsidRPr="002F1CAB" w:rsidTr="002F1CAB">
        <w:trPr>
          <w:jc w:val="center"/>
        </w:trPr>
        <w:tc>
          <w:tcPr>
            <w:tcW w:w="1310" w:type="pct"/>
            <w:vMerge w:val="restart"/>
            <w:tcBorders>
              <w:top w:val="single" w:sz="8" w:space="0" w:color="000000"/>
              <w:left w:val="single" w:sz="8" w:space="0" w:color="000000"/>
              <w:right w:val="single" w:sz="8" w:space="0" w:color="000000"/>
            </w:tcBorders>
            <w:vAlign w:val="center"/>
          </w:tcPr>
          <w:p w:rsidR="00C708A9" w:rsidRPr="002F1CAB" w:rsidRDefault="00C708A9" w:rsidP="004464C2">
            <w:pPr>
              <w:pStyle w:val="afb"/>
              <w:jc w:val="center"/>
            </w:pPr>
            <w:r w:rsidRPr="002F1CAB">
              <w:t>份额级别</w:t>
            </w:r>
          </w:p>
        </w:tc>
        <w:tc>
          <w:tcPr>
            <w:tcW w:w="56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持有人户数(户)</w:t>
            </w:r>
          </w:p>
        </w:tc>
        <w:tc>
          <w:tcPr>
            <w:tcW w:w="611" w:type="pct"/>
            <w:vMerge w:val="restar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户均持有的基金份额</w:t>
            </w:r>
          </w:p>
        </w:tc>
        <w:tc>
          <w:tcPr>
            <w:tcW w:w="2516" w:type="pct"/>
            <w:gridSpan w:val="4"/>
            <w:tcBorders>
              <w:top w:val="single" w:sz="8" w:space="0" w:color="000000"/>
              <w:left w:val="single" w:sz="8" w:space="0" w:color="000000"/>
              <w:bottom w:val="single" w:sz="8" w:space="0" w:color="000000"/>
              <w:right w:val="single" w:sz="4" w:space="0" w:color="auto"/>
            </w:tcBorders>
            <w:vAlign w:val="center"/>
          </w:tcPr>
          <w:p w:rsidR="00C708A9" w:rsidRPr="002F1CAB" w:rsidRDefault="00C708A9" w:rsidP="004464C2">
            <w:pPr>
              <w:pStyle w:val="afb"/>
              <w:jc w:val="center"/>
            </w:pPr>
            <w:r w:rsidRPr="002F1CAB">
              <w:t>持有</w:t>
            </w:r>
            <w:proofErr w:type="gramStart"/>
            <w:r w:rsidRPr="002F1CAB">
              <w:t>人结构</w:t>
            </w:r>
            <w:proofErr w:type="gramEnd"/>
          </w:p>
        </w:tc>
      </w:tr>
      <w:tr w:rsidR="00C708A9" w:rsidRPr="002F1CAB" w:rsidTr="002F1CAB">
        <w:trPr>
          <w:jc w:val="center"/>
        </w:trPr>
        <w:tc>
          <w:tcPr>
            <w:tcW w:w="1310" w:type="pct"/>
            <w:vMerge/>
            <w:tcBorders>
              <w:left w:val="single" w:sz="8" w:space="0" w:color="000000"/>
              <w:right w:val="single" w:sz="8" w:space="0" w:color="000000"/>
            </w:tcBorders>
          </w:tcPr>
          <w:p w:rsidR="00C708A9" w:rsidRPr="002F1CAB" w:rsidRDefault="00C708A9" w:rsidP="004464C2">
            <w:pPr>
              <w:pStyle w:val="afb"/>
              <w:jc w:val="center"/>
            </w:pPr>
          </w:p>
        </w:tc>
        <w:tc>
          <w:tcPr>
            <w:tcW w:w="563" w:type="pct"/>
            <w:vMerge/>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p>
        </w:tc>
        <w:tc>
          <w:tcPr>
            <w:tcW w:w="611" w:type="pct"/>
            <w:vMerge/>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p>
        </w:tc>
        <w:tc>
          <w:tcPr>
            <w:tcW w:w="1205" w:type="pct"/>
            <w:gridSpan w:val="2"/>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机构投资者</w:t>
            </w:r>
          </w:p>
        </w:tc>
        <w:tc>
          <w:tcPr>
            <w:tcW w:w="1310" w:type="pct"/>
            <w:gridSpan w:val="2"/>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个人投资者</w:t>
            </w:r>
          </w:p>
        </w:tc>
      </w:tr>
      <w:tr w:rsidR="002F1CAB" w:rsidRPr="002F1CAB" w:rsidTr="002F1CAB">
        <w:trPr>
          <w:jc w:val="center"/>
        </w:trPr>
        <w:tc>
          <w:tcPr>
            <w:tcW w:w="1310" w:type="pct"/>
            <w:vMerge/>
            <w:tcBorders>
              <w:left w:val="single" w:sz="8" w:space="0" w:color="000000"/>
              <w:bottom w:val="single" w:sz="8" w:space="0" w:color="000000"/>
              <w:right w:val="single" w:sz="8" w:space="0" w:color="000000"/>
            </w:tcBorders>
          </w:tcPr>
          <w:p w:rsidR="00C708A9" w:rsidRPr="002F1CAB" w:rsidRDefault="00C708A9" w:rsidP="004464C2">
            <w:pPr>
              <w:pStyle w:val="afb"/>
              <w:jc w:val="center"/>
            </w:pPr>
          </w:p>
        </w:tc>
        <w:tc>
          <w:tcPr>
            <w:tcW w:w="563" w:type="pct"/>
            <w:vMerge/>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p>
        </w:tc>
        <w:tc>
          <w:tcPr>
            <w:tcW w:w="611" w:type="pct"/>
            <w:vMerge/>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p>
        </w:tc>
        <w:tc>
          <w:tcPr>
            <w:tcW w:w="73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持有份额</w:t>
            </w:r>
          </w:p>
        </w:tc>
        <w:tc>
          <w:tcPr>
            <w:tcW w:w="474"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持有份额</w:t>
            </w:r>
          </w:p>
        </w:tc>
        <w:tc>
          <w:tcPr>
            <w:tcW w:w="467" w:type="pct"/>
            <w:tcBorders>
              <w:top w:val="single" w:sz="8" w:space="0" w:color="000000"/>
              <w:left w:val="single" w:sz="8" w:space="0" w:color="000000"/>
              <w:bottom w:val="single" w:sz="8" w:space="0" w:color="000000"/>
              <w:right w:val="single" w:sz="4" w:space="0" w:color="auto"/>
            </w:tcBorders>
            <w:vAlign w:val="center"/>
          </w:tcPr>
          <w:p w:rsidR="00C708A9" w:rsidRPr="002F1CAB" w:rsidRDefault="00C708A9" w:rsidP="004464C2">
            <w:pPr>
              <w:pStyle w:val="afb"/>
              <w:jc w:val="center"/>
            </w:pPr>
            <w:r w:rsidRPr="002F1CAB">
              <w:t>占总份额比例</w:t>
            </w:r>
          </w:p>
        </w:tc>
      </w:tr>
      <w:tr w:rsidR="002F1CAB" w:rsidRPr="002F1CAB" w:rsidTr="002F1CAB">
        <w:trPr>
          <w:jc w:val="center"/>
        </w:trPr>
        <w:tc>
          <w:tcPr>
            <w:tcW w:w="1310" w:type="pct"/>
            <w:tcBorders>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博时安慧18个月</w:t>
            </w:r>
            <w:proofErr w:type="gramStart"/>
            <w:r w:rsidRPr="002F1CAB">
              <w:t>定开债</w:t>
            </w:r>
            <w:proofErr w:type="gramEnd"/>
            <w:r w:rsidRPr="002F1CAB">
              <w:t xml:space="preserve">A </w:t>
            </w:r>
          </w:p>
        </w:tc>
        <w:tc>
          <w:tcPr>
            <w:tcW w:w="56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543</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76,829.61</w:t>
            </w:r>
          </w:p>
        </w:tc>
        <w:tc>
          <w:tcPr>
            <w:tcW w:w="73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397,633.75</w:t>
            </w:r>
          </w:p>
        </w:tc>
        <w:tc>
          <w:tcPr>
            <w:tcW w:w="474"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0.95%</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41,320,843.13</w:t>
            </w:r>
          </w:p>
        </w:tc>
        <w:tc>
          <w:tcPr>
            <w:tcW w:w="467" w:type="pct"/>
            <w:tcBorders>
              <w:top w:val="single" w:sz="8" w:space="0" w:color="000000"/>
              <w:left w:val="single" w:sz="8" w:space="0" w:color="000000"/>
              <w:bottom w:val="single" w:sz="8" w:space="0" w:color="000000"/>
              <w:right w:val="single" w:sz="4" w:space="0" w:color="auto"/>
            </w:tcBorders>
            <w:vAlign w:val="center"/>
          </w:tcPr>
          <w:p w:rsidR="00C708A9" w:rsidRPr="002F1CAB" w:rsidRDefault="00C708A9" w:rsidP="004464C2">
            <w:pPr>
              <w:pStyle w:val="afb"/>
              <w:jc w:val="right"/>
            </w:pPr>
            <w:r w:rsidRPr="002F1CAB">
              <w:t>99.05%</w:t>
            </w:r>
          </w:p>
        </w:tc>
      </w:tr>
      <w:tr w:rsidR="002F1CAB" w:rsidRPr="002F1CAB" w:rsidTr="002F1CAB">
        <w:trPr>
          <w:jc w:val="center"/>
        </w:trPr>
        <w:tc>
          <w:tcPr>
            <w:tcW w:w="1310" w:type="pct"/>
            <w:tcBorders>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博时安慧18个月</w:t>
            </w:r>
            <w:proofErr w:type="gramStart"/>
            <w:r w:rsidRPr="002F1CAB">
              <w:t>定开债</w:t>
            </w:r>
            <w:proofErr w:type="gramEnd"/>
            <w:r w:rsidRPr="002F1CAB">
              <w:t>C</w:t>
            </w:r>
          </w:p>
        </w:tc>
        <w:tc>
          <w:tcPr>
            <w:tcW w:w="56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201</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22,747.52</w:t>
            </w:r>
          </w:p>
        </w:tc>
        <w:tc>
          <w:tcPr>
            <w:tcW w:w="73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w:t>
            </w:r>
          </w:p>
        </w:tc>
        <w:tc>
          <w:tcPr>
            <w:tcW w:w="474"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4,572,250.97</w:t>
            </w:r>
          </w:p>
        </w:tc>
        <w:tc>
          <w:tcPr>
            <w:tcW w:w="467" w:type="pct"/>
            <w:tcBorders>
              <w:top w:val="single" w:sz="8" w:space="0" w:color="000000"/>
              <w:left w:val="single" w:sz="8" w:space="0" w:color="000000"/>
              <w:bottom w:val="single" w:sz="8" w:space="0" w:color="000000"/>
              <w:right w:val="single" w:sz="4" w:space="0" w:color="auto"/>
            </w:tcBorders>
            <w:vAlign w:val="center"/>
          </w:tcPr>
          <w:p w:rsidR="00C708A9" w:rsidRPr="002F1CAB" w:rsidRDefault="00C708A9" w:rsidP="004464C2">
            <w:pPr>
              <w:pStyle w:val="afb"/>
              <w:jc w:val="right"/>
            </w:pPr>
            <w:r w:rsidRPr="002F1CAB">
              <w:t>100.00%</w:t>
            </w:r>
          </w:p>
        </w:tc>
      </w:tr>
      <w:tr w:rsidR="002F1CAB" w:rsidRPr="002F1CAB" w:rsidTr="002F1CAB">
        <w:trPr>
          <w:jc w:val="center"/>
        </w:trPr>
        <w:tc>
          <w:tcPr>
            <w:tcW w:w="1310"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center"/>
            </w:pPr>
            <w:r w:rsidRPr="002F1CAB">
              <w:t>合计</w:t>
            </w:r>
          </w:p>
        </w:tc>
        <w:tc>
          <w:tcPr>
            <w:tcW w:w="56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744</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62,218.72</w:t>
            </w:r>
          </w:p>
        </w:tc>
        <w:tc>
          <w:tcPr>
            <w:tcW w:w="731"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397,633.75</w:t>
            </w:r>
          </w:p>
        </w:tc>
        <w:tc>
          <w:tcPr>
            <w:tcW w:w="474"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0.86%</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2F1CAB" w:rsidRDefault="00C708A9" w:rsidP="004464C2">
            <w:pPr>
              <w:pStyle w:val="afb"/>
              <w:jc w:val="right"/>
            </w:pPr>
            <w:r w:rsidRPr="002F1CAB">
              <w:t>45,893,094.10</w:t>
            </w:r>
          </w:p>
        </w:tc>
        <w:tc>
          <w:tcPr>
            <w:tcW w:w="467" w:type="pct"/>
            <w:tcBorders>
              <w:top w:val="single" w:sz="8" w:space="0" w:color="000000"/>
              <w:left w:val="single" w:sz="8" w:space="0" w:color="000000"/>
              <w:bottom w:val="single" w:sz="8" w:space="0" w:color="000000"/>
              <w:right w:val="single" w:sz="4" w:space="0" w:color="auto"/>
            </w:tcBorders>
            <w:vAlign w:val="center"/>
          </w:tcPr>
          <w:p w:rsidR="00C708A9" w:rsidRPr="002F1CAB" w:rsidRDefault="00C708A9" w:rsidP="004464C2">
            <w:pPr>
              <w:pStyle w:val="afb"/>
              <w:jc w:val="right"/>
            </w:pPr>
            <w:r w:rsidRPr="002F1CAB">
              <w:t>99.14%</w:t>
            </w:r>
          </w:p>
        </w:tc>
      </w:tr>
    </w:tbl>
    <w:p w:rsidR="001548F9" w:rsidRPr="002F1CAB" w:rsidRDefault="001548F9" w:rsidP="00544190">
      <w:pPr>
        <w:pStyle w:val="23"/>
        <w:rPr>
          <w:rFonts w:ascii="宋体" w:hAnsi="宋体"/>
        </w:rPr>
      </w:pPr>
      <w:bookmarkStart w:id="489" w:name="_Toc481781198"/>
      <w:bookmarkStart w:id="490" w:name="_Toc481781370"/>
      <w:bookmarkStart w:id="491" w:name="_Toc481781542"/>
      <w:bookmarkStart w:id="492" w:name="_Toc481781708"/>
      <w:bookmarkStart w:id="493" w:name="_Toc522873917"/>
      <w:r w:rsidRPr="002F1CAB">
        <w:rPr>
          <w:rFonts w:ascii="宋体" w:hAnsi="宋体"/>
        </w:rPr>
        <w:lastRenderedPageBreak/>
        <w:t>8.2 期末基金管理人的从业人员持有本基金的情况</w:t>
      </w:r>
      <w:bookmarkEnd w:id="489"/>
      <w:bookmarkEnd w:id="490"/>
      <w:bookmarkEnd w:id="491"/>
      <w:bookmarkEnd w:id="492"/>
      <w:bookmarkEnd w:id="493"/>
    </w:p>
    <w:p w:rsidR="00F84DEE" w:rsidRPr="002F1CAB" w:rsidRDefault="001548F9" w:rsidP="0082238B">
      <w:pPr>
        <w:pStyle w:val="afa"/>
      </w:pPr>
      <w:bookmarkStart w:id="494" w:name="_Toc286911325"/>
      <w:bookmarkStart w:id="495" w:name="_Toc247957892"/>
      <w:r w:rsidRPr="002F1CAB">
        <w:t>基金管理人所有从业人员未持有本基金。</w:t>
      </w:r>
      <w:bookmarkEnd w:id="494"/>
      <w:bookmarkEnd w:id="495"/>
    </w:p>
    <w:p w:rsidR="00F84DEE" w:rsidRPr="002F1CAB" w:rsidRDefault="002904EE" w:rsidP="00544190">
      <w:pPr>
        <w:pStyle w:val="23"/>
        <w:rPr>
          <w:rFonts w:ascii="宋体" w:hAnsi="宋体"/>
        </w:rPr>
      </w:pPr>
      <w:bookmarkStart w:id="496" w:name="_Toc481781199"/>
      <w:bookmarkStart w:id="497" w:name="_Toc481781371"/>
      <w:bookmarkStart w:id="498" w:name="_Toc481781543"/>
      <w:bookmarkStart w:id="499" w:name="_Toc481781709"/>
      <w:bookmarkStart w:id="500" w:name="_Toc522873918"/>
      <w:r w:rsidRPr="002F1CAB">
        <w:rPr>
          <w:rFonts w:ascii="宋体" w:hAnsi="宋体"/>
        </w:rPr>
        <w:t>8.3</w:t>
      </w:r>
      <w:r w:rsidR="00A50571" w:rsidRPr="002F1CAB">
        <w:rPr>
          <w:rFonts w:ascii="宋体" w:hAnsi="宋体" w:hint="eastAsia"/>
        </w:rPr>
        <w:t xml:space="preserve"> </w:t>
      </w:r>
      <w:r w:rsidR="00F84DEE" w:rsidRPr="002F1CAB">
        <w:rPr>
          <w:rFonts w:ascii="宋体" w:hAnsi="宋体"/>
        </w:rPr>
        <w:t>期末基金管理人的从业人员持有本开放式基金份额总量区间的情况</w:t>
      </w:r>
      <w:bookmarkEnd w:id="496"/>
      <w:bookmarkEnd w:id="497"/>
      <w:bookmarkEnd w:id="498"/>
      <w:bookmarkEnd w:id="499"/>
      <w:bookmarkEnd w:id="500"/>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840"/>
        <w:gridCol w:w="3684"/>
      </w:tblGrid>
      <w:tr w:rsidR="000F23FD" w:rsidRPr="002F1CAB" w:rsidTr="002F1CAB">
        <w:trPr>
          <w:trHeight w:val="285"/>
          <w:jc w:val="center"/>
        </w:trPr>
        <w:tc>
          <w:tcPr>
            <w:tcW w:w="2548"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项目</w:t>
            </w:r>
          </w:p>
        </w:tc>
        <w:tc>
          <w:tcPr>
            <w:tcW w:w="2840"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份额级别</w:t>
            </w:r>
          </w:p>
        </w:tc>
        <w:tc>
          <w:tcPr>
            <w:tcW w:w="3684"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持有基金份额总量的数量区间（万份）</w:t>
            </w:r>
          </w:p>
        </w:tc>
      </w:tr>
      <w:tr w:rsidR="000F23FD" w:rsidRPr="002F1CAB" w:rsidTr="002F1CAB">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2F1CAB" w:rsidRDefault="000F23FD" w:rsidP="009039C5">
            <w:pPr>
              <w:pStyle w:val="afb"/>
            </w:pPr>
            <w:r w:rsidRPr="002F1CAB">
              <w:t>本公司高级管理人员、基金投资和研究部门负责人持有本开放式基金</w:t>
            </w:r>
          </w:p>
        </w:tc>
        <w:tc>
          <w:tcPr>
            <w:tcW w:w="2840"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博时安慧18个月</w:t>
            </w:r>
            <w:proofErr w:type="gramStart"/>
            <w:r w:rsidRPr="002F1CAB">
              <w:t>定开债</w:t>
            </w:r>
            <w:proofErr w:type="gramEnd"/>
            <w:r w:rsidRPr="002F1CAB">
              <w:t xml:space="preserve">A </w:t>
            </w:r>
          </w:p>
        </w:tc>
        <w:tc>
          <w:tcPr>
            <w:tcW w:w="3684" w:type="dxa"/>
            <w:shd w:val="clear" w:color="auto" w:fill="auto"/>
            <w:tcMar>
              <w:top w:w="0" w:type="dxa"/>
              <w:left w:w="108" w:type="dxa"/>
              <w:bottom w:w="0" w:type="dxa"/>
              <w:right w:w="108" w:type="dxa"/>
            </w:tcMar>
            <w:vAlign w:val="center"/>
            <w:hideMark/>
          </w:tcPr>
          <w:p w:rsidR="000F23FD" w:rsidRPr="002F1CAB" w:rsidRDefault="000F23FD" w:rsidP="009039C5">
            <w:pPr>
              <w:pStyle w:val="afb"/>
              <w:jc w:val="right"/>
            </w:pPr>
            <w:r w:rsidRPr="002F1CAB">
              <w:t>0</w:t>
            </w:r>
          </w:p>
        </w:tc>
      </w:tr>
      <w:tr w:rsidR="000F23FD" w:rsidRPr="002F1CAB" w:rsidTr="002F1CAB">
        <w:trPr>
          <w:trHeight w:val="285"/>
          <w:jc w:val="center"/>
        </w:trPr>
        <w:tc>
          <w:tcPr>
            <w:tcW w:w="2548" w:type="dxa"/>
            <w:vMerge/>
            <w:shd w:val="clear" w:color="auto" w:fill="auto"/>
            <w:vAlign w:val="center"/>
            <w:hideMark/>
          </w:tcPr>
          <w:p w:rsidR="000F23FD" w:rsidRPr="002F1CAB" w:rsidRDefault="000F23FD" w:rsidP="009039C5">
            <w:pPr>
              <w:pStyle w:val="afb"/>
            </w:pPr>
          </w:p>
        </w:tc>
        <w:tc>
          <w:tcPr>
            <w:tcW w:w="2840" w:type="dxa"/>
            <w:shd w:val="clear" w:color="auto" w:fill="auto"/>
            <w:tcMar>
              <w:top w:w="0" w:type="dxa"/>
              <w:left w:w="108" w:type="dxa"/>
              <w:bottom w:w="0" w:type="dxa"/>
              <w:right w:w="108" w:type="dxa"/>
            </w:tcMar>
            <w:vAlign w:val="center"/>
            <w:hideMark/>
          </w:tcPr>
          <w:p w:rsidR="000F23FD" w:rsidRPr="002F1CAB" w:rsidRDefault="00F27342" w:rsidP="004464C2">
            <w:pPr>
              <w:pStyle w:val="afb"/>
              <w:jc w:val="center"/>
            </w:pPr>
            <w:r w:rsidRPr="002F1CAB">
              <w:t>博时安慧18个月</w:t>
            </w:r>
            <w:proofErr w:type="gramStart"/>
            <w:r w:rsidRPr="002F1CAB">
              <w:t>定开债</w:t>
            </w:r>
            <w:proofErr w:type="gramEnd"/>
            <w:r w:rsidRPr="002F1CAB">
              <w:t>C</w:t>
            </w:r>
          </w:p>
        </w:tc>
        <w:tc>
          <w:tcPr>
            <w:tcW w:w="3684" w:type="dxa"/>
            <w:shd w:val="clear" w:color="auto" w:fill="auto"/>
            <w:tcMar>
              <w:top w:w="0" w:type="dxa"/>
              <w:left w:w="108" w:type="dxa"/>
              <w:bottom w:w="0" w:type="dxa"/>
              <w:right w:w="108" w:type="dxa"/>
            </w:tcMar>
            <w:vAlign w:val="center"/>
            <w:hideMark/>
          </w:tcPr>
          <w:p w:rsidR="000F23FD" w:rsidRPr="002F1CAB" w:rsidRDefault="00F27342" w:rsidP="009039C5">
            <w:pPr>
              <w:pStyle w:val="afb"/>
              <w:jc w:val="right"/>
            </w:pPr>
            <w:r w:rsidRPr="002F1CAB">
              <w:t>0</w:t>
            </w:r>
          </w:p>
        </w:tc>
      </w:tr>
      <w:tr w:rsidR="000F23FD" w:rsidRPr="002F1CAB" w:rsidTr="002F1CAB">
        <w:trPr>
          <w:trHeight w:val="285"/>
          <w:jc w:val="center"/>
        </w:trPr>
        <w:tc>
          <w:tcPr>
            <w:tcW w:w="2548" w:type="dxa"/>
            <w:vMerge/>
            <w:shd w:val="clear" w:color="auto" w:fill="auto"/>
            <w:vAlign w:val="center"/>
            <w:hideMark/>
          </w:tcPr>
          <w:p w:rsidR="000F23FD" w:rsidRPr="002F1CAB" w:rsidRDefault="000F23FD" w:rsidP="009039C5">
            <w:pPr>
              <w:pStyle w:val="afb"/>
            </w:pPr>
          </w:p>
        </w:tc>
        <w:tc>
          <w:tcPr>
            <w:tcW w:w="2840"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合计</w:t>
            </w:r>
          </w:p>
        </w:tc>
        <w:tc>
          <w:tcPr>
            <w:tcW w:w="3684" w:type="dxa"/>
            <w:shd w:val="clear" w:color="auto" w:fill="auto"/>
            <w:tcMar>
              <w:top w:w="0" w:type="dxa"/>
              <w:left w:w="108" w:type="dxa"/>
              <w:bottom w:w="0" w:type="dxa"/>
              <w:right w:w="108" w:type="dxa"/>
            </w:tcMar>
            <w:vAlign w:val="center"/>
            <w:hideMark/>
          </w:tcPr>
          <w:p w:rsidR="000F23FD" w:rsidRPr="002F1CAB" w:rsidRDefault="000F23FD" w:rsidP="009039C5">
            <w:pPr>
              <w:pStyle w:val="afb"/>
              <w:jc w:val="right"/>
            </w:pPr>
            <w:r w:rsidRPr="002F1CAB">
              <w:t>0</w:t>
            </w:r>
          </w:p>
        </w:tc>
      </w:tr>
      <w:tr w:rsidR="000F23FD" w:rsidRPr="002F1CAB" w:rsidTr="002F1CAB">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2F1CAB" w:rsidRDefault="000F23FD" w:rsidP="009039C5">
            <w:pPr>
              <w:pStyle w:val="afb"/>
            </w:pPr>
            <w:r w:rsidRPr="002F1CAB">
              <w:t>本</w:t>
            </w:r>
            <w:proofErr w:type="gramStart"/>
            <w:r w:rsidRPr="002F1CAB">
              <w:t>基金基金</w:t>
            </w:r>
            <w:proofErr w:type="gramEnd"/>
            <w:r w:rsidRPr="002F1CAB">
              <w:t>经理持有本开放式基金</w:t>
            </w:r>
          </w:p>
        </w:tc>
        <w:tc>
          <w:tcPr>
            <w:tcW w:w="2840"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博时安慧18个月</w:t>
            </w:r>
            <w:proofErr w:type="gramStart"/>
            <w:r w:rsidRPr="002F1CAB">
              <w:t>定开债</w:t>
            </w:r>
            <w:proofErr w:type="gramEnd"/>
            <w:r w:rsidRPr="002F1CAB">
              <w:t xml:space="preserve">A </w:t>
            </w:r>
          </w:p>
        </w:tc>
        <w:tc>
          <w:tcPr>
            <w:tcW w:w="3684" w:type="dxa"/>
            <w:shd w:val="clear" w:color="auto" w:fill="auto"/>
            <w:tcMar>
              <w:top w:w="0" w:type="dxa"/>
              <w:left w:w="108" w:type="dxa"/>
              <w:bottom w:w="0" w:type="dxa"/>
              <w:right w:w="108" w:type="dxa"/>
            </w:tcMar>
            <w:vAlign w:val="center"/>
            <w:hideMark/>
          </w:tcPr>
          <w:p w:rsidR="000F23FD" w:rsidRPr="002F1CAB" w:rsidRDefault="000F23FD" w:rsidP="009039C5">
            <w:pPr>
              <w:pStyle w:val="afb"/>
              <w:jc w:val="right"/>
            </w:pPr>
            <w:r w:rsidRPr="002F1CAB">
              <w:t>0</w:t>
            </w:r>
          </w:p>
        </w:tc>
      </w:tr>
      <w:tr w:rsidR="000F23FD" w:rsidRPr="002F1CAB" w:rsidTr="002F1CAB">
        <w:trPr>
          <w:trHeight w:val="525"/>
          <w:jc w:val="center"/>
        </w:trPr>
        <w:tc>
          <w:tcPr>
            <w:tcW w:w="2548" w:type="dxa"/>
            <w:vMerge/>
            <w:shd w:val="clear" w:color="auto" w:fill="auto"/>
            <w:vAlign w:val="center"/>
            <w:hideMark/>
          </w:tcPr>
          <w:p w:rsidR="000F23FD" w:rsidRPr="002F1CAB" w:rsidRDefault="000F23FD" w:rsidP="009039C5">
            <w:pPr>
              <w:pStyle w:val="afb"/>
            </w:pPr>
          </w:p>
        </w:tc>
        <w:tc>
          <w:tcPr>
            <w:tcW w:w="2840" w:type="dxa"/>
            <w:shd w:val="clear" w:color="auto" w:fill="auto"/>
            <w:tcMar>
              <w:top w:w="0" w:type="dxa"/>
              <w:left w:w="108" w:type="dxa"/>
              <w:bottom w:w="0" w:type="dxa"/>
              <w:right w:w="108" w:type="dxa"/>
            </w:tcMar>
            <w:vAlign w:val="center"/>
            <w:hideMark/>
          </w:tcPr>
          <w:p w:rsidR="000F23FD" w:rsidRPr="002F1CAB" w:rsidRDefault="00F27342" w:rsidP="004464C2">
            <w:pPr>
              <w:pStyle w:val="afb"/>
              <w:jc w:val="center"/>
            </w:pPr>
            <w:r w:rsidRPr="002F1CAB">
              <w:t>博时安慧18个月</w:t>
            </w:r>
            <w:proofErr w:type="gramStart"/>
            <w:r w:rsidRPr="002F1CAB">
              <w:t>定开债</w:t>
            </w:r>
            <w:proofErr w:type="gramEnd"/>
            <w:r w:rsidRPr="002F1CAB">
              <w:t>C</w:t>
            </w:r>
          </w:p>
        </w:tc>
        <w:tc>
          <w:tcPr>
            <w:tcW w:w="3684" w:type="dxa"/>
            <w:shd w:val="clear" w:color="auto" w:fill="auto"/>
            <w:tcMar>
              <w:top w:w="0" w:type="dxa"/>
              <w:left w:w="108" w:type="dxa"/>
              <w:bottom w:w="0" w:type="dxa"/>
              <w:right w:w="108" w:type="dxa"/>
            </w:tcMar>
            <w:vAlign w:val="center"/>
            <w:hideMark/>
          </w:tcPr>
          <w:p w:rsidR="000F23FD" w:rsidRPr="002F1CAB" w:rsidRDefault="00F27342" w:rsidP="009039C5">
            <w:pPr>
              <w:pStyle w:val="afb"/>
              <w:jc w:val="right"/>
            </w:pPr>
            <w:r w:rsidRPr="002F1CAB">
              <w:t>0</w:t>
            </w:r>
          </w:p>
        </w:tc>
      </w:tr>
      <w:tr w:rsidR="000F23FD" w:rsidRPr="002F1CAB" w:rsidTr="002F1CAB">
        <w:trPr>
          <w:trHeight w:val="653"/>
          <w:jc w:val="center"/>
        </w:trPr>
        <w:tc>
          <w:tcPr>
            <w:tcW w:w="2548" w:type="dxa"/>
            <w:vMerge/>
            <w:shd w:val="clear" w:color="auto" w:fill="auto"/>
            <w:vAlign w:val="center"/>
            <w:hideMark/>
          </w:tcPr>
          <w:p w:rsidR="000F23FD" w:rsidRPr="002F1CAB" w:rsidRDefault="000F23FD" w:rsidP="009039C5">
            <w:pPr>
              <w:pStyle w:val="afb"/>
            </w:pPr>
          </w:p>
        </w:tc>
        <w:tc>
          <w:tcPr>
            <w:tcW w:w="2840" w:type="dxa"/>
            <w:shd w:val="clear" w:color="auto" w:fill="auto"/>
            <w:tcMar>
              <w:top w:w="0" w:type="dxa"/>
              <w:left w:w="108" w:type="dxa"/>
              <w:bottom w:w="0" w:type="dxa"/>
              <w:right w:w="108" w:type="dxa"/>
            </w:tcMar>
            <w:vAlign w:val="center"/>
            <w:hideMark/>
          </w:tcPr>
          <w:p w:rsidR="000F23FD" w:rsidRPr="002F1CAB" w:rsidRDefault="000F23FD" w:rsidP="004464C2">
            <w:pPr>
              <w:pStyle w:val="afb"/>
              <w:jc w:val="center"/>
            </w:pPr>
            <w:r w:rsidRPr="002F1CAB">
              <w:t>合计</w:t>
            </w:r>
          </w:p>
        </w:tc>
        <w:tc>
          <w:tcPr>
            <w:tcW w:w="3684" w:type="dxa"/>
            <w:shd w:val="clear" w:color="auto" w:fill="auto"/>
            <w:tcMar>
              <w:top w:w="0" w:type="dxa"/>
              <w:left w:w="108" w:type="dxa"/>
              <w:bottom w:w="0" w:type="dxa"/>
              <w:right w:w="108" w:type="dxa"/>
            </w:tcMar>
            <w:vAlign w:val="center"/>
            <w:hideMark/>
          </w:tcPr>
          <w:p w:rsidR="000F23FD" w:rsidRPr="002F1CAB" w:rsidRDefault="000F23FD" w:rsidP="009039C5">
            <w:pPr>
              <w:pStyle w:val="afb"/>
              <w:jc w:val="right"/>
            </w:pPr>
            <w:r w:rsidRPr="002F1CAB">
              <w:t>0</w:t>
            </w:r>
          </w:p>
        </w:tc>
      </w:tr>
    </w:tbl>
    <w:p w:rsidR="00D91AFF" w:rsidRPr="002F1CAB" w:rsidRDefault="00B1768D">
      <w:pPr>
        <w:pStyle w:val="afa"/>
      </w:pPr>
      <w:r w:rsidRPr="002F1CAB">
        <w:t>注：1、本公司高级管理人员、基金投资和研究部门负责人未持有本基金；</w:t>
      </w:r>
    </w:p>
    <w:p w:rsidR="00705EC3" w:rsidRPr="002F1CAB" w:rsidRDefault="00AC5A44" w:rsidP="0082238B">
      <w:pPr>
        <w:pStyle w:val="afa"/>
      </w:pPr>
      <w:r w:rsidRPr="002F1CAB">
        <w:t>2、本基金的基金经理未持有本基金。</w:t>
      </w:r>
    </w:p>
    <w:p w:rsidR="001548F9" w:rsidRPr="002F1CAB" w:rsidRDefault="00EE7BC3" w:rsidP="00544190">
      <w:pPr>
        <w:pStyle w:val="1new"/>
        <w:rPr>
          <w:rStyle w:val="2CharCharChar"/>
          <w:rFonts w:ascii="宋体" w:hAnsi="宋体"/>
          <w:b w:val="0"/>
        </w:rPr>
      </w:pPr>
      <w:bookmarkStart w:id="501" w:name="_Toc225500053"/>
      <w:bookmarkStart w:id="502" w:name="_Toc481781201"/>
      <w:bookmarkStart w:id="503" w:name="_Toc481781373"/>
      <w:bookmarkStart w:id="504" w:name="_Toc481781545"/>
      <w:bookmarkStart w:id="505" w:name="_Toc481781711"/>
      <w:bookmarkStart w:id="506" w:name="_Toc522873919"/>
      <w:r w:rsidRPr="002F1CAB">
        <w:rPr>
          <w:rStyle w:val="2CharCharChar"/>
          <w:rFonts w:ascii="宋体" w:hAnsi="宋体"/>
        </w:rPr>
        <w:t>§</w:t>
      </w:r>
      <w:r w:rsidR="001548F9" w:rsidRPr="002F1CAB">
        <w:rPr>
          <w:rStyle w:val="2CharCharChar"/>
          <w:rFonts w:ascii="宋体" w:hAnsi="宋体"/>
        </w:rPr>
        <w:t>9</w:t>
      </w:r>
      <w:r w:rsidR="00A50571" w:rsidRPr="002F1CAB">
        <w:rPr>
          <w:rStyle w:val="2CharCharChar"/>
          <w:rFonts w:ascii="宋体" w:hAnsi="宋体" w:hint="eastAsia"/>
        </w:rPr>
        <w:t xml:space="preserve"> </w:t>
      </w:r>
      <w:r w:rsidR="001548F9" w:rsidRPr="002F1CAB">
        <w:rPr>
          <w:rStyle w:val="2CharCharChar"/>
          <w:rFonts w:ascii="宋体" w:hAnsi="宋体"/>
        </w:rPr>
        <w:t>开放式基金份额变动</w:t>
      </w:r>
      <w:bookmarkEnd w:id="501"/>
      <w:bookmarkEnd w:id="502"/>
      <w:bookmarkEnd w:id="503"/>
      <w:bookmarkEnd w:id="504"/>
      <w:bookmarkEnd w:id="505"/>
      <w:bookmarkEnd w:id="506"/>
    </w:p>
    <w:p w:rsidR="001548F9" w:rsidRPr="002F1CAB" w:rsidRDefault="001548F9" w:rsidP="0082238B">
      <w:pPr>
        <w:pStyle w:val="afb"/>
        <w:jc w:val="right"/>
      </w:pPr>
      <w:r w:rsidRPr="002F1CAB">
        <w:t>单位：份</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2997"/>
        <w:gridCol w:w="2785"/>
      </w:tblGrid>
      <w:tr w:rsidR="00343AD4" w:rsidRPr="002F1CAB" w:rsidTr="009039C5">
        <w:trPr>
          <w:jc w:val="center"/>
        </w:trPr>
        <w:tc>
          <w:tcPr>
            <w:tcW w:w="1813" w:type="pct"/>
            <w:vAlign w:val="center"/>
          </w:tcPr>
          <w:p w:rsidR="00343AD4" w:rsidRPr="002F1CAB" w:rsidRDefault="00343AD4" w:rsidP="004464C2">
            <w:pPr>
              <w:pStyle w:val="afb"/>
              <w:jc w:val="center"/>
            </w:pPr>
            <w:r w:rsidRPr="002F1CAB">
              <w:t>项目</w:t>
            </w:r>
          </w:p>
        </w:tc>
        <w:tc>
          <w:tcPr>
            <w:tcW w:w="1652" w:type="pct"/>
            <w:vAlign w:val="center"/>
          </w:tcPr>
          <w:p w:rsidR="00343AD4" w:rsidRPr="002F1CAB" w:rsidRDefault="00343AD4" w:rsidP="004464C2">
            <w:pPr>
              <w:pStyle w:val="afb"/>
              <w:jc w:val="center"/>
            </w:pPr>
            <w:r w:rsidRPr="002F1CAB">
              <w:t>博时安慧18个月</w:t>
            </w:r>
            <w:proofErr w:type="gramStart"/>
            <w:r w:rsidRPr="002F1CAB">
              <w:t>定开债</w:t>
            </w:r>
            <w:proofErr w:type="gramEnd"/>
            <w:r w:rsidRPr="002F1CAB">
              <w:t xml:space="preserve">A </w:t>
            </w:r>
          </w:p>
        </w:tc>
        <w:tc>
          <w:tcPr>
            <w:tcW w:w="1535" w:type="pct"/>
            <w:vAlign w:val="center"/>
          </w:tcPr>
          <w:p w:rsidR="00343AD4" w:rsidRPr="002F1CAB" w:rsidRDefault="00343AD4" w:rsidP="004464C2">
            <w:pPr>
              <w:pStyle w:val="afb"/>
              <w:jc w:val="center"/>
            </w:pPr>
            <w:r w:rsidRPr="002F1CAB">
              <w:t>博时安慧18个月</w:t>
            </w:r>
            <w:proofErr w:type="gramStart"/>
            <w:r w:rsidRPr="002F1CAB">
              <w:t>定开债</w:t>
            </w:r>
            <w:proofErr w:type="gramEnd"/>
            <w:r w:rsidRPr="002F1CAB">
              <w:t>C</w:t>
            </w:r>
          </w:p>
        </w:tc>
      </w:tr>
      <w:tr w:rsidR="001548F9" w:rsidRPr="002F1CAB" w:rsidTr="009039C5">
        <w:trPr>
          <w:jc w:val="center"/>
        </w:trPr>
        <w:tc>
          <w:tcPr>
            <w:tcW w:w="1813" w:type="pct"/>
          </w:tcPr>
          <w:p w:rsidR="001548F9" w:rsidRPr="002F1CAB" w:rsidRDefault="001548F9" w:rsidP="009039C5">
            <w:pPr>
              <w:pStyle w:val="afb"/>
            </w:pPr>
            <w:r w:rsidRPr="002F1CAB">
              <w:t>基金合同生效日（2016年12月16日）基金份额总额</w:t>
            </w:r>
          </w:p>
        </w:tc>
        <w:tc>
          <w:tcPr>
            <w:tcW w:w="1652" w:type="pct"/>
            <w:vAlign w:val="center"/>
          </w:tcPr>
          <w:p w:rsidR="001548F9" w:rsidRPr="002F1CAB" w:rsidRDefault="001548F9" w:rsidP="009039C5">
            <w:pPr>
              <w:pStyle w:val="afb"/>
              <w:jc w:val="right"/>
            </w:pPr>
            <w:r w:rsidRPr="002F1CAB">
              <w:t>1,357,393,834.71</w:t>
            </w:r>
          </w:p>
        </w:tc>
        <w:tc>
          <w:tcPr>
            <w:tcW w:w="1535" w:type="pct"/>
            <w:vAlign w:val="center"/>
          </w:tcPr>
          <w:p w:rsidR="001548F9" w:rsidRPr="002F1CAB" w:rsidRDefault="001548F9" w:rsidP="009039C5">
            <w:pPr>
              <w:pStyle w:val="afb"/>
              <w:jc w:val="right"/>
            </w:pPr>
            <w:r w:rsidRPr="002F1CAB">
              <w:t>40,572,846.60</w:t>
            </w:r>
          </w:p>
        </w:tc>
      </w:tr>
      <w:tr w:rsidR="001548F9" w:rsidRPr="002F1CAB" w:rsidTr="009039C5">
        <w:trPr>
          <w:jc w:val="center"/>
        </w:trPr>
        <w:tc>
          <w:tcPr>
            <w:tcW w:w="1813" w:type="pct"/>
            <w:vAlign w:val="center"/>
          </w:tcPr>
          <w:p w:rsidR="001548F9" w:rsidRPr="002F1CAB" w:rsidRDefault="001548F9" w:rsidP="009039C5">
            <w:pPr>
              <w:pStyle w:val="afb"/>
            </w:pPr>
            <w:r w:rsidRPr="002F1CAB">
              <w:t>本报告期期</w:t>
            </w:r>
            <w:proofErr w:type="gramStart"/>
            <w:r w:rsidRPr="002F1CAB">
              <w:t>初基金</w:t>
            </w:r>
            <w:proofErr w:type="gramEnd"/>
            <w:r w:rsidRPr="002F1CAB">
              <w:t>份额总额</w:t>
            </w:r>
          </w:p>
        </w:tc>
        <w:tc>
          <w:tcPr>
            <w:tcW w:w="1652" w:type="pct"/>
            <w:vAlign w:val="bottom"/>
          </w:tcPr>
          <w:p w:rsidR="001548F9" w:rsidRPr="002F1CAB" w:rsidRDefault="001548F9" w:rsidP="009039C5">
            <w:pPr>
              <w:pStyle w:val="afb"/>
              <w:jc w:val="right"/>
            </w:pPr>
            <w:r w:rsidRPr="002F1CAB">
              <w:t>1,357,393,834.71</w:t>
            </w:r>
          </w:p>
        </w:tc>
        <w:tc>
          <w:tcPr>
            <w:tcW w:w="1535" w:type="pct"/>
            <w:vAlign w:val="bottom"/>
          </w:tcPr>
          <w:p w:rsidR="001548F9" w:rsidRPr="002F1CAB" w:rsidRDefault="001548F9" w:rsidP="009039C5">
            <w:pPr>
              <w:pStyle w:val="afb"/>
              <w:jc w:val="right"/>
            </w:pPr>
            <w:r w:rsidRPr="002F1CAB">
              <w:t>40,572,846.60</w:t>
            </w:r>
          </w:p>
        </w:tc>
      </w:tr>
      <w:tr w:rsidR="001548F9" w:rsidRPr="002F1CAB" w:rsidTr="009039C5">
        <w:trPr>
          <w:jc w:val="center"/>
        </w:trPr>
        <w:tc>
          <w:tcPr>
            <w:tcW w:w="1813" w:type="pct"/>
            <w:vAlign w:val="center"/>
          </w:tcPr>
          <w:p w:rsidR="001548F9" w:rsidRPr="002F1CAB" w:rsidRDefault="005151E7" w:rsidP="009039C5">
            <w:pPr>
              <w:pStyle w:val="afb"/>
            </w:pPr>
            <w:r w:rsidRPr="002F1CAB">
              <w:t>本报告</w:t>
            </w:r>
            <w:proofErr w:type="gramStart"/>
            <w:r w:rsidRPr="002F1CAB">
              <w:t>期</w:t>
            </w:r>
            <w:r w:rsidR="001548F9" w:rsidRPr="002F1CAB">
              <w:t>基金</w:t>
            </w:r>
            <w:proofErr w:type="gramEnd"/>
            <w:r w:rsidR="001548F9" w:rsidRPr="002F1CAB">
              <w:t>总申购份额</w:t>
            </w:r>
          </w:p>
        </w:tc>
        <w:tc>
          <w:tcPr>
            <w:tcW w:w="1652" w:type="pct"/>
            <w:vAlign w:val="bottom"/>
          </w:tcPr>
          <w:p w:rsidR="001548F9" w:rsidRPr="002F1CAB" w:rsidRDefault="001548F9" w:rsidP="009039C5">
            <w:pPr>
              <w:pStyle w:val="afb"/>
              <w:jc w:val="right"/>
            </w:pPr>
            <w:r w:rsidRPr="002F1CAB">
              <w:t>96.21</w:t>
            </w:r>
          </w:p>
        </w:tc>
        <w:tc>
          <w:tcPr>
            <w:tcW w:w="1535" w:type="pct"/>
            <w:vAlign w:val="bottom"/>
          </w:tcPr>
          <w:p w:rsidR="001548F9" w:rsidRPr="002F1CAB" w:rsidRDefault="001548F9" w:rsidP="009039C5">
            <w:pPr>
              <w:pStyle w:val="afb"/>
              <w:jc w:val="right"/>
            </w:pPr>
            <w:r w:rsidRPr="002F1CAB">
              <w:t>97.11</w:t>
            </w:r>
          </w:p>
        </w:tc>
      </w:tr>
      <w:tr w:rsidR="001548F9" w:rsidRPr="002F1CAB" w:rsidTr="009039C5">
        <w:trPr>
          <w:jc w:val="center"/>
        </w:trPr>
        <w:tc>
          <w:tcPr>
            <w:tcW w:w="1813" w:type="pct"/>
            <w:vAlign w:val="center"/>
          </w:tcPr>
          <w:p w:rsidR="001548F9" w:rsidRPr="002F1CAB" w:rsidRDefault="001548F9" w:rsidP="009039C5">
            <w:pPr>
              <w:pStyle w:val="afb"/>
            </w:pPr>
            <w:r w:rsidRPr="002F1CAB">
              <w:t>减：</w:t>
            </w:r>
            <w:r w:rsidR="005151E7" w:rsidRPr="002F1CAB">
              <w:t>本报告</w:t>
            </w:r>
            <w:proofErr w:type="gramStart"/>
            <w:r w:rsidR="005151E7" w:rsidRPr="002F1CAB">
              <w:t>期</w:t>
            </w:r>
            <w:r w:rsidRPr="002F1CAB">
              <w:t>基金</w:t>
            </w:r>
            <w:proofErr w:type="gramEnd"/>
            <w:r w:rsidRPr="002F1CAB">
              <w:t>总赎回份额</w:t>
            </w:r>
          </w:p>
        </w:tc>
        <w:tc>
          <w:tcPr>
            <w:tcW w:w="1652" w:type="pct"/>
            <w:vAlign w:val="bottom"/>
          </w:tcPr>
          <w:p w:rsidR="001548F9" w:rsidRPr="002F1CAB" w:rsidRDefault="001548F9" w:rsidP="009039C5">
            <w:pPr>
              <w:pStyle w:val="afb"/>
              <w:jc w:val="right"/>
            </w:pPr>
            <w:r w:rsidRPr="002F1CAB">
              <w:t>1,315,675,454.04</w:t>
            </w:r>
          </w:p>
        </w:tc>
        <w:tc>
          <w:tcPr>
            <w:tcW w:w="1535" w:type="pct"/>
            <w:vAlign w:val="bottom"/>
          </w:tcPr>
          <w:p w:rsidR="001548F9" w:rsidRPr="002F1CAB" w:rsidRDefault="001548F9" w:rsidP="009039C5">
            <w:pPr>
              <w:pStyle w:val="afb"/>
              <w:jc w:val="right"/>
            </w:pPr>
            <w:r w:rsidRPr="002F1CAB">
              <w:t>36,000,692.74</w:t>
            </w:r>
          </w:p>
        </w:tc>
      </w:tr>
      <w:tr w:rsidR="001548F9" w:rsidRPr="002F1CAB" w:rsidTr="009039C5">
        <w:trPr>
          <w:jc w:val="center"/>
        </w:trPr>
        <w:tc>
          <w:tcPr>
            <w:tcW w:w="1813" w:type="pct"/>
            <w:vAlign w:val="center"/>
          </w:tcPr>
          <w:p w:rsidR="001548F9" w:rsidRPr="002F1CAB" w:rsidRDefault="005151E7" w:rsidP="009039C5">
            <w:pPr>
              <w:pStyle w:val="afb"/>
            </w:pPr>
            <w:r w:rsidRPr="002F1CAB">
              <w:t>本报告</w:t>
            </w:r>
            <w:proofErr w:type="gramStart"/>
            <w:r w:rsidRPr="002F1CAB">
              <w:t>期</w:t>
            </w:r>
            <w:r w:rsidR="001548F9" w:rsidRPr="002F1CAB">
              <w:t>基金</w:t>
            </w:r>
            <w:proofErr w:type="gramEnd"/>
            <w:r w:rsidR="001548F9" w:rsidRPr="002F1CAB">
              <w:t>拆分变动份额</w:t>
            </w:r>
          </w:p>
        </w:tc>
        <w:tc>
          <w:tcPr>
            <w:tcW w:w="1652" w:type="pct"/>
            <w:vAlign w:val="bottom"/>
          </w:tcPr>
          <w:p w:rsidR="001548F9" w:rsidRPr="002F1CAB" w:rsidRDefault="001548F9" w:rsidP="009039C5">
            <w:pPr>
              <w:pStyle w:val="afb"/>
              <w:jc w:val="right"/>
            </w:pPr>
            <w:r w:rsidRPr="002F1CAB">
              <w:t>-</w:t>
            </w:r>
          </w:p>
        </w:tc>
        <w:tc>
          <w:tcPr>
            <w:tcW w:w="1535" w:type="pct"/>
            <w:vAlign w:val="bottom"/>
          </w:tcPr>
          <w:p w:rsidR="001548F9" w:rsidRPr="002F1CAB" w:rsidRDefault="001548F9" w:rsidP="009039C5">
            <w:pPr>
              <w:pStyle w:val="afb"/>
              <w:jc w:val="right"/>
            </w:pPr>
            <w:r w:rsidRPr="002F1CAB">
              <w:t>-</w:t>
            </w:r>
          </w:p>
        </w:tc>
      </w:tr>
      <w:tr w:rsidR="001548F9" w:rsidRPr="002F1CAB" w:rsidTr="009039C5">
        <w:trPr>
          <w:jc w:val="center"/>
        </w:trPr>
        <w:tc>
          <w:tcPr>
            <w:tcW w:w="1813" w:type="pct"/>
            <w:vAlign w:val="center"/>
          </w:tcPr>
          <w:p w:rsidR="001548F9" w:rsidRPr="002F1CAB" w:rsidRDefault="001548F9" w:rsidP="009039C5">
            <w:pPr>
              <w:pStyle w:val="afb"/>
            </w:pPr>
            <w:r w:rsidRPr="002F1CAB">
              <w:t>本报告期期末基金份额总额</w:t>
            </w:r>
          </w:p>
        </w:tc>
        <w:tc>
          <w:tcPr>
            <w:tcW w:w="1652" w:type="pct"/>
            <w:vAlign w:val="center"/>
          </w:tcPr>
          <w:p w:rsidR="001548F9" w:rsidRPr="002F1CAB" w:rsidRDefault="001548F9" w:rsidP="009039C5">
            <w:pPr>
              <w:pStyle w:val="afb"/>
              <w:jc w:val="right"/>
            </w:pPr>
            <w:r w:rsidRPr="002F1CAB">
              <w:t>41,718,476.88</w:t>
            </w:r>
          </w:p>
        </w:tc>
        <w:tc>
          <w:tcPr>
            <w:tcW w:w="1535" w:type="pct"/>
            <w:vAlign w:val="center"/>
          </w:tcPr>
          <w:p w:rsidR="001548F9" w:rsidRPr="002F1CAB" w:rsidRDefault="001548F9" w:rsidP="009039C5">
            <w:pPr>
              <w:pStyle w:val="afb"/>
              <w:jc w:val="right"/>
            </w:pPr>
            <w:r w:rsidRPr="002F1CAB">
              <w:t>4,572,250.97</w:t>
            </w:r>
          </w:p>
        </w:tc>
      </w:tr>
    </w:tbl>
    <w:p w:rsidR="001548F9" w:rsidRPr="002F1CAB" w:rsidRDefault="00781E1F" w:rsidP="00544190">
      <w:pPr>
        <w:pStyle w:val="1new"/>
        <w:rPr>
          <w:rStyle w:val="2CharCharChar"/>
          <w:rFonts w:ascii="宋体" w:hAnsi="宋体"/>
          <w:b w:val="0"/>
        </w:rPr>
      </w:pPr>
      <w:bookmarkStart w:id="507" w:name="_Toc225500054"/>
      <w:bookmarkStart w:id="508" w:name="_Toc481781202"/>
      <w:bookmarkStart w:id="509" w:name="_Toc481781374"/>
      <w:bookmarkStart w:id="510" w:name="_Toc481781546"/>
      <w:bookmarkStart w:id="511" w:name="_Toc481781712"/>
      <w:bookmarkStart w:id="512" w:name="_Toc522873920"/>
      <w:r w:rsidRPr="002F1CAB">
        <w:rPr>
          <w:rStyle w:val="2CharCharChar"/>
          <w:rFonts w:ascii="宋体" w:hAnsi="宋体"/>
        </w:rPr>
        <w:t>§10</w:t>
      </w:r>
      <w:r w:rsidR="00A50571" w:rsidRPr="002F1CAB">
        <w:rPr>
          <w:rStyle w:val="2CharCharChar"/>
          <w:rFonts w:ascii="宋体" w:hAnsi="宋体" w:hint="eastAsia"/>
        </w:rPr>
        <w:t xml:space="preserve"> </w:t>
      </w:r>
      <w:r w:rsidR="001548F9" w:rsidRPr="002F1CAB">
        <w:rPr>
          <w:rStyle w:val="2CharCharChar"/>
          <w:rFonts w:ascii="宋体" w:hAnsi="宋体"/>
        </w:rPr>
        <w:t>重大事件揭示</w:t>
      </w:r>
      <w:bookmarkEnd w:id="507"/>
      <w:bookmarkEnd w:id="508"/>
      <w:bookmarkEnd w:id="509"/>
      <w:bookmarkEnd w:id="510"/>
      <w:bookmarkEnd w:id="511"/>
      <w:bookmarkEnd w:id="512"/>
    </w:p>
    <w:p w:rsidR="001548F9" w:rsidRPr="002F1CAB" w:rsidRDefault="00907D35" w:rsidP="00544190">
      <w:pPr>
        <w:pStyle w:val="23"/>
        <w:rPr>
          <w:rFonts w:ascii="宋体" w:hAnsi="宋体"/>
        </w:rPr>
      </w:pPr>
      <w:bookmarkStart w:id="513" w:name="_Toc481781203"/>
      <w:bookmarkStart w:id="514" w:name="_Toc481781375"/>
      <w:bookmarkStart w:id="515" w:name="_Toc481781547"/>
      <w:bookmarkStart w:id="516" w:name="_Toc481781713"/>
      <w:bookmarkStart w:id="517" w:name="_Toc522873921"/>
      <w:r w:rsidRPr="002F1CAB">
        <w:rPr>
          <w:rFonts w:ascii="宋体" w:hAnsi="宋体"/>
          <w:kern w:val="0"/>
          <w:szCs w:val="21"/>
        </w:rPr>
        <w:t>10.1</w:t>
      </w:r>
      <w:r w:rsidR="001548F9" w:rsidRPr="002F1CAB">
        <w:rPr>
          <w:rFonts w:ascii="宋体" w:hAnsi="宋体"/>
        </w:rPr>
        <w:t xml:space="preserve"> 基金份额持有人大会决议</w:t>
      </w:r>
      <w:bookmarkEnd w:id="513"/>
      <w:bookmarkEnd w:id="514"/>
      <w:bookmarkEnd w:id="515"/>
      <w:bookmarkEnd w:id="516"/>
      <w:bookmarkEnd w:id="517"/>
    </w:p>
    <w:p w:rsidR="001548F9" w:rsidRPr="002F1CAB" w:rsidRDefault="001548F9" w:rsidP="0082238B">
      <w:pPr>
        <w:pStyle w:val="XB"/>
        <w:ind w:firstLine="420"/>
      </w:pPr>
      <w:r w:rsidRPr="002F1CAB">
        <w:t>本报告期内未召开持有人大会。</w:t>
      </w:r>
    </w:p>
    <w:p w:rsidR="001548F9" w:rsidRPr="002F1CAB" w:rsidRDefault="00907D35" w:rsidP="00544190">
      <w:pPr>
        <w:pStyle w:val="23"/>
        <w:rPr>
          <w:rFonts w:ascii="宋体" w:hAnsi="宋体"/>
        </w:rPr>
      </w:pPr>
      <w:bookmarkStart w:id="518" w:name="_Toc481781204"/>
      <w:bookmarkStart w:id="519" w:name="_Toc481781376"/>
      <w:bookmarkStart w:id="520" w:name="_Toc481781548"/>
      <w:bookmarkStart w:id="521" w:name="_Toc481781714"/>
      <w:bookmarkStart w:id="522" w:name="_Toc522873922"/>
      <w:r w:rsidRPr="002F1CAB">
        <w:rPr>
          <w:rFonts w:ascii="宋体" w:hAnsi="宋体"/>
          <w:kern w:val="0"/>
          <w:szCs w:val="21"/>
        </w:rPr>
        <w:t>10.2</w:t>
      </w:r>
      <w:r w:rsidR="001548F9" w:rsidRPr="002F1CAB">
        <w:rPr>
          <w:rFonts w:ascii="宋体" w:hAnsi="宋体"/>
        </w:rPr>
        <w:t xml:space="preserve"> 基金管理人、基金托管人的专门基金托管部门的重大人事变动</w:t>
      </w:r>
      <w:bookmarkEnd w:id="518"/>
      <w:bookmarkEnd w:id="519"/>
      <w:bookmarkEnd w:id="520"/>
      <w:bookmarkEnd w:id="521"/>
      <w:bookmarkEnd w:id="522"/>
    </w:p>
    <w:p w:rsidR="001548F9" w:rsidRPr="002F1CAB" w:rsidRDefault="001548F9" w:rsidP="0082238B">
      <w:pPr>
        <w:pStyle w:val="XB"/>
        <w:ind w:firstLine="420"/>
      </w:pPr>
      <w:r w:rsidRPr="002F1CAB">
        <w:t>本报告期内，基金管理人、基金托管人的专门基金托管部门未发生重大人事变动。</w:t>
      </w:r>
    </w:p>
    <w:p w:rsidR="001548F9" w:rsidRPr="002F1CAB" w:rsidRDefault="00907D35" w:rsidP="00544190">
      <w:pPr>
        <w:pStyle w:val="23"/>
        <w:rPr>
          <w:rFonts w:ascii="宋体" w:hAnsi="宋体"/>
        </w:rPr>
      </w:pPr>
      <w:bookmarkStart w:id="523" w:name="_Toc481781205"/>
      <w:bookmarkStart w:id="524" w:name="_Toc481781377"/>
      <w:bookmarkStart w:id="525" w:name="_Toc481781549"/>
      <w:bookmarkStart w:id="526" w:name="_Toc481781715"/>
      <w:bookmarkStart w:id="527" w:name="_Toc522873923"/>
      <w:r w:rsidRPr="002F1CAB">
        <w:rPr>
          <w:rFonts w:ascii="宋体" w:hAnsi="宋体"/>
          <w:kern w:val="0"/>
          <w:szCs w:val="21"/>
        </w:rPr>
        <w:t>10.3</w:t>
      </w:r>
      <w:r w:rsidR="001548F9" w:rsidRPr="002F1CAB">
        <w:rPr>
          <w:rFonts w:ascii="宋体" w:hAnsi="宋体"/>
        </w:rPr>
        <w:t xml:space="preserve"> 涉及基金管理人、基金财产、基金托管业务的诉讼</w:t>
      </w:r>
      <w:bookmarkEnd w:id="523"/>
      <w:bookmarkEnd w:id="524"/>
      <w:bookmarkEnd w:id="525"/>
      <w:bookmarkEnd w:id="526"/>
      <w:bookmarkEnd w:id="527"/>
    </w:p>
    <w:p w:rsidR="001548F9" w:rsidRPr="002F1CAB" w:rsidRDefault="001548F9" w:rsidP="0082238B">
      <w:pPr>
        <w:pStyle w:val="XB"/>
        <w:ind w:firstLine="420"/>
      </w:pPr>
      <w:r w:rsidRPr="002F1CAB">
        <w:t>本报告期内无涉及本基金管理人、基金财产、基金托管业务的诉讼。</w:t>
      </w:r>
    </w:p>
    <w:p w:rsidR="001548F9" w:rsidRPr="002F1CAB" w:rsidRDefault="00907D35" w:rsidP="00544190">
      <w:pPr>
        <w:pStyle w:val="23"/>
        <w:rPr>
          <w:rFonts w:ascii="宋体" w:hAnsi="宋体"/>
        </w:rPr>
      </w:pPr>
      <w:bookmarkStart w:id="528" w:name="_Toc481781206"/>
      <w:bookmarkStart w:id="529" w:name="_Toc481781378"/>
      <w:bookmarkStart w:id="530" w:name="_Toc481781550"/>
      <w:bookmarkStart w:id="531" w:name="_Toc481781716"/>
      <w:bookmarkStart w:id="532" w:name="_Toc522873924"/>
      <w:r w:rsidRPr="002F1CAB">
        <w:rPr>
          <w:rFonts w:ascii="宋体" w:hAnsi="宋体"/>
          <w:kern w:val="0"/>
          <w:szCs w:val="21"/>
        </w:rPr>
        <w:lastRenderedPageBreak/>
        <w:t>10.4</w:t>
      </w:r>
      <w:r w:rsidR="001548F9" w:rsidRPr="002F1CAB">
        <w:rPr>
          <w:rFonts w:ascii="宋体" w:hAnsi="宋体"/>
        </w:rPr>
        <w:t xml:space="preserve"> 基金投资策略的改变</w:t>
      </w:r>
      <w:bookmarkEnd w:id="528"/>
      <w:bookmarkEnd w:id="529"/>
      <w:bookmarkEnd w:id="530"/>
      <w:bookmarkEnd w:id="531"/>
      <w:bookmarkEnd w:id="532"/>
    </w:p>
    <w:p w:rsidR="001548F9" w:rsidRPr="002F1CAB" w:rsidRDefault="001548F9" w:rsidP="0082238B">
      <w:pPr>
        <w:pStyle w:val="XB"/>
        <w:ind w:firstLine="420"/>
      </w:pPr>
      <w:r w:rsidRPr="002F1CAB">
        <w:t>本报告期内本基金投资策略未改变。</w:t>
      </w:r>
    </w:p>
    <w:p w:rsidR="001548F9" w:rsidRPr="002F1CAB" w:rsidRDefault="00907D35" w:rsidP="00544190">
      <w:pPr>
        <w:pStyle w:val="23"/>
        <w:rPr>
          <w:rFonts w:ascii="宋体" w:hAnsi="宋体"/>
        </w:rPr>
      </w:pPr>
      <w:bookmarkStart w:id="533" w:name="_Toc481781207"/>
      <w:bookmarkStart w:id="534" w:name="_Toc481781379"/>
      <w:bookmarkStart w:id="535" w:name="_Toc481781551"/>
      <w:bookmarkStart w:id="536" w:name="_Toc481781717"/>
      <w:bookmarkStart w:id="537" w:name="_Toc522873925"/>
      <w:r w:rsidRPr="002F1CAB">
        <w:rPr>
          <w:rFonts w:ascii="宋体" w:hAnsi="宋体"/>
          <w:kern w:val="0"/>
          <w:szCs w:val="21"/>
        </w:rPr>
        <w:t>10.5</w:t>
      </w:r>
      <w:r w:rsidR="001548F9" w:rsidRPr="002F1CAB">
        <w:rPr>
          <w:rFonts w:ascii="宋体" w:hAnsi="宋体"/>
        </w:rPr>
        <w:t xml:space="preserve"> 报告期内改聘会计师事务所情况</w:t>
      </w:r>
      <w:bookmarkEnd w:id="533"/>
      <w:bookmarkEnd w:id="534"/>
      <w:bookmarkEnd w:id="535"/>
      <w:bookmarkEnd w:id="536"/>
      <w:bookmarkEnd w:id="537"/>
    </w:p>
    <w:p w:rsidR="001548F9" w:rsidRPr="002F1CAB" w:rsidRDefault="001548F9" w:rsidP="0082238B">
      <w:pPr>
        <w:pStyle w:val="XB"/>
        <w:ind w:firstLine="420"/>
      </w:pPr>
      <w:bookmarkStart w:id="538" w:name="OLE_LINK3"/>
      <w:r w:rsidRPr="002F1CAB">
        <w:t>本基金自基金合同生效日起聘请普华永道中天会计师事务所（特殊普通合伙）为本基金提供审计服务。</w:t>
      </w:r>
    </w:p>
    <w:p w:rsidR="001548F9" w:rsidRPr="002F1CAB" w:rsidRDefault="00907D35" w:rsidP="00544190">
      <w:pPr>
        <w:pStyle w:val="23"/>
        <w:rPr>
          <w:rFonts w:ascii="宋体" w:hAnsi="宋体"/>
        </w:rPr>
      </w:pPr>
      <w:bookmarkStart w:id="539" w:name="_Toc481781208"/>
      <w:bookmarkStart w:id="540" w:name="_Toc481781380"/>
      <w:bookmarkStart w:id="541" w:name="_Toc481781552"/>
      <w:bookmarkStart w:id="542" w:name="_Toc481781718"/>
      <w:bookmarkStart w:id="543" w:name="_Toc522873926"/>
      <w:bookmarkEnd w:id="538"/>
      <w:r w:rsidRPr="002F1CAB">
        <w:rPr>
          <w:rFonts w:ascii="宋体" w:hAnsi="宋体"/>
          <w:kern w:val="0"/>
          <w:szCs w:val="21"/>
        </w:rPr>
        <w:t>10.6</w:t>
      </w:r>
      <w:r w:rsidR="00A50571" w:rsidRPr="002F1CAB">
        <w:rPr>
          <w:rFonts w:ascii="宋体" w:hAnsi="宋体" w:hint="eastAsia"/>
        </w:rPr>
        <w:t xml:space="preserve"> </w:t>
      </w:r>
      <w:r w:rsidR="00A242EE" w:rsidRPr="002F1CAB">
        <w:rPr>
          <w:rFonts w:ascii="宋体" w:hAnsi="宋体"/>
        </w:rPr>
        <w:t>管理人、托管人及其高级管理人员受稽查或处罚等情况</w:t>
      </w:r>
      <w:bookmarkEnd w:id="539"/>
      <w:bookmarkEnd w:id="540"/>
      <w:bookmarkEnd w:id="541"/>
      <w:bookmarkEnd w:id="542"/>
      <w:bookmarkEnd w:id="543"/>
    </w:p>
    <w:p w:rsidR="001548F9" w:rsidRPr="002F1CAB" w:rsidRDefault="001548F9" w:rsidP="0082238B">
      <w:pPr>
        <w:pStyle w:val="XB"/>
        <w:ind w:firstLine="420"/>
      </w:pPr>
      <w:r w:rsidRPr="002F1CAB">
        <w:t>本报告期内，基金管理人、基金托管人涉及托管业务的部门及其高级管理人员没有受到监管部门稽查或处罚等情况。</w:t>
      </w:r>
    </w:p>
    <w:p w:rsidR="001548F9" w:rsidRPr="002F1CAB" w:rsidRDefault="00907D35" w:rsidP="00544190">
      <w:pPr>
        <w:pStyle w:val="23"/>
        <w:rPr>
          <w:rFonts w:ascii="宋体" w:hAnsi="宋体"/>
        </w:rPr>
      </w:pPr>
      <w:bookmarkStart w:id="544" w:name="_Toc481781209"/>
      <w:bookmarkStart w:id="545" w:name="_Toc481781381"/>
      <w:bookmarkStart w:id="546" w:name="_Toc481781553"/>
      <w:bookmarkStart w:id="547" w:name="_Toc481781719"/>
      <w:bookmarkStart w:id="548" w:name="_Toc522873927"/>
      <w:r w:rsidRPr="002F1CAB">
        <w:rPr>
          <w:rFonts w:ascii="宋体" w:hAnsi="宋体"/>
          <w:kern w:val="0"/>
          <w:szCs w:val="21"/>
        </w:rPr>
        <w:t>10.7</w:t>
      </w:r>
      <w:r w:rsidR="001548F9" w:rsidRPr="002F1CAB">
        <w:rPr>
          <w:rFonts w:ascii="宋体" w:hAnsi="宋体"/>
        </w:rPr>
        <w:t xml:space="preserve"> 基金租用证券公司交易单元的有关情况</w:t>
      </w:r>
      <w:bookmarkEnd w:id="544"/>
      <w:bookmarkEnd w:id="545"/>
      <w:bookmarkEnd w:id="546"/>
      <w:bookmarkEnd w:id="547"/>
      <w:bookmarkEnd w:id="548"/>
    </w:p>
    <w:p w:rsidR="001548F9" w:rsidRPr="002F1CAB" w:rsidRDefault="00907D35" w:rsidP="004C33FF">
      <w:pPr>
        <w:pStyle w:val="33"/>
        <w:rPr>
          <w:rFonts w:ascii="宋体" w:eastAsia="宋体" w:hAnsi="宋体"/>
        </w:rPr>
      </w:pPr>
      <w:bookmarkStart w:id="549" w:name="_Toc249760070"/>
      <w:bookmarkStart w:id="550" w:name="_Toc481781210"/>
      <w:bookmarkStart w:id="551" w:name="_Toc481781382"/>
      <w:bookmarkStart w:id="552" w:name="_Toc481781554"/>
      <w:bookmarkStart w:id="553" w:name="_Toc481781720"/>
      <w:r w:rsidRPr="002F1CAB">
        <w:rPr>
          <w:rFonts w:ascii="宋体" w:eastAsia="宋体" w:hAnsi="宋体"/>
          <w:szCs w:val="21"/>
        </w:rPr>
        <w:t>10.7.1</w:t>
      </w:r>
      <w:r w:rsidR="001548F9" w:rsidRPr="002F1CAB">
        <w:rPr>
          <w:rFonts w:ascii="宋体" w:eastAsia="宋体" w:hAnsi="宋体"/>
        </w:rPr>
        <w:t xml:space="preserve"> 基金租用证券公司交易单元进行股票投资及佣金支付情况</w:t>
      </w:r>
      <w:bookmarkEnd w:id="549"/>
      <w:bookmarkEnd w:id="550"/>
      <w:bookmarkEnd w:id="551"/>
      <w:bookmarkEnd w:id="552"/>
      <w:bookmarkEnd w:id="553"/>
    </w:p>
    <w:p w:rsidR="00B932B3" w:rsidRPr="002F1CAB" w:rsidRDefault="00B932B3" w:rsidP="0082238B">
      <w:pPr>
        <w:pStyle w:val="afb"/>
        <w:jc w:val="right"/>
      </w:pPr>
      <w:r w:rsidRPr="002F1CAB">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548F9" w:rsidRPr="002F1CAB" w:rsidTr="009039C5">
        <w:trPr>
          <w:jc w:val="center"/>
        </w:trPr>
        <w:tc>
          <w:tcPr>
            <w:tcW w:w="1560" w:type="dxa"/>
            <w:vMerge w:val="restart"/>
            <w:vAlign w:val="center"/>
          </w:tcPr>
          <w:p w:rsidR="001548F9" w:rsidRPr="002F1CAB" w:rsidRDefault="001548F9" w:rsidP="004464C2">
            <w:pPr>
              <w:pStyle w:val="afb"/>
              <w:jc w:val="center"/>
            </w:pPr>
            <w:bookmarkStart w:id="554" w:name="_Toc249760071"/>
            <w:r w:rsidRPr="002F1CAB">
              <w:t>券商名称</w:t>
            </w:r>
          </w:p>
        </w:tc>
        <w:tc>
          <w:tcPr>
            <w:tcW w:w="780" w:type="dxa"/>
            <w:vMerge w:val="restart"/>
            <w:vAlign w:val="center"/>
          </w:tcPr>
          <w:p w:rsidR="001548F9" w:rsidRPr="002F1CAB" w:rsidRDefault="001548F9" w:rsidP="004464C2">
            <w:pPr>
              <w:pStyle w:val="afb"/>
              <w:jc w:val="center"/>
            </w:pPr>
            <w:r w:rsidRPr="002F1CAB">
              <w:t>交易单元数量</w:t>
            </w:r>
          </w:p>
        </w:tc>
        <w:tc>
          <w:tcPr>
            <w:tcW w:w="2880" w:type="dxa"/>
            <w:gridSpan w:val="2"/>
            <w:vAlign w:val="center"/>
          </w:tcPr>
          <w:p w:rsidR="001548F9" w:rsidRPr="002F1CAB" w:rsidRDefault="001548F9" w:rsidP="004464C2">
            <w:pPr>
              <w:pStyle w:val="afb"/>
              <w:jc w:val="center"/>
            </w:pPr>
            <w:r w:rsidRPr="002F1CAB">
              <w:t>股票交易</w:t>
            </w:r>
          </w:p>
        </w:tc>
        <w:tc>
          <w:tcPr>
            <w:tcW w:w="2700" w:type="dxa"/>
            <w:gridSpan w:val="2"/>
            <w:vAlign w:val="center"/>
          </w:tcPr>
          <w:p w:rsidR="001548F9" w:rsidRPr="002F1CAB" w:rsidRDefault="001548F9" w:rsidP="004464C2">
            <w:pPr>
              <w:pStyle w:val="afb"/>
              <w:jc w:val="center"/>
            </w:pPr>
            <w:r w:rsidRPr="002F1CAB">
              <w:t>应支付该券商的佣金</w:t>
            </w:r>
          </w:p>
        </w:tc>
        <w:tc>
          <w:tcPr>
            <w:tcW w:w="1152" w:type="dxa"/>
            <w:vMerge w:val="restart"/>
            <w:vAlign w:val="center"/>
          </w:tcPr>
          <w:p w:rsidR="001548F9" w:rsidRPr="002F1CAB" w:rsidRDefault="001548F9" w:rsidP="004464C2">
            <w:pPr>
              <w:pStyle w:val="afb"/>
              <w:jc w:val="center"/>
            </w:pPr>
            <w:r w:rsidRPr="002F1CAB">
              <w:t>备注</w:t>
            </w:r>
          </w:p>
        </w:tc>
      </w:tr>
      <w:tr w:rsidR="001548F9" w:rsidRPr="002F1CAB" w:rsidTr="009039C5">
        <w:trPr>
          <w:jc w:val="center"/>
        </w:trPr>
        <w:tc>
          <w:tcPr>
            <w:tcW w:w="1560" w:type="dxa"/>
            <w:vMerge/>
            <w:vAlign w:val="center"/>
          </w:tcPr>
          <w:p w:rsidR="001548F9" w:rsidRPr="002F1CAB" w:rsidRDefault="001548F9" w:rsidP="004464C2">
            <w:pPr>
              <w:pStyle w:val="afb"/>
              <w:jc w:val="center"/>
            </w:pPr>
          </w:p>
        </w:tc>
        <w:tc>
          <w:tcPr>
            <w:tcW w:w="780" w:type="dxa"/>
            <w:vMerge/>
            <w:vAlign w:val="center"/>
          </w:tcPr>
          <w:p w:rsidR="001548F9" w:rsidRPr="002F1CAB" w:rsidRDefault="001548F9" w:rsidP="004464C2">
            <w:pPr>
              <w:pStyle w:val="afb"/>
              <w:jc w:val="center"/>
            </w:pPr>
          </w:p>
        </w:tc>
        <w:tc>
          <w:tcPr>
            <w:tcW w:w="1800" w:type="dxa"/>
            <w:vAlign w:val="center"/>
          </w:tcPr>
          <w:p w:rsidR="001548F9" w:rsidRPr="002F1CAB" w:rsidRDefault="001548F9" w:rsidP="004464C2">
            <w:pPr>
              <w:pStyle w:val="afb"/>
              <w:jc w:val="center"/>
            </w:pPr>
            <w:r w:rsidRPr="002F1CAB">
              <w:t>成交金额</w:t>
            </w:r>
          </w:p>
        </w:tc>
        <w:tc>
          <w:tcPr>
            <w:tcW w:w="1080" w:type="dxa"/>
            <w:vAlign w:val="center"/>
          </w:tcPr>
          <w:p w:rsidR="001548F9" w:rsidRPr="002F1CAB" w:rsidRDefault="001548F9" w:rsidP="004464C2">
            <w:pPr>
              <w:pStyle w:val="afb"/>
              <w:jc w:val="center"/>
            </w:pPr>
            <w:r w:rsidRPr="002F1CAB">
              <w:t>占当期股票成交总额的比例</w:t>
            </w:r>
          </w:p>
        </w:tc>
        <w:tc>
          <w:tcPr>
            <w:tcW w:w="1620" w:type="dxa"/>
            <w:vAlign w:val="center"/>
          </w:tcPr>
          <w:p w:rsidR="001548F9" w:rsidRPr="002F1CAB" w:rsidRDefault="001548F9" w:rsidP="004464C2">
            <w:pPr>
              <w:pStyle w:val="afb"/>
              <w:jc w:val="center"/>
            </w:pPr>
            <w:r w:rsidRPr="002F1CAB">
              <w:t>佣金</w:t>
            </w:r>
          </w:p>
        </w:tc>
        <w:tc>
          <w:tcPr>
            <w:tcW w:w="1080" w:type="dxa"/>
            <w:vAlign w:val="center"/>
          </w:tcPr>
          <w:p w:rsidR="001548F9" w:rsidRPr="002F1CAB" w:rsidRDefault="001548F9" w:rsidP="004464C2">
            <w:pPr>
              <w:pStyle w:val="afb"/>
              <w:jc w:val="center"/>
            </w:pPr>
            <w:r w:rsidRPr="002F1CAB">
              <w:t>占当期佣金总量的比例</w:t>
            </w:r>
          </w:p>
        </w:tc>
        <w:tc>
          <w:tcPr>
            <w:tcW w:w="1152" w:type="dxa"/>
            <w:vMerge/>
            <w:vAlign w:val="center"/>
          </w:tcPr>
          <w:p w:rsidR="001548F9" w:rsidRPr="002F1CAB" w:rsidRDefault="001548F9" w:rsidP="009039C5">
            <w:pPr>
              <w:pStyle w:val="afb"/>
            </w:pPr>
          </w:p>
        </w:tc>
      </w:tr>
      <w:tr w:rsidR="00D91AFF" w:rsidRPr="002F1CAB">
        <w:trPr>
          <w:jc w:val="center"/>
        </w:trPr>
        <w:tc>
          <w:tcPr>
            <w:tcW w:w="1560" w:type="dxa"/>
            <w:vAlign w:val="center"/>
          </w:tcPr>
          <w:p w:rsidR="00D91AFF" w:rsidRPr="002F1CAB" w:rsidRDefault="00B1768D">
            <w:pPr>
              <w:jc w:val="center"/>
              <w:rPr>
                <w:rFonts w:ascii="宋体" w:hAnsi="宋体"/>
              </w:rPr>
            </w:pPr>
            <w:r w:rsidRPr="002F1CAB">
              <w:rPr>
                <w:rFonts w:ascii="宋体" w:hAnsi="宋体"/>
              </w:rPr>
              <w:t>兴业证券</w:t>
            </w:r>
          </w:p>
        </w:tc>
        <w:tc>
          <w:tcPr>
            <w:tcW w:w="780" w:type="dxa"/>
            <w:vAlign w:val="center"/>
          </w:tcPr>
          <w:p w:rsidR="00D91AFF" w:rsidRPr="002F1CAB" w:rsidRDefault="00B1768D">
            <w:pPr>
              <w:jc w:val="center"/>
              <w:rPr>
                <w:rFonts w:ascii="宋体" w:hAnsi="宋体"/>
              </w:rPr>
            </w:pPr>
            <w:r w:rsidRPr="002F1CAB">
              <w:rPr>
                <w:rFonts w:ascii="宋体" w:hAnsi="宋体"/>
              </w:rPr>
              <w:t>2</w:t>
            </w:r>
          </w:p>
        </w:tc>
        <w:tc>
          <w:tcPr>
            <w:tcW w:w="1800" w:type="dxa"/>
            <w:vAlign w:val="center"/>
          </w:tcPr>
          <w:p w:rsidR="00D91AFF" w:rsidRPr="002F1CAB" w:rsidRDefault="00B1768D">
            <w:pPr>
              <w:jc w:val="right"/>
              <w:rPr>
                <w:rFonts w:ascii="宋体" w:hAnsi="宋体"/>
              </w:rPr>
            </w:pPr>
            <w:r w:rsidRPr="002F1CAB">
              <w:rPr>
                <w:rFonts w:ascii="宋体" w:hAnsi="宋体"/>
              </w:rPr>
              <w:t>-</w:t>
            </w:r>
          </w:p>
        </w:tc>
        <w:tc>
          <w:tcPr>
            <w:tcW w:w="1080" w:type="dxa"/>
            <w:vAlign w:val="center"/>
          </w:tcPr>
          <w:p w:rsidR="00D91AFF" w:rsidRPr="002F1CAB" w:rsidRDefault="00B1768D">
            <w:pPr>
              <w:jc w:val="right"/>
              <w:rPr>
                <w:rFonts w:ascii="宋体" w:hAnsi="宋体"/>
              </w:rPr>
            </w:pPr>
            <w:r w:rsidRPr="002F1CAB">
              <w:rPr>
                <w:rFonts w:ascii="宋体" w:hAnsi="宋体"/>
              </w:rPr>
              <w:t>-</w:t>
            </w:r>
          </w:p>
        </w:tc>
        <w:tc>
          <w:tcPr>
            <w:tcW w:w="1620" w:type="dxa"/>
            <w:vAlign w:val="center"/>
          </w:tcPr>
          <w:p w:rsidR="00D91AFF" w:rsidRPr="002F1CAB" w:rsidRDefault="00B1768D">
            <w:pPr>
              <w:jc w:val="right"/>
              <w:rPr>
                <w:rFonts w:ascii="宋体" w:hAnsi="宋体"/>
              </w:rPr>
            </w:pPr>
            <w:r w:rsidRPr="002F1CAB">
              <w:rPr>
                <w:rFonts w:ascii="宋体" w:hAnsi="宋体"/>
              </w:rPr>
              <w:t>-</w:t>
            </w:r>
          </w:p>
        </w:tc>
        <w:tc>
          <w:tcPr>
            <w:tcW w:w="1080" w:type="dxa"/>
            <w:vAlign w:val="center"/>
          </w:tcPr>
          <w:p w:rsidR="00D91AFF" w:rsidRPr="002F1CAB" w:rsidRDefault="00B1768D">
            <w:pPr>
              <w:jc w:val="right"/>
              <w:rPr>
                <w:rFonts w:ascii="宋体" w:hAnsi="宋体"/>
              </w:rPr>
            </w:pPr>
            <w:r w:rsidRPr="002F1CAB">
              <w:rPr>
                <w:rFonts w:ascii="宋体" w:hAnsi="宋体"/>
              </w:rPr>
              <w:t>-</w:t>
            </w:r>
          </w:p>
        </w:tc>
        <w:tc>
          <w:tcPr>
            <w:tcW w:w="1152" w:type="dxa"/>
            <w:vAlign w:val="center"/>
          </w:tcPr>
          <w:p w:rsidR="00D91AFF" w:rsidRPr="002F1CAB" w:rsidRDefault="00B1768D">
            <w:pPr>
              <w:jc w:val="left"/>
              <w:rPr>
                <w:rFonts w:ascii="宋体" w:hAnsi="宋体"/>
              </w:rPr>
            </w:pPr>
            <w:r w:rsidRPr="002F1CAB">
              <w:rPr>
                <w:rFonts w:ascii="宋体" w:hAnsi="宋体"/>
              </w:rPr>
              <w:t>-</w:t>
            </w:r>
          </w:p>
        </w:tc>
      </w:tr>
    </w:tbl>
    <w:p w:rsidR="00D91AFF" w:rsidRPr="002F1CAB" w:rsidRDefault="00B1768D">
      <w:pPr>
        <w:pStyle w:val="afa"/>
      </w:pPr>
      <w:r w:rsidRPr="002F1CAB">
        <w:t>注：本基金根据中国证券监督管理委员会《关于完善证券投资基金交易席位制度有关问题的通知》（</w:t>
      </w:r>
      <w:proofErr w:type="gramStart"/>
      <w:r w:rsidRPr="002F1CAB">
        <w:t>证监基字</w:t>
      </w:r>
      <w:proofErr w:type="gramEnd"/>
      <w:r w:rsidRPr="002F1CAB">
        <w:t>[2007]48号）的有关规定要求，我公司在比较了多家证券经营机构的财务状况、经营状况、研究水平后，向多家券商租用了基金专用交易席位。</w:t>
      </w:r>
    </w:p>
    <w:p w:rsidR="00D91AFF" w:rsidRPr="002F1CAB" w:rsidRDefault="00B1768D">
      <w:pPr>
        <w:pStyle w:val="afa"/>
      </w:pPr>
      <w:r w:rsidRPr="002F1CAB">
        <w:t xml:space="preserve">1、基金专用交易席位的选择标准如下： </w:t>
      </w:r>
    </w:p>
    <w:p w:rsidR="00D91AFF" w:rsidRPr="002F1CAB" w:rsidRDefault="00B1768D">
      <w:pPr>
        <w:pStyle w:val="afa"/>
      </w:pPr>
      <w:r w:rsidRPr="002F1CAB">
        <w:t xml:space="preserve">(1)经营行为稳健规范，内控制度健全，在业内有良好的声誉； </w:t>
      </w:r>
    </w:p>
    <w:p w:rsidR="00D91AFF" w:rsidRPr="002F1CAB" w:rsidRDefault="00B1768D">
      <w:pPr>
        <w:pStyle w:val="afa"/>
      </w:pPr>
      <w:r w:rsidRPr="002F1CAB">
        <w:t>(2)具备基金运作所需的高效、安全的通讯条件，交易设施满足基金进行证券交易的需要；</w:t>
      </w:r>
    </w:p>
    <w:p w:rsidR="00D91AFF" w:rsidRPr="002F1CAB" w:rsidRDefault="00B1768D">
      <w:pPr>
        <w:pStyle w:val="afa"/>
      </w:pPr>
      <w:r w:rsidRPr="002F1CAB">
        <w:t>(3)具有较强的全方位金融服务能力和水平，包括但不限于：有较好的研究能力和行业分析能力，能及时、全面地向公司提供高质量的关于宏观、行业及市场走向、</w:t>
      </w:r>
      <w:proofErr w:type="gramStart"/>
      <w:r w:rsidRPr="002F1CAB">
        <w:t>个股分</w:t>
      </w:r>
      <w:proofErr w:type="gramEnd"/>
      <w:r w:rsidRPr="002F1CAB">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D91AFF" w:rsidRPr="002F1CAB" w:rsidRDefault="00B1768D">
      <w:pPr>
        <w:pStyle w:val="afa"/>
      </w:pPr>
      <w:r w:rsidRPr="002F1CAB">
        <w:t>2、基金专用交易席位的选择程序如下：</w:t>
      </w:r>
    </w:p>
    <w:p w:rsidR="00D91AFF" w:rsidRPr="002F1CAB" w:rsidRDefault="00B1768D">
      <w:pPr>
        <w:pStyle w:val="afa"/>
      </w:pPr>
      <w:r w:rsidRPr="002F1CAB">
        <w:t>(1)本基金管理人根据上述标准考察后确定选用交易席位的证券经营机构。</w:t>
      </w:r>
    </w:p>
    <w:p w:rsidR="001548F9" w:rsidRPr="002F1CAB" w:rsidRDefault="001548F9" w:rsidP="0082238B">
      <w:pPr>
        <w:pStyle w:val="afa"/>
      </w:pPr>
      <w:r w:rsidRPr="002F1CAB">
        <w:t>(2)基金管理人和被选中的证券经营机构签订席位租用协议。</w:t>
      </w:r>
    </w:p>
    <w:p w:rsidR="001548F9" w:rsidRPr="002F1CAB" w:rsidRDefault="00907D35" w:rsidP="004C33FF">
      <w:pPr>
        <w:pStyle w:val="33"/>
        <w:rPr>
          <w:rFonts w:ascii="宋体" w:eastAsia="宋体" w:hAnsi="宋体"/>
        </w:rPr>
      </w:pPr>
      <w:bookmarkStart w:id="555" w:name="_Toc481781211"/>
      <w:bookmarkStart w:id="556" w:name="_Toc481781383"/>
      <w:bookmarkStart w:id="557" w:name="_Toc481781555"/>
      <w:bookmarkStart w:id="558" w:name="_Toc481781721"/>
      <w:r w:rsidRPr="002F1CAB">
        <w:rPr>
          <w:rFonts w:ascii="宋体" w:eastAsia="宋体" w:hAnsi="宋体"/>
          <w:szCs w:val="21"/>
        </w:rPr>
        <w:t>10.7.2</w:t>
      </w:r>
      <w:r w:rsidR="001548F9" w:rsidRPr="002F1CAB">
        <w:rPr>
          <w:rFonts w:ascii="宋体" w:eastAsia="宋体" w:hAnsi="宋体"/>
        </w:rPr>
        <w:t xml:space="preserve"> 基金租用证券公司交易单元进行其他证券投资的情况</w:t>
      </w:r>
      <w:bookmarkEnd w:id="554"/>
      <w:bookmarkEnd w:id="555"/>
      <w:bookmarkEnd w:id="556"/>
      <w:bookmarkEnd w:id="557"/>
      <w:bookmarkEnd w:id="558"/>
    </w:p>
    <w:p w:rsidR="001548F9" w:rsidRPr="002F1CAB" w:rsidRDefault="001548F9" w:rsidP="0082238B">
      <w:pPr>
        <w:pStyle w:val="afb"/>
        <w:jc w:val="right"/>
        <w:rPr>
          <w:color w:val="000000"/>
        </w:rPr>
      </w:pPr>
      <w:bookmarkStart w:id="559" w:name="_Toc249707408"/>
      <w:r w:rsidRPr="002F1CAB">
        <w:t>金额单位</w:t>
      </w:r>
      <w:r w:rsidRPr="002F1CAB">
        <w:rPr>
          <w:color w:val="000000"/>
        </w:rPr>
        <w:t>：</w:t>
      </w:r>
      <w:r w:rsidRPr="002F1CAB">
        <w:rPr>
          <w:color w:val="000000"/>
          <w:lang w:val="zh-CN"/>
        </w:rPr>
        <w:t>人民币元</w:t>
      </w:r>
      <w:bookmarkEnd w:id="559"/>
    </w:p>
    <w:tbl>
      <w:tblPr>
        <w:tblW w:w="10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792"/>
        <w:gridCol w:w="1080"/>
        <w:gridCol w:w="2087"/>
        <w:gridCol w:w="1197"/>
        <w:gridCol w:w="1497"/>
        <w:gridCol w:w="1275"/>
      </w:tblGrid>
      <w:tr w:rsidR="00253206" w:rsidRPr="002F1CAB" w:rsidTr="002F1CAB">
        <w:trPr>
          <w:jc w:val="center"/>
        </w:trPr>
        <w:tc>
          <w:tcPr>
            <w:tcW w:w="1560" w:type="dxa"/>
            <w:vMerge w:val="restart"/>
            <w:vAlign w:val="center"/>
          </w:tcPr>
          <w:p w:rsidR="00253206" w:rsidRPr="002F1CAB" w:rsidRDefault="00253206" w:rsidP="004464C2">
            <w:pPr>
              <w:pStyle w:val="afb"/>
              <w:jc w:val="center"/>
            </w:pPr>
            <w:r w:rsidRPr="002F1CAB">
              <w:t>券商名称</w:t>
            </w:r>
          </w:p>
        </w:tc>
        <w:tc>
          <w:tcPr>
            <w:tcW w:w="2872" w:type="dxa"/>
            <w:gridSpan w:val="2"/>
            <w:vAlign w:val="center"/>
          </w:tcPr>
          <w:p w:rsidR="00253206" w:rsidRPr="002F1CAB" w:rsidRDefault="00253206" w:rsidP="004464C2">
            <w:pPr>
              <w:pStyle w:val="afb"/>
              <w:jc w:val="center"/>
            </w:pPr>
            <w:r w:rsidRPr="002F1CAB">
              <w:t>债券交易</w:t>
            </w:r>
          </w:p>
        </w:tc>
        <w:tc>
          <w:tcPr>
            <w:tcW w:w="3284" w:type="dxa"/>
            <w:gridSpan w:val="2"/>
            <w:vAlign w:val="center"/>
          </w:tcPr>
          <w:p w:rsidR="00253206" w:rsidRPr="002F1CAB" w:rsidRDefault="00253206" w:rsidP="004464C2">
            <w:pPr>
              <w:pStyle w:val="afb"/>
              <w:jc w:val="center"/>
            </w:pPr>
            <w:r w:rsidRPr="002F1CAB">
              <w:t>回购交易</w:t>
            </w:r>
          </w:p>
        </w:tc>
        <w:tc>
          <w:tcPr>
            <w:tcW w:w="2772" w:type="dxa"/>
            <w:gridSpan w:val="2"/>
            <w:vAlign w:val="center"/>
          </w:tcPr>
          <w:p w:rsidR="00253206" w:rsidRPr="002F1CAB" w:rsidRDefault="00253206" w:rsidP="004464C2">
            <w:pPr>
              <w:pStyle w:val="afb"/>
              <w:jc w:val="center"/>
            </w:pPr>
            <w:r w:rsidRPr="002F1CAB">
              <w:t>权证交易</w:t>
            </w:r>
          </w:p>
        </w:tc>
      </w:tr>
      <w:tr w:rsidR="00253206" w:rsidRPr="002F1CAB" w:rsidTr="002F1CAB">
        <w:trPr>
          <w:jc w:val="center"/>
        </w:trPr>
        <w:tc>
          <w:tcPr>
            <w:tcW w:w="1560" w:type="dxa"/>
            <w:vMerge/>
            <w:vAlign w:val="center"/>
          </w:tcPr>
          <w:p w:rsidR="00253206" w:rsidRPr="002F1CAB" w:rsidRDefault="00253206" w:rsidP="004464C2">
            <w:pPr>
              <w:pStyle w:val="afb"/>
              <w:jc w:val="center"/>
            </w:pPr>
          </w:p>
        </w:tc>
        <w:tc>
          <w:tcPr>
            <w:tcW w:w="1792" w:type="dxa"/>
            <w:vAlign w:val="center"/>
          </w:tcPr>
          <w:p w:rsidR="00253206" w:rsidRPr="002F1CAB" w:rsidRDefault="00253206" w:rsidP="004464C2">
            <w:pPr>
              <w:pStyle w:val="afb"/>
              <w:jc w:val="center"/>
            </w:pPr>
            <w:r w:rsidRPr="002F1CAB">
              <w:t>成交金额</w:t>
            </w:r>
          </w:p>
        </w:tc>
        <w:tc>
          <w:tcPr>
            <w:tcW w:w="1080" w:type="dxa"/>
            <w:vAlign w:val="center"/>
          </w:tcPr>
          <w:p w:rsidR="00253206" w:rsidRPr="002F1CAB" w:rsidRDefault="00253206" w:rsidP="004464C2">
            <w:pPr>
              <w:pStyle w:val="afb"/>
              <w:jc w:val="center"/>
            </w:pPr>
            <w:r w:rsidRPr="002F1CAB">
              <w:t>占当期债券成交总额的比例</w:t>
            </w:r>
          </w:p>
        </w:tc>
        <w:tc>
          <w:tcPr>
            <w:tcW w:w="2087" w:type="dxa"/>
            <w:vAlign w:val="center"/>
          </w:tcPr>
          <w:p w:rsidR="00253206" w:rsidRPr="002F1CAB" w:rsidRDefault="00253206" w:rsidP="004464C2">
            <w:pPr>
              <w:pStyle w:val="afb"/>
              <w:jc w:val="center"/>
            </w:pPr>
            <w:r w:rsidRPr="002F1CAB">
              <w:t>成交金额</w:t>
            </w:r>
          </w:p>
        </w:tc>
        <w:tc>
          <w:tcPr>
            <w:tcW w:w="1197" w:type="dxa"/>
            <w:vAlign w:val="center"/>
          </w:tcPr>
          <w:p w:rsidR="00253206" w:rsidRPr="002F1CAB" w:rsidRDefault="00253206" w:rsidP="004464C2">
            <w:pPr>
              <w:pStyle w:val="afb"/>
              <w:jc w:val="center"/>
            </w:pPr>
            <w:r w:rsidRPr="002F1CAB">
              <w:t>占当期回购成交总额的比例</w:t>
            </w:r>
          </w:p>
        </w:tc>
        <w:tc>
          <w:tcPr>
            <w:tcW w:w="1497" w:type="dxa"/>
            <w:vAlign w:val="center"/>
          </w:tcPr>
          <w:p w:rsidR="00253206" w:rsidRPr="002F1CAB" w:rsidRDefault="00253206" w:rsidP="004464C2">
            <w:pPr>
              <w:pStyle w:val="afb"/>
              <w:jc w:val="center"/>
            </w:pPr>
            <w:r w:rsidRPr="002F1CAB">
              <w:t>成交金额</w:t>
            </w:r>
          </w:p>
        </w:tc>
        <w:tc>
          <w:tcPr>
            <w:tcW w:w="1275" w:type="dxa"/>
            <w:vAlign w:val="center"/>
          </w:tcPr>
          <w:p w:rsidR="00253206" w:rsidRPr="002F1CAB" w:rsidRDefault="00253206" w:rsidP="004464C2">
            <w:pPr>
              <w:pStyle w:val="afb"/>
              <w:jc w:val="center"/>
            </w:pPr>
            <w:r w:rsidRPr="002F1CAB">
              <w:t>占当期权</w:t>
            </w:r>
            <w:proofErr w:type="gramStart"/>
            <w:r w:rsidRPr="002F1CAB">
              <w:t>证成交</w:t>
            </w:r>
            <w:proofErr w:type="gramEnd"/>
            <w:r w:rsidRPr="002F1CAB">
              <w:t>总额的比例</w:t>
            </w:r>
          </w:p>
        </w:tc>
      </w:tr>
      <w:tr w:rsidR="00D91AFF" w:rsidRPr="002F1CAB" w:rsidTr="002F1CAB">
        <w:trPr>
          <w:jc w:val="center"/>
        </w:trPr>
        <w:tc>
          <w:tcPr>
            <w:tcW w:w="1560" w:type="dxa"/>
            <w:vAlign w:val="center"/>
          </w:tcPr>
          <w:p w:rsidR="00D91AFF" w:rsidRPr="002F1CAB" w:rsidRDefault="00B1768D">
            <w:pPr>
              <w:jc w:val="center"/>
              <w:rPr>
                <w:rFonts w:ascii="宋体" w:hAnsi="宋体"/>
              </w:rPr>
            </w:pPr>
            <w:r w:rsidRPr="002F1CAB">
              <w:rPr>
                <w:rFonts w:ascii="宋体" w:hAnsi="宋体"/>
              </w:rPr>
              <w:t>兴业证券</w:t>
            </w:r>
          </w:p>
        </w:tc>
        <w:tc>
          <w:tcPr>
            <w:tcW w:w="1792" w:type="dxa"/>
            <w:vAlign w:val="center"/>
          </w:tcPr>
          <w:p w:rsidR="00D91AFF" w:rsidRPr="002F1CAB" w:rsidRDefault="00B1768D">
            <w:pPr>
              <w:jc w:val="right"/>
              <w:rPr>
                <w:rFonts w:ascii="宋体" w:hAnsi="宋体"/>
              </w:rPr>
            </w:pPr>
            <w:r w:rsidRPr="002F1CAB">
              <w:rPr>
                <w:rFonts w:ascii="宋体" w:hAnsi="宋体"/>
              </w:rPr>
              <w:t>734,649,236.39</w:t>
            </w:r>
          </w:p>
        </w:tc>
        <w:tc>
          <w:tcPr>
            <w:tcW w:w="1080" w:type="dxa"/>
            <w:vAlign w:val="center"/>
          </w:tcPr>
          <w:p w:rsidR="00D91AFF" w:rsidRPr="002F1CAB" w:rsidRDefault="00B1768D">
            <w:pPr>
              <w:jc w:val="right"/>
              <w:rPr>
                <w:rFonts w:ascii="宋体" w:hAnsi="宋体"/>
              </w:rPr>
            </w:pPr>
            <w:r w:rsidRPr="002F1CAB">
              <w:rPr>
                <w:rFonts w:ascii="宋体" w:hAnsi="宋体"/>
              </w:rPr>
              <w:t>100.00%</w:t>
            </w:r>
          </w:p>
        </w:tc>
        <w:tc>
          <w:tcPr>
            <w:tcW w:w="2087" w:type="dxa"/>
            <w:vAlign w:val="center"/>
          </w:tcPr>
          <w:p w:rsidR="00D91AFF" w:rsidRPr="002F1CAB" w:rsidRDefault="00B1768D">
            <w:pPr>
              <w:jc w:val="right"/>
              <w:rPr>
                <w:rFonts w:ascii="宋体" w:hAnsi="宋体"/>
              </w:rPr>
            </w:pPr>
            <w:r w:rsidRPr="002F1CAB">
              <w:rPr>
                <w:rFonts w:ascii="宋体" w:hAnsi="宋体"/>
              </w:rPr>
              <w:t>15,626,500,000.00</w:t>
            </w:r>
          </w:p>
        </w:tc>
        <w:tc>
          <w:tcPr>
            <w:tcW w:w="1197" w:type="dxa"/>
            <w:vAlign w:val="center"/>
          </w:tcPr>
          <w:p w:rsidR="00D91AFF" w:rsidRPr="002F1CAB" w:rsidRDefault="00B1768D">
            <w:pPr>
              <w:jc w:val="right"/>
              <w:rPr>
                <w:rFonts w:ascii="宋体" w:hAnsi="宋体"/>
              </w:rPr>
            </w:pPr>
            <w:r w:rsidRPr="002F1CAB">
              <w:rPr>
                <w:rFonts w:ascii="宋体" w:hAnsi="宋体"/>
              </w:rPr>
              <w:t>100.00%</w:t>
            </w:r>
          </w:p>
        </w:tc>
        <w:tc>
          <w:tcPr>
            <w:tcW w:w="1497" w:type="dxa"/>
            <w:vAlign w:val="center"/>
          </w:tcPr>
          <w:p w:rsidR="00D91AFF" w:rsidRPr="002F1CAB" w:rsidRDefault="00B1768D">
            <w:pPr>
              <w:jc w:val="right"/>
              <w:rPr>
                <w:rFonts w:ascii="宋体" w:hAnsi="宋体"/>
              </w:rPr>
            </w:pPr>
            <w:r w:rsidRPr="002F1CAB">
              <w:rPr>
                <w:rFonts w:ascii="宋体" w:hAnsi="宋体"/>
              </w:rPr>
              <w:t>-</w:t>
            </w:r>
          </w:p>
        </w:tc>
        <w:tc>
          <w:tcPr>
            <w:tcW w:w="1275" w:type="dxa"/>
            <w:vAlign w:val="center"/>
          </w:tcPr>
          <w:p w:rsidR="00D91AFF" w:rsidRPr="002F1CAB" w:rsidRDefault="00B1768D">
            <w:pPr>
              <w:jc w:val="right"/>
              <w:rPr>
                <w:rFonts w:ascii="宋体" w:hAnsi="宋体"/>
              </w:rPr>
            </w:pPr>
            <w:r w:rsidRPr="002F1CAB">
              <w:rPr>
                <w:rFonts w:ascii="宋体" w:hAnsi="宋体"/>
              </w:rPr>
              <w:t>-</w:t>
            </w:r>
          </w:p>
        </w:tc>
      </w:tr>
    </w:tbl>
    <w:p w:rsidR="00253206" w:rsidRPr="002F1CAB" w:rsidRDefault="00253206" w:rsidP="00253206">
      <w:pPr>
        <w:autoSpaceDE w:val="0"/>
        <w:autoSpaceDN w:val="0"/>
        <w:adjustRightInd w:val="0"/>
        <w:spacing w:line="360" w:lineRule="auto"/>
        <w:jc w:val="left"/>
        <w:rPr>
          <w:rFonts w:ascii="宋体" w:hAnsi="宋体"/>
          <w:color w:val="000000"/>
          <w:szCs w:val="21"/>
        </w:rPr>
      </w:pPr>
    </w:p>
    <w:p w:rsidR="001548F9" w:rsidRPr="002F1CAB" w:rsidRDefault="001548F9" w:rsidP="00544190">
      <w:pPr>
        <w:pStyle w:val="23"/>
        <w:rPr>
          <w:rFonts w:ascii="宋体" w:hAnsi="宋体"/>
        </w:rPr>
      </w:pPr>
      <w:bookmarkStart w:id="560" w:name="_Toc481781212"/>
      <w:bookmarkStart w:id="561" w:name="_Toc481781384"/>
      <w:bookmarkStart w:id="562" w:name="_Toc481781556"/>
      <w:bookmarkStart w:id="563" w:name="_Toc481781722"/>
      <w:bookmarkStart w:id="564" w:name="_Toc522873928"/>
      <w:r w:rsidRPr="002F1CAB">
        <w:rPr>
          <w:rFonts w:ascii="宋体" w:hAnsi="宋体"/>
        </w:rPr>
        <w:lastRenderedPageBreak/>
        <w:t>10.8 其他重大事件</w:t>
      </w:r>
      <w:bookmarkEnd w:id="560"/>
      <w:bookmarkEnd w:id="561"/>
      <w:bookmarkEnd w:id="562"/>
      <w:bookmarkEnd w:id="563"/>
      <w:bookmarkEnd w:id="56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512"/>
      </w:tblGrid>
      <w:tr w:rsidR="001548F9" w:rsidRPr="002F1CAB" w:rsidTr="009039C5">
        <w:trPr>
          <w:jc w:val="center"/>
        </w:trPr>
        <w:tc>
          <w:tcPr>
            <w:tcW w:w="720" w:type="dxa"/>
            <w:vAlign w:val="center"/>
          </w:tcPr>
          <w:p w:rsidR="001548F9" w:rsidRPr="002F1CAB" w:rsidRDefault="001548F9" w:rsidP="004464C2">
            <w:pPr>
              <w:pStyle w:val="afb"/>
              <w:jc w:val="center"/>
            </w:pPr>
            <w:r w:rsidRPr="002F1CAB">
              <w:t>序号</w:t>
            </w:r>
          </w:p>
        </w:tc>
        <w:tc>
          <w:tcPr>
            <w:tcW w:w="4320" w:type="dxa"/>
            <w:vAlign w:val="center"/>
          </w:tcPr>
          <w:p w:rsidR="001548F9" w:rsidRPr="002F1CAB" w:rsidRDefault="001548F9" w:rsidP="004464C2">
            <w:pPr>
              <w:pStyle w:val="afb"/>
              <w:jc w:val="center"/>
            </w:pPr>
            <w:r w:rsidRPr="002F1CAB">
              <w:t>公告事项</w:t>
            </w:r>
          </w:p>
        </w:tc>
        <w:tc>
          <w:tcPr>
            <w:tcW w:w="2520" w:type="dxa"/>
            <w:vAlign w:val="center"/>
          </w:tcPr>
          <w:p w:rsidR="001548F9" w:rsidRPr="002F1CAB" w:rsidRDefault="001548F9" w:rsidP="004464C2">
            <w:pPr>
              <w:pStyle w:val="afb"/>
              <w:jc w:val="center"/>
            </w:pPr>
            <w:r w:rsidRPr="002F1CAB">
              <w:t>法定披露方式</w:t>
            </w:r>
          </w:p>
        </w:tc>
        <w:tc>
          <w:tcPr>
            <w:tcW w:w="1512" w:type="dxa"/>
            <w:vAlign w:val="center"/>
          </w:tcPr>
          <w:p w:rsidR="001548F9" w:rsidRPr="002F1CAB" w:rsidRDefault="001548F9" w:rsidP="004464C2">
            <w:pPr>
              <w:pStyle w:val="afb"/>
              <w:jc w:val="center"/>
            </w:pPr>
            <w:r w:rsidRPr="002F1CAB">
              <w:t>法定披露日期</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1</w:t>
            </w:r>
          </w:p>
        </w:tc>
        <w:tc>
          <w:tcPr>
            <w:tcW w:w="4320" w:type="dxa"/>
            <w:vAlign w:val="center"/>
          </w:tcPr>
          <w:p w:rsidR="00D91AFF" w:rsidRPr="002F1CAB" w:rsidRDefault="00B1768D">
            <w:pPr>
              <w:rPr>
                <w:rFonts w:ascii="宋体" w:hAnsi="宋体"/>
              </w:rPr>
            </w:pPr>
            <w:r w:rsidRPr="002F1CAB">
              <w:rPr>
                <w:rFonts w:ascii="宋体" w:hAnsi="宋体"/>
              </w:rPr>
              <w:t>博时安慧18个月定期开放债券型证券投资基金开放转换业务的公告</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2018-06-13</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2</w:t>
            </w:r>
          </w:p>
        </w:tc>
        <w:tc>
          <w:tcPr>
            <w:tcW w:w="4320" w:type="dxa"/>
            <w:vAlign w:val="center"/>
          </w:tcPr>
          <w:p w:rsidR="00D91AFF" w:rsidRPr="002F1CAB" w:rsidRDefault="00B1768D">
            <w:pPr>
              <w:rPr>
                <w:rFonts w:ascii="宋体" w:hAnsi="宋体"/>
              </w:rPr>
            </w:pPr>
            <w:r w:rsidRPr="002F1CAB">
              <w:rPr>
                <w:rFonts w:ascii="宋体" w:hAnsi="宋体"/>
              </w:rPr>
              <w:t>博时安慧18个月定期开放债券型证券投资基金开放申购、赎回业务的公告</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2018-06-13</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3</w:t>
            </w:r>
          </w:p>
        </w:tc>
        <w:tc>
          <w:tcPr>
            <w:tcW w:w="4320" w:type="dxa"/>
            <w:vAlign w:val="center"/>
          </w:tcPr>
          <w:p w:rsidR="00D91AFF" w:rsidRPr="002F1CAB" w:rsidRDefault="00B1768D">
            <w:pPr>
              <w:rPr>
                <w:rFonts w:ascii="宋体" w:hAnsi="宋体"/>
              </w:rPr>
            </w:pPr>
            <w:r w:rsidRPr="002F1CAB">
              <w:rPr>
                <w:rFonts w:ascii="宋体" w:hAnsi="宋体"/>
              </w:rPr>
              <w:t>20180424关于博时旗下部分开放式基金增加蚂蚁（杭州）基金销售有限公司为代销机构并参加其费率优惠活动的公告</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2018-04-24</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4</w:t>
            </w:r>
          </w:p>
        </w:tc>
        <w:tc>
          <w:tcPr>
            <w:tcW w:w="4320" w:type="dxa"/>
            <w:vAlign w:val="center"/>
          </w:tcPr>
          <w:p w:rsidR="00D91AFF" w:rsidRPr="002F1CAB" w:rsidRDefault="00B1768D">
            <w:pPr>
              <w:rPr>
                <w:rFonts w:ascii="宋体" w:hAnsi="宋体"/>
              </w:rPr>
            </w:pPr>
            <w:r w:rsidRPr="002F1CAB">
              <w:rPr>
                <w:rFonts w:ascii="宋体" w:hAnsi="宋体"/>
              </w:rPr>
              <w:t>博时安慧18个月定期开放债券型证券投资基金2018年第1季度报告</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2018-04-20</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5</w:t>
            </w:r>
          </w:p>
        </w:tc>
        <w:tc>
          <w:tcPr>
            <w:tcW w:w="4320" w:type="dxa"/>
            <w:vAlign w:val="center"/>
          </w:tcPr>
          <w:p w:rsidR="00D91AFF" w:rsidRPr="002F1CAB" w:rsidRDefault="00B1768D">
            <w:pPr>
              <w:rPr>
                <w:rFonts w:ascii="宋体" w:hAnsi="宋体"/>
              </w:rPr>
            </w:pPr>
            <w:r w:rsidRPr="002F1CAB">
              <w:rPr>
                <w:rFonts w:ascii="宋体" w:hAnsi="宋体"/>
              </w:rPr>
              <w:t>博时安慧18个月定期开放债券型证券投资基金2017年年度报告（正文）</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2018-03-31</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6</w:t>
            </w:r>
          </w:p>
        </w:tc>
        <w:tc>
          <w:tcPr>
            <w:tcW w:w="4320" w:type="dxa"/>
            <w:vAlign w:val="center"/>
          </w:tcPr>
          <w:p w:rsidR="00D91AFF" w:rsidRPr="002F1CAB" w:rsidRDefault="00B1768D">
            <w:pPr>
              <w:rPr>
                <w:rFonts w:ascii="宋体" w:hAnsi="宋体"/>
              </w:rPr>
            </w:pPr>
            <w:r w:rsidRPr="002F1CAB">
              <w:rPr>
                <w:rFonts w:ascii="宋体" w:hAnsi="宋体"/>
              </w:rPr>
              <w:t>博时安慧18个月定期开放债券型证券投资基金2017年年度报告（摘要）</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2018-03-31</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7</w:t>
            </w:r>
          </w:p>
        </w:tc>
        <w:tc>
          <w:tcPr>
            <w:tcW w:w="4320" w:type="dxa"/>
            <w:vAlign w:val="center"/>
          </w:tcPr>
          <w:p w:rsidR="00D91AFF" w:rsidRPr="002F1CAB" w:rsidRDefault="00B1768D">
            <w:pPr>
              <w:rPr>
                <w:rFonts w:ascii="宋体" w:hAnsi="宋体"/>
              </w:rPr>
            </w:pPr>
            <w:r w:rsidRPr="002F1CAB">
              <w:rPr>
                <w:rFonts w:ascii="宋体" w:hAnsi="宋体"/>
              </w:rPr>
              <w:t>博时安慧18个月定期开放债券型证券投资基金托管协议</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2018-03-27</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8</w:t>
            </w:r>
          </w:p>
        </w:tc>
        <w:tc>
          <w:tcPr>
            <w:tcW w:w="4320" w:type="dxa"/>
            <w:vAlign w:val="center"/>
          </w:tcPr>
          <w:p w:rsidR="00D91AFF" w:rsidRPr="002F1CAB" w:rsidRDefault="00B1768D">
            <w:pPr>
              <w:rPr>
                <w:rFonts w:ascii="宋体" w:hAnsi="宋体"/>
              </w:rPr>
            </w:pPr>
            <w:r w:rsidRPr="002F1CAB">
              <w:rPr>
                <w:rFonts w:ascii="宋体" w:hAnsi="宋体"/>
              </w:rPr>
              <w:t>博时安慧18个月定期开放债券型证券投资</w:t>
            </w:r>
            <w:proofErr w:type="gramStart"/>
            <w:r w:rsidRPr="002F1CAB">
              <w:rPr>
                <w:rFonts w:ascii="宋体" w:hAnsi="宋体"/>
              </w:rPr>
              <w:t>基金基金</w:t>
            </w:r>
            <w:proofErr w:type="gramEnd"/>
            <w:r w:rsidRPr="002F1CAB">
              <w:rPr>
                <w:rFonts w:ascii="宋体" w:hAnsi="宋体"/>
              </w:rPr>
              <w:t>合同</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2018-03-27</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9</w:t>
            </w:r>
          </w:p>
        </w:tc>
        <w:tc>
          <w:tcPr>
            <w:tcW w:w="4320" w:type="dxa"/>
            <w:vAlign w:val="center"/>
          </w:tcPr>
          <w:p w:rsidR="00D91AFF" w:rsidRPr="002F1CAB" w:rsidRDefault="00B1768D">
            <w:pPr>
              <w:rPr>
                <w:rFonts w:ascii="宋体" w:hAnsi="宋体"/>
              </w:rPr>
            </w:pPr>
            <w:r w:rsidRPr="002F1CAB">
              <w:rPr>
                <w:rFonts w:ascii="宋体" w:hAnsi="宋体"/>
              </w:rPr>
              <w:t>流动性风险管理规定：博时安慧18个月定期开放债券型证券投资</w:t>
            </w:r>
            <w:proofErr w:type="gramStart"/>
            <w:r w:rsidRPr="002F1CAB">
              <w:rPr>
                <w:rFonts w:ascii="宋体" w:hAnsi="宋体"/>
              </w:rPr>
              <w:t>基金基金</w:t>
            </w:r>
            <w:proofErr w:type="gramEnd"/>
            <w:r w:rsidRPr="002F1CAB">
              <w:rPr>
                <w:rFonts w:ascii="宋体" w:hAnsi="宋体"/>
              </w:rPr>
              <w:t>合同和托管协议修改前后文对照表</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2018-03-24</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10</w:t>
            </w:r>
          </w:p>
        </w:tc>
        <w:tc>
          <w:tcPr>
            <w:tcW w:w="4320" w:type="dxa"/>
            <w:vAlign w:val="center"/>
          </w:tcPr>
          <w:p w:rsidR="00D91AFF" w:rsidRPr="002F1CAB" w:rsidRDefault="00B1768D">
            <w:pPr>
              <w:rPr>
                <w:rFonts w:ascii="宋体" w:hAnsi="宋体"/>
              </w:rPr>
            </w:pPr>
            <w:r w:rsidRPr="002F1CAB">
              <w:rPr>
                <w:rFonts w:ascii="宋体" w:hAnsi="宋体"/>
              </w:rPr>
              <w:t>关于博时基金管理有限公司根据《公开募集开放式证券投资基金流动性风险管理规定》变更旗下部分基金法律文件的公告</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2018-03-24</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11</w:t>
            </w:r>
          </w:p>
        </w:tc>
        <w:tc>
          <w:tcPr>
            <w:tcW w:w="4320" w:type="dxa"/>
            <w:vAlign w:val="center"/>
          </w:tcPr>
          <w:p w:rsidR="00D91AFF" w:rsidRPr="002F1CAB" w:rsidRDefault="00B1768D">
            <w:pPr>
              <w:rPr>
                <w:rFonts w:ascii="宋体" w:hAnsi="宋体"/>
              </w:rPr>
            </w:pPr>
            <w:r w:rsidRPr="002F1CAB">
              <w:rPr>
                <w:rFonts w:ascii="宋体" w:hAnsi="宋体"/>
              </w:rPr>
              <w:t>博时安慧18个月定期开放债券型证券投资基金招募说明书2018年第1号（摘要）</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2018-01-30</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12</w:t>
            </w:r>
          </w:p>
        </w:tc>
        <w:tc>
          <w:tcPr>
            <w:tcW w:w="4320" w:type="dxa"/>
            <w:vAlign w:val="center"/>
          </w:tcPr>
          <w:p w:rsidR="00D91AFF" w:rsidRPr="002F1CAB" w:rsidRDefault="00B1768D">
            <w:pPr>
              <w:rPr>
                <w:rFonts w:ascii="宋体" w:hAnsi="宋体"/>
              </w:rPr>
            </w:pPr>
            <w:r w:rsidRPr="002F1CAB">
              <w:rPr>
                <w:rFonts w:ascii="宋体" w:hAnsi="宋体"/>
              </w:rPr>
              <w:t>博时安慧18个月定期开放债券型证券投资基金招募说明书2018年第1号（正文）</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2018-01-30</w:t>
            </w:r>
          </w:p>
        </w:tc>
      </w:tr>
      <w:tr w:rsidR="00D91AFF" w:rsidRPr="002F1CAB">
        <w:trPr>
          <w:jc w:val="center"/>
        </w:trPr>
        <w:tc>
          <w:tcPr>
            <w:tcW w:w="720" w:type="dxa"/>
            <w:vAlign w:val="center"/>
          </w:tcPr>
          <w:p w:rsidR="00D91AFF" w:rsidRPr="002F1CAB" w:rsidRDefault="00B1768D">
            <w:pPr>
              <w:jc w:val="center"/>
              <w:rPr>
                <w:rFonts w:ascii="宋体" w:hAnsi="宋体"/>
              </w:rPr>
            </w:pPr>
            <w:r w:rsidRPr="002F1CAB">
              <w:rPr>
                <w:rFonts w:ascii="宋体" w:hAnsi="宋体"/>
              </w:rPr>
              <w:t>13</w:t>
            </w:r>
          </w:p>
        </w:tc>
        <w:tc>
          <w:tcPr>
            <w:tcW w:w="4320" w:type="dxa"/>
            <w:vAlign w:val="center"/>
          </w:tcPr>
          <w:p w:rsidR="00D91AFF" w:rsidRPr="002F1CAB" w:rsidRDefault="00B1768D">
            <w:pPr>
              <w:rPr>
                <w:rFonts w:ascii="宋体" w:hAnsi="宋体"/>
              </w:rPr>
            </w:pPr>
            <w:r w:rsidRPr="002F1CAB">
              <w:rPr>
                <w:rFonts w:ascii="宋体" w:hAnsi="宋体"/>
              </w:rPr>
              <w:t>博时安慧18个月定期开放债券型证券投资基金2017年第4季度报告</w:t>
            </w:r>
          </w:p>
        </w:tc>
        <w:tc>
          <w:tcPr>
            <w:tcW w:w="2520" w:type="dxa"/>
            <w:vAlign w:val="center"/>
          </w:tcPr>
          <w:p w:rsidR="00D91AFF" w:rsidRPr="002F1CAB" w:rsidRDefault="00B1768D">
            <w:pPr>
              <w:rPr>
                <w:rFonts w:ascii="宋体" w:hAnsi="宋体"/>
              </w:rPr>
            </w:pPr>
            <w:r w:rsidRPr="002F1CAB">
              <w:rPr>
                <w:rFonts w:ascii="宋体" w:hAnsi="宋体"/>
              </w:rPr>
              <w:t>中国证券报、上海证券报、证券时报</w:t>
            </w:r>
          </w:p>
        </w:tc>
        <w:tc>
          <w:tcPr>
            <w:tcW w:w="1512" w:type="dxa"/>
            <w:vAlign w:val="center"/>
          </w:tcPr>
          <w:p w:rsidR="00D91AFF" w:rsidRPr="002F1CAB" w:rsidRDefault="00B1768D">
            <w:pPr>
              <w:jc w:val="center"/>
              <w:rPr>
                <w:rFonts w:ascii="宋体" w:hAnsi="宋体"/>
              </w:rPr>
            </w:pPr>
            <w:r w:rsidRPr="002F1CAB">
              <w:rPr>
                <w:rFonts w:ascii="宋体" w:hAnsi="宋体"/>
              </w:rPr>
              <w:t>2018-01-20</w:t>
            </w:r>
          </w:p>
        </w:tc>
      </w:tr>
    </w:tbl>
    <w:p w:rsidR="001548F9" w:rsidRPr="002F1CAB" w:rsidRDefault="00781E1F" w:rsidP="00544190">
      <w:pPr>
        <w:pStyle w:val="1new"/>
        <w:rPr>
          <w:rStyle w:val="2CharCharChar"/>
          <w:rFonts w:ascii="宋体" w:hAnsi="宋体"/>
          <w:b w:val="0"/>
        </w:rPr>
      </w:pPr>
      <w:bookmarkStart w:id="565" w:name="_Toc481781213"/>
      <w:bookmarkStart w:id="566" w:name="_Toc481781385"/>
      <w:bookmarkStart w:id="567" w:name="_Toc481781557"/>
      <w:bookmarkStart w:id="568" w:name="_Toc481781723"/>
      <w:bookmarkStart w:id="569" w:name="_Toc522873929"/>
      <w:r w:rsidRPr="002F1CAB">
        <w:rPr>
          <w:rStyle w:val="2CharCharChar"/>
          <w:rFonts w:ascii="宋体" w:hAnsi="宋体"/>
        </w:rPr>
        <w:t>§11</w:t>
      </w:r>
      <w:r w:rsidR="00A50571" w:rsidRPr="002F1CAB">
        <w:rPr>
          <w:rStyle w:val="2CharCharChar"/>
          <w:rFonts w:ascii="宋体" w:hAnsi="宋体" w:hint="eastAsia"/>
        </w:rPr>
        <w:t xml:space="preserve"> </w:t>
      </w:r>
      <w:r w:rsidR="001548F9" w:rsidRPr="002F1CAB">
        <w:rPr>
          <w:rStyle w:val="2CharCharChar"/>
          <w:rFonts w:ascii="宋体" w:hAnsi="宋体"/>
        </w:rPr>
        <w:t>影响投资者决策的其他重要信息</w:t>
      </w:r>
      <w:bookmarkEnd w:id="565"/>
      <w:bookmarkEnd w:id="566"/>
      <w:bookmarkEnd w:id="567"/>
      <w:bookmarkEnd w:id="568"/>
      <w:bookmarkEnd w:id="569"/>
    </w:p>
    <w:p w:rsidR="00F01669" w:rsidRPr="002F1CAB" w:rsidRDefault="00F01669" w:rsidP="009342D1">
      <w:pPr>
        <w:pStyle w:val="23"/>
        <w:rPr>
          <w:rFonts w:ascii="宋体" w:hAnsi="宋体"/>
        </w:rPr>
      </w:pPr>
      <w:bookmarkStart w:id="570" w:name="_Toc522873930"/>
      <w:bookmarkStart w:id="571" w:name="_Toc225500055"/>
      <w:bookmarkStart w:id="572" w:name="_Toc481781214"/>
      <w:bookmarkStart w:id="573" w:name="_Toc481781386"/>
      <w:bookmarkStart w:id="574" w:name="_Toc481781558"/>
      <w:bookmarkStart w:id="575" w:name="_Toc481781724"/>
      <w:r w:rsidRPr="002F1CAB">
        <w:rPr>
          <w:rFonts w:ascii="宋体" w:hAnsi="宋体"/>
        </w:rPr>
        <w:t xml:space="preserve">11.1 </w:t>
      </w:r>
      <w:r w:rsidRPr="002F1CAB">
        <w:rPr>
          <w:rFonts w:ascii="宋体" w:hAnsi="宋体" w:hint="eastAsia"/>
        </w:rPr>
        <w:t>报告期内单一投资者持有基金份额比例达到或超过</w:t>
      </w:r>
      <w:r w:rsidRPr="002F1CAB">
        <w:rPr>
          <w:rFonts w:ascii="宋体" w:hAnsi="宋体"/>
        </w:rPr>
        <w:t>20%</w:t>
      </w:r>
      <w:r w:rsidRPr="002F1CAB">
        <w:rPr>
          <w:rFonts w:ascii="宋体" w:hAnsi="宋体" w:hint="eastAsia"/>
        </w:rPr>
        <w:t>的情况</w:t>
      </w:r>
      <w:bookmarkEnd w:id="570"/>
    </w:p>
    <w:tbl>
      <w:tblPr>
        <w:tblStyle w:val="af7"/>
        <w:tblW w:w="11196" w:type="dxa"/>
        <w:tblInd w:w="-820" w:type="dxa"/>
        <w:tblLayout w:type="fixed"/>
        <w:tblLook w:val="04A0" w:firstRow="1" w:lastRow="0" w:firstColumn="1" w:lastColumn="0" w:noHBand="0" w:noVBand="1"/>
      </w:tblPr>
      <w:tblGrid>
        <w:gridCol w:w="993"/>
        <w:gridCol w:w="850"/>
        <w:gridCol w:w="2551"/>
        <w:gridCol w:w="1794"/>
        <w:gridCol w:w="993"/>
        <w:gridCol w:w="1843"/>
        <w:gridCol w:w="1040"/>
        <w:gridCol w:w="1132"/>
      </w:tblGrid>
      <w:tr w:rsidR="00F01669" w:rsidRPr="002F1CAB" w:rsidTr="002F1CAB">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投资者类别</w:t>
            </w:r>
          </w:p>
        </w:tc>
        <w:tc>
          <w:tcPr>
            <w:tcW w:w="8031" w:type="dxa"/>
            <w:gridSpan w:val="5"/>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报告期内持有基金份额变化情况</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报告期末持有基金情况</w:t>
            </w:r>
          </w:p>
        </w:tc>
      </w:tr>
      <w:tr w:rsidR="00F01669" w:rsidRPr="002F1CAB" w:rsidTr="002F1CAB">
        <w:tc>
          <w:tcPr>
            <w:tcW w:w="993" w:type="dxa"/>
            <w:vMerge/>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widowControl/>
              <w:jc w:val="center"/>
              <w:rPr>
                <w:rFonts w:ascii="宋体" w:hAnsi="宋体"/>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序号</w:t>
            </w:r>
          </w:p>
        </w:tc>
        <w:tc>
          <w:tcPr>
            <w:tcW w:w="2551"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持有基金份额比例达到或者超过</w:t>
            </w:r>
            <w:r w:rsidRPr="002F1CAB">
              <w:rPr>
                <w:rFonts w:ascii="宋体" w:hAnsi="宋体"/>
                <w:kern w:val="0"/>
                <w:szCs w:val="21"/>
              </w:rPr>
              <w:t>20%</w:t>
            </w:r>
            <w:r w:rsidRPr="002F1CAB">
              <w:rPr>
                <w:rFonts w:ascii="宋体" w:hAnsi="宋体" w:hint="eastAsia"/>
                <w:kern w:val="0"/>
                <w:szCs w:val="21"/>
              </w:rPr>
              <w:t>的时间区间</w:t>
            </w:r>
          </w:p>
        </w:tc>
        <w:tc>
          <w:tcPr>
            <w:tcW w:w="1794"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期初份额</w:t>
            </w:r>
          </w:p>
        </w:tc>
        <w:tc>
          <w:tcPr>
            <w:tcW w:w="993"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申购份额</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赎回份额</w:t>
            </w:r>
          </w:p>
        </w:tc>
        <w:tc>
          <w:tcPr>
            <w:tcW w:w="1040"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持有份额</w:t>
            </w:r>
          </w:p>
        </w:tc>
        <w:tc>
          <w:tcPr>
            <w:tcW w:w="1132" w:type="dxa"/>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F01669">
            <w:pPr>
              <w:jc w:val="center"/>
              <w:rPr>
                <w:rFonts w:ascii="宋体" w:hAnsi="宋体"/>
                <w:kern w:val="0"/>
                <w:szCs w:val="21"/>
              </w:rPr>
            </w:pPr>
            <w:r w:rsidRPr="002F1CAB">
              <w:rPr>
                <w:rFonts w:ascii="宋体" w:hAnsi="宋体" w:hint="eastAsia"/>
                <w:kern w:val="0"/>
                <w:szCs w:val="21"/>
              </w:rPr>
              <w:t>份额占比</w:t>
            </w:r>
          </w:p>
        </w:tc>
      </w:tr>
      <w:tr w:rsidR="00D91AFF" w:rsidRPr="002F1CAB" w:rsidTr="002F1CAB">
        <w:tc>
          <w:tcPr>
            <w:tcW w:w="993" w:type="dxa"/>
            <w:vMerge w:val="restart"/>
          </w:tcPr>
          <w:p w:rsidR="00D91AFF" w:rsidRPr="002F1CAB" w:rsidRDefault="00D91AFF">
            <w:pPr>
              <w:rPr>
                <w:rFonts w:ascii="宋体" w:hAnsi="宋体"/>
              </w:rPr>
            </w:pPr>
          </w:p>
          <w:p w:rsidR="00D91AFF" w:rsidRPr="002F1CAB" w:rsidRDefault="00B1768D">
            <w:pPr>
              <w:rPr>
                <w:rFonts w:ascii="宋体" w:hAnsi="宋体"/>
              </w:rPr>
            </w:pPr>
            <w:r w:rsidRPr="002F1CAB">
              <w:rPr>
                <w:rFonts w:ascii="宋体" w:hAnsi="宋体" w:hint="eastAsia"/>
                <w:kern w:val="0"/>
                <w:szCs w:val="21"/>
              </w:rPr>
              <w:t>机构</w:t>
            </w:r>
          </w:p>
        </w:tc>
        <w:tc>
          <w:tcPr>
            <w:tcW w:w="850" w:type="dxa"/>
            <w:vAlign w:val="center"/>
          </w:tcPr>
          <w:p w:rsidR="00D91AFF" w:rsidRPr="002F1CAB" w:rsidRDefault="00B1768D">
            <w:pPr>
              <w:jc w:val="center"/>
              <w:rPr>
                <w:rFonts w:ascii="宋体" w:hAnsi="宋体"/>
              </w:rPr>
            </w:pPr>
            <w:r w:rsidRPr="002F1CAB">
              <w:rPr>
                <w:rFonts w:ascii="宋体" w:hAnsi="宋体"/>
                <w:kern w:val="0"/>
                <w:szCs w:val="21"/>
              </w:rPr>
              <w:t>1</w:t>
            </w:r>
          </w:p>
        </w:tc>
        <w:tc>
          <w:tcPr>
            <w:tcW w:w="2551" w:type="dxa"/>
            <w:vAlign w:val="center"/>
          </w:tcPr>
          <w:p w:rsidR="00D91AFF" w:rsidRPr="002F1CAB" w:rsidRDefault="00B1768D">
            <w:pPr>
              <w:jc w:val="center"/>
              <w:rPr>
                <w:rFonts w:ascii="宋体" w:hAnsi="宋体"/>
              </w:rPr>
            </w:pPr>
            <w:r w:rsidRPr="002F1CAB">
              <w:rPr>
                <w:rFonts w:ascii="宋体" w:hAnsi="宋体"/>
                <w:kern w:val="0"/>
                <w:szCs w:val="21"/>
              </w:rPr>
              <w:t>2018-01-01~2018-06-20</w:t>
            </w:r>
          </w:p>
        </w:tc>
        <w:tc>
          <w:tcPr>
            <w:tcW w:w="1794" w:type="dxa"/>
            <w:vAlign w:val="center"/>
          </w:tcPr>
          <w:p w:rsidR="00D91AFF" w:rsidRPr="002F1CAB" w:rsidRDefault="00B1768D">
            <w:pPr>
              <w:jc w:val="center"/>
              <w:rPr>
                <w:rFonts w:ascii="宋体" w:hAnsi="宋体"/>
              </w:rPr>
            </w:pPr>
            <w:r w:rsidRPr="002F1CAB">
              <w:rPr>
                <w:rFonts w:ascii="宋体" w:hAnsi="宋体"/>
                <w:kern w:val="0"/>
                <w:szCs w:val="21"/>
              </w:rPr>
              <w:t>500,023,305.56</w:t>
            </w:r>
          </w:p>
        </w:tc>
        <w:tc>
          <w:tcPr>
            <w:tcW w:w="993" w:type="dxa"/>
            <w:vAlign w:val="center"/>
          </w:tcPr>
          <w:p w:rsidR="00D91AFF" w:rsidRPr="002F1CAB" w:rsidRDefault="00B1768D">
            <w:pPr>
              <w:jc w:val="center"/>
              <w:rPr>
                <w:rFonts w:ascii="宋体" w:hAnsi="宋体"/>
              </w:rPr>
            </w:pPr>
            <w:r w:rsidRPr="002F1CAB">
              <w:rPr>
                <w:rFonts w:ascii="宋体" w:hAnsi="宋体"/>
                <w:kern w:val="0"/>
                <w:szCs w:val="21"/>
              </w:rPr>
              <w:t>-</w:t>
            </w:r>
          </w:p>
        </w:tc>
        <w:tc>
          <w:tcPr>
            <w:tcW w:w="1843" w:type="dxa"/>
            <w:vAlign w:val="center"/>
          </w:tcPr>
          <w:p w:rsidR="00D91AFF" w:rsidRPr="002F1CAB" w:rsidRDefault="00B1768D">
            <w:pPr>
              <w:jc w:val="center"/>
              <w:rPr>
                <w:rFonts w:ascii="宋体" w:hAnsi="宋体"/>
              </w:rPr>
            </w:pPr>
            <w:r w:rsidRPr="002F1CAB">
              <w:rPr>
                <w:rFonts w:ascii="宋体" w:hAnsi="宋体"/>
                <w:kern w:val="0"/>
                <w:szCs w:val="21"/>
              </w:rPr>
              <w:t>500,023,305.56</w:t>
            </w:r>
          </w:p>
        </w:tc>
        <w:tc>
          <w:tcPr>
            <w:tcW w:w="1040" w:type="dxa"/>
            <w:vAlign w:val="center"/>
          </w:tcPr>
          <w:p w:rsidR="00D91AFF" w:rsidRPr="002F1CAB" w:rsidRDefault="00B1768D">
            <w:pPr>
              <w:jc w:val="center"/>
              <w:rPr>
                <w:rFonts w:ascii="宋体" w:hAnsi="宋体"/>
              </w:rPr>
            </w:pPr>
            <w:r w:rsidRPr="002F1CAB">
              <w:rPr>
                <w:rFonts w:ascii="宋体" w:hAnsi="宋体"/>
                <w:kern w:val="0"/>
                <w:szCs w:val="21"/>
              </w:rPr>
              <w:t>-</w:t>
            </w:r>
          </w:p>
        </w:tc>
        <w:tc>
          <w:tcPr>
            <w:tcW w:w="1132" w:type="dxa"/>
            <w:vAlign w:val="center"/>
          </w:tcPr>
          <w:p w:rsidR="00D91AFF" w:rsidRPr="002F1CAB" w:rsidRDefault="002F1CAB">
            <w:pPr>
              <w:jc w:val="center"/>
              <w:rPr>
                <w:rFonts w:ascii="宋体" w:hAnsi="宋体"/>
              </w:rPr>
            </w:pPr>
            <w:r>
              <w:rPr>
                <w:rFonts w:ascii="宋体" w:hAnsi="宋体" w:hint="eastAsia"/>
                <w:kern w:val="0"/>
                <w:szCs w:val="21"/>
              </w:rPr>
              <w:t>-</w:t>
            </w:r>
          </w:p>
        </w:tc>
      </w:tr>
      <w:tr w:rsidR="00D91AFF" w:rsidRPr="002F1CAB" w:rsidTr="002F1CAB">
        <w:tc>
          <w:tcPr>
            <w:tcW w:w="993" w:type="dxa"/>
            <w:vMerge/>
          </w:tcPr>
          <w:p w:rsidR="00D91AFF" w:rsidRPr="002F1CAB" w:rsidRDefault="00D91AFF">
            <w:pPr>
              <w:rPr>
                <w:rFonts w:ascii="宋体" w:hAnsi="宋体"/>
              </w:rPr>
            </w:pPr>
          </w:p>
        </w:tc>
        <w:tc>
          <w:tcPr>
            <w:tcW w:w="850" w:type="dxa"/>
            <w:vAlign w:val="center"/>
          </w:tcPr>
          <w:p w:rsidR="00D91AFF" w:rsidRPr="002F1CAB" w:rsidRDefault="00B1768D">
            <w:pPr>
              <w:jc w:val="center"/>
              <w:rPr>
                <w:rFonts w:ascii="宋体" w:hAnsi="宋体"/>
              </w:rPr>
            </w:pPr>
            <w:r w:rsidRPr="002F1CAB">
              <w:rPr>
                <w:rFonts w:ascii="宋体" w:hAnsi="宋体"/>
                <w:kern w:val="0"/>
                <w:szCs w:val="21"/>
              </w:rPr>
              <w:t>2</w:t>
            </w:r>
          </w:p>
        </w:tc>
        <w:tc>
          <w:tcPr>
            <w:tcW w:w="2551" w:type="dxa"/>
            <w:vAlign w:val="center"/>
          </w:tcPr>
          <w:p w:rsidR="00D91AFF" w:rsidRPr="002F1CAB" w:rsidRDefault="00B1768D">
            <w:pPr>
              <w:jc w:val="center"/>
              <w:rPr>
                <w:rFonts w:ascii="宋体" w:hAnsi="宋体"/>
              </w:rPr>
            </w:pPr>
            <w:r w:rsidRPr="002F1CAB">
              <w:rPr>
                <w:rFonts w:ascii="宋体" w:hAnsi="宋体"/>
                <w:kern w:val="0"/>
                <w:szCs w:val="21"/>
              </w:rPr>
              <w:t>2018-01-01~2018-06-20</w:t>
            </w:r>
          </w:p>
        </w:tc>
        <w:tc>
          <w:tcPr>
            <w:tcW w:w="1794" w:type="dxa"/>
            <w:vAlign w:val="center"/>
          </w:tcPr>
          <w:p w:rsidR="00D91AFF" w:rsidRPr="002F1CAB" w:rsidRDefault="00B1768D">
            <w:pPr>
              <w:jc w:val="center"/>
              <w:rPr>
                <w:rFonts w:ascii="宋体" w:hAnsi="宋体"/>
              </w:rPr>
            </w:pPr>
            <w:r w:rsidRPr="002F1CAB">
              <w:rPr>
                <w:rFonts w:ascii="宋体" w:hAnsi="宋体"/>
                <w:kern w:val="0"/>
                <w:szCs w:val="21"/>
              </w:rPr>
              <w:t>449,999,000.00</w:t>
            </w:r>
          </w:p>
        </w:tc>
        <w:tc>
          <w:tcPr>
            <w:tcW w:w="993" w:type="dxa"/>
            <w:vAlign w:val="center"/>
          </w:tcPr>
          <w:p w:rsidR="00D91AFF" w:rsidRPr="002F1CAB" w:rsidRDefault="00B1768D">
            <w:pPr>
              <w:jc w:val="center"/>
              <w:rPr>
                <w:rFonts w:ascii="宋体" w:hAnsi="宋体"/>
              </w:rPr>
            </w:pPr>
            <w:r w:rsidRPr="002F1CAB">
              <w:rPr>
                <w:rFonts w:ascii="宋体" w:hAnsi="宋体"/>
                <w:kern w:val="0"/>
                <w:szCs w:val="21"/>
              </w:rPr>
              <w:t>-</w:t>
            </w:r>
          </w:p>
        </w:tc>
        <w:tc>
          <w:tcPr>
            <w:tcW w:w="1843" w:type="dxa"/>
            <w:vAlign w:val="center"/>
          </w:tcPr>
          <w:p w:rsidR="00D91AFF" w:rsidRPr="002F1CAB" w:rsidRDefault="00B1768D">
            <w:pPr>
              <w:jc w:val="center"/>
              <w:rPr>
                <w:rFonts w:ascii="宋体" w:hAnsi="宋体"/>
              </w:rPr>
            </w:pPr>
            <w:r w:rsidRPr="002F1CAB">
              <w:rPr>
                <w:rFonts w:ascii="宋体" w:hAnsi="宋体"/>
                <w:kern w:val="0"/>
                <w:szCs w:val="21"/>
              </w:rPr>
              <w:t>449,999,000.00</w:t>
            </w:r>
          </w:p>
        </w:tc>
        <w:tc>
          <w:tcPr>
            <w:tcW w:w="1040" w:type="dxa"/>
            <w:vAlign w:val="center"/>
          </w:tcPr>
          <w:p w:rsidR="00D91AFF" w:rsidRPr="002F1CAB" w:rsidRDefault="00B1768D">
            <w:pPr>
              <w:jc w:val="center"/>
              <w:rPr>
                <w:rFonts w:ascii="宋体" w:hAnsi="宋体"/>
              </w:rPr>
            </w:pPr>
            <w:r w:rsidRPr="002F1CAB">
              <w:rPr>
                <w:rFonts w:ascii="宋体" w:hAnsi="宋体"/>
                <w:kern w:val="0"/>
                <w:szCs w:val="21"/>
              </w:rPr>
              <w:t>-</w:t>
            </w:r>
          </w:p>
        </w:tc>
        <w:tc>
          <w:tcPr>
            <w:tcW w:w="1132" w:type="dxa"/>
            <w:vAlign w:val="center"/>
          </w:tcPr>
          <w:p w:rsidR="00D91AFF" w:rsidRPr="002F1CAB" w:rsidRDefault="002F1CAB">
            <w:pPr>
              <w:jc w:val="center"/>
              <w:rPr>
                <w:rFonts w:ascii="宋体" w:hAnsi="宋体"/>
              </w:rPr>
            </w:pPr>
            <w:r>
              <w:rPr>
                <w:rFonts w:ascii="宋体" w:hAnsi="宋体" w:hint="eastAsia"/>
                <w:kern w:val="0"/>
                <w:szCs w:val="21"/>
              </w:rPr>
              <w:t>-</w:t>
            </w:r>
          </w:p>
        </w:tc>
      </w:tr>
      <w:tr w:rsidR="00F01669" w:rsidRPr="002F1CAB" w:rsidTr="002F1CAB">
        <w:tc>
          <w:tcPr>
            <w:tcW w:w="11196" w:type="dxa"/>
            <w:gridSpan w:val="8"/>
            <w:tcBorders>
              <w:top w:val="single" w:sz="4" w:space="0" w:color="auto"/>
              <w:left w:val="single" w:sz="4" w:space="0" w:color="auto"/>
              <w:bottom w:val="single" w:sz="4" w:space="0" w:color="auto"/>
              <w:right w:val="single" w:sz="4" w:space="0" w:color="auto"/>
            </w:tcBorders>
            <w:vAlign w:val="center"/>
            <w:hideMark/>
          </w:tcPr>
          <w:p w:rsidR="00F01669" w:rsidRPr="002F1CAB" w:rsidRDefault="00F01669" w:rsidP="001D12D7">
            <w:pPr>
              <w:autoSpaceDE w:val="0"/>
              <w:autoSpaceDN w:val="0"/>
              <w:adjustRightInd w:val="0"/>
              <w:ind w:firstLine="1126"/>
              <w:jc w:val="center"/>
              <w:rPr>
                <w:rFonts w:ascii="宋体" w:hAnsi="宋体"/>
                <w:kern w:val="0"/>
                <w:szCs w:val="21"/>
              </w:rPr>
            </w:pPr>
            <w:r w:rsidRPr="002F1CAB">
              <w:rPr>
                <w:rFonts w:ascii="宋体" w:hAnsi="宋体" w:hint="eastAsia"/>
                <w:color w:val="000000"/>
                <w:kern w:val="0"/>
                <w:szCs w:val="21"/>
              </w:rPr>
              <w:t>产品特有风险</w:t>
            </w:r>
          </w:p>
        </w:tc>
      </w:tr>
      <w:tr w:rsidR="00F01669" w:rsidRPr="002F1CAB" w:rsidTr="002F1CAB">
        <w:tc>
          <w:tcPr>
            <w:tcW w:w="11196" w:type="dxa"/>
            <w:gridSpan w:val="8"/>
            <w:tcBorders>
              <w:top w:val="single" w:sz="4" w:space="0" w:color="auto"/>
              <w:left w:val="single" w:sz="4" w:space="0" w:color="auto"/>
              <w:bottom w:val="single" w:sz="4" w:space="0" w:color="auto"/>
              <w:right w:val="single" w:sz="4" w:space="0" w:color="auto"/>
            </w:tcBorders>
            <w:vAlign w:val="center"/>
            <w:hideMark/>
          </w:tcPr>
          <w:p w:rsidR="00D91AFF" w:rsidRPr="002F1CAB" w:rsidRDefault="00B1768D">
            <w:pPr>
              <w:autoSpaceDE w:val="0"/>
              <w:autoSpaceDN w:val="0"/>
              <w:adjustRightInd w:val="0"/>
              <w:jc w:val="left"/>
              <w:rPr>
                <w:rFonts w:ascii="宋体" w:hAnsi="宋体"/>
                <w:kern w:val="0"/>
                <w:szCs w:val="21"/>
              </w:rPr>
            </w:pPr>
            <w:r w:rsidRPr="002F1CAB">
              <w:rPr>
                <w:rFonts w:ascii="宋体" w:hAnsi="宋体"/>
                <w:kern w:val="0"/>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w:t>
            </w:r>
            <w:proofErr w:type="gramStart"/>
            <w:r w:rsidRPr="002F1CAB">
              <w:rPr>
                <w:rFonts w:ascii="宋体" w:hAnsi="宋体"/>
                <w:kern w:val="0"/>
                <w:szCs w:val="21"/>
              </w:rPr>
              <w:t>仓位</w:t>
            </w:r>
            <w:proofErr w:type="gramEnd"/>
            <w:r w:rsidRPr="002F1CAB">
              <w:rPr>
                <w:rFonts w:ascii="宋体" w:hAnsi="宋体"/>
                <w:kern w:val="0"/>
                <w:szCs w:val="21"/>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D91AFF" w:rsidRPr="002F1CAB" w:rsidRDefault="00B1768D">
            <w:pPr>
              <w:autoSpaceDE w:val="0"/>
              <w:autoSpaceDN w:val="0"/>
              <w:adjustRightInd w:val="0"/>
              <w:jc w:val="left"/>
              <w:rPr>
                <w:rFonts w:ascii="宋体" w:hAnsi="宋体"/>
                <w:kern w:val="0"/>
                <w:szCs w:val="21"/>
              </w:rPr>
            </w:pPr>
            <w:r w:rsidRPr="002F1CAB">
              <w:rPr>
                <w:rFonts w:ascii="宋体" w:hAnsi="宋体"/>
                <w:kern w:val="0"/>
                <w:szCs w:val="21"/>
              </w:rPr>
              <w:lastRenderedPageBreak/>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D91AFF" w:rsidRPr="002F1CAB" w:rsidRDefault="00B1768D">
            <w:pPr>
              <w:autoSpaceDE w:val="0"/>
              <w:autoSpaceDN w:val="0"/>
              <w:adjustRightInd w:val="0"/>
              <w:jc w:val="left"/>
              <w:rPr>
                <w:rFonts w:ascii="宋体" w:hAnsi="宋体"/>
                <w:kern w:val="0"/>
                <w:szCs w:val="21"/>
              </w:rPr>
            </w:pPr>
            <w:r w:rsidRPr="002F1CAB">
              <w:rPr>
                <w:rFonts w:ascii="宋体" w:hAnsi="宋体"/>
                <w:kern w:val="0"/>
                <w:szCs w:val="21"/>
              </w:rPr>
              <w:t>在极端情况下，当持有基金份额</w:t>
            </w:r>
            <w:proofErr w:type="gramStart"/>
            <w:r w:rsidRPr="002F1CAB">
              <w:rPr>
                <w:rFonts w:ascii="宋体" w:hAnsi="宋体"/>
                <w:kern w:val="0"/>
                <w:szCs w:val="21"/>
              </w:rPr>
              <w:t>占比较</w:t>
            </w:r>
            <w:proofErr w:type="gramEnd"/>
            <w:r w:rsidRPr="002F1CAB">
              <w:rPr>
                <w:rFonts w:ascii="宋体" w:hAnsi="宋体"/>
                <w:kern w:val="0"/>
                <w:szCs w:val="21"/>
              </w:rPr>
              <w:t xml:space="preserve">高的基金份额持有人大量赎回本基金时，可能导致在其赎回后本基金资产规模连续六十个工作日低于5000万元，基金还可能面临转换运作方式、与其他基金合并或者终止基金合同等情形。 </w:t>
            </w:r>
          </w:p>
          <w:p w:rsidR="00F01669" w:rsidRPr="002F1CAB" w:rsidRDefault="00F01669" w:rsidP="009A0DDB">
            <w:pPr>
              <w:autoSpaceDE w:val="0"/>
              <w:autoSpaceDN w:val="0"/>
              <w:adjustRightInd w:val="0"/>
              <w:jc w:val="left"/>
              <w:rPr>
                <w:rFonts w:ascii="宋体" w:hAnsi="宋体"/>
                <w:kern w:val="0"/>
                <w:szCs w:val="21"/>
              </w:rPr>
            </w:pPr>
            <w:r w:rsidRPr="002F1CAB">
              <w:rPr>
                <w:rFonts w:ascii="宋体" w:hAnsi="宋体"/>
                <w:kern w:val="0"/>
                <w:szCs w:val="21"/>
              </w:rPr>
              <w:t>此外，当</w:t>
            </w:r>
            <w:proofErr w:type="gramStart"/>
            <w:r w:rsidRPr="002F1CAB">
              <w:rPr>
                <w:rFonts w:ascii="宋体" w:hAnsi="宋体"/>
                <w:kern w:val="0"/>
                <w:szCs w:val="21"/>
              </w:rPr>
              <w:t>单一基金</w:t>
            </w:r>
            <w:proofErr w:type="gramEnd"/>
            <w:r w:rsidRPr="002F1CAB">
              <w:rPr>
                <w:rFonts w:ascii="宋体" w:hAnsi="宋体"/>
                <w:kern w:val="0"/>
                <w:szCs w:val="21"/>
              </w:rPr>
              <w:t>份额持有人所持有的基金份额已经达到或超过本基金规模的50%或者接受某笔或者某些申购或转换转入申请有可能导致单一投资者持有基金份额的比例达到或者超过50%时，本基金管理人可拒绝该持有人对本</w:t>
            </w:r>
            <w:proofErr w:type="gramStart"/>
            <w:r w:rsidRPr="002F1CAB">
              <w:rPr>
                <w:rFonts w:ascii="宋体" w:hAnsi="宋体"/>
                <w:kern w:val="0"/>
                <w:szCs w:val="21"/>
              </w:rPr>
              <w:t>基金基金</w:t>
            </w:r>
            <w:proofErr w:type="gramEnd"/>
            <w:r w:rsidRPr="002F1CAB">
              <w:rPr>
                <w:rFonts w:ascii="宋体" w:hAnsi="宋体"/>
                <w:kern w:val="0"/>
                <w:szCs w:val="21"/>
              </w:rPr>
              <w:t>份额提出的申购及转换转入申请。</w:t>
            </w:r>
          </w:p>
        </w:tc>
      </w:tr>
    </w:tbl>
    <w:p w:rsidR="00F01669" w:rsidRPr="002F1CAB" w:rsidRDefault="00F01669" w:rsidP="009342D1">
      <w:pPr>
        <w:pStyle w:val="23"/>
        <w:rPr>
          <w:rFonts w:ascii="宋体" w:hAnsi="宋体"/>
        </w:rPr>
      </w:pPr>
      <w:bookmarkStart w:id="576" w:name="_Toc522873931"/>
      <w:r w:rsidRPr="002F1CAB">
        <w:rPr>
          <w:rFonts w:ascii="宋体" w:hAnsi="宋体"/>
        </w:rPr>
        <w:lastRenderedPageBreak/>
        <w:t xml:space="preserve">11.2 </w:t>
      </w:r>
      <w:r w:rsidRPr="002F1CAB">
        <w:rPr>
          <w:rFonts w:ascii="宋体" w:hAnsi="宋体" w:hint="eastAsia"/>
        </w:rPr>
        <w:t>影响投资者决策的其他重要信息</w:t>
      </w:r>
      <w:bookmarkEnd w:id="576"/>
    </w:p>
    <w:p w:rsidR="00F01669" w:rsidRPr="002F1CAB" w:rsidRDefault="00F01669" w:rsidP="00F01669">
      <w:pPr>
        <w:pStyle w:val="XB"/>
        <w:ind w:firstLine="420"/>
      </w:pPr>
      <w:r w:rsidRPr="002F1CAB">
        <w:t>无。</w:t>
      </w:r>
    </w:p>
    <w:p w:rsidR="001548F9" w:rsidRPr="002F1CAB" w:rsidRDefault="00781E1F" w:rsidP="00544190">
      <w:pPr>
        <w:pStyle w:val="1new"/>
        <w:rPr>
          <w:rStyle w:val="2CharCharChar"/>
          <w:rFonts w:ascii="宋体" w:hAnsi="宋体"/>
          <w:b w:val="0"/>
        </w:rPr>
      </w:pPr>
      <w:bookmarkStart w:id="577" w:name="_Toc522873932"/>
      <w:r w:rsidRPr="002F1CAB">
        <w:rPr>
          <w:rStyle w:val="2CharCharChar"/>
          <w:rFonts w:ascii="宋体" w:hAnsi="宋体"/>
        </w:rPr>
        <w:t>§12</w:t>
      </w:r>
      <w:r w:rsidR="00A50571" w:rsidRPr="002F1CAB">
        <w:rPr>
          <w:rStyle w:val="2CharCharChar"/>
          <w:rFonts w:ascii="宋体" w:hAnsi="宋体" w:hint="eastAsia"/>
        </w:rPr>
        <w:t xml:space="preserve"> </w:t>
      </w:r>
      <w:r w:rsidR="001548F9" w:rsidRPr="002F1CAB">
        <w:rPr>
          <w:rStyle w:val="2CharCharChar"/>
          <w:rFonts w:ascii="宋体" w:hAnsi="宋体"/>
        </w:rPr>
        <w:t>备查文件目录</w:t>
      </w:r>
      <w:bookmarkEnd w:id="571"/>
      <w:bookmarkEnd w:id="572"/>
      <w:bookmarkEnd w:id="573"/>
      <w:bookmarkEnd w:id="574"/>
      <w:bookmarkEnd w:id="575"/>
      <w:bookmarkEnd w:id="577"/>
    </w:p>
    <w:p w:rsidR="001548F9" w:rsidRPr="002F1CAB" w:rsidRDefault="001548F9" w:rsidP="00544190">
      <w:pPr>
        <w:pStyle w:val="23"/>
        <w:rPr>
          <w:rFonts w:ascii="宋体" w:hAnsi="宋体"/>
        </w:rPr>
      </w:pPr>
      <w:bookmarkStart w:id="578" w:name="_Toc481781215"/>
      <w:bookmarkStart w:id="579" w:name="_Toc481781387"/>
      <w:bookmarkStart w:id="580" w:name="_Toc481781559"/>
      <w:bookmarkStart w:id="581" w:name="_Toc481781725"/>
      <w:bookmarkStart w:id="582" w:name="_Toc522873933"/>
      <w:r w:rsidRPr="002F1CAB">
        <w:rPr>
          <w:rFonts w:ascii="宋体" w:hAnsi="宋体"/>
        </w:rPr>
        <w:t>12.1 备查文件目录</w:t>
      </w:r>
      <w:bookmarkEnd w:id="578"/>
      <w:bookmarkEnd w:id="579"/>
      <w:bookmarkEnd w:id="580"/>
      <w:bookmarkEnd w:id="581"/>
      <w:bookmarkEnd w:id="582"/>
    </w:p>
    <w:p w:rsidR="00D91AFF" w:rsidRPr="002F1CAB" w:rsidRDefault="00B1768D">
      <w:pPr>
        <w:pStyle w:val="XB"/>
        <w:ind w:firstLine="420"/>
      </w:pPr>
      <w:r w:rsidRPr="002F1CAB">
        <w:t>12.1.1中国证监会批准博时安慧18个月定期开放型证券投资基金设立的文件</w:t>
      </w:r>
    </w:p>
    <w:p w:rsidR="00D91AFF" w:rsidRPr="002F1CAB" w:rsidRDefault="00B1768D">
      <w:pPr>
        <w:pStyle w:val="XB"/>
        <w:ind w:firstLine="420"/>
      </w:pPr>
      <w:r w:rsidRPr="002F1CAB">
        <w:t>12.1.2《博时安慧18个月定期开放型证券投资基金基金合同》</w:t>
      </w:r>
    </w:p>
    <w:p w:rsidR="00D91AFF" w:rsidRPr="002F1CAB" w:rsidRDefault="00B1768D">
      <w:pPr>
        <w:pStyle w:val="XB"/>
        <w:ind w:firstLine="420"/>
      </w:pPr>
      <w:r w:rsidRPr="002F1CAB">
        <w:t>12.1.3《博时安慧18个月定期开放型证券投资基金托管协议》</w:t>
      </w:r>
    </w:p>
    <w:p w:rsidR="00D91AFF" w:rsidRPr="002F1CAB" w:rsidRDefault="00B1768D">
      <w:pPr>
        <w:pStyle w:val="XB"/>
        <w:ind w:firstLine="420"/>
      </w:pPr>
      <w:r w:rsidRPr="002F1CAB">
        <w:t>12.1.4基金管理人业务资格批件、营业执照和公司章程</w:t>
      </w:r>
    </w:p>
    <w:p w:rsidR="00D91AFF" w:rsidRPr="002F1CAB" w:rsidRDefault="00B1768D">
      <w:pPr>
        <w:pStyle w:val="XB"/>
        <w:ind w:firstLine="420"/>
      </w:pPr>
      <w:r w:rsidRPr="002F1CAB">
        <w:t>12.1.5博时安慧18个月定期开放型证券投资基金各年度审计报告正本</w:t>
      </w:r>
    </w:p>
    <w:p w:rsidR="001548F9" w:rsidRPr="002F1CAB" w:rsidRDefault="001548F9" w:rsidP="00865200">
      <w:pPr>
        <w:pStyle w:val="XB"/>
        <w:ind w:firstLine="420"/>
      </w:pPr>
      <w:r w:rsidRPr="002F1CAB">
        <w:t>12.1.6报告期内博时安慧18个月定期开放型证券投资基金在指定报刊上各项公告的原稿</w:t>
      </w:r>
    </w:p>
    <w:p w:rsidR="001548F9" w:rsidRPr="002F1CAB" w:rsidRDefault="001548F9" w:rsidP="00544190">
      <w:pPr>
        <w:pStyle w:val="23"/>
        <w:rPr>
          <w:rFonts w:ascii="宋体" w:hAnsi="宋体"/>
        </w:rPr>
      </w:pPr>
      <w:bookmarkStart w:id="583" w:name="_Toc481781216"/>
      <w:bookmarkStart w:id="584" w:name="_Toc481781388"/>
      <w:bookmarkStart w:id="585" w:name="_Toc481781560"/>
      <w:bookmarkStart w:id="586" w:name="_Toc481781726"/>
      <w:bookmarkStart w:id="587" w:name="_Toc522873934"/>
      <w:r w:rsidRPr="002F1CAB">
        <w:rPr>
          <w:rFonts w:ascii="宋体" w:hAnsi="宋体"/>
        </w:rPr>
        <w:t>12.2 存放地点</w:t>
      </w:r>
      <w:bookmarkEnd w:id="583"/>
      <w:bookmarkEnd w:id="584"/>
      <w:bookmarkEnd w:id="585"/>
      <w:bookmarkEnd w:id="586"/>
      <w:bookmarkEnd w:id="587"/>
    </w:p>
    <w:p w:rsidR="001548F9" w:rsidRPr="002F1CAB" w:rsidRDefault="001548F9" w:rsidP="00865200">
      <w:pPr>
        <w:pStyle w:val="XB"/>
        <w:ind w:firstLine="420"/>
      </w:pPr>
      <w:r w:rsidRPr="002F1CAB">
        <w:t>基金管理人、基金托管人处</w:t>
      </w:r>
    </w:p>
    <w:p w:rsidR="001548F9" w:rsidRPr="002F1CAB" w:rsidRDefault="001548F9" w:rsidP="00544190">
      <w:pPr>
        <w:pStyle w:val="23"/>
        <w:rPr>
          <w:rFonts w:ascii="宋体" w:hAnsi="宋体"/>
        </w:rPr>
      </w:pPr>
      <w:bookmarkStart w:id="588" w:name="_Toc481781217"/>
      <w:bookmarkStart w:id="589" w:name="_Toc481781389"/>
      <w:bookmarkStart w:id="590" w:name="_Toc481781561"/>
      <w:bookmarkStart w:id="591" w:name="_Toc481781727"/>
      <w:bookmarkStart w:id="592" w:name="_Toc522873935"/>
      <w:r w:rsidRPr="002F1CAB">
        <w:rPr>
          <w:rFonts w:ascii="宋体" w:hAnsi="宋体"/>
        </w:rPr>
        <w:t>12.3 查阅方式</w:t>
      </w:r>
      <w:bookmarkEnd w:id="588"/>
      <w:bookmarkEnd w:id="589"/>
      <w:bookmarkEnd w:id="590"/>
      <w:bookmarkEnd w:id="591"/>
      <w:bookmarkEnd w:id="592"/>
    </w:p>
    <w:p w:rsidR="00D91AFF" w:rsidRPr="002F1CAB" w:rsidRDefault="00B1768D">
      <w:pPr>
        <w:pStyle w:val="XB"/>
        <w:ind w:firstLine="420"/>
      </w:pPr>
      <w:r w:rsidRPr="002F1CAB">
        <w:t>投资者可在营业时间免费查阅，也可按工本费购买复印件</w:t>
      </w:r>
    </w:p>
    <w:p w:rsidR="00D91AFF" w:rsidRPr="002F1CAB" w:rsidRDefault="00B1768D">
      <w:pPr>
        <w:pStyle w:val="XB"/>
        <w:ind w:firstLine="420"/>
      </w:pPr>
      <w:r w:rsidRPr="002F1CAB">
        <w:t>投资者对本报告书如有疑问，可咨询本基金管理人博时基金管理有限公司</w:t>
      </w:r>
    </w:p>
    <w:p w:rsidR="001548F9" w:rsidRPr="002F1CAB" w:rsidRDefault="001548F9" w:rsidP="00865200">
      <w:pPr>
        <w:pStyle w:val="XB"/>
        <w:ind w:firstLine="420"/>
      </w:pPr>
      <w:r w:rsidRPr="002F1CAB">
        <w:t>博时一线通：95105568（免长途话费）</w:t>
      </w:r>
    </w:p>
    <w:p w:rsidR="001548F9" w:rsidRPr="002F1CAB" w:rsidRDefault="001548F9" w:rsidP="00235099">
      <w:pPr>
        <w:ind w:firstLineChars="150" w:firstLine="315"/>
        <w:rPr>
          <w:rFonts w:ascii="宋体" w:hAnsi="宋体"/>
          <w:bCs/>
          <w:color w:val="000000"/>
          <w:szCs w:val="21"/>
        </w:rPr>
      </w:pPr>
    </w:p>
    <w:p w:rsidR="001548F9" w:rsidRPr="002F1CAB" w:rsidRDefault="001548F9" w:rsidP="00235099">
      <w:pPr>
        <w:ind w:firstLineChars="150" w:firstLine="315"/>
        <w:rPr>
          <w:rFonts w:ascii="宋体" w:hAnsi="宋体"/>
          <w:bCs/>
          <w:color w:val="000000"/>
          <w:szCs w:val="21"/>
        </w:rPr>
      </w:pPr>
    </w:p>
    <w:p w:rsidR="001548F9" w:rsidRPr="002F1CAB" w:rsidRDefault="001548F9" w:rsidP="00235099">
      <w:pPr>
        <w:ind w:firstLineChars="150" w:firstLine="315"/>
        <w:rPr>
          <w:rFonts w:ascii="宋体" w:hAnsi="宋体"/>
          <w:bCs/>
          <w:color w:val="000000"/>
          <w:szCs w:val="21"/>
        </w:rPr>
      </w:pPr>
    </w:p>
    <w:p w:rsidR="001548F9" w:rsidRPr="002F1CAB" w:rsidRDefault="001548F9" w:rsidP="00235099">
      <w:pPr>
        <w:ind w:firstLineChars="150" w:firstLine="315"/>
        <w:rPr>
          <w:rFonts w:ascii="宋体" w:hAnsi="宋体"/>
          <w:bCs/>
          <w:color w:val="000000"/>
          <w:szCs w:val="21"/>
        </w:rPr>
      </w:pPr>
    </w:p>
    <w:p w:rsidR="001548F9" w:rsidRPr="002F1CAB" w:rsidRDefault="001548F9" w:rsidP="00235099">
      <w:pPr>
        <w:ind w:firstLineChars="150" w:firstLine="315"/>
        <w:rPr>
          <w:rFonts w:ascii="宋体" w:hAnsi="宋体"/>
          <w:bCs/>
          <w:color w:val="000000"/>
          <w:szCs w:val="21"/>
        </w:rPr>
      </w:pPr>
    </w:p>
    <w:p w:rsidR="001548F9" w:rsidRPr="002F1CAB" w:rsidRDefault="001548F9" w:rsidP="00235099">
      <w:pPr>
        <w:ind w:firstLineChars="150" w:firstLine="315"/>
        <w:rPr>
          <w:rFonts w:ascii="宋体" w:hAnsi="宋体"/>
          <w:bCs/>
          <w:color w:val="000000"/>
          <w:szCs w:val="21"/>
        </w:rPr>
      </w:pPr>
    </w:p>
    <w:p w:rsidR="001548F9" w:rsidRPr="002F1CAB" w:rsidRDefault="001548F9" w:rsidP="00235099">
      <w:pPr>
        <w:ind w:firstLineChars="150" w:firstLine="315"/>
        <w:rPr>
          <w:rFonts w:ascii="宋体" w:hAnsi="宋体"/>
          <w:bCs/>
          <w:color w:val="000000"/>
          <w:szCs w:val="21"/>
        </w:rPr>
      </w:pPr>
    </w:p>
    <w:p w:rsidR="001548F9" w:rsidRPr="002F1CAB" w:rsidRDefault="001548F9" w:rsidP="008971E9">
      <w:pPr>
        <w:spacing w:line="360" w:lineRule="auto"/>
        <w:ind w:left="840"/>
        <w:jc w:val="right"/>
        <w:rPr>
          <w:rFonts w:ascii="宋体" w:hAnsi="宋体"/>
          <w:b/>
          <w:bCs/>
          <w:sz w:val="24"/>
        </w:rPr>
      </w:pPr>
      <w:r w:rsidRPr="002F1CAB">
        <w:rPr>
          <w:rFonts w:ascii="宋体" w:hAnsi="宋体"/>
          <w:b/>
          <w:bCs/>
          <w:sz w:val="24"/>
        </w:rPr>
        <w:t>博时基金管理有限公司</w:t>
      </w:r>
    </w:p>
    <w:p w:rsidR="001548F9" w:rsidRPr="002F1CAB" w:rsidRDefault="001548F9" w:rsidP="00DC6B3C">
      <w:pPr>
        <w:spacing w:line="360" w:lineRule="auto"/>
        <w:ind w:left="840"/>
        <w:jc w:val="right"/>
        <w:rPr>
          <w:rFonts w:ascii="宋体" w:hAnsi="宋体"/>
          <w:b/>
          <w:bCs/>
          <w:sz w:val="24"/>
        </w:rPr>
      </w:pPr>
      <w:r w:rsidRPr="002F1CAB">
        <w:rPr>
          <w:rFonts w:ascii="宋体" w:hAnsi="宋体"/>
          <w:b/>
          <w:bCs/>
          <w:sz w:val="24"/>
        </w:rPr>
        <w:t>二〇一八年八月二十九日</w:t>
      </w:r>
    </w:p>
    <w:sectPr w:rsidR="001548F9" w:rsidRPr="002F1CAB" w:rsidSect="001037D2">
      <w:headerReference w:type="default" r:id="rId13"/>
      <w:footerReference w:type="even" r:id="rId14"/>
      <w:footerReference w:type="default" r:id="rId15"/>
      <w:pgSz w:w="11906" w:h="16838" w:code="9"/>
      <w:pgMar w:top="1418" w:right="1418" w:bottom="851"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6B" w:rsidRDefault="0015116B">
      <w:r>
        <w:separator/>
      </w:r>
    </w:p>
  </w:endnote>
  <w:endnote w:type="continuationSeparator" w:id="0">
    <w:p w:rsidR="0015116B" w:rsidRDefault="0015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Default="00A50571">
    <w:pPr>
      <w:pStyle w:val="a6"/>
      <w:jc w:val="center"/>
    </w:pPr>
  </w:p>
  <w:p w:rsidR="00A50571" w:rsidRDefault="00A505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Default="00643320" w:rsidP="00C03B3A">
    <w:pPr>
      <w:pStyle w:val="a6"/>
      <w:framePr w:wrap="around" w:vAnchor="text" w:hAnchor="margin" w:xAlign="right" w:y="1"/>
      <w:rPr>
        <w:rStyle w:val="a7"/>
      </w:rPr>
    </w:pPr>
    <w:r>
      <w:rPr>
        <w:rStyle w:val="a7"/>
      </w:rPr>
      <w:fldChar w:fldCharType="begin"/>
    </w:r>
    <w:r w:rsidR="00A50571">
      <w:rPr>
        <w:rStyle w:val="a7"/>
      </w:rPr>
      <w:instrText xml:space="preserve">PAGE  </w:instrText>
    </w:r>
    <w:r>
      <w:rPr>
        <w:rStyle w:val="a7"/>
      </w:rPr>
      <w:fldChar w:fldCharType="end"/>
    </w:r>
  </w:p>
  <w:p w:rsidR="00A50571" w:rsidRDefault="00A50571" w:rsidP="00C03B3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13476"/>
      <w:docPartObj>
        <w:docPartGallery w:val="Page Numbers (Bottom of Page)"/>
        <w:docPartUnique/>
      </w:docPartObj>
    </w:sdtPr>
    <w:sdtEndPr/>
    <w:sdtContent>
      <w:p w:rsidR="00A50571" w:rsidRDefault="00643320">
        <w:pPr>
          <w:pStyle w:val="a6"/>
          <w:jc w:val="center"/>
        </w:pPr>
        <w:r>
          <w:fldChar w:fldCharType="begin"/>
        </w:r>
        <w:r w:rsidR="00A50571">
          <w:instrText>PAGE   \* MERGEFORMAT</w:instrText>
        </w:r>
        <w:r>
          <w:fldChar w:fldCharType="separate"/>
        </w:r>
        <w:r w:rsidR="00A07A04" w:rsidRPr="00A07A04">
          <w:rPr>
            <w:noProof/>
            <w:lang w:val="zh-CN"/>
          </w:rPr>
          <w:t>13</w:t>
        </w:r>
        <w:r>
          <w:fldChar w:fldCharType="end"/>
        </w:r>
      </w:p>
    </w:sdtContent>
  </w:sdt>
  <w:p w:rsidR="00A50571" w:rsidRDefault="00A50571"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6B" w:rsidRDefault="0015116B">
      <w:r>
        <w:separator/>
      </w:r>
    </w:p>
  </w:footnote>
  <w:footnote w:type="continuationSeparator" w:id="0">
    <w:p w:rsidR="0015116B" w:rsidRDefault="00151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Pr="002E74FF" w:rsidRDefault="00A50571"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14:anchorId="4CF1F34E" wp14:editId="790FC2C9">
          <wp:simplePos x="0" y="0"/>
          <wp:positionH relativeFrom="column">
            <wp:posOffset>-41910</wp:posOffset>
          </wp:positionH>
          <wp:positionV relativeFrom="paragraph">
            <wp:posOffset>-209550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Pr="002E74FF" w:rsidRDefault="00A50571" w:rsidP="002243A3">
    <w:pPr>
      <w:pStyle w:val="a9"/>
      <w:pBdr>
        <w:bottom w:val="single" w:sz="6" w:space="0" w:color="auto"/>
      </w:pBdr>
      <w:jc w:val="right"/>
    </w:pPr>
    <w:r>
      <w:rPr>
        <w:rFonts w:hint="eastAsia"/>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-209550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2E74FF">
      <w:t>博时安慧</w:t>
    </w:r>
    <w:r w:rsidRPr="002E74FF">
      <w:t>18</w:t>
    </w:r>
    <w:r w:rsidRPr="002E74FF">
      <w:t>个月定期开放债券型证券投资基金</w:t>
    </w:r>
    <w:r w:rsidRPr="002E74FF">
      <w:t>2018</w:t>
    </w:r>
    <w:r w:rsidRPr="002E74FF">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6DE"/>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BDD"/>
    <w:rsid w:val="00050DE0"/>
    <w:rsid w:val="000510AB"/>
    <w:rsid w:val="000514E0"/>
    <w:rsid w:val="00053091"/>
    <w:rsid w:val="0005346A"/>
    <w:rsid w:val="000534CD"/>
    <w:rsid w:val="00053715"/>
    <w:rsid w:val="00053EED"/>
    <w:rsid w:val="0005448A"/>
    <w:rsid w:val="00055AF1"/>
    <w:rsid w:val="00056335"/>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AE4"/>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37D2"/>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1B6"/>
    <w:rsid w:val="00126502"/>
    <w:rsid w:val="00126AF2"/>
    <w:rsid w:val="00126DDF"/>
    <w:rsid w:val="001270BF"/>
    <w:rsid w:val="001274B5"/>
    <w:rsid w:val="00127691"/>
    <w:rsid w:val="00127BAC"/>
    <w:rsid w:val="00127FF5"/>
    <w:rsid w:val="00131EC2"/>
    <w:rsid w:val="00132AB5"/>
    <w:rsid w:val="00132E82"/>
    <w:rsid w:val="0013374F"/>
    <w:rsid w:val="00133C97"/>
    <w:rsid w:val="00135467"/>
    <w:rsid w:val="001364D3"/>
    <w:rsid w:val="00136575"/>
    <w:rsid w:val="001366C4"/>
    <w:rsid w:val="0013686A"/>
    <w:rsid w:val="0013718B"/>
    <w:rsid w:val="00137A25"/>
    <w:rsid w:val="00137A69"/>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16B"/>
    <w:rsid w:val="0015140B"/>
    <w:rsid w:val="0015173F"/>
    <w:rsid w:val="00151B23"/>
    <w:rsid w:val="00151B6F"/>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1501"/>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1FDA"/>
    <w:rsid w:val="001725EB"/>
    <w:rsid w:val="00173AF1"/>
    <w:rsid w:val="001740DA"/>
    <w:rsid w:val="001744B4"/>
    <w:rsid w:val="001750B5"/>
    <w:rsid w:val="001751EF"/>
    <w:rsid w:val="001756A1"/>
    <w:rsid w:val="001761EE"/>
    <w:rsid w:val="00176EAA"/>
    <w:rsid w:val="00177030"/>
    <w:rsid w:val="0017725A"/>
    <w:rsid w:val="00177C4B"/>
    <w:rsid w:val="00177ECF"/>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435"/>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C69"/>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4B0C"/>
    <w:rsid w:val="001F5CE2"/>
    <w:rsid w:val="001F5DBA"/>
    <w:rsid w:val="001F5DE3"/>
    <w:rsid w:val="001F5F74"/>
    <w:rsid w:val="002010DE"/>
    <w:rsid w:val="00201962"/>
    <w:rsid w:val="00201B58"/>
    <w:rsid w:val="00202968"/>
    <w:rsid w:val="00202C32"/>
    <w:rsid w:val="00203973"/>
    <w:rsid w:val="00203AEF"/>
    <w:rsid w:val="002045E7"/>
    <w:rsid w:val="00204EE1"/>
    <w:rsid w:val="00206245"/>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06C"/>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51F"/>
    <w:rsid w:val="00247729"/>
    <w:rsid w:val="00250427"/>
    <w:rsid w:val="0025158D"/>
    <w:rsid w:val="00251C7E"/>
    <w:rsid w:val="00251D4B"/>
    <w:rsid w:val="00252697"/>
    <w:rsid w:val="0025281A"/>
    <w:rsid w:val="00253206"/>
    <w:rsid w:val="002533BC"/>
    <w:rsid w:val="00253D3C"/>
    <w:rsid w:val="002543AF"/>
    <w:rsid w:val="002544D7"/>
    <w:rsid w:val="00255292"/>
    <w:rsid w:val="00256AD0"/>
    <w:rsid w:val="002570E4"/>
    <w:rsid w:val="00257359"/>
    <w:rsid w:val="00257578"/>
    <w:rsid w:val="00257B95"/>
    <w:rsid w:val="00260200"/>
    <w:rsid w:val="00260B06"/>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B4"/>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CAB"/>
    <w:rsid w:val="002F1EB2"/>
    <w:rsid w:val="002F25C3"/>
    <w:rsid w:val="002F280E"/>
    <w:rsid w:val="002F2B1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41"/>
    <w:rsid w:val="00323AE8"/>
    <w:rsid w:val="00323B32"/>
    <w:rsid w:val="00324548"/>
    <w:rsid w:val="00324752"/>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C96"/>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0FB"/>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59F7"/>
    <w:rsid w:val="003A7E6F"/>
    <w:rsid w:val="003B05F2"/>
    <w:rsid w:val="003B2D7D"/>
    <w:rsid w:val="003B2E87"/>
    <w:rsid w:val="003B2F13"/>
    <w:rsid w:val="003B3353"/>
    <w:rsid w:val="003B405E"/>
    <w:rsid w:val="003B4712"/>
    <w:rsid w:val="003B47EB"/>
    <w:rsid w:val="003B48BA"/>
    <w:rsid w:val="003B57D3"/>
    <w:rsid w:val="003B59CA"/>
    <w:rsid w:val="003B6067"/>
    <w:rsid w:val="003B752A"/>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254B"/>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5F46"/>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16A4"/>
    <w:rsid w:val="00441E6A"/>
    <w:rsid w:val="00442AEE"/>
    <w:rsid w:val="00443C8F"/>
    <w:rsid w:val="00444C60"/>
    <w:rsid w:val="00444E26"/>
    <w:rsid w:val="00444E35"/>
    <w:rsid w:val="0044502D"/>
    <w:rsid w:val="00445730"/>
    <w:rsid w:val="00445783"/>
    <w:rsid w:val="00445F6B"/>
    <w:rsid w:val="00445FEE"/>
    <w:rsid w:val="004464C2"/>
    <w:rsid w:val="00446684"/>
    <w:rsid w:val="00447C0A"/>
    <w:rsid w:val="00447CEF"/>
    <w:rsid w:val="00447E28"/>
    <w:rsid w:val="00450BA9"/>
    <w:rsid w:val="00450DCF"/>
    <w:rsid w:val="004517C7"/>
    <w:rsid w:val="00452481"/>
    <w:rsid w:val="004528FA"/>
    <w:rsid w:val="00453ACA"/>
    <w:rsid w:val="00453DC8"/>
    <w:rsid w:val="00455165"/>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5983"/>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412E"/>
    <w:rsid w:val="004B5AEB"/>
    <w:rsid w:val="004B5B92"/>
    <w:rsid w:val="004B6250"/>
    <w:rsid w:val="004B66F3"/>
    <w:rsid w:val="004B76B1"/>
    <w:rsid w:val="004B77D2"/>
    <w:rsid w:val="004B7800"/>
    <w:rsid w:val="004C0057"/>
    <w:rsid w:val="004C0541"/>
    <w:rsid w:val="004C0BBF"/>
    <w:rsid w:val="004C1065"/>
    <w:rsid w:val="004C1D08"/>
    <w:rsid w:val="004C1D55"/>
    <w:rsid w:val="004C2450"/>
    <w:rsid w:val="004C2836"/>
    <w:rsid w:val="004C2C46"/>
    <w:rsid w:val="004C33FF"/>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91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58"/>
    <w:rsid w:val="005364A6"/>
    <w:rsid w:val="005364AE"/>
    <w:rsid w:val="0053652C"/>
    <w:rsid w:val="0053659B"/>
    <w:rsid w:val="0053676E"/>
    <w:rsid w:val="005368A0"/>
    <w:rsid w:val="005374BC"/>
    <w:rsid w:val="005411D0"/>
    <w:rsid w:val="0054144D"/>
    <w:rsid w:val="0054165B"/>
    <w:rsid w:val="005427DC"/>
    <w:rsid w:val="00543188"/>
    <w:rsid w:val="005432F0"/>
    <w:rsid w:val="00543367"/>
    <w:rsid w:val="0054384E"/>
    <w:rsid w:val="00543A27"/>
    <w:rsid w:val="00543BC6"/>
    <w:rsid w:val="00543BFA"/>
    <w:rsid w:val="00544190"/>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4B"/>
    <w:rsid w:val="0058437B"/>
    <w:rsid w:val="00584E33"/>
    <w:rsid w:val="00585104"/>
    <w:rsid w:val="0058596A"/>
    <w:rsid w:val="00585AD4"/>
    <w:rsid w:val="00586819"/>
    <w:rsid w:val="00586E9A"/>
    <w:rsid w:val="00587419"/>
    <w:rsid w:val="00587958"/>
    <w:rsid w:val="00590B76"/>
    <w:rsid w:val="00590FE4"/>
    <w:rsid w:val="0059116E"/>
    <w:rsid w:val="005915AB"/>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DF3"/>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60A"/>
    <w:rsid w:val="005D4AB3"/>
    <w:rsid w:val="005D4CEB"/>
    <w:rsid w:val="005D5344"/>
    <w:rsid w:val="005D57C9"/>
    <w:rsid w:val="005D5DA8"/>
    <w:rsid w:val="005D61EB"/>
    <w:rsid w:val="005D6733"/>
    <w:rsid w:val="005E0AE0"/>
    <w:rsid w:val="005E40C4"/>
    <w:rsid w:val="005E5501"/>
    <w:rsid w:val="005F04E6"/>
    <w:rsid w:val="005F175D"/>
    <w:rsid w:val="005F17EC"/>
    <w:rsid w:val="005F1968"/>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1B5"/>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3592"/>
    <w:rsid w:val="00634020"/>
    <w:rsid w:val="0063454C"/>
    <w:rsid w:val="00634DBB"/>
    <w:rsid w:val="00635255"/>
    <w:rsid w:val="00635AA1"/>
    <w:rsid w:val="00637C26"/>
    <w:rsid w:val="00640732"/>
    <w:rsid w:val="00642072"/>
    <w:rsid w:val="0064292C"/>
    <w:rsid w:val="006431D0"/>
    <w:rsid w:val="0064332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123"/>
    <w:rsid w:val="006533AE"/>
    <w:rsid w:val="006551AE"/>
    <w:rsid w:val="00655AAF"/>
    <w:rsid w:val="00657DA3"/>
    <w:rsid w:val="00660A6F"/>
    <w:rsid w:val="006611BB"/>
    <w:rsid w:val="006612D2"/>
    <w:rsid w:val="00661974"/>
    <w:rsid w:val="006623E2"/>
    <w:rsid w:val="006624E3"/>
    <w:rsid w:val="00662CBA"/>
    <w:rsid w:val="00662FC9"/>
    <w:rsid w:val="006637A1"/>
    <w:rsid w:val="006640F9"/>
    <w:rsid w:val="00664551"/>
    <w:rsid w:val="00664685"/>
    <w:rsid w:val="00664731"/>
    <w:rsid w:val="00664B95"/>
    <w:rsid w:val="006658EF"/>
    <w:rsid w:val="00665925"/>
    <w:rsid w:val="00665D5F"/>
    <w:rsid w:val="006669B9"/>
    <w:rsid w:val="00666D64"/>
    <w:rsid w:val="006676A0"/>
    <w:rsid w:val="006704F3"/>
    <w:rsid w:val="00670857"/>
    <w:rsid w:val="00671124"/>
    <w:rsid w:val="006727B0"/>
    <w:rsid w:val="00672D26"/>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F61"/>
    <w:rsid w:val="00684776"/>
    <w:rsid w:val="00686A36"/>
    <w:rsid w:val="00687AD5"/>
    <w:rsid w:val="00690DCB"/>
    <w:rsid w:val="0069211A"/>
    <w:rsid w:val="00692B81"/>
    <w:rsid w:val="00692C4F"/>
    <w:rsid w:val="00693568"/>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B3B"/>
    <w:rsid w:val="006A0D9D"/>
    <w:rsid w:val="006A1E37"/>
    <w:rsid w:val="006A283B"/>
    <w:rsid w:val="006A2B6C"/>
    <w:rsid w:val="006A2EA3"/>
    <w:rsid w:val="006A3CC1"/>
    <w:rsid w:val="006A3E73"/>
    <w:rsid w:val="006A4899"/>
    <w:rsid w:val="006A51C1"/>
    <w:rsid w:val="006A5E32"/>
    <w:rsid w:val="006A62E1"/>
    <w:rsid w:val="006A6566"/>
    <w:rsid w:val="006A72A3"/>
    <w:rsid w:val="006A72C6"/>
    <w:rsid w:val="006A7310"/>
    <w:rsid w:val="006A7A08"/>
    <w:rsid w:val="006B02DA"/>
    <w:rsid w:val="006B08FB"/>
    <w:rsid w:val="006B194C"/>
    <w:rsid w:val="006B2065"/>
    <w:rsid w:val="006B22BD"/>
    <w:rsid w:val="006B22C5"/>
    <w:rsid w:val="006B275B"/>
    <w:rsid w:val="006B2E8F"/>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148"/>
    <w:rsid w:val="006D11EA"/>
    <w:rsid w:val="006D141C"/>
    <w:rsid w:val="006D2425"/>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F0BA7"/>
    <w:rsid w:val="006F0F01"/>
    <w:rsid w:val="006F118E"/>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55E"/>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2A9"/>
    <w:rsid w:val="007474FB"/>
    <w:rsid w:val="00747598"/>
    <w:rsid w:val="00750358"/>
    <w:rsid w:val="007520A3"/>
    <w:rsid w:val="007526F5"/>
    <w:rsid w:val="00752ACD"/>
    <w:rsid w:val="00753006"/>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5727"/>
    <w:rsid w:val="00765765"/>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5A41"/>
    <w:rsid w:val="0077617F"/>
    <w:rsid w:val="00776A3D"/>
    <w:rsid w:val="00777054"/>
    <w:rsid w:val="0077707A"/>
    <w:rsid w:val="0077736D"/>
    <w:rsid w:val="007776BF"/>
    <w:rsid w:val="00777C63"/>
    <w:rsid w:val="007819A1"/>
    <w:rsid w:val="00781E1F"/>
    <w:rsid w:val="00783BA5"/>
    <w:rsid w:val="00784CF9"/>
    <w:rsid w:val="00784F9E"/>
    <w:rsid w:val="0078533C"/>
    <w:rsid w:val="007856FD"/>
    <w:rsid w:val="007857FB"/>
    <w:rsid w:val="00786285"/>
    <w:rsid w:val="00786713"/>
    <w:rsid w:val="007870FC"/>
    <w:rsid w:val="00787153"/>
    <w:rsid w:val="00787CD0"/>
    <w:rsid w:val="007905A2"/>
    <w:rsid w:val="00791053"/>
    <w:rsid w:val="00791261"/>
    <w:rsid w:val="007914FC"/>
    <w:rsid w:val="00791585"/>
    <w:rsid w:val="007918FE"/>
    <w:rsid w:val="00791A3A"/>
    <w:rsid w:val="0079262D"/>
    <w:rsid w:val="00792A53"/>
    <w:rsid w:val="00794196"/>
    <w:rsid w:val="00794C47"/>
    <w:rsid w:val="00794FFF"/>
    <w:rsid w:val="00796022"/>
    <w:rsid w:val="00796970"/>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CD2"/>
    <w:rsid w:val="00800FDB"/>
    <w:rsid w:val="00802081"/>
    <w:rsid w:val="008020F6"/>
    <w:rsid w:val="0080298E"/>
    <w:rsid w:val="0080335D"/>
    <w:rsid w:val="00803833"/>
    <w:rsid w:val="00803E42"/>
    <w:rsid w:val="00804316"/>
    <w:rsid w:val="008044F8"/>
    <w:rsid w:val="008052DC"/>
    <w:rsid w:val="00805983"/>
    <w:rsid w:val="00805C54"/>
    <w:rsid w:val="008062CF"/>
    <w:rsid w:val="00806461"/>
    <w:rsid w:val="008064C1"/>
    <w:rsid w:val="0081096D"/>
    <w:rsid w:val="00810EAD"/>
    <w:rsid w:val="00811833"/>
    <w:rsid w:val="00812CFC"/>
    <w:rsid w:val="00813F84"/>
    <w:rsid w:val="008141F1"/>
    <w:rsid w:val="00814BDE"/>
    <w:rsid w:val="00814DBC"/>
    <w:rsid w:val="00815A5C"/>
    <w:rsid w:val="008174D4"/>
    <w:rsid w:val="008177F8"/>
    <w:rsid w:val="0082002E"/>
    <w:rsid w:val="0082083C"/>
    <w:rsid w:val="00820C54"/>
    <w:rsid w:val="00820F37"/>
    <w:rsid w:val="00820FE6"/>
    <w:rsid w:val="008214A6"/>
    <w:rsid w:val="00821A66"/>
    <w:rsid w:val="0082238B"/>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2269"/>
    <w:rsid w:val="00863011"/>
    <w:rsid w:val="00863C5B"/>
    <w:rsid w:val="00863D2E"/>
    <w:rsid w:val="00863EE8"/>
    <w:rsid w:val="00864768"/>
    <w:rsid w:val="00864E32"/>
    <w:rsid w:val="00865075"/>
    <w:rsid w:val="00865200"/>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B22"/>
    <w:rsid w:val="008A42C5"/>
    <w:rsid w:val="008A4848"/>
    <w:rsid w:val="008A48C3"/>
    <w:rsid w:val="008A4B3A"/>
    <w:rsid w:val="008A4E18"/>
    <w:rsid w:val="008A520C"/>
    <w:rsid w:val="008A5493"/>
    <w:rsid w:val="008A596C"/>
    <w:rsid w:val="008A5ED3"/>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061"/>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5BE"/>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B3"/>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C5"/>
    <w:rsid w:val="009039FE"/>
    <w:rsid w:val="00903E9A"/>
    <w:rsid w:val="009048A5"/>
    <w:rsid w:val="00905404"/>
    <w:rsid w:val="00905551"/>
    <w:rsid w:val="00906007"/>
    <w:rsid w:val="00906478"/>
    <w:rsid w:val="00906753"/>
    <w:rsid w:val="00907264"/>
    <w:rsid w:val="00907378"/>
    <w:rsid w:val="0090765F"/>
    <w:rsid w:val="00907D35"/>
    <w:rsid w:val="00911305"/>
    <w:rsid w:val="00912590"/>
    <w:rsid w:val="00912B72"/>
    <w:rsid w:val="00913133"/>
    <w:rsid w:val="00913200"/>
    <w:rsid w:val="00913546"/>
    <w:rsid w:val="009148B2"/>
    <w:rsid w:val="00914D40"/>
    <w:rsid w:val="00914DA9"/>
    <w:rsid w:val="00914EAB"/>
    <w:rsid w:val="009152D8"/>
    <w:rsid w:val="00915A1D"/>
    <w:rsid w:val="009169ED"/>
    <w:rsid w:val="00921A0D"/>
    <w:rsid w:val="00922081"/>
    <w:rsid w:val="0092248E"/>
    <w:rsid w:val="00922567"/>
    <w:rsid w:val="009228DB"/>
    <w:rsid w:val="00922D49"/>
    <w:rsid w:val="009230BC"/>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3E7D"/>
    <w:rsid w:val="009342D1"/>
    <w:rsid w:val="00935306"/>
    <w:rsid w:val="00935AB9"/>
    <w:rsid w:val="0093629B"/>
    <w:rsid w:val="00936688"/>
    <w:rsid w:val="00937212"/>
    <w:rsid w:val="00937683"/>
    <w:rsid w:val="00937AC9"/>
    <w:rsid w:val="00937CFA"/>
    <w:rsid w:val="00940291"/>
    <w:rsid w:val="009406B3"/>
    <w:rsid w:val="00940F1F"/>
    <w:rsid w:val="0094127A"/>
    <w:rsid w:val="00941EEA"/>
    <w:rsid w:val="00942286"/>
    <w:rsid w:val="0094367A"/>
    <w:rsid w:val="00943748"/>
    <w:rsid w:val="00943CEE"/>
    <w:rsid w:val="009444F4"/>
    <w:rsid w:val="00944674"/>
    <w:rsid w:val="00945CC4"/>
    <w:rsid w:val="00945CF5"/>
    <w:rsid w:val="0094691C"/>
    <w:rsid w:val="0094749B"/>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64CE"/>
    <w:rsid w:val="009871EA"/>
    <w:rsid w:val="00987FA6"/>
    <w:rsid w:val="00991675"/>
    <w:rsid w:val="00992BA2"/>
    <w:rsid w:val="00992F83"/>
    <w:rsid w:val="0099344F"/>
    <w:rsid w:val="00993A3C"/>
    <w:rsid w:val="0099508A"/>
    <w:rsid w:val="009974EB"/>
    <w:rsid w:val="00997A12"/>
    <w:rsid w:val="009A0DDB"/>
    <w:rsid w:val="009A1126"/>
    <w:rsid w:val="009A1B37"/>
    <w:rsid w:val="009A2420"/>
    <w:rsid w:val="009A3023"/>
    <w:rsid w:val="009A5564"/>
    <w:rsid w:val="009A7469"/>
    <w:rsid w:val="009A766B"/>
    <w:rsid w:val="009A7D60"/>
    <w:rsid w:val="009B07EE"/>
    <w:rsid w:val="009B0C55"/>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12F"/>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5B8E"/>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07A04"/>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48A8"/>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377F6"/>
    <w:rsid w:val="00A402DD"/>
    <w:rsid w:val="00A403D2"/>
    <w:rsid w:val="00A4069E"/>
    <w:rsid w:val="00A40735"/>
    <w:rsid w:val="00A40BBF"/>
    <w:rsid w:val="00A411D1"/>
    <w:rsid w:val="00A419C2"/>
    <w:rsid w:val="00A42A79"/>
    <w:rsid w:val="00A43357"/>
    <w:rsid w:val="00A43389"/>
    <w:rsid w:val="00A434A7"/>
    <w:rsid w:val="00A43E71"/>
    <w:rsid w:val="00A4437A"/>
    <w:rsid w:val="00A4526F"/>
    <w:rsid w:val="00A45753"/>
    <w:rsid w:val="00A457B8"/>
    <w:rsid w:val="00A45DF7"/>
    <w:rsid w:val="00A4655D"/>
    <w:rsid w:val="00A47ABE"/>
    <w:rsid w:val="00A47B15"/>
    <w:rsid w:val="00A47D0C"/>
    <w:rsid w:val="00A50571"/>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BF7"/>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431A"/>
    <w:rsid w:val="00A94711"/>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272"/>
    <w:rsid w:val="00AD04BD"/>
    <w:rsid w:val="00AD0765"/>
    <w:rsid w:val="00AD0F00"/>
    <w:rsid w:val="00AD0F93"/>
    <w:rsid w:val="00AD1469"/>
    <w:rsid w:val="00AD55A8"/>
    <w:rsid w:val="00AD5CA4"/>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5E4E"/>
    <w:rsid w:val="00B1768D"/>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07"/>
    <w:rsid w:val="00B271F2"/>
    <w:rsid w:val="00B27FBA"/>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1A9"/>
    <w:rsid w:val="00B932B3"/>
    <w:rsid w:val="00B936DB"/>
    <w:rsid w:val="00B945E3"/>
    <w:rsid w:val="00B94960"/>
    <w:rsid w:val="00B95929"/>
    <w:rsid w:val="00B96962"/>
    <w:rsid w:val="00B96F6E"/>
    <w:rsid w:val="00B9733C"/>
    <w:rsid w:val="00BA2203"/>
    <w:rsid w:val="00BA22A8"/>
    <w:rsid w:val="00BA309F"/>
    <w:rsid w:val="00BA33B6"/>
    <w:rsid w:val="00BA3E48"/>
    <w:rsid w:val="00BA4905"/>
    <w:rsid w:val="00BA4976"/>
    <w:rsid w:val="00BA4BD3"/>
    <w:rsid w:val="00BA4D25"/>
    <w:rsid w:val="00BA6256"/>
    <w:rsid w:val="00BA6E49"/>
    <w:rsid w:val="00BB0187"/>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543"/>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590"/>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32B"/>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4031"/>
    <w:rsid w:val="00C55D39"/>
    <w:rsid w:val="00C55FBF"/>
    <w:rsid w:val="00C56AD6"/>
    <w:rsid w:val="00C572F8"/>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3A43"/>
    <w:rsid w:val="00C84593"/>
    <w:rsid w:val="00C850A3"/>
    <w:rsid w:val="00C858E0"/>
    <w:rsid w:val="00C85C32"/>
    <w:rsid w:val="00C85F45"/>
    <w:rsid w:val="00C86C8C"/>
    <w:rsid w:val="00C8743C"/>
    <w:rsid w:val="00C87568"/>
    <w:rsid w:val="00C87794"/>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97CFC"/>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A9A"/>
    <w:rsid w:val="00D01B90"/>
    <w:rsid w:val="00D024CD"/>
    <w:rsid w:val="00D034DA"/>
    <w:rsid w:val="00D03538"/>
    <w:rsid w:val="00D0421D"/>
    <w:rsid w:val="00D046FD"/>
    <w:rsid w:val="00D047F7"/>
    <w:rsid w:val="00D04892"/>
    <w:rsid w:val="00D049B8"/>
    <w:rsid w:val="00D04C8A"/>
    <w:rsid w:val="00D0516C"/>
    <w:rsid w:val="00D05B56"/>
    <w:rsid w:val="00D05C2F"/>
    <w:rsid w:val="00D05E24"/>
    <w:rsid w:val="00D05EE7"/>
    <w:rsid w:val="00D068D0"/>
    <w:rsid w:val="00D06FE0"/>
    <w:rsid w:val="00D07307"/>
    <w:rsid w:val="00D076A9"/>
    <w:rsid w:val="00D07754"/>
    <w:rsid w:val="00D078D1"/>
    <w:rsid w:val="00D105ED"/>
    <w:rsid w:val="00D10A88"/>
    <w:rsid w:val="00D10CA0"/>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41C"/>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39DE"/>
    <w:rsid w:val="00D647DE"/>
    <w:rsid w:val="00D6498F"/>
    <w:rsid w:val="00D64FB5"/>
    <w:rsid w:val="00D6501F"/>
    <w:rsid w:val="00D65347"/>
    <w:rsid w:val="00D65EE7"/>
    <w:rsid w:val="00D67D12"/>
    <w:rsid w:val="00D705FF"/>
    <w:rsid w:val="00D7075E"/>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1AFF"/>
    <w:rsid w:val="00D92168"/>
    <w:rsid w:val="00D9231C"/>
    <w:rsid w:val="00D92A5E"/>
    <w:rsid w:val="00D935BD"/>
    <w:rsid w:val="00D940B5"/>
    <w:rsid w:val="00D94744"/>
    <w:rsid w:val="00D95320"/>
    <w:rsid w:val="00D9582D"/>
    <w:rsid w:val="00D95CB0"/>
    <w:rsid w:val="00D962F4"/>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29A1"/>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043"/>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B74"/>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6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6F5"/>
    <w:rsid w:val="00E94762"/>
    <w:rsid w:val="00E956BA"/>
    <w:rsid w:val="00E96B52"/>
    <w:rsid w:val="00EA0018"/>
    <w:rsid w:val="00EA0098"/>
    <w:rsid w:val="00EA08BE"/>
    <w:rsid w:val="00EA0A85"/>
    <w:rsid w:val="00EA0AB3"/>
    <w:rsid w:val="00EA14B0"/>
    <w:rsid w:val="00EA2244"/>
    <w:rsid w:val="00EA4129"/>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E7BC3"/>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F00272"/>
    <w:rsid w:val="00F005A0"/>
    <w:rsid w:val="00F01669"/>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3AC2"/>
    <w:rsid w:val="00F54603"/>
    <w:rsid w:val="00F54772"/>
    <w:rsid w:val="00F54869"/>
    <w:rsid w:val="00F548F1"/>
    <w:rsid w:val="00F556B2"/>
    <w:rsid w:val="00F565E8"/>
    <w:rsid w:val="00F56CB4"/>
    <w:rsid w:val="00F5754B"/>
    <w:rsid w:val="00F576DE"/>
    <w:rsid w:val="00F57747"/>
    <w:rsid w:val="00F5786F"/>
    <w:rsid w:val="00F57881"/>
    <w:rsid w:val="00F578BC"/>
    <w:rsid w:val="00F625D2"/>
    <w:rsid w:val="00F633F1"/>
    <w:rsid w:val="00F63BF7"/>
    <w:rsid w:val="00F63E70"/>
    <w:rsid w:val="00F6453E"/>
    <w:rsid w:val="00F64BDC"/>
    <w:rsid w:val="00F65215"/>
    <w:rsid w:val="00F65617"/>
    <w:rsid w:val="00F65971"/>
    <w:rsid w:val="00F65A88"/>
    <w:rsid w:val="00F66494"/>
    <w:rsid w:val="00F66E32"/>
    <w:rsid w:val="00F67B8E"/>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3F1"/>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1F5F"/>
    <w:rsid w:val="00F9321E"/>
    <w:rsid w:val="00F9367F"/>
    <w:rsid w:val="00F95411"/>
    <w:rsid w:val="00F95BF3"/>
    <w:rsid w:val="00F96339"/>
    <w:rsid w:val="00F96E02"/>
    <w:rsid w:val="00F97859"/>
    <w:rsid w:val="00F97973"/>
    <w:rsid w:val="00F97B71"/>
    <w:rsid w:val="00FA06A3"/>
    <w:rsid w:val="00FA0EF5"/>
    <w:rsid w:val="00FA19BB"/>
    <w:rsid w:val="00FA1D8D"/>
    <w:rsid w:val="00FA1DB3"/>
    <w:rsid w:val="00FA2CFC"/>
    <w:rsid w:val="00FA2DDA"/>
    <w:rsid w:val="00FA34CA"/>
    <w:rsid w:val="00FA36D0"/>
    <w:rsid w:val="00FA38A4"/>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4C0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6EE6"/>
    <w:rsid w:val="00FE73F7"/>
    <w:rsid w:val="00FE745E"/>
    <w:rsid w:val="00FE753F"/>
    <w:rsid w:val="00FE7865"/>
    <w:rsid w:val="00FF0BB0"/>
    <w:rsid w:val="00FF0EF3"/>
    <w:rsid w:val="00FF1342"/>
    <w:rsid w:val="00FF1513"/>
    <w:rsid w:val="00FF1577"/>
    <w:rsid w:val="00FF1DB7"/>
    <w:rsid w:val="00FF2145"/>
    <w:rsid w:val="00FF22FF"/>
    <w:rsid w:val="00FF3334"/>
    <w:rsid w:val="00FF3972"/>
    <w:rsid w:val="00FF3C60"/>
    <w:rsid w:val="00FF59BE"/>
    <w:rsid w:val="00FF5C4F"/>
    <w:rsid w:val="00FF69C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semiHidden/>
    <w:unhideWhenUsed/>
    <w:qFormat/>
    <w:locked/>
    <w:rsid w:val="005843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semiHidden/>
    <w:unhideWhenUsed/>
    <w:qFormat/>
    <w:locked/>
    <w:rsid w:val="0058434B"/>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rsid w:val="0058434B"/>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3228A"/>
    <w:rPr>
      <w:rFonts w:cs="Times New Roman"/>
      <w:sz w:val="24"/>
      <w:lang w:val="en-GB"/>
    </w:rPr>
  </w:style>
  <w:style w:type="character" w:customStyle="1" w:styleId="2Char">
    <w:name w:val="标题 2 Char"/>
    <w:link w:val="20"/>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1037D2"/>
    <w:pPr>
      <w:tabs>
        <w:tab w:val="right" w:pos="0"/>
        <w:tab w:val="right" w:leader="dot" w:pos="9072"/>
      </w:tabs>
      <w:ind w:firstLineChars="202" w:firstLine="424"/>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1037D2"/>
    <w:pPr>
      <w:tabs>
        <w:tab w:val="right" w:pos="0"/>
        <w:tab w:val="right" w:leader="dot" w:pos="9072"/>
      </w:tabs>
    </w:pPr>
    <w:rPr>
      <w:b/>
    </w:r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FE6EE6"/>
    <w:rPr>
      <w:rFonts w:eastAsia="宋体"/>
      <w:b/>
      <w:bCs/>
      <w:sz w:val="30"/>
    </w:rPr>
  </w:style>
  <w:style w:type="character" w:customStyle="1" w:styleId="2CharCharChar">
    <w:name w:val="标题 2 Char Char Char"/>
    <w:rsid w:val="00781E1F"/>
    <w:rPr>
      <w:rFonts w:ascii="Arial" w:eastAsia="宋体" w:hAnsi="Arial"/>
      <w:b/>
      <w:kern w:val="2"/>
      <w:sz w:val="28"/>
      <w:szCs w:val="28"/>
      <w:lang w:val="en-US" w:eastAsia="zh-CN" w:bidi="ar-SA"/>
    </w:rPr>
  </w:style>
  <w:style w:type="paragraph" w:styleId="af9">
    <w:name w:val="Title"/>
    <w:basedOn w:val="a"/>
    <w:next w:val="a"/>
    <w:link w:val="Charb"/>
    <w:uiPriority w:val="10"/>
    <w:qFormat/>
    <w:locked/>
    <w:rsid w:val="00544190"/>
    <w:pPr>
      <w:widowControl/>
      <w:jc w:val="center"/>
    </w:pPr>
    <w:rPr>
      <w:rFonts w:asciiTheme="majorHAnsi" w:hAnsiTheme="majorHAnsi" w:cstheme="majorBidi"/>
      <w:b/>
      <w:iCs/>
      <w:sz w:val="52"/>
      <w:szCs w:val="60"/>
    </w:rPr>
  </w:style>
  <w:style w:type="character" w:customStyle="1" w:styleId="Charb">
    <w:name w:val="标题 Char"/>
    <w:basedOn w:val="a1"/>
    <w:link w:val="af9"/>
    <w:uiPriority w:val="10"/>
    <w:rsid w:val="00544190"/>
    <w:rPr>
      <w:rFonts w:asciiTheme="majorHAnsi" w:hAnsiTheme="majorHAnsi" w:cstheme="majorBidi"/>
      <w:b/>
      <w:iCs/>
      <w:kern w:val="2"/>
      <w:sz w:val="52"/>
      <w:szCs w:val="60"/>
    </w:rPr>
  </w:style>
  <w:style w:type="paragraph" w:customStyle="1" w:styleId="1new">
    <w:name w:val="1级new"/>
    <w:basedOn w:val="1"/>
    <w:link w:val="1newChar"/>
    <w:qFormat/>
    <w:rsid w:val="00544190"/>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A50571"/>
    <w:rPr>
      <w:rFonts w:asciiTheme="minorEastAsia" w:eastAsiaTheme="minorEastAsia" w:hAnsiTheme="minorEastAsia" w:cstheme="majorBidi"/>
      <w:bCs/>
      <w:sz w:val="28"/>
      <w:szCs w:val="24"/>
      <w:lang w:val="en-GB"/>
    </w:rPr>
  </w:style>
  <w:style w:type="paragraph" w:customStyle="1" w:styleId="23">
    <w:name w:val="2级"/>
    <w:basedOn w:val="20"/>
    <w:link w:val="2Char1"/>
    <w:qFormat/>
    <w:rsid w:val="0058434B"/>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58434B"/>
    <w:rPr>
      <w:rFonts w:asciiTheme="minorEastAsia" w:hAnsiTheme="minorEastAsia" w:cstheme="minorBidi"/>
      <w:b/>
      <w:kern w:val="2"/>
      <w:sz w:val="24"/>
      <w:szCs w:val="28"/>
    </w:rPr>
  </w:style>
  <w:style w:type="paragraph" w:customStyle="1" w:styleId="afa">
    <w:name w:val="有缩进备注"/>
    <w:basedOn w:val="a"/>
    <w:link w:val="Charc"/>
    <w:qFormat/>
    <w:rsid w:val="00544190"/>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rsid w:val="00544190"/>
    <w:pPr>
      <w:ind w:firstLineChars="0" w:firstLine="0"/>
    </w:pPr>
  </w:style>
  <w:style w:type="character" w:customStyle="1" w:styleId="Charc">
    <w:name w:val="有缩进备注 Char"/>
    <w:basedOn w:val="a1"/>
    <w:link w:val="afa"/>
    <w:rsid w:val="00544190"/>
    <w:rPr>
      <w:rFonts w:ascii="宋体" w:hAnsi="宋体"/>
      <w:sz w:val="21"/>
      <w:szCs w:val="21"/>
    </w:rPr>
  </w:style>
  <w:style w:type="paragraph" w:customStyle="1" w:styleId="33">
    <w:name w:val="3级"/>
    <w:basedOn w:val="30"/>
    <w:link w:val="3Char1"/>
    <w:qFormat/>
    <w:rsid w:val="0058434B"/>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rsid w:val="00544190"/>
    <w:rPr>
      <w:rFonts w:ascii="宋体" w:hAnsi="宋体"/>
      <w:sz w:val="21"/>
      <w:szCs w:val="21"/>
    </w:rPr>
  </w:style>
  <w:style w:type="character" w:customStyle="1" w:styleId="3Char1">
    <w:name w:val="3级 Char"/>
    <w:basedOn w:val="a1"/>
    <w:link w:val="33"/>
    <w:rsid w:val="0058434B"/>
    <w:rPr>
      <w:rFonts w:asciiTheme="minorEastAsia" w:eastAsiaTheme="minorEastAsia" w:hAnsiTheme="minorEastAsia" w:cstheme="majorBidi"/>
      <w:b/>
      <w:kern w:val="2"/>
      <w:sz w:val="22"/>
      <w:szCs w:val="32"/>
    </w:rPr>
  </w:style>
  <w:style w:type="paragraph" w:customStyle="1" w:styleId="XB">
    <w:name w:val="正文XB半年报"/>
    <w:basedOn w:val="21"/>
    <w:link w:val="XBChar"/>
    <w:qFormat/>
    <w:rsid w:val="00544190"/>
    <w:pPr>
      <w:spacing w:line="360" w:lineRule="auto"/>
      <w:ind w:firstLine="200"/>
    </w:pPr>
    <w:rPr>
      <w:color w:val="auto"/>
      <w:sz w:val="21"/>
      <w:szCs w:val="21"/>
    </w:rPr>
  </w:style>
  <w:style w:type="paragraph" w:customStyle="1" w:styleId="41">
    <w:name w:val="4级"/>
    <w:basedOn w:val="40"/>
    <w:link w:val="4Char0"/>
    <w:qFormat/>
    <w:rsid w:val="0058434B"/>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rsid w:val="00544190"/>
    <w:rPr>
      <w:rFonts w:ascii="宋体" w:eastAsia="宋体" w:hAnsi="宋体" w:cs="Times New Roman"/>
      <w:color w:val="FF0000"/>
      <w:kern w:val="2"/>
      <w:sz w:val="21"/>
      <w:szCs w:val="21"/>
    </w:rPr>
  </w:style>
  <w:style w:type="character" w:customStyle="1" w:styleId="4Char0">
    <w:name w:val="4级 Char"/>
    <w:basedOn w:val="a1"/>
    <w:link w:val="41"/>
    <w:rsid w:val="0058434B"/>
    <w:rPr>
      <w:rFonts w:asciiTheme="minorEastAsia" w:eastAsiaTheme="minorEastAsia" w:hAnsiTheme="minorEastAsia" w:cstheme="majorBidi"/>
      <w:b/>
      <w:kern w:val="2"/>
      <w:sz w:val="21"/>
      <w:szCs w:val="28"/>
    </w:rPr>
  </w:style>
  <w:style w:type="paragraph" w:customStyle="1" w:styleId="60">
    <w:name w:val="6级"/>
    <w:basedOn w:val="6"/>
    <w:link w:val="6Char0"/>
    <w:qFormat/>
    <w:rsid w:val="0058434B"/>
    <w:pPr>
      <w:spacing w:before="0" w:after="0" w:line="288" w:lineRule="auto"/>
      <w:jc w:val="left"/>
    </w:pPr>
    <w:rPr>
      <w:rFonts w:eastAsiaTheme="minorEastAsia"/>
      <w:color w:val="000000"/>
      <w:kern w:val="0"/>
      <w:sz w:val="21"/>
      <w:szCs w:val="21"/>
    </w:rPr>
  </w:style>
  <w:style w:type="character" w:customStyle="1" w:styleId="6Char0">
    <w:name w:val="6级 Char"/>
    <w:basedOn w:val="a1"/>
    <w:link w:val="60"/>
    <w:rsid w:val="0058434B"/>
    <w:rPr>
      <w:rFonts w:asciiTheme="majorHAnsi" w:eastAsiaTheme="minorEastAsia" w:hAnsiTheme="majorHAnsi" w:cstheme="majorBidi"/>
      <w:b/>
      <w:bCs/>
      <w:color w:val="000000"/>
      <w:sz w:val="21"/>
      <w:szCs w:val="21"/>
    </w:rPr>
  </w:style>
  <w:style w:type="paragraph" w:styleId="afc">
    <w:name w:val="List Paragraph"/>
    <w:basedOn w:val="a"/>
    <w:uiPriority w:val="34"/>
    <w:qFormat/>
    <w:rsid w:val="00E33613"/>
    <w:pPr>
      <w:ind w:firstLineChars="200" w:firstLine="420"/>
    </w:pPr>
  </w:style>
  <w:style w:type="paragraph" w:customStyle="1" w:styleId="51">
    <w:name w:val="5级"/>
    <w:basedOn w:val="50"/>
    <w:link w:val="5Char0"/>
    <w:qFormat/>
    <w:rsid w:val="0058434B"/>
    <w:pPr>
      <w:spacing w:before="160" w:after="170" w:line="240" w:lineRule="auto"/>
    </w:pPr>
    <w:rPr>
      <w:rFonts w:eastAsiaTheme="minorEastAsia"/>
      <w:color w:val="000000"/>
      <w:kern w:val="0"/>
      <w:sz w:val="21"/>
      <w:szCs w:val="22"/>
    </w:rPr>
  </w:style>
  <w:style w:type="character" w:customStyle="1" w:styleId="5Char0">
    <w:name w:val="5级 Char"/>
    <w:basedOn w:val="a1"/>
    <w:link w:val="51"/>
    <w:rsid w:val="0058434B"/>
    <w:rPr>
      <w:rFonts w:eastAsiaTheme="minorEastAsia"/>
      <w:b/>
      <w:bCs/>
      <w:color w:val="000000"/>
      <w:sz w:val="21"/>
      <w:szCs w:val="22"/>
    </w:rPr>
  </w:style>
  <w:style w:type="paragraph" w:styleId="42">
    <w:name w:val="toc 4"/>
    <w:basedOn w:val="a"/>
    <w:next w:val="a"/>
    <w:autoRedefine/>
    <w:uiPriority w:val="39"/>
    <w:unhideWhenUsed/>
    <w:locked/>
    <w:rsid w:val="00E33613"/>
    <w:pPr>
      <w:ind w:leftChars="600" w:left="1260"/>
    </w:pPr>
    <w:rPr>
      <w:rFonts w:asciiTheme="minorHAnsi" w:eastAsiaTheme="minorEastAsia" w:hAnsiTheme="minorHAnsi" w:cstheme="minorBidi"/>
      <w:szCs w:val="22"/>
    </w:rPr>
  </w:style>
  <w:style w:type="paragraph" w:styleId="52">
    <w:name w:val="toc 5"/>
    <w:basedOn w:val="a"/>
    <w:next w:val="a"/>
    <w:autoRedefine/>
    <w:uiPriority w:val="39"/>
    <w:unhideWhenUsed/>
    <w:locked/>
    <w:rsid w:val="00E33613"/>
    <w:pPr>
      <w:ind w:leftChars="800" w:left="1680"/>
    </w:pPr>
    <w:rPr>
      <w:rFonts w:asciiTheme="minorHAnsi" w:eastAsiaTheme="minorEastAsia" w:hAnsiTheme="minorHAnsi" w:cstheme="minorBidi"/>
      <w:szCs w:val="22"/>
    </w:rPr>
  </w:style>
  <w:style w:type="paragraph" w:styleId="61">
    <w:name w:val="toc 6"/>
    <w:basedOn w:val="a"/>
    <w:next w:val="a"/>
    <w:autoRedefine/>
    <w:uiPriority w:val="39"/>
    <w:unhideWhenUsed/>
    <w:locked/>
    <w:rsid w:val="00E33613"/>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E3361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E3361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E33613"/>
    <w:pPr>
      <w:ind w:leftChars="1600" w:left="3360"/>
    </w:pPr>
    <w:rPr>
      <w:rFonts w:asciiTheme="minorHAnsi" w:eastAsiaTheme="minorEastAsia" w:hAnsiTheme="minorHAnsi" w:cstheme="minorBidi"/>
      <w:szCs w:val="22"/>
    </w:rPr>
  </w:style>
  <w:style w:type="paragraph" w:customStyle="1" w:styleId="afd">
    <w:name w:val="分级标题"/>
    <w:basedOn w:val="XB"/>
    <w:link w:val="Chare"/>
    <w:qFormat/>
    <w:rsid w:val="00A50571"/>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rsid w:val="00A50571"/>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0"/>
    <w:semiHidden/>
    <w:rsid w:val="0058434B"/>
    <w:rPr>
      <w:rFonts w:asciiTheme="majorHAnsi" w:eastAsiaTheme="majorEastAsia" w:hAnsiTheme="majorHAnsi" w:cstheme="majorBidi"/>
      <w:b/>
      <w:bCs/>
      <w:kern w:val="2"/>
      <w:sz w:val="28"/>
      <w:szCs w:val="28"/>
    </w:rPr>
  </w:style>
  <w:style w:type="character" w:customStyle="1" w:styleId="5Char">
    <w:name w:val="标题 5 Char"/>
    <w:basedOn w:val="a1"/>
    <w:link w:val="50"/>
    <w:semiHidden/>
    <w:rsid w:val="0058434B"/>
    <w:rPr>
      <w:b/>
      <w:bCs/>
      <w:kern w:val="2"/>
      <w:sz w:val="28"/>
      <w:szCs w:val="28"/>
    </w:rPr>
  </w:style>
  <w:style w:type="character" w:customStyle="1" w:styleId="6Char">
    <w:name w:val="标题 6 Char"/>
    <w:basedOn w:val="a1"/>
    <w:link w:val="6"/>
    <w:semiHidden/>
    <w:rsid w:val="0058434B"/>
    <w:rPr>
      <w:rFonts w:asciiTheme="majorHAnsi" w:eastAsiaTheme="majorEastAsia" w:hAnsiTheme="majorHAnsi" w:cstheme="majorBidi"/>
      <w:b/>
      <w:bCs/>
      <w:kern w:val="2"/>
      <w:sz w:val="24"/>
      <w:szCs w:val="24"/>
    </w:rPr>
  </w:style>
  <w:style w:type="paragraph" w:customStyle="1" w:styleId="XB0">
    <w:name w:val="正文XB"/>
    <w:basedOn w:val="a"/>
    <w:link w:val="XBChar0"/>
    <w:qFormat/>
    <w:rsid w:val="008E61B3"/>
    <w:pPr>
      <w:spacing w:line="360" w:lineRule="auto"/>
      <w:ind w:firstLineChars="200" w:firstLine="420"/>
    </w:pPr>
    <w:rPr>
      <w:rFonts w:ascii="宋体" w:hAnsi="宋体"/>
      <w:color w:val="000000"/>
      <w:szCs w:val="21"/>
    </w:rPr>
  </w:style>
  <w:style w:type="character" w:customStyle="1" w:styleId="XBChar0">
    <w:name w:val="正文XB Char"/>
    <w:basedOn w:val="a1"/>
    <w:link w:val="XB0"/>
    <w:rsid w:val="008E61B3"/>
    <w:rPr>
      <w:rFonts w:ascii="宋体" w:hAnsi="宋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56B30A-2FFB-47A9-8000-3B515855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36</Pages>
  <Words>23516</Words>
  <Characters>13454</Characters>
  <Application>Microsoft Office Word</Application>
  <DocSecurity>0</DocSecurity>
  <Lines>112</Lines>
  <Paragraphs>73</Paragraphs>
  <ScaleCrop>false</ScaleCrop>
  <Company/>
  <LinksUpToDate>false</LinksUpToDate>
  <CharactersWithSpaces>36897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马悦</cp:lastModifiedBy>
  <cp:revision>32</cp:revision>
  <cp:lastPrinted>2007-07-19T00:46:00Z</cp:lastPrinted>
  <dcterms:created xsi:type="dcterms:W3CDTF">2017-05-10T12:40:00Z</dcterms:created>
  <dcterms:modified xsi:type="dcterms:W3CDTF">2018-08-24T13:22:00Z</dcterms:modified>
</cp:coreProperties>
</file>