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49F" w:rsidRPr="00BE0DC2" w:rsidRDefault="00A5249F" w:rsidP="00594E9B">
      <w:pPr>
        <w:pStyle w:val="Default"/>
        <w:snapToGrid w:val="0"/>
        <w:spacing w:line="360" w:lineRule="auto"/>
        <w:ind w:firstLineChars="200" w:firstLine="480"/>
        <w:rPr>
          <w:rFonts w:ascii="Times New Roman" w:hAnsi="Times New Roman" w:cs="Times New Roman"/>
          <w:color w:val="000000" w:themeColor="text1"/>
        </w:rPr>
      </w:pPr>
    </w:p>
    <w:p w:rsidR="00A5249F" w:rsidRPr="00BE0DC2" w:rsidRDefault="00A5249F" w:rsidP="00594E9B">
      <w:pPr>
        <w:pStyle w:val="Default"/>
        <w:snapToGrid w:val="0"/>
        <w:spacing w:line="360" w:lineRule="auto"/>
        <w:ind w:firstLineChars="200" w:firstLine="480"/>
        <w:rPr>
          <w:rFonts w:ascii="Times New Roman" w:hAnsi="Times New Roman" w:cs="Times New Roman"/>
          <w:color w:val="000000" w:themeColor="text1"/>
        </w:rPr>
      </w:pPr>
    </w:p>
    <w:p w:rsidR="00A5249F" w:rsidRPr="00BE0DC2" w:rsidRDefault="00A5249F" w:rsidP="00594E9B">
      <w:pPr>
        <w:pStyle w:val="Default"/>
        <w:snapToGrid w:val="0"/>
        <w:spacing w:line="360" w:lineRule="auto"/>
        <w:ind w:firstLineChars="200" w:firstLine="480"/>
        <w:rPr>
          <w:rFonts w:ascii="Times New Roman" w:hAnsi="Times New Roman" w:cs="Times New Roman"/>
          <w:color w:val="000000" w:themeColor="text1"/>
        </w:rPr>
      </w:pPr>
    </w:p>
    <w:p w:rsidR="00A5249F" w:rsidRPr="00BE0DC2" w:rsidRDefault="00A5249F" w:rsidP="00594E9B">
      <w:pPr>
        <w:pStyle w:val="Default"/>
        <w:snapToGrid w:val="0"/>
        <w:spacing w:line="360" w:lineRule="auto"/>
        <w:ind w:firstLineChars="200" w:firstLine="720"/>
        <w:rPr>
          <w:rFonts w:ascii="Times New Roman" w:hAnsi="Times New Roman" w:cs="Times New Roman"/>
          <w:color w:val="000000" w:themeColor="text1"/>
          <w:sz w:val="36"/>
          <w:szCs w:val="36"/>
        </w:rPr>
      </w:pPr>
    </w:p>
    <w:p w:rsidR="00807480" w:rsidRPr="00BE0DC2" w:rsidRDefault="00745845" w:rsidP="00594E9B">
      <w:pPr>
        <w:pStyle w:val="Default"/>
        <w:snapToGrid w:val="0"/>
        <w:spacing w:line="360" w:lineRule="auto"/>
        <w:jc w:val="center"/>
        <w:rPr>
          <w:rFonts w:ascii="Times New Roman" w:hAnsi="Times New Roman" w:cs="Times New Roman"/>
          <w:b/>
          <w:color w:val="000000" w:themeColor="text1"/>
          <w:sz w:val="48"/>
          <w:szCs w:val="48"/>
        </w:rPr>
      </w:pPr>
      <w:r w:rsidRPr="00BE0DC2">
        <w:rPr>
          <w:rFonts w:ascii="Times New Roman" w:hAnsi="Times New Roman" w:cs="Times New Roman"/>
          <w:b/>
          <w:color w:val="000000" w:themeColor="text1"/>
          <w:sz w:val="48"/>
          <w:szCs w:val="48"/>
        </w:rPr>
        <w:t>景顺长城沪深</w:t>
      </w:r>
      <w:r w:rsidRPr="00BE0DC2">
        <w:rPr>
          <w:rFonts w:ascii="Times New Roman" w:hAnsi="Times New Roman" w:cs="Times New Roman"/>
          <w:b/>
          <w:color w:val="000000" w:themeColor="text1"/>
          <w:sz w:val="48"/>
          <w:szCs w:val="48"/>
        </w:rPr>
        <w:t>300</w:t>
      </w:r>
      <w:r w:rsidRPr="00BE0DC2">
        <w:rPr>
          <w:rFonts w:ascii="Times New Roman" w:hAnsi="Times New Roman" w:cs="Times New Roman"/>
          <w:b/>
          <w:color w:val="000000" w:themeColor="text1"/>
          <w:sz w:val="48"/>
          <w:szCs w:val="48"/>
        </w:rPr>
        <w:t>等权重交易型开放式指数证券投资基金</w:t>
      </w:r>
    </w:p>
    <w:p w:rsidR="00A5249F" w:rsidRPr="00BE0DC2" w:rsidRDefault="00A5249F" w:rsidP="00594E9B">
      <w:pPr>
        <w:pStyle w:val="Default"/>
        <w:snapToGrid w:val="0"/>
        <w:spacing w:line="360" w:lineRule="auto"/>
        <w:jc w:val="center"/>
        <w:rPr>
          <w:rFonts w:ascii="Times New Roman" w:hAnsi="Times New Roman" w:cs="Times New Roman"/>
          <w:b/>
          <w:color w:val="000000" w:themeColor="text1"/>
          <w:sz w:val="48"/>
          <w:szCs w:val="48"/>
        </w:rPr>
      </w:pPr>
      <w:r w:rsidRPr="00BE0DC2">
        <w:rPr>
          <w:rFonts w:ascii="Times New Roman" w:hAnsi="Times New Roman" w:cs="Times New Roman"/>
          <w:b/>
          <w:color w:val="000000" w:themeColor="text1"/>
          <w:sz w:val="48"/>
          <w:szCs w:val="48"/>
        </w:rPr>
        <w:t>清算报告</w:t>
      </w:r>
    </w:p>
    <w:p w:rsidR="00A5249F" w:rsidRPr="00BE0DC2" w:rsidRDefault="00A5249F" w:rsidP="00594E9B">
      <w:pPr>
        <w:pStyle w:val="Default"/>
        <w:snapToGrid w:val="0"/>
        <w:spacing w:line="360" w:lineRule="auto"/>
        <w:ind w:firstLineChars="200" w:firstLine="482"/>
        <w:jc w:val="center"/>
        <w:rPr>
          <w:rFonts w:ascii="Times New Roman" w:hAnsi="Times New Roman" w:cs="Times New Roman"/>
          <w:b/>
          <w:color w:val="000000" w:themeColor="text1"/>
        </w:rPr>
      </w:pPr>
    </w:p>
    <w:p w:rsidR="00A5249F" w:rsidRPr="00817687" w:rsidRDefault="00A5249F" w:rsidP="00594E9B">
      <w:pPr>
        <w:pStyle w:val="Default"/>
        <w:snapToGrid w:val="0"/>
        <w:spacing w:line="360" w:lineRule="auto"/>
        <w:ind w:firstLineChars="200" w:firstLine="482"/>
        <w:jc w:val="center"/>
        <w:rPr>
          <w:rFonts w:ascii="Times New Roman" w:hAnsi="Times New Roman" w:cs="Times New Roman"/>
          <w:b/>
          <w:color w:val="000000" w:themeColor="text1"/>
        </w:rPr>
      </w:pPr>
    </w:p>
    <w:p w:rsidR="00A5249F" w:rsidRPr="00BE0DC2" w:rsidRDefault="00A5249F" w:rsidP="00594E9B">
      <w:pPr>
        <w:pStyle w:val="Default"/>
        <w:snapToGrid w:val="0"/>
        <w:spacing w:line="360" w:lineRule="auto"/>
        <w:ind w:firstLineChars="200" w:firstLine="482"/>
        <w:jc w:val="center"/>
        <w:rPr>
          <w:rFonts w:ascii="Times New Roman" w:hAnsi="Times New Roman" w:cs="Times New Roman"/>
          <w:b/>
          <w:color w:val="000000" w:themeColor="text1"/>
        </w:rPr>
      </w:pPr>
    </w:p>
    <w:p w:rsidR="00A5249F" w:rsidRPr="00BE0DC2" w:rsidRDefault="00A5249F" w:rsidP="00594E9B">
      <w:pPr>
        <w:pStyle w:val="Default"/>
        <w:snapToGrid w:val="0"/>
        <w:spacing w:line="360" w:lineRule="auto"/>
        <w:ind w:firstLineChars="200" w:firstLine="482"/>
        <w:jc w:val="center"/>
        <w:rPr>
          <w:rFonts w:ascii="Times New Roman" w:hAnsi="Times New Roman" w:cs="Times New Roman"/>
          <w:b/>
          <w:color w:val="000000" w:themeColor="text1"/>
        </w:rPr>
      </w:pPr>
    </w:p>
    <w:p w:rsidR="00A5249F" w:rsidRPr="00BE0DC2" w:rsidRDefault="00A5249F" w:rsidP="00594E9B">
      <w:pPr>
        <w:pStyle w:val="Default"/>
        <w:snapToGrid w:val="0"/>
        <w:spacing w:line="360" w:lineRule="auto"/>
        <w:ind w:firstLineChars="200" w:firstLine="482"/>
        <w:jc w:val="center"/>
        <w:rPr>
          <w:rFonts w:ascii="Times New Roman" w:hAnsi="Times New Roman" w:cs="Times New Roman"/>
          <w:b/>
          <w:color w:val="000000" w:themeColor="text1"/>
        </w:rPr>
      </w:pPr>
    </w:p>
    <w:p w:rsidR="00A5249F" w:rsidRPr="00BE0DC2" w:rsidRDefault="00A5249F" w:rsidP="00594E9B">
      <w:pPr>
        <w:pStyle w:val="Default"/>
        <w:snapToGrid w:val="0"/>
        <w:spacing w:line="360" w:lineRule="auto"/>
        <w:ind w:firstLineChars="200" w:firstLine="482"/>
        <w:jc w:val="center"/>
        <w:rPr>
          <w:rFonts w:ascii="Times New Roman" w:hAnsi="Times New Roman" w:cs="Times New Roman"/>
          <w:b/>
          <w:color w:val="000000" w:themeColor="text1"/>
        </w:rPr>
      </w:pPr>
    </w:p>
    <w:p w:rsidR="00A5249F" w:rsidRPr="00770F38" w:rsidRDefault="00A5249F" w:rsidP="00594E9B">
      <w:pPr>
        <w:pStyle w:val="Default"/>
        <w:snapToGrid w:val="0"/>
        <w:spacing w:line="360" w:lineRule="auto"/>
        <w:ind w:firstLineChars="200" w:firstLine="482"/>
        <w:jc w:val="center"/>
        <w:rPr>
          <w:rFonts w:ascii="Times New Roman" w:hAnsi="Times New Roman" w:cs="Times New Roman"/>
          <w:b/>
          <w:color w:val="000000" w:themeColor="text1"/>
        </w:rPr>
      </w:pPr>
    </w:p>
    <w:p w:rsidR="00A5249F" w:rsidRPr="00BE0DC2" w:rsidRDefault="00A5249F" w:rsidP="00594E9B">
      <w:pPr>
        <w:pStyle w:val="Default"/>
        <w:snapToGrid w:val="0"/>
        <w:spacing w:line="360" w:lineRule="auto"/>
        <w:ind w:firstLineChars="200" w:firstLine="482"/>
        <w:jc w:val="center"/>
        <w:rPr>
          <w:rFonts w:ascii="Times New Roman" w:hAnsi="Times New Roman" w:cs="Times New Roman"/>
          <w:b/>
          <w:color w:val="000000" w:themeColor="text1"/>
        </w:rPr>
      </w:pPr>
    </w:p>
    <w:p w:rsidR="00A5249F" w:rsidRPr="00BE0DC2" w:rsidRDefault="00A5249F" w:rsidP="00594E9B">
      <w:pPr>
        <w:pStyle w:val="Default"/>
        <w:snapToGrid w:val="0"/>
        <w:spacing w:line="360" w:lineRule="auto"/>
        <w:ind w:firstLineChars="200" w:firstLine="482"/>
        <w:jc w:val="center"/>
        <w:rPr>
          <w:rFonts w:ascii="Times New Roman" w:hAnsi="Times New Roman" w:cs="Times New Roman"/>
          <w:b/>
          <w:color w:val="000000" w:themeColor="text1"/>
        </w:rPr>
      </w:pPr>
    </w:p>
    <w:p w:rsidR="00A5249F" w:rsidRPr="00BE0DC2" w:rsidRDefault="00A5249F" w:rsidP="00594E9B">
      <w:pPr>
        <w:pStyle w:val="Default"/>
        <w:snapToGrid w:val="0"/>
        <w:spacing w:line="360" w:lineRule="auto"/>
        <w:ind w:firstLineChars="200" w:firstLine="482"/>
        <w:jc w:val="center"/>
        <w:rPr>
          <w:rFonts w:ascii="Times New Roman" w:hAnsi="Times New Roman" w:cs="Times New Roman"/>
          <w:b/>
          <w:color w:val="000000" w:themeColor="text1"/>
        </w:rPr>
      </w:pPr>
    </w:p>
    <w:p w:rsidR="00A5249F" w:rsidRPr="00BE0DC2" w:rsidRDefault="00A5249F" w:rsidP="00594E9B">
      <w:pPr>
        <w:pStyle w:val="Default"/>
        <w:snapToGrid w:val="0"/>
        <w:spacing w:line="360" w:lineRule="auto"/>
        <w:ind w:firstLineChars="200" w:firstLine="482"/>
        <w:jc w:val="center"/>
        <w:rPr>
          <w:rFonts w:ascii="Times New Roman" w:hAnsi="Times New Roman" w:cs="Times New Roman"/>
          <w:b/>
          <w:color w:val="000000" w:themeColor="text1"/>
        </w:rPr>
      </w:pPr>
    </w:p>
    <w:p w:rsidR="00A5249F" w:rsidRPr="00BE0DC2" w:rsidRDefault="00A5249F" w:rsidP="00594E9B">
      <w:pPr>
        <w:pStyle w:val="Default"/>
        <w:snapToGrid w:val="0"/>
        <w:spacing w:line="360" w:lineRule="auto"/>
        <w:ind w:firstLineChars="200" w:firstLine="482"/>
        <w:jc w:val="center"/>
        <w:rPr>
          <w:rFonts w:ascii="Times New Roman" w:hAnsi="Times New Roman" w:cs="Times New Roman"/>
          <w:b/>
          <w:color w:val="000000" w:themeColor="text1"/>
        </w:rPr>
      </w:pPr>
    </w:p>
    <w:p w:rsidR="00A5249F" w:rsidRPr="00BE0DC2" w:rsidRDefault="00A5249F" w:rsidP="00594E9B">
      <w:pPr>
        <w:pStyle w:val="Default"/>
        <w:snapToGrid w:val="0"/>
        <w:spacing w:line="360" w:lineRule="auto"/>
        <w:ind w:firstLineChars="200" w:firstLine="562"/>
        <w:jc w:val="center"/>
        <w:rPr>
          <w:rFonts w:ascii="Times New Roman" w:hAnsi="Times New Roman" w:cs="Times New Roman"/>
          <w:b/>
          <w:color w:val="000000" w:themeColor="text1"/>
          <w:sz w:val="28"/>
          <w:szCs w:val="28"/>
        </w:rPr>
      </w:pPr>
      <w:r w:rsidRPr="00BE0DC2">
        <w:rPr>
          <w:rFonts w:ascii="Times New Roman" w:hAnsi="Times New Roman" w:cs="Times New Roman"/>
          <w:b/>
          <w:color w:val="000000" w:themeColor="text1"/>
          <w:sz w:val="28"/>
          <w:szCs w:val="28"/>
        </w:rPr>
        <w:t>基金管理人：景顺长城基金管理有限公司</w:t>
      </w:r>
    </w:p>
    <w:p w:rsidR="00A5249F" w:rsidRPr="00BE0DC2" w:rsidRDefault="00A5249F" w:rsidP="00594E9B">
      <w:pPr>
        <w:pStyle w:val="Default"/>
        <w:snapToGrid w:val="0"/>
        <w:spacing w:line="360" w:lineRule="auto"/>
        <w:ind w:firstLineChars="200" w:firstLine="562"/>
        <w:jc w:val="center"/>
        <w:rPr>
          <w:rFonts w:ascii="Times New Roman" w:hAnsi="Times New Roman" w:cs="Times New Roman"/>
          <w:b/>
          <w:color w:val="000000" w:themeColor="text1"/>
          <w:sz w:val="28"/>
          <w:szCs w:val="28"/>
        </w:rPr>
      </w:pPr>
      <w:r w:rsidRPr="00BE0DC2">
        <w:rPr>
          <w:rFonts w:ascii="Times New Roman" w:hAnsi="Times New Roman" w:cs="Times New Roman"/>
          <w:b/>
          <w:color w:val="000000" w:themeColor="text1"/>
          <w:sz w:val="28"/>
          <w:szCs w:val="28"/>
        </w:rPr>
        <w:t>基金托管人：中国</w:t>
      </w:r>
      <w:r w:rsidR="00745845" w:rsidRPr="00BE0DC2">
        <w:rPr>
          <w:rFonts w:ascii="Times New Roman" w:hAnsi="Times New Roman" w:cs="Times New Roman"/>
          <w:b/>
          <w:color w:val="000000" w:themeColor="text1"/>
          <w:sz w:val="28"/>
          <w:szCs w:val="28"/>
        </w:rPr>
        <w:t>农业</w:t>
      </w:r>
      <w:r w:rsidRPr="00BE0DC2">
        <w:rPr>
          <w:rFonts w:ascii="Times New Roman" w:hAnsi="Times New Roman" w:cs="Times New Roman"/>
          <w:b/>
          <w:color w:val="000000" w:themeColor="text1"/>
          <w:sz w:val="28"/>
          <w:szCs w:val="28"/>
        </w:rPr>
        <w:t>银行股份有限公司</w:t>
      </w:r>
    </w:p>
    <w:p w:rsidR="00A5249F" w:rsidRPr="00BE0DC2" w:rsidRDefault="00A5249F" w:rsidP="00594E9B">
      <w:pPr>
        <w:pStyle w:val="Default"/>
        <w:snapToGrid w:val="0"/>
        <w:spacing w:line="360" w:lineRule="auto"/>
        <w:ind w:firstLineChars="200" w:firstLine="562"/>
        <w:jc w:val="center"/>
        <w:rPr>
          <w:rFonts w:ascii="Times New Roman" w:hAnsi="Times New Roman" w:cs="Times New Roman"/>
          <w:b/>
          <w:color w:val="000000" w:themeColor="text1"/>
          <w:sz w:val="28"/>
          <w:szCs w:val="28"/>
        </w:rPr>
      </w:pPr>
      <w:r w:rsidRPr="00BE0DC2">
        <w:rPr>
          <w:rFonts w:ascii="Times New Roman" w:hAnsi="Times New Roman" w:cs="Times New Roman"/>
          <w:b/>
          <w:color w:val="000000" w:themeColor="text1"/>
          <w:sz w:val="28"/>
          <w:szCs w:val="28"/>
        </w:rPr>
        <w:t>清算报告出具日：</w:t>
      </w:r>
      <w:r w:rsidR="00592191" w:rsidRPr="00BE0DC2">
        <w:rPr>
          <w:rFonts w:ascii="Times New Roman" w:hAnsi="Times New Roman" w:cs="Times New Roman"/>
          <w:b/>
          <w:color w:val="000000" w:themeColor="text1"/>
          <w:sz w:val="28"/>
          <w:szCs w:val="28"/>
        </w:rPr>
        <w:t>二〇一八年四月十六日</w:t>
      </w:r>
    </w:p>
    <w:p w:rsidR="006E41D3" w:rsidRPr="00BE0DC2" w:rsidRDefault="006E41D3" w:rsidP="00594E9B">
      <w:pPr>
        <w:pStyle w:val="Default"/>
        <w:snapToGrid w:val="0"/>
        <w:spacing w:line="360" w:lineRule="auto"/>
        <w:ind w:firstLineChars="200" w:firstLine="562"/>
        <w:jc w:val="center"/>
        <w:rPr>
          <w:rFonts w:ascii="Times New Roman" w:hAnsi="Times New Roman" w:cs="Times New Roman"/>
          <w:b/>
          <w:color w:val="000000" w:themeColor="text1"/>
          <w:sz w:val="28"/>
          <w:szCs w:val="28"/>
        </w:rPr>
      </w:pPr>
      <w:r w:rsidRPr="00BE0DC2">
        <w:rPr>
          <w:rFonts w:ascii="Times New Roman" w:hAnsi="Times New Roman" w:cs="Times New Roman"/>
          <w:b/>
          <w:color w:val="000000" w:themeColor="text1"/>
          <w:sz w:val="28"/>
          <w:szCs w:val="28"/>
        </w:rPr>
        <w:t>清算报告公告日：</w:t>
      </w:r>
      <w:r w:rsidR="00EC760A" w:rsidRPr="00EC760A">
        <w:rPr>
          <w:rFonts w:ascii="Times New Roman" w:hAnsi="Times New Roman" w:cs="Times New Roman" w:hint="eastAsia"/>
          <w:b/>
          <w:color w:val="000000" w:themeColor="text1"/>
          <w:sz w:val="28"/>
          <w:szCs w:val="28"/>
        </w:rPr>
        <w:t>二〇一八</w:t>
      </w:r>
      <w:r w:rsidRPr="00BE0DC2">
        <w:rPr>
          <w:rFonts w:ascii="Times New Roman" w:hAnsi="Times New Roman" w:cs="Times New Roman"/>
          <w:b/>
          <w:color w:val="000000" w:themeColor="text1"/>
          <w:sz w:val="28"/>
          <w:szCs w:val="28"/>
        </w:rPr>
        <w:t>年</w:t>
      </w:r>
      <w:r w:rsidR="00EC760A">
        <w:rPr>
          <w:rFonts w:ascii="Times New Roman" w:hAnsi="Times New Roman" w:cs="Times New Roman" w:hint="eastAsia"/>
          <w:b/>
          <w:color w:val="000000" w:themeColor="text1"/>
          <w:sz w:val="28"/>
          <w:szCs w:val="28"/>
        </w:rPr>
        <w:t>五</w:t>
      </w:r>
      <w:r w:rsidRPr="00BE0DC2">
        <w:rPr>
          <w:rFonts w:ascii="Times New Roman" w:hAnsi="Times New Roman" w:cs="Times New Roman"/>
          <w:b/>
          <w:color w:val="000000" w:themeColor="text1"/>
          <w:sz w:val="28"/>
          <w:szCs w:val="28"/>
        </w:rPr>
        <w:t>月</w:t>
      </w:r>
      <w:r w:rsidR="00770F38" w:rsidRPr="00770F38">
        <w:rPr>
          <w:rFonts w:ascii="Times New Roman" w:hAnsi="Times New Roman" w:cs="Times New Roman" w:hint="eastAsia"/>
          <w:b/>
          <w:color w:val="000000" w:themeColor="text1"/>
          <w:sz w:val="28"/>
          <w:szCs w:val="28"/>
        </w:rPr>
        <w:t>二十一</w:t>
      </w:r>
      <w:r w:rsidRPr="00BE0DC2">
        <w:rPr>
          <w:rFonts w:ascii="Times New Roman" w:hAnsi="Times New Roman" w:cs="Times New Roman"/>
          <w:b/>
          <w:color w:val="000000" w:themeColor="text1"/>
          <w:sz w:val="28"/>
          <w:szCs w:val="28"/>
        </w:rPr>
        <w:t>日</w:t>
      </w:r>
    </w:p>
    <w:p w:rsidR="0019265F" w:rsidRPr="00BE0DC2" w:rsidRDefault="0019265F" w:rsidP="00594E9B">
      <w:pPr>
        <w:adjustRightInd w:val="0"/>
        <w:snapToGrid w:val="0"/>
        <w:spacing w:line="360" w:lineRule="auto"/>
        <w:ind w:firstLineChars="200" w:firstLine="480"/>
        <w:jc w:val="center"/>
        <w:rPr>
          <w:rFonts w:ascii="Times New Roman" w:hAnsi="Times New Roman" w:cs="Times New Roman"/>
          <w:color w:val="000000" w:themeColor="text1"/>
          <w:sz w:val="24"/>
          <w:szCs w:val="24"/>
        </w:rPr>
        <w:sectPr w:rsidR="0019265F" w:rsidRPr="00BE0DC2">
          <w:footerReference w:type="default" r:id="rId8"/>
          <w:pgSz w:w="11906" w:h="16838"/>
          <w:pgMar w:top="1440" w:right="1800" w:bottom="1440" w:left="1800" w:header="851" w:footer="992" w:gutter="0"/>
          <w:cols w:space="425"/>
          <w:docGrid w:type="lines" w:linePitch="312"/>
        </w:sectPr>
      </w:pPr>
    </w:p>
    <w:p w:rsidR="00597E6F" w:rsidRPr="00BE0DC2" w:rsidRDefault="00597E6F" w:rsidP="00594E9B">
      <w:pPr>
        <w:adjustRightInd w:val="0"/>
        <w:snapToGrid w:val="0"/>
        <w:spacing w:line="360" w:lineRule="auto"/>
        <w:ind w:firstLineChars="200" w:firstLine="480"/>
        <w:jc w:val="center"/>
        <w:rPr>
          <w:rFonts w:ascii="Times New Roman" w:hAnsi="Times New Roman" w:cs="Times New Roman"/>
          <w:color w:val="000000" w:themeColor="text1"/>
          <w:sz w:val="24"/>
          <w:szCs w:val="24"/>
        </w:rPr>
      </w:pPr>
    </w:p>
    <w:p w:rsidR="0019265F" w:rsidRPr="00BE0DC2" w:rsidRDefault="0019265F" w:rsidP="00594E9B">
      <w:pPr>
        <w:pStyle w:val="Default"/>
        <w:snapToGrid w:val="0"/>
        <w:spacing w:line="360" w:lineRule="auto"/>
        <w:ind w:firstLineChars="200" w:firstLine="482"/>
        <w:jc w:val="center"/>
        <w:rPr>
          <w:rFonts w:ascii="Times New Roman" w:hAnsi="Times New Roman" w:cs="Times New Roman"/>
          <w:b/>
          <w:color w:val="000000" w:themeColor="text1"/>
        </w:rPr>
        <w:sectPr w:rsidR="0019265F" w:rsidRPr="00BE0DC2">
          <w:headerReference w:type="default" r:id="rId9"/>
          <w:pgSz w:w="11906" w:h="16838"/>
          <w:pgMar w:top="1440" w:right="1800" w:bottom="1440" w:left="1800" w:header="851" w:footer="992" w:gutter="0"/>
          <w:cols w:space="425"/>
          <w:docGrid w:type="lines" w:linePitch="312"/>
        </w:sectPr>
      </w:pPr>
    </w:p>
    <w:p w:rsidR="00A5249F" w:rsidRPr="00BE0DC2" w:rsidRDefault="00A5249F" w:rsidP="00594E9B">
      <w:pPr>
        <w:pStyle w:val="Default"/>
        <w:snapToGrid w:val="0"/>
        <w:spacing w:line="360" w:lineRule="auto"/>
        <w:ind w:firstLineChars="200" w:firstLine="482"/>
        <w:jc w:val="center"/>
        <w:rPr>
          <w:rFonts w:ascii="Times New Roman" w:hAnsi="Times New Roman" w:cs="Times New Roman"/>
          <w:b/>
          <w:color w:val="000000" w:themeColor="text1"/>
        </w:rPr>
      </w:pPr>
      <w:r w:rsidRPr="00BE0DC2">
        <w:rPr>
          <w:rFonts w:ascii="Times New Roman" w:hAnsi="Times New Roman" w:cs="Times New Roman"/>
          <w:b/>
          <w:color w:val="000000" w:themeColor="text1"/>
        </w:rPr>
        <w:lastRenderedPageBreak/>
        <w:t>目录</w:t>
      </w:r>
    </w:p>
    <w:p w:rsidR="007D332F" w:rsidRPr="00BE0DC2" w:rsidRDefault="007D332F" w:rsidP="00594E9B">
      <w:pPr>
        <w:pStyle w:val="Default"/>
        <w:snapToGrid w:val="0"/>
        <w:spacing w:line="360" w:lineRule="auto"/>
        <w:ind w:firstLineChars="200" w:firstLine="480"/>
        <w:jc w:val="center"/>
        <w:rPr>
          <w:rFonts w:ascii="Times New Roman" w:hAnsi="Times New Roman" w:cs="Times New Roman"/>
          <w:color w:val="000000" w:themeColor="text1"/>
        </w:rPr>
      </w:pPr>
    </w:p>
    <w:p w:rsidR="008C1DAB" w:rsidRPr="00BE0DC2" w:rsidRDefault="00501B64" w:rsidP="00594E9B">
      <w:pPr>
        <w:pStyle w:val="1"/>
        <w:adjustRightInd w:val="0"/>
        <w:rPr>
          <w:rFonts w:ascii="Times New Roman" w:hAnsi="Times New Roman" w:cs="Times New Roman"/>
          <w:noProof/>
        </w:rPr>
      </w:pPr>
      <w:r w:rsidRPr="00BE0DC2">
        <w:rPr>
          <w:rFonts w:ascii="Times New Roman" w:eastAsia="宋体" w:hAnsi="Times New Roman" w:cs="Times New Roman"/>
          <w:color w:val="000000" w:themeColor="text1"/>
          <w:kern w:val="0"/>
          <w:sz w:val="24"/>
          <w:szCs w:val="24"/>
        </w:rPr>
        <w:fldChar w:fldCharType="begin"/>
      </w:r>
      <w:r w:rsidR="002633B0" w:rsidRPr="00BE0DC2">
        <w:rPr>
          <w:rFonts w:ascii="Times New Roman" w:eastAsia="宋体" w:hAnsi="Times New Roman" w:cs="Times New Roman"/>
          <w:color w:val="000000" w:themeColor="text1"/>
          <w:kern w:val="0"/>
          <w:sz w:val="24"/>
          <w:szCs w:val="24"/>
        </w:rPr>
        <w:instrText xml:space="preserve"> TOC \o "1-3" \h \z \u </w:instrText>
      </w:r>
      <w:r w:rsidRPr="00BE0DC2">
        <w:rPr>
          <w:rFonts w:ascii="Times New Roman" w:eastAsia="宋体" w:hAnsi="Times New Roman" w:cs="Times New Roman"/>
          <w:color w:val="000000" w:themeColor="text1"/>
          <w:kern w:val="0"/>
          <w:sz w:val="24"/>
          <w:szCs w:val="24"/>
        </w:rPr>
        <w:fldChar w:fldCharType="separate"/>
      </w:r>
      <w:hyperlink w:anchor="_Toc510427440" w:history="1">
        <w:r w:rsidR="008C1DAB" w:rsidRPr="00BE0DC2">
          <w:rPr>
            <w:rStyle w:val="a9"/>
            <w:rFonts w:ascii="Times New Roman" w:hAnsi="Times New Roman" w:cs="Times New Roman"/>
            <w:b/>
            <w:noProof/>
          </w:rPr>
          <w:t>重要提示</w:t>
        </w:r>
        <w:r w:rsidR="008C1DAB" w:rsidRPr="00BE0DC2">
          <w:rPr>
            <w:rFonts w:ascii="Times New Roman" w:hAnsi="Times New Roman" w:cs="Times New Roman"/>
            <w:noProof/>
            <w:webHidden/>
          </w:rPr>
          <w:tab/>
        </w:r>
        <w:r w:rsidRPr="00BE0DC2">
          <w:rPr>
            <w:rFonts w:ascii="Times New Roman" w:hAnsi="Times New Roman" w:cs="Times New Roman"/>
            <w:noProof/>
            <w:webHidden/>
          </w:rPr>
          <w:fldChar w:fldCharType="begin"/>
        </w:r>
        <w:r w:rsidR="008C1DAB" w:rsidRPr="00BE0DC2">
          <w:rPr>
            <w:rFonts w:ascii="Times New Roman" w:hAnsi="Times New Roman" w:cs="Times New Roman"/>
            <w:noProof/>
            <w:webHidden/>
          </w:rPr>
          <w:instrText xml:space="preserve"> PAGEREF _Toc510427440 \h </w:instrText>
        </w:r>
        <w:r w:rsidRPr="00BE0DC2">
          <w:rPr>
            <w:rFonts w:ascii="Times New Roman" w:hAnsi="Times New Roman" w:cs="Times New Roman"/>
            <w:noProof/>
            <w:webHidden/>
          </w:rPr>
        </w:r>
        <w:r w:rsidRPr="00BE0DC2">
          <w:rPr>
            <w:rFonts w:ascii="Times New Roman" w:hAnsi="Times New Roman" w:cs="Times New Roman"/>
            <w:noProof/>
            <w:webHidden/>
          </w:rPr>
          <w:fldChar w:fldCharType="separate"/>
        </w:r>
        <w:r w:rsidR="00E2411A">
          <w:rPr>
            <w:rFonts w:ascii="Times New Roman" w:hAnsi="Times New Roman" w:cs="Times New Roman"/>
            <w:noProof/>
            <w:webHidden/>
          </w:rPr>
          <w:t>3</w:t>
        </w:r>
        <w:r w:rsidRPr="00BE0DC2">
          <w:rPr>
            <w:rFonts w:ascii="Times New Roman" w:hAnsi="Times New Roman" w:cs="Times New Roman"/>
            <w:noProof/>
            <w:webHidden/>
          </w:rPr>
          <w:fldChar w:fldCharType="end"/>
        </w:r>
      </w:hyperlink>
    </w:p>
    <w:p w:rsidR="008C1DAB" w:rsidRPr="00BE0DC2" w:rsidRDefault="00501B64" w:rsidP="00594E9B">
      <w:pPr>
        <w:pStyle w:val="1"/>
        <w:adjustRightInd w:val="0"/>
        <w:rPr>
          <w:rFonts w:ascii="Times New Roman" w:hAnsi="Times New Roman" w:cs="Times New Roman"/>
          <w:noProof/>
        </w:rPr>
      </w:pPr>
      <w:hyperlink w:anchor="_Toc510427441" w:history="1">
        <w:r w:rsidR="008C1DAB" w:rsidRPr="00BE0DC2">
          <w:rPr>
            <w:rStyle w:val="a9"/>
            <w:rFonts w:ascii="Times New Roman" w:hAnsi="Times New Roman" w:cs="Times New Roman"/>
            <w:b/>
            <w:noProof/>
          </w:rPr>
          <w:t>一、基金概况</w:t>
        </w:r>
        <w:r w:rsidR="008C1DAB" w:rsidRPr="00BE0DC2">
          <w:rPr>
            <w:rFonts w:ascii="Times New Roman" w:hAnsi="Times New Roman" w:cs="Times New Roman"/>
            <w:noProof/>
            <w:webHidden/>
          </w:rPr>
          <w:tab/>
        </w:r>
        <w:r w:rsidRPr="00BE0DC2">
          <w:rPr>
            <w:rFonts w:ascii="Times New Roman" w:hAnsi="Times New Roman" w:cs="Times New Roman"/>
            <w:noProof/>
            <w:webHidden/>
          </w:rPr>
          <w:fldChar w:fldCharType="begin"/>
        </w:r>
        <w:r w:rsidR="008C1DAB" w:rsidRPr="00BE0DC2">
          <w:rPr>
            <w:rFonts w:ascii="Times New Roman" w:hAnsi="Times New Roman" w:cs="Times New Roman"/>
            <w:noProof/>
            <w:webHidden/>
          </w:rPr>
          <w:instrText xml:space="preserve"> PAGEREF _Toc510427441 \h </w:instrText>
        </w:r>
        <w:r w:rsidRPr="00BE0DC2">
          <w:rPr>
            <w:rFonts w:ascii="Times New Roman" w:hAnsi="Times New Roman" w:cs="Times New Roman"/>
            <w:noProof/>
            <w:webHidden/>
          </w:rPr>
        </w:r>
        <w:r w:rsidRPr="00BE0DC2">
          <w:rPr>
            <w:rFonts w:ascii="Times New Roman" w:hAnsi="Times New Roman" w:cs="Times New Roman"/>
            <w:noProof/>
            <w:webHidden/>
          </w:rPr>
          <w:fldChar w:fldCharType="separate"/>
        </w:r>
        <w:r w:rsidR="00E2411A">
          <w:rPr>
            <w:rFonts w:ascii="Times New Roman" w:hAnsi="Times New Roman" w:cs="Times New Roman"/>
            <w:noProof/>
            <w:webHidden/>
          </w:rPr>
          <w:t>3</w:t>
        </w:r>
        <w:r w:rsidRPr="00BE0DC2">
          <w:rPr>
            <w:rFonts w:ascii="Times New Roman" w:hAnsi="Times New Roman" w:cs="Times New Roman"/>
            <w:noProof/>
            <w:webHidden/>
          </w:rPr>
          <w:fldChar w:fldCharType="end"/>
        </w:r>
      </w:hyperlink>
    </w:p>
    <w:p w:rsidR="008C1DAB" w:rsidRPr="00BE0DC2" w:rsidRDefault="00501B64" w:rsidP="00594E9B">
      <w:pPr>
        <w:pStyle w:val="1"/>
        <w:adjustRightInd w:val="0"/>
        <w:rPr>
          <w:rFonts w:ascii="Times New Roman" w:hAnsi="Times New Roman" w:cs="Times New Roman"/>
          <w:noProof/>
        </w:rPr>
      </w:pPr>
      <w:hyperlink w:anchor="_Toc510427442" w:history="1">
        <w:r w:rsidR="008C1DAB" w:rsidRPr="00BE0DC2">
          <w:rPr>
            <w:rStyle w:val="a9"/>
            <w:rFonts w:ascii="Times New Roman" w:hAnsi="Times New Roman" w:cs="Times New Roman"/>
            <w:b/>
            <w:noProof/>
          </w:rPr>
          <w:t>二、基金运作情况</w:t>
        </w:r>
        <w:r w:rsidR="008C1DAB" w:rsidRPr="00BE0DC2">
          <w:rPr>
            <w:rFonts w:ascii="Times New Roman" w:hAnsi="Times New Roman" w:cs="Times New Roman"/>
            <w:noProof/>
            <w:webHidden/>
          </w:rPr>
          <w:tab/>
        </w:r>
        <w:r w:rsidRPr="00BE0DC2">
          <w:rPr>
            <w:rFonts w:ascii="Times New Roman" w:hAnsi="Times New Roman" w:cs="Times New Roman"/>
            <w:noProof/>
            <w:webHidden/>
          </w:rPr>
          <w:fldChar w:fldCharType="begin"/>
        </w:r>
        <w:r w:rsidR="008C1DAB" w:rsidRPr="00BE0DC2">
          <w:rPr>
            <w:rFonts w:ascii="Times New Roman" w:hAnsi="Times New Roman" w:cs="Times New Roman"/>
            <w:noProof/>
            <w:webHidden/>
          </w:rPr>
          <w:instrText xml:space="preserve"> PAGEREF _Toc510427442 \h </w:instrText>
        </w:r>
        <w:r w:rsidRPr="00BE0DC2">
          <w:rPr>
            <w:rFonts w:ascii="Times New Roman" w:hAnsi="Times New Roman" w:cs="Times New Roman"/>
            <w:noProof/>
            <w:webHidden/>
          </w:rPr>
        </w:r>
        <w:r w:rsidRPr="00BE0DC2">
          <w:rPr>
            <w:rFonts w:ascii="Times New Roman" w:hAnsi="Times New Roman" w:cs="Times New Roman"/>
            <w:noProof/>
            <w:webHidden/>
          </w:rPr>
          <w:fldChar w:fldCharType="separate"/>
        </w:r>
        <w:r w:rsidR="00E2411A">
          <w:rPr>
            <w:rFonts w:ascii="Times New Roman" w:hAnsi="Times New Roman" w:cs="Times New Roman"/>
            <w:noProof/>
            <w:webHidden/>
          </w:rPr>
          <w:t>4</w:t>
        </w:r>
        <w:r w:rsidRPr="00BE0DC2">
          <w:rPr>
            <w:rFonts w:ascii="Times New Roman" w:hAnsi="Times New Roman" w:cs="Times New Roman"/>
            <w:noProof/>
            <w:webHidden/>
          </w:rPr>
          <w:fldChar w:fldCharType="end"/>
        </w:r>
      </w:hyperlink>
    </w:p>
    <w:p w:rsidR="008C1DAB" w:rsidRPr="00BE0DC2" w:rsidRDefault="00501B64" w:rsidP="00594E9B">
      <w:pPr>
        <w:pStyle w:val="1"/>
        <w:adjustRightInd w:val="0"/>
        <w:rPr>
          <w:rFonts w:ascii="Times New Roman" w:hAnsi="Times New Roman" w:cs="Times New Roman"/>
          <w:noProof/>
        </w:rPr>
      </w:pPr>
      <w:hyperlink w:anchor="_Toc510427443" w:history="1">
        <w:r w:rsidR="008C1DAB" w:rsidRPr="00BE0DC2">
          <w:rPr>
            <w:rStyle w:val="a9"/>
            <w:rFonts w:ascii="Times New Roman" w:hAnsi="Times New Roman" w:cs="Times New Roman"/>
            <w:b/>
            <w:noProof/>
          </w:rPr>
          <w:t>三、财务会计报告</w:t>
        </w:r>
        <w:r w:rsidR="008C1DAB" w:rsidRPr="00BE0DC2">
          <w:rPr>
            <w:rFonts w:ascii="Times New Roman" w:hAnsi="Times New Roman" w:cs="Times New Roman"/>
            <w:noProof/>
            <w:webHidden/>
          </w:rPr>
          <w:tab/>
        </w:r>
        <w:r w:rsidRPr="00BE0DC2">
          <w:rPr>
            <w:rFonts w:ascii="Times New Roman" w:hAnsi="Times New Roman" w:cs="Times New Roman"/>
            <w:noProof/>
            <w:webHidden/>
          </w:rPr>
          <w:fldChar w:fldCharType="begin"/>
        </w:r>
        <w:r w:rsidR="008C1DAB" w:rsidRPr="00BE0DC2">
          <w:rPr>
            <w:rFonts w:ascii="Times New Roman" w:hAnsi="Times New Roman" w:cs="Times New Roman"/>
            <w:noProof/>
            <w:webHidden/>
          </w:rPr>
          <w:instrText xml:space="preserve"> PAGEREF _Toc510427443 \h </w:instrText>
        </w:r>
        <w:r w:rsidRPr="00BE0DC2">
          <w:rPr>
            <w:rFonts w:ascii="Times New Roman" w:hAnsi="Times New Roman" w:cs="Times New Roman"/>
            <w:noProof/>
            <w:webHidden/>
          </w:rPr>
        </w:r>
        <w:r w:rsidRPr="00BE0DC2">
          <w:rPr>
            <w:rFonts w:ascii="Times New Roman" w:hAnsi="Times New Roman" w:cs="Times New Roman"/>
            <w:noProof/>
            <w:webHidden/>
          </w:rPr>
          <w:fldChar w:fldCharType="separate"/>
        </w:r>
        <w:r w:rsidR="00E2411A">
          <w:rPr>
            <w:rFonts w:ascii="Times New Roman" w:hAnsi="Times New Roman" w:cs="Times New Roman"/>
            <w:noProof/>
            <w:webHidden/>
          </w:rPr>
          <w:t>5</w:t>
        </w:r>
        <w:r w:rsidRPr="00BE0DC2">
          <w:rPr>
            <w:rFonts w:ascii="Times New Roman" w:hAnsi="Times New Roman" w:cs="Times New Roman"/>
            <w:noProof/>
            <w:webHidden/>
          </w:rPr>
          <w:fldChar w:fldCharType="end"/>
        </w:r>
      </w:hyperlink>
    </w:p>
    <w:p w:rsidR="008C1DAB" w:rsidRPr="00BE0DC2" w:rsidRDefault="00501B64" w:rsidP="00594E9B">
      <w:pPr>
        <w:pStyle w:val="1"/>
        <w:adjustRightInd w:val="0"/>
        <w:rPr>
          <w:rFonts w:ascii="Times New Roman" w:hAnsi="Times New Roman" w:cs="Times New Roman"/>
          <w:noProof/>
        </w:rPr>
      </w:pPr>
      <w:hyperlink w:anchor="_Toc510427444" w:history="1">
        <w:r w:rsidR="008C1DAB" w:rsidRPr="00BE0DC2">
          <w:rPr>
            <w:rStyle w:val="a9"/>
            <w:rFonts w:ascii="Times New Roman" w:hAnsi="Times New Roman" w:cs="Times New Roman"/>
            <w:b/>
            <w:noProof/>
          </w:rPr>
          <w:t>四、清算情况</w:t>
        </w:r>
        <w:r w:rsidR="008C1DAB" w:rsidRPr="00BE0DC2">
          <w:rPr>
            <w:rFonts w:ascii="Times New Roman" w:hAnsi="Times New Roman" w:cs="Times New Roman"/>
            <w:noProof/>
            <w:webHidden/>
          </w:rPr>
          <w:tab/>
        </w:r>
        <w:r w:rsidRPr="00BE0DC2">
          <w:rPr>
            <w:rFonts w:ascii="Times New Roman" w:hAnsi="Times New Roman" w:cs="Times New Roman"/>
            <w:noProof/>
            <w:webHidden/>
          </w:rPr>
          <w:fldChar w:fldCharType="begin"/>
        </w:r>
        <w:r w:rsidR="008C1DAB" w:rsidRPr="00BE0DC2">
          <w:rPr>
            <w:rFonts w:ascii="Times New Roman" w:hAnsi="Times New Roman" w:cs="Times New Roman"/>
            <w:noProof/>
            <w:webHidden/>
          </w:rPr>
          <w:instrText xml:space="preserve"> PAGEREF _Toc510427444 \h </w:instrText>
        </w:r>
        <w:r w:rsidRPr="00BE0DC2">
          <w:rPr>
            <w:rFonts w:ascii="Times New Roman" w:hAnsi="Times New Roman" w:cs="Times New Roman"/>
            <w:noProof/>
            <w:webHidden/>
          </w:rPr>
        </w:r>
        <w:r w:rsidRPr="00BE0DC2">
          <w:rPr>
            <w:rFonts w:ascii="Times New Roman" w:hAnsi="Times New Roman" w:cs="Times New Roman"/>
            <w:noProof/>
            <w:webHidden/>
          </w:rPr>
          <w:fldChar w:fldCharType="separate"/>
        </w:r>
        <w:r w:rsidR="00E2411A">
          <w:rPr>
            <w:rFonts w:ascii="Times New Roman" w:hAnsi="Times New Roman" w:cs="Times New Roman"/>
            <w:noProof/>
            <w:webHidden/>
          </w:rPr>
          <w:t>6</w:t>
        </w:r>
        <w:r w:rsidRPr="00BE0DC2">
          <w:rPr>
            <w:rFonts w:ascii="Times New Roman" w:hAnsi="Times New Roman" w:cs="Times New Roman"/>
            <w:noProof/>
            <w:webHidden/>
          </w:rPr>
          <w:fldChar w:fldCharType="end"/>
        </w:r>
      </w:hyperlink>
    </w:p>
    <w:p w:rsidR="008C1DAB" w:rsidRPr="00BE0DC2" w:rsidRDefault="00501B64" w:rsidP="00594E9B">
      <w:pPr>
        <w:pStyle w:val="1"/>
        <w:adjustRightInd w:val="0"/>
        <w:rPr>
          <w:rFonts w:ascii="Times New Roman" w:hAnsi="Times New Roman" w:cs="Times New Roman"/>
          <w:noProof/>
        </w:rPr>
      </w:pPr>
      <w:hyperlink w:anchor="_Toc510427445" w:history="1">
        <w:r w:rsidR="008C1DAB" w:rsidRPr="00BE0DC2">
          <w:rPr>
            <w:rStyle w:val="a9"/>
            <w:rFonts w:ascii="Times New Roman" w:hAnsi="Times New Roman" w:cs="Times New Roman"/>
            <w:b/>
            <w:noProof/>
          </w:rPr>
          <w:t>五、备查文件</w:t>
        </w:r>
        <w:r w:rsidR="008C1DAB" w:rsidRPr="00BE0DC2">
          <w:rPr>
            <w:rFonts w:ascii="Times New Roman" w:hAnsi="Times New Roman" w:cs="Times New Roman"/>
            <w:noProof/>
            <w:webHidden/>
          </w:rPr>
          <w:tab/>
        </w:r>
        <w:r w:rsidRPr="00BE0DC2">
          <w:rPr>
            <w:rFonts w:ascii="Times New Roman" w:hAnsi="Times New Roman" w:cs="Times New Roman"/>
            <w:noProof/>
            <w:webHidden/>
          </w:rPr>
          <w:fldChar w:fldCharType="begin"/>
        </w:r>
        <w:r w:rsidR="008C1DAB" w:rsidRPr="00BE0DC2">
          <w:rPr>
            <w:rFonts w:ascii="Times New Roman" w:hAnsi="Times New Roman" w:cs="Times New Roman"/>
            <w:noProof/>
            <w:webHidden/>
          </w:rPr>
          <w:instrText xml:space="preserve"> PAGEREF _Toc510427445 \h </w:instrText>
        </w:r>
        <w:r w:rsidRPr="00BE0DC2">
          <w:rPr>
            <w:rFonts w:ascii="Times New Roman" w:hAnsi="Times New Roman" w:cs="Times New Roman"/>
            <w:noProof/>
            <w:webHidden/>
          </w:rPr>
        </w:r>
        <w:r w:rsidRPr="00BE0DC2">
          <w:rPr>
            <w:rFonts w:ascii="Times New Roman" w:hAnsi="Times New Roman" w:cs="Times New Roman"/>
            <w:noProof/>
            <w:webHidden/>
          </w:rPr>
          <w:fldChar w:fldCharType="separate"/>
        </w:r>
        <w:r w:rsidR="00E2411A">
          <w:rPr>
            <w:rFonts w:ascii="Times New Roman" w:hAnsi="Times New Roman" w:cs="Times New Roman"/>
            <w:noProof/>
            <w:webHidden/>
          </w:rPr>
          <w:t>13</w:t>
        </w:r>
        <w:r w:rsidRPr="00BE0DC2">
          <w:rPr>
            <w:rFonts w:ascii="Times New Roman" w:hAnsi="Times New Roman" w:cs="Times New Roman"/>
            <w:noProof/>
            <w:webHidden/>
          </w:rPr>
          <w:fldChar w:fldCharType="end"/>
        </w:r>
      </w:hyperlink>
    </w:p>
    <w:p w:rsidR="007B5427" w:rsidRPr="00BE0DC2" w:rsidRDefault="00501B64" w:rsidP="00594E9B">
      <w:pPr>
        <w:adjustRightInd w:val="0"/>
        <w:snapToGrid w:val="0"/>
        <w:spacing w:line="360" w:lineRule="auto"/>
        <w:ind w:firstLineChars="200" w:firstLine="480"/>
        <w:jc w:val="left"/>
        <w:rPr>
          <w:rFonts w:ascii="Times New Roman" w:hAnsi="Times New Roman" w:cs="Times New Roman"/>
          <w:color w:val="000000" w:themeColor="text1"/>
          <w:sz w:val="24"/>
          <w:szCs w:val="24"/>
        </w:rPr>
      </w:pPr>
      <w:r w:rsidRPr="00BE0DC2">
        <w:rPr>
          <w:rFonts w:ascii="Times New Roman" w:eastAsia="宋体" w:hAnsi="Times New Roman" w:cs="Times New Roman"/>
          <w:color w:val="000000" w:themeColor="text1"/>
          <w:kern w:val="0"/>
          <w:sz w:val="24"/>
          <w:szCs w:val="24"/>
        </w:rPr>
        <w:fldChar w:fldCharType="end"/>
      </w:r>
    </w:p>
    <w:p w:rsidR="007B5427" w:rsidRPr="00BE0DC2" w:rsidRDefault="007B5427" w:rsidP="00594E9B">
      <w:pPr>
        <w:adjustRightInd w:val="0"/>
        <w:snapToGrid w:val="0"/>
        <w:spacing w:line="360" w:lineRule="auto"/>
        <w:ind w:firstLineChars="200" w:firstLine="480"/>
        <w:jc w:val="left"/>
        <w:rPr>
          <w:rFonts w:ascii="Times New Roman" w:hAnsi="Times New Roman" w:cs="Times New Roman"/>
          <w:color w:val="000000" w:themeColor="text1"/>
          <w:sz w:val="24"/>
          <w:szCs w:val="24"/>
        </w:rPr>
      </w:pPr>
    </w:p>
    <w:p w:rsidR="007B5427" w:rsidRPr="00BE0DC2" w:rsidRDefault="007B5427" w:rsidP="00594E9B">
      <w:pPr>
        <w:adjustRightInd w:val="0"/>
        <w:snapToGrid w:val="0"/>
        <w:spacing w:line="360" w:lineRule="auto"/>
        <w:ind w:firstLineChars="200" w:firstLine="480"/>
        <w:jc w:val="left"/>
        <w:rPr>
          <w:rFonts w:ascii="Times New Roman" w:hAnsi="Times New Roman" w:cs="Times New Roman"/>
          <w:color w:val="000000" w:themeColor="text1"/>
          <w:sz w:val="24"/>
          <w:szCs w:val="24"/>
        </w:rPr>
      </w:pPr>
    </w:p>
    <w:p w:rsidR="007B5427" w:rsidRPr="00BE0DC2" w:rsidRDefault="007B5427" w:rsidP="00594E9B">
      <w:pPr>
        <w:adjustRightInd w:val="0"/>
        <w:snapToGrid w:val="0"/>
        <w:spacing w:line="360" w:lineRule="auto"/>
        <w:ind w:firstLineChars="200" w:firstLine="480"/>
        <w:jc w:val="left"/>
        <w:rPr>
          <w:rFonts w:ascii="Times New Roman" w:hAnsi="Times New Roman" w:cs="Times New Roman"/>
          <w:color w:val="000000" w:themeColor="text1"/>
          <w:sz w:val="24"/>
          <w:szCs w:val="24"/>
        </w:rPr>
      </w:pPr>
    </w:p>
    <w:p w:rsidR="007B5427" w:rsidRPr="00BE0DC2" w:rsidRDefault="007B5427" w:rsidP="00594E9B">
      <w:pPr>
        <w:adjustRightInd w:val="0"/>
        <w:snapToGrid w:val="0"/>
        <w:spacing w:line="360" w:lineRule="auto"/>
        <w:ind w:firstLineChars="200" w:firstLine="480"/>
        <w:jc w:val="left"/>
        <w:rPr>
          <w:rFonts w:ascii="Times New Roman" w:hAnsi="Times New Roman" w:cs="Times New Roman"/>
          <w:color w:val="000000" w:themeColor="text1"/>
          <w:sz w:val="24"/>
          <w:szCs w:val="24"/>
        </w:rPr>
      </w:pPr>
    </w:p>
    <w:p w:rsidR="007B5427" w:rsidRPr="00BE0DC2" w:rsidRDefault="007B5427" w:rsidP="00594E9B">
      <w:pPr>
        <w:adjustRightInd w:val="0"/>
        <w:snapToGrid w:val="0"/>
        <w:spacing w:line="360" w:lineRule="auto"/>
        <w:ind w:firstLineChars="200" w:firstLine="480"/>
        <w:jc w:val="left"/>
        <w:rPr>
          <w:rFonts w:ascii="Times New Roman" w:hAnsi="Times New Roman" w:cs="Times New Roman"/>
          <w:color w:val="000000" w:themeColor="text1"/>
          <w:sz w:val="24"/>
          <w:szCs w:val="24"/>
        </w:rPr>
      </w:pPr>
    </w:p>
    <w:p w:rsidR="007B5427" w:rsidRPr="00BE0DC2" w:rsidRDefault="007B5427" w:rsidP="00594E9B">
      <w:pPr>
        <w:adjustRightInd w:val="0"/>
        <w:snapToGrid w:val="0"/>
        <w:spacing w:line="360" w:lineRule="auto"/>
        <w:ind w:firstLineChars="200" w:firstLine="480"/>
        <w:jc w:val="left"/>
        <w:rPr>
          <w:rFonts w:ascii="Times New Roman" w:hAnsi="Times New Roman" w:cs="Times New Roman"/>
          <w:color w:val="000000" w:themeColor="text1"/>
          <w:sz w:val="24"/>
          <w:szCs w:val="24"/>
        </w:rPr>
      </w:pPr>
    </w:p>
    <w:p w:rsidR="007B5427" w:rsidRPr="00BE0DC2" w:rsidRDefault="007B5427" w:rsidP="00594E9B">
      <w:pPr>
        <w:adjustRightInd w:val="0"/>
        <w:snapToGrid w:val="0"/>
        <w:spacing w:line="360" w:lineRule="auto"/>
        <w:ind w:firstLineChars="200" w:firstLine="480"/>
        <w:jc w:val="left"/>
        <w:rPr>
          <w:rFonts w:ascii="Times New Roman" w:hAnsi="Times New Roman" w:cs="Times New Roman"/>
          <w:color w:val="000000" w:themeColor="text1"/>
          <w:sz w:val="24"/>
          <w:szCs w:val="24"/>
        </w:rPr>
      </w:pPr>
    </w:p>
    <w:p w:rsidR="007B5427" w:rsidRPr="00BE0DC2" w:rsidRDefault="007B5427" w:rsidP="00594E9B">
      <w:pPr>
        <w:adjustRightInd w:val="0"/>
        <w:snapToGrid w:val="0"/>
        <w:spacing w:line="360" w:lineRule="auto"/>
        <w:ind w:firstLineChars="200" w:firstLine="480"/>
        <w:jc w:val="left"/>
        <w:rPr>
          <w:rFonts w:ascii="Times New Roman" w:hAnsi="Times New Roman" w:cs="Times New Roman"/>
          <w:color w:val="000000" w:themeColor="text1"/>
          <w:sz w:val="24"/>
          <w:szCs w:val="24"/>
        </w:rPr>
      </w:pPr>
    </w:p>
    <w:p w:rsidR="007B5427" w:rsidRPr="00BE0DC2" w:rsidRDefault="007B5427" w:rsidP="00594E9B">
      <w:pPr>
        <w:adjustRightInd w:val="0"/>
        <w:snapToGrid w:val="0"/>
        <w:spacing w:line="360" w:lineRule="auto"/>
        <w:ind w:firstLineChars="200" w:firstLine="480"/>
        <w:jc w:val="left"/>
        <w:rPr>
          <w:rFonts w:ascii="Times New Roman" w:hAnsi="Times New Roman" w:cs="Times New Roman"/>
          <w:color w:val="000000" w:themeColor="text1"/>
          <w:sz w:val="24"/>
          <w:szCs w:val="24"/>
        </w:rPr>
      </w:pPr>
    </w:p>
    <w:p w:rsidR="007B5427" w:rsidRPr="00BE0DC2" w:rsidRDefault="007B5427" w:rsidP="00594E9B">
      <w:pPr>
        <w:adjustRightInd w:val="0"/>
        <w:snapToGrid w:val="0"/>
        <w:spacing w:line="360" w:lineRule="auto"/>
        <w:ind w:firstLineChars="200" w:firstLine="480"/>
        <w:jc w:val="left"/>
        <w:rPr>
          <w:rFonts w:ascii="Times New Roman" w:hAnsi="Times New Roman" w:cs="Times New Roman"/>
          <w:color w:val="000000" w:themeColor="text1"/>
          <w:sz w:val="24"/>
          <w:szCs w:val="24"/>
        </w:rPr>
      </w:pPr>
    </w:p>
    <w:p w:rsidR="007B5427" w:rsidRPr="00BE0DC2" w:rsidRDefault="007B5427" w:rsidP="00594E9B">
      <w:pPr>
        <w:adjustRightInd w:val="0"/>
        <w:snapToGrid w:val="0"/>
        <w:spacing w:line="360" w:lineRule="auto"/>
        <w:ind w:firstLineChars="200" w:firstLine="480"/>
        <w:jc w:val="left"/>
        <w:rPr>
          <w:rFonts w:ascii="Times New Roman" w:hAnsi="Times New Roman" w:cs="Times New Roman"/>
          <w:color w:val="000000" w:themeColor="text1"/>
          <w:sz w:val="24"/>
          <w:szCs w:val="24"/>
        </w:rPr>
      </w:pPr>
    </w:p>
    <w:p w:rsidR="007B5427" w:rsidRPr="00BE0DC2" w:rsidRDefault="007B5427" w:rsidP="00594E9B">
      <w:pPr>
        <w:adjustRightInd w:val="0"/>
        <w:snapToGrid w:val="0"/>
        <w:spacing w:line="360" w:lineRule="auto"/>
        <w:ind w:firstLineChars="200" w:firstLine="480"/>
        <w:jc w:val="left"/>
        <w:rPr>
          <w:rFonts w:ascii="Times New Roman" w:hAnsi="Times New Roman" w:cs="Times New Roman"/>
          <w:color w:val="000000" w:themeColor="text1"/>
          <w:sz w:val="24"/>
          <w:szCs w:val="24"/>
        </w:rPr>
      </w:pPr>
    </w:p>
    <w:p w:rsidR="007B5427" w:rsidRPr="00BE0DC2" w:rsidRDefault="007B5427" w:rsidP="00594E9B">
      <w:pPr>
        <w:adjustRightInd w:val="0"/>
        <w:snapToGrid w:val="0"/>
        <w:spacing w:line="360" w:lineRule="auto"/>
        <w:ind w:firstLineChars="200" w:firstLine="480"/>
        <w:jc w:val="left"/>
        <w:rPr>
          <w:rFonts w:ascii="Times New Roman" w:hAnsi="Times New Roman" w:cs="Times New Roman"/>
          <w:color w:val="000000" w:themeColor="text1"/>
          <w:sz w:val="24"/>
          <w:szCs w:val="24"/>
        </w:rPr>
      </w:pPr>
    </w:p>
    <w:p w:rsidR="007B5427" w:rsidRPr="00BE0DC2" w:rsidRDefault="007B5427" w:rsidP="00594E9B">
      <w:pPr>
        <w:adjustRightInd w:val="0"/>
        <w:snapToGrid w:val="0"/>
        <w:spacing w:line="360" w:lineRule="auto"/>
        <w:ind w:firstLineChars="200" w:firstLine="480"/>
        <w:jc w:val="left"/>
        <w:rPr>
          <w:rFonts w:ascii="Times New Roman" w:hAnsi="Times New Roman" w:cs="Times New Roman"/>
          <w:color w:val="000000" w:themeColor="text1"/>
          <w:sz w:val="24"/>
          <w:szCs w:val="24"/>
        </w:rPr>
      </w:pPr>
    </w:p>
    <w:p w:rsidR="00262615" w:rsidRPr="00BE0DC2" w:rsidRDefault="00262615" w:rsidP="00594E9B">
      <w:pPr>
        <w:adjustRightInd w:val="0"/>
        <w:snapToGrid w:val="0"/>
        <w:spacing w:line="360" w:lineRule="auto"/>
        <w:ind w:firstLineChars="200" w:firstLine="480"/>
        <w:jc w:val="left"/>
        <w:rPr>
          <w:rFonts w:ascii="Times New Roman" w:hAnsi="Times New Roman" w:cs="Times New Roman"/>
          <w:color w:val="000000" w:themeColor="text1"/>
          <w:sz w:val="24"/>
          <w:szCs w:val="24"/>
        </w:rPr>
      </w:pPr>
    </w:p>
    <w:p w:rsidR="00262615" w:rsidRPr="00BE0DC2" w:rsidRDefault="00262615" w:rsidP="00594E9B">
      <w:pPr>
        <w:adjustRightInd w:val="0"/>
        <w:snapToGrid w:val="0"/>
        <w:spacing w:line="360" w:lineRule="auto"/>
        <w:ind w:firstLineChars="200" w:firstLine="480"/>
        <w:jc w:val="left"/>
        <w:rPr>
          <w:rFonts w:ascii="Times New Roman" w:hAnsi="Times New Roman" w:cs="Times New Roman"/>
          <w:color w:val="000000" w:themeColor="text1"/>
          <w:sz w:val="24"/>
          <w:szCs w:val="24"/>
        </w:rPr>
      </w:pPr>
    </w:p>
    <w:p w:rsidR="00262615" w:rsidRPr="00BE0DC2" w:rsidRDefault="00262615" w:rsidP="00594E9B">
      <w:pPr>
        <w:adjustRightInd w:val="0"/>
        <w:snapToGrid w:val="0"/>
        <w:spacing w:line="360" w:lineRule="auto"/>
        <w:ind w:firstLineChars="200" w:firstLine="480"/>
        <w:jc w:val="left"/>
        <w:rPr>
          <w:rFonts w:ascii="Times New Roman" w:hAnsi="Times New Roman" w:cs="Times New Roman"/>
          <w:color w:val="000000" w:themeColor="text1"/>
          <w:sz w:val="24"/>
          <w:szCs w:val="24"/>
        </w:rPr>
      </w:pPr>
    </w:p>
    <w:p w:rsidR="00262615" w:rsidRPr="00BE0DC2" w:rsidRDefault="00262615" w:rsidP="00594E9B">
      <w:pPr>
        <w:adjustRightInd w:val="0"/>
        <w:snapToGrid w:val="0"/>
        <w:spacing w:line="360" w:lineRule="auto"/>
        <w:ind w:firstLineChars="200" w:firstLine="480"/>
        <w:jc w:val="left"/>
        <w:rPr>
          <w:rFonts w:ascii="Times New Roman" w:hAnsi="Times New Roman" w:cs="Times New Roman"/>
          <w:color w:val="000000" w:themeColor="text1"/>
          <w:sz w:val="24"/>
          <w:szCs w:val="24"/>
        </w:rPr>
      </w:pPr>
    </w:p>
    <w:p w:rsidR="00262615" w:rsidRPr="00BE0DC2" w:rsidRDefault="00262615" w:rsidP="00594E9B">
      <w:pPr>
        <w:adjustRightInd w:val="0"/>
        <w:snapToGrid w:val="0"/>
        <w:spacing w:line="360" w:lineRule="auto"/>
        <w:ind w:firstLineChars="200" w:firstLine="480"/>
        <w:jc w:val="left"/>
        <w:rPr>
          <w:rFonts w:ascii="Times New Roman" w:hAnsi="Times New Roman" w:cs="Times New Roman"/>
          <w:color w:val="000000" w:themeColor="text1"/>
          <w:sz w:val="24"/>
          <w:szCs w:val="24"/>
        </w:rPr>
      </w:pPr>
    </w:p>
    <w:p w:rsidR="00262615" w:rsidRPr="00BE0DC2" w:rsidRDefault="00262615" w:rsidP="00594E9B">
      <w:pPr>
        <w:adjustRightInd w:val="0"/>
        <w:snapToGrid w:val="0"/>
        <w:spacing w:line="360" w:lineRule="auto"/>
        <w:ind w:firstLineChars="200" w:firstLine="480"/>
        <w:jc w:val="left"/>
        <w:rPr>
          <w:rFonts w:ascii="Times New Roman" w:hAnsi="Times New Roman" w:cs="Times New Roman"/>
          <w:color w:val="000000" w:themeColor="text1"/>
          <w:sz w:val="24"/>
          <w:szCs w:val="24"/>
        </w:rPr>
      </w:pPr>
    </w:p>
    <w:p w:rsidR="00262615" w:rsidRPr="00BE0DC2" w:rsidRDefault="00262615" w:rsidP="00594E9B">
      <w:pPr>
        <w:adjustRightInd w:val="0"/>
        <w:snapToGrid w:val="0"/>
        <w:spacing w:line="360" w:lineRule="auto"/>
        <w:ind w:firstLineChars="200" w:firstLine="480"/>
        <w:jc w:val="left"/>
        <w:rPr>
          <w:rFonts w:ascii="Times New Roman" w:hAnsi="Times New Roman" w:cs="Times New Roman"/>
          <w:color w:val="000000" w:themeColor="text1"/>
          <w:sz w:val="24"/>
          <w:szCs w:val="24"/>
        </w:rPr>
      </w:pPr>
    </w:p>
    <w:p w:rsidR="00262615" w:rsidRPr="00BE0DC2" w:rsidRDefault="00262615" w:rsidP="00594E9B">
      <w:pPr>
        <w:adjustRightInd w:val="0"/>
        <w:snapToGrid w:val="0"/>
        <w:spacing w:line="360" w:lineRule="auto"/>
        <w:ind w:firstLineChars="200" w:firstLine="480"/>
        <w:jc w:val="left"/>
        <w:rPr>
          <w:rFonts w:ascii="Times New Roman" w:hAnsi="Times New Roman" w:cs="Times New Roman"/>
          <w:color w:val="000000" w:themeColor="text1"/>
          <w:sz w:val="24"/>
          <w:szCs w:val="24"/>
        </w:rPr>
      </w:pPr>
    </w:p>
    <w:p w:rsidR="00262615" w:rsidRPr="00BE0DC2" w:rsidRDefault="00262615" w:rsidP="00594E9B">
      <w:pPr>
        <w:adjustRightInd w:val="0"/>
        <w:snapToGrid w:val="0"/>
        <w:spacing w:line="360" w:lineRule="auto"/>
        <w:ind w:firstLineChars="200" w:firstLine="480"/>
        <w:jc w:val="left"/>
        <w:rPr>
          <w:rFonts w:ascii="Times New Roman" w:hAnsi="Times New Roman" w:cs="Times New Roman"/>
          <w:color w:val="000000" w:themeColor="text1"/>
          <w:sz w:val="24"/>
          <w:szCs w:val="24"/>
        </w:rPr>
      </w:pPr>
    </w:p>
    <w:p w:rsidR="0019265F" w:rsidRPr="00BE0DC2" w:rsidRDefault="0019265F" w:rsidP="00594E9B">
      <w:pPr>
        <w:pStyle w:val="Default"/>
        <w:snapToGrid w:val="0"/>
        <w:spacing w:line="360" w:lineRule="auto"/>
        <w:ind w:firstLineChars="200" w:firstLine="482"/>
        <w:jc w:val="center"/>
        <w:rPr>
          <w:rFonts w:ascii="Times New Roman" w:hAnsi="Times New Roman" w:cs="Times New Roman"/>
          <w:b/>
          <w:color w:val="000000" w:themeColor="text1"/>
        </w:rPr>
        <w:sectPr w:rsidR="0019265F" w:rsidRPr="00BE0DC2" w:rsidSect="00597E6F">
          <w:type w:val="continuous"/>
          <w:pgSz w:w="11906" w:h="16838"/>
          <w:pgMar w:top="1440" w:right="1800" w:bottom="1440" w:left="1800" w:header="851" w:footer="992" w:gutter="0"/>
          <w:cols w:space="425"/>
          <w:docGrid w:type="lines" w:linePitch="312"/>
        </w:sectPr>
      </w:pPr>
    </w:p>
    <w:p w:rsidR="007B5427" w:rsidRPr="00BE0DC2" w:rsidRDefault="007B5427" w:rsidP="0052392B">
      <w:pPr>
        <w:pStyle w:val="Default"/>
        <w:snapToGrid w:val="0"/>
        <w:spacing w:afterLines="100" w:line="360" w:lineRule="auto"/>
        <w:ind w:firstLineChars="200" w:firstLine="482"/>
        <w:jc w:val="center"/>
        <w:outlineLvl w:val="0"/>
        <w:rPr>
          <w:rFonts w:ascii="Times New Roman" w:hAnsi="Times New Roman" w:cs="Times New Roman"/>
          <w:b/>
          <w:color w:val="000000" w:themeColor="text1"/>
        </w:rPr>
      </w:pPr>
      <w:bookmarkStart w:id="0" w:name="_Toc510427440"/>
      <w:r w:rsidRPr="00BE0DC2">
        <w:rPr>
          <w:rFonts w:ascii="Times New Roman" w:hAnsi="Times New Roman" w:cs="Times New Roman"/>
          <w:b/>
          <w:color w:val="000000" w:themeColor="text1"/>
        </w:rPr>
        <w:lastRenderedPageBreak/>
        <w:t>重要提示</w:t>
      </w:r>
      <w:bookmarkEnd w:id="0"/>
    </w:p>
    <w:p w:rsidR="007B5427" w:rsidRPr="00BE0DC2" w:rsidRDefault="00745845" w:rsidP="00594E9B">
      <w:pPr>
        <w:pStyle w:val="Default"/>
        <w:snapToGrid w:val="0"/>
        <w:spacing w:line="360" w:lineRule="auto"/>
        <w:ind w:firstLineChars="200" w:firstLine="480"/>
        <w:rPr>
          <w:rFonts w:ascii="Times New Roman" w:hAnsi="Times New Roman" w:cs="Times New Roman"/>
          <w:color w:val="000000" w:themeColor="text1"/>
        </w:rPr>
      </w:pPr>
      <w:r w:rsidRPr="00BE0DC2">
        <w:rPr>
          <w:rFonts w:ascii="Times New Roman" w:hAnsi="Times New Roman" w:cs="Times New Roman"/>
          <w:color w:val="000000" w:themeColor="text1"/>
        </w:rPr>
        <w:t>景顺长城沪深</w:t>
      </w:r>
      <w:r w:rsidRPr="00BE0DC2">
        <w:rPr>
          <w:rFonts w:ascii="Times New Roman" w:hAnsi="Times New Roman" w:cs="Times New Roman"/>
          <w:color w:val="000000" w:themeColor="text1"/>
        </w:rPr>
        <w:t>300</w:t>
      </w:r>
      <w:r w:rsidRPr="00BE0DC2">
        <w:rPr>
          <w:rFonts w:ascii="Times New Roman" w:hAnsi="Times New Roman" w:cs="Times New Roman"/>
          <w:color w:val="000000" w:themeColor="text1"/>
        </w:rPr>
        <w:t>等权重交易型开放式指数证券投资基金</w:t>
      </w:r>
      <w:r w:rsidR="007B5427" w:rsidRPr="00BE0DC2">
        <w:rPr>
          <w:rFonts w:ascii="Times New Roman" w:hAnsi="Times New Roman" w:cs="Times New Roman"/>
          <w:color w:val="000000" w:themeColor="text1"/>
        </w:rPr>
        <w:t>（以下简称</w:t>
      </w:r>
      <w:r w:rsidR="007B5427" w:rsidRPr="00BE0DC2">
        <w:rPr>
          <w:rFonts w:ascii="Times New Roman" w:hAnsi="Times New Roman" w:cs="Times New Roman"/>
          <w:color w:val="000000" w:themeColor="text1"/>
        </w:rPr>
        <w:t>“</w:t>
      </w:r>
      <w:r w:rsidR="007B5427" w:rsidRPr="00BE0DC2">
        <w:rPr>
          <w:rFonts w:ascii="Times New Roman" w:hAnsi="Times New Roman" w:cs="Times New Roman"/>
          <w:color w:val="000000" w:themeColor="text1"/>
        </w:rPr>
        <w:t>本基金</w:t>
      </w:r>
      <w:r w:rsidR="007B5427" w:rsidRPr="00BE0DC2">
        <w:rPr>
          <w:rFonts w:ascii="Times New Roman" w:hAnsi="Times New Roman" w:cs="Times New Roman"/>
          <w:color w:val="000000" w:themeColor="text1"/>
        </w:rPr>
        <w:t>”</w:t>
      </w:r>
      <w:r w:rsidR="007B5427" w:rsidRPr="00BE0DC2">
        <w:rPr>
          <w:rFonts w:ascii="Times New Roman" w:hAnsi="Times New Roman" w:cs="Times New Roman"/>
          <w:color w:val="000000" w:themeColor="text1"/>
        </w:rPr>
        <w:t>）经中国证券监督管理委员会（以下简称</w:t>
      </w:r>
      <w:r w:rsidR="007B5427" w:rsidRPr="00BE0DC2">
        <w:rPr>
          <w:rFonts w:ascii="Times New Roman" w:hAnsi="Times New Roman" w:cs="Times New Roman"/>
          <w:color w:val="000000" w:themeColor="text1"/>
        </w:rPr>
        <w:t>“</w:t>
      </w:r>
      <w:r w:rsidR="007B5427" w:rsidRPr="00BE0DC2">
        <w:rPr>
          <w:rFonts w:ascii="Times New Roman" w:hAnsi="Times New Roman" w:cs="Times New Roman"/>
          <w:color w:val="000000" w:themeColor="text1"/>
        </w:rPr>
        <w:t>中国证监会</w:t>
      </w:r>
      <w:r w:rsidR="007B5427" w:rsidRPr="00BE0DC2">
        <w:rPr>
          <w:rFonts w:ascii="Times New Roman" w:hAnsi="Times New Roman" w:cs="Times New Roman"/>
          <w:color w:val="000000" w:themeColor="text1"/>
        </w:rPr>
        <w:t>”</w:t>
      </w:r>
      <w:r w:rsidR="007B5427" w:rsidRPr="00BE0DC2">
        <w:rPr>
          <w:rFonts w:ascii="Times New Roman" w:hAnsi="Times New Roman" w:cs="Times New Roman"/>
          <w:color w:val="000000" w:themeColor="text1"/>
        </w:rPr>
        <w:t>）</w:t>
      </w:r>
      <w:r w:rsidR="0015038C" w:rsidRPr="00BE0DC2">
        <w:rPr>
          <w:rFonts w:ascii="Times New Roman" w:hAnsi="Times New Roman" w:cs="Times New Roman"/>
          <w:color w:val="000000" w:themeColor="text1"/>
        </w:rPr>
        <w:t>2012</w:t>
      </w:r>
      <w:r w:rsidR="0015038C" w:rsidRPr="00BE0DC2">
        <w:rPr>
          <w:rFonts w:ascii="Times New Roman" w:hAnsi="Times New Roman" w:cs="Times New Roman"/>
          <w:color w:val="000000" w:themeColor="text1"/>
        </w:rPr>
        <w:t>年</w:t>
      </w:r>
      <w:r w:rsidR="0015038C" w:rsidRPr="00BE0DC2">
        <w:rPr>
          <w:rFonts w:ascii="Times New Roman" w:hAnsi="Times New Roman" w:cs="Times New Roman"/>
          <w:color w:val="000000" w:themeColor="text1"/>
        </w:rPr>
        <w:t>11</w:t>
      </w:r>
      <w:r w:rsidR="0015038C" w:rsidRPr="00BE0DC2">
        <w:rPr>
          <w:rFonts w:ascii="Times New Roman" w:hAnsi="Times New Roman" w:cs="Times New Roman"/>
          <w:color w:val="000000" w:themeColor="text1"/>
        </w:rPr>
        <w:t>月</w:t>
      </w:r>
      <w:r w:rsidR="0015038C" w:rsidRPr="00BE0DC2">
        <w:rPr>
          <w:rFonts w:ascii="Times New Roman" w:hAnsi="Times New Roman" w:cs="Times New Roman"/>
          <w:color w:val="000000" w:themeColor="text1"/>
        </w:rPr>
        <w:t>19</w:t>
      </w:r>
      <w:r w:rsidR="0015038C" w:rsidRPr="00BE0DC2">
        <w:rPr>
          <w:rFonts w:ascii="Times New Roman" w:hAnsi="Times New Roman" w:cs="Times New Roman"/>
          <w:color w:val="000000" w:themeColor="text1"/>
        </w:rPr>
        <w:t>日证监许可【</w:t>
      </w:r>
      <w:r w:rsidR="0015038C" w:rsidRPr="00BE0DC2">
        <w:rPr>
          <w:rFonts w:ascii="Times New Roman" w:hAnsi="Times New Roman" w:cs="Times New Roman"/>
          <w:color w:val="000000" w:themeColor="text1"/>
        </w:rPr>
        <w:t>2012</w:t>
      </w:r>
      <w:r w:rsidR="0015038C" w:rsidRPr="00BE0DC2">
        <w:rPr>
          <w:rFonts w:ascii="Times New Roman" w:hAnsi="Times New Roman" w:cs="Times New Roman"/>
          <w:color w:val="000000" w:themeColor="text1"/>
        </w:rPr>
        <w:t>】</w:t>
      </w:r>
      <w:r w:rsidR="0015038C" w:rsidRPr="00BE0DC2">
        <w:rPr>
          <w:rFonts w:ascii="Times New Roman" w:hAnsi="Times New Roman" w:cs="Times New Roman"/>
          <w:color w:val="000000" w:themeColor="text1"/>
        </w:rPr>
        <w:t>1542</w:t>
      </w:r>
      <w:r w:rsidR="0015038C" w:rsidRPr="00BE0DC2">
        <w:rPr>
          <w:rFonts w:ascii="Times New Roman" w:hAnsi="Times New Roman" w:cs="Times New Roman"/>
          <w:color w:val="000000" w:themeColor="text1"/>
        </w:rPr>
        <w:t>号文核准募集</w:t>
      </w:r>
      <w:r w:rsidR="002F08E8" w:rsidRPr="00BE0DC2">
        <w:rPr>
          <w:rFonts w:ascii="Times New Roman" w:hAnsi="Times New Roman" w:cs="Times New Roman"/>
          <w:color w:val="000000" w:themeColor="text1"/>
        </w:rPr>
        <w:t>，</w:t>
      </w:r>
      <w:r w:rsidR="007B5427" w:rsidRPr="00BE0DC2">
        <w:rPr>
          <w:rFonts w:ascii="Times New Roman" w:hAnsi="Times New Roman" w:cs="Times New Roman"/>
          <w:color w:val="000000" w:themeColor="text1"/>
        </w:rPr>
        <w:t>自</w:t>
      </w:r>
      <w:r w:rsidR="0015038C" w:rsidRPr="00BE0DC2">
        <w:rPr>
          <w:rFonts w:ascii="Times New Roman" w:hAnsi="Times New Roman" w:cs="Times New Roman"/>
          <w:color w:val="000000" w:themeColor="text1"/>
        </w:rPr>
        <w:t>2013</w:t>
      </w:r>
      <w:r w:rsidR="0015038C" w:rsidRPr="00BE0DC2">
        <w:rPr>
          <w:rFonts w:ascii="Times New Roman" w:hAnsi="Times New Roman" w:cs="Times New Roman"/>
          <w:color w:val="000000" w:themeColor="text1"/>
        </w:rPr>
        <w:t>年</w:t>
      </w:r>
      <w:r w:rsidR="0015038C" w:rsidRPr="00BE0DC2">
        <w:rPr>
          <w:rFonts w:ascii="Times New Roman" w:hAnsi="Times New Roman" w:cs="Times New Roman"/>
          <w:color w:val="000000" w:themeColor="text1"/>
        </w:rPr>
        <w:t>5</w:t>
      </w:r>
      <w:r w:rsidR="0015038C" w:rsidRPr="00BE0DC2">
        <w:rPr>
          <w:rFonts w:ascii="Times New Roman" w:hAnsi="Times New Roman" w:cs="Times New Roman"/>
          <w:color w:val="000000" w:themeColor="text1"/>
        </w:rPr>
        <w:t>月</w:t>
      </w:r>
      <w:r w:rsidR="0015038C" w:rsidRPr="00BE0DC2">
        <w:rPr>
          <w:rFonts w:ascii="Times New Roman" w:hAnsi="Times New Roman" w:cs="Times New Roman"/>
          <w:color w:val="000000" w:themeColor="text1"/>
        </w:rPr>
        <w:t>7</w:t>
      </w:r>
      <w:r w:rsidR="0015038C" w:rsidRPr="00BE0DC2">
        <w:rPr>
          <w:rFonts w:ascii="Times New Roman" w:hAnsi="Times New Roman" w:cs="Times New Roman"/>
          <w:color w:val="000000" w:themeColor="text1"/>
        </w:rPr>
        <w:t>日起基金合同正式生效</w:t>
      </w:r>
      <w:r w:rsidR="007B5427" w:rsidRPr="00BE0DC2">
        <w:rPr>
          <w:rFonts w:ascii="Times New Roman" w:hAnsi="Times New Roman" w:cs="Times New Roman"/>
          <w:color w:val="000000" w:themeColor="text1"/>
        </w:rPr>
        <w:t>，本基金基金管理人为</w:t>
      </w:r>
      <w:r w:rsidR="00597E6F" w:rsidRPr="00BE0DC2">
        <w:rPr>
          <w:rFonts w:ascii="Times New Roman" w:hAnsi="Times New Roman" w:cs="Times New Roman"/>
          <w:color w:val="000000" w:themeColor="text1"/>
        </w:rPr>
        <w:t>景顺长城</w:t>
      </w:r>
      <w:r w:rsidR="007B5427" w:rsidRPr="00BE0DC2">
        <w:rPr>
          <w:rFonts w:ascii="Times New Roman" w:hAnsi="Times New Roman" w:cs="Times New Roman"/>
          <w:color w:val="000000" w:themeColor="text1"/>
        </w:rPr>
        <w:t>基金管理有限公司，基金托管人为中国</w:t>
      </w:r>
      <w:r w:rsidR="0015038C" w:rsidRPr="00BE0DC2">
        <w:rPr>
          <w:rFonts w:ascii="Times New Roman" w:hAnsi="Times New Roman" w:cs="Times New Roman"/>
          <w:color w:val="000000" w:themeColor="text1"/>
        </w:rPr>
        <w:t>农业</w:t>
      </w:r>
      <w:r w:rsidR="007B5427" w:rsidRPr="00BE0DC2">
        <w:rPr>
          <w:rFonts w:ascii="Times New Roman" w:hAnsi="Times New Roman" w:cs="Times New Roman"/>
          <w:color w:val="000000" w:themeColor="text1"/>
        </w:rPr>
        <w:t>银行股份有限公司。</w:t>
      </w:r>
    </w:p>
    <w:p w:rsidR="00A02E36" w:rsidRPr="00BE0DC2" w:rsidRDefault="007B5427" w:rsidP="00594E9B">
      <w:pPr>
        <w:pStyle w:val="Default"/>
        <w:snapToGrid w:val="0"/>
        <w:spacing w:line="360" w:lineRule="auto"/>
        <w:ind w:firstLineChars="200" w:firstLine="480"/>
        <w:rPr>
          <w:rFonts w:ascii="Times New Roman" w:hAnsi="Times New Roman" w:cs="Times New Roman"/>
          <w:color w:val="000000" w:themeColor="text1"/>
        </w:rPr>
      </w:pPr>
      <w:r w:rsidRPr="00BE0DC2">
        <w:rPr>
          <w:rFonts w:ascii="Times New Roman" w:hAnsi="Times New Roman" w:cs="Times New Roman"/>
          <w:color w:val="000000" w:themeColor="text1"/>
        </w:rPr>
        <w:t>根据《中华人民共和国证券投资基金法》、《</w:t>
      </w:r>
      <w:r w:rsidR="00745845" w:rsidRPr="00BE0DC2">
        <w:rPr>
          <w:rFonts w:ascii="Times New Roman" w:hAnsi="Times New Roman" w:cs="Times New Roman"/>
          <w:color w:val="000000" w:themeColor="text1"/>
        </w:rPr>
        <w:t>景顺长城沪深</w:t>
      </w:r>
      <w:r w:rsidR="00745845" w:rsidRPr="00BE0DC2">
        <w:rPr>
          <w:rFonts w:ascii="Times New Roman" w:hAnsi="Times New Roman" w:cs="Times New Roman"/>
          <w:color w:val="000000" w:themeColor="text1"/>
        </w:rPr>
        <w:t>300</w:t>
      </w:r>
      <w:r w:rsidR="00745845" w:rsidRPr="00BE0DC2">
        <w:rPr>
          <w:rFonts w:ascii="Times New Roman" w:hAnsi="Times New Roman" w:cs="Times New Roman"/>
          <w:color w:val="000000" w:themeColor="text1"/>
        </w:rPr>
        <w:t>等权重交易型开放式指数证券投资基金</w:t>
      </w:r>
      <w:r w:rsidRPr="00BE0DC2">
        <w:rPr>
          <w:rFonts w:ascii="Times New Roman" w:hAnsi="Times New Roman" w:cs="Times New Roman"/>
          <w:color w:val="000000" w:themeColor="text1"/>
        </w:rPr>
        <w:t>基金合同》（以下简称</w:t>
      </w:r>
      <w:r w:rsidRPr="00BE0DC2">
        <w:rPr>
          <w:rFonts w:ascii="Times New Roman" w:hAnsi="Times New Roman" w:cs="Times New Roman"/>
          <w:color w:val="000000" w:themeColor="text1"/>
        </w:rPr>
        <w:t>“</w:t>
      </w:r>
      <w:r w:rsidRPr="00BE0DC2">
        <w:rPr>
          <w:rFonts w:ascii="Times New Roman" w:hAnsi="Times New Roman" w:cs="Times New Roman"/>
          <w:color w:val="000000" w:themeColor="text1"/>
        </w:rPr>
        <w:t>《基金合同》</w:t>
      </w:r>
      <w:r w:rsidRPr="00BE0DC2">
        <w:rPr>
          <w:rFonts w:ascii="Times New Roman" w:hAnsi="Times New Roman" w:cs="Times New Roman"/>
          <w:color w:val="000000" w:themeColor="text1"/>
        </w:rPr>
        <w:t>”</w:t>
      </w:r>
      <w:r w:rsidRPr="00BE0DC2">
        <w:rPr>
          <w:rFonts w:ascii="Times New Roman" w:hAnsi="Times New Roman" w:cs="Times New Roman"/>
          <w:color w:val="000000" w:themeColor="text1"/>
        </w:rPr>
        <w:t>）等有关规定，</w:t>
      </w:r>
      <w:r w:rsidR="00831E66" w:rsidRPr="00BE0DC2">
        <w:rPr>
          <w:rFonts w:ascii="Times New Roman" w:hAnsi="Times New Roman" w:cs="Times New Roman"/>
          <w:color w:val="000000" w:themeColor="text1"/>
        </w:rPr>
        <w:t>本基金于</w:t>
      </w:r>
      <w:r w:rsidR="00831E66" w:rsidRPr="00BE0DC2">
        <w:rPr>
          <w:rFonts w:ascii="Times New Roman" w:hAnsi="Times New Roman" w:cs="Times New Roman"/>
          <w:color w:val="000000" w:themeColor="text1"/>
        </w:rPr>
        <w:t>2018</w:t>
      </w:r>
      <w:r w:rsidR="00831E66" w:rsidRPr="00BE0DC2">
        <w:rPr>
          <w:rFonts w:ascii="Times New Roman" w:hAnsi="Times New Roman" w:cs="Times New Roman"/>
          <w:color w:val="000000" w:themeColor="text1"/>
        </w:rPr>
        <w:t>年</w:t>
      </w:r>
      <w:r w:rsidR="00831E66" w:rsidRPr="00BE0DC2">
        <w:rPr>
          <w:rFonts w:ascii="Times New Roman" w:hAnsi="Times New Roman" w:cs="Times New Roman"/>
          <w:color w:val="000000" w:themeColor="text1"/>
        </w:rPr>
        <w:t>2</w:t>
      </w:r>
      <w:r w:rsidR="00831E66" w:rsidRPr="00BE0DC2">
        <w:rPr>
          <w:rFonts w:ascii="Times New Roman" w:hAnsi="Times New Roman" w:cs="Times New Roman"/>
          <w:color w:val="000000" w:themeColor="text1"/>
        </w:rPr>
        <w:t>月</w:t>
      </w:r>
      <w:r w:rsidR="00831E66" w:rsidRPr="00BE0DC2">
        <w:rPr>
          <w:rFonts w:ascii="Times New Roman" w:hAnsi="Times New Roman" w:cs="Times New Roman"/>
          <w:color w:val="000000" w:themeColor="text1"/>
        </w:rPr>
        <w:t>7</w:t>
      </w:r>
      <w:r w:rsidR="00831E66" w:rsidRPr="00BE0DC2">
        <w:rPr>
          <w:rFonts w:ascii="Times New Roman" w:hAnsi="Times New Roman" w:cs="Times New Roman"/>
          <w:color w:val="000000" w:themeColor="text1"/>
        </w:rPr>
        <w:t>日起至</w:t>
      </w:r>
      <w:r w:rsidR="00831E66" w:rsidRPr="00BE0DC2">
        <w:rPr>
          <w:rFonts w:ascii="Times New Roman" w:hAnsi="Times New Roman" w:cs="Times New Roman"/>
          <w:color w:val="000000" w:themeColor="text1"/>
        </w:rPr>
        <w:t>2018</w:t>
      </w:r>
      <w:r w:rsidR="00831E66" w:rsidRPr="00BE0DC2">
        <w:rPr>
          <w:rFonts w:ascii="Times New Roman" w:hAnsi="Times New Roman" w:cs="Times New Roman"/>
          <w:color w:val="000000" w:themeColor="text1"/>
        </w:rPr>
        <w:t>年</w:t>
      </w:r>
      <w:r w:rsidR="00831E66" w:rsidRPr="00BE0DC2">
        <w:rPr>
          <w:rFonts w:ascii="Times New Roman" w:hAnsi="Times New Roman" w:cs="Times New Roman"/>
          <w:color w:val="000000" w:themeColor="text1"/>
        </w:rPr>
        <w:t>3</w:t>
      </w:r>
      <w:r w:rsidR="00831E66" w:rsidRPr="00BE0DC2">
        <w:rPr>
          <w:rFonts w:ascii="Times New Roman" w:hAnsi="Times New Roman" w:cs="Times New Roman"/>
          <w:color w:val="000000" w:themeColor="text1"/>
        </w:rPr>
        <w:t>月</w:t>
      </w:r>
      <w:r w:rsidR="00831E66" w:rsidRPr="00BE0DC2">
        <w:rPr>
          <w:rFonts w:ascii="Times New Roman" w:hAnsi="Times New Roman" w:cs="Times New Roman"/>
          <w:color w:val="000000" w:themeColor="text1"/>
        </w:rPr>
        <w:t>4</w:t>
      </w:r>
      <w:r w:rsidR="00831E66" w:rsidRPr="00BE0DC2">
        <w:rPr>
          <w:rFonts w:ascii="Times New Roman" w:hAnsi="Times New Roman" w:cs="Times New Roman"/>
          <w:color w:val="000000" w:themeColor="text1"/>
        </w:rPr>
        <w:t>日期间以通讯方式召开基金份额持有人大会，审议并于</w:t>
      </w:r>
      <w:r w:rsidR="00831E66" w:rsidRPr="00BE0DC2">
        <w:rPr>
          <w:rFonts w:ascii="Times New Roman" w:hAnsi="Times New Roman" w:cs="Times New Roman"/>
          <w:color w:val="000000" w:themeColor="text1"/>
        </w:rPr>
        <w:t>2018</w:t>
      </w:r>
      <w:r w:rsidR="00831E66" w:rsidRPr="00BE0DC2">
        <w:rPr>
          <w:rFonts w:ascii="Times New Roman" w:hAnsi="Times New Roman" w:cs="Times New Roman"/>
          <w:color w:val="000000" w:themeColor="text1"/>
        </w:rPr>
        <w:t>年</w:t>
      </w:r>
      <w:r w:rsidR="00831E66" w:rsidRPr="00BE0DC2">
        <w:rPr>
          <w:rFonts w:ascii="Times New Roman" w:hAnsi="Times New Roman" w:cs="Times New Roman"/>
          <w:color w:val="000000" w:themeColor="text1"/>
        </w:rPr>
        <w:t>3</w:t>
      </w:r>
      <w:r w:rsidR="00831E66" w:rsidRPr="00BE0DC2">
        <w:rPr>
          <w:rFonts w:ascii="Times New Roman" w:hAnsi="Times New Roman" w:cs="Times New Roman"/>
          <w:color w:val="000000" w:themeColor="text1"/>
        </w:rPr>
        <w:t>月</w:t>
      </w:r>
      <w:r w:rsidR="00831E66" w:rsidRPr="00BE0DC2">
        <w:rPr>
          <w:rFonts w:ascii="Times New Roman" w:hAnsi="Times New Roman" w:cs="Times New Roman"/>
          <w:color w:val="000000" w:themeColor="text1"/>
        </w:rPr>
        <w:t>5</w:t>
      </w:r>
      <w:r w:rsidR="00831E66" w:rsidRPr="00BE0DC2">
        <w:rPr>
          <w:rFonts w:ascii="Times New Roman" w:hAnsi="Times New Roman" w:cs="Times New Roman"/>
          <w:color w:val="000000" w:themeColor="text1"/>
        </w:rPr>
        <w:t>日通过了《关于景顺长城沪深</w:t>
      </w:r>
      <w:r w:rsidR="00831E66" w:rsidRPr="00BE0DC2">
        <w:rPr>
          <w:rFonts w:ascii="Times New Roman" w:hAnsi="Times New Roman" w:cs="Times New Roman"/>
          <w:color w:val="000000" w:themeColor="text1"/>
        </w:rPr>
        <w:t>300</w:t>
      </w:r>
      <w:r w:rsidR="00831E66" w:rsidRPr="00BE0DC2">
        <w:rPr>
          <w:rFonts w:ascii="Times New Roman" w:hAnsi="Times New Roman" w:cs="Times New Roman"/>
          <w:color w:val="000000" w:themeColor="text1"/>
        </w:rPr>
        <w:t>等权重交易型开放式指数证券投资基金终止基金合同并终止上市有关事项的议案》（以下简称</w:t>
      </w:r>
      <w:r w:rsidR="00831E66" w:rsidRPr="00BE0DC2">
        <w:rPr>
          <w:rFonts w:ascii="Times New Roman" w:hAnsi="Times New Roman" w:cs="Times New Roman"/>
          <w:color w:val="000000" w:themeColor="text1"/>
        </w:rPr>
        <w:t>“</w:t>
      </w:r>
      <w:r w:rsidR="00831E66" w:rsidRPr="00BE0DC2">
        <w:rPr>
          <w:rFonts w:ascii="Times New Roman" w:hAnsi="Times New Roman" w:cs="Times New Roman"/>
          <w:color w:val="000000" w:themeColor="text1"/>
        </w:rPr>
        <w:t>《议案》</w:t>
      </w:r>
      <w:r w:rsidR="00831E66" w:rsidRPr="00BE0DC2">
        <w:rPr>
          <w:rFonts w:ascii="Times New Roman" w:hAnsi="Times New Roman" w:cs="Times New Roman"/>
          <w:color w:val="000000" w:themeColor="text1"/>
        </w:rPr>
        <w:t>”</w:t>
      </w:r>
      <w:r w:rsidR="00831E66" w:rsidRPr="00BE0DC2">
        <w:rPr>
          <w:rFonts w:ascii="Times New Roman" w:hAnsi="Times New Roman" w:cs="Times New Roman"/>
          <w:color w:val="000000" w:themeColor="text1"/>
        </w:rPr>
        <w:t>）。根据基金份额持有人大会决议生效的《议案》，本基金将终止并依据基金财产清算程序进行财产清算。</w:t>
      </w:r>
      <w:r w:rsidR="00A02E36" w:rsidRPr="00BE0DC2">
        <w:rPr>
          <w:rFonts w:ascii="Times New Roman" w:hAnsi="Times New Roman" w:cs="Times New Roman"/>
          <w:color w:val="000000" w:themeColor="text1"/>
        </w:rPr>
        <w:t>本基金的最后运作日为</w:t>
      </w:r>
      <w:r w:rsidR="00110B63" w:rsidRPr="00BE0DC2">
        <w:rPr>
          <w:rFonts w:ascii="Times New Roman" w:hAnsi="Times New Roman" w:cs="Times New Roman"/>
          <w:color w:val="000000" w:themeColor="text1"/>
        </w:rPr>
        <w:t>2018</w:t>
      </w:r>
      <w:r w:rsidR="00A02E36" w:rsidRPr="00BE0DC2">
        <w:rPr>
          <w:rFonts w:ascii="Times New Roman" w:hAnsi="Times New Roman" w:cs="Times New Roman"/>
          <w:color w:val="000000" w:themeColor="text1"/>
        </w:rPr>
        <w:t>年</w:t>
      </w:r>
      <w:r w:rsidR="00110B63" w:rsidRPr="00BE0DC2">
        <w:rPr>
          <w:rFonts w:ascii="Times New Roman" w:hAnsi="Times New Roman" w:cs="Times New Roman"/>
          <w:color w:val="000000" w:themeColor="text1"/>
        </w:rPr>
        <w:t>3</w:t>
      </w:r>
      <w:r w:rsidR="00A02E36" w:rsidRPr="00BE0DC2">
        <w:rPr>
          <w:rFonts w:ascii="Times New Roman" w:hAnsi="Times New Roman" w:cs="Times New Roman"/>
          <w:color w:val="000000" w:themeColor="text1"/>
        </w:rPr>
        <w:t>月</w:t>
      </w:r>
      <w:r w:rsidR="00110B63" w:rsidRPr="00BE0DC2">
        <w:rPr>
          <w:rFonts w:ascii="Times New Roman" w:hAnsi="Times New Roman" w:cs="Times New Roman"/>
          <w:color w:val="000000" w:themeColor="text1"/>
        </w:rPr>
        <w:t>6</w:t>
      </w:r>
      <w:r w:rsidR="00A02E36" w:rsidRPr="00BE0DC2">
        <w:rPr>
          <w:rFonts w:ascii="Times New Roman" w:hAnsi="Times New Roman" w:cs="Times New Roman"/>
          <w:color w:val="000000" w:themeColor="text1"/>
        </w:rPr>
        <w:t>日，并于</w:t>
      </w:r>
      <w:r w:rsidR="00831E66" w:rsidRPr="00BE0DC2">
        <w:rPr>
          <w:rFonts w:ascii="Times New Roman" w:hAnsi="Times New Roman" w:cs="Times New Roman"/>
          <w:color w:val="000000" w:themeColor="text1"/>
        </w:rPr>
        <w:t>2018</w:t>
      </w:r>
      <w:r w:rsidR="00831E66" w:rsidRPr="00BE0DC2">
        <w:rPr>
          <w:rFonts w:ascii="Times New Roman" w:hAnsi="Times New Roman" w:cs="Times New Roman"/>
          <w:color w:val="000000" w:themeColor="text1"/>
        </w:rPr>
        <w:t>年</w:t>
      </w:r>
      <w:r w:rsidR="00831E66" w:rsidRPr="00BE0DC2">
        <w:rPr>
          <w:rFonts w:ascii="Times New Roman" w:hAnsi="Times New Roman" w:cs="Times New Roman"/>
          <w:color w:val="000000" w:themeColor="text1"/>
        </w:rPr>
        <w:t>3</w:t>
      </w:r>
      <w:r w:rsidR="00831E66" w:rsidRPr="00BE0DC2">
        <w:rPr>
          <w:rFonts w:ascii="Times New Roman" w:hAnsi="Times New Roman" w:cs="Times New Roman"/>
          <w:color w:val="000000" w:themeColor="text1"/>
        </w:rPr>
        <w:t>月</w:t>
      </w:r>
      <w:r w:rsidR="00203DB4" w:rsidRPr="00BE0DC2">
        <w:rPr>
          <w:rFonts w:ascii="Times New Roman" w:hAnsi="Times New Roman" w:cs="Times New Roman"/>
          <w:color w:val="000000" w:themeColor="text1"/>
        </w:rPr>
        <w:t>7</w:t>
      </w:r>
      <w:r w:rsidR="00831E66" w:rsidRPr="00BE0DC2">
        <w:rPr>
          <w:rFonts w:ascii="Times New Roman" w:hAnsi="Times New Roman" w:cs="Times New Roman"/>
          <w:color w:val="000000" w:themeColor="text1"/>
        </w:rPr>
        <w:t>日</w:t>
      </w:r>
      <w:r w:rsidR="00A02E36" w:rsidRPr="00BE0DC2">
        <w:rPr>
          <w:rFonts w:ascii="Times New Roman" w:hAnsi="Times New Roman" w:cs="Times New Roman"/>
          <w:color w:val="000000" w:themeColor="text1"/>
        </w:rPr>
        <w:t>进入清算程序。</w:t>
      </w:r>
    </w:p>
    <w:p w:rsidR="007B5427" w:rsidRPr="00BE0DC2" w:rsidRDefault="00831E66" w:rsidP="00594E9B">
      <w:pPr>
        <w:pStyle w:val="Default"/>
        <w:snapToGrid w:val="0"/>
        <w:spacing w:line="360" w:lineRule="auto"/>
        <w:ind w:firstLineChars="200" w:firstLine="480"/>
        <w:rPr>
          <w:rFonts w:ascii="Times New Roman" w:hAnsi="Times New Roman" w:cs="Times New Roman"/>
          <w:color w:val="000000" w:themeColor="text1"/>
        </w:rPr>
      </w:pPr>
      <w:r w:rsidRPr="00BE0DC2">
        <w:rPr>
          <w:rFonts w:ascii="Times New Roman" w:hAnsi="Times New Roman" w:cs="Times New Roman"/>
          <w:color w:val="000000" w:themeColor="text1"/>
        </w:rPr>
        <w:t>本基金清算期自</w:t>
      </w:r>
      <w:r w:rsidRPr="00BE0DC2">
        <w:rPr>
          <w:rFonts w:ascii="Times New Roman" w:hAnsi="Times New Roman" w:cs="Times New Roman"/>
          <w:color w:val="000000" w:themeColor="text1"/>
        </w:rPr>
        <w:t>2018</w:t>
      </w:r>
      <w:r w:rsidRPr="00BE0DC2">
        <w:rPr>
          <w:rFonts w:ascii="Times New Roman" w:hAnsi="Times New Roman" w:cs="Times New Roman"/>
          <w:color w:val="000000" w:themeColor="text1"/>
        </w:rPr>
        <w:t>年</w:t>
      </w:r>
      <w:r w:rsidRPr="00BE0DC2">
        <w:rPr>
          <w:rFonts w:ascii="Times New Roman" w:hAnsi="Times New Roman" w:cs="Times New Roman"/>
          <w:color w:val="000000" w:themeColor="text1"/>
        </w:rPr>
        <w:t>3</w:t>
      </w:r>
      <w:r w:rsidRPr="00BE0DC2">
        <w:rPr>
          <w:rFonts w:ascii="Times New Roman" w:hAnsi="Times New Roman" w:cs="Times New Roman"/>
          <w:color w:val="000000" w:themeColor="text1"/>
        </w:rPr>
        <w:t>月</w:t>
      </w:r>
      <w:r w:rsidR="00203DB4" w:rsidRPr="00BE0DC2">
        <w:rPr>
          <w:rFonts w:ascii="Times New Roman" w:hAnsi="Times New Roman" w:cs="Times New Roman"/>
          <w:color w:val="000000" w:themeColor="text1"/>
        </w:rPr>
        <w:t>7</w:t>
      </w:r>
      <w:r w:rsidRPr="00BE0DC2">
        <w:rPr>
          <w:rFonts w:ascii="Times New Roman" w:hAnsi="Times New Roman" w:cs="Times New Roman"/>
          <w:color w:val="000000" w:themeColor="text1"/>
        </w:rPr>
        <w:t>日至</w:t>
      </w:r>
      <w:r w:rsidRPr="00BE0DC2">
        <w:rPr>
          <w:rFonts w:ascii="Times New Roman" w:hAnsi="Times New Roman" w:cs="Times New Roman"/>
          <w:color w:val="000000" w:themeColor="text1"/>
        </w:rPr>
        <w:t>2018</w:t>
      </w:r>
      <w:r w:rsidRPr="00BE0DC2">
        <w:rPr>
          <w:rFonts w:ascii="Times New Roman" w:hAnsi="Times New Roman" w:cs="Times New Roman"/>
          <w:color w:val="000000" w:themeColor="text1"/>
        </w:rPr>
        <w:t>年</w:t>
      </w:r>
      <w:r w:rsidRPr="00BE0DC2">
        <w:rPr>
          <w:rFonts w:ascii="Times New Roman" w:hAnsi="Times New Roman" w:cs="Times New Roman"/>
          <w:color w:val="000000" w:themeColor="text1"/>
        </w:rPr>
        <w:t>4</w:t>
      </w:r>
      <w:r w:rsidRPr="00BE0DC2">
        <w:rPr>
          <w:rFonts w:ascii="Times New Roman" w:hAnsi="Times New Roman" w:cs="Times New Roman"/>
          <w:color w:val="000000" w:themeColor="text1"/>
        </w:rPr>
        <w:t>月</w:t>
      </w:r>
      <w:r w:rsidR="006D5B46" w:rsidRPr="00BE0DC2">
        <w:rPr>
          <w:rFonts w:ascii="Times New Roman" w:hAnsi="Times New Roman" w:cs="Times New Roman"/>
          <w:color w:val="000000" w:themeColor="text1"/>
        </w:rPr>
        <w:t>16</w:t>
      </w:r>
      <w:r w:rsidRPr="00BE0DC2">
        <w:rPr>
          <w:rFonts w:ascii="Times New Roman" w:hAnsi="Times New Roman" w:cs="Times New Roman"/>
          <w:color w:val="000000" w:themeColor="text1"/>
        </w:rPr>
        <w:t>日止。</w:t>
      </w:r>
      <w:r w:rsidR="00B67710" w:rsidRPr="00BE0DC2">
        <w:rPr>
          <w:rFonts w:ascii="Times New Roman" w:hAnsi="Times New Roman" w:cs="Times New Roman"/>
          <w:color w:val="000000" w:themeColor="text1"/>
        </w:rPr>
        <w:t>本基金的</w:t>
      </w:r>
      <w:r w:rsidR="007B5427" w:rsidRPr="00BE0DC2">
        <w:rPr>
          <w:rFonts w:ascii="Times New Roman" w:hAnsi="Times New Roman" w:cs="Times New Roman"/>
          <w:color w:val="000000" w:themeColor="text1"/>
        </w:rPr>
        <w:t>基金管理人、基金托管人、</w:t>
      </w:r>
      <w:r w:rsidR="00A02E36" w:rsidRPr="00BE0DC2">
        <w:rPr>
          <w:rFonts w:ascii="Times New Roman" w:hAnsi="Times New Roman" w:cs="Times New Roman"/>
          <w:color w:val="000000" w:themeColor="text1"/>
        </w:rPr>
        <w:t>普华永道中天会计师事务所</w:t>
      </w:r>
      <w:r w:rsidR="007B5427" w:rsidRPr="00BE0DC2">
        <w:rPr>
          <w:rFonts w:ascii="Times New Roman" w:hAnsi="Times New Roman" w:cs="Times New Roman"/>
          <w:color w:val="000000" w:themeColor="text1"/>
        </w:rPr>
        <w:t>（特殊普通合伙）和</w:t>
      </w:r>
      <w:r w:rsidR="00A02E36" w:rsidRPr="00BE0DC2">
        <w:rPr>
          <w:rFonts w:ascii="Times New Roman" w:hAnsi="Times New Roman" w:cs="Times New Roman"/>
          <w:color w:val="000000" w:themeColor="text1"/>
        </w:rPr>
        <w:t>上海市通力</w:t>
      </w:r>
      <w:r w:rsidR="007B5427" w:rsidRPr="00BE0DC2">
        <w:rPr>
          <w:rFonts w:ascii="Times New Roman" w:hAnsi="Times New Roman" w:cs="Times New Roman"/>
          <w:color w:val="000000" w:themeColor="text1"/>
        </w:rPr>
        <w:t>律师事务所成立基金</w:t>
      </w:r>
      <w:bookmarkStart w:id="1" w:name="OLE_LINK3"/>
      <w:r w:rsidR="007B5427" w:rsidRPr="00BE0DC2">
        <w:rPr>
          <w:rFonts w:ascii="Times New Roman" w:hAnsi="Times New Roman" w:cs="Times New Roman"/>
          <w:color w:val="000000" w:themeColor="text1"/>
        </w:rPr>
        <w:t>财产清算</w:t>
      </w:r>
      <w:r w:rsidR="00861A80" w:rsidRPr="00BE0DC2">
        <w:rPr>
          <w:rFonts w:ascii="Times New Roman" w:hAnsi="Times New Roman" w:cs="Times New Roman"/>
          <w:color w:val="000000" w:themeColor="text1"/>
        </w:rPr>
        <w:t>小</w:t>
      </w:r>
      <w:r w:rsidR="007B5427" w:rsidRPr="00BE0DC2">
        <w:rPr>
          <w:rFonts w:ascii="Times New Roman" w:hAnsi="Times New Roman" w:cs="Times New Roman"/>
          <w:color w:val="000000" w:themeColor="text1"/>
        </w:rPr>
        <w:t>组</w:t>
      </w:r>
      <w:bookmarkEnd w:id="1"/>
      <w:r w:rsidR="007B5427" w:rsidRPr="00BE0DC2">
        <w:rPr>
          <w:rFonts w:ascii="Times New Roman" w:hAnsi="Times New Roman" w:cs="Times New Roman"/>
          <w:color w:val="000000" w:themeColor="text1"/>
        </w:rPr>
        <w:t>履行基金财产清算程序，并由</w:t>
      </w:r>
      <w:r w:rsidR="00AC3CFC" w:rsidRPr="00BE0DC2">
        <w:rPr>
          <w:rFonts w:ascii="Times New Roman" w:hAnsi="Times New Roman" w:cs="Times New Roman"/>
          <w:color w:val="000000" w:themeColor="text1"/>
        </w:rPr>
        <w:t>普华永道中天会计师事务所（特殊普通合伙）</w:t>
      </w:r>
      <w:r w:rsidR="007B5427" w:rsidRPr="00BE0DC2">
        <w:rPr>
          <w:rFonts w:ascii="Times New Roman" w:hAnsi="Times New Roman" w:cs="Times New Roman"/>
          <w:color w:val="000000" w:themeColor="text1"/>
        </w:rPr>
        <w:t>对本基金进行清算审计，</w:t>
      </w:r>
      <w:r w:rsidR="00AC3CFC" w:rsidRPr="00BE0DC2">
        <w:rPr>
          <w:rFonts w:ascii="Times New Roman" w:hAnsi="Times New Roman" w:cs="Times New Roman"/>
          <w:color w:val="000000" w:themeColor="text1"/>
        </w:rPr>
        <w:t>上海市通力律师事务所</w:t>
      </w:r>
      <w:r w:rsidR="007B5427" w:rsidRPr="00BE0DC2">
        <w:rPr>
          <w:rFonts w:ascii="Times New Roman" w:hAnsi="Times New Roman" w:cs="Times New Roman"/>
          <w:color w:val="000000" w:themeColor="text1"/>
        </w:rPr>
        <w:t>对清算事宜出具法律意见。</w:t>
      </w:r>
    </w:p>
    <w:p w:rsidR="00D70E88" w:rsidRPr="00BE0DC2" w:rsidRDefault="00D70E88" w:rsidP="00594E9B">
      <w:pPr>
        <w:pStyle w:val="Default"/>
        <w:snapToGrid w:val="0"/>
        <w:spacing w:line="360" w:lineRule="auto"/>
        <w:rPr>
          <w:rFonts w:ascii="Times New Roman" w:hAnsi="Times New Roman" w:cs="Times New Roman"/>
          <w:color w:val="000000" w:themeColor="text1"/>
        </w:rPr>
      </w:pPr>
    </w:p>
    <w:p w:rsidR="00F24498" w:rsidRPr="00BE0DC2" w:rsidRDefault="00F24498" w:rsidP="00594E9B">
      <w:pPr>
        <w:pStyle w:val="Default"/>
        <w:snapToGrid w:val="0"/>
        <w:spacing w:line="360" w:lineRule="auto"/>
        <w:rPr>
          <w:rFonts w:ascii="Times New Roman" w:hAnsi="Times New Roman" w:cs="Times New Roman"/>
          <w:color w:val="000000" w:themeColor="text1"/>
        </w:rPr>
      </w:pPr>
    </w:p>
    <w:p w:rsidR="007B5427" w:rsidRPr="00BE0DC2" w:rsidRDefault="007B5427" w:rsidP="0052392B">
      <w:pPr>
        <w:pStyle w:val="Default"/>
        <w:snapToGrid w:val="0"/>
        <w:spacing w:afterLines="100" w:line="360" w:lineRule="auto"/>
        <w:ind w:firstLineChars="200" w:firstLine="482"/>
        <w:jc w:val="center"/>
        <w:outlineLvl w:val="0"/>
        <w:rPr>
          <w:rFonts w:ascii="Times New Roman" w:hAnsi="Times New Roman" w:cs="Times New Roman"/>
          <w:b/>
          <w:color w:val="000000" w:themeColor="text1"/>
        </w:rPr>
      </w:pPr>
      <w:bookmarkStart w:id="2" w:name="_Toc510427441"/>
      <w:r w:rsidRPr="00BE0DC2">
        <w:rPr>
          <w:rFonts w:ascii="Times New Roman" w:hAnsi="Times New Roman" w:cs="Times New Roman"/>
          <w:b/>
          <w:color w:val="000000" w:themeColor="text1"/>
        </w:rPr>
        <w:t>一、</w:t>
      </w:r>
      <w:r w:rsidR="00D70E88" w:rsidRPr="00BE0DC2">
        <w:rPr>
          <w:rFonts w:ascii="Times New Roman" w:hAnsi="Times New Roman" w:cs="Times New Roman"/>
          <w:b/>
          <w:color w:val="000000" w:themeColor="text1"/>
        </w:rPr>
        <w:t>基金概况</w:t>
      </w:r>
      <w:bookmarkEnd w:id="2"/>
    </w:p>
    <w:tbl>
      <w:tblPr>
        <w:tblW w:w="9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76"/>
        <w:gridCol w:w="6521"/>
      </w:tblGrid>
      <w:tr w:rsidR="00F876A3" w:rsidRPr="00BE0DC2" w:rsidTr="00807480">
        <w:trPr>
          <w:jc w:val="center"/>
        </w:trPr>
        <w:tc>
          <w:tcPr>
            <w:tcW w:w="3176" w:type="dxa"/>
            <w:vAlign w:val="center"/>
          </w:tcPr>
          <w:p w:rsidR="007B5427" w:rsidRPr="00BE0DC2" w:rsidRDefault="007B5427" w:rsidP="00594E9B">
            <w:pPr>
              <w:adjustRightInd w:val="0"/>
              <w:spacing w:line="360" w:lineRule="auto"/>
              <w:jc w:val="center"/>
              <w:rPr>
                <w:rFonts w:ascii="Times New Roman" w:eastAsia="宋体" w:hAnsi="Times New Roman" w:cs="Times New Roman"/>
                <w:sz w:val="24"/>
                <w:szCs w:val="24"/>
              </w:rPr>
            </w:pPr>
            <w:r w:rsidRPr="00BE0DC2">
              <w:rPr>
                <w:rFonts w:ascii="Times New Roman" w:eastAsia="宋体" w:hAnsi="Times New Roman" w:cs="Times New Roman"/>
                <w:sz w:val="24"/>
                <w:szCs w:val="24"/>
              </w:rPr>
              <w:t>基金名称</w:t>
            </w:r>
          </w:p>
        </w:tc>
        <w:tc>
          <w:tcPr>
            <w:tcW w:w="6521" w:type="dxa"/>
            <w:vAlign w:val="center"/>
          </w:tcPr>
          <w:p w:rsidR="007B5427" w:rsidRPr="00BE0DC2" w:rsidRDefault="00745845" w:rsidP="00594E9B">
            <w:pPr>
              <w:adjustRightInd w:val="0"/>
              <w:spacing w:line="360" w:lineRule="auto"/>
              <w:jc w:val="left"/>
              <w:rPr>
                <w:rFonts w:ascii="Times New Roman" w:eastAsia="宋体" w:hAnsi="Times New Roman" w:cs="Times New Roman"/>
                <w:sz w:val="24"/>
                <w:szCs w:val="24"/>
              </w:rPr>
            </w:pPr>
            <w:r w:rsidRPr="00BE0DC2">
              <w:rPr>
                <w:rFonts w:ascii="Times New Roman" w:eastAsia="宋体" w:hAnsi="Times New Roman" w:cs="Times New Roman"/>
                <w:sz w:val="24"/>
                <w:szCs w:val="24"/>
              </w:rPr>
              <w:t>景顺长城沪深</w:t>
            </w:r>
            <w:r w:rsidRPr="00BE0DC2">
              <w:rPr>
                <w:rFonts w:ascii="Times New Roman" w:eastAsia="宋体" w:hAnsi="Times New Roman" w:cs="Times New Roman"/>
                <w:sz w:val="24"/>
                <w:szCs w:val="24"/>
              </w:rPr>
              <w:t>300</w:t>
            </w:r>
            <w:r w:rsidRPr="00BE0DC2">
              <w:rPr>
                <w:rFonts w:ascii="Times New Roman" w:eastAsia="宋体" w:hAnsi="Times New Roman" w:cs="Times New Roman"/>
                <w:sz w:val="24"/>
                <w:szCs w:val="24"/>
              </w:rPr>
              <w:t>等权重交易型开放式指数证券投资基金</w:t>
            </w:r>
          </w:p>
        </w:tc>
      </w:tr>
      <w:tr w:rsidR="00F876A3" w:rsidRPr="00BE0DC2" w:rsidTr="00807480">
        <w:trPr>
          <w:jc w:val="center"/>
        </w:trPr>
        <w:tc>
          <w:tcPr>
            <w:tcW w:w="3176" w:type="dxa"/>
            <w:vAlign w:val="center"/>
          </w:tcPr>
          <w:p w:rsidR="007B5427" w:rsidRPr="00BE0DC2" w:rsidRDefault="007B5427" w:rsidP="00594E9B">
            <w:pPr>
              <w:adjustRightInd w:val="0"/>
              <w:spacing w:line="360" w:lineRule="auto"/>
              <w:jc w:val="center"/>
              <w:rPr>
                <w:rFonts w:ascii="Times New Roman" w:eastAsia="宋体" w:hAnsi="Times New Roman" w:cs="Times New Roman"/>
                <w:sz w:val="24"/>
                <w:szCs w:val="24"/>
              </w:rPr>
            </w:pPr>
            <w:r w:rsidRPr="00BE0DC2">
              <w:rPr>
                <w:rFonts w:ascii="Times New Roman" w:eastAsia="宋体" w:hAnsi="Times New Roman" w:cs="Times New Roman"/>
                <w:sz w:val="24"/>
                <w:szCs w:val="24"/>
              </w:rPr>
              <w:t>基金简称</w:t>
            </w:r>
          </w:p>
        </w:tc>
        <w:tc>
          <w:tcPr>
            <w:tcW w:w="6521" w:type="dxa"/>
            <w:vAlign w:val="center"/>
          </w:tcPr>
          <w:p w:rsidR="007B5427" w:rsidRPr="00BE0DC2" w:rsidRDefault="005528A7" w:rsidP="00594E9B">
            <w:pPr>
              <w:adjustRightInd w:val="0"/>
              <w:spacing w:line="360" w:lineRule="auto"/>
              <w:jc w:val="left"/>
              <w:rPr>
                <w:rFonts w:ascii="Times New Roman" w:eastAsia="宋体" w:hAnsi="Times New Roman" w:cs="Times New Roman"/>
                <w:sz w:val="24"/>
                <w:szCs w:val="24"/>
              </w:rPr>
            </w:pPr>
            <w:r w:rsidRPr="00BE0DC2">
              <w:rPr>
                <w:rFonts w:ascii="Times New Roman" w:eastAsia="宋体" w:hAnsi="Times New Roman" w:cs="Times New Roman"/>
                <w:sz w:val="24"/>
                <w:szCs w:val="24"/>
              </w:rPr>
              <w:t>景顺长城沪深</w:t>
            </w:r>
            <w:r w:rsidRPr="00BE0DC2">
              <w:rPr>
                <w:rFonts w:ascii="Times New Roman" w:eastAsia="宋体" w:hAnsi="Times New Roman" w:cs="Times New Roman"/>
                <w:sz w:val="24"/>
                <w:szCs w:val="24"/>
              </w:rPr>
              <w:t>300</w:t>
            </w:r>
            <w:r w:rsidRPr="00BE0DC2">
              <w:rPr>
                <w:rFonts w:ascii="Times New Roman" w:eastAsia="宋体" w:hAnsi="Times New Roman" w:cs="Times New Roman"/>
                <w:sz w:val="24"/>
                <w:szCs w:val="24"/>
              </w:rPr>
              <w:t>等权重</w:t>
            </w:r>
            <w:r w:rsidRPr="00BE0DC2">
              <w:rPr>
                <w:rFonts w:ascii="Times New Roman" w:eastAsia="宋体" w:hAnsi="Times New Roman" w:cs="Times New Roman"/>
                <w:sz w:val="24"/>
                <w:szCs w:val="24"/>
              </w:rPr>
              <w:t>ETF</w:t>
            </w:r>
          </w:p>
        </w:tc>
      </w:tr>
      <w:tr w:rsidR="005528A7" w:rsidRPr="00BE0DC2" w:rsidTr="00807480">
        <w:trPr>
          <w:jc w:val="center"/>
        </w:trPr>
        <w:tc>
          <w:tcPr>
            <w:tcW w:w="3176" w:type="dxa"/>
            <w:vAlign w:val="center"/>
          </w:tcPr>
          <w:p w:rsidR="005528A7" w:rsidRPr="00BE0DC2" w:rsidRDefault="005528A7" w:rsidP="00594E9B">
            <w:pPr>
              <w:adjustRightInd w:val="0"/>
              <w:spacing w:line="360" w:lineRule="auto"/>
              <w:jc w:val="center"/>
              <w:rPr>
                <w:rFonts w:ascii="Times New Roman" w:eastAsia="宋体" w:hAnsi="Times New Roman" w:cs="Times New Roman"/>
                <w:sz w:val="24"/>
                <w:szCs w:val="24"/>
              </w:rPr>
            </w:pPr>
            <w:r w:rsidRPr="00BE0DC2">
              <w:rPr>
                <w:rFonts w:ascii="Times New Roman" w:eastAsia="宋体" w:hAnsi="Times New Roman" w:cs="Times New Roman"/>
                <w:sz w:val="24"/>
                <w:szCs w:val="24"/>
              </w:rPr>
              <w:t>场内简称</w:t>
            </w:r>
          </w:p>
        </w:tc>
        <w:tc>
          <w:tcPr>
            <w:tcW w:w="6521" w:type="dxa"/>
            <w:vAlign w:val="center"/>
          </w:tcPr>
          <w:p w:rsidR="005528A7" w:rsidRPr="00BE0DC2" w:rsidRDefault="005528A7" w:rsidP="00594E9B">
            <w:pPr>
              <w:adjustRightInd w:val="0"/>
              <w:spacing w:line="360" w:lineRule="auto"/>
              <w:jc w:val="left"/>
              <w:rPr>
                <w:rFonts w:ascii="Times New Roman" w:eastAsia="宋体" w:hAnsi="Times New Roman" w:cs="Times New Roman"/>
                <w:sz w:val="24"/>
                <w:szCs w:val="24"/>
              </w:rPr>
            </w:pPr>
            <w:r w:rsidRPr="00BE0DC2">
              <w:rPr>
                <w:rFonts w:ascii="Times New Roman" w:eastAsia="宋体" w:hAnsi="Times New Roman" w:cs="Times New Roman"/>
                <w:sz w:val="24"/>
                <w:szCs w:val="24"/>
              </w:rPr>
              <w:t>300</w:t>
            </w:r>
            <w:r w:rsidRPr="00BE0DC2">
              <w:rPr>
                <w:rFonts w:ascii="Times New Roman" w:eastAsia="宋体" w:hAnsi="Times New Roman" w:cs="Times New Roman"/>
                <w:sz w:val="24"/>
                <w:szCs w:val="24"/>
              </w:rPr>
              <w:t>等权</w:t>
            </w:r>
          </w:p>
        </w:tc>
      </w:tr>
      <w:tr w:rsidR="00F876A3" w:rsidRPr="00BE0DC2" w:rsidTr="00807480">
        <w:trPr>
          <w:jc w:val="center"/>
        </w:trPr>
        <w:tc>
          <w:tcPr>
            <w:tcW w:w="3176" w:type="dxa"/>
            <w:vAlign w:val="center"/>
          </w:tcPr>
          <w:p w:rsidR="007B5427" w:rsidRPr="00BE0DC2" w:rsidRDefault="007B5427" w:rsidP="00594E9B">
            <w:pPr>
              <w:adjustRightInd w:val="0"/>
              <w:spacing w:line="360" w:lineRule="auto"/>
              <w:jc w:val="center"/>
              <w:rPr>
                <w:rFonts w:ascii="Times New Roman" w:eastAsia="宋体" w:hAnsi="Times New Roman" w:cs="Times New Roman"/>
                <w:sz w:val="24"/>
                <w:szCs w:val="24"/>
              </w:rPr>
            </w:pPr>
            <w:r w:rsidRPr="00BE0DC2">
              <w:rPr>
                <w:rFonts w:ascii="Times New Roman" w:eastAsia="宋体" w:hAnsi="Times New Roman" w:cs="Times New Roman"/>
                <w:sz w:val="24"/>
                <w:szCs w:val="24"/>
              </w:rPr>
              <w:t>基金主代码</w:t>
            </w:r>
          </w:p>
        </w:tc>
        <w:tc>
          <w:tcPr>
            <w:tcW w:w="6521" w:type="dxa"/>
            <w:vAlign w:val="center"/>
          </w:tcPr>
          <w:p w:rsidR="007B5427" w:rsidRPr="00BE0DC2" w:rsidRDefault="005528A7" w:rsidP="00594E9B">
            <w:pPr>
              <w:adjustRightInd w:val="0"/>
              <w:spacing w:line="360" w:lineRule="auto"/>
              <w:jc w:val="left"/>
              <w:rPr>
                <w:rFonts w:ascii="Times New Roman" w:eastAsia="宋体" w:hAnsi="Times New Roman" w:cs="Times New Roman"/>
                <w:sz w:val="24"/>
                <w:szCs w:val="24"/>
              </w:rPr>
            </w:pPr>
            <w:r w:rsidRPr="00BE0DC2">
              <w:rPr>
                <w:rFonts w:ascii="Times New Roman" w:eastAsia="宋体" w:hAnsi="Times New Roman" w:cs="Times New Roman"/>
                <w:sz w:val="24"/>
                <w:szCs w:val="24"/>
              </w:rPr>
              <w:t>159924</w:t>
            </w:r>
          </w:p>
        </w:tc>
      </w:tr>
      <w:tr w:rsidR="00F876A3" w:rsidRPr="00BE0DC2" w:rsidTr="00807480">
        <w:trPr>
          <w:jc w:val="center"/>
        </w:trPr>
        <w:tc>
          <w:tcPr>
            <w:tcW w:w="3176" w:type="dxa"/>
            <w:vAlign w:val="center"/>
          </w:tcPr>
          <w:p w:rsidR="007B5427" w:rsidRPr="00BE0DC2" w:rsidRDefault="007B5427" w:rsidP="00594E9B">
            <w:pPr>
              <w:adjustRightInd w:val="0"/>
              <w:spacing w:line="360" w:lineRule="auto"/>
              <w:jc w:val="center"/>
              <w:rPr>
                <w:rFonts w:ascii="Times New Roman" w:eastAsia="宋体" w:hAnsi="Times New Roman" w:cs="Times New Roman"/>
                <w:sz w:val="24"/>
                <w:szCs w:val="24"/>
              </w:rPr>
            </w:pPr>
            <w:r w:rsidRPr="00BE0DC2">
              <w:rPr>
                <w:rFonts w:ascii="Times New Roman" w:eastAsia="宋体" w:hAnsi="Times New Roman" w:cs="Times New Roman"/>
                <w:sz w:val="24"/>
                <w:szCs w:val="24"/>
              </w:rPr>
              <w:t>基金运作方式</w:t>
            </w:r>
          </w:p>
        </w:tc>
        <w:tc>
          <w:tcPr>
            <w:tcW w:w="6521" w:type="dxa"/>
            <w:vAlign w:val="center"/>
          </w:tcPr>
          <w:p w:rsidR="007B5427" w:rsidRPr="00BE0DC2" w:rsidRDefault="006E41D3" w:rsidP="00594E9B">
            <w:pPr>
              <w:adjustRightInd w:val="0"/>
              <w:spacing w:line="360" w:lineRule="auto"/>
              <w:jc w:val="left"/>
              <w:rPr>
                <w:rFonts w:ascii="Times New Roman" w:eastAsia="宋体" w:hAnsi="Times New Roman" w:cs="Times New Roman"/>
                <w:sz w:val="24"/>
                <w:szCs w:val="24"/>
              </w:rPr>
            </w:pPr>
            <w:r w:rsidRPr="00BE0DC2">
              <w:rPr>
                <w:rFonts w:ascii="Times New Roman" w:eastAsia="宋体" w:hAnsi="Times New Roman" w:cs="Times New Roman"/>
                <w:sz w:val="24"/>
                <w:szCs w:val="24"/>
              </w:rPr>
              <w:t>交易型</w:t>
            </w:r>
            <w:r w:rsidR="007B5427" w:rsidRPr="00BE0DC2">
              <w:rPr>
                <w:rFonts w:ascii="Times New Roman" w:eastAsia="宋体" w:hAnsi="Times New Roman" w:cs="Times New Roman"/>
                <w:sz w:val="24"/>
                <w:szCs w:val="24"/>
              </w:rPr>
              <w:t>开放式</w:t>
            </w:r>
          </w:p>
        </w:tc>
      </w:tr>
      <w:tr w:rsidR="00F876A3" w:rsidRPr="00BE0DC2" w:rsidTr="00807480">
        <w:trPr>
          <w:jc w:val="center"/>
        </w:trPr>
        <w:tc>
          <w:tcPr>
            <w:tcW w:w="3176" w:type="dxa"/>
            <w:vAlign w:val="center"/>
          </w:tcPr>
          <w:p w:rsidR="007B5427" w:rsidRPr="00BE0DC2" w:rsidRDefault="007B5427" w:rsidP="00594E9B">
            <w:pPr>
              <w:adjustRightInd w:val="0"/>
              <w:spacing w:line="360" w:lineRule="auto"/>
              <w:jc w:val="center"/>
              <w:rPr>
                <w:rFonts w:ascii="Times New Roman" w:eastAsia="宋体" w:hAnsi="Times New Roman" w:cs="Times New Roman"/>
                <w:sz w:val="24"/>
                <w:szCs w:val="24"/>
              </w:rPr>
            </w:pPr>
            <w:r w:rsidRPr="00BE0DC2">
              <w:rPr>
                <w:rFonts w:ascii="Times New Roman" w:eastAsia="宋体" w:hAnsi="Times New Roman" w:cs="Times New Roman"/>
                <w:sz w:val="24"/>
                <w:szCs w:val="24"/>
              </w:rPr>
              <w:t>基金合同生效日</w:t>
            </w:r>
          </w:p>
        </w:tc>
        <w:tc>
          <w:tcPr>
            <w:tcW w:w="6521" w:type="dxa"/>
            <w:vAlign w:val="center"/>
          </w:tcPr>
          <w:p w:rsidR="007B5427" w:rsidRPr="00BE0DC2" w:rsidRDefault="005528A7" w:rsidP="00594E9B">
            <w:pPr>
              <w:adjustRightInd w:val="0"/>
              <w:spacing w:line="360" w:lineRule="auto"/>
              <w:jc w:val="left"/>
              <w:rPr>
                <w:rFonts w:ascii="Times New Roman" w:eastAsia="宋体" w:hAnsi="Times New Roman" w:cs="Times New Roman"/>
                <w:sz w:val="24"/>
                <w:szCs w:val="24"/>
              </w:rPr>
            </w:pPr>
            <w:r w:rsidRPr="00BE0DC2">
              <w:rPr>
                <w:rFonts w:ascii="Times New Roman" w:eastAsia="宋体" w:hAnsi="Times New Roman" w:cs="Times New Roman"/>
                <w:sz w:val="24"/>
                <w:szCs w:val="24"/>
              </w:rPr>
              <w:t>2013</w:t>
            </w:r>
            <w:r w:rsidRPr="00BE0DC2">
              <w:rPr>
                <w:rFonts w:ascii="Times New Roman" w:eastAsia="宋体" w:hAnsi="Times New Roman" w:cs="Times New Roman"/>
                <w:sz w:val="24"/>
                <w:szCs w:val="24"/>
              </w:rPr>
              <w:t>年</w:t>
            </w:r>
            <w:r w:rsidRPr="00BE0DC2">
              <w:rPr>
                <w:rFonts w:ascii="Times New Roman" w:eastAsia="宋体" w:hAnsi="Times New Roman" w:cs="Times New Roman"/>
                <w:sz w:val="24"/>
                <w:szCs w:val="24"/>
              </w:rPr>
              <w:t>5</w:t>
            </w:r>
            <w:r w:rsidRPr="00BE0DC2">
              <w:rPr>
                <w:rFonts w:ascii="Times New Roman" w:eastAsia="宋体" w:hAnsi="Times New Roman" w:cs="Times New Roman"/>
                <w:sz w:val="24"/>
                <w:szCs w:val="24"/>
              </w:rPr>
              <w:t>月</w:t>
            </w:r>
            <w:r w:rsidRPr="00BE0DC2">
              <w:rPr>
                <w:rFonts w:ascii="Times New Roman" w:eastAsia="宋体" w:hAnsi="Times New Roman" w:cs="Times New Roman"/>
                <w:sz w:val="24"/>
                <w:szCs w:val="24"/>
              </w:rPr>
              <w:t>7</w:t>
            </w:r>
            <w:r w:rsidRPr="00BE0DC2">
              <w:rPr>
                <w:rFonts w:ascii="Times New Roman" w:eastAsia="宋体" w:hAnsi="Times New Roman" w:cs="Times New Roman"/>
                <w:sz w:val="24"/>
                <w:szCs w:val="24"/>
              </w:rPr>
              <w:t>日</w:t>
            </w:r>
          </w:p>
        </w:tc>
      </w:tr>
      <w:tr w:rsidR="00F876A3" w:rsidRPr="00BE0DC2" w:rsidTr="00807480">
        <w:trPr>
          <w:jc w:val="center"/>
        </w:trPr>
        <w:tc>
          <w:tcPr>
            <w:tcW w:w="3176" w:type="dxa"/>
            <w:vAlign w:val="center"/>
          </w:tcPr>
          <w:p w:rsidR="007B5427" w:rsidRPr="00BE0DC2" w:rsidRDefault="007B5427" w:rsidP="00594E9B">
            <w:pPr>
              <w:adjustRightInd w:val="0"/>
              <w:spacing w:line="360" w:lineRule="auto"/>
              <w:jc w:val="center"/>
              <w:rPr>
                <w:rFonts w:ascii="Times New Roman" w:eastAsia="宋体" w:hAnsi="Times New Roman" w:cs="Times New Roman"/>
                <w:sz w:val="24"/>
                <w:szCs w:val="24"/>
              </w:rPr>
            </w:pPr>
            <w:r w:rsidRPr="00BE0DC2">
              <w:rPr>
                <w:rFonts w:ascii="Times New Roman" w:eastAsia="宋体" w:hAnsi="Times New Roman" w:cs="Times New Roman"/>
                <w:sz w:val="24"/>
                <w:szCs w:val="24"/>
              </w:rPr>
              <w:t>基金管理人名称</w:t>
            </w:r>
          </w:p>
        </w:tc>
        <w:tc>
          <w:tcPr>
            <w:tcW w:w="6521" w:type="dxa"/>
            <w:vAlign w:val="center"/>
          </w:tcPr>
          <w:p w:rsidR="007B5427" w:rsidRPr="00BE0DC2" w:rsidRDefault="007B5427" w:rsidP="00594E9B">
            <w:pPr>
              <w:adjustRightInd w:val="0"/>
              <w:spacing w:line="360" w:lineRule="auto"/>
              <w:jc w:val="left"/>
              <w:rPr>
                <w:rFonts w:ascii="Times New Roman" w:eastAsia="宋体" w:hAnsi="Times New Roman" w:cs="Times New Roman"/>
                <w:sz w:val="24"/>
                <w:szCs w:val="24"/>
              </w:rPr>
            </w:pPr>
            <w:r w:rsidRPr="00BE0DC2">
              <w:rPr>
                <w:rFonts w:ascii="Times New Roman" w:eastAsia="宋体" w:hAnsi="Times New Roman" w:cs="Times New Roman"/>
                <w:sz w:val="24"/>
                <w:szCs w:val="24"/>
              </w:rPr>
              <w:t>景顺长城基金管理有限公司</w:t>
            </w:r>
          </w:p>
        </w:tc>
      </w:tr>
      <w:tr w:rsidR="00F876A3" w:rsidRPr="00BE0DC2" w:rsidTr="00807480">
        <w:trPr>
          <w:jc w:val="center"/>
        </w:trPr>
        <w:tc>
          <w:tcPr>
            <w:tcW w:w="3176" w:type="dxa"/>
            <w:vAlign w:val="center"/>
          </w:tcPr>
          <w:p w:rsidR="007B5427" w:rsidRPr="00BE0DC2" w:rsidRDefault="007B5427" w:rsidP="00594E9B">
            <w:pPr>
              <w:adjustRightInd w:val="0"/>
              <w:spacing w:line="360" w:lineRule="auto"/>
              <w:jc w:val="center"/>
              <w:rPr>
                <w:rFonts w:ascii="Times New Roman" w:eastAsia="宋体" w:hAnsi="Times New Roman" w:cs="Times New Roman"/>
                <w:sz w:val="24"/>
                <w:szCs w:val="24"/>
              </w:rPr>
            </w:pPr>
            <w:r w:rsidRPr="00BE0DC2">
              <w:rPr>
                <w:rFonts w:ascii="Times New Roman" w:eastAsia="宋体" w:hAnsi="Times New Roman" w:cs="Times New Roman"/>
                <w:sz w:val="24"/>
                <w:szCs w:val="24"/>
              </w:rPr>
              <w:t>基金托管人名称</w:t>
            </w:r>
          </w:p>
        </w:tc>
        <w:tc>
          <w:tcPr>
            <w:tcW w:w="6521" w:type="dxa"/>
            <w:vAlign w:val="center"/>
          </w:tcPr>
          <w:p w:rsidR="007B5427" w:rsidRPr="00BE0DC2" w:rsidRDefault="007B5427" w:rsidP="00594E9B">
            <w:pPr>
              <w:adjustRightInd w:val="0"/>
              <w:spacing w:line="360" w:lineRule="auto"/>
              <w:jc w:val="left"/>
              <w:rPr>
                <w:rFonts w:ascii="Times New Roman" w:eastAsia="宋体" w:hAnsi="Times New Roman" w:cs="Times New Roman"/>
                <w:sz w:val="24"/>
                <w:szCs w:val="24"/>
              </w:rPr>
            </w:pPr>
            <w:r w:rsidRPr="00BE0DC2">
              <w:rPr>
                <w:rFonts w:ascii="Times New Roman" w:eastAsia="宋体" w:hAnsi="Times New Roman" w:cs="Times New Roman"/>
                <w:sz w:val="24"/>
                <w:szCs w:val="24"/>
              </w:rPr>
              <w:t>中国</w:t>
            </w:r>
            <w:r w:rsidR="005528A7" w:rsidRPr="00BE0DC2">
              <w:rPr>
                <w:rFonts w:ascii="Times New Roman" w:eastAsia="宋体" w:hAnsi="Times New Roman" w:cs="Times New Roman"/>
                <w:sz w:val="24"/>
                <w:szCs w:val="24"/>
              </w:rPr>
              <w:t>农业</w:t>
            </w:r>
            <w:r w:rsidRPr="00BE0DC2">
              <w:rPr>
                <w:rFonts w:ascii="Times New Roman" w:eastAsia="宋体" w:hAnsi="Times New Roman" w:cs="Times New Roman"/>
                <w:sz w:val="24"/>
                <w:szCs w:val="24"/>
              </w:rPr>
              <w:t>银行股份有限公司</w:t>
            </w:r>
          </w:p>
        </w:tc>
      </w:tr>
      <w:tr w:rsidR="00F876A3" w:rsidRPr="00BE0DC2" w:rsidTr="00807480">
        <w:trPr>
          <w:jc w:val="center"/>
        </w:trPr>
        <w:tc>
          <w:tcPr>
            <w:tcW w:w="3176" w:type="dxa"/>
            <w:vAlign w:val="center"/>
          </w:tcPr>
          <w:p w:rsidR="007B5427" w:rsidRPr="00BE0DC2" w:rsidRDefault="007B5427" w:rsidP="00594E9B">
            <w:pPr>
              <w:adjustRightInd w:val="0"/>
              <w:spacing w:line="360" w:lineRule="auto"/>
              <w:jc w:val="center"/>
              <w:rPr>
                <w:rFonts w:ascii="Times New Roman" w:eastAsia="宋体" w:hAnsi="Times New Roman" w:cs="Times New Roman"/>
                <w:sz w:val="24"/>
                <w:szCs w:val="24"/>
              </w:rPr>
            </w:pPr>
            <w:r w:rsidRPr="00BE0DC2">
              <w:rPr>
                <w:rFonts w:ascii="Times New Roman" w:eastAsia="宋体" w:hAnsi="Times New Roman" w:cs="Times New Roman"/>
                <w:sz w:val="24"/>
                <w:szCs w:val="24"/>
              </w:rPr>
              <w:t>公告依据</w:t>
            </w:r>
          </w:p>
        </w:tc>
        <w:tc>
          <w:tcPr>
            <w:tcW w:w="6521" w:type="dxa"/>
            <w:vAlign w:val="center"/>
          </w:tcPr>
          <w:p w:rsidR="007B5427" w:rsidRPr="00BE0DC2" w:rsidRDefault="007B5427" w:rsidP="00594E9B">
            <w:pPr>
              <w:adjustRightInd w:val="0"/>
              <w:spacing w:line="360" w:lineRule="auto"/>
              <w:jc w:val="left"/>
              <w:rPr>
                <w:rFonts w:ascii="Times New Roman" w:eastAsia="宋体" w:hAnsi="Times New Roman" w:cs="Times New Roman"/>
                <w:sz w:val="24"/>
                <w:szCs w:val="24"/>
              </w:rPr>
            </w:pPr>
            <w:r w:rsidRPr="00BE0DC2">
              <w:rPr>
                <w:rFonts w:ascii="Times New Roman" w:eastAsia="宋体" w:hAnsi="Times New Roman" w:cs="Times New Roman"/>
                <w:sz w:val="24"/>
                <w:szCs w:val="24"/>
              </w:rPr>
              <w:t>《中华人民共和国证券投资基金法》、《公开募集证券投资基金运作管理办法》等相关法律法规以及《</w:t>
            </w:r>
            <w:r w:rsidR="00745845" w:rsidRPr="00BE0DC2">
              <w:rPr>
                <w:rFonts w:ascii="Times New Roman" w:eastAsia="宋体" w:hAnsi="Times New Roman" w:cs="Times New Roman"/>
                <w:sz w:val="24"/>
                <w:szCs w:val="24"/>
              </w:rPr>
              <w:t>景顺长城沪深</w:t>
            </w:r>
            <w:r w:rsidR="00745845" w:rsidRPr="00BE0DC2">
              <w:rPr>
                <w:rFonts w:ascii="Times New Roman" w:eastAsia="宋体" w:hAnsi="Times New Roman" w:cs="Times New Roman"/>
                <w:sz w:val="24"/>
                <w:szCs w:val="24"/>
              </w:rPr>
              <w:t>300</w:t>
            </w:r>
            <w:r w:rsidR="00745845" w:rsidRPr="00BE0DC2">
              <w:rPr>
                <w:rFonts w:ascii="Times New Roman" w:eastAsia="宋体" w:hAnsi="Times New Roman" w:cs="Times New Roman"/>
                <w:sz w:val="24"/>
                <w:szCs w:val="24"/>
              </w:rPr>
              <w:t>等权重交易型开放式指数证券投资基金</w:t>
            </w:r>
            <w:r w:rsidRPr="00BE0DC2">
              <w:rPr>
                <w:rFonts w:ascii="Times New Roman" w:eastAsia="宋体" w:hAnsi="Times New Roman" w:cs="Times New Roman"/>
                <w:sz w:val="24"/>
                <w:szCs w:val="24"/>
              </w:rPr>
              <w:t>基金合同》、《</w:t>
            </w:r>
            <w:r w:rsidR="00745845" w:rsidRPr="00BE0DC2">
              <w:rPr>
                <w:rFonts w:ascii="Times New Roman" w:eastAsia="宋体" w:hAnsi="Times New Roman" w:cs="Times New Roman"/>
                <w:sz w:val="24"/>
                <w:szCs w:val="24"/>
              </w:rPr>
              <w:t>景顺长城沪深</w:t>
            </w:r>
            <w:r w:rsidR="00745845" w:rsidRPr="00BE0DC2">
              <w:rPr>
                <w:rFonts w:ascii="Times New Roman" w:eastAsia="宋体" w:hAnsi="Times New Roman" w:cs="Times New Roman"/>
                <w:sz w:val="24"/>
                <w:szCs w:val="24"/>
              </w:rPr>
              <w:t>300</w:t>
            </w:r>
            <w:r w:rsidR="00745845" w:rsidRPr="00BE0DC2">
              <w:rPr>
                <w:rFonts w:ascii="Times New Roman" w:eastAsia="宋体" w:hAnsi="Times New Roman" w:cs="Times New Roman"/>
                <w:sz w:val="24"/>
                <w:szCs w:val="24"/>
              </w:rPr>
              <w:t>等权重交易型开放式指数证券投资基金</w:t>
            </w:r>
            <w:r w:rsidRPr="00BE0DC2">
              <w:rPr>
                <w:rFonts w:ascii="Times New Roman" w:eastAsia="宋体" w:hAnsi="Times New Roman" w:cs="Times New Roman"/>
                <w:sz w:val="24"/>
                <w:szCs w:val="24"/>
              </w:rPr>
              <w:t>招募说明书》</w:t>
            </w:r>
          </w:p>
        </w:tc>
      </w:tr>
      <w:tr w:rsidR="00203DB4" w:rsidRPr="00BE0DC2" w:rsidTr="00807480">
        <w:trPr>
          <w:jc w:val="center"/>
        </w:trPr>
        <w:tc>
          <w:tcPr>
            <w:tcW w:w="3176" w:type="dxa"/>
            <w:vAlign w:val="center"/>
          </w:tcPr>
          <w:p w:rsidR="00203DB4" w:rsidRPr="00BE0DC2" w:rsidRDefault="00203DB4" w:rsidP="00594E9B">
            <w:pPr>
              <w:adjustRightInd w:val="0"/>
              <w:spacing w:line="360" w:lineRule="auto"/>
              <w:jc w:val="center"/>
              <w:rPr>
                <w:rFonts w:ascii="Times New Roman" w:eastAsia="宋体" w:hAnsi="Times New Roman" w:cs="Times New Roman"/>
                <w:sz w:val="24"/>
                <w:szCs w:val="24"/>
              </w:rPr>
            </w:pPr>
            <w:r w:rsidRPr="00BE0DC2">
              <w:rPr>
                <w:rFonts w:ascii="Times New Roman" w:eastAsia="宋体" w:hAnsi="Times New Roman" w:cs="Times New Roman"/>
                <w:sz w:val="24"/>
                <w:szCs w:val="24"/>
              </w:rPr>
              <w:t>注册登记机构</w:t>
            </w:r>
          </w:p>
        </w:tc>
        <w:tc>
          <w:tcPr>
            <w:tcW w:w="6521" w:type="dxa"/>
            <w:vAlign w:val="center"/>
          </w:tcPr>
          <w:p w:rsidR="00203DB4" w:rsidRPr="00BE0DC2" w:rsidRDefault="00203DB4" w:rsidP="00594E9B">
            <w:pPr>
              <w:adjustRightInd w:val="0"/>
              <w:spacing w:line="360" w:lineRule="auto"/>
              <w:jc w:val="left"/>
              <w:rPr>
                <w:rFonts w:ascii="Times New Roman" w:eastAsia="宋体" w:hAnsi="Times New Roman" w:cs="Times New Roman"/>
                <w:sz w:val="24"/>
                <w:szCs w:val="24"/>
              </w:rPr>
            </w:pPr>
            <w:r w:rsidRPr="00BE0DC2">
              <w:rPr>
                <w:rFonts w:ascii="Times New Roman" w:eastAsia="宋体" w:hAnsi="Times New Roman" w:cs="Times New Roman"/>
                <w:sz w:val="24"/>
                <w:szCs w:val="24"/>
              </w:rPr>
              <w:t>中国证券登记结算有限责任公司</w:t>
            </w:r>
          </w:p>
        </w:tc>
      </w:tr>
      <w:tr w:rsidR="00203DB4" w:rsidRPr="00BE0DC2" w:rsidTr="00807480">
        <w:trPr>
          <w:jc w:val="center"/>
        </w:trPr>
        <w:tc>
          <w:tcPr>
            <w:tcW w:w="3176" w:type="dxa"/>
            <w:vAlign w:val="center"/>
          </w:tcPr>
          <w:p w:rsidR="00203DB4" w:rsidRPr="00BE0DC2" w:rsidRDefault="00203DB4" w:rsidP="00594E9B">
            <w:pPr>
              <w:adjustRightInd w:val="0"/>
              <w:spacing w:line="360" w:lineRule="auto"/>
              <w:jc w:val="center"/>
              <w:rPr>
                <w:rFonts w:ascii="Times New Roman" w:eastAsia="宋体" w:hAnsi="Times New Roman" w:cs="Times New Roman"/>
                <w:sz w:val="24"/>
                <w:szCs w:val="24"/>
              </w:rPr>
            </w:pPr>
            <w:r w:rsidRPr="00BE0DC2">
              <w:rPr>
                <w:rFonts w:ascii="Times New Roman" w:eastAsia="宋体" w:hAnsi="Times New Roman" w:cs="Times New Roman"/>
                <w:sz w:val="24"/>
                <w:szCs w:val="24"/>
              </w:rPr>
              <w:t>基金合同存续期</w:t>
            </w:r>
          </w:p>
        </w:tc>
        <w:tc>
          <w:tcPr>
            <w:tcW w:w="6521" w:type="dxa"/>
            <w:vAlign w:val="center"/>
          </w:tcPr>
          <w:p w:rsidR="00203DB4" w:rsidRPr="00BE0DC2" w:rsidRDefault="00203DB4" w:rsidP="00594E9B">
            <w:pPr>
              <w:adjustRightInd w:val="0"/>
              <w:spacing w:line="360" w:lineRule="auto"/>
              <w:jc w:val="left"/>
              <w:rPr>
                <w:rFonts w:ascii="Times New Roman" w:eastAsia="宋体" w:hAnsi="Times New Roman" w:cs="Times New Roman"/>
                <w:sz w:val="24"/>
                <w:szCs w:val="24"/>
              </w:rPr>
            </w:pPr>
            <w:r w:rsidRPr="00BE0DC2">
              <w:rPr>
                <w:rFonts w:ascii="Times New Roman" w:eastAsia="宋体" w:hAnsi="Times New Roman" w:cs="Times New Roman"/>
                <w:sz w:val="24"/>
                <w:szCs w:val="24"/>
              </w:rPr>
              <w:t>不定期</w:t>
            </w:r>
          </w:p>
        </w:tc>
      </w:tr>
      <w:tr w:rsidR="00203DB4" w:rsidRPr="00BE0DC2" w:rsidTr="00807480">
        <w:trPr>
          <w:jc w:val="center"/>
        </w:trPr>
        <w:tc>
          <w:tcPr>
            <w:tcW w:w="3176" w:type="dxa"/>
            <w:vAlign w:val="center"/>
          </w:tcPr>
          <w:p w:rsidR="00203DB4" w:rsidRPr="00BE0DC2" w:rsidRDefault="00203DB4" w:rsidP="00594E9B">
            <w:pPr>
              <w:adjustRightInd w:val="0"/>
              <w:spacing w:line="360" w:lineRule="auto"/>
              <w:jc w:val="center"/>
              <w:rPr>
                <w:rFonts w:ascii="Times New Roman" w:eastAsia="宋体" w:hAnsi="Times New Roman" w:cs="Times New Roman"/>
                <w:sz w:val="24"/>
                <w:szCs w:val="24"/>
              </w:rPr>
            </w:pPr>
            <w:r w:rsidRPr="00BE0DC2">
              <w:rPr>
                <w:rFonts w:ascii="Times New Roman" w:eastAsia="宋体" w:hAnsi="Times New Roman" w:cs="Times New Roman"/>
                <w:sz w:val="24"/>
                <w:szCs w:val="24"/>
              </w:rPr>
              <w:t>基金份额上市的证券交易所</w:t>
            </w:r>
          </w:p>
        </w:tc>
        <w:tc>
          <w:tcPr>
            <w:tcW w:w="6521" w:type="dxa"/>
            <w:vAlign w:val="center"/>
          </w:tcPr>
          <w:p w:rsidR="00203DB4" w:rsidRPr="00BE0DC2" w:rsidRDefault="00203DB4" w:rsidP="00594E9B">
            <w:pPr>
              <w:adjustRightInd w:val="0"/>
              <w:spacing w:line="360" w:lineRule="auto"/>
              <w:jc w:val="left"/>
              <w:rPr>
                <w:rFonts w:ascii="Times New Roman" w:eastAsia="宋体" w:hAnsi="Times New Roman" w:cs="Times New Roman"/>
                <w:sz w:val="24"/>
                <w:szCs w:val="24"/>
              </w:rPr>
            </w:pPr>
            <w:r w:rsidRPr="00BE0DC2">
              <w:rPr>
                <w:rFonts w:ascii="Times New Roman" w:eastAsia="宋体" w:hAnsi="Times New Roman" w:cs="Times New Roman"/>
                <w:sz w:val="24"/>
                <w:szCs w:val="24"/>
              </w:rPr>
              <w:t>深圳证券交易所</w:t>
            </w:r>
          </w:p>
        </w:tc>
      </w:tr>
      <w:tr w:rsidR="00203DB4" w:rsidRPr="00BE0DC2" w:rsidTr="00807480">
        <w:trPr>
          <w:jc w:val="center"/>
        </w:trPr>
        <w:tc>
          <w:tcPr>
            <w:tcW w:w="3176" w:type="dxa"/>
            <w:vAlign w:val="center"/>
          </w:tcPr>
          <w:p w:rsidR="00203DB4" w:rsidRPr="00BE0DC2" w:rsidRDefault="00203DB4" w:rsidP="00594E9B">
            <w:pPr>
              <w:adjustRightInd w:val="0"/>
              <w:spacing w:line="360" w:lineRule="auto"/>
              <w:jc w:val="center"/>
              <w:rPr>
                <w:rFonts w:ascii="Times New Roman" w:eastAsia="宋体" w:hAnsi="Times New Roman" w:cs="Times New Roman"/>
                <w:sz w:val="24"/>
                <w:szCs w:val="24"/>
              </w:rPr>
            </w:pPr>
            <w:r w:rsidRPr="00BE0DC2">
              <w:rPr>
                <w:rFonts w:ascii="Times New Roman" w:eastAsia="宋体" w:hAnsi="Times New Roman" w:cs="Times New Roman"/>
                <w:sz w:val="24"/>
                <w:szCs w:val="24"/>
              </w:rPr>
              <w:t>上市交易日</w:t>
            </w:r>
          </w:p>
        </w:tc>
        <w:tc>
          <w:tcPr>
            <w:tcW w:w="6521" w:type="dxa"/>
            <w:vAlign w:val="center"/>
          </w:tcPr>
          <w:p w:rsidR="00203DB4" w:rsidRPr="00BE0DC2" w:rsidRDefault="00203DB4" w:rsidP="00594E9B">
            <w:pPr>
              <w:adjustRightInd w:val="0"/>
              <w:spacing w:line="360" w:lineRule="auto"/>
              <w:jc w:val="left"/>
              <w:rPr>
                <w:rFonts w:ascii="Times New Roman" w:eastAsia="宋体" w:hAnsi="Times New Roman" w:cs="Times New Roman"/>
                <w:sz w:val="24"/>
                <w:szCs w:val="24"/>
              </w:rPr>
            </w:pPr>
            <w:r w:rsidRPr="00BE0DC2">
              <w:rPr>
                <w:rFonts w:ascii="Times New Roman" w:eastAsia="宋体" w:hAnsi="Times New Roman" w:cs="Times New Roman"/>
                <w:sz w:val="24"/>
                <w:szCs w:val="24"/>
              </w:rPr>
              <w:t>2013</w:t>
            </w:r>
            <w:r w:rsidRPr="00BE0DC2">
              <w:rPr>
                <w:rFonts w:ascii="Times New Roman" w:eastAsia="宋体" w:hAnsi="Times New Roman" w:cs="Times New Roman"/>
                <w:sz w:val="24"/>
                <w:szCs w:val="24"/>
              </w:rPr>
              <w:t>年</w:t>
            </w:r>
            <w:r w:rsidRPr="00BE0DC2">
              <w:rPr>
                <w:rFonts w:ascii="Times New Roman" w:eastAsia="宋体" w:hAnsi="Times New Roman" w:cs="Times New Roman"/>
                <w:sz w:val="24"/>
                <w:szCs w:val="24"/>
              </w:rPr>
              <w:t>6</w:t>
            </w:r>
            <w:r w:rsidRPr="00BE0DC2">
              <w:rPr>
                <w:rFonts w:ascii="Times New Roman" w:eastAsia="宋体" w:hAnsi="Times New Roman" w:cs="Times New Roman"/>
                <w:sz w:val="24"/>
                <w:szCs w:val="24"/>
              </w:rPr>
              <w:t>月</w:t>
            </w:r>
            <w:r w:rsidRPr="00BE0DC2">
              <w:rPr>
                <w:rFonts w:ascii="Times New Roman" w:eastAsia="宋体" w:hAnsi="Times New Roman" w:cs="Times New Roman"/>
                <w:sz w:val="24"/>
                <w:szCs w:val="24"/>
              </w:rPr>
              <w:t>5</w:t>
            </w:r>
            <w:r w:rsidRPr="00BE0DC2">
              <w:rPr>
                <w:rFonts w:ascii="Times New Roman" w:eastAsia="宋体" w:hAnsi="Times New Roman" w:cs="Times New Roman"/>
                <w:sz w:val="24"/>
                <w:szCs w:val="24"/>
              </w:rPr>
              <w:t>日</w:t>
            </w:r>
          </w:p>
        </w:tc>
      </w:tr>
      <w:tr w:rsidR="00203DB4" w:rsidRPr="00BE0DC2" w:rsidTr="00807480">
        <w:trPr>
          <w:jc w:val="center"/>
        </w:trPr>
        <w:tc>
          <w:tcPr>
            <w:tcW w:w="3176" w:type="dxa"/>
            <w:vAlign w:val="center"/>
          </w:tcPr>
          <w:p w:rsidR="00203DB4" w:rsidRPr="00BE0DC2" w:rsidRDefault="00203DB4" w:rsidP="00594E9B">
            <w:pPr>
              <w:adjustRightInd w:val="0"/>
              <w:spacing w:line="360" w:lineRule="auto"/>
              <w:jc w:val="center"/>
              <w:rPr>
                <w:rFonts w:ascii="Times New Roman" w:eastAsia="宋体" w:hAnsi="Times New Roman" w:cs="Times New Roman"/>
                <w:sz w:val="24"/>
                <w:szCs w:val="24"/>
              </w:rPr>
            </w:pPr>
            <w:r w:rsidRPr="00BE0DC2">
              <w:rPr>
                <w:rFonts w:ascii="Times New Roman" w:eastAsia="宋体" w:hAnsi="Times New Roman" w:cs="Times New Roman"/>
                <w:sz w:val="24"/>
                <w:szCs w:val="24"/>
              </w:rPr>
              <w:t>终止上市日</w:t>
            </w:r>
          </w:p>
        </w:tc>
        <w:tc>
          <w:tcPr>
            <w:tcW w:w="6521" w:type="dxa"/>
            <w:vAlign w:val="center"/>
          </w:tcPr>
          <w:p w:rsidR="00203DB4" w:rsidRPr="00BE0DC2" w:rsidRDefault="00203DB4" w:rsidP="00594E9B">
            <w:pPr>
              <w:adjustRightInd w:val="0"/>
              <w:spacing w:line="360" w:lineRule="auto"/>
              <w:jc w:val="left"/>
              <w:rPr>
                <w:rFonts w:ascii="Times New Roman" w:eastAsia="宋体" w:hAnsi="Times New Roman" w:cs="Times New Roman"/>
                <w:sz w:val="24"/>
                <w:szCs w:val="24"/>
              </w:rPr>
            </w:pPr>
            <w:r w:rsidRPr="00BE0DC2">
              <w:rPr>
                <w:rFonts w:ascii="Times New Roman" w:eastAsia="宋体" w:hAnsi="Times New Roman" w:cs="Times New Roman"/>
                <w:sz w:val="24"/>
                <w:szCs w:val="24"/>
              </w:rPr>
              <w:t>2018</w:t>
            </w:r>
            <w:r w:rsidRPr="00BE0DC2">
              <w:rPr>
                <w:rFonts w:ascii="Times New Roman" w:eastAsia="宋体" w:hAnsi="Times New Roman" w:cs="Times New Roman"/>
                <w:sz w:val="24"/>
                <w:szCs w:val="24"/>
              </w:rPr>
              <w:t>年</w:t>
            </w:r>
            <w:r w:rsidRPr="00BE0DC2">
              <w:rPr>
                <w:rFonts w:ascii="Times New Roman" w:eastAsia="宋体" w:hAnsi="Times New Roman" w:cs="Times New Roman"/>
                <w:sz w:val="24"/>
                <w:szCs w:val="24"/>
              </w:rPr>
              <w:t>3</w:t>
            </w:r>
            <w:r w:rsidRPr="00BE0DC2">
              <w:rPr>
                <w:rFonts w:ascii="Times New Roman" w:eastAsia="宋体" w:hAnsi="Times New Roman" w:cs="Times New Roman"/>
                <w:sz w:val="24"/>
                <w:szCs w:val="24"/>
              </w:rPr>
              <w:t>月</w:t>
            </w:r>
            <w:r w:rsidRPr="00BE0DC2">
              <w:rPr>
                <w:rFonts w:ascii="Times New Roman" w:eastAsia="宋体" w:hAnsi="Times New Roman" w:cs="Times New Roman"/>
                <w:sz w:val="24"/>
                <w:szCs w:val="24"/>
              </w:rPr>
              <w:t>20</w:t>
            </w:r>
            <w:r w:rsidRPr="00BE0DC2">
              <w:rPr>
                <w:rFonts w:ascii="Times New Roman" w:eastAsia="宋体" w:hAnsi="Times New Roman" w:cs="Times New Roman"/>
                <w:sz w:val="24"/>
                <w:szCs w:val="24"/>
              </w:rPr>
              <w:t>日</w:t>
            </w:r>
          </w:p>
        </w:tc>
      </w:tr>
    </w:tbl>
    <w:p w:rsidR="007B5427" w:rsidRPr="00BE0DC2" w:rsidRDefault="007B5427" w:rsidP="00594E9B">
      <w:pPr>
        <w:pStyle w:val="Default"/>
        <w:snapToGrid w:val="0"/>
        <w:spacing w:line="360" w:lineRule="auto"/>
        <w:rPr>
          <w:rFonts w:ascii="Times New Roman" w:hAnsi="Times New Roman" w:cs="Times New Roman"/>
          <w:color w:val="000000" w:themeColor="text1"/>
        </w:rPr>
      </w:pPr>
    </w:p>
    <w:p w:rsidR="00B93354" w:rsidRPr="00BE0DC2" w:rsidRDefault="00B93354" w:rsidP="00594E9B">
      <w:pPr>
        <w:pStyle w:val="Default"/>
        <w:snapToGrid w:val="0"/>
        <w:spacing w:line="360" w:lineRule="auto"/>
        <w:rPr>
          <w:rFonts w:ascii="Times New Roman" w:hAnsi="Times New Roman" w:cs="Times New Roman"/>
          <w:color w:val="000000" w:themeColor="text1"/>
        </w:rPr>
      </w:pPr>
    </w:p>
    <w:p w:rsidR="00E77D98" w:rsidRPr="00BE0DC2" w:rsidRDefault="007B5427" w:rsidP="0052392B">
      <w:pPr>
        <w:pStyle w:val="Default"/>
        <w:snapToGrid w:val="0"/>
        <w:spacing w:afterLines="100" w:line="360" w:lineRule="auto"/>
        <w:ind w:firstLineChars="200" w:firstLine="482"/>
        <w:jc w:val="center"/>
        <w:outlineLvl w:val="0"/>
        <w:rPr>
          <w:rFonts w:ascii="Times New Roman" w:hAnsi="Times New Roman" w:cs="Times New Roman"/>
          <w:b/>
          <w:color w:val="000000" w:themeColor="text1"/>
        </w:rPr>
      </w:pPr>
      <w:bookmarkStart w:id="3" w:name="_Toc510427442"/>
      <w:r w:rsidRPr="00BE0DC2">
        <w:rPr>
          <w:rFonts w:ascii="Times New Roman" w:hAnsi="Times New Roman" w:cs="Times New Roman"/>
          <w:b/>
          <w:color w:val="000000" w:themeColor="text1"/>
        </w:rPr>
        <w:t>二、基金运作情况</w:t>
      </w:r>
      <w:bookmarkEnd w:id="3"/>
    </w:p>
    <w:p w:rsidR="007B5427" w:rsidRPr="00BE0DC2" w:rsidRDefault="007B5427" w:rsidP="00594E9B">
      <w:pPr>
        <w:pStyle w:val="Default"/>
        <w:snapToGrid w:val="0"/>
        <w:spacing w:line="360" w:lineRule="auto"/>
        <w:ind w:firstLineChars="200" w:firstLine="480"/>
        <w:rPr>
          <w:rFonts w:ascii="Times New Roman" w:hAnsi="Times New Roman" w:cs="Times New Roman"/>
          <w:color w:val="000000" w:themeColor="text1"/>
        </w:rPr>
      </w:pPr>
      <w:r w:rsidRPr="00BE0DC2">
        <w:rPr>
          <w:rFonts w:ascii="Times New Roman" w:hAnsi="Times New Roman" w:cs="Times New Roman"/>
          <w:color w:val="000000" w:themeColor="text1"/>
        </w:rPr>
        <w:t>本基金经</w:t>
      </w:r>
      <w:r w:rsidR="00D8553C" w:rsidRPr="00BE0DC2">
        <w:rPr>
          <w:rFonts w:ascii="Times New Roman" w:hAnsi="Times New Roman" w:cs="Times New Roman"/>
          <w:color w:val="000000" w:themeColor="text1"/>
        </w:rPr>
        <w:t>中国证监会</w:t>
      </w:r>
      <w:r w:rsidR="00203DB4" w:rsidRPr="00BE0DC2">
        <w:rPr>
          <w:rFonts w:ascii="Times New Roman" w:hAnsi="Times New Roman" w:cs="Times New Roman"/>
          <w:color w:val="000000" w:themeColor="text1"/>
        </w:rPr>
        <w:t>2012</w:t>
      </w:r>
      <w:r w:rsidR="00203DB4" w:rsidRPr="00BE0DC2">
        <w:rPr>
          <w:rFonts w:ascii="Times New Roman" w:hAnsi="Times New Roman" w:cs="Times New Roman"/>
          <w:color w:val="000000" w:themeColor="text1"/>
        </w:rPr>
        <w:t>年</w:t>
      </w:r>
      <w:r w:rsidR="00203DB4" w:rsidRPr="00BE0DC2">
        <w:rPr>
          <w:rFonts w:ascii="Times New Roman" w:hAnsi="Times New Roman" w:cs="Times New Roman"/>
          <w:color w:val="000000" w:themeColor="text1"/>
        </w:rPr>
        <w:t>11</w:t>
      </w:r>
      <w:r w:rsidR="00203DB4" w:rsidRPr="00BE0DC2">
        <w:rPr>
          <w:rFonts w:ascii="Times New Roman" w:hAnsi="Times New Roman" w:cs="Times New Roman"/>
          <w:color w:val="000000" w:themeColor="text1"/>
        </w:rPr>
        <w:t>月</w:t>
      </w:r>
      <w:r w:rsidR="00203DB4" w:rsidRPr="00BE0DC2">
        <w:rPr>
          <w:rFonts w:ascii="Times New Roman" w:hAnsi="Times New Roman" w:cs="Times New Roman"/>
          <w:color w:val="000000" w:themeColor="text1"/>
        </w:rPr>
        <w:t>19</w:t>
      </w:r>
      <w:r w:rsidR="00203DB4" w:rsidRPr="00BE0DC2">
        <w:rPr>
          <w:rFonts w:ascii="Times New Roman" w:hAnsi="Times New Roman" w:cs="Times New Roman"/>
          <w:color w:val="000000" w:themeColor="text1"/>
        </w:rPr>
        <w:t>日证监许可【</w:t>
      </w:r>
      <w:r w:rsidR="00203DB4" w:rsidRPr="00BE0DC2">
        <w:rPr>
          <w:rFonts w:ascii="Times New Roman" w:hAnsi="Times New Roman" w:cs="Times New Roman"/>
          <w:color w:val="000000" w:themeColor="text1"/>
        </w:rPr>
        <w:t>2012</w:t>
      </w:r>
      <w:r w:rsidR="00203DB4" w:rsidRPr="00BE0DC2">
        <w:rPr>
          <w:rFonts w:ascii="Times New Roman" w:hAnsi="Times New Roman" w:cs="Times New Roman"/>
          <w:color w:val="000000" w:themeColor="text1"/>
        </w:rPr>
        <w:t>】</w:t>
      </w:r>
      <w:r w:rsidR="00203DB4" w:rsidRPr="00BE0DC2">
        <w:rPr>
          <w:rFonts w:ascii="Times New Roman" w:hAnsi="Times New Roman" w:cs="Times New Roman"/>
          <w:color w:val="000000" w:themeColor="text1"/>
        </w:rPr>
        <w:t>1542</w:t>
      </w:r>
      <w:r w:rsidR="00203DB4" w:rsidRPr="00BE0DC2">
        <w:rPr>
          <w:rFonts w:ascii="Times New Roman" w:hAnsi="Times New Roman" w:cs="Times New Roman"/>
          <w:color w:val="000000" w:themeColor="text1"/>
        </w:rPr>
        <w:t>号文核准募集，</w:t>
      </w:r>
      <w:r w:rsidRPr="00BE0DC2">
        <w:rPr>
          <w:rFonts w:ascii="Times New Roman" w:hAnsi="Times New Roman" w:cs="Times New Roman"/>
          <w:color w:val="000000" w:themeColor="text1"/>
        </w:rPr>
        <w:t>由基金管理人依照法律法规、《基金合同》等规定自</w:t>
      </w:r>
      <w:r w:rsidR="00203DB4" w:rsidRPr="00BE0DC2">
        <w:rPr>
          <w:rFonts w:ascii="Times New Roman" w:hAnsi="Times New Roman" w:cs="Times New Roman"/>
          <w:color w:val="000000" w:themeColor="text1"/>
        </w:rPr>
        <w:t>2013</w:t>
      </w:r>
      <w:r w:rsidR="00203DB4" w:rsidRPr="00BE0DC2">
        <w:rPr>
          <w:rFonts w:ascii="Times New Roman" w:hAnsi="Times New Roman" w:cs="Times New Roman"/>
          <w:color w:val="000000" w:themeColor="text1"/>
        </w:rPr>
        <w:t>年</w:t>
      </w:r>
      <w:r w:rsidR="00203DB4" w:rsidRPr="00BE0DC2">
        <w:rPr>
          <w:rFonts w:ascii="Times New Roman" w:hAnsi="Times New Roman" w:cs="Times New Roman"/>
          <w:color w:val="000000" w:themeColor="text1"/>
        </w:rPr>
        <w:t>3</w:t>
      </w:r>
      <w:r w:rsidR="00203DB4" w:rsidRPr="00BE0DC2">
        <w:rPr>
          <w:rFonts w:ascii="Times New Roman" w:hAnsi="Times New Roman" w:cs="Times New Roman"/>
          <w:color w:val="000000" w:themeColor="text1"/>
        </w:rPr>
        <w:t>月</w:t>
      </w:r>
      <w:r w:rsidR="00203DB4" w:rsidRPr="00BE0DC2">
        <w:rPr>
          <w:rFonts w:ascii="Times New Roman" w:hAnsi="Times New Roman" w:cs="Times New Roman"/>
          <w:color w:val="000000" w:themeColor="text1"/>
        </w:rPr>
        <w:t>25</w:t>
      </w:r>
      <w:r w:rsidR="00203DB4" w:rsidRPr="00BE0DC2">
        <w:rPr>
          <w:rFonts w:ascii="Times New Roman" w:hAnsi="Times New Roman" w:cs="Times New Roman"/>
          <w:color w:val="000000" w:themeColor="text1"/>
        </w:rPr>
        <w:t>日</w:t>
      </w:r>
      <w:r w:rsidRPr="00BE0DC2">
        <w:rPr>
          <w:rFonts w:ascii="Times New Roman" w:hAnsi="Times New Roman" w:cs="Times New Roman"/>
          <w:color w:val="000000" w:themeColor="text1"/>
        </w:rPr>
        <w:t>至</w:t>
      </w:r>
      <w:r w:rsidR="00203DB4" w:rsidRPr="00BE0DC2">
        <w:rPr>
          <w:rFonts w:ascii="Times New Roman" w:hAnsi="Times New Roman" w:cs="Times New Roman"/>
          <w:color w:val="000000" w:themeColor="text1"/>
        </w:rPr>
        <w:t>2013</w:t>
      </w:r>
      <w:r w:rsidR="00203DB4" w:rsidRPr="00BE0DC2">
        <w:rPr>
          <w:rFonts w:ascii="Times New Roman" w:hAnsi="Times New Roman" w:cs="Times New Roman"/>
          <w:color w:val="000000" w:themeColor="text1"/>
        </w:rPr>
        <w:t>年</w:t>
      </w:r>
      <w:r w:rsidR="00203DB4" w:rsidRPr="00BE0DC2">
        <w:rPr>
          <w:rFonts w:ascii="Times New Roman" w:hAnsi="Times New Roman" w:cs="Times New Roman"/>
          <w:color w:val="000000" w:themeColor="text1"/>
        </w:rPr>
        <w:t>4</w:t>
      </w:r>
      <w:r w:rsidR="00203DB4" w:rsidRPr="00BE0DC2">
        <w:rPr>
          <w:rFonts w:ascii="Times New Roman" w:hAnsi="Times New Roman" w:cs="Times New Roman"/>
          <w:color w:val="000000" w:themeColor="text1"/>
        </w:rPr>
        <w:t>月</w:t>
      </w:r>
      <w:r w:rsidR="00203DB4" w:rsidRPr="00BE0DC2">
        <w:rPr>
          <w:rFonts w:ascii="Times New Roman" w:hAnsi="Times New Roman" w:cs="Times New Roman"/>
          <w:color w:val="000000" w:themeColor="text1"/>
        </w:rPr>
        <w:t>26</w:t>
      </w:r>
      <w:r w:rsidR="00203DB4" w:rsidRPr="00BE0DC2">
        <w:rPr>
          <w:rFonts w:ascii="Times New Roman" w:hAnsi="Times New Roman" w:cs="Times New Roman"/>
          <w:color w:val="000000" w:themeColor="text1"/>
        </w:rPr>
        <w:t>日</w:t>
      </w:r>
      <w:r w:rsidRPr="00BE0DC2">
        <w:rPr>
          <w:rFonts w:ascii="Times New Roman" w:hAnsi="Times New Roman" w:cs="Times New Roman"/>
          <w:color w:val="000000" w:themeColor="text1"/>
        </w:rPr>
        <w:t>期间向社会公开募集。本基金基金合同于</w:t>
      </w:r>
      <w:r w:rsidR="00203DB4" w:rsidRPr="00BE0DC2">
        <w:rPr>
          <w:rFonts w:ascii="Times New Roman" w:hAnsi="Times New Roman" w:cs="Times New Roman"/>
          <w:color w:val="000000" w:themeColor="text1"/>
        </w:rPr>
        <w:t>2013</w:t>
      </w:r>
      <w:r w:rsidR="00203DB4" w:rsidRPr="00BE0DC2">
        <w:rPr>
          <w:rFonts w:ascii="Times New Roman" w:hAnsi="Times New Roman" w:cs="Times New Roman"/>
          <w:color w:val="000000" w:themeColor="text1"/>
        </w:rPr>
        <w:t>年</w:t>
      </w:r>
      <w:r w:rsidR="00203DB4" w:rsidRPr="00BE0DC2">
        <w:rPr>
          <w:rFonts w:ascii="Times New Roman" w:hAnsi="Times New Roman" w:cs="Times New Roman"/>
          <w:color w:val="000000" w:themeColor="text1"/>
        </w:rPr>
        <w:t>5</w:t>
      </w:r>
      <w:r w:rsidR="00203DB4" w:rsidRPr="00BE0DC2">
        <w:rPr>
          <w:rFonts w:ascii="Times New Roman" w:hAnsi="Times New Roman" w:cs="Times New Roman"/>
          <w:color w:val="000000" w:themeColor="text1"/>
        </w:rPr>
        <w:t>月</w:t>
      </w:r>
      <w:r w:rsidR="00203DB4" w:rsidRPr="00BE0DC2">
        <w:rPr>
          <w:rFonts w:ascii="Times New Roman" w:hAnsi="Times New Roman" w:cs="Times New Roman"/>
          <w:color w:val="000000" w:themeColor="text1"/>
        </w:rPr>
        <w:t>7</w:t>
      </w:r>
      <w:r w:rsidR="00203DB4" w:rsidRPr="00BE0DC2">
        <w:rPr>
          <w:rFonts w:ascii="Times New Roman" w:hAnsi="Times New Roman" w:cs="Times New Roman"/>
          <w:color w:val="000000" w:themeColor="text1"/>
        </w:rPr>
        <w:t>日</w:t>
      </w:r>
      <w:r w:rsidRPr="00BE0DC2">
        <w:rPr>
          <w:rFonts w:ascii="Times New Roman" w:hAnsi="Times New Roman" w:cs="Times New Roman"/>
          <w:color w:val="000000" w:themeColor="text1"/>
        </w:rPr>
        <w:t>正式生效，基金合同生效日的基金份额总数为</w:t>
      </w:r>
      <w:r w:rsidR="00203DB4" w:rsidRPr="00BE0DC2">
        <w:rPr>
          <w:rFonts w:ascii="Times New Roman" w:hAnsi="Times New Roman" w:cs="Times New Roman"/>
          <w:color w:val="000000" w:themeColor="text1"/>
        </w:rPr>
        <w:t>870,515,929.00</w:t>
      </w:r>
      <w:r w:rsidR="00B93354" w:rsidRPr="00BE0DC2">
        <w:rPr>
          <w:rFonts w:ascii="Times New Roman" w:hAnsi="Times New Roman" w:cs="Times New Roman"/>
          <w:color w:val="000000" w:themeColor="text1"/>
        </w:rPr>
        <w:t>份</w:t>
      </w:r>
      <w:r w:rsidRPr="00BE0DC2">
        <w:rPr>
          <w:rFonts w:ascii="Times New Roman" w:hAnsi="Times New Roman" w:cs="Times New Roman"/>
          <w:color w:val="000000" w:themeColor="text1"/>
        </w:rPr>
        <w:t>（含募集期间利息结转的份额</w:t>
      </w:r>
      <w:r w:rsidR="00B93354" w:rsidRPr="00BE0DC2">
        <w:rPr>
          <w:rFonts w:ascii="Times New Roman" w:hAnsi="Times New Roman" w:cs="Times New Roman"/>
          <w:color w:val="000000" w:themeColor="text1"/>
        </w:rPr>
        <w:t>，其中认购资金利息折合</w:t>
      </w:r>
      <w:r w:rsidR="00203DB4" w:rsidRPr="00BE0DC2">
        <w:rPr>
          <w:rFonts w:ascii="Times New Roman" w:hAnsi="Times New Roman" w:cs="Times New Roman"/>
          <w:color w:val="000000" w:themeColor="text1"/>
        </w:rPr>
        <w:t>51,228</w:t>
      </w:r>
      <w:r w:rsidR="00B93354" w:rsidRPr="00BE0DC2">
        <w:rPr>
          <w:rFonts w:ascii="Times New Roman" w:hAnsi="Times New Roman" w:cs="Times New Roman"/>
          <w:color w:val="000000" w:themeColor="text1"/>
        </w:rPr>
        <w:t>份基金份额</w:t>
      </w:r>
      <w:r w:rsidRPr="00BE0DC2">
        <w:rPr>
          <w:rFonts w:ascii="Times New Roman" w:hAnsi="Times New Roman" w:cs="Times New Roman"/>
          <w:color w:val="000000" w:themeColor="text1"/>
        </w:rPr>
        <w:t>）。</w:t>
      </w:r>
    </w:p>
    <w:p w:rsidR="0084449F" w:rsidRPr="00BE0DC2" w:rsidRDefault="00203DB4" w:rsidP="00594E9B">
      <w:pPr>
        <w:pStyle w:val="Default"/>
        <w:snapToGrid w:val="0"/>
        <w:spacing w:line="360" w:lineRule="auto"/>
        <w:ind w:firstLineChars="200" w:firstLine="480"/>
        <w:rPr>
          <w:rFonts w:ascii="Times New Roman" w:hAnsi="Times New Roman" w:cs="Times New Roman"/>
          <w:color w:val="000000" w:themeColor="text1"/>
        </w:rPr>
      </w:pPr>
      <w:r w:rsidRPr="00BE0DC2">
        <w:rPr>
          <w:rFonts w:ascii="Times New Roman" w:hAnsi="Times New Roman" w:cs="Times New Roman"/>
          <w:bCs/>
          <w:color w:val="auto"/>
          <w:kern w:val="2"/>
        </w:rPr>
        <w:t>根据市场环境变化，为更好地保护基金份额持有人的利益，根据《中华人民共和国证券投资基金法》、《公开募集证券投资基金运作管理办法》和《景顺长城沪深</w:t>
      </w:r>
      <w:r w:rsidRPr="00BE0DC2">
        <w:rPr>
          <w:rFonts w:ascii="Times New Roman" w:hAnsi="Times New Roman" w:cs="Times New Roman"/>
          <w:bCs/>
          <w:color w:val="auto"/>
          <w:kern w:val="2"/>
        </w:rPr>
        <w:t>300</w:t>
      </w:r>
      <w:r w:rsidRPr="00BE0DC2">
        <w:rPr>
          <w:rFonts w:ascii="Times New Roman" w:hAnsi="Times New Roman" w:cs="Times New Roman"/>
          <w:bCs/>
          <w:color w:val="auto"/>
          <w:kern w:val="2"/>
        </w:rPr>
        <w:t>等权重交易型开放式指数证券投资基金基金合同》的有关规定，本基金管理人经与基金托管人中国农业银行股份有限公司协商一致，提议本基金终止基金合同并终止上市</w:t>
      </w:r>
      <w:r w:rsidR="00904F43" w:rsidRPr="00BE0DC2">
        <w:rPr>
          <w:rFonts w:ascii="Times New Roman" w:hAnsi="Times New Roman" w:cs="Times New Roman"/>
          <w:bCs/>
          <w:color w:val="auto"/>
          <w:kern w:val="2"/>
        </w:rPr>
        <w:t>；</w:t>
      </w:r>
      <w:r w:rsidRPr="00BE0DC2">
        <w:rPr>
          <w:rFonts w:ascii="Times New Roman" w:hAnsi="Times New Roman" w:cs="Times New Roman"/>
          <w:bCs/>
          <w:color w:val="auto"/>
          <w:kern w:val="2"/>
        </w:rPr>
        <w:t>并于</w:t>
      </w:r>
      <w:r w:rsidRPr="00BE0DC2">
        <w:rPr>
          <w:rFonts w:ascii="Times New Roman" w:hAnsi="Times New Roman" w:cs="Times New Roman"/>
          <w:color w:val="000000" w:themeColor="text1"/>
        </w:rPr>
        <w:t>2018</w:t>
      </w:r>
      <w:r w:rsidRPr="00BE0DC2">
        <w:rPr>
          <w:rFonts w:ascii="Times New Roman" w:hAnsi="Times New Roman" w:cs="Times New Roman"/>
          <w:color w:val="000000" w:themeColor="text1"/>
        </w:rPr>
        <w:t>年</w:t>
      </w:r>
      <w:r w:rsidRPr="00BE0DC2">
        <w:rPr>
          <w:rFonts w:ascii="Times New Roman" w:hAnsi="Times New Roman" w:cs="Times New Roman"/>
          <w:color w:val="000000" w:themeColor="text1"/>
        </w:rPr>
        <w:t>2</w:t>
      </w:r>
      <w:r w:rsidRPr="00BE0DC2">
        <w:rPr>
          <w:rFonts w:ascii="Times New Roman" w:hAnsi="Times New Roman" w:cs="Times New Roman"/>
          <w:color w:val="000000" w:themeColor="text1"/>
        </w:rPr>
        <w:t>月</w:t>
      </w:r>
      <w:r w:rsidRPr="00BE0DC2">
        <w:rPr>
          <w:rFonts w:ascii="Times New Roman" w:hAnsi="Times New Roman" w:cs="Times New Roman"/>
          <w:color w:val="000000" w:themeColor="text1"/>
        </w:rPr>
        <w:t>7</w:t>
      </w:r>
      <w:r w:rsidRPr="00BE0DC2">
        <w:rPr>
          <w:rFonts w:ascii="Times New Roman" w:hAnsi="Times New Roman" w:cs="Times New Roman"/>
          <w:color w:val="000000" w:themeColor="text1"/>
        </w:rPr>
        <w:t>日起至</w:t>
      </w:r>
      <w:r w:rsidRPr="00BE0DC2">
        <w:rPr>
          <w:rFonts w:ascii="Times New Roman" w:hAnsi="Times New Roman" w:cs="Times New Roman"/>
          <w:color w:val="000000" w:themeColor="text1"/>
        </w:rPr>
        <w:t>2018</w:t>
      </w:r>
      <w:r w:rsidRPr="00BE0DC2">
        <w:rPr>
          <w:rFonts w:ascii="Times New Roman" w:hAnsi="Times New Roman" w:cs="Times New Roman"/>
          <w:color w:val="000000" w:themeColor="text1"/>
        </w:rPr>
        <w:t>年</w:t>
      </w:r>
      <w:r w:rsidRPr="00BE0DC2">
        <w:rPr>
          <w:rFonts w:ascii="Times New Roman" w:hAnsi="Times New Roman" w:cs="Times New Roman"/>
          <w:color w:val="000000" w:themeColor="text1"/>
        </w:rPr>
        <w:t>3</w:t>
      </w:r>
      <w:r w:rsidRPr="00BE0DC2">
        <w:rPr>
          <w:rFonts w:ascii="Times New Roman" w:hAnsi="Times New Roman" w:cs="Times New Roman"/>
          <w:color w:val="000000" w:themeColor="text1"/>
        </w:rPr>
        <w:t>月</w:t>
      </w:r>
      <w:r w:rsidRPr="00BE0DC2">
        <w:rPr>
          <w:rFonts w:ascii="Times New Roman" w:hAnsi="Times New Roman" w:cs="Times New Roman"/>
          <w:color w:val="000000" w:themeColor="text1"/>
        </w:rPr>
        <w:t>4</w:t>
      </w:r>
      <w:r w:rsidRPr="00BE0DC2">
        <w:rPr>
          <w:rFonts w:ascii="Times New Roman" w:hAnsi="Times New Roman" w:cs="Times New Roman"/>
          <w:color w:val="000000" w:themeColor="text1"/>
        </w:rPr>
        <w:t>日期间以通讯方式召开基金份额持有人大会，审议并于</w:t>
      </w:r>
      <w:r w:rsidRPr="00BE0DC2">
        <w:rPr>
          <w:rFonts w:ascii="Times New Roman" w:hAnsi="Times New Roman" w:cs="Times New Roman"/>
          <w:color w:val="000000" w:themeColor="text1"/>
        </w:rPr>
        <w:t>2018</w:t>
      </w:r>
      <w:r w:rsidRPr="00BE0DC2">
        <w:rPr>
          <w:rFonts w:ascii="Times New Roman" w:hAnsi="Times New Roman" w:cs="Times New Roman"/>
          <w:color w:val="000000" w:themeColor="text1"/>
        </w:rPr>
        <w:t>年</w:t>
      </w:r>
      <w:r w:rsidRPr="00BE0DC2">
        <w:rPr>
          <w:rFonts w:ascii="Times New Roman" w:hAnsi="Times New Roman" w:cs="Times New Roman"/>
          <w:color w:val="000000" w:themeColor="text1"/>
        </w:rPr>
        <w:t>3</w:t>
      </w:r>
      <w:r w:rsidRPr="00BE0DC2">
        <w:rPr>
          <w:rFonts w:ascii="Times New Roman" w:hAnsi="Times New Roman" w:cs="Times New Roman"/>
          <w:color w:val="000000" w:themeColor="text1"/>
        </w:rPr>
        <w:t>月</w:t>
      </w:r>
      <w:r w:rsidRPr="00BE0DC2">
        <w:rPr>
          <w:rFonts w:ascii="Times New Roman" w:hAnsi="Times New Roman" w:cs="Times New Roman"/>
          <w:color w:val="000000" w:themeColor="text1"/>
        </w:rPr>
        <w:t>5</w:t>
      </w:r>
      <w:r w:rsidRPr="00BE0DC2">
        <w:rPr>
          <w:rFonts w:ascii="Times New Roman" w:hAnsi="Times New Roman" w:cs="Times New Roman"/>
          <w:color w:val="000000" w:themeColor="text1"/>
        </w:rPr>
        <w:t>日通过了《关于景顺长城沪深</w:t>
      </w:r>
      <w:r w:rsidRPr="00BE0DC2">
        <w:rPr>
          <w:rFonts w:ascii="Times New Roman" w:hAnsi="Times New Roman" w:cs="Times New Roman"/>
          <w:color w:val="000000" w:themeColor="text1"/>
        </w:rPr>
        <w:t>300</w:t>
      </w:r>
      <w:r w:rsidRPr="00BE0DC2">
        <w:rPr>
          <w:rFonts w:ascii="Times New Roman" w:hAnsi="Times New Roman" w:cs="Times New Roman"/>
          <w:color w:val="000000" w:themeColor="text1"/>
        </w:rPr>
        <w:t>等权重交易型开放式指数证券投资基金终止基金合同并终止上市有关事项的议案》。</w:t>
      </w:r>
      <w:r w:rsidR="0005210F" w:rsidRPr="00BE0DC2">
        <w:rPr>
          <w:rFonts w:ascii="Times New Roman" w:hAnsi="Times New Roman" w:cs="Times New Roman"/>
          <w:color w:val="000000" w:themeColor="text1"/>
        </w:rPr>
        <w:t>本基金的最后运作日为</w:t>
      </w:r>
      <w:r w:rsidR="0005210F" w:rsidRPr="00BE0DC2">
        <w:rPr>
          <w:rFonts w:ascii="Times New Roman" w:hAnsi="Times New Roman" w:cs="Times New Roman"/>
          <w:color w:val="000000" w:themeColor="text1"/>
        </w:rPr>
        <w:t>2018</w:t>
      </w:r>
      <w:r w:rsidR="0005210F" w:rsidRPr="00BE0DC2">
        <w:rPr>
          <w:rFonts w:ascii="Times New Roman" w:hAnsi="Times New Roman" w:cs="Times New Roman"/>
          <w:color w:val="000000" w:themeColor="text1"/>
        </w:rPr>
        <w:t>年</w:t>
      </w:r>
      <w:r w:rsidR="0005210F" w:rsidRPr="00BE0DC2">
        <w:rPr>
          <w:rFonts w:ascii="Times New Roman" w:hAnsi="Times New Roman" w:cs="Times New Roman"/>
          <w:color w:val="000000" w:themeColor="text1"/>
        </w:rPr>
        <w:t>3</w:t>
      </w:r>
      <w:r w:rsidR="0005210F" w:rsidRPr="00BE0DC2">
        <w:rPr>
          <w:rFonts w:ascii="Times New Roman" w:hAnsi="Times New Roman" w:cs="Times New Roman"/>
          <w:color w:val="000000" w:themeColor="text1"/>
        </w:rPr>
        <w:t>月</w:t>
      </w:r>
      <w:r w:rsidR="0005210F" w:rsidRPr="00BE0DC2">
        <w:rPr>
          <w:rFonts w:ascii="Times New Roman" w:hAnsi="Times New Roman" w:cs="Times New Roman"/>
          <w:color w:val="000000" w:themeColor="text1"/>
        </w:rPr>
        <w:t>6</w:t>
      </w:r>
      <w:r w:rsidR="0005210F" w:rsidRPr="00BE0DC2">
        <w:rPr>
          <w:rFonts w:ascii="Times New Roman" w:hAnsi="Times New Roman" w:cs="Times New Roman"/>
          <w:color w:val="000000" w:themeColor="text1"/>
        </w:rPr>
        <w:t>日，并于</w:t>
      </w:r>
      <w:r w:rsidR="0005210F" w:rsidRPr="00BE0DC2">
        <w:rPr>
          <w:rFonts w:ascii="Times New Roman" w:hAnsi="Times New Roman" w:cs="Times New Roman"/>
          <w:color w:val="000000" w:themeColor="text1"/>
        </w:rPr>
        <w:t>2018</w:t>
      </w:r>
      <w:r w:rsidR="0005210F" w:rsidRPr="00BE0DC2">
        <w:rPr>
          <w:rFonts w:ascii="Times New Roman" w:hAnsi="Times New Roman" w:cs="Times New Roman"/>
          <w:color w:val="000000" w:themeColor="text1"/>
        </w:rPr>
        <w:t>年</w:t>
      </w:r>
      <w:r w:rsidR="0005210F" w:rsidRPr="00BE0DC2">
        <w:rPr>
          <w:rFonts w:ascii="Times New Roman" w:hAnsi="Times New Roman" w:cs="Times New Roman"/>
          <w:color w:val="000000" w:themeColor="text1"/>
        </w:rPr>
        <w:t>3</w:t>
      </w:r>
      <w:r w:rsidR="0005210F" w:rsidRPr="00BE0DC2">
        <w:rPr>
          <w:rFonts w:ascii="Times New Roman" w:hAnsi="Times New Roman" w:cs="Times New Roman"/>
          <w:color w:val="000000" w:themeColor="text1"/>
        </w:rPr>
        <w:t>月</w:t>
      </w:r>
      <w:r w:rsidR="0005210F" w:rsidRPr="00BE0DC2">
        <w:rPr>
          <w:rFonts w:ascii="Times New Roman" w:hAnsi="Times New Roman" w:cs="Times New Roman"/>
          <w:color w:val="000000" w:themeColor="text1"/>
        </w:rPr>
        <w:t>7</w:t>
      </w:r>
      <w:r w:rsidR="0005210F" w:rsidRPr="00BE0DC2">
        <w:rPr>
          <w:rFonts w:ascii="Times New Roman" w:hAnsi="Times New Roman" w:cs="Times New Roman"/>
          <w:color w:val="000000" w:themeColor="text1"/>
        </w:rPr>
        <w:t>日进入清算程序。</w:t>
      </w:r>
    </w:p>
    <w:p w:rsidR="007B5427" w:rsidRPr="00BE0DC2" w:rsidRDefault="007B5427" w:rsidP="00594E9B">
      <w:pPr>
        <w:pStyle w:val="Default"/>
        <w:snapToGrid w:val="0"/>
        <w:spacing w:line="360" w:lineRule="auto"/>
        <w:ind w:firstLineChars="200" w:firstLine="480"/>
        <w:rPr>
          <w:rFonts w:ascii="Times New Roman" w:hAnsi="Times New Roman" w:cs="Times New Roman"/>
          <w:color w:val="000000" w:themeColor="text1"/>
        </w:rPr>
      </w:pPr>
      <w:r w:rsidRPr="00BE0DC2">
        <w:rPr>
          <w:rFonts w:ascii="Times New Roman" w:hAnsi="Times New Roman" w:cs="Times New Roman"/>
          <w:color w:val="000000" w:themeColor="text1"/>
        </w:rPr>
        <w:t>自本基金基金合同生效日至最后运作日期间，本基金正常运作。</w:t>
      </w:r>
    </w:p>
    <w:p w:rsidR="00B93354" w:rsidRPr="00BE0DC2" w:rsidRDefault="00B93354" w:rsidP="00594E9B">
      <w:pPr>
        <w:pStyle w:val="Default"/>
        <w:snapToGrid w:val="0"/>
        <w:spacing w:line="360" w:lineRule="auto"/>
        <w:rPr>
          <w:rFonts w:ascii="Times New Roman" w:hAnsi="Times New Roman" w:cs="Times New Roman"/>
          <w:color w:val="000000" w:themeColor="text1"/>
        </w:rPr>
      </w:pPr>
    </w:p>
    <w:p w:rsidR="00B93354" w:rsidRPr="00BE0DC2" w:rsidRDefault="00B93354" w:rsidP="00594E9B">
      <w:pPr>
        <w:pStyle w:val="Default"/>
        <w:snapToGrid w:val="0"/>
        <w:spacing w:line="360" w:lineRule="auto"/>
        <w:rPr>
          <w:rFonts w:ascii="Times New Roman" w:hAnsi="Times New Roman" w:cs="Times New Roman"/>
          <w:color w:val="000000" w:themeColor="text1"/>
        </w:rPr>
      </w:pPr>
    </w:p>
    <w:p w:rsidR="00C66F3D" w:rsidRPr="00BE0DC2" w:rsidRDefault="00C66F3D" w:rsidP="0052392B">
      <w:pPr>
        <w:pStyle w:val="Default"/>
        <w:snapToGrid w:val="0"/>
        <w:spacing w:afterLines="100" w:line="360" w:lineRule="auto"/>
        <w:ind w:firstLineChars="200" w:firstLine="482"/>
        <w:jc w:val="center"/>
        <w:outlineLvl w:val="0"/>
        <w:rPr>
          <w:rFonts w:ascii="Times New Roman" w:hAnsi="Times New Roman" w:cs="Times New Roman"/>
          <w:b/>
          <w:color w:val="000000" w:themeColor="text1"/>
        </w:rPr>
      </w:pPr>
      <w:bookmarkStart w:id="4" w:name="_Toc510427443"/>
      <w:bookmarkStart w:id="5" w:name="_Toc499555358"/>
      <w:r w:rsidRPr="00BE0DC2">
        <w:rPr>
          <w:rFonts w:ascii="Times New Roman" w:hAnsi="Times New Roman" w:cs="Times New Roman"/>
          <w:b/>
          <w:color w:val="000000" w:themeColor="text1"/>
        </w:rPr>
        <w:t>三、财务会计报告</w:t>
      </w:r>
      <w:bookmarkEnd w:id="4"/>
    </w:p>
    <w:p w:rsidR="00592191" w:rsidRPr="00BE0DC2" w:rsidRDefault="00592191" w:rsidP="00594E9B">
      <w:pPr>
        <w:adjustRightInd w:val="0"/>
        <w:snapToGrid w:val="0"/>
        <w:spacing w:line="360" w:lineRule="auto"/>
        <w:jc w:val="left"/>
        <w:rPr>
          <w:rFonts w:ascii="Times New Roman" w:hAnsi="Times New Roman" w:cs="Times New Roman"/>
          <w:sz w:val="24"/>
          <w:szCs w:val="24"/>
        </w:rPr>
      </w:pPr>
      <w:r w:rsidRPr="00BE0DC2">
        <w:rPr>
          <w:rFonts w:ascii="Times New Roman" w:hAnsi="Times New Roman" w:cs="Times New Roman"/>
          <w:sz w:val="24"/>
          <w:szCs w:val="24"/>
        </w:rPr>
        <w:t>基金最后运作日资产负债表（经审计）</w:t>
      </w:r>
    </w:p>
    <w:p w:rsidR="00592191" w:rsidRPr="00BE0DC2" w:rsidRDefault="00592191" w:rsidP="00594E9B">
      <w:pPr>
        <w:adjustRightInd w:val="0"/>
        <w:snapToGrid w:val="0"/>
        <w:spacing w:line="360" w:lineRule="auto"/>
        <w:jc w:val="left"/>
        <w:rPr>
          <w:rFonts w:ascii="Times New Roman" w:hAnsi="Times New Roman" w:cs="Times New Roman"/>
          <w:sz w:val="24"/>
          <w:szCs w:val="24"/>
        </w:rPr>
      </w:pPr>
      <w:r w:rsidRPr="00BE0DC2">
        <w:rPr>
          <w:rFonts w:ascii="Times New Roman" w:hAnsi="Times New Roman" w:cs="Times New Roman"/>
          <w:sz w:val="24"/>
          <w:szCs w:val="24"/>
        </w:rPr>
        <w:t>会计主体：景顺长城沪深</w:t>
      </w:r>
      <w:r w:rsidRPr="00BE0DC2">
        <w:rPr>
          <w:rFonts w:ascii="Times New Roman" w:hAnsi="Times New Roman" w:cs="Times New Roman"/>
          <w:sz w:val="24"/>
          <w:szCs w:val="24"/>
        </w:rPr>
        <w:t>300</w:t>
      </w:r>
      <w:r w:rsidRPr="00BE0DC2">
        <w:rPr>
          <w:rFonts w:ascii="Times New Roman" w:hAnsi="Times New Roman" w:cs="Times New Roman"/>
          <w:sz w:val="24"/>
          <w:szCs w:val="24"/>
        </w:rPr>
        <w:t>等权重交易型开放式指数证券投资基金</w:t>
      </w:r>
    </w:p>
    <w:p w:rsidR="00592191" w:rsidRPr="00BE0DC2" w:rsidRDefault="00592191" w:rsidP="00594E9B">
      <w:pPr>
        <w:adjustRightInd w:val="0"/>
        <w:snapToGrid w:val="0"/>
        <w:spacing w:line="360" w:lineRule="auto"/>
        <w:jc w:val="left"/>
        <w:rPr>
          <w:rFonts w:ascii="Times New Roman" w:hAnsi="Times New Roman" w:cs="Times New Roman"/>
          <w:sz w:val="24"/>
          <w:szCs w:val="24"/>
        </w:rPr>
      </w:pPr>
      <w:r w:rsidRPr="00BE0DC2">
        <w:rPr>
          <w:rFonts w:ascii="Times New Roman" w:hAnsi="Times New Roman" w:cs="Times New Roman"/>
          <w:sz w:val="24"/>
          <w:szCs w:val="24"/>
        </w:rPr>
        <w:t>报告截止日：</w:t>
      </w:r>
      <w:r w:rsidRPr="00BE0DC2">
        <w:rPr>
          <w:rFonts w:ascii="Times New Roman" w:hAnsi="Times New Roman" w:cs="Times New Roman"/>
          <w:sz w:val="24"/>
          <w:szCs w:val="24"/>
        </w:rPr>
        <w:t>2018</w:t>
      </w:r>
      <w:r w:rsidRPr="00BE0DC2">
        <w:rPr>
          <w:rFonts w:ascii="Times New Roman" w:hAnsi="Times New Roman" w:cs="Times New Roman"/>
          <w:sz w:val="24"/>
          <w:szCs w:val="24"/>
        </w:rPr>
        <w:t>年</w:t>
      </w:r>
      <w:r w:rsidRPr="00BE0DC2">
        <w:rPr>
          <w:rFonts w:ascii="Times New Roman" w:hAnsi="Times New Roman" w:cs="Times New Roman"/>
          <w:sz w:val="24"/>
          <w:szCs w:val="24"/>
        </w:rPr>
        <w:t>3</w:t>
      </w:r>
      <w:r w:rsidRPr="00BE0DC2">
        <w:rPr>
          <w:rFonts w:ascii="Times New Roman" w:hAnsi="Times New Roman" w:cs="Times New Roman"/>
          <w:sz w:val="24"/>
          <w:szCs w:val="24"/>
        </w:rPr>
        <w:t>月</w:t>
      </w:r>
      <w:r w:rsidRPr="00BE0DC2">
        <w:rPr>
          <w:rFonts w:ascii="Times New Roman" w:hAnsi="Times New Roman" w:cs="Times New Roman"/>
          <w:sz w:val="24"/>
          <w:szCs w:val="24"/>
        </w:rPr>
        <w:t>6</w:t>
      </w:r>
      <w:r w:rsidRPr="00BE0DC2">
        <w:rPr>
          <w:rFonts w:ascii="Times New Roman" w:hAnsi="Times New Roman" w:cs="Times New Roman"/>
          <w:sz w:val="24"/>
          <w:szCs w:val="24"/>
        </w:rPr>
        <w:t>日</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0"/>
        <w:gridCol w:w="5669"/>
      </w:tblGrid>
      <w:tr w:rsidR="00592191" w:rsidRPr="00BE0DC2" w:rsidTr="00592191">
        <w:trPr>
          <w:cantSplit/>
        </w:trPr>
        <w:tc>
          <w:tcPr>
            <w:tcW w:w="1597" w:type="pct"/>
            <w:tcBorders>
              <w:top w:val="single" w:sz="4" w:space="0" w:color="auto"/>
              <w:left w:val="single" w:sz="4" w:space="0" w:color="auto"/>
              <w:bottom w:val="single" w:sz="4" w:space="0" w:color="auto"/>
              <w:right w:val="single" w:sz="4" w:space="0" w:color="auto"/>
            </w:tcBorders>
            <w:vAlign w:val="bottom"/>
          </w:tcPr>
          <w:p w:rsidR="00592191" w:rsidRPr="00BE0DC2" w:rsidRDefault="00592191" w:rsidP="00594E9B">
            <w:pPr>
              <w:pStyle w:val="aa"/>
              <w:adjustRightInd w:val="0"/>
              <w:snapToGrid w:val="0"/>
              <w:spacing w:before="0" w:beforeAutospacing="0" w:after="0" w:afterAutospacing="0" w:line="360" w:lineRule="auto"/>
              <w:rPr>
                <w:rFonts w:ascii="Times New Roman" w:eastAsiaTheme="minorEastAsia" w:hAnsi="Times New Roman" w:cs="Times New Roman"/>
                <w:b/>
                <w:lang w:eastAsia="zh-CN"/>
              </w:rPr>
            </w:pPr>
            <w:r w:rsidRPr="00BE0DC2">
              <w:rPr>
                <w:rFonts w:ascii="Times New Roman" w:hAnsi="Times New Roman" w:cs="Times New Roman"/>
                <w:lang w:eastAsia="zh-CN"/>
              </w:rPr>
              <w:t>单位：人民币元</w:t>
            </w:r>
            <w:r w:rsidRPr="00BE0DC2">
              <w:rPr>
                <w:rFonts w:ascii="Times New Roman" w:eastAsiaTheme="minorEastAsia" w:hAnsi="Times New Roman" w:cs="Times New Roman"/>
                <w:b/>
                <w:lang w:eastAsia="zh-CN"/>
              </w:rPr>
              <w:t>资产</w:t>
            </w:r>
          </w:p>
        </w:tc>
        <w:tc>
          <w:tcPr>
            <w:tcW w:w="3403" w:type="pct"/>
            <w:tcBorders>
              <w:top w:val="single" w:sz="4" w:space="0" w:color="auto"/>
              <w:left w:val="single" w:sz="4" w:space="0" w:color="auto"/>
              <w:bottom w:val="single" w:sz="4" w:space="0" w:color="auto"/>
              <w:right w:val="single" w:sz="4" w:space="0" w:color="auto"/>
            </w:tcBorders>
            <w:vAlign w:val="bottom"/>
          </w:tcPr>
          <w:p w:rsidR="00592191" w:rsidRPr="00BE0DC2" w:rsidRDefault="00592191" w:rsidP="00594E9B">
            <w:pPr>
              <w:pStyle w:val="aa"/>
              <w:adjustRightInd w:val="0"/>
              <w:spacing w:before="0" w:beforeAutospacing="0" w:after="0" w:afterAutospacing="0" w:line="360" w:lineRule="auto"/>
              <w:jc w:val="center"/>
              <w:rPr>
                <w:rFonts w:ascii="Times New Roman" w:hAnsi="Times New Roman" w:cs="Times New Roman"/>
                <w:b/>
                <w:color w:val="000000"/>
                <w:lang w:eastAsia="zh-CN"/>
              </w:rPr>
            </w:pPr>
            <w:r w:rsidRPr="00BE0DC2">
              <w:rPr>
                <w:rFonts w:ascii="Times New Roman" w:hAnsi="Times New Roman" w:cs="Times New Roman"/>
                <w:b/>
                <w:color w:val="000000"/>
                <w:lang w:eastAsia="zh-CN"/>
              </w:rPr>
              <w:t>本期末</w:t>
            </w:r>
          </w:p>
          <w:p w:rsidR="00592191" w:rsidRPr="00BE0DC2" w:rsidRDefault="00592191" w:rsidP="00594E9B">
            <w:pPr>
              <w:pStyle w:val="aa"/>
              <w:adjustRightInd w:val="0"/>
              <w:spacing w:before="0" w:beforeAutospacing="0" w:after="0" w:afterAutospacing="0" w:line="360" w:lineRule="auto"/>
              <w:jc w:val="center"/>
              <w:rPr>
                <w:rFonts w:ascii="Times New Roman" w:hAnsi="Times New Roman" w:cs="Times New Roman"/>
                <w:b/>
                <w:color w:val="000000"/>
                <w:lang w:eastAsia="zh-CN"/>
              </w:rPr>
            </w:pPr>
            <w:r w:rsidRPr="00BE0DC2">
              <w:rPr>
                <w:rFonts w:ascii="Times New Roman" w:hAnsi="Times New Roman" w:cs="Times New Roman"/>
                <w:b/>
                <w:color w:val="000000"/>
                <w:lang w:eastAsia="zh-CN"/>
              </w:rPr>
              <w:t>2018</w:t>
            </w:r>
            <w:r w:rsidRPr="00BE0DC2">
              <w:rPr>
                <w:rFonts w:ascii="Times New Roman" w:hAnsi="Times New Roman" w:cs="Times New Roman"/>
                <w:b/>
                <w:color w:val="000000"/>
                <w:lang w:eastAsia="zh-CN"/>
              </w:rPr>
              <w:t>年</w:t>
            </w:r>
            <w:r w:rsidRPr="00BE0DC2">
              <w:rPr>
                <w:rFonts w:ascii="Times New Roman" w:hAnsi="Times New Roman" w:cs="Times New Roman"/>
                <w:b/>
                <w:color w:val="000000"/>
                <w:lang w:eastAsia="zh-CN"/>
              </w:rPr>
              <w:t>3</w:t>
            </w:r>
            <w:r w:rsidRPr="00BE0DC2">
              <w:rPr>
                <w:rFonts w:ascii="Times New Roman" w:hAnsi="Times New Roman" w:cs="Times New Roman"/>
                <w:b/>
                <w:color w:val="000000"/>
                <w:lang w:eastAsia="zh-CN"/>
              </w:rPr>
              <w:t>月</w:t>
            </w:r>
            <w:r w:rsidRPr="00BE0DC2">
              <w:rPr>
                <w:rFonts w:ascii="Times New Roman" w:hAnsi="Times New Roman" w:cs="Times New Roman"/>
                <w:b/>
                <w:color w:val="000000"/>
                <w:lang w:eastAsia="zh-CN"/>
              </w:rPr>
              <w:t>6</w:t>
            </w:r>
            <w:r w:rsidRPr="00BE0DC2">
              <w:rPr>
                <w:rFonts w:ascii="Times New Roman" w:hAnsi="Times New Roman" w:cs="Times New Roman"/>
                <w:b/>
                <w:color w:val="000000"/>
                <w:lang w:eastAsia="zh-CN"/>
              </w:rPr>
              <w:t>日</w:t>
            </w:r>
            <w:r w:rsidRPr="00BE0DC2">
              <w:rPr>
                <w:rFonts w:ascii="Times New Roman" w:hAnsi="Times New Roman" w:cs="Times New Roman"/>
                <w:b/>
                <w:color w:val="000000"/>
                <w:lang w:eastAsia="zh-CN"/>
              </w:rPr>
              <w:t>(</w:t>
            </w:r>
            <w:r w:rsidRPr="00BE0DC2">
              <w:rPr>
                <w:rFonts w:ascii="Times New Roman" w:hAnsi="Times New Roman" w:cs="Times New Roman"/>
                <w:b/>
                <w:color w:val="000000"/>
                <w:lang w:eastAsia="zh-CN"/>
              </w:rPr>
              <w:t>基金最后运作日</w:t>
            </w:r>
            <w:r w:rsidRPr="00BE0DC2">
              <w:rPr>
                <w:rFonts w:ascii="Times New Roman" w:hAnsi="Times New Roman" w:cs="Times New Roman"/>
                <w:b/>
                <w:color w:val="000000"/>
                <w:lang w:eastAsia="zh-CN"/>
              </w:rPr>
              <w:t>)</w:t>
            </w:r>
          </w:p>
        </w:tc>
      </w:tr>
      <w:tr w:rsidR="00592191" w:rsidRPr="00BE0DC2" w:rsidTr="00592191">
        <w:trPr>
          <w:cantSplit/>
        </w:trPr>
        <w:tc>
          <w:tcPr>
            <w:tcW w:w="1597" w:type="pct"/>
            <w:tcBorders>
              <w:top w:val="single" w:sz="4" w:space="0" w:color="auto"/>
              <w:left w:val="single" w:sz="4" w:space="0" w:color="auto"/>
              <w:bottom w:val="single" w:sz="4" w:space="0" w:color="auto"/>
              <w:right w:val="single" w:sz="4" w:space="0" w:color="auto"/>
            </w:tcBorders>
            <w:vAlign w:val="bottom"/>
          </w:tcPr>
          <w:p w:rsidR="00592191" w:rsidRPr="00BE0DC2" w:rsidRDefault="00592191" w:rsidP="00594E9B">
            <w:pPr>
              <w:pStyle w:val="aa"/>
              <w:adjustRightInd w:val="0"/>
              <w:spacing w:before="0" w:beforeAutospacing="0" w:after="0" w:afterAutospacing="0" w:line="360" w:lineRule="auto"/>
              <w:jc w:val="center"/>
              <w:rPr>
                <w:rFonts w:ascii="Times New Roman" w:eastAsiaTheme="minorEastAsia" w:hAnsi="Times New Roman" w:cs="Times New Roman"/>
                <w:b/>
                <w:lang w:eastAsia="zh-CN"/>
              </w:rPr>
            </w:pPr>
            <w:r w:rsidRPr="00BE0DC2">
              <w:rPr>
                <w:rFonts w:ascii="Times New Roman" w:eastAsiaTheme="minorEastAsia" w:hAnsi="Times New Roman" w:cs="Times New Roman"/>
                <w:b/>
                <w:lang w:eastAsia="zh-CN"/>
              </w:rPr>
              <w:t>资产：</w:t>
            </w:r>
          </w:p>
        </w:tc>
        <w:tc>
          <w:tcPr>
            <w:tcW w:w="3403" w:type="pct"/>
            <w:tcBorders>
              <w:top w:val="single" w:sz="4" w:space="0" w:color="auto"/>
              <w:left w:val="single" w:sz="4" w:space="0" w:color="auto"/>
              <w:bottom w:val="single" w:sz="4" w:space="0" w:color="auto"/>
              <w:right w:val="single" w:sz="4" w:space="0" w:color="auto"/>
            </w:tcBorders>
            <w:vAlign w:val="bottom"/>
          </w:tcPr>
          <w:p w:rsidR="00592191" w:rsidRPr="00BE0DC2" w:rsidRDefault="00592191" w:rsidP="00594E9B">
            <w:pPr>
              <w:pStyle w:val="aa"/>
              <w:adjustRightInd w:val="0"/>
              <w:spacing w:before="0" w:beforeAutospacing="0" w:after="0" w:afterAutospacing="0" w:line="360" w:lineRule="auto"/>
              <w:jc w:val="center"/>
              <w:rPr>
                <w:rFonts w:ascii="Times New Roman" w:hAnsi="Times New Roman" w:cs="Times New Roman"/>
                <w:b/>
                <w:color w:val="000000"/>
              </w:rPr>
            </w:pPr>
          </w:p>
        </w:tc>
      </w:tr>
      <w:tr w:rsidR="00592191" w:rsidRPr="00BE0DC2" w:rsidTr="00592191">
        <w:trPr>
          <w:cantSplit/>
        </w:trPr>
        <w:tc>
          <w:tcPr>
            <w:tcW w:w="1597" w:type="pct"/>
            <w:tcBorders>
              <w:top w:val="single" w:sz="4" w:space="0" w:color="auto"/>
              <w:left w:val="single" w:sz="4" w:space="0" w:color="auto"/>
              <w:bottom w:val="single" w:sz="4" w:space="0" w:color="auto"/>
              <w:right w:val="single" w:sz="4" w:space="0" w:color="auto"/>
            </w:tcBorders>
            <w:vAlign w:val="bottom"/>
          </w:tcPr>
          <w:p w:rsidR="00592191" w:rsidRPr="00BE0DC2" w:rsidRDefault="00592191" w:rsidP="00594E9B">
            <w:pPr>
              <w:pStyle w:val="aa"/>
              <w:adjustRightInd w:val="0"/>
              <w:spacing w:before="0" w:beforeAutospacing="0" w:after="0" w:afterAutospacing="0" w:line="360" w:lineRule="auto"/>
              <w:jc w:val="center"/>
              <w:rPr>
                <w:rFonts w:ascii="Times New Roman" w:eastAsiaTheme="minorEastAsia" w:hAnsi="Times New Roman" w:cs="Times New Roman"/>
                <w:b/>
                <w:lang w:eastAsia="zh-CN"/>
              </w:rPr>
            </w:pPr>
            <w:r w:rsidRPr="00BE0DC2">
              <w:rPr>
                <w:rFonts w:ascii="Times New Roman" w:eastAsiaTheme="minorEastAsia" w:hAnsi="Times New Roman" w:cs="Times New Roman"/>
                <w:b/>
                <w:lang w:eastAsia="zh-CN"/>
              </w:rPr>
              <w:t>银行存款</w:t>
            </w:r>
          </w:p>
        </w:tc>
        <w:tc>
          <w:tcPr>
            <w:tcW w:w="3403" w:type="pct"/>
            <w:tcBorders>
              <w:top w:val="single" w:sz="4" w:space="0" w:color="auto"/>
              <w:left w:val="single" w:sz="4" w:space="0" w:color="auto"/>
              <w:bottom w:val="single" w:sz="4" w:space="0" w:color="auto"/>
              <w:right w:val="single" w:sz="4" w:space="0" w:color="auto"/>
            </w:tcBorders>
            <w:vAlign w:val="bottom"/>
          </w:tcPr>
          <w:p w:rsidR="005D0F3F" w:rsidRPr="00A45E87" w:rsidRDefault="00787C24" w:rsidP="00A45E87">
            <w:pPr>
              <w:pStyle w:val="aa"/>
              <w:adjustRightInd w:val="0"/>
              <w:spacing w:line="360" w:lineRule="auto"/>
              <w:jc w:val="center"/>
              <w:rPr>
                <w:rFonts w:ascii="Times New Roman" w:hAnsi="Times New Roman" w:cs="Times New Roman"/>
                <w:b/>
                <w:color w:val="000000"/>
              </w:rPr>
            </w:pPr>
            <w:r w:rsidRPr="00A45E87">
              <w:rPr>
                <w:rFonts w:ascii="Times New Roman" w:hAnsi="Times New Roman" w:cs="Times New Roman"/>
                <w:b/>
                <w:color w:val="000000"/>
              </w:rPr>
              <w:t>1,252,737.78</w:t>
            </w:r>
          </w:p>
        </w:tc>
      </w:tr>
      <w:tr w:rsidR="00592191" w:rsidRPr="00BE0DC2" w:rsidTr="00592191">
        <w:trPr>
          <w:cantSplit/>
        </w:trPr>
        <w:tc>
          <w:tcPr>
            <w:tcW w:w="1597" w:type="pct"/>
            <w:tcBorders>
              <w:top w:val="single" w:sz="4" w:space="0" w:color="auto"/>
              <w:left w:val="single" w:sz="4" w:space="0" w:color="auto"/>
              <w:bottom w:val="single" w:sz="4" w:space="0" w:color="auto"/>
              <w:right w:val="single" w:sz="4" w:space="0" w:color="auto"/>
            </w:tcBorders>
            <w:vAlign w:val="bottom"/>
          </w:tcPr>
          <w:p w:rsidR="00592191" w:rsidRPr="00BE0DC2" w:rsidRDefault="00592191" w:rsidP="00594E9B">
            <w:pPr>
              <w:pStyle w:val="aa"/>
              <w:adjustRightInd w:val="0"/>
              <w:spacing w:before="0" w:beforeAutospacing="0" w:after="0" w:afterAutospacing="0" w:line="360" w:lineRule="auto"/>
              <w:jc w:val="center"/>
              <w:rPr>
                <w:rFonts w:ascii="Times New Roman" w:eastAsiaTheme="minorEastAsia" w:hAnsi="Times New Roman" w:cs="Times New Roman"/>
                <w:b/>
                <w:lang w:eastAsia="zh-CN"/>
              </w:rPr>
            </w:pPr>
            <w:r w:rsidRPr="00BE0DC2">
              <w:rPr>
                <w:rFonts w:ascii="Times New Roman" w:eastAsiaTheme="minorEastAsia" w:hAnsi="Times New Roman" w:cs="Times New Roman"/>
                <w:b/>
                <w:lang w:eastAsia="zh-CN"/>
              </w:rPr>
              <w:t>结算备付金</w:t>
            </w:r>
          </w:p>
        </w:tc>
        <w:tc>
          <w:tcPr>
            <w:tcW w:w="3403" w:type="pct"/>
            <w:tcBorders>
              <w:top w:val="single" w:sz="4" w:space="0" w:color="auto"/>
              <w:left w:val="single" w:sz="4" w:space="0" w:color="auto"/>
              <w:bottom w:val="single" w:sz="4" w:space="0" w:color="auto"/>
              <w:right w:val="single" w:sz="4" w:space="0" w:color="auto"/>
            </w:tcBorders>
            <w:vAlign w:val="bottom"/>
          </w:tcPr>
          <w:p w:rsidR="005D0F3F" w:rsidRPr="00A45E87" w:rsidRDefault="005D0F3F" w:rsidP="00A45E87">
            <w:pPr>
              <w:pStyle w:val="aa"/>
              <w:adjustRightInd w:val="0"/>
              <w:spacing w:line="360" w:lineRule="auto"/>
              <w:jc w:val="center"/>
              <w:rPr>
                <w:rFonts w:ascii="Times New Roman" w:hAnsi="Times New Roman" w:cs="Times New Roman"/>
                <w:b/>
                <w:color w:val="000000"/>
              </w:rPr>
            </w:pPr>
          </w:p>
        </w:tc>
      </w:tr>
      <w:tr w:rsidR="00592191" w:rsidRPr="00BE0DC2" w:rsidTr="00592191">
        <w:trPr>
          <w:cantSplit/>
        </w:trPr>
        <w:tc>
          <w:tcPr>
            <w:tcW w:w="1597" w:type="pct"/>
            <w:tcBorders>
              <w:top w:val="single" w:sz="4" w:space="0" w:color="auto"/>
              <w:left w:val="single" w:sz="4" w:space="0" w:color="auto"/>
              <w:bottom w:val="single" w:sz="4" w:space="0" w:color="auto"/>
              <w:right w:val="single" w:sz="4" w:space="0" w:color="auto"/>
            </w:tcBorders>
            <w:vAlign w:val="bottom"/>
          </w:tcPr>
          <w:p w:rsidR="00592191" w:rsidRPr="00BE0DC2" w:rsidRDefault="00592191" w:rsidP="00594E9B">
            <w:pPr>
              <w:pStyle w:val="aa"/>
              <w:adjustRightInd w:val="0"/>
              <w:spacing w:before="0" w:beforeAutospacing="0" w:after="0" w:afterAutospacing="0" w:line="360" w:lineRule="auto"/>
              <w:jc w:val="center"/>
              <w:rPr>
                <w:rFonts w:ascii="Times New Roman" w:eastAsiaTheme="minorEastAsia" w:hAnsi="Times New Roman" w:cs="Times New Roman"/>
                <w:b/>
                <w:lang w:eastAsia="zh-CN"/>
              </w:rPr>
            </w:pPr>
            <w:r w:rsidRPr="00BE0DC2">
              <w:rPr>
                <w:rFonts w:ascii="Times New Roman" w:eastAsiaTheme="minorEastAsia" w:hAnsi="Times New Roman" w:cs="Times New Roman"/>
                <w:b/>
                <w:lang w:eastAsia="zh-CN"/>
              </w:rPr>
              <w:t>存出保证金</w:t>
            </w:r>
          </w:p>
        </w:tc>
        <w:tc>
          <w:tcPr>
            <w:tcW w:w="3403" w:type="pct"/>
            <w:tcBorders>
              <w:top w:val="single" w:sz="4" w:space="0" w:color="auto"/>
              <w:left w:val="single" w:sz="4" w:space="0" w:color="auto"/>
              <w:bottom w:val="single" w:sz="4" w:space="0" w:color="auto"/>
              <w:right w:val="single" w:sz="4" w:space="0" w:color="auto"/>
            </w:tcBorders>
            <w:vAlign w:val="bottom"/>
          </w:tcPr>
          <w:p w:rsidR="005D0F3F" w:rsidRPr="00A45E87" w:rsidRDefault="00787C24" w:rsidP="00A45E87">
            <w:pPr>
              <w:pStyle w:val="aa"/>
              <w:adjustRightInd w:val="0"/>
              <w:spacing w:line="360" w:lineRule="auto"/>
              <w:jc w:val="center"/>
              <w:rPr>
                <w:rFonts w:ascii="Times New Roman" w:hAnsi="Times New Roman" w:cs="Times New Roman"/>
                <w:b/>
                <w:color w:val="000000"/>
              </w:rPr>
            </w:pPr>
            <w:r w:rsidRPr="00A45E87">
              <w:rPr>
                <w:rFonts w:ascii="Times New Roman" w:hAnsi="Times New Roman" w:cs="Times New Roman"/>
                <w:b/>
                <w:color w:val="000000"/>
              </w:rPr>
              <w:t>1,520.95</w:t>
            </w:r>
          </w:p>
        </w:tc>
      </w:tr>
      <w:tr w:rsidR="00592191" w:rsidRPr="00BE0DC2" w:rsidTr="00592191">
        <w:trPr>
          <w:cantSplit/>
        </w:trPr>
        <w:tc>
          <w:tcPr>
            <w:tcW w:w="1597" w:type="pct"/>
            <w:tcBorders>
              <w:top w:val="single" w:sz="4" w:space="0" w:color="auto"/>
              <w:left w:val="single" w:sz="4" w:space="0" w:color="auto"/>
              <w:bottom w:val="single" w:sz="4" w:space="0" w:color="auto"/>
              <w:right w:val="single" w:sz="4" w:space="0" w:color="auto"/>
            </w:tcBorders>
            <w:vAlign w:val="bottom"/>
          </w:tcPr>
          <w:p w:rsidR="00592191" w:rsidRPr="00BE0DC2" w:rsidRDefault="00592191" w:rsidP="00594E9B">
            <w:pPr>
              <w:pStyle w:val="aa"/>
              <w:adjustRightInd w:val="0"/>
              <w:spacing w:before="0" w:beforeAutospacing="0" w:after="0" w:afterAutospacing="0" w:line="360" w:lineRule="auto"/>
              <w:jc w:val="center"/>
              <w:rPr>
                <w:rFonts w:ascii="Times New Roman" w:eastAsiaTheme="minorEastAsia" w:hAnsi="Times New Roman" w:cs="Times New Roman"/>
                <w:b/>
                <w:lang w:eastAsia="zh-CN"/>
              </w:rPr>
            </w:pPr>
            <w:r w:rsidRPr="00BE0DC2">
              <w:rPr>
                <w:rFonts w:ascii="Times New Roman" w:eastAsiaTheme="minorEastAsia" w:hAnsi="Times New Roman" w:cs="Times New Roman"/>
                <w:b/>
                <w:lang w:eastAsia="zh-CN"/>
              </w:rPr>
              <w:t>交易性金融资产</w:t>
            </w:r>
          </w:p>
        </w:tc>
        <w:tc>
          <w:tcPr>
            <w:tcW w:w="3403" w:type="pct"/>
            <w:tcBorders>
              <w:top w:val="single" w:sz="4" w:space="0" w:color="auto"/>
              <w:left w:val="single" w:sz="4" w:space="0" w:color="auto"/>
              <w:bottom w:val="single" w:sz="4" w:space="0" w:color="auto"/>
              <w:right w:val="single" w:sz="4" w:space="0" w:color="auto"/>
            </w:tcBorders>
            <w:vAlign w:val="bottom"/>
          </w:tcPr>
          <w:p w:rsidR="005D0F3F" w:rsidRPr="00A45E87" w:rsidRDefault="00787C24" w:rsidP="00A45E87">
            <w:pPr>
              <w:pStyle w:val="aa"/>
              <w:adjustRightInd w:val="0"/>
              <w:spacing w:line="360" w:lineRule="auto"/>
              <w:jc w:val="center"/>
              <w:rPr>
                <w:rFonts w:ascii="Times New Roman" w:hAnsi="Times New Roman" w:cs="Times New Roman"/>
                <w:b/>
                <w:color w:val="000000"/>
              </w:rPr>
            </w:pPr>
            <w:r w:rsidRPr="00A45E87">
              <w:rPr>
                <w:rFonts w:ascii="Times New Roman" w:hAnsi="Times New Roman" w:cs="Times New Roman"/>
                <w:b/>
                <w:color w:val="000000"/>
              </w:rPr>
              <w:t>1,922,143.90</w:t>
            </w:r>
          </w:p>
        </w:tc>
      </w:tr>
      <w:tr w:rsidR="00592191" w:rsidRPr="00BE0DC2" w:rsidTr="00592191">
        <w:trPr>
          <w:cantSplit/>
        </w:trPr>
        <w:tc>
          <w:tcPr>
            <w:tcW w:w="1597" w:type="pct"/>
            <w:tcBorders>
              <w:top w:val="single" w:sz="4" w:space="0" w:color="auto"/>
              <w:left w:val="single" w:sz="4" w:space="0" w:color="auto"/>
              <w:bottom w:val="single" w:sz="4" w:space="0" w:color="auto"/>
              <w:right w:val="single" w:sz="4" w:space="0" w:color="auto"/>
            </w:tcBorders>
            <w:vAlign w:val="bottom"/>
          </w:tcPr>
          <w:p w:rsidR="00592191" w:rsidRPr="00BE0DC2" w:rsidRDefault="00592191" w:rsidP="00594E9B">
            <w:pPr>
              <w:pStyle w:val="aa"/>
              <w:adjustRightInd w:val="0"/>
              <w:spacing w:before="0" w:beforeAutospacing="0" w:after="0" w:afterAutospacing="0" w:line="360" w:lineRule="auto"/>
              <w:jc w:val="center"/>
              <w:rPr>
                <w:rFonts w:ascii="Times New Roman" w:eastAsiaTheme="minorEastAsia" w:hAnsi="Times New Roman" w:cs="Times New Roman"/>
                <w:b/>
                <w:lang w:eastAsia="zh-CN"/>
              </w:rPr>
            </w:pPr>
            <w:r w:rsidRPr="00BE0DC2">
              <w:rPr>
                <w:rFonts w:ascii="Times New Roman" w:eastAsiaTheme="minorEastAsia" w:hAnsi="Times New Roman" w:cs="Times New Roman"/>
                <w:b/>
                <w:lang w:eastAsia="zh-CN"/>
              </w:rPr>
              <w:t>其中：股票投资</w:t>
            </w:r>
          </w:p>
        </w:tc>
        <w:tc>
          <w:tcPr>
            <w:tcW w:w="3403" w:type="pct"/>
            <w:tcBorders>
              <w:top w:val="single" w:sz="4" w:space="0" w:color="auto"/>
              <w:left w:val="single" w:sz="4" w:space="0" w:color="auto"/>
              <w:bottom w:val="single" w:sz="4" w:space="0" w:color="auto"/>
              <w:right w:val="single" w:sz="4" w:space="0" w:color="auto"/>
            </w:tcBorders>
            <w:vAlign w:val="bottom"/>
          </w:tcPr>
          <w:p w:rsidR="005D0F3F" w:rsidRPr="00A45E87" w:rsidRDefault="00787C24" w:rsidP="00A45E87">
            <w:pPr>
              <w:pStyle w:val="aa"/>
              <w:adjustRightInd w:val="0"/>
              <w:spacing w:line="360" w:lineRule="auto"/>
              <w:jc w:val="center"/>
              <w:rPr>
                <w:rFonts w:ascii="Times New Roman" w:hAnsi="Times New Roman" w:cs="Times New Roman"/>
                <w:b/>
                <w:color w:val="000000"/>
              </w:rPr>
            </w:pPr>
            <w:r w:rsidRPr="00A45E87">
              <w:rPr>
                <w:rFonts w:ascii="Times New Roman" w:hAnsi="Times New Roman" w:cs="Times New Roman"/>
                <w:b/>
                <w:color w:val="000000"/>
              </w:rPr>
              <w:t>1,922,143.90</w:t>
            </w:r>
          </w:p>
        </w:tc>
      </w:tr>
      <w:tr w:rsidR="00592191" w:rsidRPr="00BE0DC2" w:rsidTr="00592191">
        <w:trPr>
          <w:cantSplit/>
        </w:trPr>
        <w:tc>
          <w:tcPr>
            <w:tcW w:w="1597" w:type="pct"/>
            <w:tcBorders>
              <w:top w:val="single" w:sz="4" w:space="0" w:color="auto"/>
              <w:left w:val="single" w:sz="4" w:space="0" w:color="auto"/>
              <w:bottom w:val="single" w:sz="4" w:space="0" w:color="auto"/>
              <w:right w:val="single" w:sz="4" w:space="0" w:color="auto"/>
            </w:tcBorders>
            <w:vAlign w:val="bottom"/>
          </w:tcPr>
          <w:p w:rsidR="00592191" w:rsidRPr="00BE0DC2" w:rsidRDefault="00592191" w:rsidP="00594E9B">
            <w:pPr>
              <w:pStyle w:val="aa"/>
              <w:adjustRightInd w:val="0"/>
              <w:spacing w:before="0" w:beforeAutospacing="0" w:after="0" w:afterAutospacing="0" w:line="360" w:lineRule="auto"/>
              <w:jc w:val="center"/>
              <w:rPr>
                <w:rFonts w:ascii="Times New Roman" w:eastAsiaTheme="minorEastAsia" w:hAnsi="Times New Roman" w:cs="Times New Roman"/>
                <w:b/>
                <w:lang w:eastAsia="zh-CN"/>
              </w:rPr>
            </w:pPr>
            <w:r w:rsidRPr="00BE0DC2">
              <w:rPr>
                <w:rFonts w:ascii="Times New Roman" w:eastAsiaTheme="minorEastAsia" w:hAnsi="Times New Roman" w:cs="Times New Roman"/>
                <w:b/>
                <w:lang w:eastAsia="zh-CN"/>
              </w:rPr>
              <w:t>应收证券清算款</w:t>
            </w:r>
          </w:p>
        </w:tc>
        <w:tc>
          <w:tcPr>
            <w:tcW w:w="3403" w:type="pct"/>
            <w:tcBorders>
              <w:top w:val="single" w:sz="4" w:space="0" w:color="auto"/>
              <w:left w:val="single" w:sz="4" w:space="0" w:color="auto"/>
              <w:bottom w:val="single" w:sz="4" w:space="0" w:color="auto"/>
              <w:right w:val="single" w:sz="4" w:space="0" w:color="auto"/>
            </w:tcBorders>
            <w:vAlign w:val="bottom"/>
          </w:tcPr>
          <w:p w:rsidR="005D0F3F" w:rsidRPr="00A45E87" w:rsidRDefault="00787C24" w:rsidP="00A45E87">
            <w:pPr>
              <w:pStyle w:val="aa"/>
              <w:adjustRightInd w:val="0"/>
              <w:spacing w:line="360" w:lineRule="auto"/>
              <w:jc w:val="center"/>
              <w:rPr>
                <w:rFonts w:ascii="Times New Roman" w:hAnsi="Times New Roman" w:cs="Times New Roman"/>
                <w:b/>
                <w:color w:val="000000"/>
              </w:rPr>
            </w:pPr>
            <w:r w:rsidRPr="00A45E87">
              <w:rPr>
                <w:rFonts w:ascii="Times New Roman" w:hAnsi="Times New Roman" w:cs="Times New Roman"/>
                <w:b/>
                <w:color w:val="000000"/>
              </w:rPr>
              <w:t>36,120,658.90</w:t>
            </w:r>
          </w:p>
        </w:tc>
      </w:tr>
      <w:tr w:rsidR="00592191" w:rsidRPr="00BE0DC2" w:rsidTr="00592191">
        <w:trPr>
          <w:cantSplit/>
        </w:trPr>
        <w:tc>
          <w:tcPr>
            <w:tcW w:w="1597" w:type="pct"/>
            <w:tcBorders>
              <w:top w:val="single" w:sz="4" w:space="0" w:color="auto"/>
              <w:left w:val="single" w:sz="4" w:space="0" w:color="auto"/>
              <w:bottom w:val="single" w:sz="4" w:space="0" w:color="auto"/>
              <w:right w:val="single" w:sz="4" w:space="0" w:color="auto"/>
            </w:tcBorders>
            <w:vAlign w:val="bottom"/>
          </w:tcPr>
          <w:p w:rsidR="00592191" w:rsidRPr="00BE0DC2" w:rsidRDefault="00592191" w:rsidP="00594E9B">
            <w:pPr>
              <w:pStyle w:val="aa"/>
              <w:adjustRightInd w:val="0"/>
              <w:spacing w:before="0" w:beforeAutospacing="0" w:after="0" w:afterAutospacing="0" w:line="360" w:lineRule="auto"/>
              <w:jc w:val="center"/>
              <w:rPr>
                <w:rFonts w:ascii="Times New Roman" w:eastAsiaTheme="minorEastAsia" w:hAnsi="Times New Roman" w:cs="Times New Roman"/>
                <w:b/>
                <w:lang w:eastAsia="zh-CN"/>
              </w:rPr>
            </w:pPr>
            <w:r w:rsidRPr="00BE0DC2">
              <w:rPr>
                <w:rFonts w:ascii="Times New Roman" w:eastAsiaTheme="minorEastAsia" w:hAnsi="Times New Roman" w:cs="Times New Roman"/>
                <w:b/>
                <w:lang w:eastAsia="zh-CN"/>
              </w:rPr>
              <w:t>应收利息</w:t>
            </w:r>
          </w:p>
        </w:tc>
        <w:tc>
          <w:tcPr>
            <w:tcW w:w="3403" w:type="pct"/>
            <w:tcBorders>
              <w:top w:val="single" w:sz="4" w:space="0" w:color="auto"/>
              <w:left w:val="single" w:sz="4" w:space="0" w:color="auto"/>
              <w:bottom w:val="single" w:sz="4" w:space="0" w:color="auto"/>
              <w:right w:val="single" w:sz="4" w:space="0" w:color="auto"/>
            </w:tcBorders>
            <w:vAlign w:val="bottom"/>
          </w:tcPr>
          <w:p w:rsidR="005D0F3F" w:rsidRPr="00A45E87" w:rsidRDefault="00787C24" w:rsidP="00A45E87">
            <w:pPr>
              <w:pStyle w:val="aa"/>
              <w:adjustRightInd w:val="0"/>
              <w:spacing w:line="360" w:lineRule="auto"/>
              <w:jc w:val="center"/>
              <w:rPr>
                <w:rFonts w:ascii="Times New Roman" w:hAnsi="Times New Roman" w:cs="Times New Roman"/>
                <w:b/>
                <w:color w:val="000000"/>
              </w:rPr>
            </w:pPr>
            <w:r w:rsidRPr="00A45E87">
              <w:rPr>
                <w:rFonts w:ascii="Times New Roman" w:hAnsi="Times New Roman" w:cs="Times New Roman"/>
                <w:b/>
                <w:color w:val="000000"/>
              </w:rPr>
              <w:t>2,066.38</w:t>
            </w:r>
          </w:p>
        </w:tc>
      </w:tr>
      <w:tr w:rsidR="00592191" w:rsidRPr="00BE0DC2" w:rsidTr="00592191">
        <w:trPr>
          <w:cantSplit/>
        </w:trPr>
        <w:tc>
          <w:tcPr>
            <w:tcW w:w="1597" w:type="pct"/>
            <w:tcBorders>
              <w:top w:val="single" w:sz="4" w:space="0" w:color="auto"/>
              <w:left w:val="single" w:sz="4" w:space="0" w:color="auto"/>
              <w:bottom w:val="single" w:sz="4" w:space="0" w:color="auto"/>
              <w:right w:val="single" w:sz="4" w:space="0" w:color="auto"/>
            </w:tcBorders>
            <w:vAlign w:val="bottom"/>
          </w:tcPr>
          <w:p w:rsidR="00592191" w:rsidRPr="00BE0DC2" w:rsidRDefault="00592191" w:rsidP="00594E9B">
            <w:pPr>
              <w:pStyle w:val="aa"/>
              <w:adjustRightInd w:val="0"/>
              <w:spacing w:before="0" w:beforeAutospacing="0" w:after="0" w:afterAutospacing="0" w:line="360" w:lineRule="auto"/>
              <w:jc w:val="center"/>
              <w:rPr>
                <w:rFonts w:ascii="Times New Roman" w:eastAsiaTheme="minorEastAsia" w:hAnsi="Times New Roman" w:cs="Times New Roman"/>
                <w:b/>
                <w:lang w:eastAsia="zh-CN"/>
              </w:rPr>
            </w:pPr>
            <w:r w:rsidRPr="00BE0DC2">
              <w:rPr>
                <w:rFonts w:ascii="Times New Roman" w:eastAsiaTheme="minorEastAsia" w:hAnsi="Times New Roman" w:cs="Times New Roman"/>
                <w:b/>
                <w:lang w:eastAsia="zh-CN"/>
              </w:rPr>
              <w:t>资产总计</w:t>
            </w:r>
          </w:p>
        </w:tc>
        <w:tc>
          <w:tcPr>
            <w:tcW w:w="3403" w:type="pct"/>
            <w:tcBorders>
              <w:top w:val="single" w:sz="4" w:space="0" w:color="auto"/>
              <w:left w:val="single" w:sz="4" w:space="0" w:color="auto"/>
              <w:bottom w:val="single" w:sz="4" w:space="0" w:color="auto"/>
              <w:right w:val="single" w:sz="4" w:space="0" w:color="auto"/>
            </w:tcBorders>
            <w:vAlign w:val="bottom"/>
          </w:tcPr>
          <w:p w:rsidR="005D0F3F" w:rsidRPr="00A45E87" w:rsidRDefault="00787C24" w:rsidP="00A45E87">
            <w:pPr>
              <w:pStyle w:val="aa"/>
              <w:adjustRightInd w:val="0"/>
              <w:spacing w:line="360" w:lineRule="auto"/>
              <w:jc w:val="center"/>
              <w:rPr>
                <w:rFonts w:ascii="Times New Roman" w:hAnsi="Times New Roman" w:cs="Times New Roman"/>
                <w:b/>
                <w:color w:val="000000"/>
              </w:rPr>
            </w:pPr>
            <w:r w:rsidRPr="00A45E87">
              <w:rPr>
                <w:rFonts w:ascii="Times New Roman" w:hAnsi="Times New Roman" w:cs="Times New Roman"/>
                <w:b/>
                <w:color w:val="000000"/>
              </w:rPr>
              <w:t>39,299,127.91</w:t>
            </w:r>
          </w:p>
        </w:tc>
      </w:tr>
      <w:tr w:rsidR="00592191" w:rsidRPr="00BE0DC2" w:rsidTr="00592191">
        <w:trPr>
          <w:cantSplit/>
        </w:trPr>
        <w:tc>
          <w:tcPr>
            <w:tcW w:w="1597" w:type="pct"/>
            <w:tcBorders>
              <w:top w:val="single" w:sz="4" w:space="0" w:color="auto"/>
              <w:left w:val="single" w:sz="4" w:space="0" w:color="auto"/>
              <w:bottom w:val="single" w:sz="4" w:space="0" w:color="auto"/>
              <w:right w:val="single" w:sz="4" w:space="0" w:color="auto"/>
            </w:tcBorders>
            <w:vAlign w:val="bottom"/>
          </w:tcPr>
          <w:p w:rsidR="00592191" w:rsidRPr="00BE0DC2" w:rsidRDefault="00592191" w:rsidP="00594E9B">
            <w:pPr>
              <w:pStyle w:val="aa"/>
              <w:adjustRightInd w:val="0"/>
              <w:spacing w:before="0" w:beforeAutospacing="0" w:after="0" w:afterAutospacing="0" w:line="360" w:lineRule="auto"/>
              <w:jc w:val="center"/>
              <w:rPr>
                <w:rFonts w:ascii="Times New Roman" w:eastAsiaTheme="minorEastAsia" w:hAnsi="Times New Roman" w:cs="Times New Roman"/>
                <w:b/>
                <w:lang w:eastAsia="zh-CN"/>
              </w:rPr>
            </w:pPr>
            <w:r w:rsidRPr="00BE0DC2">
              <w:rPr>
                <w:rFonts w:ascii="Times New Roman" w:eastAsiaTheme="minorEastAsia" w:hAnsi="Times New Roman" w:cs="Times New Roman"/>
                <w:b/>
                <w:lang w:eastAsia="zh-CN"/>
              </w:rPr>
              <w:t>负债和所有者权益</w:t>
            </w:r>
          </w:p>
        </w:tc>
        <w:tc>
          <w:tcPr>
            <w:tcW w:w="3403" w:type="pct"/>
            <w:tcBorders>
              <w:top w:val="single" w:sz="4" w:space="0" w:color="auto"/>
              <w:left w:val="single" w:sz="4" w:space="0" w:color="auto"/>
              <w:bottom w:val="single" w:sz="4" w:space="0" w:color="auto"/>
              <w:right w:val="single" w:sz="4" w:space="0" w:color="auto"/>
            </w:tcBorders>
            <w:vAlign w:val="bottom"/>
          </w:tcPr>
          <w:p w:rsidR="005D0F3F" w:rsidRPr="00A45E87" w:rsidRDefault="005D0F3F" w:rsidP="00A45E87">
            <w:pPr>
              <w:pStyle w:val="aa"/>
              <w:adjustRightInd w:val="0"/>
              <w:spacing w:line="360" w:lineRule="auto"/>
              <w:jc w:val="center"/>
              <w:rPr>
                <w:rFonts w:ascii="Times New Roman" w:hAnsi="Times New Roman" w:cs="Times New Roman"/>
                <w:b/>
                <w:color w:val="000000"/>
              </w:rPr>
            </w:pPr>
          </w:p>
        </w:tc>
      </w:tr>
      <w:tr w:rsidR="00592191" w:rsidRPr="00BE0DC2" w:rsidTr="00592191">
        <w:trPr>
          <w:cantSplit/>
        </w:trPr>
        <w:tc>
          <w:tcPr>
            <w:tcW w:w="1597" w:type="pct"/>
            <w:tcBorders>
              <w:top w:val="single" w:sz="4" w:space="0" w:color="auto"/>
              <w:left w:val="single" w:sz="4" w:space="0" w:color="auto"/>
              <w:bottom w:val="single" w:sz="4" w:space="0" w:color="auto"/>
              <w:right w:val="single" w:sz="4" w:space="0" w:color="auto"/>
            </w:tcBorders>
            <w:vAlign w:val="bottom"/>
          </w:tcPr>
          <w:p w:rsidR="00592191" w:rsidRPr="00BE0DC2" w:rsidRDefault="00592191" w:rsidP="00594E9B">
            <w:pPr>
              <w:pStyle w:val="aa"/>
              <w:adjustRightInd w:val="0"/>
              <w:spacing w:before="0" w:beforeAutospacing="0" w:after="0" w:afterAutospacing="0" w:line="360" w:lineRule="auto"/>
              <w:jc w:val="center"/>
              <w:rPr>
                <w:rFonts w:ascii="Times New Roman" w:eastAsiaTheme="minorEastAsia" w:hAnsi="Times New Roman" w:cs="Times New Roman"/>
                <w:b/>
                <w:lang w:eastAsia="zh-CN"/>
              </w:rPr>
            </w:pPr>
            <w:r w:rsidRPr="00BE0DC2">
              <w:rPr>
                <w:rFonts w:ascii="Times New Roman" w:eastAsiaTheme="minorEastAsia" w:hAnsi="Times New Roman" w:cs="Times New Roman"/>
                <w:b/>
                <w:lang w:eastAsia="zh-CN"/>
              </w:rPr>
              <w:t>负债：</w:t>
            </w:r>
          </w:p>
        </w:tc>
        <w:tc>
          <w:tcPr>
            <w:tcW w:w="3403" w:type="pct"/>
            <w:tcBorders>
              <w:top w:val="single" w:sz="4" w:space="0" w:color="auto"/>
              <w:left w:val="single" w:sz="4" w:space="0" w:color="auto"/>
              <w:bottom w:val="single" w:sz="4" w:space="0" w:color="auto"/>
              <w:right w:val="single" w:sz="4" w:space="0" w:color="auto"/>
            </w:tcBorders>
            <w:vAlign w:val="bottom"/>
          </w:tcPr>
          <w:p w:rsidR="005D0F3F" w:rsidRPr="00A45E87" w:rsidRDefault="005D0F3F" w:rsidP="00A45E87">
            <w:pPr>
              <w:pStyle w:val="aa"/>
              <w:adjustRightInd w:val="0"/>
              <w:spacing w:line="360" w:lineRule="auto"/>
              <w:jc w:val="center"/>
              <w:rPr>
                <w:rFonts w:ascii="Times New Roman" w:hAnsi="Times New Roman" w:cs="Times New Roman"/>
                <w:b/>
                <w:color w:val="000000"/>
              </w:rPr>
            </w:pPr>
          </w:p>
        </w:tc>
      </w:tr>
      <w:tr w:rsidR="00592191" w:rsidRPr="00BE0DC2" w:rsidTr="00592191">
        <w:trPr>
          <w:cantSplit/>
        </w:trPr>
        <w:tc>
          <w:tcPr>
            <w:tcW w:w="1597" w:type="pct"/>
            <w:tcBorders>
              <w:top w:val="single" w:sz="4" w:space="0" w:color="auto"/>
              <w:left w:val="single" w:sz="4" w:space="0" w:color="auto"/>
              <w:bottom w:val="single" w:sz="4" w:space="0" w:color="auto"/>
              <w:right w:val="single" w:sz="4" w:space="0" w:color="auto"/>
            </w:tcBorders>
            <w:vAlign w:val="bottom"/>
          </w:tcPr>
          <w:p w:rsidR="00592191" w:rsidRPr="00BE0DC2" w:rsidRDefault="00592191" w:rsidP="00594E9B">
            <w:pPr>
              <w:pStyle w:val="aa"/>
              <w:adjustRightInd w:val="0"/>
              <w:spacing w:before="0" w:beforeAutospacing="0" w:after="0" w:afterAutospacing="0" w:line="360" w:lineRule="auto"/>
              <w:jc w:val="center"/>
              <w:rPr>
                <w:rFonts w:ascii="Times New Roman" w:eastAsiaTheme="minorEastAsia" w:hAnsi="Times New Roman" w:cs="Times New Roman"/>
                <w:b/>
                <w:lang w:eastAsia="zh-CN"/>
              </w:rPr>
            </w:pPr>
            <w:r w:rsidRPr="00BE0DC2">
              <w:rPr>
                <w:rFonts w:ascii="Times New Roman" w:eastAsiaTheme="minorEastAsia" w:hAnsi="Times New Roman" w:cs="Times New Roman"/>
                <w:b/>
                <w:lang w:eastAsia="zh-CN"/>
              </w:rPr>
              <w:t>应付证券清算款</w:t>
            </w:r>
          </w:p>
        </w:tc>
        <w:tc>
          <w:tcPr>
            <w:tcW w:w="3403" w:type="pct"/>
            <w:tcBorders>
              <w:top w:val="single" w:sz="4" w:space="0" w:color="auto"/>
              <w:left w:val="single" w:sz="4" w:space="0" w:color="auto"/>
              <w:bottom w:val="single" w:sz="4" w:space="0" w:color="auto"/>
              <w:right w:val="single" w:sz="4" w:space="0" w:color="auto"/>
            </w:tcBorders>
            <w:vAlign w:val="bottom"/>
          </w:tcPr>
          <w:p w:rsidR="005D0F3F" w:rsidRPr="00A45E87" w:rsidRDefault="005D0F3F" w:rsidP="00A45E87">
            <w:pPr>
              <w:pStyle w:val="aa"/>
              <w:adjustRightInd w:val="0"/>
              <w:spacing w:line="360" w:lineRule="auto"/>
              <w:jc w:val="center"/>
              <w:rPr>
                <w:rFonts w:ascii="Times New Roman" w:hAnsi="Times New Roman" w:cs="Times New Roman"/>
                <w:b/>
                <w:color w:val="000000"/>
              </w:rPr>
            </w:pPr>
          </w:p>
        </w:tc>
      </w:tr>
      <w:tr w:rsidR="00592191" w:rsidRPr="00BE0DC2" w:rsidTr="00592191">
        <w:trPr>
          <w:cantSplit/>
        </w:trPr>
        <w:tc>
          <w:tcPr>
            <w:tcW w:w="1597" w:type="pct"/>
            <w:tcBorders>
              <w:top w:val="single" w:sz="4" w:space="0" w:color="auto"/>
              <w:left w:val="single" w:sz="4" w:space="0" w:color="auto"/>
              <w:bottom w:val="single" w:sz="4" w:space="0" w:color="auto"/>
              <w:right w:val="single" w:sz="4" w:space="0" w:color="auto"/>
            </w:tcBorders>
            <w:vAlign w:val="bottom"/>
          </w:tcPr>
          <w:p w:rsidR="00592191" w:rsidRPr="00BE0DC2" w:rsidRDefault="00592191" w:rsidP="00594E9B">
            <w:pPr>
              <w:pStyle w:val="aa"/>
              <w:adjustRightInd w:val="0"/>
              <w:spacing w:before="0" w:beforeAutospacing="0" w:after="0" w:afterAutospacing="0" w:line="360" w:lineRule="auto"/>
              <w:jc w:val="center"/>
              <w:rPr>
                <w:rFonts w:ascii="Times New Roman" w:eastAsiaTheme="minorEastAsia" w:hAnsi="Times New Roman" w:cs="Times New Roman"/>
                <w:b/>
                <w:lang w:eastAsia="zh-CN"/>
              </w:rPr>
            </w:pPr>
            <w:r w:rsidRPr="00BE0DC2">
              <w:rPr>
                <w:rFonts w:ascii="Times New Roman" w:eastAsiaTheme="minorEastAsia" w:hAnsi="Times New Roman" w:cs="Times New Roman"/>
                <w:b/>
                <w:lang w:eastAsia="zh-CN"/>
              </w:rPr>
              <w:t>应付赎回款</w:t>
            </w:r>
          </w:p>
        </w:tc>
        <w:tc>
          <w:tcPr>
            <w:tcW w:w="3403" w:type="pct"/>
            <w:tcBorders>
              <w:top w:val="single" w:sz="4" w:space="0" w:color="auto"/>
              <w:left w:val="single" w:sz="4" w:space="0" w:color="auto"/>
              <w:bottom w:val="single" w:sz="4" w:space="0" w:color="auto"/>
              <w:right w:val="single" w:sz="4" w:space="0" w:color="auto"/>
            </w:tcBorders>
            <w:vAlign w:val="bottom"/>
          </w:tcPr>
          <w:p w:rsidR="005D0F3F" w:rsidRPr="00A45E87" w:rsidRDefault="005D0F3F" w:rsidP="00A45E87">
            <w:pPr>
              <w:pStyle w:val="aa"/>
              <w:adjustRightInd w:val="0"/>
              <w:spacing w:line="360" w:lineRule="auto"/>
              <w:jc w:val="center"/>
              <w:rPr>
                <w:rFonts w:ascii="Times New Roman" w:hAnsi="Times New Roman" w:cs="Times New Roman"/>
                <w:b/>
                <w:color w:val="000000"/>
              </w:rPr>
            </w:pPr>
          </w:p>
        </w:tc>
      </w:tr>
      <w:tr w:rsidR="00592191" w:rsidRPr="00BE0DC2" w:rsidTr="00592191">
        <w:trPr>
          <w:cantSplit/>
        </w:trPr>
        <w:tc>
          <w:tcPr>
            <w:tcW w:w="1597" w:type="pct"/>
            <w:tcBorders>
              <w:top w:val="single" w:sz="4" w:space="0" w:color="auto"/>
              <w:left w:val="single" w:sz="4" w:space="0" w:color="auto"/>
              <w:bottom w:val="single" w:sz="4" w:space="0" w:color="auto"/>
              <w:right w:val="single" w:sz="4" w:space="0" w:color="auto"/>
            </w:tcBorders>
            <w:vAlign w:val="bottom"/>
          </w:tcPr>
          <w:p w:rsidR="00592191" w:rsidRPr="00BE0DC2" w:rsidRDefault="00592191" w:rsidP="00594E9B">
            <w:pPr>
              <w:pStyle w:val="aa"/>
              <w:adjustRightInd w:val="0"/>
              <w:spacing w:before="0" w:beforeAutospacing="0" w:after="0" w:afterAutospacing="0" w:line="360" w:lineRule="auto"/>
              <w:jc w:val="center"/>
              <w:rPr>
                <w:rFonts w:ascii="Times New Roman" w:eastAsiaTheme="minorEastAsia" w:hAnsi="Times New Roman" w:cs="Times New Roman"/>
                <w:b/>
                <w:lang w:eastAsia="zh-CN"/>
              </w:rPr>
            </w:pPr>
            <w:r w:rsidRPr="00BE0DC2">
              <w:rPr>
                <w:rFonts w:ascii="Times New Roman" w:eastAsiaTheme="minorEastAsia" w:hAnsi="Times New Roman" w:cs="Times New Roman"/>
                <w:b/>
                <w:lang w:eastAsia="zh-CN"/>
              </w:rPr>
              <w:t>应付管理人报酬</w:t>
            </w:r>
          </w:p>
        </w:tc>
        <w:tc>
          <w:tcPr>
            <w:tcW w:w="3403" w:type="pct"/>
            <w:tcBorders>
              <w:top w:val="single" w:sz="4" w:space="0" w:color="auto"/>
              <w:left w:val="single" w:sz="4" w:space="0" w:color="auto"/>
              <w:bottom w:val="single" w:sz="4" w:space="0" w:color="auto"/>
              <w:right w:val="single" w:sz="4" w:space="0" w:color="auto"/>
            </w:tcBorders>
            <w:vAlign w:val="bottom"/>
          </w:tcPr>
          <w:p w:rsidR="005D0F3F" w:rsidRPr="00A45E87" w:rsidRDefault="00787C24" w:rsidP="00A45E87">
            <w:pPr>
              <w:pStyle w:val="aa"/>
              <w:adjustRightInd w:val="0"/>
              <w:spacing w:line="360" w:lineRule="auto"/>
              <w:jc w:val="center"/>
              <w:rPr>
                <w:rFonts w:ascii="Times New Roman" w:hAnsi="Times New Roman" w:cs="Times New Roman"/>
                <w:b/>
                <w:color w:val="000000"/>
              </w:rPr>
            </w:pPr>
            <w:r w:rsidRPr="00A45E87">
              <w:rPr>
                <w:rFonts w:ascii="Times New Roman" w:hAnsi="Times New Roman" w:cs="Times New Roman"/>
                <w:b/>
                <w:color w:val="000000"/>
              </w:rPr>
              <w:t>3,205.88</w:t>
            </w:r>
          </w:p>
        </w:tc>
      </w:tr>
      <w:tr w:rsidR="00592191" w:rsidRPr="00BE0DC2" w:rsidTr="00592191">
        <w:trPr>
          <w:cantSplit/>
        </w:trPr>
        <w:tc>
          <w:tcPr>
            <w:tcW w:w="1597" w:type="pct"/>
            <w:tcBorders>
              <w:top w:val="single" w:sz="4" w:space="0" w:color="auto"/>
              <w:left w:val="single" w:sz="4" w:space="0" w:color="auto"/>
              <w:bottom w:val="single" w:sz="4" w:space="0" w:color="auto"/>
              <w:right w:val="single" w:sz="4" w:space="0" w:color="auto"/>
            </w:tcBorders>
            <w:vAlign w:val="bottom"/>
          </w:tcPr>
          <w:p w:rsidR="00592191" w:rsidRPr="00BE0DC2" w:rsidRDefault="00592191" w:rsidP="00594E9B">
            <w:pPr>
              <w:pStyle w:val="aa"/>
              <w:adjustRightInd w:val="0"/>
              <w:spacing w:before="0" w:beforeAutospacing="0" w:after="0" w:afterAutospacing="0" w:line="360" w:lineRule="auto"/>
              <w:jc w:val="center"/>
              <w:rPr>
                <w:rFonts w:ascii="Times New Roman" w:eastAsiaTheme="minorEastAsia" w:hAnsi="Times New Roman" w:cs="Times New Roman"/>
                <w:b/>
                <w:lang w:eastAsia="zh-CN"/>
              </w:rPr>
            </w:pPr>
            <w:r w:rsidRPr="00BE0DC2">
              <w:rPr>
                <w:rFonts w:ascii="Times New Roman" w:eastAsiaTheme="minorEastAsia" w:hAnsi="Times New Roman" w:cs="Times New Roman"/>
                <w:b/>
                <w:lang w:eastAsia="zh-CN"/>
              </w:rPr>
              <w:t>应付托管费</w:t>
            </w:r>
          </w:p>
        </w:tc>
        <w:tc>
          <w:tcPr>
            <w:tcW w:w="3403" w:type="pct"/>
            <w:tcBorders>
              <w:top w:val="single" w:sz="4" w:space="0" w:color="auto"/>
              <w:left w:val="single" w:sz="4" w:space="0" w:color="auto"/>
              <w:bottom w:val="single" w:sz="4" w:space="0" w:color="auto"/>
              <w:right w:val="single" w:sz="4" w:space="0" w:color="auto"/>
            </w:tcBorders>
            <w:vAlign w:val="bottom"/>
          </w:tcPr>
          <w:p w:rsidR="005D0F3F" w:rsidRPr="00A45E87" w:rsidRDefault="00787C24" w:rsidP="00A45E87">
            <w:pPr>
              <w:pStyle w:val="aa"/>
              <w:adjustRightInd w:val="0"/>
              <w:spacing w:line="360" w:lineRule="auto"/>
              <w:jc w:val="center"/>
              <w:rPr>
                <w:rFonts w:ascii="Times New Roman" w:hAnsi="Times New Roman" w:cs="Times New Roman"/>
                <w:b/>
                <w:color w:val="000000"/>
              </w:rPr>
            </w:pPr>
            <w:r w:rsidRPr="00A45E87">
              <w:rPr>
                <w:rFonts w:ascii="Times New Roman" w:hAnsi="Times New Roman" w:cs="Times New Roman"/>
                <w:b/>
                <w:color w:val="000000"/>
              </w:rPr>
              <w:t>641.17</w:t>
            </w:r>
          </w:p>
        </w:tc>
      </w:tr>
      <w:tr w:rsidR="00592191" w:rsidRPr="00BE0DC2" w:rsidTr="00592191">
        <w:trPr>
          <w:cantSplit/>
        </w:trPr>
        <w:tc>
          <w:tcPr>
            <w:tcW w:w="1597" w:type="pct"/>
            <w:tcBorders>
              <w:top w:val="single" w:sz="4" w:space="0" w:color="auto"/>
              <w:left w:val="single" w:sz="4" w:space="0" w:color="auto"/>
              <w:bottom w:val="single" w:sz="4" w:space="0" w:color="auto"/>
              <w:right w:val="single" w:sz="4" w:space="0" w:color="auto"/>
            </w:tcBorders>
            <w:vAlign w:val="bottom"/>
          </w:tcPr>
          <w:p w:rsidR="00592191" w:rsidRPr="00BE0DC2" w:rsidRDefault="00592191" w:rsidP="00594E9B">
            <w:pPr>
              <w:pStyle w:val="aa"/>
              <w:adjustRightInd w:val="0"/>
              <w:spacing w:before="0" w:beforeAutospacing="0" w:after="0" w:afterAutospacing="0" w:line="360" w:lineRule="auto"/>
              <w:jc w:val="center"/>
              <w:rPr>
                <w:rFonts w:ascii="Times New Roman" w:eastAsiaTheme="minorEastAsia" w:hAnsi="Times New Roman" w:cs="Times New Roman"/>
                <w:b/>
                <w:lang w:eastAsia="zh-CN"/>
              </w:rPr>
            </w:pPr>
            <w:r w:rsidRPr="00BE0DC2">
              <w:rPr>
                <w:rFonts w:ascii="Times New Roman" w:eastAsiaTheme="minorEastAsia" w:hAnsi="Times New Roman" w:cs="Times New Roman"/>
                <w:b/>
                <w:lang w:eastAsia="zh-CN"/>
              </w:rPr>
              <w:t>应付销售服务费</w:t>
            </w:r>
          </w:p>
        </w:tc>
        <w:tc>
          <w:tcPr>
            <w:tcW w:w="3403" w:type="pct"/>
            <w:tcBorders>
              <w:top w:val="single" w:sz="4" w:space="0" w:color="auto"/>
              <w:left w:val="single" w:sz="4" w:space="0" w:color="auto"/>
              <w:bottom w:val="single" w:sz="4" w:space="0" w:color="auto"/>
              <w:right w:val="single" w:sz="4" w:space="0" w:color="auto"/>
            </w:tcBorders>
            <w:vAlign w:val="bottom"/>
          </w:tcPr>
          <w:p w:rsidR="005D0F3F" w:rsidRPr="00A45E87" w:rsidRDefault="005D0F3F" w:rsidP="00A45E87">
            <w:pPr>
              <w:pStyle w:val="aa"/>
              <w:adjustRightInd w:val="0"/>
              <w:spacing w:line="360" w:lineRule="auto"/>
              <w:jc w:val="center"/>
              <w:rPr>
                <w:rFonts w:ascii="Times New Roman" w:hAnsi="Times New Roman" w:cs="Times New Roman"/>
                <w:b/>
                <w:color w:val="000000"/>
              </w:rPr>
            </w:pPr>
          </w:p>
        </w:tc>
      </w:tr>
      <w:tr w:rsidR="00592191" w:rsidRPr="00BE0DC2" w:rsidTr="00592191">
        <w:trPr>
          <w:cantSplit/>
        </w:trPr>
        <w:tc>
          <w:tcPr>
            <w:tcW w:w="1597" w:type="pct"/>
            <w:tcBorders>
              <w:top w:val="single" w:sz="4" w:space="0" w:color="auto"/>
              <w:left w:val="single" w:sz="4" w:space="0" w:color="auto"/>
              <w:bottom w:val="single" w:sz="4" w:space="0" w:color="auto"/>
              <w:right w:val="single" w:sz="4" w:space="0" w:color="auto"/>
            </w:tcBorders>
            <w:vAlign w:val="bottom"/>
          </w:tcPr>
          <w:p w:rsidR="00592191" w:rsidRPr="00BE0DC2" w:rsidRDefault="00592191" w:rsidP="00594E9B">
            <w:pPr>
              <w:pStyle w:val="aa"/>
              <w:adjustRightInd w:val="0"/>
              <w:spacing w:before="0" w:beforeAutospacing="0" w:after="0" w:afterAutospacing="0" w:line="360" w:lineRule="auto"/>
              <w:jc w:val="center"/>
              <w:rPr>
                <w:rFonts w:ascii="Times New Roman" w:eastAsiaTheme="minorEastAsia" w:hAnsi="Times New Roman" w:cs="Times New Roman"/>
                <w:b/>
                <w:lang w:eastAsia="zh-CN"/>
              </w:rPr>
            </w:pPr>
            <w:r w:rsidRPr="00BE0DC2">
              <w:rPr>
                <w:rFonts w:ascii="Times New Roman" w:eastAsiaTheme="minorEastAsia" w:hAnsi="Times New Roman" w:cs="Times New Roman"/>
                <w:b/>
                <w:lang w:eastAsia="zh-CN"/>
              </w:rPr>
              <w:t>应付交易费用</w:t>
            </w:r>
          </w:p>
        </w:tc>
        <w:tc>
          <w:tcPr>
            <w:tcW w:w="3403" w:type="pct"/>
            <w:tcBorders>
              <w:top w:val="single" w:sz="4" w:space="0" w:color="auto"/>
              <w:left w:val="single" w:sz="4" w:space="0" w:color="auto"/>
              <w:bottom w:val="single" w:sz="4" w:space="0" w:color="auto"/>
              <w:right w:val="single" w:sz="4" w:space="0" w:color="auto"/>
            </w:tcBorders>
            <w:vAlign w:val="bottom"/>
          </w:tcPr>
          <w:p w:rsidR="005D0F3F" w:rsidRPr="00A45E87" w:rsidRDefault="00787C24" w:rsidP="00A45E87">
            <w:pPr>
              <w:pStyle w:val="aa"/>
              <w:adjustRightInd w:val="0"/>
              <w:spacing w:line="360" w:lineRule="auto"/>
              <w:jc w:val="center"/>
              <w:rPr>
                <w:rFonts w:ascii="Times New Roman" w:hAnsi="Times New Roman" w:cs="Times New Roman"/>
                <w:b/>
                <w:color w:val="000000"/>
              </w:rPr>
            </w:pPr>
            <w:r w:rsidRPr="00A45E87">
              <w:rPr>
                <w:rFonts w:ascii="Times New Roman" w:hAnsi="Times New Roman" w:cs="Times New Roman"/>
                <w:b/>
                <w:color w:val="000000"/>
              </w:rPr>
              <w:t>34,123.16</w:t>
            </w:r>
          </w:p>
        </w:tc>
      </w:tr>
      <w:tr w:rsidR="00592191" w:rsidRPr="00BE0DC2" w:rsidTr="00592191">
        <w:trPr>
          <w:cantSplit/>
        </w:trPr>
        <w:tc>
          <w:tcPr>
            <w:tcW w:w="1597" w:type="pct"/>
            <w:tcBorders>
              <w:top w:val="single" w:sz="4" w:space="0" w:color="auto"/>
              <w:left w:val="single" w:sz="4" w:space="0" w:color="auto"/>
              <w:bottom w:val="single" w:sz="4" w:space="0" w:color="auto"/>
              <w:right w:val="single" w:sz="4" w:space="0" w:color="auto"/>
            </w:tcBorders>
            <w:vAlign w:val="bottom"/>
          </w:tcPr>
          <w:p w:rsidR="00592191" w:rsidRPr="00BE0DC2" w:rsidRDefault="00592191" w:rsidP="00594E9B">
            <w:pPr>
              <w:pStyle w:val="aa"/>
              <w:adjustRightInd w:val="0"/>
              <w:spacing w:before="0" w:beforeAutospacing="0" w:after="0" w:afterAutospacing="0" w:line="360" w:lineRule="auto"/>
              <w:jc w:val="center"/>
              <w:rPr>
                <w:rFonts w:ascii="Times New Roman" w:eastAsiaTheme="minorEastAsia" w:hAnsi="Times New Roman" w:cs="Times New Roman"/>
                <w:b/>
                <w:lang w:eastAsia="zh-CN"/>
              </w:rPr>
            </w:pPr>
            <w:r w:rsidRPr="00BE0DC2">
              <w:rPr>
                <w:rFonts w:ascii="Times New Roman" w:eastAsiaTheme="minorEastAsia" w:hAnsi="Times New Roman" w:cs="Times New Roman"/>
                <w:b/>
                <w:lang w:eastAsia="zh-CN"/>
              </w:rPr>
              <w:t>其他负债</w:t>
            </w:r>
          </w:p>
        </w:tc>
        <w:tc>
          <w:tcPr>
            <w:tcW w:w="3403" w:type="pct"/>
            <w:tcBorders>
              <w:top w:val="single" w:sz="4" w:space="0" w:color="auto"/>
              <w:left w:val="single" w:sz="4" w:space="0" w:color="auto"/>
              <w:bottom w:val="single" w:sz="4" w:space="0" w:color="auto"/>
              <w:right w:val="single" w:sz="4" w:space="0" w:color="auto"/>
            </w:tcBorders>
            <w:vAlign w:val="bottom"/>
          </w:tcPr>
          <w:p w:rsidR="005D0F3F" w:rsidRPr="00A45E87" w:rsidRDefault="00787C24" w:rsidP="00A45E87">
            <w:pPr>
              <w:pStyle w:val="aa"/>
              <w:adjustRightInd w:val="0"/>
              <w:spacing w:line="360" w:lineRule="auto"/>
              <w:jc w:val="center"/>
              <w:rPr>
                <w:rFonts w:ascii="Times New Roman" w:hAnsi="Times New Roman" w:cs="Times New Roman"/>
                <w:b/>
                <w:color w:val="000000"/>
              </w:rPr>
            </w:pPr>
            <w:r w:rsidRPr="00A45E87">
              <w:rPr>
                <w:rFonts w:ascii="Times New Roman" w:hAnsi="Times New Roman" w:cs="Times New Roman"/>
                <w:b/>
                <w:color w:val="000000"/>
              </w:rPr>
              <w:t>147,078.85</w:t>
            </w:r>
          </w:p>
        </w:tc>
      </w:tr>
      <w:tr w:rsidR="00592191" w:rsidRPr="00BE0DC2" w:rsidTr="00592191">
        <w:trPr>
          <w:cantSplit/>
        </w:trPr>
        <w:tc>
          <w:tcPr>
            <w:tcW w:w="1597" w:type="pct"/>
            <w:tcBorders>
              <w:top w:val="single" w:sz="4" w:space="0" w:color="auto"/>
              <w:left w:val="single" w:sz="4" w:space="0" w:color="auto"/>
              <w:bottom w:val="single" w:sz="4" w:space="0" w:color="auto"/>
              <w:right w:val="single" w:sz="4" w:space="0" w:color="auto"/>
            </w:tcBorders>
            <w:vAlign w:val="bottom"/>
          </w:tcPr>
          <w:p w:rsidR="00592191" w:rsidRPr="00BE0DC2" w:rsidRDefault="00592191" w:rsidP="00594E9B">
            <w:pPr>
              <w:pStyle w:val="aa"/>
              <w:adjustRightInd w:val="0"/>
              <w:spacing w:before="0" w:beforeAutospacing="0" w:after="0" w:afterAutospacing="0" w:line="360" w:lineRule="auto"/>
              <w:jc w:val="center"/>
              <w:rPr>
                <w:rFonts w:ascii="Times New Roman" w:eastAsiaTheme="minorEastAsia" w:hAnsi="Times New Roman" w:cs="Times New Roman"/>
                <w:b/>
                <w:lang w:eastAsia="zh-CN"/>
              </w:rPr>
            </w:pPr>
            <w:r w:rsidRPr="00BE0DC2">
              <w:rPr>
                <w:rFonts w:ascii="Times New Roman" w:eastAsiaTheme="minorEastAsia" w:hAnsi="Times New Roman" w:cs="Times New Roman"/>
                <w:b/>
                <w:lang w:eastAsia="zh-CN"/>
              </w:rPr>
              <w:t>负债合计</w:t>
            </w:r>
          </w:p>
        </w:tc>
        <w:tc>
          <w:tcPr>
            <w:tcW w:w="3403" w:type="pct"/>
            <w:tcBorders>
              <w:top w:val="single" w:sz="4" w:space="0" w:color="auto"/>
              <w:left w:val="single" w:sz="4" w:space="0" w:color="auto"/>
              <w:bottom w:val="single" w:sz="4" w:space="0" w:color="auto"/>
              <w:right w:val="single" w:sz="4" w:space="0" w:color="auto"/>
            </w:tcBorders>
            <w:vAlign w:val="bottom"/>
          </w:tcPr>
          <w:p w:rsidR="005D0F3F" w:rsidRPr="00A45E87" w:rsidRDefault="00787C24" w:rsidP="00A45E87">
            <w:pPr>
              <w:pStyle w:val="aa"/>
              <w:adjustRightInd w:val="0"/>
              <w:spacing w:line="360" w:lineRule="auto"/>
              <w:jc w:val="center"/>
              <w:rPr>
                <w:rFonts w:ascii="Times New Roman" w:hAnsi="Times New Roman" w:cs="Times New Roman"/>
                <w:b/>
                <w:color w:val="000000"/>
              </w:rPr>
            </w:pPr>
            <w:r w:rsidRPr="00A45E87">
              <w:rPr>
                <w:rFonts w:ascii="Times New Roman" w:hAnsi="Times New Roman" w:cs="Times New Roman"/>
                <w:b/>
                <w:color w:val="000000"/>
              </w:rPr>
              <w:t>185,049.06</w:t>
            </w:r>
          </w:p>
        </w:tc>
      </w:tr>
      <w:tr w:rsidR="00592191" w:rsidRPr="00BE0DC2" w:rsidTr="00592191">
        <w:trPr>
          <w:cantSplit/>
        </w:trPr>
        <w:tc>
          <w:tcPr>
            <w:tcW w:w="1597" w:type="pct"/>
            <w:tcBorders>
              <w:top w:val="single" w:sz="4" w:space="0" w:color="auto"/>
              <w:left w:val="single" w:sz="4" w:space="0" w:color="auto"/>
              <w:bottom w:val="single" w:sz="4" w:space="0" w:color="auto"/>
              <w:right w:val="single" w:sz="4" w:space="0" w:color="auto"/>
            </w:tcBorders>
            <w:vAlign w:val="bottom"/>
          </w:tcPr>
          <w:p w:rsidR="00592191" w:rsidRPr="00BE0DC2" w:rsidRDefault="00592191" w:rsidP="00594E9B">
            <w:pPr>
              <w:pStyle w:val="aa"/>
              <w:adjustRightInd w:val="0"/>
              <w:spacing w:before="0" w:beforeAutospacing="0" w:after="0" w:afterAutospacing="0" w:line="360" w:lineRule="auto"/>
              <w:jc w:val="center"/>
              <w:rPr>
                <w:rFonts w:ascii="Times New Roman" w:eastAsiaTheme="minorEastAsia" w:hAnsi="Times New Roman" w:cs="Times New Roman"/>
                <w:b/>
                <w:lang w:eastAsia="zh-CN"/>
              </w:rPr>
            </w:pPr>
            <w:r w:rsidRPr="00BE0DC2">
              <w:rPr>
                <w:rFonts w:ascii="Times New Roman" w:eastAsiaTheme="minorEastAsia" w:hAnsi="Times New Roman" w:cs="Times New Roman"/>
                <w:b/>
                <w:lang w:eastAsia="zh-CN"/>
              </w:rPr>
              <w:t>所有者权益：</w:t>
            </w:r>
          </w:p>
        </w:tc>
        <w:tc>
          <w:tcPr>
            <w:tcW w:w="3403" w:type="pct"/>
            <w:tcBorders>
              <w:top w:val="single" w:sz="4" w:space="0" w:color="auto"/>
              <w:left w:val="single" w:sz="4" w:space="0" w:color="auto"/>
              <w:bottom w:val="single" w:sz="4" w:space="0" w:color="auto"/>
              <w:right w:val="single" w:sz="4" w:space="0" w:color="auto"/>
            </w:tcBorders>
            <w:vAlign w:val="bottom"/>
          </w:tcPr>
          <w:p w:rsidR="005D0F3F" w:rsidRPr="00A45E87" w:rsidRDefault="005D0F3F" w:rsidP="00A45E87">
            <w:pPr>
              <w:pStyle w:val="aa"/>
              <w:adjustRightInd w:val="0"/>
              <w:spacing w:line="360" w:lineRule="auto"/>
              <w:jc w:val="center"/>
              <w:rPr>
                <w:rFonts w:ascii="Times New Roman" w:hAnsi="Times New Roman" w:cs="Times New Roman"/>
                <w:b/>
                <w:color w:val="000000"/>
              </w:rPr>
            </w:pPr>
          </w:p>
        </w:tc>
      </w:tr>
      <w:tr w:rsidR="00592191" w:rsidRPr="00BE0DC2" w:rsidTr="00592191">
        <w:trPr>
          <w:cantSplit/>
        </w:trPr>
        <w:tc>
          <w:tcPr>
            <w:tcW w:w="1597" w:type="pct"/>
            <w:tcBorders>
              <w:top w:val="single" w:sz="4" w:space="0" w:color="auto"/>
              <w:left w:val="single" w:sz="4" w:space="0" w:color="auto"/>
              <w:bottom w:val="single" w:sz="4" w:space="0" w:color="auto"/>
              <w:right w:val="single" w:sz="4" w:space="0" w:color="auto"/>
            </w:tcBorders>
            <w:vAlign w:val="bottom"/>
          </w:tcPr>
          <w:p w:rsidR="00592191" w:rsidRPr="00BE0DC2" w:rsidRDefault="00592191" w:rsidP="00594E9B">
            <w:pPr>
              <w:pStyle w:val="aa"/>
              <w:adjustRightInd w:val="0"/>
              <w:spacing w:before="0" w:beforeAutospacing="0" w:after="0" w:afterAutospacing="0" w:line="360" w:lineRule="auto"/>
              <w:jc w:val="center"/>
              <w:rPr>
                <w:rFonts w:ascii="Times New Roman" w:eastAsiaTheme="minorEastAsia" w:hAnsi="Times New Roman" w:cs="Times New Roman"/>
                <w:b/>
                <w:lang w:eastAsia="zh-CN"/>
              </w:rPr>
            </w:pPr>
            <w:r w:rsidRPr="00BE0DC2">
              <w:rPr>
                <w:rFonts w:ascii="Times New Roman" w:eastAsiaTheme="minorEastAsia" w:hAnsi="Times New Roman" w:cs="Times New Roman"/>
                <w:b/>
                <w:lang w:eastAsia="zh-CN"/>
              </w:rPr>
              <w:t>实收基金</w:t>
            </w:r>
          </w:p>
        </w:tc>
        <w:tc>
          <w:tcPr>
            <w:tcW w:w="3403" w:type="pct"/>
            <w:tcBorders>
              <w:top w:val="single" w:sz="4" w:space="0" w:color="auto"/>
              <w:left w:val="single" w:sz="4" w:space="0" w:color="auto"/>
              <w:bottom w:val="single" w:sz="4" w:space="0" w:color="auto"/>
              <w:right w:val="single" w:sz="4" w:space="0" w:color="auto"/>
            </w:tcBorders>
            <w:vAlign w:val="bottom"/>
          </w:tcPr>
          <w:p w:rsidR="005D0F3F" w:rsidRPr="00A45E87" w:rsidRDefault="00787C24" w:rsidP="00A45E87">
            <w:pPr>
              <w:pStyle w:val="aa"/>
              <w:adjustRightInd w:val="0"/>
              <w:spacing w:line="360" w:lineRule="auto"/>
              <w:jc w:val="center"/>
              <w:rPr>
                <w:rFonts w:ascii="Times New Roman" w:hAnsi="Times New Roman" w:cs="Times New Roman"/>
                <w:b/>
                <w:color w:val="000000"/>
              </w:rPr>
            </w:pPr>
            <w:r w:rsidRPr="00A45E87">
              <w:rPr>
                <w:rFonts w:ascii="Times New Roman" w:hAnsi="Times New Roman" w:cs="Times New Roman"/>
                <w:b/>
                <w:color w:val="000000"/>
              </w:rPr>
              <w:t>27,165,929.00</w:t>
            </w:r>
          </w:p>
        </w:tc>
      </w:tr>
      <w:tr w:rsidR="00592191" w:rsidRPr="00BE0DC2" w:rsidTr="00592191">
        <w:trPr>
          <w:cantSplit/>
        </w:trPr>
        <w:tc>
          <w:tcPr>
            <w:tcW w:w="1597" w:type="pct"/>
            <w:tcBorders>
              <w:top w:val="single" w:sz="4" w:space="0" w:color="auto"/>
              <w:left w:val="single" w:sz="4" w:space="0" w:color="auto"/>
              <w:bottom w:val="single" w:sz="4" w:space="0" w:color="auto"/>
              <w:right w:val="single" w:sz="4" w:space="0" w:color="auto"/>
            </w:tcBorders>
            <w:vAlign w:val="bottom"/>
          </w:tcPr>
          <w:p w:rsidR="00592191" w:rsidRPr="00BE0DC2" w:rsidRDefault="00592191" w:rsidP="00594E9B">
            <w:pPr>
              <w:pStyle w:val="aa"/>
              <w:adjustRightInd w:val="0"/>
              <w:spacing w:before="0" w:beforeAutospacing="0" w:after="0" w:afterAutospacing="0" w:line="360" w:lineRule="auto"/>
              <w:jc w:val="center"/>
              <w:rPr>
                <w:rFonts w:ascii="Times New Roman" w:eastAsiaTheme="minorEastAsia" w:hAnsi="Times New Roman" w:cs="Times New Roman"/>
                <w:b/>
                <w:lang w:eastAsia="zh-CN"/>
              </w:rPr>
            </w:pPr>
            <w:r w:rsidRPr="00BE0DC2">
              <w:rPr>
                <w:rFonts w:ascii="Times New Roman" w:eastAsiaTheme="minorEastAsia" w:hAnsi="Times New Roman" w:cs="Times New Roman"/>
                <w:b/>
                <w:lang w:eastAsia="zh-CN"/>
              </w:rPr>
              <w:t>未分配利润</w:t>
            </w:r>
          </w:p>
        </w:tc>
        <w:tc>
          <w:tcPr>
            <w:tcW w:w="3403" w:type="pct"/>
            <w:tcBorders>
              <w:top w:val="single" w:sz="4" w:space="0" w:color="auto"/>
              <w:left w:val="single" w:sz="4" w:space="0" w:color="auto"/>
              <w:bottom w:val="single" w:sz="4" w:space="0" w:color="auto"/>
              <w:right w:val="single" w:sz="4" w:space="0" w:color="auto"/>
            </w:tcBorders>
            <w:vAlign w:val="bottom"/>
          </w:tcPr>
          <w:p w:rsidR="005D0F3F" w:rsidRPr="00A45E87" w:rsidRDefault="00787C24" w:rsidP="00A45E87">
            <w:pPr>
              <w:pStyle w:val="aa"/>
              <w:adjustRightInd w:val="0"/>
              <w:spacing w:line="360" w:lineRule="auto"/>
              <w:jc w:val="center"/>
              <w:rPr>
                <w:rFonts w:ascii="Times New Roman" w:hAnsi="Times New Roman" w:cs="Times New Roman"/>
                <w:b/>
                <w:color w:val="000000"/>
              </w:rPr>
            </w:pPr>
            <w:r w:rsidRPr="00A45E87">
              <w:rPr>
                <w:rFonts w:ascii="Times New Roman" w:hAnsi="Times New Roman" w:cs="Times New Roman"/>
                <w:b/>
                <w:color w:val="000000"/>
              </w:rPr>
              <w:t>11,948,149.85</w:t>
            </w:r>
          </w:p>
        </w:tc>
      </w:tr>
      <w:tr w:rsidR="00592191" w:rsidRPr="00BE0DC2" w:rsidTr="00592191">
        <w:trPr>
          <w:cantSplit/>
        </w:trPr>
        <w:tc>
          <w:tcPr>
            <w:tcW w:w="1597" w:type="pct"/>
            <w:tcBorders>
              <w:top w:val="single" w:sz="4" w:space="0" w:color="auto"/>
              <w:left w:val="single" w:sz="4" w:space="0" w:color="auto"/>
              <w:bottom w:val="single" w:sz="4" w:space="0" w:color="auto"/>
              <w:right w:val="single" w:sz="4" w:space="0" w:color="auto"/>
            </w:tcBorders>
            <w:vAlign w:val="bottom"/>
          </w:tcPr>
          <w:p w:rsidR="00592191" w:rsidRPr="00BE0DC2" w:rsidRDefault="00592191" w:rsidP="00594E9B">
            <w:pPr>
              <w:pStyle w:val="aa"/>
              <w:adjustRightInd w:val="0"/>
              <w:spacing w:before="0" w:beforeAutospacing="0" w:after="0" w:afterAutospacing="0" w:line="360" w:lineRule="auto"/>
              <w:jc w:val="center"/>
              <w:rPr>
                <w:rFonts w:ascii="Times New Roman" w:eastAsiaTheme="minorEastAsia" w:hAnsi="Times New Roman" w:cs="Times New Roman"/>
                <w:b/>
                <w:lang w:eastAsia="zh-CN"/>
              </w:rPr>
            </w:pPr>
            <w:r w:rsidRPr="00BE0DC2">
              <w:rPr>
                <w:rFonts w:ascii="Times New Roman" w:eastAsiaTheme="minorEastAsia" w:hAnsi="Times New Roman" w:cs="Times New Roman"/>
                <w:b/>
                <w:lang w:eastAsia="zh-CN"/>
              </w:rPr>
              <w:t>所有者权益合计</w:t>
            </w:r>
          </w:p>
        </w:tc>
        <w:tc>
          <w:tcPr>
            <w:tcW w:w="3403" w:type="pct"/>
            <w:tcBorders>
              <w:top w:val="single" w:sz="4" w:space="0" w:color="auto"/>
              <w:left w:val="single" w:sz="4" w:space="0" w:color="auto"/>
              <w:bottom w:val="single" w:sz="4" w:space="0" w:color="auto"/>
              <w:right w:val="single" w:sz="4" w:space="0" w:color="auto"/>
            </w:tcBorders>
            <w:vAlign w:val="bottom"/>
          </w:tcPr>
          <w:p w:rsidR="005D0F3F" w:rsidRPr="00A45E87" w:rsidRDefault="00787C24" w:rsidP="00A45E87">
            <w:pPr>
              <w:pStyle w:val="aa"/>
              <w:adjustRightInd w:val="0"/>
              <w:spacing w:line="360" w:lineRule="auto"/>
              <w:jc w:val="center"/>
              <w:rPr>
                <w:rFonts w:ascii="Times New Roman" w:hAnsi="Times New Roman" w:cs="Times New Roman"/>
                <w:b/>
                <w:color w:val="000000"/>
              </w:rPr>
            </w:pPr>
            <w:r w:rsidRPr="00A45E87">
              <w:rPr>
                <w:rFonts w:ascii="Times New Roman" w:hAnsi="Times New Roman" w:cs="Times New Roman"/>
                <w:b/>
                <w:color w:val="000000"/>
              </w:rPr>
              <w:t>39,114,078.85</w:t>
            </w:r>
          </w:p>
        </w:tc>
      </w:tr>
      <w:tr w:rsidR="00592191" w:rsidRPr="00BE0DC2" w:rsidTr="00592191">
        <w:trPr>
          <w:cantSplit/>
        </w:trPr>
        <w:tc>
          <w:tcPr>
            <w:tcW w:w="1597" w:type="pct"/>
            <w:tcBorders>
              <w:top w:val="single" w:sz="4" w:space="0" w:color="auto"/>
              <w:left w:val="single" w:sz="4" w:space="0" w:color="auto"/>
              <w:bottom w:val="single" w:sz="4" w:space="0" w:color="auto"/>
              <w:right w:val="single" w:sz="4" w:space="0" w:color="auto"/>
            </w:tcBorders>
            <w:vAlign w:val="bottom"/>
          </w:tcPr>
          <w:p w:rsidR="00592191" w:rsidRPr="00BE0DC2" w:rsidRDefault="00592191" w:rsidP="00594E9B">
            <w:pPr>
              <w:pStyle w:val="aa"/>
              <w:adjustRightInd w:val="0"/>
              <w:spacing w:before="0" w:beforeAutospacing="0" w:after="0" w:afterAutospacing="0" w:line="360" w:lineRule="auto"/>
              <w:jc w:val="center"/>
              <w:rPr>
                <w:rFonts w:ascii="Times New Roman" w:eastAsiaTheme="minorEastAsia" w:hAnsi="Times New Roman" w:cs="Times New Roman"/>
                <w:b/>
                <w:lang w:eastAsia="zh-CN"/>
              </w:rPr>
            </w:pPr>
            <w:r w:rsidRPr="00BE0DC2">
              <w:rPr>
                <w:rFonts w:ascii="Times New Roman" w:eastAsiaTheme="minorEastAsia" w:hAnsi="Times New Roman" w:cs="Times New Roman"/>
                <w:b/>
                <w:lang w:eastAsia="zh-CN"/>
              </w:rPr>
              <w:t>负债和所有者权益总计</w:t>
            </w:r>
          </w:p>
        </w:tc>
        <w:tc>
          <w:tcPr>
            <w:tcW w:w="3403" w:type="pct"/>
            <w:tcBorders>
              <w:top w:val="single" w:sz="4" w:space="0" w:color="auto"/>
              <w:left w:val="single" w:sz="4" w:space="0" w:color="auto"/>
              <w:bottom w:val="single" w:sz="4" w:space="0" w:color="auto"/>
              <w:right w:val="single" w:sz="4" w:space="0" w:color="auto"/>
            </w:tcBorders>
            <w:vAlign w:val="bottom"/>
          </w:tcPr>
          <w:p w:rsidR="005D0F3F" w:rsidRPr="00A45E87" w:rsidRDefault="00787C24" w:rsidP="00A45E87">
            <w:pPr>
              <w:pStyle w:val="aa"/>
              <w:adjustRightInd w:val="0"/>
              <w:spacing w:line="360" w:lineRule="auto"/>
              <w:jc w:val="center"/>
              <w:rPr>
                <w:rFonts w:ascii="Times New Roman" w:hAnsi="Times New Roman" w:cs="Times New Roman"/>
                <w:b/>
                <w:color w:val="000000"/>
              </w:rPr>
            </w:pPr>
            <w:r w:rsidRPr="00A45E87">
              <w:rPr>
                <w:rFonts w:ascii="Times New Roman" w:hAnsi="Times New Roman" w:cs="Times New Roman"/>
                <w:b/>
                <w:color w:val="000000"/>
              </w:rPr>
              <w:t>39,299,127.91</w:t>
            </w:r>
          </w:p>
        </w:tc>
      </w:tr>
    </w:tbl>
    <w:p w:rsidR="00592191" w:rsidRPr="00BE0DC2" w:rsidRDefault="00592191" w:rsidP="00594E9B">
      <w:pPr>
        <w:adjustRightInd w:val="0"/>
        <w:snapToGrid w:val="0"/>
        <w:spacing w:line="360" w:lineRule="auto"/>
        <w:rPr>
          <w:rFonts w:ascii="Times New Roman" w:hAnsi="Times New Roman" w:cs="Times New Roman"/>
          <w:sz w:val="24"/>
          <w:szCs w:val="24"/>
        </w:rPr>
      </w:pPr>
      <w:r w:rsidRPr="00BE0DC2">
        <w:rPr>
          <w:rFonts w:ascii="Times New Roman" w:hAnsi="Times New Roman" w:cs="Times New Roman"/>
          <w:sz w:val="24"/>
          <w:szCs w:val="24"/>
        </w:rPr>
        <w:t>注：</w:t>
      </w:r>
      <w:r w:rsidRPr="00BE0DC2">
        <w:rPr>
          <w:rFonts w:ascii="Times New Roman" w:hAnsi="Times New Roman" w:cs="Times New Roman"/>
          <w:sz w:val="24"/>
          <w:szCs w:val="24"/>
        </w:rPr>
        <w:t xml:space="preserve">1. </w:t>
      </w:r>
      <w:r w:rsidRPr="00BE0DC2">
        <w:rPr>
          <w:rFonts w:ascii="Times New Roman" w:hAnsi="Times New Roman" w:cs="Times New Roman"/>
          <w:sz w:val="24"/>
          <w:szCs w:val="24"/>
        </w:rPr>
        <w:t>报告截止日</w:t>
      </w:r>
      <w:r w:rsidRPr="00BE0DC2">
        <w:rPr>
          <w:rFonts w:ascii="Times New Roman" w:hAnsi="Times New Roman" w:cs="Times New Roman"/>
          <w:sz w:val="24"/>
          <w:szCs w:val="24"/>
        </w:rPr>
        <w:t>2018</w:t>
      </w:r>
      <w:r w:rsidRPr="00BE0DC2">
        <w:rPr>
          <w:rFonts w:ascii="Times New Roman" w:hAnsi="Times New Roman" w:cs="Times New Roman"/>
          <w:sz w:val="24"/>
          <w:szCs w:val="24"/>
        </w:rPr>
        <w:t>年</w:t>
      </w:r>
      <w:r w:rsidRPr="00BE0DC2">
        <w:rPr>
          <w:rFonts w:ascii="Times New Roman" w:hAnsi="Times New Roman" w:cs="Times New Roman"/>
          <w:sz w:val="24"/>
          <w:szCs w:val="24"/>
        </w:rPr>
        <w:t>3</w:t>
      </w:r>
      <w:r w:rsidRPr="00BE0DC2">
        <w:rPr>
          <w:rFonts w:ascii="Times New Roman" w:hAnsi="Times New Roman" w:cs="Times New Roman"/>
          <w:sz w:val="24"/>
          <w:szCs w:val="24"/>
        </w:rPr>
        <w:t>月</w:t>
      </w:r>
      <w:r w:rsidRPr="00BE0DC2">
        <w:rPr>
          <w:rFonts w:ascii="Times New Roman" w:hAnsi="Times New Roman" w:cs="Times New Roman"/>
          <w:sz w:val="24"/>
          <w:szCs w:val="24"/>
        </w:rPr>
        <w:t>6</w:t>
      </w:r>
      <w:r w:rsidRPr="00BE0DC2">
        <w:rPr>
          <w:rFonts w:ascii="Times New Roman" w:hAnsi="Times New Roman" w:cs="Times New Roman"/>
          <w:sz w:val="24"/>
          <w:szCs w:val="24"/>
        </w:rPr>
        <w:t>日</w:t>
      </w:r>
      <w:r w:rsidRPr="00BE0DC2">
        <w:rPr>
          <w:rFonts w:ascii="Times New Roman" w:hAnsi="Times New Roman" w:cs="Times New Roman"/>
          <w:sz w:val="24"/>
          <w:szCs w:val="24"/>
        </w:rPr>
        <w:t>(</w:t>
      </w:r>
      <w:r w:rsidRPr="00BE0DC2">
        <w:rPr>
          <w:rFonts w:ascii="Times New Roman" w:hAnsi="Times New Roman" w:cs="Times New Roman"/>
          <w:sz w:val="24"/>
          <w:szCs w:val="24"/>
        </w:rPr>
        <w:t>基金最后运作日</w:t>
      </w:r>
      <w:r w:rsidRPr="00BE0DC2">
        <w:rPr>
          <w:rFonts w:ascii="Times New Roman" w:hAnsi="Times New Roman" w:cs="Times New Roman"/>
          <w:sz w:val="24"/>
          <w:szCs w:val="24"/>
        </w:rPr>
        <w:t>)</w:t>
      </w:r>
      <w:r w:rsidRPr="00BE0DC2">
        <w:rPr>
          <w:rFonts w:ascii="Times New Roman" w:hAnsi="Times New Roman" w:cs="Times New Roman"/>
          <w:sz w:val="24"/>
          <w:szCs w:val="24"/>
        </w:rPr>
        <w:t>，基金份额净值</w:t>
      </w:r>
      <w:r w:rsidRPr="00BE0DC2">
        <w:rPr>
          <w:rFonts w:ascii="Times New Roman" w:hAnsi="Times New Roman" w:cs="Times New Roman"/>
          <w:sz w:val="24"/>
          <w:szCs w:val="24"/>
        </w:rPr>
        <w:t>1.440</w:t>
      </w:r>
      <w:r w:rsidRPr="00BE0DC2">
        <w:rPr>
          <w:rFonts w:ascii="Times New Roman" w:hAnsi="Times New Roman" w:cs="Times New Roman"/>
          <w:sz w:val="24"/>
          <w:szCs w:val="24"/>
        </w:rPr>
        <w:t>元，基金份额总额</w:t>
      </w:r>
      <w:r w:rsidRPr="00BE0DC2">
        <w:rPr>
          <w:rFonts w:ascii="Times New Roman" w:hAnsi="Times New Roman" w:cs="Times New Roman"/>
          <w:sz w:val="24"/>
          <w:szCs w:val="24"/>
        </w:rPr>
        <w:t>27,165,929.00</w:t>
      </w:r>
      <w:r w:rsidRPr="00BE0DC2">
        <w:rPr>
          <w:rFonts w:ascii="Times New Roman" w:hAnsi="Times New Roman" w:cs="Times New Roman"/>
          <w:sz w:val="24"/>
          <w:szCs w:val="24"/>
        </w:rPr>
        <w:t>份。</w:t>
      </w:r>
    </w:p>
    <w:p w:rsidR="00C66F3D" w:rsidRPr="00BE0DC2" w:rsidRDefault="00592191" w:rsidP="00594E9B">
      <w:pPr>
        <w:pStyle w:val="Default"/>
        <w:snapToGrid w:val="0"/>
        <w:spacing w:line="360" w:lineRule="auto"/>
        <w:rPr>
          <w:rFonts w:ascii="Times New Roman" w:eastAsiaTheme="minorEastAsia" w:hAnsi="Times New Roman" w:cs="Times New Roman"/>
          <w:color w:val="000000" w:themeColor="text1"/>
        </w:rPr>
      </w:pPr>
      <w:r w:rsidRPr="00BE0DC2">
        <w:rPr>
          <w:rFonts w:ascii="Times New Roman" w:hAnsi="Times New Roman" w:cs="Times New Roman"/>
        </w:rPr>
        <w:t xml:space="preserve">2. </w:t>
      </w:r>
      <w:r w:rsidRPr="00BE0DC2">
        <w:rPr>
          <w:rFonts w:ascii="Times New Roman" w:hAnsi="Times New Roman" w:cs="Times New Roman"/>
        </w:rPr>
        <w:t>本财务报表的实际编制期间为</w:t>
      </w:r>
      <w:r w:rsidRPr="00BE0DC2">
        <w:rPr>
          <w:rFonts w:ascii="Times New Roman" w:hAnsi="Times New Roman" w:cs="Times New Roman"/>
        </w:rPr>
        <w:t>2018</w:t>
      </w:r>
      <w:r w:rsidRPr="00BE0DC2">
        <w:rPr>
          <w:rFonts w:ascii="Times New Roman" w:hAnsi="Times New Roman" w:cs="Times New Roman"/>
        </w:rPr>
        <w:t>年</w:t>
      </w:r>
      <w:r w:rsidRPr="00BE0DC2">
        <w:rPr>
          <w:rFonts w:ascii="Times New Roman" w:hAnsi="Times New Roman" w:cs="Times New Roman"/>
        </w:rPr>
        <w:t>1</w:t>
      </w:r>
      <w:r w:rsidRPr="00BE0DC2">
        <w:rPr>
          <w:rFonts w:ascii="Times New Roman" w:hAnsi="Times New Roman" w:cs="Times New Roman"/>
        </w:rPr>
        <w:t>月</w:t>
      </w:r>
      <w:r w:rsidRPr="00BE0DC2">
        <w:rPr>
          <w:rFonts w:ascii="Times New Roman" w:hAnsi="Times New Roman" w:cs="Times New Roman"/>
        </w:rPr>
        <w:t>1</w:t>
      </w:r>
      <w:r w:rsidRPr="00BE0DC2">
        <w:rPr>
          <w:rFonts w:ascii="Times New Roman" w:hAnsi="Times New Roman" w:cs="Times New Roman"/>
        </w:rPr>
        <w:t>日至</w:t>
      </w:r>
      <w:r w:rsidRPr="00BE0DC2">
        <w:rPr>
          <w:rFonts w:ascii="Times New Roman" w:hAnsi="Times New Roman" w:cs="Times New Roman"/>
        </w:rPr>
        <w:t>2018</w:t>
      </w:r>
      <w:r w:rsidRPr="00BE0DC2">
        <w:rPr>
          <w:rFonts w:ascii="Times New Roman" w:hAnsi="Times New Roman" w:cs="Times New Roman"/>
        </w:rPr>
        <w:t>年</w:t>
      </w:r>
      <w:r w:rsidRPr="00BE0DC2">
        <w:rPr>
          <w:rFonts w:ascii="Times New Roman" w:hAnsi="Times New Roman" w:cs="Times New Roman"/>
        </w:rPr>
        <w:t>3</w:t>
      </w:r>
      <w:r w:rsidRPr="00BE0DC2">
        <w:rPr>
          <w:rFonts w:ascii="Times New Roman" w:hAnsi="Times New Roman" w:cs="Times New Roman"/>
        </w:rPr>
        <w:t>月</w:t>
      </w:r>
      <w:r w:rsidRPr="00BE0DC2">
        <w:rPr>
          <w:rFonts w:ascii="Times New Roman" w:hAnsi="Times New Roman" w:cs="Times New Roman"/>
        </w:rPr>
        <w:t>6</w:t>
      </w:r>
      <w:r w:rsidRPr="00BE0DC2">
        <w:rPr>
          <w:rFonts w:ascii="Times New Roman" w:hAnsi="Times New Roman" w:cs="Times New Roman"/>
        </w:rPr>
        <w:t>日</w:t>
      </w:r>
      <w:r w:rsidRPr="00BE0DC2">
        <w:rPr>
          <w:rFonts w:ascii="Times New Roman" w:hAnsi="Times New Roman" w:cs="Times New Roman"/>
        </w:rPr>
        <w:t>(</w:t>
      </w:r>
      <w:r w:rsidRPr="00BE0DC2">
        <w:rPr>
          <w:rFonts w:ascii="Times New Roman" w:hAnsi="Times New Roman" w:cs="Times New Roman"/>
        </w:rPr>
        <w:t>基金最后运作日</w:t>
      </w:r>
      <w:r w:rsidRPr="00BE0DC2">
        <w:rPr>
          <w:rFonts w:ascii="Times New Roman" w:hAnsi="Times New Roman" w:cs="Times New Roman"/>
        </w:rPr>
        <w:t>)</w:t>
      </w:r>
      <w:r w:rsidRPr="00BE0DC2">
        <w:rPr>
          <w:rFonts w:ascii="Times New Roman" w:hAnsi="Times New Roman" w:cs="Times New Roman"/>
        </w:rPr>
        <w:t>。</w:t>
      </w:r>
    </w:p>
    <w:p w:rsidR="00C66F3D" w:rsidRPr="00BE0DC2" w:rsidRDefault="00C66F3D" w:rsidP="00594E9B">
      <w:pPr>
        <w:pStyle w:val="Default"/>
        <w:snapToGrid w:val="0"/>
        <w:spacing w:line="360" w:lineRule="auto"/>
        <w:rPr>
          <w:rFonts w:ascii="Times New Roman" w:eastAsiaTheme="minorEastAsia" w:hAnsi="Times New Roman" w:cs="Times New Roman"/>
          <w:color w:val="000000" w:themeColor="text1"/>
        </w:rPr>
      </w:pPr>
    </w:p>
    <w:p w:rsidR="00C66F3D" w:rsidRPr="00BE0DC2" w:rsidRDefault="00C66F3D" w:rsidP="0052392B">
      <w:pPr>
        <w:pStyle w:val="Default"/>
        <w:snapToGrid w:val="0"/>
        <w:spacing w:afterLines="100" w:line="360" w:lineRule="auto"/>
        <w:jc w:val="center"/>
        <w:outlineLvl w:val="0"/>
        <w:rPr>
          <w:rFonts w:ascii="Times New Roman" w:eastAsiaTheme="minorEastAsia" w:hAnsi="Times New Roman" w:cs="Times New Roman"/>
          <w:b/>
        </w:rPr>
      </w:pPr>
      <w:bookmarkStart w:id="6" w:name="_Toc510427444"/>
      <w:r w:rsidRPr="00BE0DC2">
        <w:rPr>
          <w:rFonts w:ascii="Times New Roman" w:eastAsiaTheme="minorEastAsia" w:hAnsi="Times New Roman" w:cs="Times New Roman"/>
          <w:b/>
        </w:rPr>
        <w:t>四、清算情况</w:t>
      </w:r>
      <w:bookmarkEnd w:id="6"/>
    </w:p>
    <w:p w:rsidR="004B0D06" w:rsidRPr="00BE0DC2" w:rsidRDefault="00592191" w:rsidP="00594E9B">
      <w:pPr>
        <w:pStyle w:val="Default"/>
        <w:snapToGrid w:val="0"/>
        <w:spacing w:line="360" w:lineRule="auto"/>
        <w:ind w:firstLineChars="200" w:firstLine="480"/>
        <w:rPr>
          <w:rFonts w:ascii="Times New Roman" w:eastAsiaTheme="minorEastAsia" w:hAnsi="Times New Roman" w:cs="Times New Roman"/>
        </w:rPr>
      </w:pPr>
      <w:r w:rsidRPr="00BE0DC2">
        <w:rPr>
          <w:rFonts w:ascii="Times New Roman" w:eastAsiaTheme="minorEastAsia" w:hAnsi="Times New Roman" w:cs="Times New Roman"/>
        </w:rPr>
        <w:t>自</w:t>
      </w:r>
      <w:r w:rsidRPr="00BE0DC2">
        <w:rPr>
          <w:rFonts w:ascii="Times New Roman" w:eastAsiaTheme="minorEastAsia" w:hAnsi="Times New Roman" w:cs="Times New Roman"/>
        </w:rPr>
        <w:t>2018</w:t>
      </w:r>
      <w:r w:rsidRPr="00BE0DC2">
        <w:rPr>
          <w:rFonts w:ascii="Times New Roman" w:eastAsiaTheme="minorEastAsia" w:hAnsi="Times New Roman" w:cs="Times New Roman"/>
        </w:rPr>
        <w:t>年</w:t>
      </w:r>
      <w:r w:rsidRPr="00BE0DC2">
        <w:rPr>
          <w:rFonts w:ascii="Times New Roman" w:eastAsiaTheme="minorEastAsia" w:hAnsi="Times New Roman" w:cs="Times New Roman"/>
        </w:rPr>
        <w:t>3</w:t>
      </w:r>
      <w:r w:rsidRPr="00BE0DC2">
        <w:rPr>
          <w:rFonts w:ascii="Times New Roman" w:eastAsiaTheme="minorEastAsia" w:hAnsi="Times New Roman" w:cs="Times New Roman"/>
        </w:rPr>
        <w:t>月</w:t>
      </w:r>
      <w:r w:rsidRPr="00BE0DC2">
        <w:rPr>
          <w:rFonts w:ascii="Times New Roman" w:eastAsiaTheme="minorEastAsia" w:hAnsi="Times New Roman" w:cs="Times New Roman"/>
        </w:rPr>
        <w:t>7</w:t>
      </w:r>
      <w:r w:rsidRPr="00BE0DC2">
        <w:rPr>
          <w:rFonts w:ascii="Times New Roman" w:eastAsiaTheme="minorEastAsia" w:hAnsi="Times New Roman" w:cs="Times New Roman"/>
        </w:rPr>
        <w:t>日至</w:t>
      </w:r>
      <w:r w:rsidRPr="00BE0DC2">
        <w:rPr>
          <w:rFonts w:ascii="Times New Roman" w:eastAsiaTheme="minorEastAsia" w:hAnsi="Times New Roman" w:cs="Times New Roman"/>
        </w:rPr>
        <w:t>2018</w:t>
      </w:r>
      <w:r w:rsidRPr="00BE0DC2">
        <w:rPr>
          <w:rFonts w:ascii="Times New Roman" w:eastAsiaTheme="minorEastAsia" w:hAnsi="Times New Roman" w:cs="Times New Roman"/>
        </w:rPr>
        <w:t>年</w:t>
      </w:r>
      <w:r w:rsidRPr="00BE0DC2">
        <w:rPr>
          <w:rFonts w:ascii="Times New Roman" w:eastAsiaTheme="minorEastAsia" w:hAnsi="Times New Roman" w:cs="Times New Roman"/>
        </w:rPr>
        <w:t>4</w:t>
      </w:r>
      <w:r w:rsidRPr="00BE0DC2">
        <w:rPr>
          <w:rFonts w:ascii="Times New Roman" w:eastAsiaTheme="minorEastAsia" w:hAnsi="Times New Roman" w:cs="Times New Roman"/>
        </w:rPr>
        <w:t>月</w:t>
      </w:r>
      <w:r w:rsidRPr="00BE0DC2">
        <w:rPr>
          <w:rFonts w:ascii="Times New Roman" w:eastAsiaTheme="minorEastAsia" w:hAnsi="Times New Roman" w:cs="Times New Roman"/>
        </w:rPr>
        <w:t>16</w:t>
      </w:r>
      <w:r w:rsidRPr="00BE0DC2">
        <w:rPr>
          <w:rFonts w:ascii="Times New Roman" w:eastAsiaTheme="minorEastAsia" w:hAnsi="Times New Roman" w:cs="Times New Roman"/>
        </w:rPr>
        <w:t>日止清算期间，基金清算小组对本基金的资产、负债进行清算，具体清算情况如下：</w:t>
      </w:r>
    </w:p>
    <w:p w:rsidR="00592191" w:rsidRPr="00BE0DC2" w:rsidRDefault="00592191" w:rsidP="00594E9B">
      <w:pPr>
        <w:pStyle w:val="Default"/>
        <w:snapToGrid w:val="0"/>
        <w:spacing w:line="360" w:lineRule="auto"/>
        <w:ind w:firstLineChars="200" w:firstLine="480"/>
        <w:rPr>
          <w:rFonts w:ascii="Times New Roman" w:eastAsiaTheme="minorEastAsia" w:hAnsi="Times New Roman" w:cs="Times New Roman"/>
        </w:rPr>
      </w:pPr>
      <w:r w:rsidRPr="00BE0DC2">
        <w:rPr>
          <w:rFonts w:ascii="Times New Roman" w:eastAsiaTheme="minorEastAsia" w:hAnsi="Times New Roman" w:cs="Times New Roman"/>
        </w:rPr>
        <w:t>（一）清算费用</w:t>
      </w:r>
    </w:p>
    <w:p w:rsidR="004B0D06" w:rsidRPr="00BE0DC2" w:rsidRDefault="00592191" w:rsidP="00594E9B">
      <w:pPr>
        <w:adjustRightInd w:val="0"/>
        <w:snapToGrid w:val="0"/>
        <w:spacing w:line="360" w:lineRule="auto"/>
        <w:ind w:firstLineChars="200" w:firstLine="480"/>
        <w:rPr>
          <w:rFonts w:ascii="Times New Roman" w:hAnsi="Times New Roman" w:cs="Times New Roman"/>
          <w:bCs/>
          <w:sz w:val="24"/>
          <w:szCs w:val="24"/>
        </w:rPr>
      </w:pPr>
      <w:r w:rsidRPr="00BE0DC2">
        <w:rPr>
          <w:rFonts w:ascii="Times New Roman" w:hAnsi="Times New Roman" w:cs="Times New Roman"/>
          <w:sz w:val="24"/>
          <w:szCs w:val="24"/>
        </w:rPr>
        <w:t>按照《景顺长城沪深</w:t>
      </w:r>
      <w:r w:rsidRPr="00BE0DC2">
        <w:rPr>
          <w:rFonts w:ascii="Times New Roman" w:hAnsi="Times New Roman" w:cs="Times New Roman"/>
          <w:sz w:val="24"/>
          <w:szCs w:val="24"/>
        </w:rPr>
        <w:t>300</w:t>
      </w:r>
      <w:r w:rsidRPr="00BE0DC2">
        <w:rPr>
          <w:rFonts w:ascii="Times New Roman" w:hAnsi="Times New Roman" w:cs="Times New Roman"/>
          <w:sz w:val="24"/>
          <w:szCs w:val="24"/>
        </w:rPr>
        <w:t>等权重交易型开放式指数证券投资基金基金合同》第二十二部分</w:t>
      </w:r>
      <w:r w:rsidRPr="00BE0DC2">
        <w:rPr>
          <w:rFonts w:ascii="Times New Roman" w:hAnsi="Times New Roman" w:cs="Times New Roman"/>
          <w:sz w:val="24"/>
          <w:szCs w:val="24"/>
        </w:rPr>
        <w:t>“</w:t>
      </w:r>
      <w:r w:rsidRPr="00BE0DC2">
        <w:rPr>
          <w:rFonts w:ascii="Times New Roman" w:hAnsi="Times New Roman" w:cs="Times New Roman"/>
          <w:sz w:val="24"/>
          <w:szCs w:val="24"/>
        </w:rPr>
        <w:t>基金合同的变更、终止与基金财产的清算</w:t>
      </w:r>
      <w:r w:rsidRPr="00BE0DC2">
        <w:rPr>
          <w:rFonts w:ascii="Times New Roman" w:hAnsi="Times New Roman" w:cs="Times New Roman"/>
          <w:sz w:val="24"/>
          <w:szCs w:val="24"/>
        </w:rPr>
        <w:t>”</w:t>
      </w:r>
      <w:r w:rsidRPr="00BE0DC2">
        <w:rPr>
          <w:rFonts w:ascii="Times New Roman" w:hAnsi="Times New Roman" w:cs="Times New Roman"/>
          <w:sz w:val="24"/>
          <w:szCs w:val="24"/>
        </w:rPr>
        <w:t>的规定，</w:t>
      </w:r>
      <w:r w:rsidRPr="00BE0DC2">
        <w:rPr>
          <w:rFonts w:ascii="Times New Roman" w:hAnsi="Times New Roman" w:cs="Times New Roman"/>
          <w:bCs/>
          <w:sz w:val="24"/>
          <w:szCs w:val="24"/>
        </w:rPr>
        <w:t>清算费用是指基金清算小组在进行基金清算过程中发生的所有合理费用，清算费用由基金清算小组优先从基金财产中支付。</w:t>
      </w:r>
    </w:p>
    <w:p w:rsidR="004B0D06" w:rsidRPr="00BE0DC2" w:rsidRDefault="00592191" w:rsidP="00594E9B">
      <w:pPr>
        <w:adjustRightInd w:val="0"/>
        <w:snapToGrid w:val="0"/>
        <w:spacing w:line="360" w:lineRule="auto"/>
        <w:ind w:firstLineChars="200" w:firstLine="480"/>
        <w:rPr>
          <w:rFonts w:ascii="Times New Roman" w:hAnsi="Times New Roman" w:cs="Times New Roman"/>
          <w:sz w:val="24"/>
          <w:szCs w:val="24"/>
        </w:rPr>
      </w:pPr>
      <w:r w:rsidRPr="00BE0DC2">
        <w:rPr>
          <w:rFonts w:ascii="Times New Roman" w:hAnsi="Times New Roman" w:cs="Times New Roman"/>
          <w:sz w:val="24"/>
          <w:szCs w:val="24"/>
        </w:rPr>
        <w:t>（二）资产处置情况</w:t>
      </w:r>
    </w:p>
    <w:p w:rsidR="004B0D06" w:rsidRPr="00BE0DC2" w:rsidRDefault="00592191" w:rsidP="00594E9B">
      <w:pPr>
        <w:adjustRightInd w:val="0"/>
        <w:snapToGrid w:val="0"/>
        <w:spacing w:line="360" w:lineRule="auto"/>
        <w:ind w:firstLineChars="200" w:firstLine="480"/>
        <w:rPr>
          <w:rFonts w:ascii="Times New Roman" w:hAnsi="Times New Roman" w:cs="Times New Roman"/>
          <w:sz w:val="24"/>
          <w:szCs w:val="24"/>
        </w:rPr>
      </w:pPr>
      <w:r w:rsidRPr="00BE0DC2">
        <w:rPr>
          <w:rFonts w:ascii="Times New Roman" w:hAnsi="Times New Roman" w:cs="Times New Roman"/>
          <w:sz w:val="24"/>
          <w:szCs w:val="24"/>
        </w:rPr>
        <w:t>（</w:t>
      </w:r>
      <w:r w:rsidRPr="00BE0DC2">
        <w:rPr>
          <w:rFonts w:ascii="Times New Roman" w:hAnsi="Times New Roman" w:cs="Times New Roman"/>
          <w:sz w:val="24"/>
          <w:szCs w:val="24"/>
        </w:rPr>
        <w:t>1</w:t>
      </w:r>
      <w:r w:rsidRPr="00BE0DC2">
        <w:rPr>
          <w:rFonts w:ascii="Times New Roman" w:hAnsi="Times New Roman" w:cs="Times New Roman"/>
          <w:sz w:val="24"/>
          <w:szCs w:val="24"/>
        </w:rPr>
        <w:t>）本基金最后运作日的银行存款余额为人民币</w:t>
      </w:r>
      <w:r w:rsidRPr="00BE0DC2">
        <w:rPr>
          <w:rFonts w:ascii="Times New Roman" w:hAnsi="Times New Roman" w:cs="Times New Roman"/>
          <w:sz w:val="24"/>
          <w:szCs w:val="24"/>
        </w:rPr>
        <w:t>1,252,737.78</w:t>
      </w:r>
      <w:r w:rsidRPr="00BE0DC2">
        <w:rPr>
          <w:rFonts w:ascii="Times New Roman" w:hAnsi="Times New Roman" w:cs="Times New Roman"/>
          <w:sz w:val="24"/>
          <w:szCs w:val="24"/>
        </w:rPr>
        <w:t>元，该款项由基金托管人负责保管；</w:t>
      </w:r>
    </w:p>
    <w:p w:rsidR="00592191" w:rsidRPr="00BE0DC2" w:rsidRDefault="00592191" w:rsidP="00594E9B">
      <w:pPr>
        <w:adjustRightInd w:val="0"/>
        <w:snapToGrid w:val="0"/>
        <w:spacing w:line="360" w:lineRule="auto"/>
        <w:ind w:firstLineChars="200" w:firstLine="480"/>
        <w:rPr>
          <w:rFonts w:ascii="Times New Roman" w:hAnsi="Times New Roman" w:cs="Times New Roman"/>
          <w:sz w:val="24"/>
          <w:szCs w:val="24"/>
        </w:rPr>
      </w:pPr>
      <w:r w:rsidRPr="00BE0DC2">
        <w:rPr>
          <w:rFonts w:ascii="Times New Roman" w:hAnsi="Times New Roman" w:cs="Times New Roman"/>
          <w:sz w:val="24"/>
          <w:szCs w:val="24"/>
        </w:rPr>
        <w:t>（</w:t>
      </w:r>
      <w:r w:rsidRPr="00BE0DC2">
        <w:rPr>
          <w:rFonts w:ascii="Times New Roman" w:hAnsi="Times New Roman" w:cs="Times New Roman"/>
          <w:sz w:val="24"/>
          <w:szCs w:val="24"/>
        </w:rPr>
        <w:t>2</w:t>
      </w:r>
      <w:r w:rsidRPr="00BE0DC2">
        <w:rPr>
          <w:rFonts w:ascii="Times New Roman" w:hAnsi="Times New Roman" w:cs="Times New Roman"/>
          <w:sz w:val="24"/>
          <w:szCs w:val="24"/>
        </w:rPr>
        <w:t>）本基金最后运作日存出保证金人民币</w:t>
      </w:r>
      <w:r w:rsidRPr="00BE0DC2">
        <w:rPr>
          <w:rFonts w:ascii="Times New Roman" w:hAnsi="Times New Roman" w:cs="Times New Roman"/>
          <w:sz w:val="24"/>
          <w:szCs w:val="24"/>
        </w:rPr>
        <w:t>1,520.95</w:t>
      </w:r>
      <w:r w:rsidRPr="00BE0DC2">
        <w:rPr>
          <w:rFonts w:ascii="Times New Roman" w:hAnsi="Times New Roman" w:cs="Times New Roman"/>
          <w:sz w:val="24"/>
          <w:szCs w:val="24"/>
        </w:rPr>
        <w:t>元，该款项由中国证券登记结算有限责任公司上海、深圳分公司收取并保管，该笔资金由基金管理人景顺长城基金管理有限公司以自有资金先行垫付，供清盘分配使用，基金管理人垫付的资金待结算公司返还后再归还基金管理人。因登记公司于每月第二个工作日根据基金上月的交易情况对其收取基金的存出保证金进行调整，基金管理人具体垫付的金额，以</w:t>
      </w:r>
      <w:r w:rsidRPr="00BE0DC2">
        <w:rPr>
          <w:rFonts w:ascii="Times New Roman" w:hAnsi="Times New Roman" w:cs="Times New Roman"/>
          <w:sz w:val="24"/>
          <w:szCs w:val="24"/>
        </w:rPr>
        <w:t>2018</w:t>
      </w:r>
      <w:r w:rsidRPr="00BE0DC2">
        <w:rPr>
          <w:rFonts w:ascii="Times New Roman" w:hAnsi="Times New Roman" w:cs="Times New Roman"/>
          <w:sz w:val="24"/>
          <w:szCs w:val="24"/>
        </w:rPr>
        <w:t>年</w:t>
      </w:r>
      <w:r w:rsidRPr="00BE0DC2">
        <w:rPr>
          <w:rFonts w:ascii="Times New Roman" w:hAnsi="Times New Roman" w:cs="Times New Roman"/>
          <w:sz w:val="24"/>
          <w:szCs w:val="24"/>
        </w:rPr>
        <w:t>4</w:t>
      </w:r>
      <w:r w:rsidRPr="00BE0DC2">
        <w:rPr>
          <w:rFonts w:ascii="Times New Roman" w:hAnsi="Times New Roman" w:cs="Times New Roman"/>
          <w:sz w:val="24"/>
          <w:szCs w:val="24"/>
        </w:rPr>
        <w:t>月</w:t>
      </w:r>
      <w:r w:rsidRPr="00BE0DC2">
        <w:rPr>
          <w:rFonts w:ascii="Times New Roman" w:hAnsi="Times New Roman" w:cs="Times New Roman"/>
          <w:sz w:val="24"/>
          <w:szCs w:val="24"/>
        </w:rPr>
        <w:t>16</w:t>
      </w:r>
      <w:r w:rsidRPr="00BE0DC2">
        <w:rPr>
          <w:rFonts w:ascii="Times New Roman" w:hAnsi="Times New Roman" w:cs="Times New Roman"/>
          <w:sz w:val="24"/>
          <w:szCs w:val="24"/>
        </w:rPr>
        <w:t>日清算截止日登记公司实际收取的余额为准，截止该日，本基金的存出保证金余额为</w:t>
      </w:r>
      <w:r w:rsidRPr="00BE0DC2">
        <w:rPr>
          <w:rFonts w:ascii="Times New Roman" w:hAnsi="Times New Roman" w:cs="Times New Roman"/>
          <w:sz w:val="24"/>
          <w:szCs w:val="24"/>
        </w:rPr>
        <w:t>16,629.19</w:t>
      </w:r>
      <w:r w:rsidRPr="00BE0DC2">
        <w:rPr>
          <w:rFonts w:ascii="Times New Roman" w:hAnsi="Times New Roman" w:cs="Times New Roman"/>
          <w:sz w:val="24"/>
          <w:szCs w:val="24"/>
        </w:rPr>
        <w:t>元。</w:t>
      </w:r>
    </w:p>
    <w:p w:rsidR="00592191" w:rsidRPr="00BE0DC2" w:rsidRDefault="00592191" w:rsidP="00594E9B">
      <w:pPr>
        <w:adjustRightInd w:val="0"/>
        <w:snapToGrid w:val="0"/>
        <w:spacing w:line="360" w:lineRule="auto"/>
        <w:ind w:firstLineChars="200" w:firstLine="480"/>
        <w:rPr>
          <w:rFonts w:ascii="Times New Roman" w:hAnsi="Times New Roman" w:cs="Times New Roman"/>
          <w:sz w:val="24"/>
          <w:szCs w:val="24"/>
        </w:rPr>
      </w:pPr>
      <w:r w:rsidRPr="00BE0DC2">
        <w:rPr>
          <w:rFonts w:ascii="Times New Roman" w:hAnsi="Times New Roman" w:cs="Times New Roman"/>
          <w:sz w:val="24"/>
          <w:szCs w:val="24"/>
        </w:rPr>
        <w:t>（</w:t>
      </w:r>
      <w:r w:rsidRPr="00BE0DC2">
        <w:rPr>
          <w:rFonts w:ascii="Times New Roman" w:hAnsi="Times New Roman" w:cs="Times New Roman"/>
          <w:sz w:val="24"/>
          <w:szCs w:val="24"/>
        </w:rPr>
        <w:t>3</w:t>
      </w:r>
      <w:r w:rsidRPr="00BE0DC2">
        <w:rPr>
          <w:rFonts w:ascii="Times New Roman" w:hAnsi="Times New Roman" w:cs="Times New Roman"/>
          <w:sz w:val="24"/>
          <w:szCs w:val="24"/>
        </w:rPr>
        <w:t>）本基金最后运作日应收利息人民币</w:t>
      </w:r>
      <w:r w:rsidRPr="00BE0DC2">
        <w:rPr>
          <w:rFonts w:ascii="Times New Roman" w:hAnsi="Times New Roman" w:cs="Times New Roman"/>
          <w:sz w:val="24"/>
          <w:szCs w:val="24"/>
        </w:rPr>
        <w:t>2,066.38</w:t>
      </w:r>
      <w:r w:rsidRPr="00BE0DC2">
        <w:rPr>
          <w:rFonts w:ascii="Times New Roman" w:hAnsi="Times New Roman" w:cs="Times New Roman"/>
          <w:sz w:val="24"/>
          <w:szCs w:val="24"/>
        </w:rPr>
        <w:t>元，由应收银行存款利息</w:t>
      </w:r>
      <w:r w:rsidRPr="00BE0DC2">
        <w:rPr>
          <w:rFonts w:ascii="Times New Roman" w:hAnsi="Times New Roman" w:cs="Times New Roman"/>
          <w:sz w:val="24"/>
          <w:szCs w:val="24"/>
        </w:rPr>
        <w:t>1,984.67</w:t>
      </w:r>
      <w:r w:rsidRPr="00BE0DC2">
        <w:rPr>
          <w:rFonts w:ascii="Times New Roman" w:hAnsi="Times New Roman" w:cs="Times New Roman"/>
          <w:sz w:val="24"/>
          <w:szCs w:val="24"/>
        </w:rPr>
        <w:t>元，应收结算备付金利息</w:t>
      </w:r>
      <w:r w:rsidRPr="00BE0DC2">
        <w:rPr>
          <w:rFonts w:ascii="Times New Roman" w:hAnsi="Times New Roman" w:cs="Times New Roman"/>
          <w:sz w:val="24"/>
          <w:szCs w:val="24"/>
        </w:rPr>
        <w:t>77.15</w:t>
      </w:r>
      <w:r w:rsidRPr="00BE0DC2">
        <w:rPr>
          <w:rFonts w:ascii="Times New Roman" w:hAnsi="Times New Roman" w:cs="Times New Roman"/>
          <w:sz w:val="24"/>
          <w:szCs w:val="24"/>
        </w:rPr>
        <w:t>元，应收存出保证金利息</w:t>
      </w:r>
      <w:r w:rsidRPr="00BE0DC2">
        <w:rPr>
          <w:rFonts w:ascii="Times New Roman" w:hAnsi="Times New Roman" w:cs="Times New Roman"/>
          <w:sz w:val="24"/>
          <w:szCs w:val="24"/>
        </w:rPr>
        <w:t>4.56</w:t>
      </w:r>
      <w:r w:rsidRPr="00BE0DC2">
        <w:rPr>
          <w:rFonts w:ascii="Times New Roman" w:hAnsi="Times New Roman" w:cs="Times New Roman"/>
          <w:sz w:val="24"/>
          <w:szCs w:val="24"/>
        </w:rPr>
        <w:t>元构成。该款项由基金管理人景顺长城基金管理有限公司先行垫付，待结息日返还给基金管理人。</w:t>
      </w:r>
    </w:p>
    <w:p w:rsidR="00592191" w:rsidRPr="00BE0DC2" w:rsidRDefault="00592191" w:rsidP="00594E9B">
      <w:pPr>
        <w:adjustRightInd w:val="0"/>
        <w:snapToGrid w:val="0"/>
        <w:spacing w:line="360" w:lineRule="auto"/>
        <w:ind w:firstLineChars="200" w:firstLine="480"/>
        <w:rPr>
          <w:rFonts w:ascii="Times New Roman" w:hAnsi="Times New Roman" w:cs="Times New Roman"/>
          <w:sz w:val="24"/>
          <w:szCs w:val="24"/>
        </w:rPr>
      </w:pPr>
      <w:r w:rsidRPr="00BE0DC2">
        <w:rPr>
          <w:rFonts w:ascii="Times New Roman" w:hAnsi="Times New Roman" w:cs="Times New Roman"/>
          <w:sz w:val="24"/>
          <w:szCs w:val="24"/>
        </w:rPr>
        <w:t>（</w:t>
      </w:r>
      <w:r w:rsidRPr="00BE0DC2">
        <w:rPr>
          <w:rFonts w:ascii="Times New Roman" w:hAnsi="Times New Roman" w:cs="Times New Roman"/>
          <w:sz w:val="24"/>
          <w:szCs w:val="24"/>
        </w:rPr>
        <w:t>4</w:t>
      </w:r>
      <w:r w:rsidRPr="00BE0DC2">
        <w:rPr>
          <w:rFonts w:ascii="Times New Roman" w:hAnsi="Times New Roman" w:cs="Times New Roman"/>
          <w:sz w:val="24"/>
          <w:szCs w:val="24"/>
        </w:rPr>
        <w:t>）本基金最后运作日股票投资为人民币</w:t>
      </w:r>
      <w:r w:rsidRPr="00BE0DC2">
        <w:rPr>
          <w:rFonts w:ascii="Times New Roman" w:hAnsi="Times New Roman" w:cs="Times New Roman"/>
          <w:sz w:val="24"/>
          <w:szCs w:val="24"/>
        </w:rPr>
        <w:t>1,922,143.90</w:t>
      </w:r>
      <w:r w:rsidRPr="00BE0DC2">
        <w:rPr>
          <w:rFonts w:ascii="Times New Roman" w:hAnsi="Times New Roman" w:cs="Times New Roman"/>
          <w:sz w:val="24"/>
          <w:szCs w:val="24"/>
        </w:rPr>
        <w:t>元，均为截止最后运作日基金持有的流通受限股票，基金管理人将在股票复牌时对其进行变现处置，具体处置原则为：</w:t>
      </w:r>
    </w:p>
    <w:p w:rsidR="00592191" w:rsidRPr="00BE0DC2" w:rsidRDefault="00501B64" w:rsidP="00594E9B">
      <w:pPr>
        <w:adjustRightInd w:val="0"/>
        <w:snapToGrid w:val="0"/>
        <w:spacing w:line="360" w:lineRule="auto"/>
        <w:ind w:firstLineChars="200" w:firstLine="480"/>
        <w:rPr>
          <w:rFonts w:ascii="Times New Roman" w:hAnsi="Times New Roman" w:cs="Times New Roman"/>
          <w:sz w:val="24"/>
          <w:szCs w:val="24"/>
        </w:rPr>
      </w:pPr>
      <w:r w:rsidRPr="00BE0DC2">
        <w:rPr>
          <w:rFonts w:ascii="Times New Roman" w:hAnsi="Times New Roman" w:cs="Times New Roman"/>
          <w:sz w:val="24"/>
          <w:szCs w:val="24"/>
        </w:rPr>
        <w:fldChar w:fldCharType="begin"/>
      </w:r>
      <w:r w:rsidR="00592191" w:rsidRPr="00BE0DC2">
        <w:rPr>
          <w:rFonts w:ascii="Times New Roman" w:hAnsi="Times New Roman" w:cs="Times New Roman"/>
          <w:sz w:val="24"/>
          <w:szCs w:val="24"/>
        </w:rPr>
        <w:instrText xml:space="preserve"> = 1 \* GB3 </w:instrText>
      </w:r>
      <w:r w:rsidRPr="00BE0DC2">
        <w:rPr>
          <w:rFonts w:ascii="Times New Roman" w:hAnsi="Times New Roman" w:cs="Times New Roman"/>
          <w:sz w:val="24"/>
          <w:szCs w:val="24"/>
        </w:rPr>
        <w:fldChar w:fldCharType="separate"/>
      </w:r>
      <w:r w:rsidR="00592191" w:rsidRPr="00BE0DC2">
        <w:rPr>
          <w:rFonts w:ascii="宋体" w:eastAsia="宋体" w:hAnsi="宋体" w:cs="宋体" w:hint="eastAsia"/>
          <w:sz w:val="24"/>
          <w:szCs w:val="24"/>
        </w:rPr>
        <w:t>①</w:t>
      </w:r>
      <w:r w:rsidRPr="00BE0DC2">
        <w:rPr>
          <w:rFonts w:ascii="Times New Roman" w:hAnsi="Times New Roman" w:cs="Times New Roman"/>
          <w:sz w:val="24"/>
          <w:szCs w:val="24"/>
        </w:rPr>
        <w:fldChar w:fldCharType="end"/>
      </w:r>
      <w:r w:rsidR="00592191" w:rsidRPr="00BE0DC2">
        <w:rPr>
          <w:rFonts w:ascii="Times New Roman" w:hAnsi="Times New Roman" w:cs="Times New Roman"/>
          <w:sz w:val="24"/>
          <w:szCs w:val="24"/>
        </w:rPr>
        <w:t>截止剩余财产划付日已复牌的股票，以本基金最后运作日估值价为标准，将卖出成交价高于最后运作日估值价产生的投资收益归入基金资产，供清盘分配使用；</w:t>
      </w:r>
    </w:p>
    <w:p w:rsidR="004B0D06" w:rsidRPr="00BE0DC2" w:rsidRDefault="00592191" w:rsidP="00594E9B">
      <w:pPr>
        <w:adjustRightInd w:val="0"/>
        <w:snapToGrid w:val="0"/>
        <w:spacing w:line="360" w:lineRule="auto"/>
        <w:ind w:firstLine="200"/>
        <w:rPr>
          <w:rFonts w:ascii="Times New Roman" w:hAnsi="Times New Roman" w:cs="Times New Roman"/>
          <w:sz w:val="24"/>
          <w:szCs w:val="24"/>
        </w:rPr>
      </w:pPr>
      <w:r w:rsidRPr="00BE0DC2">
        <w:rPr>
          <w:rFonts w:ascii="Times New Roman" w:hAnsi="Times New Roman" w:cs="Times New Roman"/>
          <w:sz w:val="24"/>
          <w:szCs w:val="24"/>
        </w:rPr>
        <w:t>低于部分，基金管理人以基金最后运作日股票的估值价为上限，将差额补入基金资产，供清盘分配使用；</w:t>
      </w:r>
    </w:p>
    <w:p w:rsidR="008C1DAB" w:rsidRPr="00BE0DC2" w:rsidRDefault="00501B64" w:rsidP="00594E9B">
      <w:pPr>
        <w:adjustRightInd w:val="0"/>
        <w:snapToGrid w:val="0"/>
        <w:spacing w:line="360" w:lineRule="auto"/>
        <w:ind w:firstLine="426"/>
        <w:rPr>
          <w:rFonts w:ascii="Times New Roman" w:hAnsi="Times New Roman" w:cs="Times New Roman"/>
          <w:sz w:val="24"/>
          <w:szCs w:val="24"/>
        </w:rPr>
      </w:pPr>
      <w:r w:rsidRPr="00BE0DC2">
        <w:rPr>
          <w:rFonts w:ascii="Times New Roman" w:hAnsi="Times New Roman" w:cs="Times New Roman"/>
          <w:sz w:val="24"/>
          <w:szCs w:val="24"/>
        </w:rPr>
        <w:fldChar w:fldCharType="begin"/>
      </w:r>
      <w:r w:rsidR="00592191" w:rsidRPr="00BE0DC2">
        <w:rPr>
          <w:rFonts w:ascii="Times New Roman" w:hAnsi="Times New Roman" w:cs="Times New Roman"/>
          <w:sz w:val="24"/>
          <w:szCs w:val="24"/>
        </w:rPr>
        <w:instrText xml:space="preserve"> = 2 \* GB3 </w:instrText>
      </w:r>
      <w:r w:rsidRPr="00BE0DC2">
        <w:rPr>
          <w:rFonts w:ascii="Times New Roman" w:hAnsi="Times New Roman" w:cs="Times New Roman"/>
          <w:sz w:val="24"/>
          <w:szCs w:val="24"/>
        </w:rPr>
        <w:fldChar w:fldCharType="separate"/>
      </w:r>
      <w:r w:rsidR="00592191" w:rsidRPr="00BE0DC2">
        <w:rPr>
          <w:rFonts w:ascii="宋体" w:eastAsia="宋体" w:hAnsi="宋体" w:cs="宋体" w:hint="eastAsia"/>
          <w:sz w:val="24"/>
          <w:szCs w:val="24"/>
        </w:rPr>
        <w:t>②</w:t>
      </w:r>
      <w:r w:rsidRPr="00BE0DC2">
        <w:rPr>
          <w:rFonts w:ascii="Times New Roman" w:hAnsi="Times New Roman" w:cs="Times New Roman"/>
          <w:sz w:val="24"/>
          <w:szCs w:val="24"/>
        </w:rPr>
        <w:fldChar w:fldCharType="end"/>
      </w:r>
      <w:r w:rsidR="00592191" w:rsidRPr="00BE0DC2">
        <w:rPr>
          <w:rFonts w:ascii="Times New Roman" w:hAnsi="Times New Roman" w:cs="Times New Roman"/>
          <w:sz w:val="24"/>
          <w:szCs w:val="24"/>
        </w:rPr>
        <w:t>截止剩余财产划付日基金仍持有的停牌股票，基金管理人将按照其最后运作日的估值价以现金的形式垫付至基金资产，供清盘分配使用；基金管理人待其全部复牌后，按照上述处置标准，将投资收益以二次清盘的形式归还投资者。</w:t>
      </w:r>
      <w:r w:rsidR="00592191" w:rsidRPr="00BE0DC2">
        <w:rPr>
          <w:rFonts w:ascii="Times New Roman" w:hAnsi="Times New Roman" w:cs="Times New Roman"/>
          <w:color w:val="000000"/>
          <w:sz w:val="24"/>
          <w:szCs w:val="24"/>
          <w:lang w:val="en-GB"/>
        </w:rPr>
        <w:t>1</w:t>
      </w:r>
      <w:r w:rsidR="00592191" w:rsidRPr="00BE0DC2">
        <w:rPr>
          <w:rFonts w:ascii="Times New Roman" w:hAnsi="Times New Roman" w:cs="Times New Roman"/>
          <w:color w:val="000000"/>
          <w:sz w:val="24"/>
          <w:szCs w:val="24"/>
          <w:lang w:val="en-GB"/>
        </w:rPr>
        <w:t>）</w:t>
      </w:r>
      <w:r w:rsidR="00592191" w:rsidRPr="00BE0DC2">
        <w:rPr>
          <w:rFonts w:ascii="Times New Roman" w:hAnsi="Times New Roman" w:cs="Times New Roman"/>
          <w:color w:val="000000"/>
          <w:sz w:val="24"/>
          <w:szCs w:val="24"/>
          <w:lang w:val="en-GB"/>
        </w:rPr>
        <w:tab/>
      </w:r>
      <w:r w:rsidR="00592191" w:rsidRPr="00BE0DC2">
        <w:rPr>
          <w:rFonts w:ascii="Times New Roman" w:hAnsi="Times New Roman" w:cs="Times New Roman"/>
          <w:color w:val="000000"/>
          <w:sz w:val="24"/>
          <w:szCs w:val="24"/>
          <w:lang w:val="en-GB"/>
        </w:rPr>
        <w:t>本基金最后运作日（</w:t>
      </w:r>
      <w:r w:rsidR="00592191" w:rsidRPr="00BE0DC2">
        <w:rPr>
          <w:rFonts w:ascii="Times New Roman" w:hAnsi="Times New Roman" w:cs="Times New Roman"/>
          <w:color w:val="000000"/>
          <w:sz w:val="24"/>
          <w:szCs w:val="24"/>
          <w:lang w:val="en-GB"/>
        </w:rPr>
        <w:t>2018</w:t>
      </w:r>
      <w:r w:rsidR="00592191" w:rsidRPr="00BE0DC2">
        <w:rPr>
          <w:rFonts w:ascii="Times New Roman" w:hAnsi="Times New Roman" w:cs="Times New Roman"/>
          <w:color w:val="000000"/>
          <w:sz w:val="24"/>
          <w:szCs w:val="24"/>
          <w:lang w:val="en-GB"/>
        </w:rPr>
        <w:t>年</w:t>
      </w:r>
      <w:r w:rsidR="00592191" w:rsidRPr="00BE0DC2">
        <w:rPr>
          <w:rFonts w:ascii="Times New Roman" w:hAnsi="Times New Roman" w:cs="Times New Roman"/>
          <w:color w:val="000000"/>
          <w:sz w:val="24"/>
          <w:szCs w:val="24"/>
          <w:lang w:val="en-GB"/>
        </w:rPr>
        <w:t>3</w:t>
      </w:r>
      <w:r w:rsidR="00592191" w:rsidRPr="00BE0DC2">
        <w:rPr>
          <w:rFonts w:ascii="Times New Roman" w:hAnsi="Times New Roman" w:cs="Times New Roman"/>
          <w:color w:val="000000"/>
          <w:sz w:val="24"/>
          <w:szCs w:val="24"/>
          <w:lang w:val="en-GB"/>
        </w:rPr>
        <w:t>月</w:t>
      </w:r>
      <w:r w:rsidR="00592191" w:rsidRPr="00BE0DC2">
        <w:rPr>
          <w:rFonts w:ascii="Times New Roman" w:hAnsi="Times New Roman" w:cs="Times New Roman"/>
          <w:color w:val="000000"/>
          <w:sz w:val="24"/>
          <w:szCs w:val="24"/>
          <w:lang w:val="en-GB"/>
        </w:rPr>
        <w:t>6</w:t>
      </w:r>
      <w:r w:rsidR="00592191" w:rsidRPr="00BE0DC2">
        <w:rPr>
          <w:rFonts w:ascii="Times New Roman" w:hAnsi="Times New Roman" w:cs="Times New Roman"/>
          <w:color w:val="000000"/>
          <w:sz w:val="24"/>
          <w:szCs w:val="24"/>
          <w:lang w:val="en-GB"/>
        </w:rPr>
        <w:t>日）持有的全部停牌股票明细为：</w:t>
      </w:r>
    </w:p>
    <w:tbl>
      <w:tblPr>
        <w:tblW w:w="8379" w:type="dxa"/>
        <w:tblInd w:w="93" w:type="dxa"/>
        <w:tblLook w:val="04A0"/>
      </w:tblPr>
      <w:tblGrid>
        <w:gridCol w:w="866"/>
        <w:gridCol w:w="1294"/>
        <w:gridCol w:w="1257"/>
        <w:gridCol w:w="1276"/>
        <w:gridCol w:w="1559"/>
        <w:gridCol w:w="2127"/>
      </w:tblGrid>
      <w:tr w:rsidR="00592191" w:rsidRPr="00BE0DC2" w:rsidTr="00817687">
        <w:trPr>
          <w:trHeight w:val="1155"/>
        </w:trPr>
        <w:tc>
          <w:tcPr>
            <w:tcW w:w="86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2191" w:rsidRPr="00BE0DC2" w:rsidRDefault="00592191" w:rsidP="00594E9B">
            <w:pPr>
              <w:widowControl/>
              <w:adjustRightInd w:val="0"/>
              <w:spacing w:line="360" w:lineRule="auto"/>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序号</w:t>
            </w:r>
          </w:p>
        </w:tc>
        <w:tc>
          <w:tcPr>
            <w:tcW w:w="1294" w:type="dxa"/>
            <w:tcBorders>
              <w:top w:val="single" w:sz="8" w:space="0" w:color="auto"/>
              <w:left w:val="nil"/>
              <w:bottom w:val="single" w:sz="8" w:space="0" w:color="auto"/>
              <w:right w:val="single" w:sz="8" w:space="0" w:color="auto"/>
            </w:tcBorders>
            <w:shd w:val="clear" w:color="auto" w:fill="auto"/>
            <w:vAlign w:val="center"/>
            <w:hideMark/>
          </w:tcPr>
          <w:p w:rsidR="00592191" w:rsidRPr="00BE0DC2" w:rsidRDefault="00592191" w:rsidP="00594E9B">
            <w:pPr>
              <w:widowControl/>
              <w:adjustRightInd w:val="0"/>
              <w:spacing w:line="360" w:lineRule="auto"/>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股票代码</w:t>
            </w:r>
          </w:p>
        </w:tc>
        <w:tc>
          <w:tcPr>
            <w:tcW w:w="1257" w:type="dxa"/>
            <w:tcBorders>
              <w:top w:val="single" w:sz="8" w:space="0" w:color="auto"/>
              <w:left w:val="nil"/>
              <w:bottom w:val="single" w:sz="8" w:space="0" w:color="auto"/>
              <w:right w:val="single" w:sz="8" w:space="0" w:color="auto"/>
            </w:tcBorders>
            <w:shd w:val="clear" w:color="auto" w:fill="auto"/>
            <w:vAlign w:val="center"/>
            <w:hideMark/>
          </w:tcPr>
          <w:p w:rsidR="00592191" w:rsidRPr="00BE0DC2" w:rsidRDefault="00592191" w:rsidP="00594E9B">
            <w:pPr>
              <w:widowControl/>
              <w:adjustRightInd w:val="0"/>
              <w:spacing w:line="360" w:lineRule="auto"/>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股票名称</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592191" w:rsidRPr="00BE0DC2" w:rsidRDefault="00592191" w:rsidP="00594E9B">
            <w:pPr>
              <w:widowControl/>
              <w:adjustRightInd w:val="0"/>
              <w:spacing w:line="360" w:lineRule="auto"/>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股票数量（股）</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592191" w:rsidRPr="00BE0DC2" w:rsidRDefault="00592191" w:rsidP="00594E9B">
            <w:pPr>
              <w:widowControl/>
              <w:adjustRightInd w:val="0"/>
              <w:spacing w:line="360" w:lineRule="auto"/>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停牌价格（人民币元）</w:t>
            </w:r>
          </w:p>
        </w:tc>
        <w:tc>
          <w:tcPr>
            <w:tcW w:w="2127" w:type="dxa"/>
            <w:tcBorders>
              <w:top w:val="single" w:sz="8" w:space="0" w:color="auto"/>
              <w:left w:val="nil"/>
              <w:bottom w:val="single" w:sz="8" w:space="0" w:color="auto"/>
              <w:right w:val="single" w:sz="8" w:space="0" w:color="auto"/>
            </w:tcBorders>
            <w:shd w:val="clear" w:color="auto" w:fill="auto"/>
            <w:vAlign w:val="center"/>
            <w:hideMark/>
          </w:tcPr>
          <w:p w:rsidR="00592191" w:rsidRPr="00BE0DC2" w:rsidRDefault="00592191" w:rsidP="00594E9B">
            <w:pPr>
              <w:widowControl/>
              <w:adjustRightInd w:val="0"/>
              <w:spacing w:line="360" w:lineRule="auto"/>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最后运作日估值金额（人民币元）</w:t>
            </w:r>
          </w:p>
        </w:tc>
      </w:tr>
      <w:tr w:rsidR="00592191" w:rsidRPr="00BE0DC2" w:rsidTr="00817687">
        <w:trPr>
          <w:trHeight w:val="28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lef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 xml:space="preserve">　</w:t>
            </w:r>
            <w:r w:rsidRPr="00BE0DC2">
              <w:rPr>
                <w:rFonts w:ascii="Times New Roman" w:eastAsia="宋体" w:hAnsi="Times New Roman" w:cs="Times New Roman"/>
                <w:color w:val="000000"/>
                <w:kern w:val="0"/>
                <w:sz w:val="24"/>
                <w:szCs w:val="24"/>
              </w:rPr>
              <w:t>1</w:t>
            </w:r>
          </w:p>
        </w:tc>
        <w:tc>
          <w:tcPr>
            <w:tcW w:w="1294"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lef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600150</w:t>
            </w:r>
          </w:p>
        </w:tc>
        <w:tc>
          <w:tcPr>
            <w:tcW w:w="1257"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lef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中国船舶</w:t>
            </w:r>
          </w:p>
        </w:tc>
        <w:tc>
          <w:tcPr>
            <w:tcW w:w="1276"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righ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5,495</w:t>
            </w:r>
          </w:p>
        </w:tc>
        <w:tc>
          <w:tcPr>
            <w:tcW w:w="1559"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righ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24.67</w:t>
            </w:r>
          </w:p>
        </w:tc>
        <w:tc>
          <w:tcPr>
            <w:tcW w:w="2127"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righ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135,561.65</w:t>
            </w:r>
          </w:p>
        </w:tc>
      </w:tr>
      <w:tr w:rsidR="00592191" w:rsidRPr="00BE0DC2" w:rsidTr="00817687">
        <w:trPr>
          <w:trHeight w:val="28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lef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 xml:space="preserve">　</w:t>
            </w:r>
            <w:r w:rsidRPr="00BE0DC2">
              <w:rPr>
                <w:rFonts w:ascii="Times New Roman" w:eastAsia="宋体" w:hAnsi="Times New Roman" w:cs="Times New Roman"/>
                <w:color w:val="000000"/>
                <w:kern w:val="0"/>
                <w:sz w:val="24"/>
                <w:szCs w:val="24"/>
              </w:rPr>
              <w:t>2</w:t>
            </w:r>
          </w:p>
        </w:tc>
        <w:tc>
          <w:tcPr>
            <w:tcW w:w="1294"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lef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600157</w:t>
            </w:r>
          </w:p>
        </w:tc>
        <w:tc>
          <w:tcPr>
            <w:tcW w:w="1257"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lef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永泰能源</w:t>
            </w:r>
          </w:p>
        </w:tc>
        <w:tc>
          <w:tcPr>
            <w:tcW w:w="1276"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righ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33,620</w:t>
            </w:r>
          </w:p>
        </w:tc>
        <w:tc>
          <w:tcPr>
            <w:tcW w:w="1559"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righ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3.36</w:t>
            </w:r>
          </w:p>
        </w:tc>
        <w:tc>
          <w:tcPr>
            <w:tcW w:w="2127"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righ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112,963.20</w:t>
            </w:r>
          </w:p>
        </w:tc>
      </w:tr>
      <w:tr w:rsidR="00592191" w:rsidRPr="00BE0DC2" w:rsidTr="00817687">
        <w:trPr>
          <w:trHeight w:val="28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lef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 xml:space="preserve">　</w:t>
            </w:r>
            <w:r w:rsidRPr="00BE0DC2">
              <w:rPr>
                <w:rFonts w:ascii="Times New Roman" w:eastAsia="宋体" w:hAnsi="Times New Roman" w:cs="Times New Roman"/>
                <w:color w:val="000000"/>
                <w:kern w:val="0"/>
                <w:sz w:val="24"/>
                <w:szCs w:val="24"/>
              </w:rPr>
              <w:t>3</w:t>
            </w:r>
          </w:p>
        </w:tc>
        <w:tc>
          <w:tcPr>
            <w:tcW w:w="1294"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lef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600221</w:t>
            </w:r>
          </w:p>
        </w:tc>
        <w:tc>
          <w:tcPr>
            <w:tcW w:w="1257"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lef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海航控股</w:t>
            </w:r>
          </w:p>
        </w:tc>
        <w:tc>
          <w:tcPr>
            <w:tcW w:w="1276"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righ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40,306</w:t>
            </w:r>
          </w:p>
        </w:tc>
        <w:tc>
          <w:tcPr>
            <w:tcW w:w="1559"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righ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3.25</w:t>
            </w:r>
          </w:p>
        </w:tc>
        <w:tc>
          <w:tcPr>
            <w:tcW w:w="2127"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righ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130,994.50</w:t>
            </w:r>
          </w:p>
        </w:tc>
      </w:tr>
      <w:tr w:rsidR="00592191" w:rsidRPr="00BE0DC2" w:rsidTr="00817687">
        <w:trPr>
          <w:trHeight w:val="28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lef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 xml:space="preserve">　</w:t>
            </w:r>
            <w:r w:rsidRPr="00BE0DC2">
              <w:rPr>
                <w:rFonts w:ascii="Times New Roman" w:eastAsia="宋体" w:hAnsi="Times New Roman" w:cs="Times New Roman"/>
                <w:color w:val="000000"/>
                <w:kern w:val="0"/>
                <w:sz w:val="24"/>
                <w:szCs w:val="24"/>
              </w:rPr>
              <w:t>4</w:t>
            </w:r>
          </w:p>
        </w:tc>
        <w:tc>
          <w:tcPr>
            <w:tcW w:w="1294"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lef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600309</w:t>
            </w:r>
          </w:p>
        </w:tc>
        <w:tc>
          <w:tcPr>
            <w:tcW w:w="1257"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lef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万华化学</w:t>
            </w:r>
          </w:p>
        </w:tc>
        <w:tc>
          <w:tcPr>
            <w:tcW w:w="1276"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righ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5,522</w:t>
            </w:r>
          </w:p>
        </w:tc>
        <w:tc>
          <w:tcPr>
            <w:tcW w:w="1559"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righ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36.44</w:t>
            </w:r>
          </w:p>
        </w:tc>
        <w:tc>
          <w:tcPr>
            <w:tcW w:w="2127"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righ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201,221.68</w:t>
            </w:r>
          </w:p>
        </w:tc>
      </w:tr>
      <w:tr w:rsidR="00592191" w:rsidRPr="00BE0DC2" w:rsidTr="00817687">
        <w:trPr>
          <w:trHeight w:val="28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lef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 xml:space="preserve">　</w:t>
            </w:r>
            <w:r w:rsidRPr="00BE0DC2">
              <w:rPr>
                <w:rFonts w:ascii="Times New Roman" w:eastAsia="宋体" w:hAnsi="Times New Roman" w:cs="Times New Roman"/>
                <w:color w:val="000000"/>
                <w:kern w:val="0"/>
                <w:sz w:val="24"/>
                <w:szCs w:val="24"/>
              </w:rPr>
              <w:t>5</w:t>
            </w:r>
          </w:p>
        </w:tc>
        <w:tc>
          <w:tcPr>
            <w:tcW w:w="1294"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lef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600485</w:t>
            </w:r>
          </w:p>
        </w:tc>
        <w:tc>
          <w:tcPr>
            <w:tcW w:w="1257"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lef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信威集团</w:t>
            </w:r>
          </w:p>
        </w:tc>
        <w:tc>
          <w:tcPr>
            <w:tcW w:w="1276"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righ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7,001</w:t>
            </w:r>
          </w:p>
        </w:tc>
        <w:tc>
          <w:tcPr>
            <w:tcW w:w="1559"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righ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14.59</w:t>
            </w:r>
          </w:p>
        </w:tc>
        <w:tc>
          <w:tcPr>
            <w:tcW w:w="2127"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righ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102,144.59</w:t>
            </w:r>
          </w:p>
        </w:tc>
      </w:tr>
      <w:tr w:rsidR="00592191" w:rsidRPr="00BE0DC2" w:rsidTr="00817687">
        <w:trPr>
          <w:trHeight w:val="28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lef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 xml:space="preserve">　</w:t>
            </w:r>
            <w:r w:rsidRPr="00BE0DC2">
              <w:rPr>
                <w:rFonts w:ascii="Times New Roman" w:eastAsia="宋体" w:hAnsi="Times New Roman" w:cs="Times New Roman"/>
                <w:color w:val="000000"/>
                <w:kern w:val="0"/>
                <w:sz w:val="24"/>
                <w:szCs w:val="24"/>
              </w:rPr>
              <w:t>6</w:t>
            </w:r>
          </w:p>
        </w:tc>
        <w:tc>
          <w:tcPr>
            <w:tcW w:w="1294"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lef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600666</w:t>
            </w:r>
          </w:p>
        </w:tc>
        <w:tc>
          <w:tcPr>
            <w:tcW w:w="1257"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lef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奥瑞德</w:t>
            </w:r>
          </w:p>
        </w:tc>
        <w:tc>
          <w:tcPr>
            <w:tcW w:w="1276"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righ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11,200</w:t>
            </w:r>
          </w:p>
        </w:tc>
        <w:tc>
          <w:tcPr>
            <w:tcW w:w="1559"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righ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17.40</w:t>
            </w:r>
          </w:p>
        </w:tc>
        <w:tc>
          <w:tcPr>
            <w:tcW w:w="2127"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righ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194,880.00</w:t>
            </w:r>
          </w:p>
        </w:tc>
      </w:tr>
      <w:tr w:rsidR="00592191" w:rsidRPr="00BE0DC2" w:rsidTr="00817687">
        <w:trPr>
          <w:trHeight w:val="28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lef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 xml:space="preserve">　</w:t>
            </w:r>
            <w:r w:rsidRPr="00BE0DC2">
              <w:rPr>
                <w:rFonts w:ascii="Times New Roman" w:eastAsia="宋体" w:hAnsi="Times New Roman" w:cs="Times New Roman"/>
                <w:color w:val="000000"/>
                <w:kern w:val="0"/>
                <w:sz w:val="24"/>
                <w:szCs w:val="24"/>
              </w:rPr>
              <w:t>7</w:t>
            </w:r>
          </w:p>
        </w:tc>
        <w:tc>
          <w:tcPr>
            <w:tcW w:w="1294"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lef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600682</w:t>
            </w:r>
          </w:p>
        </w:tc>
        <w:tc>
          <w:tcPr>
            <w:tcW w:w="1257"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lef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南京新百</w:t>
            </w:r>
          </w:p>
        </w:tc>
        <w:tc>
          <w:tcPr>
            <w:tcW w:w="1276"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righ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3,500</w:t>
            </w:r>
          </w:p>
        </w:tc>
        <w:tc>
          <w:tcPr>
            <w:tcW w:w="1559"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righ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33.28</w:t>
            </w:r>
          </w:p>
        </w:tc>
        <w:tc>
          <w:tcPr>
            <w:tcW w:w="2127"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righ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116,480.00</w:t>
            </w:r>
          </w:p>
        </w:tc>
      </w:tr>
      <w:tr w:rsidR="00592191" w:rsidRPr="00BE0DC2" w:rsidTr="00817687">
        <w:trPr>
          <w:trHeight w:val="28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lef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 xml:space="preserve">　</w:t>
            </w:r>
            <w:r w:rsidRPr="00BE0DC2">
              <w:rPr>
                <w:rFonts w:ascii="Times New Roman" w:eastAsia="宋体" w:hAnsi="Times New Roman" w:cs="Times New Roman"/>
                <w:color w:val="000000"/>
                <w:kern w:val="0"/>
                <w:sz w:val="24"/>
                <w:szCs w:val="24"/>
              </w:rPr>
              <w:t>8</w:t>
            </w:r>
          </w:p>
        </w:tc>
        <w:tc>
          <w:tcPr>
            <w:tcW w:w="1294"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lef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600685</w:t>
            </w:r>
          </w:p>
        </w:tc>
        <w:tc>
          <w:tcPr>
            <w:tcW w:w="1257"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lef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中船防务</w:t>
            </w:r>
          </w:p>
        </w:tc>
        <w:tc>
          <w:tcPr>
            <w:tcW w:w="1276"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righ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4,900</w:t>
            </w:r>
          </w:p>
        </w:tc>
        <w:tc>
          <w:tcPr>
            <w:tcW w:w="1559"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righ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26.66</w:t>
            </w:r>
          </w:p>
        </w:tc>
        <w:tc>
          <w:tcPr>
            <w:tcW w:w="2127"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righ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130,634.00</w:t>
            </w:r>
          </w:p>
        </w:tc>
      </w:tr>
      <w:tr w:rsidR="00592191" w:rsidRPr="00BE0DC2" w:rsidTr="00817687">
        <w:trPr>
          <w:trHeight w:val="28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lef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 xml:space="preserve">　</w:t>
            </w:r>
            <w:r w:rsidRPr="00BE0DC2">
              <w:rPr>
                <w:rFonts w:ascii="Times New Roman" w:eastAsia="宋体" w:hAnsi="Times New Roman" w:cs="Times New Roman"/>
                <w:color w:val="000000"/>
                <w:kern w:val="0"/>
                <w:sz w:val="24"/>
                <w:szCs w:val="24"/>
              </w:rPr>
              <w:t>9</w:t>
            </w:r>
          </w:p>
        </w:tc>
        <w:tc>
          <w:tcPr>
            <w:tcW w:w="1294"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lef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600804</w:t>
            </w:r>
          </w:p>
        </w:tc>
        <w:tc>
          <w:tcPr>
            <w:tcW w:w="1257"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lef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鹏博士</w:t>
            </w:r>
          </w:p>
        </w:tc>
        <w:tc>
          <w:tcPr>
            <w:tcW w:w="1276"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righ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6,426</w:t>
            </w:r>
          </w:p>
        </w:tc>
        <w:tc>
          <w:tcPr>
            <w:tcW w:w="1559"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righ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12.52</w:t>
            </w:r>
          </w:p>
        </w:tc>
        <w:tc>
          <w:tcPr>
            <w:tcW w:w="2127"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righ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80,453.52</w:t>
            </w:r>
          </w:p>
        </w:tc>
      </w:tr>
      <w:tr w:rsidR="00592191" w:rsidRPr="00BE0DC2" w:rsidTr="00817687">
        <w:trPr>
          <w:trHeight w:val="28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lef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 xml:space="preserve">　</w:t>
            </w:r>
            <w:r w:rsidRPr="00BE0DC2">
              <w:rPr>
                <w:rFonts w:ascii="Times New Roman" w:eastAsia="宋体" w:hAnsi="Times New Roman" w:cs="Times New Roman"/>
                <w:color w:val="000000"/>
                <w:kern w:val="0"/>
                <w:sz w:val="24"/>
                <w:szCs w:val="24"/>
              </w:rPr>
              <w:t>10</w:t>
            </w:r>
          </w:p>
        </w:tc>
        <w:tc>
          <w:tcPr>
            <w:tcW w:w="1294"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lef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601216</w:t>
            </w:r>
          </w:p>
        </w:tc>
        <w:tc>
          <w:tcPr>
            <w:tcW w:w="1257"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lef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君正集团</w:t>
            </w:r>
          </w:p>
        </w:tc>
        <w:tc>
          <w:tcPr>
            <w:tcW w:w="1276"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righ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25,796</w:t>
            </w:r>
          </w:p>
        </w:tc>
        <w:tc>
          <w:tcPr>
            <w:tcW w:w="1559"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righ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4.71</w:t>
            </w:r>
          </w:p>
        </w:tc>
        <w:tc>
          <w:tcPr>
            <w:tcW w:w="2127"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righ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121,499.16</w:t>
            </w:r>
          </w:p>
        </w:tc>
      </w:tr>
      <w:tr w:rsidR="00592191" w:rsidRPr="00BE0DC2" w:rsidTr="00817687">
        <w:trPr>
          <w:trHeight w:val="28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lef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 xml:space="preserve">　</w:t>
            </w:r>
            <w:r w:rsidRPr="00BE0DC2">
              <w:rPr>
                <w:rFonts w:ascii="Times New Roman" w:eastAsia="宋体" w:hAnsi="Times New Roman" w:cs="Times New Roman"/>
                <w:color w:val="000000"/>
                <w:kern w:val="0"/>
                <w:sz w:val="24"/>
                <w:szCs w:val="24"/>
              </w:rPr>
              <w:t>11</w:t>
            </w:r>
          </w:p>
        </w:tc>
        <w:tc>
          <w:tcPr>
            <w:tcW w:w="1294"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lef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000415</w:t>
            </w:r>
          </w:p>
        </w:tc>
        <w:tc>
          <w:tcPr>
            <w:tcW w:w="1257"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lef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渤海金控</w:t>
            </w:r>
          </w:p>
        </w:tc>
        <w:tc>
          <w:tcPr>
            <w:tcW w:w="1276"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righ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22,400</w:t>
            </w:r>
          </w:p>
        </w:tc>
        <w:tc>
          <w:tcPr>
            <w:tcW w:w="1559"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righ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5.84</w:t>
            </w:r>
          </w:p>
        </w:tc>
        <w:tc>
          <w:tcPr>
            <w:tcW w:w="2127"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righ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130,816.00</w:t>
            </w:r>
          </w:p>
        </w:tc>
      </w:tr>
      <w:tr w:rsidR="00592191" w:rsidRPr="00BE0DC2" w:rsidTr="00817687">
        <w:trPr>
          <w:trHeight w:val="28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lef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 xml:space="preserve">　</w:t>
            </w:r>
            <w:r w:rsidRPr="00BE0DC2">
              <w:rPr>
                <w:rFonts w:ascii="Times New Roman" w:eastAsia="宋体" w:hAnsi="Times New Roman" w:cs="Times New Roman"/>
                <w:color w:val="000000"/>
                <w:kern w:val="0"/>
                <w:sz w:val="24"/>
                <w:szCs w:val="24"/>
              </w:rPr>
              <w:t>12</w:t>
            </w:r>
          </w:p>
        </w:tc>
        <w:tc>
          <w:tcPr>
            <w:tcW w:w="1294"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lef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000540</w:t>
            </w:r>
          </w:p>
        </w:tc>
        <w:tc>
          <w:tcPr>
            <w:tcW w:w="1257"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lef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中天金融</w:t>
            </w:r>
          </w:p>
        </w:tc>
        <w:tc>
          <w:tcPr>
            <w:tcW w:w="1276"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righ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18,800</w:t>
            </w:r>
          </w:p>
        </w:tc>
        <w:tc>
          <w:tcPr>
            <w:tcW w:w="1559"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righ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7.35</w:t>
            </w:r>
          </w:p>
        </w:tc>
        <w:tc>
          <w:tcPr>
            <w:tcW w:w="2127"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righ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138,180.00</w:t>
            </w:r>
          </w:p>
        </w:tc>
      </w:tr>
      <w:tr w:rsidR="00592191" w:rsidRPr="00BE0DC2" w:rsidTr="00817687">
        <w:trPr>
          <w:trHeight w:val="28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lef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 xml:space="preserve">　</w:t>
            </w:r>
            <w:r w:rsidRPr="00BE0DC2">
              <w:rPr>
                <w:rFonts w:ascii="Times New Roman" w:eastAsia="宋体" w:hAnsi="Times New Roman" w:cs="Times New Roman"/>
                <w:color w:val="000000"/>
                <w:kern w:val="0"/>
                <w:sz w:val="24"/>
                <w:szCs w:val="24"/>
              </w:rPr>
              <w:t>13</w:t>
            </w:r>
          </w:p>
        </w:tc>
        <w:tc>
          <w:tcPr>
            <w:tcW w:w="1294"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lef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002252</w:t>
            </w:r>
          </w:p>
        </w:tc>
        <w:tc>
          <w:tcPr>
            <w:tcW w:w="1257"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lef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上海莱士</w:t>
            </w:r>
          </w:p>
        </w:tc>
        <w:tc>
          <w:tcPr>
            <w:tcW w:w="1276"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righ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6,465</w:t>
            </w:r>
          </w:p>
        </w:tc>
        <w:tc>
          <w:tcPr>
            <w:tcW w:w="1559"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righ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19.54</w:t>
            </w:r>
          </w:p>
        </w:tc>
        <w:tc>
          <w:tcPr>
            <w:tcW w:w="2127"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righ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126,326.10</w:t>
            </w:r>
          </w:p>
        </w:tc>
      </w:tr>
      <w:tr w:rsidR="00592191" w:rsidRPr="00BE0DC2" w:rsidTr="00817687">
        <w:trPr>
          <w:trHeight w:val="28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lef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 xml:space="preserve">　</w:t>
            </w:r>
            <w:r w:rsidRPr="00BE0DC2">
              <w:rPr>
                <w:rFonts w:ascii="Times New Roman" w:eastAsia="宋体" w:hAnsi="Times New Roman" w:cs="Times New Roman"/>
                <w:color w:val="000000"/>
                <w:kern w:val="0"/>
                <w:sz w:val="24"/>
                <w:szCs w:val="24"/>
              </w:rPr>
              <w:t>14</w:t>
            </w:r>
          </w:p>
        </w:tc>
        <w:tc>
          <w:tcPr>
            <w:tcW w:w="1294"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lef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002450</w:t>
            </w:r>
          </w:p>
        </w:tc>
        <w:tc>
          <w:tcPr>
            <w:tcW w:w="1257"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lef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康得新</w:t>
            </w:r>
          </w:p>
        </w:tc>
        <w:tc>
          <w:tcPr>
            <w:tcW w:w="1276"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righ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5,375</w:t>
            </w:r>
          </w:p>
        </w:tc>
        <w:tc>
          <w:tcPr>
            <w:tcW w:w="1559"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righ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19.78</w:t>
            </w:r>
          </w:p>
        </w:tc>
        <w:tc>
          <w:tcPr>
            <w:tcW w:w="2127"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righ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106,317.50</w:t>
            </w:r>
          </w:p>
        </w:tc>
      </w:tr>
      <w:tr w:rsidR="00592191" w:rsidRPr="00BE0DC2" w:rsidTr="00817687">
        <w:trPr>
          <w:trHeight w:val="28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lef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 xml:space="preserve">　</w:t>
            </w:r>
            <w:r w:rsidRPr="00BE0DC2">
              <w:rPr>
                <w:rFonts w:ascii="Times New Roman" w:eastAsia="宋体" w:hAnsi="Times New Roman" w:cs="Times New Roman"/>
                <w:color w:val="000000"/>
                <w:kern w:val="0"/>
                <w:sz w:val="24"/>
                <w:szCs w:val="24"/>
              </w:rPr>
              <w:t>15</w:t>
            </w:r>
          </w:p>
        </w:tc>
        <w:tc>
          <w:tcPr>
            <w:tcW w:w="1294"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lef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002739</w:t>
            </w:r>
          </w:p>
        </w:tc>
        <w:tc>
          <w:tcPr>
            <w:tcW w:w="1257"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lef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万达电影</w:t>
            </w:r>
          </w:p>
        </w:tc>
        <w:tc>
          <w:tcPr>
            <w:tcW w:w="1276"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righ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1,800</w:t>
            </w:r>
          </w:p>
        </w:tc>
        <w:tc>
          <w:tcPr>
            <w:tcW w:w="1559"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righ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52.04</w:t>
            </w:r>
          </w:p>
        </w:tc>
        <w:tc>
          <w:tcPr>
            <w:tcW w:w="2127"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righ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93,672.00</w:t>
            </w:r>
          </w:p>
        </w:tc>
      </w:tr>
      <w:tr w:rsidR="00592191" w:rsidRPr="00BE0DC2" w:rsidTr="00817687">
        <w:trPr>
          <w:trHeight w:val="28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lef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合计</w:t>
            </w:r>
          </w:p>
        </w:tc>
        <w:tc>
          <w:tcPr>
            <w:tcW w:w="1294"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lef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 xml:space="preserve">　</w:t>
            </w:r>
          </w:p>
        </w:tc>
        <w:tc>
          <w:tcPr>
            <w:tcW w:w="1257"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lef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 xml:space="preserve">　</w:t>
            </w:r>
          </w:p>
        </w:tc>
        <w:tc>
          <w:tcPr>
            <w:tcW w:w="1276"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righ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198,606</w:t>
            </w:r>
          </w:p>
        </w:tc>
        <w:tc>
          <w:tcPr>
            <w:tcW w:w="1559"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lef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 xml:space="preserve">　</w:t>
            </w:r>
          </w:p>
        </w:tc>
        <w:tc>
          <w:tcPr>
            <w:tcW w:w="2127"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righ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1,922,143.90</w:t>
            </w:r>
          </w:p>
        </w:tc>
      </w:tr>
    </w:tbl>
    <w:p w:rsidR="00592191" w:rsidRPr="00BE0DC2" w:rsidRDefault="00592191" w:rsidP="00594E9B">
      <w:pPr>
        <w:adjustRightInd w:val="0"/>
        <w:spacing w:line="360" w:lineRule="auto"/>
        <w:ind w:firstLineChars="200" w:firstLine="480"/>
        <w:contextualSpacing/>
        <w:rPr>
          <w:rFonts w:ascii="Times New Roman" w:hAnsi="Times New Roman" w:cs="Times New Roman"/>
          <w:sz w:val="24"/>
          <w:szCs w:val="24"/>
        </w:rPr>
      </w:pPr>
      <w:r w:rsidRPr="00BE0DC2">
        <w:rPr>
          <w:rFonts w:ascii="Times New Roman" w:hAnsi="Times New Roman" w:cs="Times New Roman"/>
          <w:sz w:val="24"/>
          <w:szCs w:val="24"/>
        </w:rPr>
        <w:t>2</w:t>
      </w:r>
      <w:r w:rsidRPr="00BE0DC2">
        <w:rPr>
          <w:rFonts w:ascii="Times New Roman" w:hAnsi="Times New Roman" w:cs="Times New Roman"/>
          <w:sz w:val="24"/>
          <w:szCs w:val="24"/>
        </w:rPr>
        <w:t>）清算期间（</w:t>
      </w:r>
      <w:r w:rsidRPr="00BE0DC2">
        <w:rPr>
          <w:rFonts w:ascii="Times New Roman" w:hAnsi="Times New Roman" w:cs="Times New Roman"/>
          <w:sz w:val="24"/>
          <w:szCs w:val="24"/>
        </w:rPr>
        <w:t>2018</w:t>
      </w:r>
      <w:r w:rsidRPr="00BE0DC2">
        <w:rPr>
          <w:rFonts w:ascii="Times New Roman" w:hAnsi="Times New Roman" w:cs="Times New Roman"/>
          <w:sz w:val="24"/>
          <w:szCs w:val="24"/>
        </w:rPr>
        <w:t>年</w:t>
      </w:r>
      <w:r w:rsidRPr="00BE0DC2">
        <w:rPr>
          <w:rFonts w:ascii="Times New Roman" w:hAnsi="Times New Roman" w:cs="Times New Roman"/>
          <w:sz w:val="24"/>
          <w:szCs w:val="24"/>
        </w:rPr>
        <w:t>3</w:t>
      </w:r>
      <w:r w:rsidRPr="00BE0DC2">
        <w:rPr>
          <w:rFonts w:ascii="Times New Roman" w:hAnsi="Times New Roman" w:cs="Times New Roman"/>
          <w:sz w:val="24"/>
          <w:szCs w:val="24"/>
        </w:rPr>
        <w:t>月</w:t>
      </w:r>
      <w:r w:rsidRPr="00BE0DC2">
        <w:rPr>
          <w:rFonts w:ascii="Times New Roman" w:hAnsi="Times New Roman" w:cs="Times New Roman"/>
          <w:sz w:val="24"/>
          <w:szCs w:val="24"/>
        </w:rPr>
        <w:t>7</w:t>
      </w:r>
      <w:r w:rsidRPr="00BE0DC2">
        <w:rPr>
          <w:rFonts w:ascii="Times New Roman" w:hAnsi="Times New Roman" w:cs="Times New Roman"/>
          <w:sz w:val="24"/>
          <w:szCs w:val="24"/>
        </w:rPr>
        <w:t>日至</w:t>
      </w:r>
      <w:r w:rsidRPr="00BE0DC2">
        <w:rPr>
          <w:rFonts w:ascii="Times New Roman" w:hAnsi="Times New Roman" w:cs="Times New Roman"/>
          <w:sz w:val="24"/>
          <w:szCs w:val="24"/>
        </w:rPr>
        <w:t>2018</w:t>
      </w:r>
      <w:r w:rsidRPr="00BE0DC2">
        <w:rPr>
          <w:rFonts w:ascii="Times New Roman" w:hAnsi="Times New Roman" w:cs="Times New Roman"/>
          <w:sz w:val="24"/>
          <w:szCs w:val="24"/>
        </w:rPr>
        <w:t>年</w:t>
      </w:r>
      <w:r w:rsidRPr="00BE0DC2">
        <w:rPr>
          <w:rFonts w:ascii="Times New Roman" w:hAnsi="Times New Roman" w:cs="Times New Roman"/>
          <w:sz w:val="24"/>
          <w:szCs w:val="24"/>
        </w:rPr>
        <w:t>4</w:t>
      </w:r>
      <w:r w:rsidRPr="00BE0DC2">
        <w:rPr>
          <w:rFonts w:ascii="Times New Roman" w:hAnsi="Times New Roman" w:cs="Times New Roman"/>
          <w:sz w:val="24"/>
          <w:szCs w:val="24"/>
        </w:rPr>
        <w:t>月</w:t>
      </w:r>
      <w:r w:rsidRPr="00BE0DC2">
        <w:rPr>
          <w:rFonts w:ascii="Times New Roman" w:hAnsi="Times New Roman" w:cs="Times New Roman"/>
          <w:sz w:val="24"/>
          <w:szCs w:val="24"/>
        </w:rPr>
        <w:t>16</w:t>
      </w:r>
      <w:r w:rsidRPr="00BE0DC2">
        <w:rPr>
          <w:rFonts w:ascii="Times New Roman" w:hAnsi="Times New Roman" w:cs="Times New Roman"/>
          <w:sz w:val="24"/>
          <w:szCs w:val="24"/>
        </w:rPr>
        <w:t>日）复牌股票的处置情况：</w:t>
      </w:r>
    </w:p>
    <w:p w:rsidR="00592191" w:rsidRPr="00BE0DC2" w:rsidRDefault="00501B64" w:rsidP="00594E9B">
      <w:pPr>
        <w:adjustRightInd w:val="0"/>
        <w:spacing w:line="360" w:lineRule="auto"/>
        <w:ind w:firstLineChars="200" w:firstLine="480"/>
        <w:contextualSpacing/>
        <w:rPr>
          <w:rFonts w:ascii="Times New Roman" w:hAnsi="Times New Roman" w:cs="Times New Roman"/>
          <w:sz w:val="24"/>
          <w:szCs w:val="24"/>
        </w:rPr>
      </w:pPr>
      <w:r w:rsidRPr="00BE0DC2">
        <w:rPr>
          <w:rFonts w:ascii="Times New Roman" w:hAnsi="Times New Roman" w:cs="Times New Roman"/>
          <w:sz w:val="24"/>
          <w:szCs w:val="24"/>
        </w:rPr>
        <w:fldChar w:fldCharType="begin"/>
      </w:r>
      <w:r w:rsidR="00592191" w:rsidRPr="00BE0DC2">
        <w:rPr>
          <w:rFonts w:ascii="Times New Roman" w:hAnsi="Times New Roman" w:cs="Times New Roman"/>
          <w:sz w:val="24"/>
          <w:szCs w:val="24"/>
        </w:rPr>
        <w:instrText xml:space="preserve"> = 1 \* GB3 </w:instrText>
      </w:r>
      <w:r w:rsidRPr="00BE0DC2">
        <w:rPr>
          <w:rFonts w:ascii="Times New Roman" w:hAnsi="Times New Roman" w:cs="Times New Roman"/>
          <w:sz w:val="24"/>
          <w:szCs w:val="24"/>
        </w:rPr>
        <w:fldChar w:fldCharType="separate"/>
      </w:r>
      <w:r w:rsidR="00592191" w:rsidRPr="00BE0DC2">
        <w:rPr>
          <w:rFonts w:ascii="宋体" w:eastAsia="宋体" w:hAnsi="宋体" w:cs="宋体" w:hint="eastAsia"/>
          <w:noProof/>
          <w:sz w:val="24"/>
          <w:szCs w:val="24"/>
        </w:rPr>
        <w:t>①</w:t>
      </w:r>
      <w:r w:rsidRPr="00BE0DC2">
        <w:rPr>
          <w:rFonts w:ascii="Times New Roman" w:hAnsi="Times New Roman" w:cs="Times New Roman"/>
          <w:sz w:val="24"/>
          <w:szCs w:val="24"/>
        </w:rPr>
        <w:fldChar w:fldCharType="end"/>
      </w:r>
      <w:r w:rsidR="00592191" w:rsidRPr="00BE0DC2">
        <w:rPr>
          <w:rFonts w:ascii="Times New Roman" w:hAnsi="Times New Roman" w:cs="Times New Roman"/>
          <w:color w:val="000000"/>
          <w:kern w:val="0"/>
          <w:sz w:val="24"/>
          <w:szCs w:val="24"/>
        </w:rPr>
        <w:t>鹏博士</w:t>
      </w:r>
      <w:r w:rsidR="00592191" w:rsidRPr="00BE0DC2">
        <w:rPr>
          <w:rFonts w:ascii="Times New Roman" w:hAnsi="Times New Roman" w:cs="Times New Roman"/>
          <w:sz w:val="24"/>
          <w:szCs w:val="24"/>
        </w:rPr>
        <w:t>（代码</w:t>
      </w:r>
      <w:r w:rsidR="00592191" w:rsidRPr="00BE0DC2">
        <w:rPr>
          <w:rFonts w:ascii="Times New Roman" w:hAnsi="Times New Roman" w:cs="Times New Roman"/>
          <w:sz w:val="24"/>
          <w:szCs w:val="24"/>
        </w:rPr>
        <w:t>:</w:t>
      </w:r>
      <w:r w:rsidR="00592191" w:rsidRPr="00BE0DC2">
        <w:rPr>
          <w:rFonts w:ascii="Times New Roman" w:hAnsi="Times New Roman" w:cs="Times New Roman"/>
          <w:color w:val="000000"/>
          <w:kern w:val="0"/>
          <w:sz w:val="24"/>
          <w:szCs w:val="24"/>
        </w:rPr>
        <w:t xml:space="preserve"> 600804</w:t>
      </w:r>
      <w:r w:rsidR="00592191" w:rsidRPr="00BE0DC2">
        <w:rPr>
          <w:rFonts w:ascii="Times New Roman" w:hAnsi="Times New Roman" w:cs="Times New Roman"/>
          <w:sz w:val="24"/>
          <w:szCs w:val="24"/>
        </w:rPr>
        <w:t>）</w:t>
      </w:r>
    </w:p>
    <w:p w:rsidR="00592191" w:rsidRPr="00BE0DC2" w:rsidRDefault="00592191" w:rsidP="00594E9B">
      <w:pPr>
        <w:adjustRightInd w:val="0"/>
        <w:spacing w:line="360" w:lineRule="auto"/>
        <w:ind w:firstLineChars="200" w:firstLine="480"/>
        <w:contextualSpacing/>
        <w:rPr>
          <w:rFonts w:ascii="Times New Roman" w:hAnsi="Times New Roman" w:cs="Times New Roman"/>
          <w:sz w:val="24"/>
          <w:szCs w:val="24"/>
        </w:rPr>
      </w:pPr>
      <w:r w:rsidRPr="00BE0DC2">
        <w:rPr>
          <w:rFonts w:ascii="Times New Roman" w:hAnsi="Times New Roman" w:cs="Times New Roman"/>
          <w:sz w:val="24"/>
          <w:szCs w:val="24"/>
        </w:rPr>
        <w:t>2018</w:t>
      </w:r>
      <w:r w:rsidRPr="00BE0DC2">
        <w:rPr>
          <w:rFonts w:ascii="Times New Roman" w:hAnsi="Times New Roman" w:cs="Times New Roman"/>
          <w:sz w:val="24"/>
          <w:szCs w:val="24"/>
        </w:rPr>
        <w:t>年</w:t>
      </w:r>
      <w:r w:rsidRPr="00BE0DC2">
        <w:rPr>
          <w:rFonts w:ascii="Times New Roman" w:hAnsi="Times New Roman" w:cs="Times New Roman"/>
          <w:sz w:val="24"/>
          <w:szCs w:val="24"/>
        </w:rPr>
        <w:t>3</w:t>
      </w:r>
      <w:r w:rsidRPr="00BE0DC2">
        <w:rPr>
          <w:rFonts w:ascii="Times New Roman" w:hAnsi="Times New Roman" w:cs="Times New Roman"/>
          <w:sz w:val="24"/>
          <w:szCs w:val="24"/>
        </w:rPr>
        <w:t>月</w:t>
      </w:r>
      <w:r w:rsidRPr="00BE0DC2">
        <w:rPr>
          <w:rFonts w:ascii="Times New Roman" w:hAnsi="Times New Roman" w:cs="Times New Roman"/>
          <w:sz w:val="24"/>
          <w:szCs w:val="24"/>
        </w:rPr>
        <w:t>12</w:t>
      </w:r>
      <w:r w:rsidRPr="00BE0DC2">
        <w:rPr>
          <w:rFonts w:ascii="Times New Roman" w:hAnsi="Times New Roman" w:cs="Times New Roman"/>
          <w:sz w:val="24"/>
          <w:szCs w:val="24"/>
        </w:rPr>
        <w:t>日复牌，</w:t>
      </w:r>
      <w:r w:rsidRPr="00BE0DC2">
        <w:rPr>
          <w:rFonts w:ascii="Times New Roman" w:hAnsi="Times New Roman" w:cs="Times New Roman"/>
          <w:sz w:val="24"/>
          <w:szCs w:val="24"/>
        </w:rPr>
        <w:t>2018</w:t>
      </w:r>
      <w:r w:rsidRPr="00BE0DC2">
        <w:rPr>
          <w:rFonts w:ascii="Times New Roman" w:hAnsi="Times New Roman" w:cs="Times New Roman"/>
          <w:sz w:val="24"/>
          <w:szCs w:val="24"/>
        </w:rPr>
        <w:t>年</w:t>
      </w:r>
      <w:r w:rsidRPr="00BE0DC2">
        <w:rPr>
          <w:rFonts w:ascii="Times New Roman" w:hAnsi="Times New Roman" w:cs="Times New Roman"/>
          <w:sz w:val="24"/>
          <w:szCs w:val="24"/>
        </w:rPr>
        <w:t>3</w:t>
      </w:r>
      <w:r w:rsidRPr="00BE0DC2">
        <w:rPr>
          <w:rFonts w:ascii="Times New Roman" w:hAnsi="Times New Roman" w:cs="Times New Roman"/>
          <w:sz w:val="24"/>
          <w:szCs w:val="24"/>
        </w:rPr>
        <w:t>月</w:t>
      </w:r>
      <w:r w:rsidRPr="00BE0DC2">
        <w:rPr>
          <w:rFonts w:ascii="Times New Roman" w:hAnsi="Times New Roman" w:cs="Times New Roman"/>
          <w:sz w:val="24"/>
          <w:szCs w:val="24"/>
        </w:rPr>
        <w:t>14</w:t>
      </w:r>
      <w:r w:rsidRPr="00BE0DC2">
        <w:rPr>
          <w:rFonts w:ascii="Times New Roman" w:hAnsi="Times New Roman" w:cs="Times New Roman"/>
          <w:sz w:val="24"/>
          <w:szCs w:val="24"/>
        </w:rPr>
        <w:t>日卖出</w:t>
      </w:r>
      <w:r w:rsidRPr="00BE0DC2">
        <w:rPr>
          <w:rFonts w:ascii="Times New Roman" w:hAnsi="Times New Roman" w:cs="Times New Roman"/>
          <w:sz w:val="24"/>
          <w:szCs w:val="24"/>
        </w:rPr>
        <w:t>6,426</w:t>
      </w:r>
      <w:r w:rsidRPr="00BE0DC2">
        <w:rPr>
          <w:rFonts w:ascii="Times New Roman" w:hAnsi="Times New Roman" w:cs="Times New Roman"/>
          <w:sz w:val="24"/>
          <w:szCs w:val="24"/>
        </w:rPr>
        <w:t>股，卖出所得金额</w:t>
      </w:r>
      <w:r w:rsidRPr="00BE0DC2">
        <w:rPr>
          <w:rFonts w:ascii="Times New Roman" w:hAnsi="Times New Roman" w:cs="Times New Roman"/>
          <w:sz w:val="24"/>
          <w:szCs w:val="24"/>
        </w:rPr>
        <w:t>97,285.38</w:t>
      </w:r>
      <w:r w:rsidRPr="00BE0DC2">
        <w:rPr>
          <w:rFonts w:ascii="Times New Roman" w:hAnsi="Times New Roman" w:cs="Times New Roman"/>
          <w:sz w:val="24"/>
          <w:szCs w:val="24"/>
        </w:rPr>
        <w:t>元，产生投资收益</w:t>
      </w:r>
      <w:r w:rsidRPr="00BE0DC2">
        <w:rPr>
          <w:rFonts w:ascii="Times New Roman" w:hAnsi="Times New Roman" w:cs="Times New Roman"/>
          <w:sz w:val="24"/>
          <w:szCs w:val="24"/>
        </w:rPr>
        <w:t>16,831.86</w:t>
      </w:r>
      <w:r w:rsidRPr="00BE0DC2">
        <w:rPr>
          <w:rFonts w:ascii="Times New Roman" w:hAnsi="Times New Roman" w:cs="Times New Roman"/>
          <w:sz w:val="24"/>
          <w:szCs w:val="24"/>
        </w:rPr>
        <w:t>元。</w:t>
      </w:r>
    </w:p>
    <w:p w:rsidR="00592191" w:rsidRPr="00BE0DC2" w:rsidRDefault="00501B64" w:rsidP="00594E9B">
      <w:pPr>
        <w:adjustRightInd w:val="0"/>
        <w:spacing w:line="360" w:lineRule="auto"/>
        <w:ind w:firstLineChars="200" w:firstLine="480"/>
        <w:contextualSpacing/>
        <w:rPr>
          <w:rFonts w:ascii="Times New Roman" w:hAnsi="Times New Roman" w:cs="Times New Roman"/>
          <w:sz w:val="24"/>
          <w:szCs w:val="24"/>
        </w:rPr>
      </w:pPr>
      <w:r w:rsidRPr="00BE0DC2">
        <w:rPr>
          <w:rFonts w:ascii="Times New Roman" w:hAnsi="Times New Roman" w:cs="Times New Roman"/>
          <w:sz w:val="24"/>
          <w:szCs w:val="24"/>
        </w:rPr>
        <w:fldChar w:fldCharType="begin"/>
      </w:r>
      <w:r w:rsidR="00592191" w:rsidRPr="00BE0DC2">
        <w:rPr>
          <w:rFonts w:ascii="Times New Roman" w:hAnsi="Times New Roman" w:cs="Times New Roman"/>
          <w:sz w:val="24"/>
          <w:szCs w:val="24"/>
        </w:rPr>
        <w:instrText xml:space="preserve"> = 2 \* GB3 </w:instrText>
      </w:r>
      <w:r w:rsidRPr="00BE0DC2">
        <w:rPr>
          <w:rFonts w:ascii="Times New Roman" w:hAnsi="Times New Roman" w:cs="Times New Roman"/>
          <w:sz w:val="24"/>
          <w:szCs w:val="24"/>
        </w:rPr>
        <w:fldChar w:fldCharType="separate"/>
      </w:r>
      <w:r w:rsidR="00592191" w:rsidRPr="00BE0DC2">
        <w:rPr>
          <w:rFonts w:ascii="宋体" w:eastAsia="宋体" w:hAnsi="宋体" w:cs="宋体" w:hint="eastAsia"/>
          <w:noProof/>
          <w:sz w:val="24"/>
          <w:szCs w:val="24"/>
        </w:rPr>
        <w:t>②</w:t>
      </w:r>
      <w:r w:rsidRPr="00BE0DC2">
        <w:rPr>
          <w:rFonts w:ascii="Times New Roman" w:hAnsi="Times New Roman" w:cs="Times New Roman"/>
          <w:sz w:val="24"/>
          <w:szCs w:val="24"/>
        </w:rPr>
        <w:fldChar w:fldCharType="end"/>
      </w:r>
      <w:r w:rsidR="00592191" w:rsidRPr="00BE0DC2">
        <w:rPr>
          <w:rFonts w:ascii="Times New Roman" w:hAnsi="Times New Roman" w:cs="Times New Roman"/>
          <w:sz w:val="24"/>
          <w:szCs w:val="24"/>
        </w:rPr>
        <w:t>中船防务（代码</w:t>
      </w:r>
      <w:r w:rsidR="00592191" w:rsidRPr="00BE0DC2">
        <w:rPr>
          <w:rFonts w:ascii="Times New Roman" w:hAnsi="Times New Roman" w:cs="Times New Roman"/>
          <w:sz w:val="24"/>
          <w:szCs w:val="24"/>
        </w:rPr>
        <w:t>:</w:t>
      </w:r>
      <w:r w:rsidR="00592191" w:rsidRPr="00BE0DC2">
        <w:rPr>
          <w:rFonts w:ascii="Times New Roman" w:hAnsi="Times New Roman" w:cs="Times New Roman"/>
          <w:color w:val="000000"/>
          <w:kern w:val="0"/>
          <w:sz w:val="24"/>
          <w:szCs w:val="24"/>
        </w:rPr>
        <w:t xml:space="preserve"> 600685</w:t>
      </w:r>
      <w:r w:rsidR="00592191" w:rsidRPr="00BE0DC2">
        <w:rPr>
          <w:rFonts w:ascii="Times New Roman" w:hAnsi="Times New Roman" w:cs="Times New Roman"/>
          <w:sz w:val="24"/>
          <w:szCs w:val="24"/>
        </w:rPr>
        <w:t>）</w:t>
      </w:r>
    </w:p>
    <w:p w:rsidR="00592191" w:rsidRPr="00BE0DC2" w:rsidRDefault="00592191" w:rsidP="00594E9B">
      <w:pPr>
        <w:adjustRightInd w:val="0"/>
        <w:spacing w:line="360" w:lineRule="auto"/>
        <w:ind w:firstLineChars="200" w:firstLine="480"/>
        <w:contextualSpacing/>
        <w:rPr>
          <w:rFonts w:ascii="Times New Roman" w:hAnsi="Times New Roman" w:cs="Times New Roman"/>
          <w:sz w:val="24"/>
          <w:szCs w:val="24"/>
        </w:rPr>
      </w:pPr>
      <w:r w:rsidRPr="00BE0DC2">
        <w:rPr>
          <w:rFonts w:ascii="Times New Roman" w:hAnsi="Times New Roman" w:cs="Times New Roman"/>
          <w:sz w:val="24"/>
          <w:szCs w:val="24"/>
        </w:rPr>
        <w:t>2018</w:t>
      </w:r>
      <w:r w:rsidRPr="00BE0DC2">
        <w:rPr>
          <w:rFonts w:ascii="Times New Roman" w:hAnsi="Times New Roman" w:cs="Times New Roman"/>
          <w:sz w:val="24"/>
          <w:szCs w:val="24"/>
        </w:rPr>
        <w:t>年</w:t>
      </w:r>
      <w:r w:rsidRPr="00BE0DC2">
        <w:rPr>
          <w:rFonts w:ascii="Times New Roman" w:hAnsi="Times New Roman" w:cs="Times New Roman"/>
          <w:sz w:val="24"/>
          <w:szCs w:val="24"/>
        </w:rPr>
        <w:t>3</w:t>
      </w:r>
      <w:r w:rsidRPr="00BE0DC2">
        <w:rPr>
          <w:rFonts w:ascii="Times New Roman" w:hAnsi="Times New Roman" w:cs="Times New Roman"/>
          <w:sz w:val="24"/>
          <w:szCs w:val="24"/>
        </w:rPr>
        <w:t>月</w:t>
      </w:r>
      <w:r w:rsidRPr="00BE0DC2">
        <w:rPr>
          <w:rFonts w:ascii="Times New Roman" w:hAnsi="Times New Roman" w:cs="Times New Roman"/>
          <w:sz w:val="24"/>
          <w:szCs w:val="24"/>
        </w:rPr>
        <w:t>21</w:t>
      </w:r>
      <w:r w:rsidRPr="00BE0DC2">
        <w:rPr>
          <w:rFonts w:ascii="Times New Roman" w:hAnsi="Times New Roman" w:cs="Times New Roman"/>
          <w:sz w:val="24"/>
          <w:szCs w:val="24"/>
        </w:rPr>
        <w:t>日复牌，</w:t>
      </w:r>
      <w:r w:rsidRPr="00BE0DC2">
        <w:rPr>
          <w:rFonts w:ascii="Times New Roman" w:hAnsi="Times New Roman" w:cs="Times New Roman"/>
          <w:sz w:val="24"/>
          <w:szCs w:val="24"/>
        </w:rPr>
        <w:t>2018</w:t>
      </w:r>
      <w:r w:rsidRPr="00BE0DC2">
        <w:rPr>
          <w:rFonts w:ascii="Times New Roman" w:hAnsi="Times New Roman" w:cs="Times New Roman"/>
          <w:sz w:val="24"/>
          <w:szCs w:val="24"/>
        </w:rPr>
        <w:t>年</w:t>
      </w:r>
      <w:r w:rsidRPr="00BE0DC2">
        <w:rPr>
          <w:rFonts w:ascii="Times New Roman" w:hAnsi="Times New Roman" w:cs="Times New Roman"/>
          <w:sz w:val="24"/>
          <w:szCs w:val="24"/>
        </w:rPr>
        <w:t>3</w:t>
      </w:r>
      <w:r w:rsidRPr="00BE0DC2">
        <w:rPr>
          <w:rFonts w:ascii="Times New Roman" w:hAnsi="Times New Roman" w:cs="Times New Roman"/>
          <w:sz w:val="24"/>
          <w:szCs w:val="24"/>
        </w:rPr>
        <w:t>月</w:t>
      </w:r>
      <w:r w:rsidRPr="00BE0DC2">
        <w:rPr>
          <w:rFonts w:ascii="Times New Roman" w:hAnsi="Times New Roman" w:cs="Times New Roman"/>
          <w:sz w:val="24"/>
          <w:szCs w:val="24"/>
        </w:rPr>
        <w:t>21</w:t>
      </w:r>
      <w:r w:rsidRPr="00BE0DC2">
        <w:rPr>
          <w:rFonts w:ascii="Times New Roman" w:hAnsi="Times New Roman" w:cs="Times New Roman"/>
          <w:sz w:val="24"/>
          <w:szCs w:val="24"/>
        </w:rPr>
        <w:t>日卖出</w:t>
      </w:r>
      <w:r w:rsidRPr="00BE0DC2">
        <w:rPr>
          <w:rFonts w:ascii="Times New Roman" w:hAnsi="Times New Roman" w:cs="Times New Roman"/>
          <w:sz w:val="24"/>
          <w:szCs w:val="24"/>
        </w:rPr>
        <w:t>4,900</w:t>
      </w:r>
      <w:r w:rsidRPr="00BE0DC2">
        <w:rPr>
          <w:rFonts w:ascii="Times New Roman" w:hAnsi="Times New Roman" w:cs="Times New Roman"/>
          <w:sz w:val="24"/>
          <w:szCs w:val="24"/>
        </w:rPr>
        <w:t>股，卖出所得金额</w:t>
      </w:r>
      <w:r w:rsidRPr="00BE0DC2">
        <w:rPr>
          <w:rFonts w:ascii="Times New Roman" w:hAnsi="Times New Roman" w:cs="Times New Roman"/>
          <w:sz w:val="24"/>
          <w:szCs w:val="24"/>
        </w:rPr>
        <w:t>117,698.00</w:t>
      </w:r>
      <w:r w:rsidRPr="00BE0DC2">
        <w:rPr>
          <w:rFonts w:ascii="Times New Roman" w:hAnsi="Times New Roman" w:cs="Times New Roman"/>
          <w:sz w:val="24"/>
          <w:szCs w:val="24"/>
        </w:rPr>
        <w:t>元，产生投资收益</w:t>
      </w:r>
      <w:r w:rsidRPr="00BE0DC2">
        <w:rPr>
          <w:rFonts w:ascii="Times New Roman" w:hAnsi="Times New Roman" w:cs="Times New Roman"/>
          <w:sz w:val="24"/>
          <w:szCs w:val="24"/>
        </w:rPr>
        <w:t>-12,936.00</w:t>
      </w:r>
      <w:r w:rsidRPr="00BE0DC2">
        <w:rPr>
          <w:rFonts w:ascii="Times New Roman" w:hAnsi="Times New Roman" w:cs="Times New Roman"/>
          <w:sz w:val="24"/>
          <w:szCs w:val="24"/>
        </w:rPr>
        <w:t>元。</w:t>
      </w:r>
    </w:p>
    <w:p w:rsidR="00592191" w:rsidRPr="00BE0DC2" w:rsidRDefault="00501B64" w:rsidP="00594E9B">
      <w:pPr>
        <w:adjustRightInd w:val="0"/>
        <w:spacing w:line="360" w:lineRule="auto"/>
        <w:ind w:firstLineChars="200" w:firstLine="480"/>
        <w:contextualSpacing/>
        <w:rPr>
          <w:rFonts w:ascii="Times New Roman" w:hAnsi="Times New Roman" w:cs="Times New Roman"/>
          <w:sz w:val="24"/>
          <w:szCs w:val="24"/>
        </w:rPr>
      </w:pPr>
      <w:r w:rsidRPr="00BE0DC2">
        <w:rPr>
          <w:rFonts w:ascii="Times New Roman" w:hAnsi="Times New Roman" w:cs="Times New Roman"/>
          <w:sz w:val="24"/>
          <w:szCs w:val="24"/>
        </w:rPr>
        <w:fldChar w:fldCharType="begin"/>
      </w:r>
      <w:r w:rsidR="00592191" w:rsidRPr="00BE0DC2">
        <w:rPr>
          <w:rFonts w:ascii="Times New Roman" w:hAnsi="Times New Roman" w:cs="Times New Roman"/>
          <w:sz w:val="24"/>
          <w:szCs w:val="24"/>
        </w:rPr>
        <w:instrText xml:space="preserve"> = 3 \* GB3 </w:instrText>
      </w:r>
      <w:r w:rsidRPr="00BE0DC2">
        <w:rPr>
          <w:rFonts w:ascii="Times New Roman" w:hAnsi="Times New Roman" w:cs="Times New Roman"/>
          <w:sz w:val="24"/>
          <w:szCs w:val="24"/>
        </w:rPr>
        <w:fldChar w:fldCharType="separate"/>
      </w:r>
      <w:r w:rsidR="00592191" w:rsidRPr="00BE0DC2">
        <w:rPr>
          <w:rFonts w:ascii="宋体" w:eastAsia="宋体" w:hAnsi="宋体" w:cs="宋体" w:hint="eastAsia"/>
          <w:noProof/>
          <w:sz w:val="24"/>
          <w:szCs w:val="24"/>
        </w:rPr>
        <w:t>③</w:t>
      </w:r>
      <w:r w:rsidRPr="00BE0DC2">
        <w:rPr>
          <w:rFonts w:ascii="Times New Roman" w:hAnsi="Times New Roman" w:cs="Times New Roman"/>
          <w:sz w:val="24"/>
          <w:szCs w:val="24"/>
        </w:rPr>
        <w:fldChar w:fldCharType="end"/>
      </w:r>
      <w:r w:rsidR="00592191" w:rsidRPr="00BE0DC2">
        <w:rPr>
          <w:rFonts w:ascii="Times New Roman" w:hAnsi="Times New Roman" w:cs="Times New Roman"/>
          <w:sz w:val="24"/>
          <w:szCs w:val="24"/>
        </w:rPr>
        <w:t>中国船舶（代码</w:t>
      </w:r>
      <w:r w:rsidR="00592191" w:rsidRPr="00BE0DC2">
        <w:rPr>
          <w:rFonts w:ascii="Times New Roman" w:hAnsi="Times New Roman" w:cs="Times New Roman"/>
          <w:sz w:val="24"/>
          <w:szCs w:val="24"/>
        </w:rPr>
        <w:t>:</w:t>
      </w:r>
      <w:r w:rsidR="00592191" w:rsidRPr="00BE0DC2">
        <w:rPr>
          <w:rFonts w:ascii="Times New Roman" w:hAnsi="Times New Roman" w:cs="Times New Roman"/>
          <w:color w:val="000000"/>
          <w:kern w:val="0"/>
          <w:sz w:val="24"/>
          <w:szCs w:val="24"/>
        </w:rPr>
        <w:t xml:space="preserve"> 600150</w:t>
      </w:r>
      <w:r w:rsidR="00592191" w:rsidRPr="00BE0DC2">
        <w:rPr>
          <w:rFonts w:ascii="Times New Roman" w:hAnsi="Times New Roman" w:cs="Times New Roman"/>
          <w:sz w:val="24"/>
          <w:szCs w:val="24"/>
        </w:rPr>
        <w:t>）</w:t>
      </w:r>
    </w:p>
    <w:p w:rsidR="00592191" w:rsidRPr="00BE0DC2" w:rsidRDefault="00592191" w:rsidP="00594E9B">
      <w:pPr>
        <w:adjustRightInd w:val="0"/>
        <w:spacing w:line="360" w:lineRule="auto"/>
        <w:ind w:firstLineChars="200" w:firstLine="480"/>
        <w:contextualSpacing/>
        <w:rPr>
          <w:rFonts w:ascii="Times New Roman" w:hAnsi="Times New Roman" w:cs="Times New Roman"/>
          <w:sz w:val="24"/>
          <w:szCs w:val="24"/>
        </w:rPr>
      </w:pPr>
      <w:r w:rsidRPr="00BE0DC2">
        <w:rPr>
          <w:rFonts w:ascii="Times New Roman" w:hAnsi="Times New Roman" w:cs="Times New Roman"/>
          <w:sz w:val="24"/>
          <w:szCs w:val="24"/>
        </w:rPr>
        <w:t>2018</w:t>
      </w:r>
      <w:r w:rsidRPr="00BE0DC2">
        <w:rPr>
          <w:rFonts w:ascii="Times New Roman" w:hAnsi="Times New Roman" w:cs="Times New Roman"/>
          <w:sz w:val="24"/>
          <w:szCs w:val="24"/>
        </w:rPr>
        <w:t>年</w:t>
      </w:r>
      <w:r w:rsidRPr="00BE0DC2">
        <w:rPr>
          <w:rFonts w:ascii="Times New Roman" w:hAnsi="Times New Roman" w:cs="Times New Roman"/>
          <w:sz w:val="24"/>
          <w:szCs w:val="24"/>
        </w:rPr>
        <w:t>3</w:t>
      </w:r>
      <w:r w:rsidRPr="00BE0DC2">
        <w:rPr>
          <w:rFonts w:ascii="Times New Roman" w:hAnsi="Times New Roman" w:cs="Times New Roman"/>
          <w:sz w:val="24"/>
          <w:szCs w:val="24"/>
        </w:rPr>
        <w:t>月</w:t>
      </w:r>
      <w:r w:rsidRPr="00BE0DC2">
        <w:rPr>
          <w:rFonts w:ascii="Times New Roman" w:hAnsi="Times New Roman" w:cs="Times New Roman"/>
          <w:sz w:val="24"/>
          <w:szCs w:val="24"/>
        </w:rPr>
        <w:t>21</w:t>
      </w:r>
      <w:r w:rsidRPr="00BE0DC2">
        <w:rPr>
          <w:rFonts w:ascii="Times New Roman" w:hAnsi="Times New Roman" w:cs="Times New Roman"/>
          <w:sz w:val="24"/>
          <w:szCs w:val="24"/>
        </w:rPr>
        <w:t>日复牌，</w:t>
      </w:r>
      <w:r w:rsidRPr="00BE0DC2">
        <w:rPr>
          <w:rFonts w:ascii="Times New Roman" w:hAnsi="Times New Roman" w:cs="Times New Roman"/>
          <w:sz w:val="24"/>
          <w:szCs w:val="24"/>
        </w:rPr>
        <w:t>2018</w:t>
      </w:r>
      <w:r w:rsidRPr="00BE0DC2">
        <w:rPr>
          <w:rFonts w:ascii="Times New Roman" w:hAnsi="Times New Roman" w:cs="Times New Roman"/>
          <w:sz w:val="24"/>
          <w:szCs w:val="24"/>
        </w:rPr>
        <w:t>年</w:t>
      </w:r>
      <w:r w:rsidRPr="00BE0DC2">
        <w:rPr>
          <w:rFonts w:ascii="Times New Roman" w:hAnsi="Times New Roman" w:cs="Times New Roman"/>
          <w:sz w:val="24"/>
          <w:szCs w:val="24"/>
        </w:rPr>
        <w:t>3</w:t>
      </w:r>
      <w:r w:rsidRPr="00BE0DC2">
        <w:rPr>
          <w:rFonts w:ascii="Times New Roman" w:hAnsi="Times New Roman" w:cs="Times New Roman"/>
          <w:sz w:val="24"/>
          <w:szCs w:val="24"/>
        </w:rPr>
        <w:t>月</w:t>
      </w:r>
      <w:r w:rsidRPr="00BE0DC2">
        <w:rPr>
          <w:rFonts w:ascii="Times New Roman" w:hAnsi="Times New Roman" w:cs="Times New Roman"/>
          <w:sz w:val="24"/>
          <w:szCs w:val="24"/>
        </w:rPr>
        <w:t>26</w:t>
      </w:r>
      <w:r w:rsidRPr="00BE0DC2">
        <w:rPr>
          <w:rFonts w:ascii="Times New Roman" w:hAnsi="Times New Roman" w:cs="Times New Roman"/>
          <w:sz w:val="24"/>
          <w:szCs w:val="24"/>
        </w:rPr>
        <w:t>日卖出</w:t>
      </w:r>
      <w:r w:rsidRPr="00BE0DC2">
        <w:rPr>
          <w:rFonts w:ascii="Times New Roman" w:hAnsi="Times New Roman" w:cs="Times New Roman"/>
          <w:sz w:val="24"/>
          <w:szCs w:val="24"/>
        </w:rPr>
        <w:t>5,495</w:t>
      </w:r>
      <w:r w:rsidRPr="00BE0DC2">
        <w:rPr>
          <w:rFonts w:ascii="Times New Roman" w:hAnsi="Times New Roman" w:cs="Times New Roman"/>
          <w:sz w:val="24"/>
          <w:szCs w:val="24"/>
        </w:rPr>
        <w:t>股，卖出所得金额</w:t>
      </w:r>
      <w:r w:rsidRPr="00BE0DC2">
        <w:rPr>
          <w:rFonts w:ascii="Times New Roman" w:hAnsi="Times New Roman" w:cs="Times New Roman"/>
          <w:sz w:val="24"/>
          <w:szCs w:val="24"/>
        </w:rPr>
        <w:t>93,304.15</w:t>
      </w:r>
      <w:r w:rsidRPr="00BE0DC2">
        <w:rPr>
          <w:rFonts w:ascii="Times New Roman" w:hAnsi="Times New Roman" w:cs="Times New Roman"/>
          <w:sz w:val="24"/>
          <w:szCs w:val="24"/>
        </w:rPr>
        <w:t>元，产生投资收益</w:t>
      </w:r>
      <w:r w:rsidRPr="00BE0DC2">
        <w:rPr>
          <w:rFonts w:ascii="Times New Roman" w:hAnsi="Times New Roman" w:cs="Times New Roman"/>
          <w:sz w:val="24"/>
          <w:szCs w:val="24"/>
        </w:rPr>
        <w:t>-42,257.50</w:t>
      </w:r>
      <w:r w:rsidRPr="00BE0DC2">
        <w:rPr>
          <w:rFonts w:ascii="Times New Roman" w:hAnsi="Times New Roman" w:cs="Times New Roman"/>
          <w:sz w:val="24"/>
          <w:szCs w:val="24"/>
        </w:rPr>
        <w:t>元。</w:t>
      </w:r>
    </w:p>
    <w:p w:rsidR="00592191" w:rsidRPr="00BE0DC2" w:rsidRDefault="00501B64" w:rsidP="00594E9B">
      <w:pPr>
        <w:adjustRightInd w:val="0"/>
        <w:spacing w:line="360" w:lineRule="auto"/>
        <w:ind w:firstLineChars="200" w:firstLine="480"/>
        <w:contextualSpacing/>
        <w:rPr>
          <w:rFonts w:ascii="Times New Roman" w:hAnsi="Times New Roman" w:cs="Times New Roman"/>
          <w:sz w:val="24"/>
          <w:szCs w:val="24"/>
        </w:rPr>
      </w:pPr>
      <w:r w:rsidRPr="00BE0DC2">
        <w:rPr>
          <w:rFonts w:ascii="Times New Roman" w:hAnsi="Times New Roman" w:cs="Times New Roman"/>
          <w:sz w:val="24"/>
          <w:szCs w:val="24"/>
        </w:rPr>
        <w:fldChar w:fldCharType="begin"/>
      </w:r>
      <w:r w:rsidR="00592191" w:rsidRPr="00BE0DC2">
        <w:rPr>
          <w:rFonts w:ascii="Times New Roman" w:hAnsi="Times New Roman" w:cs="Times New Roman"/>
          <w:sz w:val="24"/>
          <w:szCs w:val="24"/>
        </w:rPr>
        <w:instrText xml:space="preserve"> = 4 \* GB3 </w:instrText>
      </w:r>
      <w:r w:rsidRPr="00BE0DC2">
        <w:rPr>
          <w:rFonts w:ascii="Times New Roman" w:hAnsi="Times New Roman" w:cs="Times New Roman"/>
          <w:sz w:val="24"/>
          <w:szCs w:val="24"/>
        </w:rPr>
        <w:fldChar w:fldCharType="separate"/>
      </w:r>
      <w:r w:rsidR="00592191" w:rsidRPr="00BE0DC2">
        <w:rPr>
          <w:rFonts w:ascii="宋体" w:eastAsia="宋体" w:hAnsi="宋体" w:cs="宋体" w:hint="eastAsia"/>
          <w:noProof/>
          <w:sz w:val="24"/>
          <w:szCs w:val="24"/>
        </w:rPr>
        <w:t>④</w:t>
      </w:r>
      <w:r w:rsidRPr="00BE0DC2">
        <w:rPr>
          <w:rFonts w:ascii="Times New Roman" w:hAnsi="Times New Roman" w:cs="Times New Roman"/>
          <w:sz w:val="24"/>
          <w:szCs w:val="24"/>
        </w:rPr>
        <w:fldChar w:fldCharType="end"/>
      </w:r>
      <w:r w:rsidR="00592191" w:rsidRPr="00BE0DC2">
        <w:rPr>
          <w:rFonts w:ascii="Times New Roman" w:hAnsi="Times New Roman" w:cs="Times New Roman"/>
          <w:sz w:val="24"/>
          <w:szCs w:val="24"/>
        </w:rPr>
        <w:t>永泰能源（代码</w:t>
      </w:r>
      <w:r w:rsidR="00592191" w:rsidRPr="00BE0DC2">
        <w:rPr>
          <w:rFonts w:ascii="Times New Roman" w:hAnsi="Times New Roman" w:cs="Times New Roman"/>
          <w:sz w:val="24"/>
          <w:szCs w:val="24"/>
        </w:rPr>
        <w:t>:</w:t>
      </w:r>
      <w:r w:rsidR="00592191" w:rsidRPr="00BE0DC2">
        <w:rPr>
          <w:rFonts w:ascii="Times New Roman" w:hAnsi="Times New Roman" w:cs="Times New Roman"/>
          <w:color w:val="000000"/>
          <w:kern w:val="0"/>
          <w:sz w:val="24"/>
          <w:szCs w:val="24"/>
        </w:rPr>
        <w:t xml:space="preserve"> 600157</w:t>
      </w:r>
      <w:r w:rsidR="00592191" w:rsidRPr="00BE0DC2">
        <w:rPr>
          <w:rFonts w:ascii="Times New Roman" w:hAnsi="Times New Roman" w:cs="Times New Roman"/>
          <w:sz w:val="24"/>
          <w:szCs w:val="24"/>
        </w:rPr>
        <w:t>）</w:t>
      </w:r>
    </w:p>
    <w:p w:rsidR="00592191" w:rsidRPr="00BE0DC2" w:rsidRDefault="00592191" w:rsidP="00594E9B">
      <w:pPr>
        <w:adjustRightInd w:val="0"/>
        <w:spacing w:line="360" w:lineRule="auto"/>
        <w:ind w:firstLineChars="200" w:firstLine="480"/>
        <w:contextualSpacing/>
        <w:rPr>
          <w:rFonts w:ascii="Times New Roman" w:hAnsi="Times New Roman" w:cs="Times New Roman"/>
          <w:sz w:val="24"/>
          <w:szCs w:val="24"/>
        </w:rPr>
      </w:pPr>
      <w:r w:rsidRPr="00BE0DC2">
        <w:rPr>
          <w:rFonts w:ascii="Times New Roman" w:hAnsi="Times New Roman" w:cs="Times New Roman"/>
          <w:sz w:val="24"/>
          <w:szCs w:val="24"/>
        </w:rPr>
        <w:t>2018</w:t>
      </w:r>
      <w:r w:rsidRPr="00BE0DC2">
        <w:rPr>
          <w:rFonts w:ascii="Times New Roman" w:hAnsi="Times New Roman" w:cs="Times New Roman"/>
          <w:sz w:val="24"/>
          <w:szCs w:val="24"/>
        </w:rPr>
        <w:t>年</w:t>
      </w:r>
      <w:r w:rsidRPr="00BE0DC2">
        <w:rPr>
          <w:rFonts w:ascii="Times New Roman" w:hAnsi="Times New Roman" w:cs="Times New Roman"/>
          <w:sz w:val="24"/>
          <w:szCs w:val="24"/>
        </w:rPr>
        <w:t>4</w:t>
      </w:r>
      <w:r w:rsidRPr="00BE0DC2">
        <w:rPr>
          <w:rFonts w:ascii="Times New Roman" w:hAnsi="Times New Roman" w:cs="Times New Roman"/>
          <w:sz w:val="24"/>
          <w:szCs w:val="24"/>
        </w:rPr>
        <w:t>月</w:t>
      </w:r>
      <w:r w:rsidRPr="00BE0DC2">
        <w:rPr>
          <w:rFonts w:ascii="Times New Roman" w:hAnsi="Times New Roman" w:cs="Times New Roman"/>
          <w:sz w:val="24"/>
          <w:szCs w:val="24"/>
        </w:rPr>
        <w:t>4</w:t>
      </w:r>
      <w:r w:rsidRPr="00BE0DC2">
        <w:rPr>
          <w:rFonts w:ascii="Times New Roman" w:hAnsi="Times New Roman" w:cs="Times New Roman"/>
          <w:sz w:val="24"/>
          <w:szCs w:val="24"/>
        </w:rPr>
        <w:t>日复牌，</w:t>
      </w:r>
      <w:r w:rsidRPr="00BE0DC2">
        <w:rPr>
          <w:rFonts w:ascii="Times New Roman" w:hAnsi="Times New Roman" w:cs="Times New Roman"/>
          <w:sz w:val="24"/>
          <w:szCs w:val="24"/>
        </w:rPr>
        <w:t>2018</w:t>
      </w:r>
      <w:r w:rsidRPr="00BE0DC2">
        <w:rPr>
          <w:rFonts w:ascii="Times New Roman" w:hAnsi="Times New Roman" w:cs="Times New Roman"/>
          <w:sz w:val="24"/>
          <w:szCs w:val="24"/>
        </w:rPr>
        <w:t>年</w:t>
      </w:r>
      <w:r w:rsidRPr="00BE0DC2">
        <w:rPr>
          <w:rFonts w:ascii="Times New Roman" w:hAnsi="Times New Roman" w:cs="Times New Roman"/>
          <w:sz w:val="24"/>
          <w:szCs w:val="24"/>
        </w:rPr>
        <w:t>4</w:t>
      </w:r>
      <w:r w:rsidRPr="00BE0DC2">
        <w:rPr>
          <w:rFonts w:ascii="Times New Roman" w:hAnsi="Times New Roman" w:cs="Times New Roman"/>
          <w:sz w:val="24"/>
          <w:szCs w:val="24"/>
        </w:rPr>
        <w:t>月</w:t>
      </w:r>
      <w:r w:rsidRPr="00BE0DC2">
        <w:rPr>
          <w:rFonts w:ascii="Times New Roman" w:hAnsi="Times New Roman" w:cs="Times New Roman"/>
          <w:sz w:val="24"/>
          <w:szCs w:val="24"/>
        </w:rPr>
        <w:t>4</w:t>
      </w:r>
      <w:r w:rsidRPr="00BE0DC2">
        <w:rPr>
          <w:rFonts w:ascii="Times New Roman" w:hAnsi="Times New Roman" w:cs="Times New Roman"/>
          <w:sz w:val="24"/>
          <w:szCs w:val="24"/>
        </w:rPr>
        <w:t>日卖出</w:t>
      </w:r>
      <w:r w:rsidRPr="00BE0DC2">
        <w:rPr>
          <w:rFonts w:ascii="Times New Roman" w:hAnsi="Times New Roman" w:cs="Times New Roman"/>
          <w:sz w:val="24"/>
          <w:szCs w:val="24"/>
        </w:rPr>
        <w:t>33,620</w:t>
      </w:r>
      <w:r w:rsidRPr="00BE0DC2">
        <w:rPr>
          <w:rFonts w:ascii="Times New Roman" w:hAnsi="Times New Roman" w:cs="Times New Roman"/>
          <w:sz w:val="24"/>
          <w:szCs w:val="24"/>
        </w:rPr>
        <w:t>股，卖出所得金额</w:t>
      </w:r>
      <w:r w:rsidRPr="00BE0DC2">
        <w:rPr>
          <w:rFonts w:ascii="Times New Roman" w:hAnsi="Times New Roman" w:cs="Times New Roman"/>
          <w:sz w:val="24"/>
          <w:szCs w:val="24"/>
        </w:rPr>
        <w:t>101,532.40</w:t>
      </w:r>
      <w:r w:rsidRPr="00BE0DC2">
        <w:rPr>
          <w:rFonts w:ascii="Times New Roman" w:hAnsi="Times New Roman" w:cs="Times New Roman"/>
          <w:sz w:val="24"/>
          <w:szCs w:val="24"/>
        </w:rPr>
        <w:t>元，产生投资收益</w:t>
      </w:r>
      <w:r w:rsidRPr="00BE0DC2">
        <w:rPr>
          <w:rFonts w:ascii="Times New Roman" w:hAnsi="Times New Roman" w:cs="Times New Roman"/>
          <w:sz w:val="24"/>
          <w:szCs w:val="24"/>
        </w:rPr>
        <w:t>-11,430.80</w:t>
      </w:r>
      <w:r w:rsidRPr="00BE0DC2">
        <w:rPr>
          <w:rFonts w:ascii="Times New Roman" w:hAnsi="Times New Roman" w:cs="Times New Roman"/>
          <w:sz w:val="24"/>
          <w:szCs w:val="24"/>
        </w:rPr>
        <w:t>元。</w:t>
      </w:r>
    </w:p>
    <w:p w:rsidR="00592191" w:rsidRPr="00BE0DC2" w:rsidRDefault="00592191" w:rsidP="00594E9B">
      <w:pPr>
        <w:adjustRightInd w:val="0"/>
        <w:spacing w:line="360" w:lineRule="auto"/>
        <w:ind w:firstLineChars="200" w:firstLine="480"/>
        <w:contextualSpacing/>
        <w:rPr>
          <w:rFonts w:ascii="Times New Roman" w:hAnsi="Times New Roman" w:cs="Times New Roman"/>
          <w:sz w:val="24"/>
          <w:szCs w:val="24"/>
        </w:rPr>
      </w:pPr>
      <w:r w:rsidRPr="00BE0DC2">
        <w:rPr>
          <w:rFonts w:ascii="Times New Roman" w:hAnsi="Times New Roman" w:cs="Times New Roman"/>
          <w:sz w:val="24"/>
          <w:szCs w:val="24"/>
        </w:rPr>
        <w:t>3</w:t>
      </w:r>
      <w:r w:rsidRPr="00BE0DC2">
        <w:rPr>
          <w:rFonts w:ascii="Times New Roman" w:hAnsi="Times New Roman" w:cs="Times New Roman"/>
          <w:sz w:val="24"/>
          <w:szCs w:val="24"/>
        </w:rPr>
        <w:t>）截止清算截止日（</w:t>
      </w:r>
      <w:r w:rsidRPr="00BE0DC2">
        <w:rPr>
          <w:rFonts w:ascii="Times New Roman" w:hAnsi="Times New Roman" w:cs="Times New Roman"/>
          <w:sz w:val="24"/>
          <w:szCs w:val="24"/>
        </w:rPr>
        <w:t>2018</w:t>
      </w:r>
      <w:r w:rsidRPr="00BE0DC2">
        <w:rPr>
          <w:rFonts w:ascii="Times New Roman" w:hAnsi="Times New Roman" w:cs="Times New Roman"/>
          <w:sz w:val="24"/>
          <w:szCs w:val="24"/>
        </w:rPr>
        <w:t>年</w:t>
      </w:r>
      <w:r w:rsidRPr="00BE0DC2">
        <w:rPr>
          <w:rFonts w:ascii="Times New Roman" w:hAnsi="Times New Roman" w:cs="Times New Roman"/>
          <w:sz w:val="24"/>
          <w:szCs w:val="24"/>
        </w:rPr>
        <w:t>4</w:t>
      </w:r>
      <w:r w:rsidRPr="00BE0DC2">
        <w:rPr>
          <w:rFonts w:ascii="Times New Roman" w:hAnsi="Times New Roman" w:cs="Times New Roman"/>
          <w:sz w:val="24"/>
          <w:szCs w:val="24"/>
        </w:rPr>
        <w:t>月</w:t>
      </w:r>
      <w:r w:rsidRPr="00BE0DC2">
        <w:rPr>
          <w:rFonts w:ascii="Times New Roman" w:hAnsi="Times New Roman" w:cs="Times New Roman"/>
          <w:sz w:val="24"/>
          <w:szCs w:val="24"/>
        </w:rPr>
        <w:t>16</w:t>
      </w:r>
      <w:r w:rsidRPr="00BE0DC2">
        <w:rPr>
          <w:rFonts w:ascii="Times New Roman" w:hAnsi="Times New Roman" w:cs="Times New Roman"/>
          <w:sz w:val="24"/>
          <w:szCs w:val="24"/>
        </w:rPr>
        <w:t>日），本基金仍持有的股票明细如下：</w:t>
      </w:r>
    </w:p>
    <w:tbl>
      <w:tblPr>
        <w:tblW w:w="8379" w:type="dxa"/>
        <w:tblInd w:w="93" w:type="dxa"/>
        <w:tblLook w:val="04A0"/>
      </w:tblPr>
      <w:tblGrid>
        <w:gridCol w:w="724"/>
        <w:gridCol w:w="1276"/>
        <w:gridCol w:w="1276"/>
        <w:gridCol w:w="1559"/>
        <w:gridCol w:w="1559"/>
        <w:gridCol w:w="1985"/>
      </w:tblGrid>
      <w:tr w:rsidR="00592191" w:rsidRPr="00BE0DC2" w:rsidTr="00817687">
        <w:trPr>
          <w:trHeight w:val="115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2191" w:rsidRPr="00BE0DC2" w:rsidRDefault="00592191" w:rsidP="00594E9B">
            <w:pPr>
              <w:widowControl/>
              <w:adjustRightInd w:val="0"/>
              <w:spacing w:line="360" w:lineRule="auto"/>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序号</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592191" w:rsidRPr="00BE0DC2" w:rsidRDefault="00592191" w:rsidP="00594E9B">
            <w:pPr>
              <w:widowControl/>
              <w:adjustRightInd w:val="0"/>
              <w:spacing w:line="360" w:lineRule="auto"/>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股票代码</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592191" w:rsidRPr="00BE0DC2" w:rsidRDefault="00592191" w:rsidP="00594E9B">
            <w:pPr>
              <w:widowControl/>
              <w:adjustRightInd w:val="0"/>
              <w:spacing w:line="360" w:lineRule="auto"/>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股票名称</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592191" w:rsidRPr="00BE0DC2" w:rsidRDefault="00592191" w:rsidP="00594E9B">
            <w:pPr>
              <w:widowControl/>
              <w:adjustRightInd w:val="0"/>
              <w:spacing w:line="360" w:lineRule="auto"/>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股票数量（股）</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592191" w:rsidRPr="00BE0DC2" w:rsidRDefault="00592191" w:rsidP="00594E9B">
            <w:pPr>
              <w:widowControl/>
              <w:adjustRightInd w:val="0"/>
              <w:spacing w:line="360" w:lineRule="auto"/>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停牌价格（人民币元）</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592191" w:rsidRPr="00BE0DC2" w:rsidRDefault="00592191" w:rsidP="00594E9B">
            <w:pPr>
              <w:widowControl/>
              <w:adjustRightInd w:val="0"/>
              <w:spacing w:line="360" w:lineRule="auto"/>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最后运作日估值金额（人民币元）</w:t>
            </w:r>
          </w:p>
        </w:tc>
      </w:tr>
      <w:tr w:rsidR="00592191" w:rsidRPr="00BE0DC2" w:rsidTr="00817687">
        <w:trPr>
          <w:trHeight w:val="285"/>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center"/>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1</w:t>
            </w:r>
          </w:p>
        </w:tc>
        <w:tc>
          <w:tcPr>
            <w:tcW w:w="1276"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lef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600221</w:t>
            </w:r>
          </w:p>
        </w:tc>
        <w:tc>
          <w:tcPr>
            <w:tcW w:w="1276"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lef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海航控股</w:t>
            </w:r>
          </w:p>
        </w:tc>
        <w:tc>
          <w:tcPr>
            <w:tcW w:w="1559"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righ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40,306</w:t>
            </w:r>
          </w:p>
        </w:tc>
        <w:tc>
          <w:tcPr>
            <w:tcW w:w="1559"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righ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3.25</w:t>
            </w:r>
          </w:p>
        </w:tc>
        <w:tc>
          <w:tcPr>
            <w:tcW w:w="1985"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righ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130,994.50</w:t>
            </w:r>
          </w:p>
        </w:tc>
      </w:tr>
      <w:tr w:rsidR="00592191" w:rsidRPr="00BE0DC2" w:rsidTr="00817687">
        <w:trPr>
          <w:trHeight w:val="285"/>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center"/>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2</w:t>
            </w:r>
          </w:p>
        </w:tc>
        <w:tc>
          <w:tcPr>
            <w:tcW w:w="1276"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lef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600309</w:t>
            </w:r>
          </w:p>
        </w:tc>
        <w:tc>
          <w:tcPr>
            <w:tcW w:w="1276"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lef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万华化学</w:t>
            </w:r>
          </w:p>
        </w:tc>
        <w:tc>
          <w:tcPr>
            <w:tcW w:w="1559"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righ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5,522</w:t>
            </w:r>
          </w:p>
        </w:tc>
        <w:tc>
          <w:tcPr>
            <w:tcW w:w="1559"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righ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36.44</w:t>
            </w:r>
          </w:p>
        </w:tc>
        <w:tc>
          <w:tcPr>
            <w:tcW w:w="1985"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righ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201,221.68</w:t>
            </w:r>
          </w:p>
        </w:tc>
      </w:tr>
      <w:tr w:rsidR="00592191" w:rsidRPr="00BE0DC2" w:rsidTr="00817687">
        <w:trPr>
          <w:trHeight w:val="285"/>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center"/>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3</w:t>
            </w:r>
          </w:p>
        </w:tc>
        <w:tc>
          <w:tcPr>
            <w:tcW w:w="1276"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lef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600485</w:t>
            </w:r>
          </w:p>
        </w:tc>
        <w:tc>
          <w:tcPr>
            <w:tcW w:w="1276"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lef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信威集团</w:t>
            </w:r>
          </w:p>
        </w:tc>
        <w:tc>
          <w:tcPr>
            <w:tcW w:w="1559"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righ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7,001</w:t>
            </w:r>
          </w:p>
        </w:tc>
        <w:tc>
          <w:tcPr>
            <w:tcW w:w="1559"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righ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14.59</w:t>
            </w:r>
          </w:p>
        </w:tc>
        <w:tc>
          <w:tcPr>
            <w:tcW w:w="1985"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righ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102,144.59</w:t>
            </w:r>
          </w:p>
        </w:tc>
      </w:tr>
      <w:tr w:rsidR="00592191" w:rsidRPr="00BE0DC2" w:rsidTr="00817687">
        <w:trPr>
          <w:trHeight w:val="285"/>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center"/>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4</w:t>
            </w:r>
          </w:p>
        </w:tc>
        <w:tc>
          <w:tcPr>
            <w:tcW w:w="1276"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lef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600666</w:t>
            </w:r>
          </w:p>
        </w:tc>
        <w:tc>
          <w:tcPr>
            <w:tcW w:w="1276"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lef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奥瑞德</w:t>
            </w:r>
          </w:p>
        </w:tc>
        <w:tc>
          <w:tcPr>
            <w:tcW w:w="1559"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righ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11,200</w:t>
            </w:r>
          </w:p>
        </w:tc>
        <w:tc>
          <w:tcPr>
            <w:tcW w:w="1559"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righ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17.40</w:t>
            </w:r>
          </w:p>
        </w:tc>
        <w:tc>
          <w:tcPr>
            <w:tcW w:w="1985"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righ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194,880.00</w:t>
            </w:r>
          </w:p>
        </w:tc>
      </w:tr>
      <w:tr w:rsidR="00592191" w:rsidRPr="00BE0DC2" w:rsidTr="00817687">
        <w:trPr>
          <w:trHeight w:val="285"/>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center"/>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5</w:t>
            </w:r>
          </w:p>
        </w:tc>
        <w:tc>
          <w:tcPr>
            <w:tcW w:w="1276"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lef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600682</w:t>
            </w:r>
          </w:p>
        </w:tc>
        <w:tc>
          <w:tcPr>
            <w:tcW w:w="1276"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lef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南京新百</w:t>
            </w:r>
          </w:p>
        </w:tc>
        <w:tc>
          <w:tcPr>
            <w:tcW w:w="1559"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righ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3,500</w:t>
            </w:r>
          </w:p>
        </w:tc>
        <w:tc>
          <w:tcPr>
            <w:tcW w:w="1559"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righ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33.28</w:t>
            </w:r>
          </w:p>
        </w:tc>
        <w:tc>
          <w:tcPr>
            <w:tcW w:w="1985"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righ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116,480.00</w:t>
            </w:r>
          </w:p>
        </w:tc>
      </w:tr>
      <w:tr w:rsidR="00592191" w:rsidRPr="00BE0DC2" w:rsidTr="00817687">
        <w:trPr>
          <w:trHeight w:val="285"/>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center"/>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6</w:t>
            </w:r>
          </w:p>
        </w:tc>
        <w:tc>
          <w:tcPr>
            <w:tcW w:w="1276"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lef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601216</w:t>
            </w:r>
          </w:p>
        </w:tc>
        <w:tc>
          <w:tcPr>
            <w:tcW w:w="1276"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lef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君正集团</w:t>
            </w:r>
          </w:p>
        </w:tc>
        <w:tc>
          <w:tcPr>
            <w:tcW w:w="1559"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righ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25,796</w:t>
            </w:r>
          </w:p>
        </w:tc>
        <w:tc>
          <w:tcPr>
            <w:tcW w:w="1559"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righ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4.71</w:t>
            </w:r>
          </w:p>
        </w:tc>
        <w:tc>
          <w:tcPr>
            <w:tcW w:w="1985"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righ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121,499.16</w:t>
            </w:r>
          </w:p>
        </w:tc>
      </w:tr>
      <w:tr w:rsidR="00592191" w:rsidRPr="00BE0DC2" w:rsidTr="00817687">
        <w:trPr>
          <w:trHeight w:val="285"/>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center"/>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7</w:t>
            </w:r>
          </w:p>
        </w:tc>
        <w:tc>
          <w:tcPr>
            <w:tcW w:w="1276"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lef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000415</w:t>
            </w:r>
          </w:p>
        </w:tc>
        <w:tc>
          <w:tcPr>
            <w:tcW w:w="1276"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lef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渤海金控</w:t>
            </w:r>
          </w:p>
        </w:tc>
        <w:tc>
          <w:tcPr>
            <w:tcW w:w="1559"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righ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22,400</w:t>
            </w:r>
          </w:p>
        </w:tc>
        <w:tc>
          <w:tcPr>
            <w:tcW w:w="1559"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righ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5.84</w:t>
            </w:r>
          </w:p>
        </w:tc>
        <w:tc>
          <w:tcPr>
            <w:tcW w:w="1985"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righ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130,816.00</w:t>
            </w:r>
          </w:p>
        </w:tc>
      </w:tr>
      <w:tr w:rsidR="00592191" w:rsidRPr="00BE0DC2" w:rsidTr="00817687">
        <w:trPr>
          <w:trHeight w:val="285"/>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center"/>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8</w:t>
            </w:r>
          </w:p>
        </w:tc>
        <w:tc>
          <w:tcPr>
            <w:tcW w:w="1276"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lef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000540</w:t>
            </w:r>
          </w:p>
        </w:tc>
        <w:tc>
          <w:tcPr>
            <w:tcW w:w="1276"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lef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中天金融</w:t>
            </w:r>
          </w:p>
        </w:tc>
        <w:tc>
          <w:tcPr>
            <w:tcW w:w="1559"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righ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18,800</w:t>
            </w:r>
          </w:p>
        </w:tc>
        <w:tc>
          <w:tcPr>
            <w:tcW w:w="1559"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righ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7.35</w:t>
            </w:r>
          </w:p>
        </w:tc>
        <w:tc>
          <w:tcPr>
            <w:tcW w:w="1985"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righ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138,180.00</w:t>
            </w:r>
          </w:p>
        </w:tc>
      </w:tr>
      <w:tr w:rsidR="00592191" w:rsidRPr="00BE0DC2" w:rsidTr="00817687">
        <w:trPr>
          <w:trHeight w:val="285"/>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center"/>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9</w:t>
            </w:r>
          </w:p>
        </w:tc>
        <w:tc>
          <w:tcPr>
            <w:tcW w:w="1276"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lef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002252</w:t>
            </w:r>
          </w:p>
        </w:tc>
        <w:tc>
          <w:tcPr>
            <w:tcW w:w="1276"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lef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上海莱士</w:t>
            </w:r>
          </w:p>
        </w:tc>
        <w:tc>
          <w:tcPr>
            <w:tcW w:w="1559"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righ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6,465</w:t>
            </w:r>
          </w:p>
        </w:tc>
        <w:tc>
          <w:tcPr>
            <w:tcW w:w="1559"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righ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19.54</w:t>
            </w:r>
          </w:p>
        </w:tc>
        <w:tc>
          <w:tcPr>
            <w:tcW w:w="1985"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righ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126,326.10</w:t>
            </w:r>
          </w:p>
        </w:tc>
      </w:tr>
      <w:tr w:rsidR="00592191" w:rsidRPr="00BE0DC2" w:rsidTr="00817687">
        <w:trPr>
          <w:trHeight w:val="285"/>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center"/>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10</w:t>
            </w:r>
          </w:p>
        </w:tc>
        <w:tc>
          <w:tcPr>
            <w:tcW w:w="1276"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lef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002450</w:t>
            </w:r>
          </w:p>
        </w:tc>
        <w:tc>
          <w:tcPr>
            <w:tcW w:w="1276"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lef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康得新</w:t>
            </w:r>
          </w:p>
        </w:tc>
        <w:tc>
          <w:tcPr>
            <w:tcW w:w="1559"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righ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5,375</w:t>
            </w:r>
          </w:p>
        </w:tc>
        <w:tc>
          <w:tcPr>
            <w:tcW w:w="1559"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righ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19.78</w:t>
            </w:r>
          </w:p>
        </w:tc>
        <w:tc>
          <w:tcPr>
            <w:tcW w:w="1985"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righ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106,317.50</w:t>
            </w:r>
          </w:p>
        </w:tc>
      </w:tr>
      <w:tr w:rsidR="00592191" w:rsidRPr="00BE0DC2" w:rsidTr="00817687">
        <w:trPr>
          <w:trHeight w:val="285"/>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center"/>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11</w:t>
            </w:r>
          </w:p>
        </w:tc>
        <w:tc>
          <w:tcPr>
            <w:tcW w:w="1276"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lef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002739</w:t>
            </w:r>
          </w:p>
        </w:tc>
        <w:tc>
          <w:tcPr>
            <w:tcW w:w="1276"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lef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万达电影</w:t>
            </w:r>
          </w:p>
        </w:tc>
        <w:tc>
          <w:tcPr>
            <w:tcW w:w="1559"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righ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1,800</w:t>
            </w:r>
          </w:p>
        </w:tc>
        <w:tc>
          <w:tcPr>
            <w:tcW w:w="1559"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righ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52.04</w:t>
            </w:r>
          </w:p>
        </w:tc>
        <w:tc>
          <w:tcPr>
            <w:tcW w:w="1985"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righ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93,672.00</w:t>
            </w:r>
          </w:p>
        </w:tc>
      </w:tr>
      <w:tr w:rsidR="00592191" w:rsidRPr="00BE0DC2" w:rsidTr="00817687">
        <w:trPr>
          <w:trHeight w:val="285"/>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lef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合计</w:t>
            </w:r>
          </w:p>
        </w:tc>
        <w:tc>
          <w:tcPr>
            <w:tcW w:w="1276"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lef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 xml:space="preserve">　</w:t>
            </w:r>
          </w:p>
        </w:tc>
        <w:tc>
          <w:tcPr>
            <w:tcW w:w="1276"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lef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 xml:space="preserve">　</w:t>
            </w:r>
          </w:p>
        </w:tc>
        <w:tc>
          <w:tcPr>
            <w:tcW w:w="1559"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righ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148,165</w:t>
            </w:r>
          </w:p>
        </w:tc>
        <w:tc>
          <w:tcPr>
            <w:tcW w:w="1559"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lef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 xml:space="preserve">　</w:t>
            </w:r>
          </w:p>
        </w:tc>
        <w:tc>
          <w:tcPr>
            <w:tcW w:w="1985" w:type="dxa"/>
            <w:tcBorders>
              <w:top w:val="nil"/>
              <w:left w:val="nil"/>
              <w:bottom w:val="single" w:sz="8" w:space="0" w:color="auto"/>
              <w:right w:val="single" w:sz="8" w:space="0" w:color="auto"/>
            </w:tcBorders>
            <w:shd w:val="clear" w:color="auto" w:fill="auto"/>
            <w:noWrap/>
            <w:vAlign w:val="center"/>
            <w:hideMark/>
          </w:tcPr>
          <w:p w:rsidR="00592191" w:rsidRPr="00BE0DC2" w:rsidRDefault="00592191" w:rsidP="00594E9B">
            <w:pPr>
              <w:widowControl/>
              <w:adjustRightInd w:val="0"/>
              <w:spacing w:line="360" w:lineRule="auto"/>
              <w:jc w:val="right"/>
              <w:rPr>
                <w:rFonts w:ascii="Times New Roman" w:eastAsia="宋体" w:hAnsi="Times New Roman" w:cs="Times New Roman"/>
                <w:color w:val="000000"/>
                <w:kern w:val="0"/>
                <w:sz w:val="24"/>
                <w:szCs w:val="24"/>
              </w:rPr>
            </w:pPr>
            <w:r w:rsidRPr="00BE0DC2">
              <w:rPr>
                <w:rFonts w:ascii="Times New Roman" w:eastAsia="宋体" w:hAnsi="Times New Roman" w:cs="Times New Roman"/>
                <w:color w:val="000000"/>
                <w:kern w:val="0"/>
                <w:sz w:val="24"/>
                <w:szCs w:val="24"/>
              </w:rPr>
              <w:t>1,462,531.53</w:t>
            </w:r>
          </w:p>
        </w:tc>
      </w:tr>
    </w:tbl>
    <w:p w:rsidR="00592191" w:rsidRPr="00BE0DC2" w:rsidRDefault="00592191" w:rsidP="00594E9B">
      <w:pPr>
        <w:adjustRightInd w:val="0"/>
        <w:spacing w:line="360" w:lineRule="auto"/>
        <w:ind w:firstLineChars="200" w:firstLine="480"/>
        <w:contextualSpacing/>
        <w:rPr>
          <w:rFonts w:ascii="Times New Roman" w:hAnsi="Times New Roman" w:cs="Times New Roman"/>
          <w:noProof/>
          <w:sz w:val="24"/>
          <w:szCs w:val="24"/>
        </w:rPr>
      </w:pPr>
      <w:r w:rsidRPr="00BE0DC2">
        <w:rPr>
          <w:rFonts w:ascii="Times New Roman" w:hAnsi="Times New Roman" w:cs="Times New Roman"/>
          <w:noProof/>
          <w:sz w:val="24"/>
          <w:szCs w:val="24"/>
        </w:rPr>
        <w:t>根据本基金以上对于复牌股票处理的原则，基金管理人将以自有资金按照基金所持有股票资产的停牌价格垫付基金未能变现的股票资产。</w:t>
      </w:r>
    </w:p>
    <w:p w:rsidR="00592191" w:rsidRPr="00BE0DC2" w:rsidRDefault="00592191" w:rsidP="00594E9B">
      <w:pPr>
        <w:adjustRightInd w:val="0"/>
        <w:spacing w:line="360" w:lineRule="auto"/>
        <w:ind w:firstLineChars="200" w:firstLine="480"/>
        <w:contextualSpacing/>
        <w:rPr>
          <w:rFonts w:ascii="Times New Roman" w:hAnsi="Times New Roman" w:cs="Times New Roman"/>
          <w:sz w:val="24"/>
          <w:szCs w:val="24"/>
        </w:rPr>
      </w:pPr>
      <w:r w:rsidRPr="00BE0DC2">
        <w:rPr>
          <w:rFonts w:ascii="Times New Roman" w:hAnsi="Times New Roman" w:cs="Times New Roman"/>
          <w:color w:val="000000"/>
          <w:sz w:val="24"/>
          <w:szCs w:val="24"/>
        </w:rPr>
        <w:t>基金管理人以自有资金按照基金所持有股票资产的最后运作日估值金额（即停牌价格</w:t>
      </w:r>
      <w:r w:rsidRPr="00BE0DC2">
        <w:rPr>
          <w:rFonts w:ascii="Times New Roman" w:hAnsi="Times New Roman" w:cs="Times New Roman"/>
          <w:color w:val="000000"/>
          <w:sz w:val="24"/>
          <w:szCs w:val="24"/>
        </w:rPr>
        <w:t>*</w:t>
      </w:r>
      <w:r w:rsidRPr="00BE0DC2">
        <w:rPr>
          <w:rFonts w:ascii="Times New Roman" w:hAnsi="Times New Roman" w:cs="Times New Roman"/>
          <w:color w:val="000000"/>
          <w:sz w:val="24"/>
          <w:szCs w:val="24"/>
        </w:rPr>
        <w:t>持仓数量）垫付基金未能变现的股票资产，并将于基金剩余财产分配日当日垫付至托管账户。待全部股票复牌处置完毕后，若变现金额高于最后运作日估值金额，则差额归基金份额持有人所有，基金管理人将按基金份额持有人持有的基金份额比例追偿给基金份额持有人；若变现金额低于最后运作日估值金额，则由基金管理人承担相应损失。</w:t>
      </w:r>
    </w:p>
    <w:p w:rsidR="00592191" w:rsidRPr="00BE0DC2" w:rsidRDefault="00592191" w:rsidP="00594E9B">
      <w:pPr>
        <w:adjustRightInd w:val="0"/>
        <w:snapToGrid w:val="0"/>
        <w:spacing w:line="360" w:lineRule="auto"/>
        <w:ind w:firstLineChars="200" w:firstLine="480"/>
        <w:rPr>
          <w:rFonts w:ascii="Times New Roman" w:hAnsi="Times New Roman" w:cs="Times New Roman"/>
          <w:sz w:val="24"/>
          <w:szCs w:val="24"/>
        </w:rPr>
      </w:pPr>
      <w:r w:rsidRPr="00BE0DC2">
        <w:rPr>
          <w:rFonts w:ascii="Times New Roman" w:hAnsi="Times New Roman" w:cs="Times New Roman"/>
          <w:sz w:val="24"/>
          <w:szCs w:val="24"/>
        </w:rPr>
        <w:t>（</w:t>
      </w:r>
      <w:r w:rsidRPr="00BE0DC2">
        <w:rPr>
          <w:rFonts w:ascii="Times New Roman" w:hAnsi="Times New Roman" w:cs="Times New Roman"/>
          <w:sz w:val="24"/>
          <w:szCs w:val="24"/>
        </w:rPr>
        <w:t>5</w:t>
      </w:r>
      <w:r w:rsidRPr="00BE0DC2">
        <w:rPr>
          <w:rFonts w:ascii="Times New Roman" w:hAnsi="Times New Roman" w:cs="Times New Roman"/>
          <w:sz w:val="24"/>
          <w:szCs w:val="24"/>
        </w:rPr>
        <w:t>）本基金最后运作日应收证券清算款为人民币</w:t>
      </w:r>
      <w:r w:rsidRPr="00BE0DC2">
        <w:rPr>
          <w:rFonts w:ascii="Times New Roman" w:hAnsi="Times New Roman" w:cs="Times New Roman"/>
          <w:sz w:val="24"/>
          <w:szCs w:val="24"/>
        </w:rPr>
        <w:t>36,120,658.90</w:t>
      </w:r>
      <w:r w:rsidRPr="00BE0DC2">
        <w:rPr>
          <w:rFonts w:ascii="Times New Roman" w:hAnsi="Times New Roman" w:cs="Times New Roman"/>
          <w:sz w:val="24"/>
          <w:szCs w:val="24"/>
        </w:rPr>
        <w:t>元，该款项为基金最后运作日卖出股票产生的应收款，按照中登的资金交收规则，该笔资金已于次日</w:t>
      </w:r>
      <w:r w:rsidRPr="00BE0DC2">
        <w:rPr>
          <w:rFonts w:ascii="Times New Roman" w:hAnsi="Times New Roman" w:cs="Times New Roman"/>
          <w:sz w:val="24"/>
          <w:szCs w:val="24"/>
        </w:rPr>
        <w:t>2018</w:t>
      </w:r>
      <w:r w:rsidRPr="00BE0DC2">
        <w:rPr>
          <w:rFonts w:ascii="Times New Roman" w:hAnsi="Times New Roman" w:cs="Times New Roman"/>
          <w:sz w:val="24"/>
          <w:szCs w:val="24"/>
        </w:rPr>
        <w:t>年</w:t>
      </w:r>
      <w:r w:rsidRPr="00BE0DC2">
        <w:rPr>
          <w:rFonts w:ascii="Times New Roman" w:hAnsi="Times New Roman" w:cs="Times New Roman"/>
          <w:sz w:val="24"/>
          <w:szCs w:val="24"/>
        </w:rPr>
        <w:t>3</w:t>
      </w:r>
      <w:r w:rsidRPr="00BE0DC2">
        <w:rPr>
          <w:rFonts w:ascii="Times New Roman" w:hAnsi="Times New Roman" w:cs="Times New Roman"/>
          <w:sz w:val="24"/>
          <w:szCs w:val="24"/>
        </w:rPr>
        <w:t>月</w:t>
      </w:r>
      <w:r w:rsidRPr="00BE0DC2">
        <w:rPr>
          <w:rFonts w:ascii="Times New Roman" w:hAnsi="Times New Roman" w:cs="Times New Roman"/>
          <w:sz w:val="24"/>
          <w:szCs w:val="24"/>
        </w:rPr>
        <w:t>7</w:t>
      </w:r>
      <w:r w:rsidRPr="00BE0DC2">
        <w:rPr>
          <w:rFonts w:ascii="Times New Roman" w:hAnsi="Times New Roman" w:cs="Times New Roman"/>
          <w:sz w:val="24"/>
          <w:szCs w:val="24"/>
        </w:rPr>
        <w:t>日由托管行完成一级清算后划入至基金托管账户，由基金托管人负责保管。</w:t>
      </w:r>
    </w:p>
    <w:p w:rsidR="00592191" w:rsidRPr="00BE0DC2" w:rsidRDefault="00592191" w:rsidP="00594E9B">
      <w:pPr>
        <w:pStyle w:val="Default"/>
        <w:snapToGrid w:val="0"/>
        <w:spacing w:line="360" w:lineRule="auto"/>
        <w:ind w:firstLineChars="200" w:firstLine="480"/>
        <w:rPr>
          <w:rFonts w:ascii="Times New Roman" w:eastAsiaTheme="minorEastAsia" w:hAnsi="Times New Roman" w:cs="Times New Roman"/>
        </w:rPr>
      </w:pPr>
      <w:r w:rsidRPr="00BE0DC2">
        <w:rPr>
          <w:rFonts w:ascii="Times New Roman" w:eastAsiaTheme="minorEastAsia" w:hAnsi="Times New Roman" w:cs="Times New Roman"/>
        </w:rPr>
        <w:t>（三）负债清偿情况</w:t>
      </w:r>
    </w:p>
    <w:p w:rsidR="00592191" w:rsidRPr="00BE0DC2" w:rsidRDefault="00592191" w:rsidP="00594E9B">
      <w:pPr>
        <w:pStyle w:val="Default"/>
        <w:snapToGrid w:val="0"/>
        <w:spacing w:line="360" w:lineRule="auto"/>
        <w:ind w:firstLineChars="200" w:firstLine="480"/>
        <w:rPr>
          <w:rFonts w:ascii="Times New Roman" w:eastAsiaTheme="minorEastAsia" w:hAnsi="Times New Roman" w:cs="Times New Roman"/>
          <w:color w:val="auto"/>
        </w:rPr>
      </w:pPr>
      <w:r w:rsidRPr="00BE0DC2">
        <w:rPr>
          <w:rFonts w:ascii="Times New Roman" w:eastAsiaTheme="minorEastAsia" w:hAnsi="Times New Roman" w:cs="Times New Roman"/>
        </w:rPr>
        <w:t>（</w:t>
      </w:r>
      <w:r w:rsidRPr="00BE0DC2">
        <w:rPr>
          <w:rFonts w:ascii="Times New Roman" w:eastAsiaTheme="minorEastAsia" w:hAnsi="Times New Roman" w:cs="Times New Roman"/>
        </w:rPr>
        <w:t>1</w:t>
      </w:r>
      <w:r w:rsidRPr="00BE0DC2">
        <w:rPr>
          <w:rFonts w:ascii="Times New Roman" w:eastAsiaTheme="minorEastAsia" w:hAnsi="Times New Roman" w:cs="Times New Roman"/>
        </w:rPr>
        <w:t>）本基金最后运作日应付管理人报酬为人民币</w:t>
      </w:r>
      <w:r w:rsidRPr="00BE0DC2">
        <w:rPr>
          <w:rFonts w:ascii="Times New Roman" w:eastAsiaTheme="minorEastAsia" w:hAnsi="Times New Roman" w:cs="Times New Roman"/>
        </w:rPr>
        <w:t>3,205.88</w:t>
      </w:r>
      <w:r w:rsidRPr="00BE0DC2">
        <w:rPr>
          <w:rFonts w:ascii="Times New Roman" w:eastAsiaTheme="minorEastAsia" w:hAnsi="Times New Roman" w:cs="Times New Roman"/>
        </w:rPr>
        <w:t>元，该款项已于</w:t>
      </w:r>
      <w:r w:rsidRPr="00BE0DC2">
        <w:rPr>
          <w:rFonts w:ascii="Times New Roman" w:eastAsiaTheme="minorEastAsia" w:hAnsi="Times New Roman" w:cs="Times New Roman"/>
          <w:color w:val="auto"/>
        </w:rPr>
        <w:t>2018</w:t>
      </w:r>
      <w:r w:rsidRPr="00BE0DC2">
        <w:rPr>
          <w:rFonts w:ascii="Times New Roman" w:eastAsiaTheme="minorEastAsia" w:hAnsi="Times New Roman" w:cs="Times New Roman"/>
          <w:color w:val="auto"/>
        </w:rPr>
        <w:t>年</w:t>
      </w:r>
      <w:r w:rsidRPr="00BE0DC2">
        <w:rPr>
          <w:rFonts w:ascii="Times New Roman" w:eastAsiaTheme="minorEastAsia" w:hAnsi="Times New Roman" w:cs="Times New Roman"/>
          <w:color w:val="auto"/>
        </w:rPr>
        <w:t>3</w:t>
      </w:r>
      <w:r w:rsidRPr="00BE0DC2">
        <w:rPr>
          <w:rFonts w:ascii="Times New Roman" w:eastAsiaTheme="minorEastAsia" w:hAnsi="Times New Roman" w:cs="Times New Roman"/>
          <w:color w:val="auto"/>
        </w:rPr>
        <w:t>月</w:t>
      </w:r>
      <w:r w:rsidRPr="00BE0DC2">
        <w:rPr>
          <w:rFonts w:ascii="Times New Roman" w:eastAsiaTheme="minorEastAsia" w:hAnsi="Times New Roman" w:cs="Times New Roman"/>
          <w:color w:val="auto"/>
        </w:rPr>
        <w:t>27</w:t>
      </w:r>
      <w:r w:rsidRPr="00BE0DC2">
        <w:rPr>
          <w:rFonts w:ascii="Times New Roman" w:eastAsiaTheme="minorEastAsia" w:hAnsi="Times New Roman" w:cs="Times New Roman"/>
          <w:color w:val="auto"/>
        </w:rPr>
        <w:t>日支付。</w:t>
      </w:r>
    </w:p>
    <w:p w:rsidR="00592191" w:rsidRPr="00BE0DC2" w:rsidRDefault="00592191" w:rsidP="00594E9B">
      <w:pPr>
        <w:pStyle w:val="Default"/>
        <w:snapToGrid w:val="0"/>
        <w:spacing w:line="360" w:lineRule="auto"/>
        <w:ind w:firstLineChars="200" w:firstLine="480"/>
        <w:rPr>
          <w:rFonts w:ascii="Times New Roman" w:eastAsiaTheme="minorEastAsia" w:hAnsi="Times New Roman" w:cs="Times New Roman"/>
          <w:color w:val="auto"/>
        </w:rPr>
      </w:pPr>
      <w:r w:rsidRPr="00BE0DC2">
        <w:rPr>
          <w:rFonts w:ascii="Times New Roman" w:eastAsiaTheme="minorEastAsia" w:hAnsi="Times New Roman" w:cs="Times New Roman"/>
        </w:rPr>
        <w:t>（</w:t>
      </w:r>
      <w:r w:rsidRPr="00BE0DC2">
        <w:rPr>
          <w:rFonts w:ascii="Times New Roman" w:eastAsiaTheme="minorEastAsia" w:hAnsi="Times New Roman" w:cs="Times New Roman"/>
        </w:rPr>
        <w:t>2</w:t>
      </w:r>
      <w:r w:rsidRPr="00BE0DC2">
        <w:rPr>
          <w:rFonts w:ascii="Times New Roman" w:eastAsiaTheme="minorEastAsia" w:hAnsi="Times New Roman" w:cs="Times New Roman"/>
        </w:rPr>
        <w:t>）本基金最后运作日应付托管费为人民币</w:t>
      </w:r>
      <w:r w:rsidRPr="00BE0DC2">
        <w:rPr>
          <w:rFonts w:ascii="Times New Roman" w:eastAsiaTheme="minorEastAsia" w:hAnsi="Times New Roman" w:cs="Times New Roman"/>
        </w:rPr>
        <w:t>641.17</w:t>
      </w:r>
      <w:r w:rsidRPr="00BE0DC2">
        <w:rPr>
          <w:rFonts w:ascii="Times New Roman" w:eastAsiaTheme="minorEastAsia" w:hAnsi="Times New Roman" w:cs="Times New Roman"/>
        </w:rPr>
        <w:t>元，该款项已于</w:t>
      </w:r>
      <w:r w:rsidRPr="00BE0DC2">
        <w:rPr>
          <w:rFonts w:ascii="Times New Roman" w:eastAsiaTheme="minorEastAsia" w:hAnsi="Times New Roman" w:cs="Times New Roman"/>
          <w:color w:val="auto"/>
        </w:rPr>
        <w:t>2018</w:t>
      </w:r>
      <w:r w:rsidRPr="00BE0DC2">
        <w:rPr>
          <w:rFonts w:ascii="Times New Roman" w:eastAsiaTheme="minorEastAsia" w:hAnsi="Times New Roman" w:cs="Times New Roman"/>
          <w:color w:val="auto"/>
        </w:rPr>
        <w:t>年</w:t>
      </w:r>
      <w:r w:rsidRPr="00BE0DC2">
        <w:rPr>
          <w:rFonts w:ascii="Times New Roman" w:eastAsiaTheme="minorEastAsia" w:hAnsi="Times New Roman" w:cs="Times New Roman"/>
          <w:color w:val="auto"/>
        </w:rPr>
        <w:t>3</w:t>
      </w:r>
      <w:r w:rsidRPr="00BE0DC2">
        <w:rPr>
          <w:rFonts w:ascii="Times New Roman" w:eastAsiaTheme="minorEastAsia" w:hAnsi="Times New Roman" w:cs="Times New Roman"/>
          <w:color w:val="auto"/>
        </w:rPr>
        <w:t>月</w:t>
      </w:r>
      <w:r w:rsidRPr="00BE0DC2">
        <w:rPr>
          <w:rFonts w:ascii="Times New Roman" w:eastAsiaTheme="minorEastAsia" w:hAnsi="Times New Roman" w:cs="Times New Roman"/>
          <w:color w:val="auto"/>
        </w:rPr>
        <w:t>27</w:t>
      </w:r>
      <w:r w:rsidRPr="00BE0DC2">
        <w:rPr>
          <w:rFonts w:ascii="Times New Roman" w:eastAsiaTheme="minorEastAsia" w:hAnsi="Times New Roman" w:cs="Times New Roman"/>
          <w:color w:val="auto"/>
        </w:rPr>
        <w:t>日支付。</w:t>
      </w:r>
    </w:p>
    <w:p w:rsidR="00592191" w:rsidRPr="00BE0DC2" w:rsidRDefault="00592191" w:rsidP="00594E9B">
      <w:pPr>
        <w:pStyle w:val="Default"/>
        <w:snapToGrid w:val="0"/>
        <w:spacing w:line="360" w:lineRule="auto"/>
        <w:ind w:firstLineChars="200" w:firstLine="480"/>
        <w:rPr>
          <w:rFonts w:ascii="Times New Roman" w:eastAsiaTheme="minorEastAsia" w:hAnsi="Times New Roman" w:cs="Times New Roman"/>
          <w:color w:val="auto"/>
        </w:rPr>
      </w:pPr>
      <w:r w:rsidRPr="00BE0DC2">
        <w:rPr>
          <w:rFonts w:ascii="Times New Roman" w:eastAsiaTheme="minorEastAsia" w:hAnsi="Times New Roman" w:cs="Times New Roman"/>
        </w:rPr>
        <w:t>（</w:t>
      </w:r>
      <w:r w:rsidRPr="00BE0DC2">
        <w:rPr>
          <w:rFonts w:ascii="Times New Roman" w:eastAsiaTheme="minorEastAsia" w:hAnsi="Times New Roman" w:cs="Times New Roman"/>
        </w:rPr>
        <w:t>3</w:t>
      </w:r>
      <w:r w:rsidRPr="00BE0DC2">
        <w:rPr>
          <w:rFonts w:ascii="Times New Roman" w:eastAsiaTheme="minorEastAsia" w:hAnsi="Times New Roman" w:cs="Times New Roman"/>
        </w:rPr>
        <w:t>）本基金最后运作日应付交易费用为人民币</w:t>
      </w:r>
      <w:r w:rsidRPr="00BE0DC2">
        <w:rPr>
          <w:rFonts w:ascii="Times New Roman" w:eastAsiaTheme="minorEastAsia" w:hAnsi="Times New Roman" w:cs="Times New Roman"/>
        </w:rPr>
        <w:t>34,123.16</w:t>
      </w:r>
      <w:r w:rsidRPr="00BE0DC2">
        <w:rPr>
          <w:rFonts w:ascii="Times New Roman" w:eastAsiaTheme="minorEastAsia" w:hAnsi="Times New Roman" w:cs="Times New Roman"/>
        </w:rPr>
        <w:t>元，该款项由本基金</w:t>
      </w:r>
      <w:r w:rsidRPr="00BE0DC2">
        <w:rPr>
          <w:rFonts w:ascii="Times New Roman" w:eastAsiaTheme="minorEastAsia" w:hAnsi="Times New Roman" w:cs="Times New Roman"/>
        </w:rPr>
        <w:t>2018</w:t>
      </w:r>
      <w:r w:rsidRPr="00BE0DC2">
        <w:rPr>
          <w:rFonts w:ascii="Times New Roman" w:eastAsiaTheme="minorEastAsia" w:hAnsi="Times New Roman" w:cs="Times New Roman"/>
        </w:rPr>
        <w:t>年</w:t>
      </w:r>
      <w:r w:rsidRPr="00BE0DC2">
        <w:rPr>
          <w:rFonts w:ascii="Times New Roman" w:eastAsiaTheme="minorEastAsia" w:hAnsi="Times New Roman" w:cs="Times New Roman"/>
        </w:rPr>
        <w:t>1</w:t>
      </w:r>
      <w:r w:rsidRPr="00BE0DC2">
        <w:rPr>
          <w:rFonts w:ascii="Times New Roman" w:eastAsiaTheme="minorEastAsia" w:hAnsi="Times New Roman" w:cs="Times New Roman"/>
        </w:rPr>
        <w:t>季度基金投资交易产生的应付券商佣金构成，该款项已于</w:t>
      </w:r>
      <w:r w:rsidRPr="00BE0DC2">
        <w:rPr>
          <w:rFonts w:ascii="Times New Roman" w:eastAsiaTheme="minorEastAsia" w:hAnsi="Times New Roman" w:cs="Times New Roman"/>
          <w:color w:val="auto"/>
        </w:rPr>
        <w:t>2018</w:t>
      </w:r>
      <w:r w:rsidRPr="00BE0DC2">
        <w:rPr>
          <w:rFonts w:ascii="Times New Roman" w:eastAsiaTheme="minorEastAsia" w:hAnsi="Times New Roman" w:cs="Times New Roman"/>
          <w:color w:val="auto"/>
        </w:rPr>
        <w:t>年</w:t>
      </w:r>
      <w:r w:rsidRPr="00BE0DC2">
        <w:rPr>
          <w:rFonts w:ascii="Times New Roman" w:eastAsiaTheme="minorEastAsia" w:hAnsi="Times New Roman" w:cs="Times New Roman"/>
          <w:color w:val="auto"/>
        </w:rPr>
        <w:t>3</w:t>
      </w:r>
      <w:r w:rsidRPr="00BE0DC2">
        <w:rPr>
          <w:rFonts w:ascii="Times New Roman" w:eastAsiaTheme="minorEastAsia" w:hAnsi="Times New Roman" w:cs="Times New Roman"/>
          <w:color w:val="auto"/>
        </w:rPr>
        <w:t>月</w:t>
      </w:r>
      <w:r w:rsidRPr="00BE0DC2">
        <w:rPr>
          <w:rFonts w:ascii="Times New Roman" w:eastAsiaTheme="minorEastAsia" w:hAnsi="Times New Roman" w:cs="Times New Roman"/>
          <w:color w:val="auto"/>
        </w:rPr>
        <w:t>22</w:t>
      </w:r>
      <w:r w:rsidRPr="00BE0DC2">
        <w:rPr>
          <w:rFonts w:ascii="Times New Roman" w:eastAsiaTheme="minorEastAsia" w:hAnsi="Times New Roman" w:cs="Times New Roman"/>
          <w:color w:val="auto"/>
        </w:rPr>
        <w:t>日支付。</w:t>
      </w:r>
    </w:p>
    <w:p w:rsidR="00592191" w:rsidRPr="00BE0DC2" w:rsidRDefault="00592191" w:rsidP="00594E9B">
      <w:pPr>
        <w:pStyle w:val="Default"/>
        <w:snapToGrid w:val="0"/>
        <w:spacing w:line="360" w:lineRule="auto"/>
        <w:ind w:firstLineChars="200" w:firstLine="480"/>
        <w:rPr>
          <w:rFonts w:ascii="Times New Roman" w:eastAsiaTheme="minorEastAsia" w:hAnsi="Times New Roman" w:cs="Times New Roman"/>
          <w:color w:val="auto"/>
        </w:rPr>
      </w:pPr>
      <w:r w:rsidRPr="00BE0DC2">
        <w:rPr>
          <w:rFonts w:ascii="Times New Roman" w:eastAsiaTheme="minorEastAsia" w:hAnsi="Times New Roman" w:cs="Times New Roman"/>
          <w:color w:val="auto"/>
        </w:rPr>
        <w:t>（</w:t>
      </w:r>
      <w:r w:rsidRPr="00BE0DC2">
        <w:rPr>
          <w:rFonts w:ascii="Times New Roman" w:eastAsiaTheme="minorEastAsia" w:hAnsi="Times New Roman" w:cs="Times New Roman"/>
          <w:color w:val="auto"/>
        </w:rPr>
        <w:t>4</w:t>
      </w:r>
      <w:r w:rsidRPr="00BE0DC2">
        <w:rPr>
          <w:rFonts w:ascii="Times New Roman" w:eastAsiaTheme="minorEastAsia" w:hAnsi="Times New Roman" w:cs="Times New Roman"/>
          <w:color w:val="auto"/>
        </w:rPr>
        <w:t>）本基金最后运作日其他应付款为人民币</w:t>
      </w:r>
      <w:r w:rsidRPr="00BE0DC2">
        <w:rPr>
          <w:rFonts w:ascii="Times New Roman" w:eastAsiaTheme="minorEastAsia" w:hAnsi="Times New Roman" w:cs="Times New Roman"/>
          <w:color w:val="auto"/>
        </w:rPr>
        <w:t>86,111.11</w:t>
      </w:r>
      <w:r w:rsidRPr="00BE0DC2">
        <w:rPr>
          <w:rFonts w:ascii="Times New Roman" w:eastAsiaTheme="minorEastAsia" w:hAnsi="Times New Roman" w:cs="Times New Roman"/>
          <w:color w:val="auto"/>
        </w:rPr>
        <w:t>元，</w:t>
      </w:r>
      <w:r w:rsidRPr="00BE0DC2">
        <w:rPr>
          <w:rFonts w:ascii="Times New Roman" w:eastAsiaTheme="minorEastAsia" w:hAnsi="Times New Roman" w:cs="Times New Roman"/>
        </w:rPr>
        <w:t>该款项为本基金使用指数公司提供沪深</w:t>
      </w:r>
      <w:r w:rsidRPr="00BE0DC2">
        <w:rPr>
          <w:rFonts w:ascii="Times New Roman" w:eastAsiaTheme="minorEastAsia" w:hAnsi="Times New Roman" w:cs="Times New Roman"/>
        </w:rPr>
        <w:t>300</w:t>
      </w:r>
      <w:r w:rsidRPr="00BE0DC2">
        <w:rPr>
          <w:rFonts w:ascii="Times New Roman" w:eastAsiaTheme="minorEastAsia" w:hAnsi="Times New Roman" w:cs="Times New Roman"/>
        </w:rPr>
        <w:t>指数产生的费用，</w:t>
      </w:r>
      <w:r w:rsidRPr="00BE0DC2">
        <w:rPr>
          <w:rFonts w:ascii="Times New Roman" w:eastAsiaTheme="minorEastAsia" w:hAnsi="Times New Roman" w:cs="Times New Roman"/>
          <w:color w:val="auto"/>
        </w:rPr>
        <w:t>分别为</w:t>
      </w:r>
      <w:r w:rsidRPr="00BE0DC2">
        <w:rPr>
          <w:rFonts w:ascii="Times New Roman" w:eastAsiaTheme="minorEastAsia" w:hAnsi="Times New Roman" w:cs="Times New Roman"/>
          <w:color w:val="auto"/>
        </w:rPr>
        <w:t>2017</w:t>
      </w:r>
      <w:r w:rsidRPr="00BE0DC2">
        <w:rPr>
          <w:rFonts w:ascii="Times New Roman" w:eastAsiaTheme="minorEastAsia" w:hAnsi="Times New Roman" w:cs="Times New Roman"/>
          <w:color w:val="auto"/>
        </w:rPr>
        <w:t>年第四季度指数使用费</w:t>
      </w:r>
      <w:r w:rsidRPr="00BE0DC2">
        <w:rPr>
          <w:rFonts w:ascii="Times New Roman" w:eastAsiaTheme="minorEastAsia" w:hAnsi="Times New Roman" w:cs="Times New Roman"/>
          <w:color w:val="auto"/>
        </w:rPr>
        <w:t>50,000.00</w:t>
      </w:r>
      <w:r w:rsidRPr="00BE0DC2">
        <w:rPr>
          <w:rFonts w:ascii="Times New Roman" w:eastAsiaTheme="minorEastAsia" w:hAnsi="Times New Roman" w:cs="Times New Roman"/>
          <w:color w:val="auto"/>
        </w:rPr>
        <w:t>元，于</w:t>
      </w:r>
      <w:r w:rsidRPr="00BE0DC2">
        <w:rPr>
          <w:rFonts w:ascii="Times New Roman" w:eastAsiaTheme="minorEastAsia" w:hAnsi="Times New Roman" w:cs="Times New Roman"/>
          <w:color w:val="auto"/>
        </w:rPr>
        <w:t>2018</w:t>
      </w:r>
      <w:r w:rsidRPr="00BE0DC2">
        <w:rPr>
          <w:rFonts w:ascii="Times New Roman" w:eastAsiaTheme="minorEastAsia" w:hAnsi="Times New Roman" w:cs="Times New Roman"/>
          <w:color w:val="auto"/>
        </w:rPr>
        <w:t>年</w:t>
      </w:r>
      <w:r w:rsidRPr="00BE0DC2">
        <w:rPr>
          <w:rFonts w:ascii="Times New Roman" w:eastAsiaTheme="minorEastAsia" w:hAnsi="Times New Roman" w:cs="Times New Roman"/>
          <w:color w:val="auto"/>
        </w:rPr>
        <w:t>3</w:t>
      </w:r>
      <w:r w:rsidRPr="00BE0DC2">
        <w:rPr>
          <w:rFonts w:ascii="Times New Roman" w:eastAsiaTheme="minorEastAsia" w:hAnsi="Times New Roman" w:cs="Times New Roman"/>
          <w:color w:val="auto"/>
        </w:rPr>
        <w:t>月</w:t>
      </w:r>
      <w:r w:rsidRPr="00BE0DC2">
        <w:rPr>
          <w:rFonts w:ascii="Times New Roman" w:eastAsiaTheme="minorEastAsia" w:hAnsi="Times New Roman" w:cs="Times New Roman"/>
          <w:color w:val="auto"/>
        </w:rPr>
        <w:t>15</w:t>
      </w:r>
      <w:r w:rsidRPr="00BE0DC2">
        <w:rPr>
          <w:rFonts w:ascii="Times New Roman" w:eastAsiaTheme="minorEastAsia" w:hAnsi="Times New Roman" w:cs="Times New Roman"/>
          <w:color w:val="auto"/>
        </w:rPr>
        <w:t>日依据指数使用合同支付给指数公司，</w:t>
      </w:r>
      <w:r w:rsidRPr="00BE0DC2">
        <w:rPr>
          <w:rFonts w:ascii="Times New Roman" w:eastAsiaTheme="minorEastAsia" w:hAnsi="Times New Roman" w:cs="Times New Roman"/>
          <w:color w:val="auto"/>
        </w:rPr>
        <w:t>2018</w:t>
      </w:r>
      <w:r w:rsidRPr="00BE0DC2">
        <w:rPr>
          <w:rFonts w:ascii="Times New Roman" w:eastAsiaTheme="minorEastAsia" w:hAnsi="Times New Roman" w:cs="Times New Roman"/>
          <w:color w:val="auto"/>
        </w:rPr>
        <w:t>年</w:t>
      </w:r>
      <w:r w:rsidRPr="00BE0DC2">
        <w:rPr>
          <w:rFonts w:ascii="Times New Roman" w:eastAsiaTheme="minorEastAsia" w:hAnsi="Times New Roman" w:cs="Times New Roman"/>
          <w:color w:val="auto"/>
        </w:rPr>
        <w:t>1</w:t>
      </w:r>
      <w:r w:rsidRPr="00BE0DC2">
        <w:rPr>
          <w:rFonts w:ascii="Times New Roman" w:eastAsiaTheme="minorEastAsia" w:hAnsi="Times New Roman" w:cs="Times New Roman"/>
          <w:color w:val="auto"/>
        </w:rPr>
        <w:t>月</w:t>
      </w:r>
      <w:r w:rsidRPr="00BE0DC2">
        <w:rPr>
          <w:rFonts w:ascii="Times New Roman" w:eastAsiaTheme="minorEastAsia" w:hAnsi="Times New Roman" w:cs="Times New Roman"/>
          <w:color w:val="auto"/>
        </w:rPr>
        <w:t>1</w:t>
      </w:r>
      <w:r w:rsidRPr="00BE0DC2">
        <w:rPr>
          <w:rFonts w:ascii="Times New Roman" w:eastAsiaTheme="minorEastAsia" w:hAnsi="Times New Roman" w:cs="Times New Roman"/>
          <w:color w:val="auto"/>
        </w:rPr>
        <w:t>日至</w:t>
      </w:r>
      <w:r w:rsidRPr="00BE0DC2">
        <w:rPr>
          <w:rFonts w:ascii="Times New Roman" w:eastAsiaTheme="minorEastAsia" w:hAnsi="Times New Roman" w:cs="Times New Roman"/>
          <w:color w:val="auto"/>
        </w:rPr>
        <w:t>2018</w:t>
      </w:r>
      <w:r w:rsidRPr="00BE0DC2">
        <w:rPr>
          <w:rFonts w:ascii="Times New Roman" w:eastAsiaTheme="minorEastAsia" w:hAnsi="Times New Roman" w:cs="Times New Roman"/>
          <w:color w:val="auto"/>
        </w:rPr>
        <w:t>年</w:t>
      </w:r>
      <w:r w:rsidRPr="00BE0DC2">
        <w:rPr>
          <w:rFonts w:ascii="Times New Roman" w:eastAsiaTheme="minorEastAsia" w:hAnsi="Times New Roman" w:cs="Times New Roman"/>
          <w:color w:val="auto"/>
        </w:rPr>
        <w:t>3</w:t>
      </w:r>
      <w:r w:rsidRPr="00BE0DC2">
        <w:rPr>
          <w:rFonts w:ascii="Times New Roman" w:eastAsiaTheme="minorEastAsia" w:hAnsi="Times New Roman" w:cs="Times New Roman"/>
          <w:color w:val="auto"/>
        </w:rPr>
        <w:t>月</w:t>
      </w:r>
      <w:r w:rsidRPr="00BE0DC2">
        <w:rPr>
          <w:rFonts w:ascii="Times New Roman" w:eastAsiaTheme="minorEastAsia" w:hAnsi="Times New Roman" w:cs="Times New Roman"/>
          <w:color w:val="auto"/>
        </w:rPr>
        <w:t>6</w:t>
      </w:r>
      <w:r w:rsidRPr="00BE0DC2">
        <w:rPr>
          <w:rFonts w:ascii="Times New Roman" w:eastAsiaTheme="minorEastAsia" w:hAnsi="Times New Roman" w:cs="Times New Roman"/>
          <w:color w:val="auto"/>
        </w:rPr>
        <w:t>日（基金最后运作日）的指数使用费</w:t>
      </w:r>
      <w:r w:rsidRPr="00BE0DC2">
        <w:rPr>
          <w:rFonts w:ascii="Times New Roman" w:eastAsiaTheme="minorEastAsia" w:hAnsi="Times New Roman" w:cs="Times New Roman"/>
          <w:color w:val="auto"/>
        </w:rPr>
        <w:t>36,111.10</w:t>
      </w:r>
      <w:r w:rsidRPr="00BE0DC2">
        <w:rPr>
          <w:rFonts w:ascii="Times New Roman" w:eastAsiaTheme="minorEastAsia" w:hAnsi="Times New Roman" w:cs="Times New Roman"/>
          <w:color w:val="auto"/>
        </w:rPr>
        <w:t>元，于</w:t>
      </w:r>
      <w:r w:rsidRPr="00BE0DC2">
        <w:rPr>
          <w:rFonts w:ascii="Times New Roman" w:eastAsiaTheme="minorEastAsia" w:hAnsi="Times New Roman" w:cs="Times New Roman"/>
          <w:color w:val="auto"/>
        </w:rPr>
        <w:t>2018</w:t>
      </w:r>
      <w:r w:rsidRPr="00BE0DC2">
        <w:rPr>
          <w:rFonts w:ascii="Times New Roman" w:eastAsiaTheme="minorEastAsia" w:hAnsi="Times New Roman" w:cs="Times New Roman"/>
          <w:color w:val="auto"/>
        </w:rPr>
        <w:t>年</w:t>
      </w:r>
      <w:r w:rsidRPr="00BE0DC2">
        <w:rPr>
          <w:rFonts w:ascii="Times New Roman" w:eastAsiaTheme="minorEastAsia" w:hAnsi="Times New Roman" w:cs="Times New Roman"/>
          <w:color w:val="auto"/>
        </w:rPr>
        <w:t>3</w:t>
      </w:r>
      <w:r w:rsidRPr="00BE0DC2">
        <w:rPr>
          <w:rFonts w:ascii="Times New Roman" w:eastAsiaTheme="minorEastAsia" w:hAnsi="Times New Roman" w:cs="Times New Roman"/>
          <w:color w:val="auto"/>
        </w:rPr>
        <w:t>月</w:t>
      </w:r>
      <w:r w:rsidRPr="00BE0DC2">
        <w:rPr>
          <w:rFonts w:ascii="Times New Roman" w:eastAsiaTheme="minorEastAsia" w:hAnsi="Times New Roman" w:cs="Times New Roman"/>
          <w:color w:val="auto"/>
        </w:rPr>
        <w:t>23</w:t>
      </w:r>
      <w:r w:rsidRPr="00BE0DC2">
        <w:rPr>
          <w:rFonts w:ascii="Times New Roman" w:eastAsiaTheme="minorEastAsia" w:hAnsi="Times New Roman" w:cs="Times New Roman"/>
          <w:color w:val="auto"/>
        </w:rPr>
        <w:t>日依据指数使用合同支付给指数公司。</w:t>
      </w:r>
    </w:p>
    <w:p w:rsidR="00592191" w:rsidRPr="00BE0DC2" w:rsidRDefault="00592191" w:rsidP="00594E9B">
      <w:pPr>
        <w:pStyle w:val="Default"/>
        <w:snapToGrid w:val="0"/>
        <w:spacing w:line="360" w:lineRule="auto"/>
        <w:ind w:firstLineChars="200" w:firstLine="480"/>
        <w:rPr>
          <w:rFonts w:ascii="Times New Roman" w:eastAsiaTheme="minorEastAsia" w:hAnsi="Times New Roman" w:cs="Times New Roman"/>
        </w:rPr>
      </w:pPr>
      <w:r w:rsidRPr="00BE0DC2">
        <w:rPr>
          <w:rFonts w:ascii="Times New Roman" w:eastAsiaTheme="minorEastAsia" w:hAnsi="Times New Roman" w:cs="Times New Roman"/>
        </w:rPr>
        <w:t>（</w:t>
      </w:r>
      <w:r w:rsidRPr="00BE0DC2">
        <w:rPr>
          <w:rFonts w:ascii="Times New Roman" w:eastAsiaTheme="minorEastAsia" w:hAnsi="Times New Roman" w:cs="Times New Roman"/>
        </w:rPr>
        <w:t>5</w:t>
      </w:r>
      <w:r w:rsidRPr="00BE0DC2">
        <w:rPr>
          <w:rFonts w:ascii="Times New Roman" w:eastAsiaTheme="minorEastAsia" w:hAnsi="Times New Roman" w:cs="Times New Roman"/>
        </w:rPr>
        <w:t>）本基金最后运作日预提费用为人民币</w:t>
      </w:r>
      <w:r w:rsidRPr="00BE0DC2">
        <w:rPr>
          <w:rFonts w:ascii="Times New Roman" w:eastAsiaTheme="minorEastAsia" w:hAnsi="Times New Roman" w:cs="Times New Roman"/>
        </w:rPr>
        <w:t>60,967.74</w:t>
      </w:r>
      <w:r w:rsidRPr="00BE0DC2">
        <w:rPr>
          <w:rFonts w:ascii="Times New Roman" w:eastAsiaTheme="minorEastAsia" w:hAnsi="Times New Roman" w:cs="Times New Roman"/>
        </w:rPr>
        <w:t>元，为预提审计费用和上市费。预提基金</w:t>
      </w:r>
      <w:r w:rsidRPr="00BE0DC2">
        <w:rPr>
          <w:rFonts w:ascii="Times New Roman" w:eastAsiaTheme="minorEastAsia" w:hAnsi="Times New Roman" w:cs="Times New Roman"/>
        </w:rPr>
        <w:t>2017</w:t>
      </w:r>
      <w:r w:rsidRPr="00BE0DC2">
        <w:rPr>
          <w:rFonts w:ascii="Times New Roman" w:eastAsiaTheme="minorEastAsia" w:hAnsi="Times New Roman" w:cs="Times New Roman"/>
        </w:rPr>
        <w:t>年审计费用</w:t>
      </w:r>
      <w:r w:rsidRPr="00BE0DC2">
        <w:rPr>
          <w:rFonts w:ascii="Times New Roman" w:eastAsiaTheme="minorEastAsia" w:hAnsi="Times New Roman" w:cs="Times New Roman"/>
        </w:rPr>
        <w:t>50,000.00</w:t>
      </w:r>
      <w:r w:rsidRPr="00BE0DC2">
        <w:rPr>
          <w:rFonts w:ascii="Times New Roman" w:eastAsiaTheme="minorEastAsia" w:hAnsi="Times New Roman" w:cs="Times New Roman"/>
        </w:rPr>
        <w:t>元，该款项已于</w:t>
      </w:r>
      <w:r w:rsidRPr="00BE0DC2">
        <w:rPr>
          <w:rFonts w:ascii="Times New Roman" w:eastAsiaTheme="minorEastAsia" w:hAnsi="Times New Roman" w:cs="Times New Roman"/>
          <w:color w:val="auto"/>
        </w:rPr>
        <w:t>2018</w:t>
      </w:r>
      <w:r w:rsidRPr="00BE0DC2">
        <w:rPr>
          <w:rFonts w:ascii="Times New Roman" w:eastAsiaTheme="minorEastAsia" w:hAnsi="Times New Roman" w:cs="Times New Roman"/>
          <w:color w:val="auto"/>
        </w:rPr>
        <w:t>年</w:t>
      </w:r>
      <w:r w:rsidRPr="00BE0DC2">
        <w:rPr>
          <w:rFonts w:ascii="Times New Roman" w:eastAsiaTheme="minorEastAsia" w:hAnsi="Times New Roman" w:cs="Times New Roman"/>
          <w:color w:val="auto"/>
        </w:rPr>
        <w:t>3</w:t>
      </w:r>
      <w:r w:rsidRPr="00BE0DC2">
        <w:rPr>
          <w:rFonts w:ascii="Times New Roman" w:eastAsiaTheme="minorEastAsia" w:hAnsi="Times New Roman" w:cs="Times New Roman"/>
          <w:color w:val="auto"/>
        </w:rPr>
        <w:t>月</w:t>
      </w:r>
      <w:r w:rsidRPr="00BE0DC2">
        <w:rPr>
          <w:rFonts w:ascii="Times New Roman" w:eastAsiaTheme="minorEastAsia" w:hAnsi="Times New Roman" w:cs="Times New Roman"/>
          <w:color w:val="auto"/>
        </w:rPr>
        <w:t>20</w:t>
      </w:r>
      <w:r w:rsidRPr="00BE0DC2">
        <w:rPr>
          <w:rFonts w:ascii="Times New Roman" w:eastAsiaTheme="minorEastAsia" w:hAnsi="Times New Roman" w:cs="Times New Roman"/>
          <w:color w:val="auto"/>
        </w:rPr>
        <w:t>日按照审计业务约定书中约定的金额</w:t>
      </w:r>
      <w:r w:rsidRPr="00BE0DC2">
        <w:rPr>
          <w:rFonts w:ascii="Times New Roman" w:eastAsiaTheme="minorEastAsia" w:hAnsi="Times New Roman" w:cs="Times New Roman"/>
          <w:color w:val="auto"/>
        </w:rPr>
        <w:t>50,000.00</w:t>
      </w:r>
      <w:r w:rsidRPr="00BE0DC2">
        <w:rPr>
          <w:rFonts w:ascii="Times New Roman" w:eastAsiaTheme="minorEastAsia" w:hAnsi="Times New Roman" w:cs="Times New Roman"/>
          <w:color w:val="auto"/>
        </w:rPr>
        <w:t>元支付给普华永道中天会计师事务所</w:t>
      </w:r>
      <w:r w:rsidRPr="00BE0DC2">
        <w:rPr>
          <w:rFonts w:ascii="Times New Roman" w:eastAsiaTheme="minorEastAsia" w:hAnsi="Times New Roman" w:cs="Times New Roman"/>
          <w:color w:val="auto"/>
        </w:rPr>
        <w:t>(</w:t>
      </w:r>
      <w:r w:rsidRPr="00BE0DC2">
        <w:rPr>
          <w:rFonts w:ascii="Times New Roman" w:eastAsiaTheme="minorEastAsia" w:hAnsi="Times New Roman" w:cs="Times New Roman"/>
          <w:color w:val="auto"/>
        </w:rPr>
        <w:t>特殊普通合伙</w:t>
      </w:r>
      <w:r w:rsidRPr="00BE0DC2">
        <w:rPr>
          <w:rFonts w:ascii="Times New Roman" w:eastAsiaTheme="minorEastAsia" w:hAnsi="Times New Roman" w:cs="Times New Roman"/>
          <w:color w:val="auto"/>
        </w:rPr>
        <w:t>)</w:t>
      </w:r>
      <w:r w:rsidRPr="00BE0DC2">
        <w:rPr>
          <w:rFonts w:ascii="Times New Roman" w:eastAsiaTheme="minorEastAsia" w:hAnsi="Times New Roman" w:cs="Times New Roman"/>
        </w:rPr>
        <w:t>；基金上市费按每月</w:t>
      </w:r>
      <w:r w:rsidRPr="00BE0DC2">
        <w:rPr>
          <w:rFonts w:ascii="Times New Roman" w:eastAsiaTheme="minorEastAsia" w:hAnsi="Times New Roman" w:cs="Times New Roman"/>
        </w:rPr>
        <w:t>5,000/</w:t>
      </w:r>
      <w:r w:rsidRPr="00BE0DC2">
        <w:rPr>
          <w:rFonts w:ascii="Times New Roman" w:eastAsiaTheme="minorEastAsia" w:hAnsi="Times New Roman" w:cs="Times New Roman"/>
        </w:rPr>
        <w:t>元计提，按年支付，本基金于</w:t>
      </w:r>
      <w:r w:rsidRPr="00BE0DC2">
        <w:rPr>
          <w:rFonts w:ascii="Times New Roman" w:eastAsiaTheme="minorEastAsia" w:hAnsi="Times New Roman" w:cs="Times New Roman"/>
        </w:rPr>
        <w:t>2018</w:t>
      </w:r>
      <w:r w:rsidRPr="00BE0DC2">
        <w:rPr>
          <w:rFonts w:ascii="Times New Roman" w:eastAsiaTheme="minorEastAsia" w:hAnsi="Times New Roman" w:cs="Times New Roman"/>
        </w:rPr>
        <w:t>年</w:t>
      </w:r>
      <w:r w:rsidRPr="00BE0DC2">
        <w:rPr>
          <w:rFonts w:ascii="Times New Roman" w:eastAsiaTheme="minorEastAsia" w:hAnsi="Times New Roman" w:cs="Times New Roman"/>
        </w:rPr>
        <w:t>3</w:t>
      </w:r>
      <w:r w:rsidRPr="00BE0DC2">
        <w:rPr>
          <w:rFonts w:ascii="Times New Roman" w:eastAsiaTheme="minorEastAsia" w:hAnsi="Times New Roman" w:cs="Times New Roman"/>
        </w:rPr>
        <w:t>月停止上市，按照</w:t>
      </w:r>
      <w:r w:rsidRPr="00BE0DC2">
        <w:rPr>
          <w:rFonts w:ascii="Times New Roman" w:eastAsiaTheme="minorEastAsia" w:hAnsi="Times New Roman" w:cs="Times New Roman"/>
          <w:color w:val="auto"/>
        </w:rPr>
        <w:t>深圳证券交易所</w:t>
      </w:r>
      <w:r w:rsidRPr="00BE0DC2">
        <w:rPr>
          <w:rFonts w:ascii="Times New Roman" w:eastAsiaTheme="minorEastAsia" w:hAnsi="Times New Roman" w:cs="Times New Roman"/>
        </w:rPr>
        <w:t>收费规则，基金支付</w:t>
      </w:r>
      <w:r w:rsidRPr="00BE0DC2">
        <w:rPr>
          <w:rFonts w:ascii="Times New Roman" w:eastAsiaTheme="minorEastAsia" w:hAnsi="Times New Roman" w:cs="Times New Roman"/>
        </w:rPr>
        <w:t>2018</w:t>
      </w:r>
      <w:r w:rsidRPr="00BE0DC2">
        <w:rPr>
          <w:rFonts w:ascii="Times New Roman" w:eastAsiaTheme="minorEastAsia" w:hAnsi="Times New Roman" w:cs="Times New Roman"/>
        </w:rPr>
        <w:t>年</w:t>
      </w:r>
      <w:r w:rsidRPr="00BE0DC2">
        <w:rPr>
          <w:rFonts w:ascii="Times New Roman" w:eastAsiaTheme="minorEastAsia" w:hAnsi="Times New Roman" w:cs="Times New Roman"/>
        </w:rPr>
        <w:t>1-3</w:t>
      </w:r>
      <w:r w:rsidRPr="00BE0DC2">
        <w:rPr>
          <w:rFonts w:ascii="Times New Roman" w:eastAsiaTheme="minorEastAsia" w:hAnsi="Times New Roman" w:cs="Times New Roman"/>
        </w:rPr>
        <w:t>月的上市费，该款项已于</w:t>
      </w:r>
      <w:r w:rsidRPr="00BE0DC2">
        <w:rPr>
          <w:rFonts w:ascii="Times New Roman" w:eastAsiaTheme="minorEastAsia" w:hAnsi="Times New Roman" w:cs="Times New Roman"/>
          <w:color w:val="auto"/>
        </w:rPr>
        <w:t>2018</w:t>
      </w:r>
      <w:r w:rsidRPr="00BE0DC2">
        <w:rPr>
          <w:rFonts w:ascii="Times New Roman" w:eastAsiaTheme="minorEastAsia" w:hAnsi="Times New Roman" w:cs="Times New Roman"/>
          <w:color w:val="auto"/>
        </w:rPr>
        <w:t>年</w:t>
      </w:r>
      <w:r w:rsidRPr="00BE0DC2">
        <w:rPr>
          <w:rFonts w:ascii="Times New Roman" w:eastAsiaTheme="minorEastAsia" w:hAnsi="Times New Roman" w:cs="Times New Roman"/>
          <w:color w:val="auto"/>
        </w:rPr>
        <w:t>3</w:t>
      </w:r>
      <w:r w:rsidRPr="00BE0DC2">
        <w:rPr>
          <w:rFonts w:ascii="Times New Roman" w:eastAsiaTheme="minorEastAsia" w:hAnsi="Times New Roman" w:cs="Times New Roman"/>
          <w:color w:val="auto"/>
        </w:rPr>
        <w:t>月</w:t>
      </w:r>
      <w:r w:rsidRPr="00BE0DC2">
        <w:rPr>
          <w:rFonts w:ascii="Times New Roman" w:eastAsiaTheme="minorEastAsia" w:hAnsi="Times New Roman" w:cs="Times New Roman"/>
          <w:color w:val="auto"/>
        </w:rPr>
        <w:t>15</w:t>
      </w:r>
      <w:r w:rsidRPr="00BE0DC2">
        <w:rPr>
          <w:rFonts w:ascii="Times New Roman" w:eastAsiaTheme="minorEastAsia" w:hAnsi="Times New Roman" w:cs="Times New Roman"/>
          <w:color w:val="auto"/>
        </w:rPr>
        <w:t>日按照基金上市费用缴纳通知书中约定的金额</w:t>
      </w:r>
      <w:r w:rsidRPr="00BE0DC2">
        <w:rPr>
          <w:rFonts w:ascii="Times New Roman" w:eastAsiaTheme="minorEastAsia" w:hAnsi="Times New Roman" w:cs="Times New Roman"/>
        </w:rPr>
        <w:t>15,000.00</w:t>
      </w:r>
      <w:r w:rsidRPr="00BE0DC2">
        <w:rPr>
          <w:rFonts w:ascii="Times New Roman" w:eastAsiaTheme="minorEastAsia" w:hAnsi="Times New Roman" w:cs="Times New Roman"/>
        </w:rPr>
        <w:t>元一次性</w:t>
      </w:r>
      <w:r w:rsidRPr="00BE0DC2">
        <w:rPr>
          <w:rFonts w:ascii="Times New Roman" w:eastAsiaTheme="minorEastAsia" w:hAnsi="Times New Roman" w:cs="Times New Roman"/>
          <w:color w:val="auto"/>
        </w:rPr>
        <w:t>支付给深交所</w:t>
      </w:r>
      <w:r w:rsidRPr="00BE0DC2">
        <w:rPr>
          <w:rFonts w:ascii="Times New Roman" w:eastAsiaTheme="minorEastAsia" w:hAnsi="Times New Roman" w:cs="Times New Roman"/>
        </w:rPr>
        <w:t>，本基金按日将该项费用预提至</w:t>
      </w:r>
      <w:r w:rsidRPr="00BE0DC2">
        <w:rPr>
          <w:rFonts w:ascii="Times New Roman" w:eastAsiaTheme="minorEastAsia" w:hAnsi="Times New Roman" w:cs="Times New Roman"/>
        </w:rPr>
        <w:t>3</w:t>
      </w:r>
      <w:r w:rsidRPr="00BE0DC2">
        <w:rPr>
          <w:rFonts w:ascii="Times New Roman" w:eastAsiaTheme="minorEastAsia" w:hAnsi="Times New Roman" w:cs="Times New Roman"/>
        </w:rPr>
        <w:t>月</w:t>
      </w:r>
      <w:r w:rsidRPr="00BE0DC2">
        <w:rPr>
          <w:rFonts w:ascii="Times New Roman" w:eastAsiaTheme="minorEastAsia" w:hAnsi="Times New Roman" w:cs="Times New Roman"/>
        </w:rPr>
        <w:t>31</w:t>
      </w:r>
      <w:r w:rsidRPr="00BE0DC2">
        <w:rPr>
          <w:rFonts w:ascii="Times New Roman" w:eastAsiaTheme="minorEastAsia" w:hAnsi="Times New Roman" w:cs="Times New Roman"/>
        </w:rPr>
        <w:t>日后与支付金额一致。</w:t>
      </w:r>
    </w:p>
    <w:p w:rsidR="00592191" w:rsidRPr="00BE0DC2" w:rsidRDefault="00592191" w:rsidP="00594E9B">
      <w:pPr>
        <w:pStyle w:val="Default"/>
        <w:snapToGrid w:val="0"/>
        <w:spacing w:line="360" w:lineRule="auto"/>
        <w:ind w:firstLineChars="200" w:firstLine="480"/>
        <w:rPr>
          <w:rFonts w:ascii="Times New Roman" w:eastAsiaTheme="minorEastAsia" w:hAnsi="Times New Roman" w:cs="Times New Roman"/>
        </w:rPr>
      </w:pPr>
      <w:r w:rsidRPr="00BE0DC2">
        <w:rPr>
          <w:rFonts w:ascii="Times New Roman" w:eastAsiaTheme="minorEastAsia" w:hAnsi="Times New Roman" w:cs="Times New Roman"/>
        </w:rPr>
        <w:t>（四）资产负债表日后事项处理</w:t>
      </w:r>
    </w:p>
    <w:p w:rsidR="00592191" w:rsidRPr="00BE0DC2" w:rsidRDefault="00592191" w:rsidP="00594E9B">
      <w:pPr>
        <w:pStyle w:val="Default"/>
        <w:snapToGrid w:val="0"/>
        <w:spacing w:line="360" w:lineRule="auto"/>
        <w:ind w:firstLineChars="200" w:firstLine="480"/>
        <w:rPr>
          <w:rFonts w:ascii="Times New Roman" w:eastAsiaTheme="minorEastAsia" w:hAnsi="Times New Roman" w:cs="Times New Roman"/>
        </w:rPr>
      </w:pPr>
      <w:r w:rsidRPr="00BE0DC2">
        <w:rPr>
          <w:rFonts w:ascii="Times New Roman" w:eastAsiaTheme="minorEastAsia" w:hAnsi="Times New Roman" w:cs="Times New Roman"/>
        </w:rPr>
        <w:t>（</w:t>
      </w:r>
      <w:r w:rsidRPr="00BE0DC2">
        <w:rPr>
          <w:rFonts w:ascii="Times New Roman" w:eastAsiaTheme="minorEastAsia" w:hAnsi="Times New Roman" w:cs="Times New Roman"/>
        </w:rPr>
        <w:t>1</w:t>
      </w:r>
      <w:r w:rsidRPr="00BE0DC2">
        <w:rPr>
          <w:rFonts w:ascii="Times New Roman" w:eastAsiaTheme="minorEastAsia" w:hAnsi="Times New Roman" w:cs="Times New Roman"/>
        </w:rPr>
        <w:t>）</w:t>
      </w:r>
      <w:r w:rsidRPr="00BE0DC2">
        <w:rPr>
          <w:rFonts w:ascii="Times New Roman" w:eastAsiaTheme="minorEastAsia" w:hAnsi="Times New Roman" w:cs="Times New Roman"/>
          <w:color w:val="auto"/>
        </w:rPr>
        <w:t>截止</w:t>
      </w:r>
      <w:r w:rsidRPr="00BE0DC2">
        <w:rPr>
          <w:rFonts w:ascii="Times New Roman" w:eastAsiaTheme="minorEastAsia" w:hAnsi="Times New Roman" w:cs="Times New Roman"/>
          <w:color w:val="auto"/>
        </w:rPr>
        <w:t>2018</w:t>
      </w:r>
      <w:r w:rsidRPr="00BE0DC2">
        <w:rPr>
          <w:rFonts w:ascii="Times New Roman" w:eastAsiaTheme="minorEastAsia" w:hAnsi="Times New Roman" w:cs="Times New Roman"/>
          <w:color w:val="auto"/>
        </w:rPr>
        <w:t>年</w:t>
      </w:r>
      <w:r w:rsidRPr="00BE0DC2">
        <w:rPr>
          <w:rFonts w:ascii="Times New Roman" w:eastAsiaTheme="minorEastAsia" w:hAnsi="Times New Roman" w:cs="Times New Roman"/>
          <w:color w:val="auto"/>
        </w:rPr>
        <w:t>4</w:t>
      </w:r>
      <w:r w:rsidRPr="00BE0DC2">
        <w:rPr>
          <w:rFonts w:ascii="Times New Roman" w:eastAsiaTheme="minorEastAsia" w:hAnsi="Times New Roman" w:cs="Times New Roman"/>
          <w:color w:val="auto"/>
        </w:rPr>
        <w:t>月</w:t>
      </w:r>
      <w:r w:rsidRPr="00BE0DC2">
        <w:rPr>
          <w:rFonts w:ascii="Times New Roman" w:eastAsiaTheme="minorEastAsia" w:hAnsi="Times New Roman" w:cs="Times New Roman"/>
          <w:color w:val="auto"/>
        </w:rPr>
        <w:t>16</w:t>
      </w:r>
      <w:r w:rsidRPr="00BE0DC2">
        <w:rPr>
          <w:rFonts w:ascii="Times New Roman" w:eastAsiaTheme="minorEastAsia" w:hAnsi="Times New Roman" w:cs="Times New Roman"/>
          <w:color w:val="auto"/>
        </w:rPr>
        <w:t>日，景顺长城基金管理有限公司注册登记系统中本基金剩余基金份额总额为</w:t>
      </w:r>
      <w:r w:rsidRPr="00BE0DC2">
        <w:rPr>
          <w:rFonts w:ascii="Times New Roman" w:eastAsiaTheme="minorEastAsia" w:hAnsi="Times New Roman" w:cs="Times New Roman"/>
          <w:color w:val="auto"/>
        </w:rPr>
        <w:t>27,165,929.00</w:t>
      </w:r>
      <w:r w:rsidRPr="00BE0DC2">
        <w:rPr>
          <w:rFonts w:ascii="Times New Roman" w:eastAsiaTheme="minorEastAsia" w:hAnsi="Times New Roman" w:cs="Times New Roman"/>
          <w:color w:val="auto"/>
        </w:rPr>
        <w:t>份。</w:t>
      </w:r>
    </w:p>
    <w:p w:rsidR="00592191" w:rsidRPr="00BE0DC2" w:rsidRDefault="00592191" w:rsidP="00594E9B">
      <w:pPr>
        <w:pStyle w:val="ac"/>
        <w:adjustRightInd w:val="0"/>
        <w:spacing w:line="360" w:lineRule="auto"/>
        <w:ind w:left="0" w:right="2" w:firstLineChars="200" w:firstLine="480"/>
        <w:jc w:val="both"/>
        <w:rPr>
          <w:rFonts w:eastAsiaTheme="minorEastAsia"/>
          <w:snapToGrid/>
          <w:sz w:val="24"/>
          <w:szCs w:val="24"/>
          <w:lang w:val="en-US" w:eastAsia="zh-CN"/>
        </w:rPr>
      </w:pPr>
      <w:r w:rsidRPr="00BE0DC2">
        <w:rPr>
          <w:rFonts w:eastAsiaTheme="minorEastAsia"/>
          <w:snapToGrid/>
          <w:color w:val="000000"/>
          <w:sz w:val="24"/>
          <w:szCs w:val="24"/>
          <w:lang w:val="en-US" w:eastAsia="zh-CN"/>
        </w:rPr>
        <w:t>（</w:t>
      </w:r>
      <w:r w:rsidRPr="00BE0DC2">
        <w:rPr>
          <w:rFonts w:eastAsiaTheme="minorEastAsia"/>
          <w:snapToGrid/>
          <w:color w:val="000000"/>
          <w:sz w:val="24"/>
          <w:szCs w:val="24"/>
          <w:lang w:val="en-US" w:eastAsia="zh-CN"/>
        </w:rPr>
        <w:t>2</w:t>
      </w:r>
      <w:r w:rsidRPr="00BE0DC2">
        <w:rPr>
          <w:rFonts w:eastAsiaTheme="minorEastAsia"/>
          <w:snapToGrid/>
          <w:color w:val="000000"/>
          <w:sz w:val="24"/>
          <w:szCs w:val="24"/>
          <w:lang w:val="en-US" w:eastAsia="zh-CN"/>
        </w:rPr>
        <w:t>）</w:t>
      </w:r>
      <w:r w:rsidRPr="00BE0DC2">
        <w:rPr>
          <w:rFonts w:eastAsiaTheme="minorEastAsia"/>
          <w:snapToGrid/>
          <w:sz w:val="24"/>
          <w:szCs w:val="24"/>
          <w:lang w:val="en-US" w:eastAsia="zh-CN"/>
        </w:rPr>
        <w:t>本基金于清算期间卖出股票资产（复牌），产生股票交易费用和投资损失，根据</w:t>
      </w:r>
      <w:r w:rsidR="0063319E" w:rsidRPr="00BE0DC2">
        <w:rPr>
          <w:rFonts w:eastAsiaTheme="minorEastAsia"/>
          <w:snapToGrid/>
          <w:sz w:val="24"/>
          <w:szCs w:val="24"/>
          <w:lang w:val="en-US" w:eastAsia="zh-CN"/>
        </w:rPr>
        <w:t>《景顺长城基金管理有限公司关于景顺长城沪深</w:t>
      </w:r>
      <w:r w:rsidR="0063319E" w:rsidRPr="00BE0DC2">
        <w:rPr>
          <w:rFonts w:eastAsiaTheme="minorEastAsia"/>
          <w:snapToGrid/>
          <w:sz w:val="24"/>
          <w:szCs w:val="24"/>
          <w:lang w:val="en-US" w:eastAsia="zh-CN"/>
        </w:rPr>
        <w:t>300</w:t>
      </w:r>
      <w:r w:rsidR="0063319E" w:rsidRPr="00BE0DC2">
        <w:rPr>
          <w:rFonts w:eastAsiaTheme="minorEastAsia"/>
          <w:snapToGrid/>
          <w:sz w:val="24"/>
          <w:szCs w:val="24"/>
          <w:lang w:val="en-US" w:eastAsia="zh-CN"/>
        </w:rPr>
        <w:t>等权重交易型开放式指数证券投资基金基金份额持有人大会表决结果暨决议生效的公告》</w:t>
      </w:r>
      <w:r w:rsidRPr="00BE0DC2">
        <w:rPr>
          <w:rFonts w:eastAsiaTheme="minorEastAsia"/>
          <w:snapToGrid/>
          <w:sz w:val="24"/>
          <w:szCs w:val="24"/>
          <w:lang w:val="en-US" w:eastAsia="zh-CN"/>
        </w:rPr>
        <w:t>，本基金清算期间处置股票投资产生的费用和损失</w:t>
      </w:r>
      <w:r w:rsidRPr="00BE0DC2">
        <w:rPr>
          <w:sz w:val="24"/>
          <w:szCs w:val="24"/>
          <w:lang w:eastAsia="zh-CN"/>
        </w:rPr>
        <w:t>由基金管理人景顺长城基金管理有限公司承担，管理人将于本基金剩余财产划付日以自有资金的形式补入基金财产，供清盘分配使用</w:t>
      </w:r>
      <w:r w:rsidRPr="00BE0DC2">
        <w:rPr>
          <w:rFonts w:eastAsiaTheme="minorEastAsia"/>
          <w:snapToGrid/>
          <w:sz w:val="24"/>
          <w:szCs w:val="24"/>
          <w:lang w:val="en-US" w:eastAsia="zh-CN"/>
        </w:rPr>
        <w:t>。</w:t>
      </w:r>
    </w:p>
    <w:p w:rsidR="00592191" w:rsidRPr="00BE0DC2" w:rsidRDefault="00592191" w:rsidP="00594E9B">
      <w:pPr>
        <w:pStyle w:val="Default"/>
        <w:snapToGrid w:val="0"/>
        <w:spacing w:line="360" w:lineRule="auto"/>
        <w:ind w:firstLineChars="200" w:firstLine="480"/>
        <w:rPr>
          <w:rFonts w:ascii="Times New Roman" w:eastAsiaTheme="minorEastAsia" w:hAnsi="Times New Roman" w:cs="Times New Roman"/>
        </w:rPr>
      </w:pPr>
      <w:r w:rsidRPr="00BE0DC2">
        <w:rPr>
          <w:rFonts w:ascii="Times New Roman" w:eastAsiaTheme="minorEastAsia" w:hAnsi="Times New Roman" w:cs="Times New Roman"/>
        </w:rPr>
        <w:t>（</w:t>
      </w:r>
      <w:r w:rsidRPr="00BE0DC2">
        <w:rPr>
          <w:rFonts w:ascii="Times New Roman" w:eastAsiaTheme="minorEastAsia" w:hAnsi="Times New Roman" w:cs="Times New Roman"/>
        </w:rPr>
        <w:t>3</w:t>
      </w:r>
      <w:r w:rsidRPr="00BE0DC2">
        <w:rPr>
          <w:rFonts w:ascii="Times New Roman" w:eastAsiaTheme="minorEastAsia" w:hAnsi="Times New Roman" w:cs="Times New Roman"/>
        </w:rPr>
        <w:t>）</w:t>
      </w:r>
      <w:r w:rsidRPr="00BE0DC2">
        <w:rPr>
          <w:rFonts w:ascii="Times New Roman" w:eastAsiaTheme="minorEastAsia" w:hAnsi="Times New Roman" w:cs="Times New Roman"/>
          <w:color w:val="auto"/>
        </w:rPr>
        <w:t>本基金于</w:t>
      </w:r>
      <w:r w:rsidRPr="00BE0DC2">
        <w:rPr>
          <w:rFonts w:ascii="Times New Roman" w:eastAsiaTheme="minorEastAsia" w:hAnsi="Times New Roman" w:cs="Times New Roman"/>
          <w:color w:val="auto"/>
        </w:rPr>
        <w:t>2018</w:t>
      </w:r>
      <w:r w:rsidRPr="00BE0DC2">
        <w:rPr>
          <w:rFonts w:ascii="Times New Roman" w:eastAsiaTheme="minorEastAsia" w:hAnsi="Times New Roman" w:cs="Times New Roman"/>
          <w:color w:val="auto"/>
        </w:rPr>
        <w:t>年</w:t>
      </w:r>
      <w:r w:rsidRPr="00BE0DC2">
        <w:rPr>
          <w:rFonts w:ascii="Times New Roman" w:eastAsiaTheme="minorEastAsia" w:hAnsi="Times New Roman" w:cs="Times New Roman"/>
          <w:color w:val="auto"/>
        </w:rPr>
        <w:t>4</w:t>
      </w:r>
      <w:r w:rsidRPr="00BE0DC2">
        <w:rPr>
          <w:rFonts w:ascii="Times New Roman" w:eastAsiaTheme="minorEastAsia" w:hAnsi="Times New Roman" w:cs="Times New Roman"/>
          <w:color w:val="auto"/>
        </w:rPr>
        <w:t>月</w:t>
      </w:r>
      <w:r w:rsidRPr="00BE0DC2">
        <w:rPr>
          <w:rFonts w:ascii="Times New Roman" w:eastAsiaTheme="minorEastAsia" w:hAnsi="Times New Roman" w:cs="Times New Roman"/>
          <w:color w:val="auto"/>
        </w:rPr>
        <w:t>3</w:t>
      </w:r>
      <w:r w:rsidRPr="00BE0DC2">
        <w:rPr>
          <w:rFonts w:ascii="Times New Roman" w:eastAsiaTheme="minorEastAsia" w:hAnsi="Times New Roman" w:cs="Times New Roman"/>
          <w:color w:val="auto"/>
        </w:rPr>
        <w:t>日调整结算备付金及存出保证金，调整后，本基金银行存款调减</w:t>
      </w:r>
      <w:r w:rsidRPr="00BE0DC2">
        <w:rPr>
          <w:rFonts w:ascii="Times New Roman" w:eastAsiaTheme="minorEastAsia" w:hAnsi="Times New Roman" w:cs="Times New Roman"/>
          <w:color w:val="auto"/>
        </w:rPr>
        <w:t>15,108.24</w:t>
      </w:r>
      <w:r w:rsidRPr="00BE0DC2">
        <w:rPr>
          <w:rFonts w:ascii="Times New Roman" w:eastAsiaTheme="minorEastAsia" w:hAnsi="Times New Roman" w:cs="Times New Roman"/>
          <w:color w:val="auto"/>
        </w:rPr>
        <w:t>元，结算备付金调整后余额为</w:t>
      </w:r>
      <w:r w:rsidRPr="00BE0DC2">
        <w:rPr>
          <w:rFonts w:ascii="Times New Roman" w:eastAsiaTheme="minorEastAsia" w:hAnsi="Times New Roman" w:cs="Times New Roman"/>
          <w:color w:val="auto"/>
        </w:rPr>
        <w:t>0</w:t>
      </w:r>
      <w:r w:rsidRPr="00BE0DC2">
        <w:rPr>
          <w:rFonts w:ascii="Times New Roman" w:eastAsiaTheme="minorEastAsia" w:hAnsi="Times New Roman" w:cs="Times New Roman"/>
          <w:color w:val="auto"/>
        </w:rPr>
        <w:t>元，存出保证金调整后余额为</w:t>
      </w:r>
      <w:r w:rsidRPr="00BE0DC2">
        <w:rPr>
          <w:rFonts w:ascii="Times New Roman" w:eastAsiaTheme="minorEastAsia" w:hAnsi="Times New Roman" w:cs="Times New Roman"/>
          <w:color w:val="auto"/>
        </w:rPr>
        <w:t>16,629.19</w:t>
      </w:r>
      <w:r w:rsidRPr="00BE0DC2">
        <w:rPr>
          <w:rFonts w:ascii="Times New Roman" w:eastAsiaTheme="minorEastAsia" w:hAnsi="Times New Roman" w:cs="Times New Roman"/>
          <w:color w:val="auto"/>
        </w:rPr>
        <w:t>元，该项调整不会对基金的资产净值产生影响。</w:t>
      </w:r>
    </w:p>
    <w:p w:rsidR="00592191" w:rsidRPr="00BE0DC2" w:rsidRDefault="00592191" w:rsidP="00594E9B">
      <w:pPr>
        <w:pStyle w:val="Default"/>
        <w:spacing w:line="360" w:lineRule="auto"/>
        <w:ind w:firstLine="200"/>
        <w:rPr>
          <w:rFonts w:ascii="Times New Roman" w:eastAsiaTheme="minorEastAsia" w:hAnsi="Times New Roman" w:cs="Times New Roman"/>
        </w:rPr>
      </w:pPr>
      <w:r w:rsidRPr="00BE0DC2">
        <w:rPr>
          <w:rFonts w:ascii="Times New Roman" w:eastAsiaTheme="minorEastAsia" w:hAnsi="Times New Roman" w:cs="Times New Roman"/>
        </w:rPr>
        <w:t>（五）清算期间的剩余资产分配情况</w:t>
      </w:r>
    </w:p>
    <w:p w:rsidR="00592191" w:rsidRPr="00BE0DC2" w:rsidRDefault="00592191" w:rsidP="00594E9B">
      <w:pPr>
        <w:pStyle w:val="Default"/>
        <w:spacing w:line="360" w:lineRule="auto"/>
        <w:jc w:val="right"/>
        <w:rPr>
          <w:rFonts w:ascii="Times New Roman" w:eastAsiaTheme="minorEastAsia" w:hAnsi="Times New Roman" w:cs="Times New Roman"/>
        </w:rPr>
      </w:pPr>
      <w:r w:rsidRPr="00BE0DC2">
        <w:rPr>
          <w:rFonts w:ascii="Times New Roman" w:eastAsiaTheme="minorEastAsia" w:hAnsi="Times New Roman" w:cs="Times New Roman"/>
        </w:rPr>
        <w:t>单位：人民币元</w:t>
      </w:r>
    </w:p>
    <w:tbl>
      <w:tblPr>
        <w:tblW w:w="0" w:type="auto"/>
        <w:tblInd w:w="-34" w:type="dxa"/>
        <w:tblBorders>
          <w:top w:val="nil"/>
          <w:left w:val="nil"/>
          <w:bottom w:val="nil"/>
          <w:right w:val="nil"/>
        </w:tblBorders>
        <w:tblLayout w:type="fixed"/>
        <w:tblLook w:val="0000"/>
      </w:tblPr>
      <w:tblGrid>
        <w:gridCol w:w="6096"/>
        <w:gridCol w:w="2410"/>
      </w:tblGrid>
      <w:tr w:rsidR="00592191" w:rsidRPr="00BE0DC2" w:rsidTr="00247FDB">
        <w:trPr>
          <w:trHeight w:val="10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592191" w:rsidRPr="00BE0DC2" w:rsidRDefault="00592191" w:rsidP="00594E9B">
            <w:pPr>
              <w:pStyle w:val="Default"/>
              <w:spacing w:line="360" w:lineRule="auto"/>
              <w:ind w:firstLineChars="200" w:firstLine="480"/>
              <w:jc w:val="center"/>
              <w:rPr>
                <w:rFonts w:ascii="Times New Roman" w:eastAsiaTheme="minorEastAsia" w:hAnsi="Times New Roman" w:cs="Times New Roman"/>
              </w:rPr>
            </w:pPr>
            <w:r w:rsidRPr="00BE0DC2">
              <w:rPr>
                <w:rFonts w:ascii="Times New Roman" w:eastAsiaTheme="minorEastAsia" w:hAnsi="Times New Roman" w:cs="Times New Roman"/>
              </w:rPr>
              <w:t>项目</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92191" w:rsidRPr="00BE0DC2" w:rsidRDefault="00592191" w:rsidP="00594E9B">
            <w:pPr>
              <w:pStyle w:val="Default"/>
              <w:spacing w:line="360" w:lineRule="auto"/>
              <w:ind w:firstLineChars="200" w:firstLine="480"/>
              <w:jc w:val="center"/>
              <w:rPr>
                <w:rFonts w:ascii="Times New Roman" w:eastAsiaTheme="minorEastAsia" w:hAnsi="Times New Roman" w:cs="Times New Roman"/>
              </w:rPr>
            </w:pPr>
            <w:r w:rsidRPr="00BE0DC2">
              <w:rPr>
                <w:rFonts w:ascii="Times New Roman" w:eastAsiaTheme="minorEastAsia" w:hAnsi="Times New Roman" w:cs="Times New Roman"/>
              </w:rPr>
              <w:t>金额</w:t>
            </w:r>
          </w:p>
        </w:tc>
      </w:tr>
      <w:tr w:rsidR="00592191" w:rsidRPr="00BE0DC2" w:rsidTr="00247FDB">
        <w:trPr>
          <w:trHeight w:val="10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592191" w:rsidRPr="00BE0DC2" w:rsidRDefault="00592191" w:rsidP="00594E9B">
            <w:pPr>
              <w:pStyle w:val="Default"/>
              <w:spacing w:line="360" w:lineRule="auto"/>
              <w:rPr>
                <w:rFonts w:ascii="Times New Roman" w:eastAsiaTheme="minorEastAsia" w:hAnsi="Times New Roman" w:cs="Times New Roman"/>
              </w:rPr>
            </w:pPr>
            <w:r w:rsidRPr="00BE0DC2">
              <w:rPr>
                <w:rFonts w:ascii="Times New Roman" w:eastAsiaTheme="minorEastAsia" w:hAnsi="Times New Roman" w:cs="Times New Roman"/>
              </w:rPr>
              <w:t>一、</w:t>
            </w:r>
            <w:r w:rsidRPr="00BE0DC2">
              <w:rPr>
                <w:rFonts w:ascii="Times New Roman" w:eastAsiaTheme="minorEastAsia" w:hAnsi="Times New Roman" w:cs="Times New Roman"/>
              </w:rPr>
              <w:t>2018</w:t>
            </w:r>
            <w:r w:rsidRPr="00BE0DC2">
              <w:rPr>
                <w:rFonts w:ascii="Times New Roman" w:eastAsiaTheme="minorEastAsia" w:hAnsi="Times New Roman" w:cs="Times New Roman"/>
              </w:rPr>
              <w:t>年</w:t>
            </w:r>
            <w:r w:rsidRPr="00BE0DC2">
              <w:rPr>
                <w:rFonts w:ascii="Times New Roman" w:eastAsiaTheme="minorEastAsia" w:hAnsi="Times New Roman" w:cs="Times New Roman"/>
              </w:rPr>
              <w:t>3</w:t>
            </w:r>
            <w:r w:rsidRPr="00BE0DC2">
              <w:rPr>
                <w:rFonts w:ascii="Times New Roman" w:eastAsiaTheme="minorEastAsia" w:hAnsi="Times New Roman" w:cs="Times New Roman"/>
              </w:rPr>
              <w:t>月</w:t>
            </w:r>
            <w:r w:rsidRPr="00BE0DC2">
              <w:rPr>
                <w:rFonts w:ascii="Times New Roman" w:eastAsiaTheme="minorEastAsia" w:hAnsi="Times New Roman" w:cs="Times New Roman"/>
              </w:rPr>
              <w:t>6</w:t>
            </w:r>
            <w:r w:rsidRPr="00BE0DC2">
              <w:rPr>
                <w:rFonts w:ascii="Times New Roman" w:eastAsiaTheme="minorEastAsia" w:hAnsi="Times New Roman" w:cs="Times New Roman"/>
              </w:rPr>
              <w:t>日</w:t>
            </w:r>
            <w:r w:rsidRPr="00BE0DC2">
              <w:rPr>
                <w:rFonts w:ascii="Times New Roman" w:eastAsiaTheme="minorEastAsia" w:hAnsi="Times New Roman" w:cs="Times New Roman"/>
              </w:rPr>
              <w:t>(</w:t>
            </w:r>
            <w:r w:rsidRPr="00BE0DC2">
              <w:rPr>
                <w:rFonts w:ascii="Times New Roman" w:eastAsiaTheme="minorEastAsia" w:hAnsi="Times New Roman" w:cs="Times New Roman"/>
              </w:rPr>
              <w:t>基金最后运作日</w:t>
            </w:r>
            <w:r w:rsidRPr="00BE0DC2">
              <w:rPr>
                <w:rFonts w:ascii="Times New Roman" w:eastAsiaTheme="minorEastAsia" w:hAnsi="Times New Roman" w:cs="Times New Roman"/>
              </w:rPr>
              <w:t>)</w:t>
            </w:r>
            <w:r w:rsidRPr="00BE0DC2">
              <w:rPr>
                <w:rFonts w:ascii="Times New Roman" w:eastAsiaTheme="minorEastAsia" w:hAnsi="Times New Roman" w:cs="Times New Roman"/>
              </w:rPr>
              <w:t>基金净资产</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92191" w:rsidRPr="00BE0DC2" w:rsidRDefault="00592191" w:rsidP="00594E9B">
            <w:pPr>
              <w:pStyle w:val="Default"/>
              <w:spacing w:line="360" w:lineRule="auto"/>
              <w:ind w:firstLineChars="200" w:firstLine="482"/>
              <w:jc w:val="right"/>
              <w:rPr>
                <w:rFonts w:ascii="Times New Roman" w:eastAsiaTheme="minorEastAsia" w:hAnsi="Times New Roman" w:cs="Times New Roman"/>
                <w:b/>
              </w:rPr>
            </w:pPr>
            <w:r w:rsidRPr="00BE0DC2">
              <w:rPr>
                <w:rFonts w:ascii="Times New Roman" w:eastAsiaTheme="minorEastAsia" w:hAnsi="Times New Roman" w:cs="Times New Roman"/>
                <w:b/>
              </w:rPr>
              <w:t>39,114,078.85</w:t>
            </w:r>
          </w:p>
        </w:tc>
      </w:tr>
      <w:tr w:rsidR="00592191" w:rsidRPr="00BE0DC2" w:rsidTr="00247FDB">
        <w:trPr>
          <w:trHeight w:val="10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592191" w:rsidRPr="00BE0DC2" w:rsidRDefault="00592191" w:rsidP="00594E9B">
            <w:pPr>
              <w:pStyle w:val="Default"/>
              <w:spacing w:line="360" w:lineRule="auto"/>
              <w:rPr>
                <w:rFonts w:ascii="Times New Roman" w:eastAsiaTheme="minorEastAsia" w:hAnsi="Times New Roman" w:cs="Times New Roman"/>
              </w:rPr>
            </w:pPr>
            <w:r w:rsidRPr="00BE0DC2">
              <w:rPr>
                <w:rFonts w:ascii="Times New Roman" w:eastAsiaTheme="minorEastAsia" w:hAnsi="Times New Roman" w:cs="Times New Roman"/>
              </w:rPr>
              <w:t>加：清算期间（</w:t>
            </w:r>
            <w:r w:rsidRPr="00BE0DC2">
              <w:rPr>
                <w:rFonts w:ascii="Times New Roman" w:eastAsiaTheme="minorEastAsia" w:hAnsi="Times New Roman" w:cs="Times New Roman"/>
              </w:rPr>
              <w:t>2018</w:t>
            </w:r>
            <w:r w:rsidRPr="00BE0DC2">
              <w:rPr>
                <w:rFonts w:ascii="Times New Roman" w:eastAsiaTheme="minorEastAsia" w:hAnsi="Times New Roman" w:cs="Times New Roman"/>
              </w:rPr>
              <w:t>年</w:t>
            </w:r>
            <w:r w:rsidRPr="00BE0DC2">
              <w:rPr>
                <w:rFonts w:ascii="Times New Roman" w:eastAsiaTheme="minorEastAsia" w:hAnsi="Times New Roman" w:cs="Times New Roman"/>
              </w:rPr>
              <w:t>3</w:t>
            </w:r>
            <w:r w:rsidRPr="00BE0DC2">
              <w:rPr>
                <w:rFonts w:ascii="Times New Roman" w:eastAsiaTheme="minorEastAsia" w:hAnsi="Times New Roman" w:cs="Times New Roman"/>
              </w:rPr>
              <w:t>月</w:t>
            </w:r>
            <w:r w:rsidRPr="00BE0DC2">
              <w:rPr>
                <w:rFonts w:ascii="Times New Roman" w:eastAsiaTheme="minorEastAsia" w:hAnsi="Times New Roman" w:cs="Times New Roman"/>
              </w:rPr>
              <w:t>7</w:t>
            </w:r>
            <w:r w:rsidRPr="00BE0DC2">
              <w:rPr>
                <w:rFonts w:ascii="Times New Roman" w:eastAsiaTheme="minorEastAsia" w:hAnsi="Times New Roman" w:cs="Times New Roman"/>
              </w:rPr>
              <w:t>日至</w:t>
            </w:r>
            <w:r w:rsidRPr="00BE0DC2">
              <w:rPr>
                <w:rFonts w:ascii="Times New Roman" w:eastAsiaTheme="minorEastAsia" w:hAnsi="Times New Roman" w:cs="Times New Roman"/>
              </w:rPr>
              <w:t>2018</w:t>
            </w:r>
            <w:r w:rsidRPr="00BE0DC2">
              <w:rPr>
                <w:rFonts w:ascii="Times New Roman" w:eastAsiaTheme="minorEastAsia" w:hAnsi="Times New Roman" w:cs="Times New Roman"/>
              </w:rPr>
              <w:t>年</w:t>
            </w:r>
            <w:r w:rsidRPr="00BE0DC2">
              <w:rPr>
                <w:rFonts w:ascii="Times New Roman" w:eastAsiaTheme="minorEastAsia" w:hAnsi="Times New Roman" w:cs="Times New Roman"/>
              </w:rPr>
              <w:t>4</w:t>
            </w:r>
            <w:r w:rsidRPr="00BE0DC2">
              <w:rPr>
                <w:rFonts w:ascii="Times New Roman" w:eastAsiaTheme="minorEastAsia" w:hAnsi="Times New Roman" w:cs="Times New Roman"/>
              </w:rPr>
              <w:t>月</w:t>
            </w:r>
            <w:r w:rsidRPr="00BE0DC2">
              <w:rPr>
                <w:rFonts w:ascii="Times New Roman" w:eastAsiaTheme="minorEastAsia" w:hAnsi="Times New Roman" w:cs="Times New Roman"/>
              </w:rPr>
              <w:t>16</w:t>
            </w:r>
            <w:r w:rsidRPr="00BE0DC2">
              <w:rPr>
                <w:rFonts w:ascii="Times New Roman" w:eastAsiaTheme="minorEastAsia" w:hAnsi="Times New Roman" w:cs="Times New Roman"/>
              </w:rPr>
              <w:t>日）收入</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92191" w:rsidRPr="00BE0DC2" w:rsidRDefault="00592191">
            <w:pPr>
              <w:pStyle w:val="Default"/>
              <w:spacing w:line="360" w:lineRule="auto"/>
              <w:ind w:firstLineChars="200" w:firstLine="482"/>
              <w:jc w:val="right"/>
              <w:rPr>
                <w:rFonts w:ascii="Times New Roman" w:eastAsiaTheme="minorEastAsia" w:hAnsi="Times New Roman" w:cs="Times New Roman"/>
                <w:b/>
              </w:rPr>
            </w:pPr>
            <w:r w:rsidRPr="00BE0DC2">
              <w:rPr>
                <w:rFonts w:ascii="Times New Roman" w:eastAsiaTheme="minorEastAsia" w:hAnsi="Times New Roman" w:cs="Times New Roman"/>
                <w:b/>
              </w:rPr>
              <w:t>25,</w:t>
            </w:r>
            <w:r w:rsidR="0037698E">
              <w:rPr>
                <w:rFonts w:ascii="Times New Roman" w:eastAsiaTheme="minorEastAsia" w:hAnsi="Times New Roman" w:cs="Times New Roman" w:hint="eastAsia"/>
                <w:b/>
              </w:rPr>
              <w:t>681</w:t>
            </w:r>
            <w:r w:rsidRPr="00BE0DC2">
              <w:rPr>
                <w:rFonts w:ascii="Times New Roman" w:eastAsiaTheme="minorEastAsia" w:hAnsi="Times New Roman" w:cs="Times New Roman"/>
                <w:b/>
              </w:rPr>
              <w:t>.94</w:t>
            </w:r>
          </w:p>
        </w:tc>
      </w:tr>
      <w:tr w:rsidR="00592191" w:rsidRPr="00BE0DC2" w:rsidTr="00247FDB">
        <w:trPr>
          <w:trHeight w:val="10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592191" w:rsidRPr="00BE0DC2" w:rsidRDefault="00592191" w:rsidP="00594E9B">
            <w:pPr>
              <w:pStyle w:val="Default"/>
              <w:spacing w:line="360" w:lineRule="auto"/>
              <w:ind w:firstLineChars="100" w:firstLine="240"/>
              <w:rPr>
                <w:rFonts w:ascii="Times New Roman" w:eastAsiaTheme="minorEastAsia" w:hAnsi="Times New Roman" w:cs="Times New Roman"/>
              </w:rPr>
            </w:pPr>
            <w:r w:rsidRPr="00BE0DC2">
              <w:rPr>
                <w:rFonts w:ascii="Times New Roman" w:eastAsiaTheme="minorEastAsia" w:hAnsi="Times New Roman" w:cs="Times New Roman"/>
              </w:rPr>
              <w:t>利息收入</w:t>
            </w:r>
            <w:r w:rsidRPr="00BE0DC2">
              <w:rPr>
                <w:rFonts w:ascii="Times New Roman" w:eastAsiaTheme="minorEastAsia" w:hAnsi="Times New Roman" w:cs="Times New Roman"/>
              </w:rPr>
              <w:t>-</w:t>
            </w:r>
            <w:r w:rsidRPr="00BE0DC2">
              <w:rPr>
                <w:rFonts w:ascii="Times New Roman" w:eastAsiaTheme="minorEastAsia" w:hAnsi="Times New Roman" w:cs="Times New Roman"/>
              </w:rPr>
              <w:t>银行存款利息收入（注</w:t>
            </w:r>
            <w:r w:rsidRPr="00BE0DC2">
              <w:rPr>
                <w:rFonts w:ascii="Times New Roman" w:eastAsiaTheme="minorEastAsia" w:hAnsi="Times New Roman" w:cs="Times New Roman"/>
              </w:rPr>
              <w:t>1</w:t>
            </w:r>
            <w:r w:rsidRPr="00BE0DC2">
              <w:rPr>
                <w:rFonts w:ascii="Times New Roman" w:eastAsiaTheme="minorEastAsia" w:hAnsi="Times New Roman" w:cs="Times New Roman"/>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92191" w:rsidRPr="00BE0DC2" w:rsidRDefault="00592191">
            <w:pPr>
              <w:pStyle w:val="Default"/>
              <w:spacing w:line="360" w:lineRule="auto"/>
              <w:ind w:firstLineChars="200" w:firstLine="480"/>
              <w:jc w:val="right"/>
              <w:rPr>
                <w:rFonts w:ascii="Times New Roman" w:eastAsiaTheme="minorEastAsia" w:hAnsi="Times New Roman" w:cs="Times New Roman"/>
              </w:rPr>
            </w:pPr>
            <w:r w:rsidRPr="00BE0DC2">
              <w:rPr>
                <w:rFonts w:ascii="Times New Roman" w:eastAsiaTheme="minorEastAsia" w:hAnsi="Times New Roman" w:cs="Times New Roman"/>
              </w:rPr>
              <w:t>29</w:t>
            </w:r>
            <w:r w:rsidR="0037698E">
              <w:rPr>
                <w:rFonts w:ascii="Times New Roman" w:eastAsiaTheme="minorEastAsia" w:hAnsi="Times New Roman" w:cs="Times New Roman" w:hint="eastAsia"/>
              </w:rPr>
              <w:t>,</w:t>
            </w:r>
            <w:r w:rsidR="0037698E" w:rsidRPr="00BE0DC2">
              <w:rPr>
                <w:rFonts w:ascii="Times New Roman" w:eastAsiaTheme="minorEastAsia" w:hAnsi="Times New Roman" w:cs="Times New Roman"/>
              </w:rPr>
              <w:t>9</w:t>
            </w:r>
            <w:r w:rsidR="0037698E">
              <w:rPr>
                <w:rFonts w:ascii="Times New Roman" w:eastAsiaTheme="minorEastAsia" w:hAnsi="Times New Roman" w:cs="Times New Roman" w:hint="eastAsia"/>
              </w:rPr>
              <w:t>90</w:t>
            </w:r>
            <w:r w:rsidRPr="00BE0DC2">
              <w:rPr>
                <w:rFonts w:ascii="Times New Roman" w:eastAsiaTheme="minorEastAsia" w:hAnsi="Times New Roman" w:cs="Times New Roman"/>
              </w:rPr>
              <w:t>.89</w:t>
            </w:r>
          </w:p>
        </w:tc>
      </w:tr>
      <w:tr w:rsidR="00592191" w:rsidRPr="00BE0DC2" w:rsidTr="00247FDB">
        <w:trPr>
          <w:trHeight w:val="10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592191" w:rsidRPr="00BE0DC2" w:rsidRDefault="00592191" w:rsidP="00594E9B">
            <w:pPr>
              <w:pStyle w:val="Default"/>
              <w:spacing w:line="360" w:lineRule="auto"/>
              <w:ind w:firstLineChars="100" w:firstLine="240"/>
              <w:rPr>
                <w:rFonts w:ascii="Times New Roman" w:eastAsiaTheme="minorEastAsia" w:hAnsi="Times New Roman" w:cs="Times New Roman"/>
              </w:rPr>
            </w:pPr>
            <w:r w:rsidRPr="00BE0DC2">
              <w:rPr>
                <w:rFonts w:ascii="Times New Roman" w:eastAsiaTheme="minorEastAsia" w:hAnsi="Times New Roman" w:cs="Times New Roman"/>
              </w:rPr>
              <w:t>利息收入</w:t>
            </w:r>
            <w:r w:rsidRPr="00BE0DC2">
              <w:rPr>
                <w:rFonts w:ascii="Times New Roman" w:eastAsiaTheme="minorEastAsia" w:hAnsi="Times New Roman" w:cs="Times New Roman"/>
              </w:rPr>
              <w:t>-</w:t>
            </w:r>
            <w:r w:rsidRPr="00BE0DC2">
              <w:rPr>
                <w:rFonts w:ascii="Times New Roman" w:eastAsiaTheme="minorEastAsia" w:hAnsi="Times New Roman" w:cs="Times New Roman"/>
              </w:rPr>
              <w:t>备付金及保证金利息收入（注</w:t>
            </w:r>
            <w:r w:rsidRPr="00BE0DC2">
              <w:rPr>
                <w:rFonts w:ascii="Times New Roman" w:eastAsiaTheme="minorEastAsia" w:hAnsi="Times New Roman" w:cs="Times New Roman"/>
              </w:rPr>
              <w:t>1</w:t>
            </w:r>
            <w:r w:rsidRPr="00BE0DC2">
              <w:rPr>
                <w:rFonts w:ascii="Times New Roman" w:eastAsiaTheme="minorEastAsia" w:hAnsi="Times New Roman" w:cs="Times New Roman"/>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92191" w:rsidRPr="00BE0DC2" w:rsidRDefault="00592191" w:rsidP="00594E9B">
            <w:pPr>
              <w:pStyle w:val="Default"/>
              <w:spacing w:line="360" w:lineRule="auto"/>
              <w:ind w:firstLineChars="200" w:firstLine="480"/>
              <w:jc w:val="right"/>
              <w:rPr>
                <w:rFonts w:ascii="Times New Roman" w:eastAsiaTheme="minorEastAsia" w:hAnsi="Times New Roman" w:cs="Times New Roman"/>
              </w:rPr>
            </w:pPr>
            <w:r w:rsidRPr="00BE0DC2">
              <w:rPr>
                <w:rFonts w:ascii="Times New Roman" w:eastAsiaTheme="minorEastAsia" w:hAnsi="Times New Roman" w:cs="Times New Roman"/>
              </w:rPr>
              <w:t>11.47</w:t>
            </w:r>
          </w:p>
        </w:tc>
      </w:tr>
      <w:tr w:rsidR="00592191" w:rsidRPr="00BE0DC2" w:rsidTr="00247FDB">
        <w:trPr>
          <w:trHeight w:val="10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592191" w:rsidRPr="00BE0DC2" w:rsidRDefault="00592191" w:rsidP="00594E9B">
            <w:pPr>
              <w:pStyle w:val="Default"/>
              <w:spacing w:line="360" w:lineRule="auto"/>
              <w:rPr>
                <w:rFonts w:ascii="Times New Roman" w:eastAsiaTheme="minorEastAsia" w:hAnsi="Times New Roman" w:cs="Times New Roman"/>
              </w:rPr>
            </w:pPr>
            <w:r w:rsidRPr="00BE0DC2">
              <w:rPr>
                <w:rFonts w:ascii="Times New Roman" w:eastAsiaTheme="minorEastAsia" w:hAnsi="Times New Roman" w:cs="Times New Roman"/>
              </w:rPr>
              <w:t>利息收入</w:t>
            </w:r>
            <w:r w:rsidRPr="00BE0DC2">
              <w:rPr>
                <w:rFonts w:ascii="Times New Roman" w:eastAsiaTheme="minorEastAsia" w:hAnsi="Times New Roman" w:cs="Times New Roman"/>
              </w:rPr>
              <w:t>-</w:t>
            </w:r>
            <w:r w:rsidRPr="00BE0DC2">
              <w:rPr>
                <w:rFonts w:ascii="Times New Roman" w:eastAsiaTheme="minorEastAsia" w:hAnsi="Times New Roman" w:cs="Times New Roman"/>
              </w:rPr>
              <w:t>股息红利税（注</w:t>
            </w:r>
            <w:r w:rsidRPr="00BE0DC2">
              <w:rPr>
                <w:rFonts w:ascii="Times New Roman" w:eastAsiaTheme="minorEastAsia" w:hAnsi="Times New Roman" w:cs="Times New Roman"/>
              </w:rPr>
              <w:t>2</w:t>
            </w:r>
            <w:r w:rsidRPr="00BE0DC2">
              <w:rPr>
                <w:rFonts w:ascii="Times New Roman" w:eastAsiaTheme="minorEastAsia" w:hAnsi="Times New Roman" w:cs="Times New Roman"/>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92191" w:rsidRPr="00BE0DC2" w:rsidRDefault="00592191" w:rsidP="00594E9B">
            <w:pPr>
              <w:pStyle w:val="Default"/>
              <w:spacing w:line="360" w:lineRule="auto"/>
              <w:ind w:firstLineChars="200" w:firstLine="480"/>
              <w:jc w:val="right"/>
              <w:rPr>
                <w:rFonts w:ascii="Times New Roman" w:eastAsiaTheme="minorEastAsia" w:hAnsi="Times New Roman" w:cs="Times New Roman"/>
              </w:rPr>
            </w:pPr>
            <w:r w:rsidRPr="00BE0DC2">
              <w:rPr>
                <w:rFonts w:ascii="Times New Roman" w:eastAsiaTheme="minorEastAsia" w:hAnsi="Times New Roman" w:cs="Times New Roman"/>
              </w:rPr>
              <w:t>-4,320.42</w:t>
            </w:r>
          </w:p>
        </w:tc>
      </w:tr>
      <w:tr w:rsidR="00592191" w:rsidRPr="00BE0DC2" w:rsidTr="00247FDB">
        <w:trPr>
          <w:trHeight w:val="10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592191" w:rsidRPr="00BE0DC2" w:rsidRDefault="00592191" w:rsidP="00594E9B">
            <w:pPr>
              <w:pStyle w:val="Default"/>
              <w:spacing w:line="360" w:lineRule="auto"/>
              <w:rPr>
                <w:rFonts w:ascii="Times New Roman" w:eastAsiaTheme="minorEastAsia" w:hAnsi="Times New Roman" w:cs="Times New Roman"/>
              </w:rPr>
            </w:pPr>
            <w:r w:rsidRPr="00BE0DC2">
              <w:rPr>
                <w:rFonts w:ascii="Times New Roman" w:eastAsiaTheme="minorEastAsia" w:hAnsi="Times New Roman" w:cs="Times New Roman"/>
              </w:rPr>
              <w:t>减：清算期间（</w:t>
            </w:r>
            <w:r w:rsidRPr="00BE0DC2">
              <w:rPr>
                <w:rFonts w:ascii="Times New Roman" w:eastAsiaTheme="minorEastAsia" w:hAnsi="Times New Roman" w:cs="Times New Roman"/>
              </w:rPr>
              <w:t>2018</w:t>
            </w:r>
            <w:r w:rsidRPr="00BE0DC2">
              <w:rPr>
                <w:rFonts w:ascii="Times New Roman" w:eastAsiaTheme="minorEastAsia" w:hAnsi="Times New Roman" w:cs="Times New Roman"/>
              </w:rPr>
              <w:t>年</w:t>
            </w:r>
            <w:r w:rsidRPr="00BE0DC2">
              <w:rPr>
                <w:rFonts w:ascii="Times New Roman" w:eastAsiaTheme="minorEastAsia" w:hAnsi="Times New Roman" w:cs="Times New Roman"/>
              </w:rPr>
              <w:t>3</w:t>
            </w:r>
            <w:r w:rsidRPr="00BE0DC2">
              <w:rPr>
                <w:rFonts w:ascii="Times New Roman" w:eastAsiaTheme="minorEastAsia" w:hAnsi="Times New Roman" w:cs="Times New Roman"/>
              </w:rPr>
              <w:t>月</w:t>
            </w:r>
            <w:r w:rsidRPr="00BE0DC2">
              <w:rPr>
                <w:rFonts w:ascii="Times New Roman" w:eastAsiaTheme="minorEastAsia" w:hAnsi="Times New Roman" w:cs="Times New Roman"/>
              </w:rPr>
              <w:t>7</w:t>
            </w:r>
            <w:r w:rsidRPr="00BE0DC2">
              <w:rPr>
                <w:rFonts w:ascii="Times New Roman" w:eastAsiaTheme="minorEastAsia" w:hAnsi="Times New Roman" w:cs="Times New Roman"/>
              </w:rPr>
              <w:t>日至</w:t>
            </w:r>
            <w:r w:rsidRPr="00BE0DC2">
              <w:rPr>
                <w:rFonts w:ascii="Times New Roman" w:eastAsiaTheme="minorEastAsia" w:hAnsi="Times New Roman" w:cs="Times New Roman"/>
              </w:rPr>
              <w:t>2018</w:t>
            </w:r>
            <w:r w:rsidRPr="00BE0DC2">
              <w:rPr>
                <w:rFonts w:ascii="Times New Roman" w:eastAsiaTheme="minorEastAsia" w:hAnsi="Times New Roman" w:cs="Times New Roman"/>
              </w:rPr>
              <w:t>年</w:t>
            </w:r>
            <w:r w:rsidRPr="00BE0DC2">
              <w:rPr>
                <w:rFonts w:ascii="Times New Roman" w:eastAsiaTheme="minorEastAsia" w:hAnsi="Times New Roman" w:cs="Times New Roman"/>
              </w:rPr>
              <w:t>4</w:t>
            </w:r>
            <w:r w:rsidRPr="00BE0DC2">
              <w:rPr>
                <w:rFonts w:ascii="Times New Roman" w:eastAsiaTheme="minorEastAsia" w:hAnsi="Times New Roman" w:cs="Times New Roman"/>
              </w:rPr>
              <w:t>月</w:t>
            </w:r>
            <w:r w:rsidRPr="00BE0DC2">
              <w:rPr>
                <w:rFonts w:ascii="Times New Roman" w:eastAsiaTheme="minorEastAsia" w:hAnsi="Times New Roman" w:cs="Times New Roman"/>
              </w:rPr>
              <w:t>16</w:t>
            </w:r>
            <w:r w:rsidRPr="00BE0DC2">
              <w:rPr>
                <w:rFonts w:ascii="Times New Roman" w:eastAsiaTheme="minorEastAsia" w:hAnsi="Times New Roman" w:cs="Times New Roman"/>
              </w:rPr>
              <w:t>日）费用</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92191" w:rsidRPr="00BE0DC2" w:rsidRDefault="00592191" w:rsidP="00594E9B">
            <w:pPr>
              <w:pStyle w:val="Default"/>
              <w:spacing w:line="360" w:lineRule="auto"/>
              <w:ind w:firstLineChars="200" w:firstLine="482"/>
              <w:jc w:val="right"/>
              <w:rPr>
                <w:rFonts w:ascii="Times New Roman" w:eastAsiaTheme="minorEastAsia" w:hAnsi="Times New Roman" w:cs="Times New Roman"/>
                <w:b/>
              </w:rPr>
            </w:pPr>
            <w:r w:rsidRPr="00BE0DC2">
              <w:rPr>
                <w:rFonts w:ascii="Times New Roman" w:eastAsiaTheme="minorEastAsia" w:hAnsi="Times New Roman" w:cs="Times New Roman"/>
                <w:b/>
              </w:rPr>
              <w:t>4,107.25</w:t>
            </w:r>
          </w:p>
        </w:tc>
      </w:tr>
      <w:tr w:rsidR="00592191" w:rsidRPr="00BE0DC2" w:rsidTr="00247FDB">
        <w:trPr>
          <w:trHeight w:val="10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592191" w:rsidRPr="00BE0DC2" w:rsidRDefault="00592191" w:rsidP="00594E9B">
            <w:pPr>
              <w:pStyle w:val="Default"/>
              <w:spacing w:line="360" w:lineRule="auto"/>
              <w:ind w:firstLineChars="150" w:firstLine="360"/>
              <w:rPr>
                <w:rFonts w:ascii="Times New Roman" w:eastAsiaTheme="minorEastAsia" w:hAnsi="Times New Roman" w:cs="Times New Roman"/>
              </w:rPr>
            </w:pPr>
            <w:r w:rsidRPr="00BE0DC2">
              <w:rPr>
                <w:rFonts w:ascii="Times New Roman" w:eastAsiaTheme="minorEastAsia" w:hAnsi="Times New Roman" w:cs="Times New Roman"/>
              </w:rPr>
              <w:t>清算费用（注</w:t>
            </w:r>
            <w:r w:rsidRPr="00BE0DC2">
              <w:rPr>
                <w:rFonts w:ascii="Times New Roman" w:eastAsiaTheme="minorEastAsia" w:hAnsi="Times New Roman" w:cs="Times New Roman"/>
              </w:rPr>
              <w:t>3</w:t>
            </w:r>
            <w:r w:rsidRPr="00BE0DC2">
              <w:rPr>
                <w:rFonts w:ascii="Times New Roman" w:eastAsiaTheme="minorEastAsia" w:hAnsi="Times New Roman" w:cs="Times New Roman"/>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92191" w:rsidRPr="00BE0DC2" w:rsidRDefault="00592191" w:rsidP="00594E9B">
            <w:pPr>
              <w:pStyle w:val="Default"/>
              <w:spacing w:line="360" w:lineRule="auto"/>
              <w:ind w:firstLineChars="200" w:firstLine="480"/>
              <w:jc w:val="right"/>
              <w:rPr>
                <w:rFonts w:ascii="Times New Roman" w:eastAsiaTheme="minorEastAsia" w:hAnsi="Times New Roman" w:cs="Times New Roman"/>
              </w:rPr>
            </w:pPr>
            <w:r w:rsidRPr="00BE0DC2">
              <w:rPr>
                <w:rFonts w:ascii="Times New Roman" w:eastAsiaTheme="minorEastAsia" w:hAnsi="Times New Roman" w:cs="Times New Roman"/>
              </w:rPr>
              <w:t>75.00</w:t>
            </w:r>
          </w:p>
        </w:tc>
      </w:tr>
      <w:tr w:rsidR="00592191" w:rsidRPr="00BE0DC2" w:rsidTr="00247FDB">
        <w:trPr>
          <w:trHeight w:val="10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592191" w:rsidRPr="00BE0DC2" w:rsidRDefault="00592191" w:rsidP="00594E9B">
            <w:pPr>
              <w:pStyle w:val="Default"/>
              <w:spacing w:line="360" w:lineRule="auto"/>
              <w:ind w:firstLineChars="150" w:firstLine="360"/>
              <w:rPr>
                <w:rFonts w:ascii="Times New Roman" w:eastAsiaTheme="minorEastAsia" w:hAnsi="Times New Roman" w:cs="Times New Roman"/>
              </w:rPr>
            </w:pPr>
            <w:r w:rsidRPr="00BE0DC2">
              <w:rPr>
                <w:rFonts w:ascii="Times New Roman" w:eastAsiaTheme="minorEastAsia" w:hAnsi="Times New Roman" w:cs="Times New Roman"/>
              </w:rPr>
              <w:t>预提费用（注</w:t>
            </w:r>
            <w:r w:rsidRPr="00BE0DC2">
              <w:rPr>
                <w:rFonts w:ascii="Times New Roman" w:eastAsiaTheme="minorEastAsia" w:hAnsi="Times New Roman" w:cs="Times New Roman"/>
              </w:rPr>
              <w:t>4</w:t>
            </w:r>
            <w:r w:rsidRPr="00BE0DC2">
              <w:rPr>
                <w:rFonts w:ascii="Times New Roman" w:eastAsiaTheme="minorEastAsia" w:hAnsi="Times New Roman" w:cs="Times New Roman"/>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92191" w:rsidRPr="00BE0DC2" w:rsidRDefault="00592191" w:rsidP="00594E9B">
            <w:pPr>
              <w:pStyle w:val="Default"/>
              <w:spacing w:line="360" w:lineRule="auto"/>
              <w:ind w:firstLineChars="200" w:firstLine="480"/>
              <w:jc w:val="right"/>
              <w:rPr>
                <w:rFonts w:ascii="Times New Roman" w:eastAsiaTheme="minorEastAsia" w:hAnsi="Times New Roman" w:cs="Times New Roman"/>
              </w:rPr>
            </w:pPr>
            <w:r w:rsidRPr="00BE0DC2">
              <w:rPr>
                <w:rFonts w:ascii="Times New Roman" w:eastAsiaTheme="minorEastAsia" w:hAnsi="Times New Roman" w:cs="Times New Roman"/>
              </w:rPr>
              <w:t>4,032.25</w:t>
            </w:r>
          </w:p>
        </w:tc>
      </w:tr>
      <w:tr w:rsidR="00592191" w:rsidRPr="00BE0DC2" w:rsidTr="00247FDB">
        <w:trPr>
          <w:trHeight w:val="10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592191" w:rsidRPr="00BE0DC2" w:rsidRDefault="00592191" w:rsidP="00594E9B">
            <w:pPr>
              <w:pStyle w:val="Default"/>
              <w:spacing w:line="360" w:lineRule="auto"/>
              <w:rPr>
                <w:rFonts w:ascii="Times New Roman" w:eastAsiaTheme="minorEastAsia" w:hAnsi="Times New Roman" w:cs="Times New Roman"/>
              </w:rPr>
            </w:pPr>
            <w:r w:rsidRPr="00BE0DC2">
              <w:rPr>
                <w:rFonts w:ascii="Times New Roman" w:eastAsiaTheme="minorEastAsia" w:hAnsi="Times New Roman" w:cs="Times New Roman"/>
              </w:rPr>
              <w:t>减：清算期间资产负债表日后事项处理</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92191" w:rsidRPr="00BE0DC2" w:rsidRDefault="00592191" w:rsidP="00594E9B">
            <w:pPr>
              <w:pStyle w:val="Default"/>
              <w:spacing w:line="360" w:lineRule="auto"/>
              <w:ind w:firstLineChars="200" w:firstLine="482"/>
              <w:jc w:val="right"/>
              <w:rPr>
                <w:rFonts w:ascii="Times New Roman" w:eastAsiaTheme="minorEastAsia" w:hAnsi="Times New Roman" w:cs="Times New Roman"/>
                <w:b/>
              </w:rPr>
            </w:pPr>
            <w:r w:rsidRPr="00BE0DC2">
              <w:rPr>
                <w:rFonts w:ascii="Times New Roman" w:eastAsiaTheme="minorEastAsia" w:hAnsi="Times New Roman" w:cs="Times New Roman"/>
                <w:b/>
              </w:rPr>
              <w:t>50,620.25</w:t>
            </w:r>
          </w:p>
        </w:tc>
      </w:tr>
      <w:tr w:rsidR="00592191" w:rsidRPr="00BE0DC2" w:rsidTr="00247FDB">
        <w:trPr>
          <w:trHeight w:val="10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592191" w:rsidRPr="00BE0DC2" w:rsidRDefault="00592191" w:rsidP="00594E9B">
            <w:pPr>
              <w:pStyle w:val="Default"/>
              <w:spacing w:line="360" w:lineRule="auto"/>
              <w:ind w:firstLineChars="200" w:firstLine="480"/>
              <w:rPr>
                <w:rFonts w:ascii="Times New Roman" w:eastAsiaTheme="minorEastAsia" w:hAnsi="Times New Roman" w:cs="Times New Roman"/>
              </w:rPr>
            </w:pPr>
            <w:r w:rsidRPr="00BE0DC2">
              <w:rPr>
                <w:rFonts w:ascii="Times New Roman" w:eastAsiaTheme="minorEastAsia" w:hAnsi="Times New Roman" w:cs="Times New Roman"/>
              </w:rPr>
              <w:t>投资收益（注</w:t>
            </w:r>
            <w:r w:rsidRPr="00BE0DC2">
              <w:rPr>
                <w:rFonts w:ascii="Times New Roman" w:eastAsiaTheme="minorEastAsia" w:hAnsi="Times New Roman" w:cs="Times New Roman"/>
              </w:rPr>
              <w:t>5</w:t>
            </w:r>
            <w:r w:rsidRPr="00BE0DC2">
              <w:rPr>
                <w:rFonts w:ascii="Times New Roman" w:eastAsiaTheme="minorEastAsia" w:hAnsi="Times New Roman" w:cs="Times New Roman"/>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92191" w:rsidRPr="00BE0DC2" w:rsidRDefault="00592191" w:rsidP="00594E9B">
            <w:pPr>
              <w:pStyle w:val="Default"/>
              <w:spacing w:line="360" w:lineRule="auto"/>
              <w:ind w:firstLineChars="200" w:firstLine="480"/>
              <w:jc w:val="right"/>
              <w:rPr>
                <w:rFonts w:ascii="Times New Roman" w:eastAsiaTheme="minorEastAsia" w:hAnsi="Times New Roman" w:cs="Times New Roman"/>
              </w:rPr>
            </w:pPr>
            <w:r w:rsidRPr="00BE0DC2">
              <w:rPr>
                <w:rFonts w:ascii="Times New Roman" w:eastAsiaTheme="minorEastAsia" w:hAnsi="Times New Roman" w:cs="Times New Roman"/>
              </w:rPr>
              <w:t>49,792.44</w:t>
            </w:r>
          </w:p>
        </w:tc>
      </w:tr>
      <w:tr w:rsidR="00592191" w:rsidRPr="00BE0DC2" w:rsidTr="00247FDB">
        <w:trPr>
          <w:trHeight w:val="10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592191" w:rsidRPr="00BE0DC2" w:rsidRDefault="00592191" w:rsidP="00594E9B">
            <w:pPr>
              <w:pStyle w:val="Default"/>
              <w:spacing w:line="360" w:lineRule="auto"/>
              <w:ind w:firstLineChars="200" w:firstLine="480"/>
              <w:rPr>
                <w:rFonts w:ascii="Times New Roman" w:eastAsiaTheme="minorEastAsia" w:hAnsi="Times New Roman" w:cs="Times New Roman"/>
              </w:rPr>
            </w:pPr>
            <w:r w:rsidRPr="00BE0DC2">
              <w:rPr>
                <w:rFonts w:ascii="Times New Roman" w:eastAsiaTheme="minorEastAsia" w:hAnsi="Times New Roman" w:cs="Times New Roman"/>
              </w:rPr>
              <w:t>交易手续费（注</w:t>
            </w:r>
            <w:r w:rsidRPr="00BE0DC2">
              <w:rPr>
                <w:rFonts w:ascii="Times New Roman" w:eastAsiaTheme="minorEastAsia" w:hAnsi="Times New Roman" w:cs="Times New Roman"/>
              </w:rPr>
              <w:t>5</w:t>
            </w:r>
            <w:r w:rsidRPr="00BE0DC2">
              <w:rPr>
                <w:rFonts w:ascii="Times New Roman" w:eastAsiaTheme="minorEastAsia" w:hAnsi="Times New Roman" w:cs="Times New Roman"/>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92191" w:rsidRPr="00BE0DC2" w:rsidDel="009C0BE8" w:rsidRDefault="00592191" w:rsidP="00594E9B">
            <w:pPr>
              <w:pStyle w:val="Default"/>
              <w:spacing w:line="360" w:lineRule="auto"/>
              <w:ind w:firstLineChars="200" w:firstLine="480"/>
              <w:jc w:val="right"/>
              <w:rPr>
                <w:rFonts w:ascii="Times New Roman" w:eastAsiaTheme="minorEastAsia" w:hAnsi="Times New Roman" w:cs="Times New Roman"/>
              </w:rPr>
            </w:pPr>
            <w:r w:rsidRPr="00BE0DC2">
              <w:rPr>
                <w:rFonts w:ascii="Times New Roman" w:eastAsiaTheme="minorEastAsia" w:hAnsi="Times New Roman" w:cs="Times New Roman"/>
              </w:rPr>
              <w:t>827.81</w:t>
            </w:r>
          </w:p>
        </w:tc>
      </w:tr>
      <w:tr w:rsidR="00592191" w:rsidRPr="00BE0DC2" w:rsidTr="00247FDB">
        <w:trPr>
          <w:trHeight w:val="10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592191" w:rsidRPr="00BE0DC2" w:rsidRDefault="00592191" w:rsidP="00594E9B">
            <w:pPr>
              <w:pStyle w:val="Default"/>
              <w:spacing w:line="360" w:lineRule="auto"/>
              <w:rPr>
                <w:rFonts w:ascii="Times New Roman" w:eastAsiaTheme="minorEastAsia" w:hAnsi="Times New Roman" w:cs="Times New Roman"/>
              </w:rPr>
            </w:pPr>
            <w:r w:rsidRPr="00BE0DC2">
              <w:rPr>
                <w:rFonts w:ascii="Times New Roman" w:eastAsiaTheme="minorEastAsia" w:hAnsi="Times New Roman" w:cs="Times New Roman"/>
              </w:rPr>
              <w:t>加：清算期间由管理人承担的费用（注</w:t>
            </w:r>
            <w:r w:rsidRPr="00BE0DC2">
              <w:rPr>
                <w:rFonts w:ascii="Times New Roman" w:eastAsiaTheme="minorEastAsia" w:hAnsi="Times New Roman" w:cs="Times New Roman"/>
              </w:rPr>
              <w:t>5</w:t>
            </w:r>
            <w:r w:rsidRPr="00BE0DC2">
              <w:rPr>
                <w:rFonts w:ascii="Times New Roman" w:eastAsiaTheme="minorEastAsia" w:hAnsi="Times New Roman" w:cs="Times New Roman"/>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92191" w:rsidRPr="00BE0DC2" w:rsidRDefault="00592191" w:rsidP="00594E9B">
            <w:pPr>
              <w:pStyle w:val="Default"/>
              <w:spacing w:line="360" w:lineRule="auto"/>
              <w:ind w:firstLineChars="200" w:firstLine="480"/>
              <w:jc w:val="right"/>
              <w:rPr>
                <w:rFonts w:ascii="Times New Roman" w:eastAsiaTheme="minorEastAsia" w:hAnsi="Times New Roman" w:cs="Times New Roman"/>
              </w:rPr>
            </w:pPr>
            <w:r w:rsidRPr="00BE0DC2">
              <w:rPr>
                <w:rFonts w:ascii="Times New Roman" w:eastAsiaTheme="minorEastAsia" w:hAnsi="Times New Roman" w:cs="Times New Roman"/>
              </w:rPr>
              <w:t>827.81</w:t>
            </w:r>
          </w:p>
        </w:tc>
      </w:tr>
      <w:tr w:rsidR="00592191" w:rsidRPr="00BE0DC2" w:rsidTr="00247FDB">
        <w:trPr>
          <w:trHeight w:val="10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592191" w:rsidRPr="00BE0DC2" w:rsidRDefault="00592191" w:rsidP="00594E9B">
            <w:pPr>
              <w:pStyle w:val="Default"/>
              <w:spacing w:line="360" w:lineRule="auto"/>
              <w:rPr>
                <w:rFonts w:ascii="Times New Roman" w:eastAsiaTheme="minorEastAsia" w:hAnsi="Times New Roman" w:cs="Times New Roman"/>
              </w:rPr>
            </w:pPr>
            <w:r w:rsidRPr="00BE0DC2">
              <w:rPr>
                <w:rFonts w:ascii="Times New Roman" w:eastAsiaTheme="minorEastAsia" w:hAnsi="Times New Roman" w:cs="Times New Roman"/>
              </w:rPr>
              <w:t>二、</w:t>
            </w:r>
            <w:r w:rsidRPr="00BE0DC2">
              <w:rPr>
                <w:rFonts w:ascii="Times New Roman" w:eastAsiaTheme="minorEastAsia" w:hAnsi="Times New Roman" w:cs="Times New Roman"/>
              </w:rPr>
              <w:t> 2018</w:t>
            </w:r>
            <w:r w:rsidRPr="00BE0DC2">
              <w:rPr>
                <w:rFonts w:ascii="Times New Roman" w:eastAsiaTheme="minorEastAsia" w:hAnsi="Times New Roman" w:cs="Times New Roman"/>
              </w:rPr>
              <w:t>年</w:t>
            </w:r>
            <w:r w:rsidRPr="00BE0DC2">
              <w:rPr>
                <w:rFonts w:ascii="Times New Roman" w:eastAsiaTheme="minorEastAsia" w:hAnsi="Times New Roman" w:cs="Times New Roman"/>
              </w:rPr>
              <w:t>4</w:t>
            </w:r>
            <w:r w:rsidRPr="00BE0DC2">
              <w:rPr>
                <w:rFonts w:ascii="Times New Roman" w:eastAsiaTheme="minorEastAsia" w:hAnsi="Times New Roman" w:cs="Times New Roman"/>
              </w:rPr>
              <w:t>月</w:t>
            </w:r>
            <w:r w:rsidRPr="00BE0DC2">
              <w:rPr>
                <w:rFonts w:ascii="Times New Roman" w:eastAsiaTheme="minorEastAsia" w:hAnsi="Times New Roman" w:cs="Times New Roman"/>
              </w:rPr>
              <w:t>16</w:t>
            </w:r>
            <w:r w:rsidRPr="00BE0DC2">
              <w:rPr>
                <w:rFonts w:ascii="Times New Roman" w:eastAsiaTheme="minorEastAsia" w:hAnsi="Times New Roman" w:cs="Times New Roman"/>
              </w:rPr>
              <w:t>日</w:t>
            </w:r>
            <w:r w:rsidRPr="00BE0DC2">
              <w:rPr>
                <w:rFonts w:ascii="Times New Roman" w:eastAsiaTheme="minorEastAsia" w:hAnsi="Times New Roman" w:cs="Times New Roman"/>
              </w:rPr>
              <w:t>(</w:t>
            </w:r>
            <w:r w:rsidRPr="00BE0DC2">
              <w:rPr>
                <w:rFonts w:ascii="Times New Roman" w:eastAsiaTheme="minorEastAsia" w:hAnsi="Times New Roman" w:cs="Times New Roman"/>
              </w:rPr>
              <w:t>清算截止日</w:t>
            </w:r>
            <w:r w:rsidRPr="00BE0DC2">
              <w:rPr>
                <w:rFonts w:ascii="Times New Roman" w:eastAsiaTheme="minorEastAsia" w:hAnsi="Times New Roman" w:cs="Times New Roman"/>
              </w:rPr>
              <w:t>)</w:t>
            </w:r>
            <w:r w:rsidRPr="00BE0DC2">
              <w:rPr>
                <w:rFonts w:ascii="Times New Roman" w:eastAsiaTheme="minorEastAsia" w:hAnsi="Times New Roman" w:cs="Times New Roman"/>
              </w:rPr>
              <w:t>基金净资产</w:t>
            </w:r>
            <w:r w:rsidRPr="00BE0DC2">
              <w:rPr>
                <w:rFonts w:ascii="Times New Roman" w:eastAsiaTheme="minorEastAsia" w:hAnsi="Times New Roman" w:cs="Times New Roman"/>
              </w:rPr>
              <w:t xml:space="preserve"> (</w:t>
            </w:r>
            <w:r w:rsidRPr="00BE0DC2">
              <w:rPr>
                <w:rFonts w:ascii="Times New Roman" w:eastAsiaTheme="minorEastAsia" w:hAnsi="Times New Roman" w:cs="Times New Roman"/>
              </w:rPr>
              <w:t>注</w:t>
            </w:r>
            <w:r w:rsidRPr="00BE0DC2">
              <w:rPr>
                <w:rFonts w:ascii="Times New Roman" w:eastAsiaTheme="minorEastAsia" w:hAnsi="Times New Roman" w:cs="Times New Roman"/>
              </w:rPr>
              <w:t>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92191" w:rsidRPr="00BE0DC2" w:rsidRDefault="00592191">
            <w:pPr>
              <w:pStyle w:val="Default"/>
              <w:spacing w:line="360" w:lineRule="auto"/>
              <w:ind w:firstLineChars="200" w:firstLine="482"/>
              <w:jc w:val="right"/>
              <w:rPr>
                <w:rFonts w:ascii="Times New Roman" w:eastAsiaTheme="minorEastAsia" w:hAnsi="Times New Roman" w:cs="Times New Roman"/>
                <w:b/>
              </w:rPr>
            </w:pPr>
            <w:r w:rsidRPr="00BE0DC2">
              <w:rPr>
                <w:rFonts w:ascii="Times New Roman" w:eastAsiaTheme="minorEastAsia" w:hAnsi="Times New Roman" w:cs="Times New Roman"/>
                <w:b/>
              </w:rPr>
              <w:t>39,085,</w:t>
            </w:r>
            <w:r w:rsidR="00D67534" w:rsidRPr="00BE0DC2">
              <w:rPr>
                <w:rFonts w:ascii="Times New Roman" w:eastAsiaTheme="minorEastAsia" w:hAnsi="Times New Roman" w:cs="Times New Roman"/>
                <w:b/>
              </w:rPr>
              <w:t>8</w:t>
            </w:r>
            <w:r w:rsidR="00D67534">
              <w:rPr>
                <w:rFonts w:ascii="Times New Roman" w:eastAsiaTheme="minorEastAsia" w:hAnsi="Times New Roman" w:cs="Times New Roman" w:hint="eastAsia"/>
                <w:b/>
              </w:rPr>
              <w:t>61</w:t>
            </w:r>
            <w:r w:rsidRPr="00BE0DC2">
              <w:rPr>
                <w:rFonts w:ascii="Times New Roman" w:eastAsiaTheme="minorEastAsia" w:hAnsi="Times New Roman" w:cs="Times New Roman"/>
                <w:b/>
              </w:rPr>
              <w:t>.10</w:t>
            </w:r>
          </w:p>
        </w:tc>
      </w:tr>
    </w:tbl>
    <w:p w:rsidR="00592191" w:rsidRPr="00BE0DC2" w:rsidRDefault="00592191" w:rsidP="00594E9B">
      <w:pPr>
        <w:pStyle w:val="Default"/>
        <w:spacing w:line="360" w:lineRule="auto"/>
        <w:jc w:val="right"/>
        <w:rPr>
          <w:rFonts w:ascii="Times New Roman" w:eastAsiaTheme="minorEastAsia" w:hAnsi="Times New Roman" w:cs="Times New Roman"/>
        </w:rPr>
      </w:pPr>
    </w:p>
    <w:p w:rsidR="00592191" w:rsidRPr="00BE0DC2" w:rsidRDefault="00592191" w:rsidP="00594E9B">
      <w:pPr>
        <w:pStyle w:val="Default"/>
        <w:snapToGrid w:val="0"/>
        <w:spacing w:line="360" w:lineRule="auto"/>
        <w:ind w:firstLineChars="200" w:firstLine="480"/>
        <w:rPr>
          <w:rFonts w:ascii="Times New Roman" w:eastAsiaTheme="minorEastAsia" w:hAnsi="Times New Roman" w:cs="Times New Roman"/>
        </w:rPr>
      </w:pPr>
      <w:r w:rsidRPr="00BE0DC2">
        <w:rPr>
          <w:rFonts w:ascii="Times New Roman" w:eastAsiaTheme="minorEastAsia" w:hAnsi="Times New Roman" w:cs="Times New Roman"/>
        </w:rPr>
        <w:t>注：</w:t>
      </w:r>
      <w:r w:rsidRPr="00BE0DC2">
        <w:rPr>
          <w:rFonts w:ascii="Times New Roman" w:eastAsiaTheme="minorEastAsia" w:hAnsi="Times New Roman" w:cs="Times New Roman"/>
        </w:rPr>
        <w:t>1</w:t>
      </w:r>
      <w:r w:rsidRPr="00BE0DC2">
        <w:rPr>
          <w:rFonts w:ascii="Times New Roman" w:eastAsiaTheme="minorEastAsia" w:hAnsi="Times New Roman" w:cs="Times New Roman"/>
        </w:rPr>
        <w:t>、利息收入为暂以当前适用的利率预估计提的自</w:t>
      </w:r>
      <w:r w:rsidRPr="00BE0DC2">
        <w:rPr>
          <w:rFonts w:ascii="Times New Roman" w:eastAsiaTheme="minorEastAsia" w:hAnsi="Times New Roman" w:cs="Times New Roman"/>
        </w:rPr>
        <w:t>2018</w:t>
      </w:r>
      <w:r w:rsidRPr="00BE0DC2">
        <w:rPr>
          <w:rFonts w:ascii="Times New Roman" w:eastAsiaTheme="minorEastAsia" w:hAnsi="Times New Roman" w:cs="Times New Roman"/>
        </w:rPr>
        <w:t>年</w:t>
      </w:r>
      <w:r w:rsidRPr="00BE0DC2">
        <w:rPr>
          <w:rFonts w:ascii="Times New Roman" w:eastAsiaTheme="minorEastAsia" w:hAnsi="Times New Roman" w:cs="Times New Roman"/>
        </w:rPr>
        <w:t>3</w:t>
      </w:r>
      <w:r w:rsidRPr="00BE0DC2">
        <w:rPr>
          <w:rFonts w:ascii="Times New Roman" w:eastAsiaTheme="minorEastAsia" w:hAnsi="Times New Roman" w:cs="Times New Roman"/>
        </w:rPr>
        <w:t>月</w:t>
      </w:r>
      <w:r w:rsidRPr="00BE0DC2">
        <w:rPr>
          <w:rFonts w:ascii="Times New Roman" w:eastAsiaTheme="minorEastAsia" w:hAnsi="Times New Roman" w:cs="Times New Roman"/>
        </w:rPr>
        <w:t>7</w:t>
      </w:r>
      <w:r w:rsidRPr="00BE0DC2">
        <w:rPr>
          <w:rFonts w:ascii="Times New Roman" w:eastAsiaTheme="minorEastAsia" w:hAnsi="Times New Roman" w:cs="Times New Roman"/>
        </w:rPr>
        <w:t>日至</w:t>
      </w:r>
      <w:r w:rsidRPr="00BE0DC2">
        <w:rPr>
          <w:rFonts w:ascii="Times New Roman" w:eastAsiaTheme="minorEastAsia" w:hAnsi="Times New Roman" w:cs="Times New Roman"/>
        </w:rPr>
        <w:t>2018</w:t>
      </w:r>
      <w:r w:rsidRPr="00BE0DC2">
        <w:rPr>
          <w:rFonts w:ascii="Times New Roman" w:eastAsiaTheme="minorEastAsia" w:hAnsi="Times New Roman" w:cs="Times New Roman"/>
        </w:rPr>
        <w:t>年</w:t>
      </w:r>
      <w:r w:rsidRPr="00BE0DC2">
        <w:rPr>
          <w:rFonts w:ascii="Times New Roman" w:eastAsiaTheme="minorEastAsia" w:hAnsi="Times New Roman" w:cs="Times New Roman"/>
        </w:rPr>
        <w:t>4</w:t>
      </w:r>
      <w:r w:rsidRPr="00BE0DC2">
        <w:rPr>
          <w:rFonts w:ascii="Times New Roman" w:eastAsiaTheme="minorEastAsia" w:hAnsi="Times New Roman" w:cs="Times New Roman"/>
        </w:rPr>
        <w:t>月</w:t>
      </w:r>
      <w:r w:rsidRPr="00BE0DC2">
        <w:rPr>
          <w:rFonts w:ascii="Times New Roman" w:eastAsiaTheme="minorEastAsia" w:hAnsi="Times New Roman" w:cs="Times New Roman"/>
        </w:rPr>
        <w:t>16</w:t>
      </w:r>
      <w:r w:rsidRPr="00BE0DC2">
        <w:rPr>
          <w:rFonts w:ascii="Times New Roman" w:eastAsiaTheme="minorEastAsia" w:hAnsi="Times New Roman" w:cs="Times New Roman"/>
        </w:rPr>
        <w:t>日止清算期间的银行存款，结算备付金及存出保证金利息。</w:t>
      </w:r>
    </w:p>
    <w:p w:rsidR="00592191" w:rsidRPr="00BE0DC2" w:rsidRDefault="00592191" w:rsidP="00594E9B">
      <w:pPr>
        <w:pStyle w:val="Default"/>
        <w:snapToGrid w:val="0"/>
        <w:spacing w:line="360" w:lineRule="auto"/>
        <w:ind w:firstLineChars="200" w:firstLine="480"/>
        <w:rPr>
          <w:rFonts w:ascii="Times New Roman" w:eastAsiaTheme="minorEastAsia" w:hAnsi="Times New Roman" w:cs="Times New Roman"/>
        </w:rPr>
      </w:pPr>
      <w:r w:rsidRPr="00BE0DC2">
        <w:rPr>
          <w:rFonts w:ascii="Times New Roman" w:eastAsiaTheme="minorEastAsia" w:hAnsi="Times New Roman" w:cs="Times New Roman"/>
        </w:rPr>
        <w:t>2</w:t>
      </w:r>
      <w:r w:rsidRPr="00BE0DC2">
        <w:rPr>
          <w:rFonts w:ascii="Times New Roman" w:eastAsiaTheme="minorEastAsia" w:hAnsi="Times New Roman" w:cs="Times New Roman"/>
        </w:rPr>
        <w:t>、</w:t>
      </w:r>
      <w:r w:rsidRPr="00BE0DC2">
        <w:rPr>
          <w:rFonts w:ascii="Times New Roman" w:hAnsi="Times New Roman" w:cs="Times New Roman"/>
        </w:rPr>
        <w:t>股利收入为本基金</w:t>
      </w:r>
      <w:r w:rsidRPr="00BE0DC2">
        <w:rPr>
          <w:rFonts w:ascii="Times New Roman" w:hAnsi="Times New Roman" w:cs="Times New Roman"/>
        </w:rPr>
        <w:t>3</w:t>
      </w:r>
      <w:r w:rsidRPr="00BE0DC2">
        <w:rPr>
          <w:rFonts w:ascii="Times New Roman" w:hAnsi="Times New Roman" w:cs="Times New Roman"/>
        </w:rPr>
        <w:t>月</w:t>
      </w:r>
      <w:r w:rsidRPr="00BE0DC2">
        <w:rPr>
          <w:rFonts w:ascii="Times New Roman" w:hAnsi="Times New Roman" w:cs="Times New Roman"/>
        </w:rPr>
        <w:t>6</w:t>
      </w:r>
      <w:r w:rsidRPr="00BE0DC2">
        <w:rPr>
          <w:rFonts w:ascii="Times New Roman" w:hAnsi="Times New Roman" w:cs="Times New Roman"/>
        </w:rPr>
        <w:t>日（基金最后运作日）</w:t>
      </w:r>
      <w:r w:rsidR="00247FDB">
        <w:rPr>
          <w:rFonts w:ascii="Times New Roman" w:hAnsi="Times New Roman" w:cs="Times New Roman" w:hint="eastAsia"/>
        </w:rPr>
        <w:t>、</w:t>
      </w:r>
      <w:r w:rsidR="00247FDB">
        <w:rPr>
          <w:rFonts w:ascii="Times New Roman" w:hAnsi="Times New Roman" w:cs="Times New Roman" w:hint="eastAsia"/>
        </w:rPr>
        <w:t>4</w:t>
      </w:r>
      <w:r w:rsidR="00247FDB">
        <w:rPr>
          <w:rFonts w:ascii="Times New Roman" w:hAnsi="Times New Roman" w:cs="Times New Roman" w:hint="eastAsia"/>
        </w:rPr>
        <w:t>月</w:t>
      </w:r>
      <w:r w:rsidR="00247FDB">
        <w:rPr>
          <w:rFonts w:ascii="Times New Roman" w:hAnsi="Times New Roman" w:cs="Times New Roman" w:hint="eastAsia"/>
        </w:rPr>
        <w:t>4</w:t>
      </w:r>
      <w:r w:rsidR="00247FDB">
        <w:rPr>
          <w:rFonts w:ascii="Times New Roman" w:hAnsi="Times New Roman" w:cs="Times New Roman" w:hint="eastAsia"/>
        </w:rPr>
        <w:t>日</w:t>
      </w:r>
      <w:r w:rsidRPr="00BE0DC2">
        <w:rPr>
          <w:rFonts w:ascii="Times New Roman" w:hAnsi="Times New Roman" w:cs="Times New Roman"/>
        </w:rPr>
        <w:t>变现股票投资时，由中国证券登记结算有限责任公司深圳和上海分公司按规定于交易次日分别扣缴基金应缴纳的股息红利税。</w:t>
      </w:r>
    </w:p>
    <w:p w:rsidR="00592191" w:rsidRPr="00BE0DC2" w:rsidRDefault="00592191" w:rsidP="00594E9B">
      <w:pPr>
        <w:pStyle w:val="Default"/>
        <w:snapToGrid w:val="0"/>
        <w:spacing w:line="360" w:lineRule="auto"/>
        <w:ind w:firstLineChars="200" w:firstLine="480"/>
        <w:rPr>
          <w:rFonts w:ascii="Times New Roman" w:eastAsiaTheme="minorEastAsia" w:hAnsi="Times New Roman" w:cs="Times New Roman"/>
        </w:rPr>
      </w:pPr>
      <w:r w:rsidRPr="00BE0DC2">
        <w:rPr>
          <w:rFonts w:ascii="Times New Roman" w:eastAsiaTheme="minorEastAsia" w:hAnsi="Times New Roman" w:cs="Times New Roman"/>
        </w:rPr>
        <w:t>3</w:t>
      </w:r>
      <w:r w:rsidRPr="00BE0DC2">
        <w:rPr>
          <w:rFonts w:ascii="Times New Roman" w:eastAsiaTheme="minorEastAsia" w:hAnsi="Times New Roman" w:cs="Times New Roman"/>
        </w:rPr>
        <w:t>、本次清算相关的清算费为清算期间的银行划款手续费</w:t>
      </w:r>
      <w:r w:rsidRPr="00BE0DC2">
        <w:rPr>
          <w:rFonts w:ascii="Times New Roman" w:eastAsiaTheme="minorEastAsia" w:hAnsi="Times New Roman" w:cs="Times New Roman"/>
        </w:rPr>
        <w:t>75.00</w:t>
      </w:r>
      <w:r w:rsidRPr="00BE0DC2">
        <w:rPr>
          <w:rFonts w:ascii="Times New Roman" w:eastAsiaTheme="minorEastAsia" w:hAnsi="Times New Roman" w:cs="Times New Roman"/>
        </w:rPr>
        <w:t>元，由本基金</w:t>
      </w:r>
      <w:r w:rsidR="00E2411A">
        <w:rPr>
          <w:rFonts w:ascii="Times New Roman" w:eastAsiaTheme="minorEastAsia" w:hAnsi="Times New Roman" w:cs="Times New Roman" w:hint="eastAsia"/>
        </w:rPr>
        <w:t>基金</w:t>
      </w:r>
      <w:r w:rsidRPr="00BE0DC2">
        <w:rPr>
          <w:rFonts w:ascii="Times New Roman" w:eastAsiaTheme="minorEastAsia" w:hAnsi="Times New Roman" w:cs="Times New Roman"/>
        </w:rPr>
        <w:t>份额持有人承担，从基金财产中支付。</w:t>
      </w:r>
    </w:p>
    <w:p w:rsidR="00592191" w:rsidRPr="00BE0DC2" w:rsidRDefault="00592191" w:rsidP="00594E9B">
      <w:pPr>
        <w:pStyle w:val="Default"/>
        <w:snapToGrid w:val="0"/>
        <w:spacing w:line="360" w:lineRule="auto"/>
        <w:ind w:firstLineChars="200" w:firstLine="480"/>
        <w:rPr>
          <w:rFonts w:ascii="Times New Roman" w:eastAsiaTheme="minorEastAsia" w:hAnsi="Times New Roman" w:cs="Times New Roman"/>
        </w:rPr>
      </w:pPr>
      <w:r w:rsidRPr="00BE0DC2">
        <w:rPr>
          <w:rFonts w:ascii="Times New Roman" w:eastAsiaTheme="minorEastAsia" w:hAnsi="Times New Roman" w:cs="Times New Roman"/>
        </w:rPr>
        <w:t>4</w:t>
      </w:r>
      <w:r w:rsidRPr="00BE0DC2">
        <w:rPr>
          <w:rFonts w:ascii="Times New Roman" w:eastAsiaTheme="minorEastAsia" w:hAnsi="Times New Roman" w:cs="Times New Roman"/>
        </w:rPr>
        <w:t>、清算期间发生的预提费用为预提上市年费，</w:t>
      </w:r>
      <w:r w:rsidRPr="00BE0DC2">
        <w:rPr>
          <w:rFonts w:ascii="Times New Roman" w:eastAsiaTheme="minorEastAsia" w:hAnsi="Times New Roman" w:cs="Times New Roman"/>
        </w:rPr>
        <w:t>2018</w:t>
      </w:r>
      <w:r w:rsidRPr="00BE0DC2">
        <w:rPr>
          <w:rFonts w:ascii="Times New Roman" w:eastAsiaTheme="minorEastAsia" w:hAnsi="Times New Roman" w:cs="Times New Roman"/>
        </w:rPr>
        <w:t>年</w:t>
      </w:r>
      <w:r w:rsidRPr="00BE0DC2">
        <w:rPr>
          <w:rFonts w:ascii="Times New Roman" w:eastAsiaTheme="minorEastAsia" w:hAnsi="Times New Roman" w:cs="Times New Roman"/>
        </w:rPr>
        <w:t>1</w:t>
      </w:r>
      <w:r w:rsidRPr="00BE0DC2">
        <w:rPr>
          <w:rFonts w:ascii="Times New Roman" w:eastAsiaTheme="minorEastAsia" w:hAnsi="Times New Roman" w:cs="Times New Roman"/>
        </w:rPr>
        <w:t>月</w:t>
      </w:r>
      <w:r w:rsidRPr="00BE0DC2">
        <w:rPr>
          <w:rFonts w:ascii="Times New Roman" w:eastAsiaTheme="minorEastAsia" w:hAnsi="Times New Roman" w:cs="Times New Roman"/>
        </w:rPr>
        <w:t>1</w:t>
      </w:r>
      <w:r w:rsidRPr="00BE0DC2">
        <w:rPr>
          <w:rFonts w:ascii="Times New Roman" w:eastAsiaTheme="minorEastAsia" w:hAnsi="Times New Roman" w:cs="Times New Roman"/>
        </w:rPr>
        <w:t>日至</w:t>
      </w:r>
      <w:r w:rsidRPr="00BE0DC2">
        <w:rPr>
          <w:rFonts w:ascii="Times New Roman" w:eastAsiaTheme="minorEastAsia" w:hAnsi="Times New Roman" w:cs="Times New Roman"/>
        </w:rPr>
        <w:t>3</w:t>
      </w:r>
      <w:r w:rsidRPr="00BE0DC2">
        <w:rPr>
          <w:rFonts w:ascii="Times New Roman" w:eastAsiaTheme="minorEastAsia" w:hAnsi="Times New Roman" w:cs="Times New Roman"/>
        </w:rPr>
        <w:t>月</w:t>
      </w:r>
      <w:r w:rsidRPr="00BE0DC2">
        <w:rPr>
          <w:rFonts w:ascii="Times New Roman" w:eastAsiaTheme="minorEastAsia" w:hAnsi="Times New Roman" w:cs="Times New Roman"/>
        </w:rPr>
        <w:t>6</w:t>
      </w:r>
      <w:r w:rsidRPr="00BE0DC2">
        <w:rPr>
          <w:rFonts w:ascii="Times New Roman" w:eastAsiaTheme="minorEastAsia" w:hAnsi="Times New Roman" w:cs="Times New Roman"/>
        </w:rPr>
        <w:t>日预提上市年费</w:t>
      </w:r>
      <w:r w:rsidRPr="00BE0DC2">
        <w:rPr>
          <w:rFonts w:ascii="Times New Roman" w:eastAsiaTheme="minorEastAsia" w:hAnsi="Times New Roman" w:cs="Times New Roman"/>
        </w:rPr>
        <w:t>10,967.74</w:t>
      </w:r>
      <w:r w:rsidRPr="00BE0DC2">
        <w:rPr>
          <w:rFonts w:ascii="Times New Roman" w:eastAsiaTheme="minorEastAsia" w:hAnsi="Times New Roman" w:cs="Times New Roman"/>
        </w:rPr>
        <w:t>元，</w:t>
      </w:r>
      <w:r w:rsidRPr="00BE0DC2">
        <w:rPr>
          <w:rFonts w:ascii="Times New Roman" w:eastAsiaTheme="minorEastAsia" w:hAnsi="Times New Roman" w:cs="Times New Roman"/>
        </w:rPr>
        <w:t>2018</w:t>
      </w:r>
      <w:r w:rsidRPr="00BE0DC2">
        <w:rPr>
          <w:rFonts w:ascii="Times New Roman" w:eastAsiaTheme="minorEastAsia" w:hAnsi="Times New Roman" w:cs="Times New Roman"/>
        </w:rPr>
        <w:t>年</w:t>
      </w:r>
      <w:r w:rsidRPr="00BE0DC2">
        <w:rPr>
          <w:rFonts w:ascii="Times New Roman" w:eastAsiaTheme="minorEastAsia" w:hAnsi="Times New Roman" w:cs="Times New Roman"/>
        </w:rPr>
        <w:t>3</w:t>
      </w:r>
      <w:r w:rsidRPr="00BE0DC2">
        <w:rPr>
          <w:rFonts w:ascii="Times New Roman" w:eastAsiaTheme="minorEastAsia" w:hAnsi="Times New Roman" w:cs="Times New Roman"/>
        </w:rPr>
        <w:t>月</w:t>
      </w:r>
      <w:r w:rsidRPr="00BE0DC2">
        <w:rPr>
          <w:rFonts w:ascii="Times New Roman" w:eastAsiaTheme="minorEastAsia" w:hAnsi="Times New Roman" w:cs="Times New Roman"/>
        </w:rPr>
        <w:t>7</w:t>
      </w:r>
      <w:r w:rsidRPr="00BE0DC2">
        <w:rPr>
          <w:rFonts w:ascii="Times New Roman" w:eastAsiaTheme="minorEastAsia" w:hAnsi="Times New Roman" w:cs="Times New Roman"/>
        </w:rPr>
        <w:t>日至</w:t>
      </w:r>
      <w:r w:rsidRPr="00BE0DC2">
        <w:rPr>
          <w:rFonts w:ascii="Times New Roman" w:eastAsiaTheme="minorEastAsia" w:hAnsi="Times New Roman" w:cs="Times New Roman"/>
        </w:rPr>
        <w:t>3</w:t>
      </w:r>
      <w:r w:rsidRPr="00BE0DC2">
        <w:rPr>
          <w:rFonts w:ascii="Times New Roman" w:eastAsiaTheme="minorEastAsia" w:hAnsi="Times New Roman" w:cs="Times New Roman"/>
        </w:rPr>
        <w:t>月</w:t>
      </w:r>
      <w:r w:rsidRPr="00BE0DC2">
        <w:rPr>
          <w:rFonts w:ascii="Times New Roman" w:eastAsiaTheme="minorEastAsia" w:hAnsi="Times New Roman" w:cs="Times New Roman"/>
        </w:rPr>
        <w:t>31</w:t>
      </w:r>
      <w:r w:rsidRPr="00BE0DC2">
        <w:rPr>
          <w:rFonts w:ascii="Times New Roman" w:eastAsiaTheme="minorEastAsia" w:hAnsi="Times New Roman" w:cs="Times New Roman"/>
        </w:rPr>
        <w:t>日预提上市年费</w:t>
      </w:r>
      <w:r w:rsidRPr="00BE0DC2">
        <w:rPr>
          <w:rFonts w:ascii="Times New Roman" w:eastAsiaTheme="minorEastAsia" w:hAnsi="Times New Roman" w:cs="Times New Roman"/>
        </w:rPr>
        <w:t>4,032.2</w:t>
      </w:r>
      <w:r w:rsidR="00B222F7">
        <w:rPr>
          <w:rFonts w:ascii="Times New Roman" w:eastAsiaTheme="minorEastAsia" w:hAnsi="Times New Roman" w:cs="Times New Roman" w:hint="eastAsia"/>
        </w:rPr>
        <w:t>6</w:t>
      </w:r>
      <w:r w:rsidRPr="00BE0DC2">
        <w:rPr>
          <w:rFonts w:ascii="Times New Roman" w:eastAsiaTheme="minorEastAsia" w:hAnsi="Times New Roman" w:cs="Times New Roman"/>
        </w:rPr>
        <w:t>元，共</w:t>
      </w:r>
      <w:r w:rsidRPr="00BE0DC2">
        <w:rPr>
          <w:rFonts w:ascii="Times New Roman" w:eastAsiaTheme="minorEastAsia" w:hAnsi="Times New Roman" w:cs="Times New Roman"/>
        </w:rPr>
        <w:t>15,000.00</w:t>
      </w:r>
      <w:r w:rsidRPr="00BE0DC2">
        <w:rPr>
          <w:rFonts w:ascii="Times New Roman" w:eastAsiaTheme="minorEastAsia" w:hAnsi="Times New Roman" w:cs="Times New Roman"/>
        </w:rPr>
        <w:t>元，该款项已于</w:t>
      </w:r>
      <w:r w:rsidRPr="00BE0DC2">
        <w:rPr>
          <w:rFonts w:ascii="Times New Roman" w:eastAsiaTheme="minorEastAsia" w:hAnsi="Times New Roman" w:cs="Times New Roman"/>
        </w:rPr>
        <w:t>2018</w:t>
      </w:r>
      <w:r w:rsidRPr="00BE0DC2">
        <w:rPr>
          <w:rFonts w:ascii="Times New Roman" w:eastAsiaTheme="minorEastAsia" w:hAnsi="Times New Roman" w:cs="Times New Roman"/>
        </w:rPr>
        <w:t>年</w:t>
      </w:r>
      <w:r w:rsidRPr="00BE0DC2">
        <w:rPr>
          <w:rFonts w:ascii="Times New Roman" w:eastAsiaTheme="minorEastAsia" w:hAnsi="Times New Roman" w:cs="Times New Roman"/>
        </w:rPr>
        <w:t>3</w:t>
      </w:r>
      <w:r w:rsidRPr="00BE0DC2">
        <w:rPr>
          <w:rFonts w:ascii="Times New Roman" w:eastAsiaTheme="minorEastAsia" w:hAnsi="Times New Roman" w:cs="Times New Roman"/>
        </w:rPr>
        <w:t>月</w:t>
      </w:r>
      <w:r w:rsidRPr="00BE0DC2">
        <w:rPr>
          <w:rFonts w:ascii="Times New Roman" w:eastAsiaTheme="minorEastAsia" w:hAnsi="Times New Roman" w:cs="Times New Roman"/>
        </w:rPr>
        <w:t>15</w:t>
      </w:r>
      <w:r w:rsidRPr="00BE0DC2">
        <w:rPr>
          <w:rFonts w:ascii="Times New Roman" w:eastAsiaTheme="minorEastAsia" w:hAnsi="Times New Roman" w:cs="Times New Roman"/>
        </w:rPr>
        <w:t>日支付给</w:t>
      </w:r>
      <w:r w:rsidRPr="00BE0DC2">
        <w:rPr>
          <w:rFonts w:ascii="Times New Roman" w:eastAsiaTheme="minorEastAsia" w:hAnsi="Times New Roman" w:cs="Times New Roman"/>
          <w:color w:val="auto"/>
        </w:rPr>
        <w:t>深圳证券交易所</w:t>
      </w:r>
      <w:r w:rsidRPr="00BE0DC2">
        <w:rPr>
          <w:rFonts w:ascii="Times New Roman" w:eastAsiaTheme="minorEastAsia" w:hAnsi="Times New Roman" w:cs="Times New Roman"/>
        </w:rPr>
        <w:t>。</w:t>
      </w:r>
    </w:p>
    <w:p w:rsidR="008C1DAB" w:rsidRPr="00BE0DC2" w:rsidRDefault="00592191" w:rsidP="00594E9B">
      <w:pPr>
        <w:pStyle w:val="Default"/>
        <w:snapToGrid w:val="0"/>
        <w:spacing w:line="360" w:lineRule="auto"/>
        <w:ind w:firstLineChars="200" w:firstLine="480"/>
        <w:rPr>
          <w:rFonts w:ascii="Times New Roman" w:eastAsiaTheme="minorEastAsia" w:hAnsi="Times New Roman" w:cs="Times New Roman"/>
        </w:rPr>
      </w:pPr>
      <w:r w:rsidRPr="00BE0DC2">
        <w:rPr>
          <w:rFonts w:ascii="Times New Roman" w:eastAsiaTheme="minorEastAsia" w:hAnsi="Times New Roman" w:cs="Times New Roman"/>
        </w:rPr>
        <w:t>5</w:t>
      </w:r>
      <w:r w:rsidRPr="00BE0DC2">
        <w:rPr>
          <w:rFonts w:ascii="Times New Roman" w:eastAsiaTheme="minorEastAsia" w:hAnsi="Times New Roman" w:cs="Times New Roman"/>
        </w:rPr>
        <w:t>、本基金于清算期间卖出股票资产（复牌），产生股票交易费用</w:t>
      </w:r>
      <w:r w:rsidRPr="00BE0DC2">
        <w:rPr>
          <w:rFonts w:ascii="Times New Roman" w:eastAsiaTheme="minorEastAsia" w:hAnsi="Times New Roman" w:cs="Times New Roman"/>
        </w:rPr>
        <w:t>827.81</w:t>
      </w:r>
      <w:r w:rsidRPr="00BE0DC2">
        <w:rPr>
          <w:rFonts w:ascii="Times New Roman" w:eastAsiaTheme="minorEastAsia" w:hAnsi="Times New Roman" w:cs="Times New Roman"/>
        </w:rPr>
        <w:t>元，投资损失为</w:t>
      </w:r>
      <w:r w:rsidRPr="00BE0DC2">
        <w:rPr>
          <w:rFonts w:ascii="Times New Roman" w:eastAsiaTheme="minorEastAsia" w:hAnsi="Times New Roman" w:cs="Times New Roman"/>
        </w:rPr>
        <w:t>49,792.44</w:t>
      </w:r>
      <w:r w:rsidRPr="00BE0DC2">
        <w:rPr>
          <w:rFonts w:ascii="Times New Roman" w:eastAsiaTheme="minorEastAsia" w:hAnsi="Times New Roman" w:cs="Times New Roman"/>
        </w:rPr>
        <w:t>元，根据</w:t>
      </w:r>
      <w:r w:rsidR="008C146B" w:rsidRPr="00BE0DC2">
        <w:rPr>
          <w:rFonts w:ascii="Times New Roman" w:eastAsiaTheme="minorEastAsia" w:hAnsi="Times New Roman" w:cs="Times New Roman"/>
        </w:rPr>
        <w:t>《景顺长城基金管理有限公司关于景顺长城沪深</w:t>
      </w:r>
      <w:r w:rsidR="008C146B" w:rsidRPr="00BE0DC2">
        <w:rPr>
          <w:rFonts w:ascii="Times New Roman" w:eastAsiaTheme="minorEastAsia" w:hAnsi="Times New Roman" w:cs="Times New Roman"/>
        </w:rPr>
        <w:t>300</w:t>
      </w:r>
      <w:r w:rsidR="008C146B" w:rsidRPr="00BE0DC2">
        <w:rPr>
          <w:rFonts w:ascii="Times New Roman" w:eastAsiaTheme="minorEastAsia" w:hAnsi="Times New Roman" w:cs="Times New Roman"/>
        </w:rPr>
        <w:t>等权重交易型开放式指数证券投资基金基金份额持有人大会表决结果暨决议生效的公告》</w:t>
      </w:r>
      <w:r w:rsidRPr="00BE0DC2">
        <w:rPr>
          <w:rFonts w:ascii="Times New Roman" w:eastAsiaTheme="minorEastAsia" w:hAnsi="Times New Roman" w:cs="Times New Roman"/>
        </w:rPr>
        <w:t>，本基金清算期间处置股票投资产生的费用和损失</w:t>
      </w:r>
      <w:r w:rsidRPr="00BE0DC2">
        <w:rPr>
          <w:rFonts w:ascii="Times New Roman" w:hAnsi="Times New Roman" w:cs="Times New Roman"/>
        </w:rPr>
        <w:t>由基金管理人景顺长城基金管理有限公司承担，</w:t>
      </w:r>
      <w:r w:rsidRPr="00BE0DC2">
        <w:rPr>
          <w:rFonts w:ascii="Times New Roman" w:eastAsiaTheme="minorEastAsia" w:hAnsi="Times New Roman" w:cs="Times New Roman"/>
        </w:rPr>
        <w:t>基金管理人将于剩余财产划付日前统一将该款项划入基金账户，</w:t>
      </w:r>
      <w:r w:rsidRPr="00BE0DC2">
        <w:rPr>
          <w:rFonts w:ascii="Times New Roman" w:hAnsi="Times New Roman" w:cs="Times New Roman"/>
        </w:rPr>
        <w:t>在此之前暂时挂账但不会减少基金的净资产</w:t>
      </w:r>
      <w:r w:rsidRPr="00BE0DC2">
        <w:rPr>
          <w:rFonts w:ascii="Times New Roman" w:eastAsiaTheme="minorEastAsia" w:hAnsi="Times New Roman" w:cs="Times New Roman"/>
        </w:rPr>
        <w:t>。</w:t>
      </w:r>
    </w:p>
    <w:p w:rsidR="00592191" w:rsidRPr="00BE0DC2" w:rsidRDefault="00592191" w:rsidP="00594E9B">
      <w:pPr>
        <w:adjustRightInd w:val="0"/>
        <w:snapToGrid w:val="0"/>
        <w:spacing w:line="360" w:lineRule="auto"/>
        <w:ind w:firstLineChars="200" w:firstLine="480"/>
        <w:jc w:val="left"/>
        <w:rPr>
          <w:rFonts w:ascii="Times New Roman" w:hAnsi="Times New Roman" w:cs="Times New Roman"/>
          <w:sz w:val="24"/>
          <w:szCs w:val="24"/>
        </w:rPr>
      </w:pPr>
      <w:r w:rsidRPr="00BE0DC2">
        <w:rPr>
          <w:rFonts w:ascii="Times New Roman" w:hAnsi="Times New Roman" w:cs="Times New Roman"/>
          <w:color w:val="000000"/>
          <w:kern w:val="0"/>
          <w:sz w:val="24"/>
          <w:szCs w:val="24"/>
        </w:rPr>
        <w:t>6</w:t>
      </w:r>
      <w:r w:rsidRPr="00BE0DC2">
        <w:rPr>
          <w:rFonts w:ascii="Times New Roman" w:hAnsi="Times New Roman" w:cs="Times New Roman"/>
          <w:color w:val="000000"/>
          <w:kern w:val="0"/>
          <w:sz w:val="24"/>
          <w:szCs w:val="24"/>
        </w:rPr>
        <w:t>、</w:t>
      </w:r>
      <w:r w:rsidRPr="00BE0DC2">
        <w:rPr>
          <w:rFonts w:ascii="Times New Roman" w:hAnsi="Times New Roman" w:cs="Times New Roman"/>
          <w:sz w:val="24"/>
          <w:szCs w:val="24"/>
        </w:rPr>
        <w:t>截止</w:t>
      </w:r>
      <w:r w:rsidRPr="00BE0DC2">
        <w:rPr>
          <w:rFonts w:ascii="Times New Roman" w:hAnsi="Times New Roman" w:cs="Times New Roman"/>
          <w:sz w:val="24"/>
          <w:szCs w:val="24"/>
        </w:rPr>
        <w:t>2018</w:t>
      </w:r>
      <w:r w:rsidRPr="00BE0DC2">
        <w:rPr>
          <w:rFonts w:ascii="Times New Roman" w:hAnsi="Times New Roman" w:cs="Times New Roman"/>
          <w:sz w:val="24"/>
          <w:szCs w:val="24"/>
        </w:rPr>
        <w:t>年</w:t>
      </w:r>
      <w:r w:rsidRPr="00BE0DC2">
        <w:rPr>
          <w:rFonts w:ascii="Times New Roman" w:hAnsi="Times New Roman" w:cs="Times New Roman"/>
          <w:sz w:val="24"/>
          <w:szCs w:val="24"/>
        </w:rPr>
        <w:t>4</w:t>
      </w:r>
      <w:r w:rsidRPr="00BE0DC2">
        <w:rPr>
          <w:rFonts w:ascii="Times New Roman" w:hAnsi="Times New Roman" w:cs="Times New Roman"/>
          <w:sz w:val="24"/>
          <w:szCs w:val="24"/>
        </w:rPr>
        <w:t>月</w:t>
      </w:r>
      <w:r w:rsidRPr="00BE0DC2">
        <w:rPr>
          <w:rFonts w:ascii="Times New Roman" w:hAnsi="Times New Roman" w:cs="Times New Roman"/>
          <w:sz w:val="24"/>
          <w:szCs w:val="24"/>
        </w:rPr>
        <w:t>16</w:t>
      </w:r>
      <w:r w:rsidRPr="00BE0DC2">
        <w:rPr>
          <w:rFonts w:ascii="Times New Roman" w:hAnsi="Times New Roman" w:cs="Times New Roman"/>
          <w:sz w:val="24"/>
          <w:szCs w:val="24"/>
        </w:rPr>
        <w:t>日本</w:t>
      </w:r>
      <w:r w:rsidR="003205D3">
        <w:rPr>
          <w:rFonts w:ascii="Times New Roman" w:hAnsi="Times New Roman" w:cs="Times New Roman" w:hint="eastAsia"/>
          <w:sz w:val="24"/>
          <w:szCs w:val="24"/>
        </w:rPr>
        <w:t>基</w:t>
      </w:r>
      <w:r w:rsidRPr="00BE0DC2">
        <w:rPr>
          <w:rFonts w:ascii="Times New Roman" w:hAnsi="Times New Roman" w:cs="Times New Roman"/>
          <w:sz w:val="24"/>
          <w:szCs w:val="24"/>
        </w:rPr>
        <w:t>金的净</w:t>
      </w:r>
      <w:r w:rsidR="00AE53EC" w:rsidRPr="00AE53EC">
        <w:rPr>
          <w:rFonts w:ascii="Times New Roman" w:hAnsi="Times New Roman" w:cs="Times New Roman" w:hint="eastAsia"/>
          <w:sz w:val="24"/>
          <w:szCs w:val="24"/>
        </w:rPr>
        <w:t>资</w:t>
      </w:r>
      <w:r w:rsidRPr="00BE0DC2">
        <w:rPr>
          <w:rFonts w:ascii="Times New Roman" w:hAnsi="Times New Roman" w:cs="Times New Roman"/>
          <w:sz w:val="24"/>
          <w:szCs w:val="24"/>
        </w:rPr>
        <w:t>产情况如截止当日的资产负债表所示：</w:t>
      </w:r>
    </w:p>
    <w:p w:rsidR="00592191" w:rsidRPr="00BE0DC2" w:rsidRDefault="00592191" w:rsidP="00594E9B">
      <w:pPr>
        <w:adjustRightInd w:val="0"/>
        <w:spacing w:line="360" w:lineRule="auto"/>
        <w:ind w:firstLineChars="200" w:firstLine="480"/>
        <w:rPr>
          <w:rFonts w:ascii="Times New Roman" w:hAnsi="Times New Roman" w:cs="Times New Roman"/>
          <w:color w:val="000000"/>
          <w:sz w:val="24"/>
          <w:szCs w:val="24"/>
        </w:rPr>
      </w:pPr>
      <w:r w:rsidRPr="00BE0DC2">
        <w:rPr>
          <w:rFonts w:ascii="Times New Roman" w:hAnsi="Times New Roman" w:cs="Times New Roman"/>
          <w:sz w:val="24"/>
          <w:szCs w:val="24"/>
        </w:rPr>
        <w:t>会计主体：景顺长城沪深</w:t>
      </w:r>
      <w:r w:rsidRPr="00BE0DC2">
        <w:rPr>
          <w:rFonts w:ascii="Times New Roman" w:hAnsi="Times New Roman" w:cs="Times New Roman"/>
          <w:sz w:val="24"/>
          <w:szCs w:val="24"/>
        </w:rPr>
        <w:t>300</w:t>
      </w:r>
      <w:r w:rsidRPr="00BE0DC2">
        <w:rPr>
          <w:rFonts w:ascii="Times New Roman" w:hAnsi="Times New Roman" w:cs="Times New Roman"/>
          <w:sz w:val="24"/>
          <w:szCs w:val="24"/>
        </w:rPr>
        <w:t>等权重交易型开放式指数证券投资基金</w:t>
      </w:r>
    </w:p>
    <w:p w:rsidR="008C1DAB" w:rsidRPr="00BE0DC2" w:rsidRDefault="00592191" w:rsidP="00594E9B">
      <w:pPr>
        <w:adjustRightInd w:val="0"/>
        <w:snapToGrid w:val="0"/>
        <w:spacing w:line="360" w:lineRule="auto"/>
        <w:ind w:firstLineChars="200" w:firstLine="480"/>
        <w:rPr>
          <w:rFonts w:ascii="Times New Roman" w:hAnsi="Times New Roman" w:cs="Times New Roman"/>
          <w:color w:val="000000"/>
          <w:sz w:val="24"/>
          <w:szCs w:val="24"/>
        </w:rPr>
      </w:pPr>
      <w:r w:rsidRPr="00BE0DC2">
        <w:rPr>
          <w:rFonts w:ascii="Times New Roman" w:hAnsi="Times New Roman" w:cs="Times New Roman"/>
          <w:color w:val="000000"/>
          <w:sz w:val="24"/>
          <w:szCs w:val="24"/>
        </w:rPr>
        <w:t>报告截止日：</w:t>
      </w:r>
      <w:r w:rsidRPr="00BE0DC2">
        <w:rPr>
          <w:rFonts w:ascii="Times New Roman" w:hAnsi="Times New Roman" w:cs="Times New Roman"/>
          <w:color w:val="000000"/>
          <w:sz w:val="24"/>
          <w:szCs w:val="24"/>
        </w:rPr>
        <w:t>2018</w:t>
      </w:r>
      <w:r w:rsidRPr="00BE0DC2">
        <w:rPr>
          <w:rFonts w:ascii="Times New Roman" w:hAnsi="Times New Roman" w:cs="Times New Roman"/>
          <w:color w:val="000000"/>
          <w:sz w:val="24"/>
          <w:szCs w:val="24"/>
        </w:rPr>
        <w:t>年</w:t>
      </w:r>
      <w:r w:rsidRPr="00BE0DC2">
        <w:rPr>
          <w:rFonts w:ascii="Times New Roman" w:hAnsi="Times New Roman" w:cs="Times New Roman"/>
          <w:color w:val="000000"/>
          <w:sz w:val="24"/>
          <w:szCs w:val="24"/>
        </w:rPr>
        <w:t>4</w:t>
      </w:r>
      <w:r w:rsidRPr="00BE0DC2">
        <w:rPr>
          <w:rFonts w:ascii="Times New Roman" w:hAnsi="Times New Roman" w:cs="Times New Roman"/>
          <w:color w:val="000000"/>
          <w:sz w:val="24"/>
          <w:szCs w:val="24"/>
        </w:rPr>
        <w:t>月</w:t>
      </w:r>
      <w:r w:rsidRPr="00BE0DC2">
        <w:rPr>
          <w:rFonts w:ascii="Times New Roman" w:hAnsi="Times New Roman" w:cs="Times New Roman"/>
          <w:color w:val="000000"/>
          <w:sz w:val="24"/>
          <w:szCs w:val="24"/>
        </w:rPr>
        <w:t>16</w:t>
      </w:r>
      <w:r w:rsidRPr="00BE0DC2">
        <w:rPr>
          <w:rFonts w:ascii="Times New Roman" w:hAnsi="Times New Roman" w:cs="Times New Roman"/>
          <w:color w:val="000000"/>
          <w:sz w:val="24"/>
          <w:szCs w:val="24"/>
        </w:rPr>
        <w:t>日</w:t>
      </w:r>
    </w:p>
    <w:p w:rsidR="008C1DAB" w:rsidRPr="00BE0DC2" w:rsidRDefault="008C1DAB" w:rsidP="00594E9B">
      <w:pPr>
        <w:adjustRightInd w:val="0"/>
        <w:snapToGrid w:val="0"/>
        <w:spacing w:line="360" w:lineRule="auto"/>
        <w:ind w:firstLineChars="200" w:firstLine="480"/>
        <w:rPr>
          <w:rFonts w:ascii="Times New Roman" w:hAnsi="Times New Roman" w:cs="Times New Roman"/>
          <w:color w:val="000000"/>
          <w:sz w:val="24"/>
          <w:szCs w:val="24"/>
        </w:rPr>
      </w:pPr>
      <w:r w:rsidRPr="00BE0DC2">
        <w:rPr>
          <w:rFonts w:ascii="Times New Roman" w:hAnsi="Times New Roman" w:cs="Times New Roman"/>
          <w:color w:val="000000"/>
          <w:sz w:val="24"/>
          <w:szCs w:val="24"/>
        </w:rPr>
        <w:t>单位：人民币元</w:t>
      </w:r>
    </w:p>
    <w:tbl>
      <w:tblPr>
        <w:tblW w:w="837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tblPr>
      <w:tblGrid>
        <w:gridCol w:w="3660"/>
        <w:gridCol w:w="4717"/>
      </w:tblGrid>
      <w:tr w:rsidR="00592191" w:rsidRPr="00BE0DC2" w:rsidTr="00592191">
        <w:trPr>
          <w:trHeight w:val="270"/>
        </w:trPr>
        <w:tc>
          <w:tcPr>
            <w:tcW w:w="3660" w:type="dxa"/>
            <w:tcBorders>
              <w:top w:val="single" w:sz="4" w:space="0" w:color="auto"/>
              <w:left w:val="single" w:sz="4" w:space="0" w:color="auto"/>
              <w:bottom w:val="single" w:sz="4" w:space="0" w:color="auto"/>
              <w:right w:val="single" w:sz="4" w:space="0" w:color="auto"/>
            </w:tcBorders>
            <w:shd w:val="clear" w:color="000000" w:fill="auto"/>
            <w:noWrap/>
            <w:hideMark/>
          </w:tcPr>
          <w:p w:rsidR="00592191" w:rsidRPr="00BE0DC2" w:rsidRDefault="00592191" w:rsidP="00594E9B">
            <w:pPr>
              <w:widowControl/>
              <w:adjustRightInd w:val="0"/>
              <w:spacing w:line="360" w:lineRule="auto"/>
              <w:jc w:val="center"/>
              <w:rPr>
                <w:rFonts w:ascii="Times New Roman" w:hAnsi="Times New Roman" w:cs="Times New Roman"/>
                <w:b/>
                <w:bCs/>
                <w:color w:val="000000"/>
                <w:kern w:val="0"/>
                <w:sz w:val="24"/>
                <w:szCs w:val="24"/>
              </w:rPr>
            </w:pPr>
            <w:r w:rsidRPr="00BE0DC2">
              <w:rPr>
                <w:rFonts w:ascii="Times New Roman" w:hAnsi="Times New Roman" w:cs="Times New Roman"/>
                <w:b/>
                <w:bCs/>
                <w:color w:val="000000"/>
                <w:kern w:val="0"/>
                <w:sz w:val="24"/>
                <w:szCs w:val="24"/>
              </w:rPr>
              <w:t>资产</w:t>
            </w:r>
          </w:p>
        </w:tc>
        <w:tc>
          <w:tcPr>
            <w:tcW w:w="471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D0F3F" w:rsidRDefault="00592191" w:rsidP="009C2E4B">
            <w:pPr>
              <w:adjustRightInd w:val="0"/>
              <w:spacing w:line="360" w:lineRule="auto"/>
              <w:jc w:val="center"/>
              <w:rPr>
                <w:rFonts w:ascii="Times New Roman" w:hAnsi="Times New Roman" w:cs="Times New Roman"/>
                <w:b/>
                <w:color w:val="000000"/>
                <w:kern w:val="0"/>
                <w:sz w:val="24"/>
                <w:szCs w:val="24"/>
              </w:rPr>
            </w:pPr>
            <w:r w:rsidRPr="00BE0DC2">
              <w:rPr>
                <w:rFonts w:ascii="Times New Roman" w:hAnsi="Times New Roman" w:cs="Times New Roman"/>
                <w:b/>
                <w:color w:val="000000"/>
                <w:kern w:val="0"/>
                <w:sz w:val="24"/>
                <w:szCs w:val="24"/>
              </w:rPr>
              <w:t>本期末</w:t>
            </w:r>
          </w:p>
          <w:p w:rsidR="00592191" w:rsidRPr="00BE0DC2" w:rsidRDefault="00592191" w:rsidP="00594E9B">
            <w:pPr>
              <w:widowControl/>
              <w:adjustRightInd w:val="0"/>
              <w:spacing w:line="360" w:lineRule="auto"/>
              <w:jc w:val="center"/>
              <w:rPr>
                <w:rFonts w:ascii="Times New Roman" w:hAnsi="Times New Roman" w:cs="Times New Roman"/>
                <w:b/>
                <w:color w:val="000000"/>
                <w:kern w:val="0"/>
                <w:sz w:val="24"/>
                <w:szCs w:val="24"/>
              </w:rPr>
            </w:pPr>
            <w:r w:rsidRPr="00BE0DC2">
              <w:rPr>
                <w:rFonts w:ascii="Times New Roman" w:hAnsi="Times New Roman" w:cs="Times New Roman"/>
                <w:b/>
                <w:color w:val="000000"/>
                <w:kern w:val="0"/>
                <w:sz w:val="24"/>
                <w:szCs w:val="24"/>
              </w:rPr>
              <w:t>2018</w:t>
            </w:r>
            <w:r w:rsidRPr="00BE0DC2">
              <w:rPr>
                <w:rFonts w:ascii="Times New Roman" w:hAnsi="Times New Roman" w:cs="Times New Roman"/>
                <w:b/>
                <w:color w:val="000000"/>
                <w:kern w:val="0"/>
                <w:sz w:val="24"/>
                <w:szCs w:val="24"/>
              </w:rPr>
              <w:t>年</w:t>
            </w:r>
            <w:r w:rsidRPr="00BE0DC2">
              <w:rPr>
                <w:rFonts w:ascii="Times New Roman" w:hAnsi="Times New Roman" w:cs="Times New Roman"/>
                <w:b/>
                <w:color w:val="000000"/>
                <w:kern w:val="0"/>
                <w:sz w:val="24"/>
                <w:szCs w:val="24"/>
              </w:rPr>
              <w:t>4</w:t>
            </w:r>
            <w:r w:rsidRPr="00BE0DC2">
              <w:rPr>
                <w:rFonts w:ascii="Times New Roman" w:hAnsi="Times New Roman" w:cs="Times New Roman"/>
                <w:b/>
                <w:color w:val="000000"/>
                <w:kern w:val="0"/>
                <w:sz w:val="24"/>
                <w:szCs w:val="24"/>
              </w:rPr>
              <w:t>月</w:t>
            </w:r>
            <w:r w:rsidRPr="00BE0DC2">
              <w:rPr>
                <w:rFonts w:ascii="Times New Roman" w:hAnsi="Times New Roman" w:cs="Times New Roman"/>
                <w:b/>
                <w:color w:val="000000"/>
                <w:kern w:val="0"/>
                <w:sz w:val="24"/>
                <w:szCs w:val="24"/>
              </w:rPr>
              <w:t>16</w:t>
            </w:r>
            <w:r w:rsidRPr="00BE0DC2">
              <w:rPr>
                <w:rFonts w:ascii="Times New Roman" w:hAnsi="Times New Roman" w:cs="Times New Roman"/>
                <w:b/>
                <w:color w:val="000000"/>
                <w:kern w:val="0"/>
                <w:sz w:val="24"/>
                <w:szCs w:val="24"/>
              </w:rPr>
              <w:t>日</w:t>
            </w:r>
            <w:r w:rsidRPr="00BE0DC2">
              <w:rPr>
                <w:rFonts w:ascii="Times New Roman" w:hAnsi="Times New Roman" w:cs="Times New Roman"/>
                <w:b/>
                <w:color w:val="000000"/>
                <w:kern w:val="0"/>
                <w:sz w:val="24"/>
                <w:szCs w:val="24"/>
              </w:rPr>
              <w:t>(</w:t>
            </w:r>
            <w:r w:rsidRPr="00BE0DC2">
              <w:rPr>
                <w:rFonts w:ascii="Times New Roman" w:hAnsi="Times New Roman" w:cs="Times New Roman"/>
                <w:b/>
                <w:color w:val="000000"/>
                <w:kern w:val="0"/>
                <w:sz w:val="24"/>
                <w:szCs w:val="24"/>
              </w:rPr>
              <w:t>基金清算截止日</w:t>
            </w:r>
            <w:r w:rsidRPr="00BE0DC2">
              <w:rPr>
                <w:rFonts w:ascii="Times New Roman" w:hAnsi="Times New Roman" w:cs="Times New Roman"/>
                <w:b/>
                <w:color w:val="000000"/>
                <w:kern w:val="0"/>
                <w:sz w:val="24"/>
                <w:szCs w:val="24"/>
              </w:rPr>
              <w:t xml:space="preserve">) </w:t>
            </w:r>
          </w:p>
        </w:tc>
      </w:tr>
      <w:tr w:rsidR="00592191" w:rsidRPr="00BE0DC2" w:rsidTr="00592191">
        <w:trPr>
          <w:trHeight w:val="270"/>
        </w:trPr>
        <w:tc>
          <w:tcPr>
            <w:tcW w:w="3660" w:type="dxa"/>
            <w:tcBorders>
              <w:top w:val="single" w:sz="4" w:space="0" w:color="auto"/>
              <w:left w:val="single" w:sz="4" w:space="0" w:color="auto"/>
              <w:bottom w:val="single" w:sz="4" w:space="0" w:color="auto"/>
              <w:right w:val="single" w:sz="4" w:space="0" w:color="auto"/>
            </w:tcBorders>
            <w:shd w:val="clear" w:color="000000" w:fill="auto"/>
            <w:noWrap/>
            <w:hideMark/>
          </w:tcPr>
          <w:p w:rsidR="00592191" w:rsidRPr="00BE0DC2" w:rsidRDefault="00592191" w:rsidP="00594E9B">
            <w:pPr>
              <w:widowControl/>
              <w:adjustRightInd w:val="0"/>
              <w:spacing w:line="360" w:lineRule="auto"/>
              <w:jc w:val="center"/>
              <w:rPr>
                <w:rFonts w:ascii="Times New Roman" w:hAnsi="Times New Roman" w:cs="Times New Roman"/>
                <w:b/>
                <w:bCs/>
                <w:color w:val="000000"/>
                <w:kern w:val="0"/>
                <w:sz w:val="24"/>
                <w:szCs w:val="24"/>
              </w:rPr>
            </w:pPr>
            <w:r w:rsidRPr="00BE0DC2">
              <w:rPr>
                <w:rFonts w:ascii="Times New Roman" w:hAnsi="Times New Roman" w:cs="Times New Roman"/>
                <w:b/>
                <w:bCs/>
                <w:color w:val="000000"/>
                <w:kern w:val="0"/>
                <w:sz w:val="24"/>
                <w:szCs w:val="24"/>
              </w:rPr>
              <w:t>资产</w:t>
            </w:r>
            <w:r w:rsidRPr="00BE0DC2">
              <w:rPr>
                <w:rFonts w:ascii="Times New Roman" w:hAnsi="Times New Roman" w:cs="Times New Roman"/>
                <w:b/>
                <w:bCs/>
                <w:color w:val="000000"/>
                <w:kern w:val="0"/>
                <w:sz w:val="24"/>
                <w:szCs w:val="24"/>
              </w:rPr>
              <w:t xml:space="preserve"> :</w:t>
            </w:r>
          </w:p>
        </w:tc>
        <w:tc>
          <w:tcPr>
            <w:tcW w:w="471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92191" w:rsidRPr="00BE0DC2" w:rsidRDefault="00592191" w:rsidP="00594E9B">
            <w:pPr>
              <w:widowControl/>
              <w:adjustRightInd w:val="0"/>
              <w:spacing w:line="360" w:lineRule="auto"/>
              <w:jc w:val="center"/>
              <w:rPr>
                <w:rFonts w:ascii="Times New Roman" w:hAnsi="Times New Roman" w:cs="Times New Roman"/>
                <w:b/>
                <w:color w:val="000000"/>
                <w:kern w:val="0"/>
                <w:sz w:val="24"/>
                <w:szCs w:val="24"/>
              </w:rPr>
            </w:pPr>
            <w:r w:rsidRPr="00BE0DC2">
              <w:rPr>
                <w:rFonts w:ascii="Times New Roman" w:hAnsi="Times New Roman" w:cs="Times New Roman"/>
                <w:b/>
                <w:color w:val="000000"/>
                <w:kern w:val="0"/>
                <w:sz w:val="24"/>
                <w:szCs w:val="24"/>
              </w:rPr>
              <w:t xml:space="preserve">　</w:t>
            </w:r>
          </w:p>
        </w:tc>
      </w:tr>
      <w:tr w:rsidR="00592191" w:rsidRPr="00BE0DC2" w:rsidTr="00592191">
        <w:trPr>
          <w:trHeight w:val="270"/>
        </w:trPr>
        <w:tc>
          <w:tcPr>
            <w:tcW w:w="3660" w:type="dxa"/>
            <w:tcBorders>
              <w:top w:val="single" w:sz="4" w:space="0" w:color="auto"/>
              <w:left w:val="single" w:sz="4" w:space="0" w:color="auto"/>
              <w:bottom w:val="single" w:sz="4" w:space="0" w:color="auto"/>
              <w:right w:val="single" w:sz="4" w:space="0" w:color="auto"/>
            </w:tcBorders>
            <w:shd w:val="clear" w:color="000000" w:fill="auto"/>
            <w:noWrap/>
            <w:hideMark/>
          </w:tcPr>
          <w:p w:rsidR="00592191" w:rsidRPr="00BE0DC2" w:rsidRDefault="00592191" w:rsidP="00594E9B">
            <w:pPr>
              <w:widowControl/>
              <w:adjustRightInd w:val="0"/>
              <w:spacing w:line="360" w:lineRule="auto"/>
              <w:jc w:val="center"/>
              <w:rPr>
                <w:rFonts w:ascii="Times New Roman" w:hAnsi="Times New Roman" w:cs="Times New Roman"/>
                <w:b/>
                <w:bCs/>
                <w:color w:val="000000"/>
                <w:kern w:val="0"/>
                <w:sz w:val="24"/>
                <w:szCs w:val="24"/>
              </w:rPr>
            </w:pPr>
            <w:r w:rsidRPr="00BE0DC2">
              <w:rPr>
                <w:rFonts w:ascii="Times New Roman" w:hAnsi="Times New Roman" w:cs="Times New Roman"/>
                <w:b/>
                <w:bCs/>
                <w:color w:val="000000"/>
                <w:kern w:val="0"/>
                <w:sz w:val="24"/>
                <w:szCs w:val="24"/>
              </w:rPr>
              <w:t>银行存款</w:t>
            </w:r>
          </w:p>
        </w:tc>
        <w:tc>
          <w:tcPr>
            <w:tcW w:w="471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D0F3F" w:rsidRPr="00A45E87" w:rsidRDefault="00787C24" w:rsidP="00A45E87">
            <w:pPr>
              <w:widowControl/>
              <w:adjustRightInd w:val="0"/>
              <w:spacing w:line="360" w:lineRule="auto"/>
              <w:jc w:val="center"/>
              <w:rPr>
                <w:rFonts w:ascii="Times New Roman" w:hAnsi="Times New Roman" w:cs="Times New Roman"/>
                <w:b/>
                <w:color w:val="000000"/>
                <w:kern w:val="0"/>
                <w:sz w:val="24"/>
                <w:szCs w:val="24"/>
              </w:rPr>
            </w:pPr>
            <w:r w:rsidRPr="00A45E87">
              <w:rPr>
                <w:rFonts w:ascii="Times New Roman" w:hAnsi="Times New Roman" w:cs="Times New Roman"/>
                <w:b/>
                <w:color w:val="000000"/>
                <w:kern w:val="0"/>
                <w:sz w:val="24"/>
                <w:szCs w:val="24"/>
              </w:rPr>
              <w:t>37,586,744.05</w:t>
            </w:r>
          </w:p>
        </w:tc>
      </w:tr>
      <w:tr w:rsidR="00592191" w:rsidRPr="00BE0DC2" w:rsidTr="00592191">
        <w:trPr>
          <w:trHeight w:val="270"/>
        </w:trPr>
        <w:tc>
          <w:tcPr>
            <w:tcW w:w="3660" w:type="dxa"/>
            <w:tcBorders>
              <w:top w:val="single" w:sz="4" w:space="0" w:color="auto"/>
              <w:left w:val="single" w:sz="4" w:space="0" w:color="auto"/>
              <w:bottom w:val="single" w:sz="4" w:space="0" w:color="auto"/>
              <w:right w:val="single" w:sz="4" w:space="0" w:color="auto"/>
            </w:tcBorders>
            <w:shd w:val="clear" w:color="000000" w:fill="auto"/>
            <w:noWrap/>
            <w:hideMark/>
          </w:tcPr>
          <w:p w:rsidR="00592191" w:rsidRPr="00BE0DC2" w:rsidRDefault="00592191" w:rsidP="00594E9B">
            <w:pPr>
              <w:widowControl/>
              <w:adjustRightInd w:val="0"/>
              <w:spacing w:line="360" w:lineRule="auto"/>
              <w:jc w:val="center"/>
              <w:rPr>
                <w:rFonts w:ascii="Times New Roman" w:hAnsi="Times New Roman" w:cs="Times New Roman"/>
                <w:b/>
                <w:bCs/>
                <w:color w:val="000000"/>
                <w:kern w:val="0"/>
                <w:sz w:val="24"/>
                <w:szCs w:val="24"/>
              </w:rPr>
            </w:pPr>
            <w:r w:rsidRPr="00BE0DC2">
              <w:rPr>
                <w:rFonts w:ascii="Times New Roman" w:hAnsi="Times New Roman" w:cs="Times New Roman"/>
                <w:b/>
                <w:bCs/>
                <w:color w:val="000000"/>
                <w:kern w:val="0"/>
                <w:sz w:val="24"/>
                <w:szCs w:val="24"/>
              </w:rPr>
              <w:t>存出保证金</w:t>
            </w:r>
          </w:p>
        </w:tc>
        <w:tc>
          <w:tcPr>
            <w:tcW w:w="471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D0F3F" w:rsidRPr="00A45E87" w:rsidRDefault="00787C24" w:rsidP="00A45E87">
            <w:pPr>
              <w:widowControl/>
              <w:adjustRightInd w:val="0"/>
              <w:spacing w:line="360" w:lineRule="auto"/>
              <w:jc w:val="center"/>
              <w:rPr>
                <w:rFonts w:ascii="Times New Roman" w:hAnsi="Times New Roman" w:cs="Times New Roman"/>
                <w:b/>
                <w:color w:val="000000"/>
                <w:kern w:val="0"/>
                <w:sz w:val="24"/>
                <w:szCs w:val="24"/>
              </w:rPr>
            </w:pPr>
            <w:r w:rsidRPr="00A45E87">
              <w:rPr>
                <w:rFonts w:ascii="Times New Roman" w:hAnsi="Times New Roman" w:cs="Times New Roman"/>
                <w:b/>
                <w:color w:val="000000"/>
                <w:kern w:val="0"/>
                <w:sz w:val="24"/>
                <w:szCs w:val="24"/>
              </w:rPr>
              <w:t>16,629.19</w:t>
            </w:r>
          </w:p>
        </w:tc>
      </w:tr>
      <w:tr w:rsidR="00592191" w:rsidRPr="00BE0DC2" w:rsidTr="00592191">
        <w:trPr>
          <w:trHeight w:val="270"/>
        </w:trPr>
        <w:tc>
          <w:tcPr>
            <w:tcW w:w="3660" w:type="dxa"/>
            <w:tcBorders>
              <w:top w:val="single" w:sz="4" w:space="0" w:color="auto"/>
              <w:left w:val="single" w:sz="4" w:space="0" w:color="auto"/>
              <w:bottom w:val="single" w:sz="4" w:space="0" w:color="auto"/>
              <w:right w:val="single" w:sz="4" w:space="0" w:color="auto"/>
            </w:tcBorders>
            <w:shd w:val="clear" w:color="000000" w:fill="auto"/>
            <w:noWrap/>
            <w:hideMark/>
          </w:tcPr>
          <w:p w:rsidR="00592191" w:rsidRPr="00BE0DC2" w:rsidRDefault="00592191" w:rsidP="00594E9B">
            <w:pPr>
              <w:widowControl/>
              <w:adjustRightInd w:val="0"/>
              <w:spacing w:line="360" w:lineRule="auto"/>
              <w:jc w:val="center"/>
              <w:rPr>
                <w:rFonts w:ascii="Times New Roman" w:hAnsi="Times New Roman" w:cs="Times New Roman"/>
                <w:b/>
                <w:bCs/>
                <w:color w:val="000000"/>
                <w:kern w:val="0"/>
                <w:sz w:val="24"/>
                <w:szCs w:val="24"/>
              </w:rPr>
            </w:pPr>
            <w:r w:rsidRPr="00BE0DC2">
              <w:rPr>
                <w:rFonts w:ascii="Times New Roman" w:hAnsi="Times New Roman" w:cs="Times New Roman"/>
                <w:b/>
                <w:bCs/>
                <w:color w:val="000000"/>
                <w:kern w:val="0"/>
                <w:sz w:val="24"/>
                <w:szCs w:val="24"/>
              </w:rPr>
              <w:t>交易性金融资产</w:t>
            </w:r>
          </w:p>
        </w:tc>
        <w:tc>
          <w:tcPr>
            <w:tcW w:w="471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D0F3F" w:rsidRPr="00A45E87" w:rsidRDefault="00787C24" w:rsidP="00A45E87">
            <w:pPr>
              <w:widowControl/>
              <w:adjustRightInd w:val="0"/>
              <w:spacing w:line="360" w:lineRule="auto"/>
              <w:jc w:val="center"/>
              <w:rPr>
                <w:rFonts w:ascii="Times New Roman" w:hAnsi="Times New Roman" w:cs="Times New Roman"/>
                <w:b/>
                <w:color w:val="000000"/>
                <w:kern w:val="0"/>
                <w:sz w:val="24"/>
                <w:szCs w:val="24"/>
              </w:rPr>
            </w:pPr>
            <w:r w:rsidRPr="00A45E87">
              <w:rPr>
                <w:rFonts w:ascii="Times New Roman" w:hAnsi="Times New Roman" w:cs="Times New Roman"/>
                <w:b/>
                <w:color w:val="000000"/>
                <w:kern w:val="0"/>
                <w:sz w:val="24"/>
                <w:szCs w:val="24"/>
              </w:rPr>
              <w:t>1,462,531.53</w:t>
            </w:r>
          </w:p>
        </w:tc>
      </w:tr>
      <w:tr w:rsidR="00592191" w:rsidRPr="00BE0DC2" w:rsidTr="00592191">
        <w:trPr>
          <w:trHeight w:val="270"/>
        </w:trPr>
        <w:tc>
          <w:tcPr>
            <w:tcW w:w="3660" w:type="dxa"/>
            <w:tcBorders>
              <w:top w:val="single" w:sz="4" w:space="0" w:color="auto"/>
              <w:left w:val="single" w:sz="4" w:space="0" w:color="auto"/>
              <w:bottom w:val="single" w:sz="4" w:space="0" w:color="auto"/>
              <w:right w:val="single" w:sz="4" w:space="0" w:color="auto"/>
            </w:tcBorders>
            <w:shd w:val="clear" w:color="000000" w:fill="auto"/>
            <w:noWrap/>
            <w:hideMark/>
          </w:tcPr>
          <w:p w:rsidR="00592191" w:rsidRPr="00BE0DC2" w:rsidRDefault="00592191" w:rsidP="00594E9B">
            <w:pPr>
              <w:widowControl/>
              <w:adjustRightInd w:val="0"/>
              <w:spacing w:line="360" w:lineRule="auto"/>
              <w:jc w:val="center"/>
              <w:rPr>
                <w:rFonts w:ascii="Times New Roman" w:hAnsi="Times New Roman" w:cs="Times New Roman"/>
                <w:b/>
                <w:bCs/>
                <w:color w:val="000000"/>
                <w:kern w:val="0"/>
                <w:sz w:val="24"/>
                <w:szCs w:val="24"/>
              </w:rPr>
            </w:pPr>
            <w:r w:rsidRPr="00BE0DC2">
              <w:rPr>
                <w:rFonts w:ascii="Times New Roman" w:hAnsi="Times New Roman" w:cs="Times New Roman"/>
                <w:b/>
                <w:bCs/>
                <w:color w:val="000000"/>
                <w:kern w:val="0"/>
                <w:sz w:val="24"/>
                <w:szCs w:val="24"/>
              </w:rPr>
              <w:t>其中：股票投资</w:t>
            </w:r>
          </w:p>
        </w:tc>
        <w:tc>
          <w:tcPr>
            <w:tcW w:w="471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D0F3F" w:rsidRPr="00A45E87" w:rsidRDefault="00787C24" w:rsidP="00A45E87">
            <w:pPr>
              <w:widowControl/>
              <w:adjustRightInd w:val="0"/>
              <w:spacing w:line="360" w:lineRule="auto"/>
              <w:jc w:val="center"/>
              <w:rPr>
                <w:rFonts w:ascii="Times New Roman" w:hAnsi="Times New Roman" w:cs="Times New Roman"/>
                <w:b/>
                <w:color w:val="000000"/>
                <w:kern w:val="0"/>
                <w:sz w:val="24"/>
                <w:szCs w:val="24"/>
              </w:rPr>
            </w:pPr>
            <w:r w:rsidRPr="00A45E87">
              <w:rPr>
                <w:rFonts w:ascii="Times New Roman" w:hAnsi="Times New Roman" w:cs="Times New Roman"/>
                <w:b/>
                <w:color w:val="000000"/>
                <w:kern w:val="0"/>
                <w:sz w:val="24"/>
                <w:szCs w:val="24"/>
              </w:rPr>
              <w:t>1,462,531.53</w:t>
            </w:r>
          </w:p>
        </w:tc>
      </w:tr>
      <w:tr w:rsidR="00592191" w:rsidRPr="00BE0DC2" w:rsidTr="00592191">
        <w:trPr>
          <w:trHeight w:val="270"/>
        </w:trPr>
        <w:tc>
          <w:tcPr>
            <w:tcW w:w="3660" w:type="dxa"/>
            <w:tcBorders>
              <w:top w:val="single" w:sz="4" w:space="0" w:color="auto"/>
              <w:left w:val="single" w:sz="4" w:space="0" w:color="auto"/>
              <w:bottom w:val="single" w:sz="4" w:space="0" w:color="auto"/>
              <w:right w:val="single" w:sz="4" w:space="0" w:color="auto"/>
            </w:tcBorders>
            <w:shd w:val="clear" w:color="000000" w:fill="auto"/>
            <w:noWrap/>
            <w:hideMark/>
          </w:tcPr>
          <w:p w:rsidR="00592191" w:rsidRPr="00BE0DC2" w:rsidRDefault="00592191" w:rsidP="00594E9B">
            <w:pPr>
              <w:widowControl/>
              <w:adjustRightInd w:val="0"/>
              <w:spacing w:line="360" w:lineRule="auto"/>
              <w:jc w:val="center"/>
              <w:rPr>
                <w:rFonts w:ascii="Times New Roman" w:hAnsi="Times New Roman" w:cs="Times New Roman"/>
                <w:b/>
                <w:bCs/>
                <w:color w:val="000000"/>
                <w:kern w:val="0"/>
                <w:sz w:val="24"/>
                <w:szCs w:val="24"/>
              </w:rPr>
            </w:pPr>
            <w:r w:rsidRPr="00BE0DC2">
              <w:rPr>
                <w:rFonts w:ascii="Times New Roman" w:hAnsi="Times New Roman" w:cs="Times New Roman"/>
                <w:b/>
                <w:bCs/>
                <w:color w:val="000000"/>
                <w:kern w:val="0"/>
                <w:sz w:val="24"/>
                <w:szCs w:val="24"/>
              </w:rPr>
              <w:t>应收利息</w:t>
            </w:r>
          </w:p>
        </w:tc>
        <w:tc>
          <w:tcPr>
            <w:tcW w:w="471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D0F3F" w:rsidRPr="00A45E87" w:rsidRDefault="00787C24" w:rsidP="00A45E87">
            <w:pPr>
              <w:widowControl/>
              <w:adjustRightInd w:val="0"/>
              <w:spacing w:line="360" w:lineRule="auto"/>
              <w:jc w:val="center"/>
              <w:rPr>
                <w:rFonts w:ascii="Times New Roman" w:hAnsi="Times New Roman" w:cs="Times New Roman"/>
                <w:b/>
                <w:color w:val="000000"/>
                <w:kern w:val="0"/>
                <w:sz w:val="24"/>
                <w:szCs w:val="24"/>
              </w:rPr>
            </w:pPr>
            <w:r w:rsidRPr="00A45E87">
              <w:rPr>
                <w:rFonts w:ascii="Times New Roman" w:hAnsi="Times New Roman" w:cs="Times New Roman"/>
                <w:b/>
                <w:color w:val="000000"/>
                <w:kern w:val="0"/>
                <w:sz w:val="24"/>
                <w:szCs w:val="24"/>
              </w:rPr>
              <w:t>19,510.22</w:t>
            </w:r>
          </w:p>
        </w:tc>
      </w:tr>
      <w:tr w:rsidR="00592191" w:rsidRPr="00BE0DC2" w:rsidTr="00592191">
        <w:trPr>
          <w:trHeight w:val="270"/>
        </w:trPr>
        <w:tc>
          <w:tcPr>
            <w:tcW w:w="3660" w:type="dxa"/>
            <w:tcBorders>
              <w:top w:val="single" w:sz="4" w:space="0" w:color="auto"/>
              <w:left w:val="single" w:sz="4" w:space="0" w:color="auto"/>
              <w:bottom w:val="single" w:sz="4" w:space="0" w:color="auto"/>
              <w:right w:val="single" w:sz="4" w:space="0" w:color="auto"/>
            </w:tcBorders>
            <w:shd w:val="clear" w:color="000000" w:fill="auto"/>
            <w:noWrap/>
            <w:hideMark/>
          </w:tcPr>
          <w:p w:rsidR="00592191" w:rsidRPr="00BE0DC2" w:rsidRDefault="00592191" w:rsidP="00594E9B">
            <w:pPr>
              <w:widowControl/>
              <w:adjustRightInd w:val="0"/>
              <w:spacing w:line="360" w:lineRule="auto"/>
              <w:jc w:val="center"/>
              <w:rPr>
                <w:rFonts w:ascii="Times New Roman" w:hAnsi="Times New Roman" w:cs="Times New Roman"/>
                <w:b/>
                <w:bCs/>
                <w:color w:val="000000"/>
                <w:kern w:val="0"/>
                <w:sz w:val="24"/>
                <w:szCs w:val="24"/>
              </w:rPr>
            </w:pPr>
            <w:r w:rsidRPr="00BE0DC2">
              <w:rPr>
                <w:rFonts w:ascii="Times New Roman" w:hAnsi="Times New Roman" w:cs="Times New Roman"/>
                <w:b/>
                <w:bCs/>
                <w:color w:val="000000"/>
                <w:kern w:val="0"/>
                <w:sz w:val="24"/>
                <w:szCs w:val="24"/>
              </w:rPr>
              <w:t>其他应收款</w:t>
            </w:r>
          </w:p>
        </w:tc>
        <w:tc>
          <w:tcPr>
            <w:tcW w:w="471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D0F3F" w:rsidRPr="00A45E87" w:rsidRDefault="00787C24" w:rsidP="00A45E87">
            <w:pPr>
              <w:widowControl/>
              <w:adjustRightInd w:val="0"/>
              <w:spacing w:line="360" w:lineRule="auto"/>
              <w:jc w:val="center"/>
              <w:rPr>
                <w:rFonts w:ascii="Times New Roman" w:hAnsi="Times New Roman" w:cs="Times New Roman"/>
                <w:b/>
                <w:color w:val="000000"/>
                <w:kern w:val="0"/>
                <w:sz w:val="24"/>
                <w:szCs w:val="24"/>
              </w:rPr>
            </w:pPr>
            <w:r w:rsidRPr="00A45E87">
              <w:rPr>
                <w:rFonts w:ascii="Times New Roman" w:hAnsi="Times New Roman" w:cs="Times New Roman"/>
                <w:b/>
                <w:color w:val="000000"/>
                <w:kern w:val="0"/>
                <w:sz w:val="24"/>
                <w:szCs w:val="24"/>
              </w:rPr>
              <w:t>827.81</w:t>
            </w:r>
          </w:p>
        </w:tc>
      </w:tr>
      <w:tr w:rsidR="00592191" w:rsidRPr="00BE0DC2" w:rsidTr="00592191">
        <w:trPr>
          <w:trHeight w:val="270"/>
        </w:trPr>
        <w:tc>
          <w:tcPr>
            <w:tcW w:w="3660" w:type="dxa"/>
            <w:tcBorders>
              <w:top w:val="single" w:sz="4" w:space="0" w:color="auto"/>
              <w:left w:val="single" w:sz="4" w:space="0" w:color="auto"/>
              <w:bottom w:val="single" w:sz="4" w:space="0" w:color="auto"/>
              <w:right w:val="single" w:sz="4" w:space="0" w:color="auto"/>
            </w:tcBorders>
            <w:shd w:val="clear" w:color="000000" w:fill="auto"/>
            <w:noWrap/>
            <w:hideMark/>
          </w:tcPr>
          <w:p w:rsidR="00592191" w:rsidRPr="00BE0DC2" w:rsidRDefault="00592191" w:rsidP="00594E9B">
            <w:pPr>
              <w:widowControl/>
              <w:adjustRightInd w:val="0"/>
              <w:spacing w:line="360" w:lineRule="auto"/>
              <w:jc w:val="center"/>
              <w:rPr>
                <w:rFonts w:ascii="Times New Roman" w:hAnsi="Times New Roman" w:cs="Times New Roman"/>
                <w:b/>
                <w:bCs/>
                <w:color w:val="000000"/>
                <w:kern w:val="0"/>
                <w:sz w:val="24"/>
                <w:szCs w:val="24"/>
              </w:rPr>
            </w:pPr>
            <w:r w:rsidRPr="00BE0DC2">
              <w:rPr>
                <w:rFonts w:ascii="Times New Roman" w:hAnsi="Times New Roman" w:cs="Times New Roman"/>
                <w:b/>
                <w:bCs/>
                <w:color w:val="000000"/>
                <w:kern w:val="0"/>
                <w:sz w:val="24"/>
                <w:szCs w:val="24"/>
              </w:rPr>
              <w:t>资产合计</w:t>
            </w:r>
            <w:r w:rsidRPr="00BE0DC2">
              <w:rPr>
                <w:rFonts w:ascii="Times New Roman" w:hAnsi="Times New Roman" w:cs="Times New Roman"/>
                <w:b/>
                <w:bCs/>
                <w:color w:val="000000"/>
                <w:kern w:val="0"/>
                <w:sz w:val="24"/>
                <w:szCs w:val="24"/>
              </w:rPr>
              <w:t>:</w:t>
            </w:r>
          </w:p>
        </w:tc>
        <w:tc>
          <w:tcPr>
            <w:tcW w:w="471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D0F3F" w:rsidRPr="00A45E87" w:rsidRDefault="00787C24" w:rsidP="00A45E87">
            <w:pPr>
              <w:widowControl/>
              <w:adjustRightInd w:val="0"/>
              <w:spacing w:line="360" w:lineRule="auto"/>
              <w:jc w:val="center"/>
              <w:rPr>
                <w:rFonts w:ascii="Times New Roman" w:hAnsi="Times New Roman" w:cs="Times New Roman"/>
                <w:b/>
                <w:color w:val="000000"/>
                <w:kern w:val="0"/>
                <w:sz w:val="24"/>
                <w:szCs w:val="24"/>
              </w:rPr>
            </w:pPr>
            <w:r w:rsidRPr="00A45E87">
              <w:rPr>
                <w:rFonts w:ascii="Times New Roman" w:hAnsi="Times New Roman" w:cs="Times New Roman"/>
                <w:b/>
                <w:color w:val="000000"/>
                <w:kern w:val="0"/>
                <w:sz w:val="24"/>
                <w:szCs w:val="24"/>
              </w:rPr>
              <w:t>39,086,242.80</w:t>
            </w:r>
          </w:p>
        </w:tc>
      </w:tr>
      <w:tr w:rsidR="00592191" w:rsidRPr="00BE0DC2" w:rsidTr="00592191">
        <w:trPr>
          <w:trHeight w:val="270"/>
        </w:trPr>
        <w:tc>
          <w:tcPr>
            <w:tcW w:w="3660" w:type="dxa"/>
            <w:tcBorders>
              <w:top w:val="single" w:sz="4" w:space="0" w:color="auto"/>
              <w:left w:val="single" w:sz="4" w:space="0" w:color="auto"/>
              <w:bottom w:val="single" w:sz="4" w:space="0" w:color="auto"/>
              <w:right w:val="single" w:sz="4" w:space="0" w:color="auto"/>
            </w:tcBorders>
            <w:shd w:val="clear" w:color="000000" w:fill="auto"/>
            <w:noWrap/>
            <w:hideMark/>
          </w:tcPr>
          <w:p w:rsidR="00592191" w:rsidRPr="00BE0DC2" w:rsidRDefault="00592191" w:rsidP="00594E9B">
            <w:pPr>
              <w:widowControl/>
              <w:adjustRightInd w:val="0"/>
              <w:spacing w:line="360" w:lineRule="auto"/>
              <w:jc w:val="center"/>
              <w:rPr>
                <w:rFonts w:ascii="Times New Roman" w:hAnsi="Times New Roman" w:cs="Times New Roman"/>
                <w:b/>
                <w:bCs/>
                <w:color w:val="000000"/>
                <w:kern w:val="0"/>
                <w:sz w:val="24"/>
                <w:szCs w:val="24"/>
              </w:rPr>
            </w:pPr>
            <w:r w:rsidRPr="00BE0DC2">
              <w:rPr>
                <w:rFonts w:ascii="Times New Roman" w:hAnsi="Times New Roman" w:cs="Times New Roman"/>
                <w:b/>
                <w:bCs/>
                <w:color w:val="000000"/>
                <w:kern w:val="0"/>
                <w:sz w:val="24"/>
                <w:szCs w:val="24"/>
              </w:rPr>
              <w:t>负债和所有者权益</w:t>
            </w:r>
          </w:p>
        </w:tc>
        <w:tc>
          <w:tcPr>
            <w:tcW w:w="471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92191" w:rsidRPr="00BE0DC2" w:rsidRDefault="00592191" w:rsidP="00594E9B">
            <w:pPr>
              <w:widowControl/>
              <w:adjustRightInd w:val="0"/>
              <w:spacing w:line="360" w:lineRule="auto"/>
              <w:jc w:val="center"/>
              <w:rPr>
                <w:rFonts w:ascii="Times New Roman" w:hAnsi="Times New Roman" w:cs="Times New Roman"/>
                <w:b/>
                <w:color w:val="000000"/>
                <w:kern w:val="0"/>
                <w:sz w:val="24"/>
                <w:szCs w:val="24"/>
              </w:rPr>
            </w:pPr>
            <w:r w:rsidRPr="00BE0DC2">
              <w:rPr>
                <w:rFonts w:ascii="Times New Roman" w:hAnsi="Times New Roman" w:cs="Times New Roman"/>
                <w:b/>
                <w:color w:val="000000"/>
                <w:kern w:val="0"/>
                <w:sz w:val="24"/>
                <w:szCs w:val="24"/>
              </w:rPr>
              <w:t>本期末</w:t>
            </w:r>
          </w:p>
          <w:p w:rsidR="00592191" w:rsidRPr="00BE0DC2" w:rsidRDefault="00592191" w:rsidP="00594E9B">
            <w:pPr>
              <w:widowControl/>
              <w:adjustRightInd w:val="0"/>
              <w:spacing w:line="360" w:lineRule="auto"/>
              <w:jc w:val="center"/>
              <w:rPr>
                <w:rFonts w:ascii="Times New Roman" w:hAnsi="Times New Roman" w:cs="Times New Roman"/>
                <w:b/>
                <w:color w:val="000000"/>
                <w:kern w:val="0"/>
                <w:sz w:val="24"/>
                <w:szCs w:val="24"/>
              </w:rPr>
            </w:pPr>
            <w:r w:rsidRPr="00BE0DC2">
              <w:rPr>
                <w:rFonts w:ascii="Times New Roman" w:hAnsi="Times New Roman" w:cs="Times New Roman"/>
                <w:b/>
                <w:color w:val="000000"/>
                <w:kern w:val="0"/>
                <w:sz w:val="24"/>
                <w:szCs w:val="24"/>
              </w:rPr>
              <w:t>2018</w:t>
            </w:r>
            <w:r w:rsidRPr="00BE0DC2">
              <w:rPr>
                <w:rFonts w:ascii="Times New Roman" w:hAnsi="Times New Roman" w:cs="Times New Roman"/>
                <w:b/>
                <w:color w:val="000000"/>
                <w:kern w:val="0"/>
                <w:sz w:val="24"/>
                <w:szCs w:val="24"/>
              </w:rPr>
              <w:t>年</w:t>
            </w:r>
            <w:r w:rsidRPr="00BE0DC2">
              <w:rPr>
                <w:rFonts w:ascii="Times New Roman" w:hAnsi="Times New Roman" w:cs="Times New Roman"/>
                <w:b/>
                <w:color w:val="000000"/>
                <w:kern w:val="0"/>
                <w:sz w:val="24"/>
                <w:szCs w:val="24"/>
              </w:rPr>
              <w:t>4</w:t>
            </w:r>
            <w:r w:rsidRPr="00BE0DC2">
              <w:rPr>
                <w:rFonts w:ascii="Times New Roman" w:hAnsi="Times New Roman" w:cs="Times New Roman"/>
                <w:b/>
                <w:color w:val="000000"/>
                <w:kern w:val="0"/>
                <w:sz w:val="24"/>
                <w:szCs w:val="24"/>
              </w:rPr>
              <w:t>月</w:t>
            </w:r>
            <w:r w:rsidRPr="00BE0DC2">
              <w:rPr>
                <w:rFonts w:ascii="Times New Roman" w:hAnsi="Times New Roman" w:cs="Times New Roman"/>
                <w:b/>
                <w:color w:val="000000"/>
                <w:kern w:val="0"/>
                <w:sz w:val="24"/>
                <w:szCs w:val="24"/>
              </w:rPr>
              <w:t>16</w:t>
            </w:r>
            <w:r w:rsidRPr="00BE0DC2">
              <w:rPr>
                <w:rFonts w:ascii="Times New Roman" w:hAnsi="Times New Roman" w:cs="Times New Roman"/>
                <w:b/>
                <w:color w:val="000000"/>
                <w:kern w:val="0"/>
                <w:sz w:val="24"/>
                <w:szCs w:val="24"/>
              </w:rPr>
              <w:t>日</w:t>
            </w:r>
            <w:r w:rsidRPr="00BE0DC2">
              <w:rPr>
                <w:rFonts w:ascii="Times New Roman" w:hAnsi="Times New Roman" w:cs="Times New Roman"/>
                <w:b/>
                <w:color w:val="000000"/>
                <w:kern w:val="0"/>
                <w:sz w:val="24"/>
                <w:szCs w:val="24"/>
              </w:rPr>
              <w:t>(</w:t>
            </w:r>
            <w:r w:rsidRPr="00BE0DC2">
              <w:rPr>
                <w:rFonts w:ascii="Times New Roman" w:hAnsi="Times New Roman" w:cs="Times New Roman"/>
                <w:b/>
                <w:color w:val="000000"/>
                <w:kern w:val="0"/>
                <w:sz w:val="24"/>
                <w:szCs w:val="24"/>
              </w:rPr>
              <w:t>基金清算截止日</w:t>
            </w:r>
            <w:r w:rsidRPr="00BE0DC2">
              <w:rPr>
                <w:rFonts w:ascii="Times New Roman" w:hAnsi="Times New Roman" w:cs="Times New Roman"/>
                <w:b/>
                <w:color w:val="000000"/>
                <w:kern w:val="0"/>
                <w:sz w:val="24"/>
                <w:szCs w:val="24"/>
              </w:rPr>
              <w:t>)</w:t>
            </w:r>
          </w:p>
        </w:tc>
      </w:tr>
      <w:tr w:rsidR="00592191" w:rsidRPr="00BE0DC2" w:rsidTr="00592191">
        <w:trPr>
          <w:trHeight w:val="270"/>
        </w:trPr>
        <w:tc>
          <w:tcPr>
            <w:tcW w:w="3660" w:type="dxa"/>
            <w:tcBorders>
              <w:top w:val="single" w:sz="4" w:space="0" w:color="auto"/>
              <w:left w:val="single" w:sz="4" w:space="0" w:color="auto"/>
              <w:bottom w:val="single" w:sz="4" w:space="0" w:color="auto"/>
              <w:right w:val="single" w:sz="4" w:space="0" w:color="auto"/>
            </w:tcBorders>
            <w:shd w:val="clear" w:color="000000" w:fill="auto"/>
            <w:noWrap/>
            <w:hideMark/>
          </w:tcPr>
          <w:p w:rsidR="00592191" w:rsidRPr="00BE0DC2" w:rsidRDefault="00592191" w:rsidP="00594E9B">
            <w:pPr>
              <w:widowControl/>
              <w:adjustRightInd w:val="0"/>
              <w:spacing w:line="360" w:lineRule="auto"/>
              <w:jc w:val="center"/>
              <w:rPr>
                <w:rFonts w:ascii="Times New Roman" w:hAnsi="Times New Roman" w:cs="Times New Roman"/>
                <w:b/>
                <w:bCs/>
                <w:color w:val="000000"/>
                <w:kern w:val="0"/>
                <w:sz w:val="24"/>
                <w:szCs w:val="24"/>
              </w:rPr>
            </w:pPr>
            <w:r w:rsidRPr="00BE0DC2">
              <w:rPr>
                <w:rFonts w:ascii="Times New Roman" w:hAnsi="Times New Roman" w:cs="Times New Roman"/>
                <w:b/>
                <w:bCs/>
                <w:color w:val="000000"/>
                <w:kern w:val="0"/>
                <w:sz w:val="24"/>
                <w:szCs w:val="24"/>
              </w:rPr>
              <w:t>负债</w:t>
            </w:r>
            <w:r w:rsidRPr="00BE0DC2">
              <w:rPr>
                <w:rFonts w:ascii="Times New Roman" w:hAnsi="Times New Roman" w:cs="Times New Roman"/>
                <w:b/>
                <w:bCs/>
                <w:color w:val="000000"/>
                <w:kern w:val="0"/>
                <w:sz w:val="24"/>
                <w:szCs w:val="24"/>
              </w:rPr>
              <w:t>:</w:t>
            </w:r>
          </w:p>
        </w:tc>
        <w:tc>
          <w:tcPr>
            <w:tcW w:w="471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92191" w:rsidRPr="00BE0DC2" w:rsidRDefault="00592191" w:rsidP="00594E9B">
            <w:pPr>
              <w:widowControl/>
              <w:adjustRightInd w:val="0"/>
              <w:spacing w:line="360" w:lineRule="auto"/>
              <w:jc w:val="center"/>
              <w:rPr>
                <w:rFonts w:ascii="Times New Roman" w:hAnsi="Times New Roman" w:cs="Times New Roman"/>
                <w:b/>
                <w:color w:val="000000"/>
                <w:kern w:val="0"/>
                <w:sz w:val="24"/>
                <w:szCs w:val="24"/>
              </w:rPr>
            </w:pPr>
            <w:r w:rsidRPr="00BE0DC2">
              <w:rPr>
                <w:rFonts w:ascii="Times New Roman" w:hAnsi="Times New Roman" w:cs="Times New Roman"/>
                <w:b/>
                <w:color w:val="000000"/>
                <w:kern w:val="0"/>
                <w:sz w:val="24"/>
                <w:szCs w:val="24"/>
              </w:rPr>
              <w:t xml:space="preserve">　</w:t>
            </w:r>
          </w:p>
        </w:tc>
      </w:tr>
      <w:tr w:rsidR="00592191" w:rsidRPr="00BE0DC2" w:rsidTr="00592191">
        <w:trPr>
          <w:trHeight w:val="270"/>
        </w:trPr>
        <w:tc>
          <w:tcPr>
            <w:tcW w:w="3660" w:type="dxa"/>
            <w:tcBorders>
              <w:top w:val="single" w:sz="4" w:space="0" w:color="auto"/>
              <w:left w:val="single" w:sz="4" w:space="0" w:color="auto"/>
              <w:bottom w:val="single" w:sz="4" w:space="0" w:color="auto"/>
              <w:right w:val="single" w:sz="4" w:space="0" w:color="auto"/>
            </w:tcBorders>
            <w:shd w:val="clear" w:color="000000" w:fill="auto"/>
            <w:noWrap/>
            <w:hideMark/>
          </w:tcPr>
          <w:p w:rsidR="00592191" w:rsidRPr="00BE0DC2" w:rsidRDefault="00592191" w:rsidP="00594E9B">
            <w:pPr>
              <w:widowControl/>
              <w:adjustRightInd w:val="0"/>
              <w:spacing w:line="360" w:lineRule="auto"/>
              <w:jc w:val="center"/>
              <w:rPr>
                <w:rFonts w:ascii="Times New Roman" w:hAnsi="Times New Roman" w:cs="Times New Roman"/>
                <w:b/>
                <w:bCs/>
                <w:color w:val="000000"/>
                <w:kern w:val="0"/>
                <w:sz w:val="24"/>
                <w:szCs w:val="24"/>
              </w:rPr>
            </w:pPr>
            <w:r w:rsidRPr="00BE0DC2">
              <w:rPr>
                <w:rFonts w:ascii="Times New Roman" w:hAnsi="Times New Roman" w:cs="Times New Roman"/>
                <w:b/>
                <w:bCs/>
                <w:color w:val="000000"/>
                <w:kern w:val="0"/>
                <w:sz w:val="24"/>
                <w:szCs w:val="24"/>
              </w:rPr>
              <w:t>应付交易费用</w:t>
            </w:r>
          </w:p>
        </w:tc>
        <w:tc>
          <w:tcPr>
            <w:tcW w:w="471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D0F3F" w:rsidRPr="00A45E87" w:rsidRDefault="00787C24" w:rsidP="00A45E87">
            <w:pPr>
              <w:widowControl/>
              <w:adjustRightInd w:val="0"/>
              <w:spacing w:line="360" w:lineRule="auto"/>
              <w:jc w:val="center"/>
              <w:rPr>
                <w:rFonts w:ascii="Times New Roman" w:hAnsi="Times New Roman" w:cs="Times New Roman"/>
                <w:b/>
                <w:color w:val="000000"/>
                <w:kern w:val="0"/>
                <w:sz w:val="24"/>
                <w:szCs w:val="24"/>
              </w:rPr>
            </w:pPr>
            <w:r w:rsidRPr="00A45E87">
              <w:rPr>
                <w:rFonts w:ascii="Times New Roman" w:hAnsi="Times New Roman" w:cs="Times New Roman"/>
                <w:b/>
                <w:color w:val="000000"/>
                <w:kern w:val="0"/>
                <w:sz w:val="24"/>
                <w:szCs w:val="24"/>
              </w:rPr>
              <w:t>381.70</w:t>
            </w:r>
          </w:p>
        </w:tc>
      </w:tr>
      <w:tr w:rsidR="00592191" w:rsidRPr="00BE0DC2" w:rsidTr="00592191">
        <w:trPr>
          <w:trHeight w:val="270"/>
        </w:trPr>
        <w:tc>
          <w:tcPr>
            <w:tcW w:w="3660" w:type="dxa"/>
            <w:tcBorders>
              <w:top w:val="single" w:sz="4" w:space="0" w:color="auto"/>
              <w:left w:val="single" w:sz="4" w:space="0" w:color="auto"/>
              <w:bottom w:val="single" w:sz="4" w:space="0" w:color="auto"/>
              <w:right w:val="single" w:sz="4" w:space="0" w:color="auto"/>
            </w:tcBorders>
            <w:shd w:val="clear" w:color="000000" w:fill="auto"/>
            <w:noWrap/>
            <w:hideMark/>
          </w:tcPr>
          <w:p w:rsidR="00592191" w:rsidRPr="00BE0DC2" w:rsidRDefault="00592191" w:rsidP="00594E9B">
            <w:pPr>
              <w:widowControl/>
              <w:adjustRightInd w:val="0"/>
              <w:spacing w:line="360" w:lineRule="auto"/>
              <w:jc w:val="center"/>
              <w:rPr>
                <w:rFonts w:ascii="Times New Roman" w:hAnsi="Times New Roman" w:cs="Times New Roman"/>
                <w:b/>
                <w:bCs/>
                <w:color w:val="000000"/>
                <w:kern w:val="0"/>
                <w:sz w:val="24"/>
                <w:szCs w:val="24"/>
              </w:rPr>
            </w:pPr>
            <w:r w:rsidRPr="00BE0DC2">
              <w:rPr>
                <w:rFonts w:ascii="Times New Roman" w:hAnsi="Times New Roman" w:cs="Times New Roman"/>
                <w:b/>
                <w:bCs/>
                <w:color w:val="000000"/>
                <w:kern w:val="0"/>
                <w:sz w:val="24"/>
                <w:szCs w:val="24"/>
              </w:rPr>
              <w:t>负债合计</w:t>
            </w:r>
          </w:p>
        </w:tc>
        <w:tc>
          <w:tcPr>
            <w:tcW w:w="471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D0F3F" w:rsidRPr="00A45E87" w:rsidRDefault="00787C24" w:rsidP="00A45E87">
            <w:pPr>
              <w:widowControl/>
              <w:adjustRightInd w:val="0"/>
              <w:spacing w:line="360" w:lineRule="auto"/>
              <w:jc w:val="center"/>
              <w:rPr>
                <w:rFonts w:ascii="Times New Roman" w:hAnsi="Times New Roman" w:cs="Times New Roman"/>
                <w:b/>
                <w:color w:val="000000"/>
                <w:kern w:val="0"/>
                <w:sz w:val="24"/>
                <w:szCs w:val="24"/>
              </w:rPr>
            </w:pPr>
            <w:r w:rsidRPr="00A45E87">
              <w:rPr>
                <w:rFonts w:ascii="Times New Roman" w:hAnsi="Times New Roman" w:cs="Times New Roman"/>
                <w:b/>
                <w:color w:val="000000"/>
                <w:kern w:val="0"/>
                <w:sz w:val="24"/>
                <w:szCs w:val="24"/>
              </w:rPr>
              <w:t>381.70</w:t>
            </w:r>
          </w:p>
        </w:tc>
      </w:tr>
      <w:tr w:rsidR="00592191" w:rsidRPr="00BE0DC2" w:rsidTr="00592191">
        <w:trPr>
          <w:trHeight w:val="270"/>
        </w:trPr>
        <w:tc>
          <w:tcPr>
            <w:tcW w:w="3660" w:type="dxa"/>
            <w:tcBorders>
              <w:top w:val="single" w:sz="4" w:space="0" w:color="auto"/>
              <w:left w:val="single" w:sz="4" w:space="0" w:color="auto"/>
              <w:bottom w:val="single" w:sz="4" w:space="0" w:color="auto"/>
              <w:right w:val="single" w:sz="4" w:space="0" w:color="auto"/>
            </w:tcBorders>
            <w:shd w:val="clear" w:color="000000" w:fill="auto"/>
            <w:noWrap/>
            <w:hideMark/>
          </w:tcPr>
          <w:p w:rsidR="00592191" w:rsidRPr="00BE0DC2" w:rsidRDefault="00592191" w:rsidP="00594E9B">
            <w:pPr>
              <w:widowControl/>
              <w:adjustRightInd w:val="0"/>
              <w:spacing w:line="360" w:lineRule="auto"/>
              <w:jc w:val="center"/>
              <w:rPr>
                <w:rFonts w:ascii="Times New Roman" w:hAnsi="Times New Roman" w:cs="Times New Roman"/>
                <w:b/>
                <w:bCs/>
                <w:color w:val="000000"/>
                <w:kern w:val="0"/>
                <w:sz w:val="24"/>
                <w:szCs w:val="24"/>
              </w:rPr>
            </w:pPr>
            <w:r w:rsidRPr="00BE0DC2">
              <w:rPr>
                <w:rFonts w:ascii="Times New Roman" w:hAnsi="Times New Roman" w:cs="Times New Roman"/>
                <w:b/>
                <w:bCs/>
                <w:color w:val="000000"/>
                <w:kern w:val="0"/>
                <w:sz w:val="24"/>
                <w:szCs w:val="24"/>
              </w:rPr>
              <w:t>所有者权益：</w:t>
            </w:r>
          </w:p>
        </w:tc>
        <w:tc>
          <w:tcPr>
            <w:tcW w:w="471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D0F3F" w:rsidRPr="00A45E87" w:rsidRDefault="005D0F3F" w:rsidP="00A45E87">
            <w:pPr>
              <w:widowControl/>
              <w:adjustRightInd w:val="0"/>
              <w:spacing w:line="360" w:lineRule="auto"/>
              <w:jc w:val="center"/>
              <w:rPr>
                <w:rFonts w:ascii="Times New Roman" w:hAnsi="Times New Roman" w:cs="Times New Roman"/>
                <w:b/>
                <w:color w:val="000000"/>
                <w:kern w:val="0"/>
                <w:sz w:val="24"/>
                <w:szCs w:val="24"/>
              </w:rPr>
            </w:pPr>
          </w:p>
        </w:tc>
      </w:tr>
      <w:tr w:rsidR="00592191" w:rsidRPr="00BE0DC2" w:rsidTr="00592191">
        <w:trPr>
          <w:trHeight w:val="270"/>
        </w:trPr>
        <w:tc>
          <w:tcPr>
            <w:tcW w:w="3660" w:type="dxa"/>
            <w:tcBorders>
              <w:top w:val="single" w:sz="4" w:space="0" w:color="auto"/>
              <w:left w:val="single" w:sz="4" w:space="0" w:color="auto"/>
              <w:bottom w:val="single" w:sz="4" w:space="0" w:color="auto"/>
              <w:right w:val="single" w:sz="4" w:space="0" w:color="auto"/>
            </w:tcBorders>
            <w:shd w:val="clear" w:color="000000" w:fill="auto"/>
            <w:noWrap/>
            <w:hideMark/>
          </w:tcPr>
          <w:p w:rsidR="00592191" w:rsidRPr="00BE0DC2" w:rsidRDefault="00592191" w:rsidP="00594E9B">
            <w:pPr>
              <w:widowControl/>
              <w:adjustRightInd w:val="0"/>
              <w:spacing w:line="360" w:lineRule="auto"/>
              <w:jc w:val="center"/>
              <w:rPr>
                <w:rFonts w:ascii="Times New Roman" w:hAnsi="Times New Roman" w:cs="Times New Roman"/>
                <w:b/>
                <w:bCs/>
                <w:color w:val="000000"/>
                <w:kern w:val="0"/>
                <w:sz w:val="24"/>
                <w:szCs w:val="24"/>
              </w:rPr>
            </w:pPr>
            <w:r w:rsidRPr="00BE0DC2">
              <w:rPr>
                <w:rFonts w:ascii="Times New Roman" w:hAnsi="Times New Roman" w:cs="Times New Roman"/>
                <w:b/>
                <w:bCs/>
                <w:color w:val="000000"/>
                <w:kern w:val="0"/>
                <w:sz w:val="24"/>
                <w:szCs w:val="24"/>
              </w:rPr>
              <w:t>实收基金</w:t>
            </w:r>
          </w:p>
        </w:tc>
        <w:tc>
          <w:tcPr>
            <w:tcW w:w="471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D0F3F" w:rsidRPr="00A45E87" w:rsidRDefault="00787C24" w:rsidP="00A45E87">
            <w:pPr>
              <w:widowControl/>
              <w:adjustRightInd w:val="0"/>
              <w:spacing w:line="360" w:lineRule="auto"/>
              <w:jc w:val="center"/>
              <w:rPr>
                <w:rFonts w:ascii="Times New Roman" w:hAnsi="Times New Roman" w:cs="Times New Roman"/>
                <w:b/>
                <w:color w:val="000000"/>
                <w:kern w:val="0"/>
                <w:sz w:val="24"/>
                <w:szCs w:val="24"/>
              </w:rPr>
            </w:pPr>
            <w:r w:rsidRPr="00A45E87">
              <w:rPr>
                <w:rFonts w:ascii="Times New Roman" w:hAnsi="Times New Roman" w:cs="Times New Roman"/>
                <w:b/>
                <w:color w:val="000000"/>
                <w:kern w:val="0"/>
                <w:sz w:val="24"/>
                <w:szCs w:val="24"/>
              </w:rPr>
              <w:t>27,165,929.00</w:t>
            </w:r>
          </w:p>
        </w:tc>
      </w:tr>
      <w:tr w:rsidR="00592191" w:rsidRPr="00BE0DC2" w:rsidTr="00592191">
        <w:trPr>
          <w:trHeight w:val="270"/>
        </w:trPr>
        <w:tc>
          <w:tcPr>
            <w:tcW w:w="3660" w:type="dxa"/>
            <w:tcBorders>
              <w:top w:val="single" w:sz="4" w:space="0" w:color="auto"/>
              <w:left w:val="single" w:sz="4" w:space="0" w:color="auto"/>
              <w:bottom w:val="single" w:sz="4" w:space="0" w:color="auto"/>
              <w:right w:val="single" w:sz="4" w:space="0" w:color="auto"/>
            </w:tcBorders>
            <w:shd w:val="clear" w:color="000000" w:fill="auto"/>
            <w:noWrap/>
            <w:hideMark/>
          </w:tcPr>
          <w:p w:rsidR="00592191" w:rsidRPr="00BE0DC2" w:rsidRDefault="00592191" w:rsidP="00594E9B">
            <w:pPr>
              <w:widowControl/>
              <w:adjustRightInd w:val="0"/>
              <w:spacing w:line="360" w:lineRule="auto"/>
              <w:jc w:val="center"/>
              <w:rPr>
                <w:rFonts w:ascii="Times New Roman" w:hAnsi="Times New Roman" w:cs="Times New Roman"/>
                <w:b/>
                <w:bCs/>
                <w:color w:val="000000"/>
                <w:kern w:val="0"/>
                <w:sz w:val="24"/>
                <w:szCs w:val="24"/>
              </w:rPr>
            </w:pPr>
            <w:r w:rsidRPr="00BE0DC2">
              <w:rPr>
                <w:rFonts w:ascii="Times New Roman" w:hAnsi="Times New Roman" w:cs="Times New Roman"/>
                <w:b/>
                <w:bCs/>
                <w:color w:val="000000"/>
                <w:kern w:val="0"/>
                <w:sz w:val="24"/>
                <w:szCs w:val="24"/>
              </w:rPr>
              <w:t>未分配利润</w:t>
            </w:r>
          </w:p>
        </w:tc>
        <w:tc>
          <w:tcPr>
            <w:tcW w:w="471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D0F3F" w:rsidRPr="00A45E87" w:rsidRDefault="00787C24" w:rsidP="00A45E87">
            <w:pPr>
              <w:widowControl/>
              <w:adjustRightInd w:val="0"/>
              <w:spacing w:line="360" w:lineRule="auto"/>
              <w:jc w:val="center"/>
              <w:rPr>
                <w:rFonts w:ascii="Times New Roman" w:hAnsi="Times New Roman" w:cs="Times New Roman"/>
                <w:b/>
                <w:color w:val="000000"/>
                <w:kern w:val="0"/>
                <w:sz w:val="24"/>
                <w:szCs w:val="24"/>
              </w:rPr>
            </w:pPr>
            <w:r w:rsidRPr="00A45E87">
              <w:rPr>
                <w:rFonts w:ascii="Times New Roman" w:hAnsi="Times New Roman" w:cs="Times New Roman"/>
                <w:b/>
                <w:color w:val="000000"/>
                <w:kern w:val="0"/>
                <w:sz w:val="24"/>
                <w:szCs w:val="24"/>
              </w:rPr>
              <w:t>11,919,932.10</w:t>
            </w:r>
          </w:p>
        </w:tc>
      </w:tr>
      <w:tr w:rsidR="00592191" w:rsidRPr="00BE0DC2" w:rsidTr="00592191">
        <w:trPr>
          <w:trHeight w:val="270"/>
        </w:trPr>
        <w:tc>
          <w:tcPr>
            <w:tcW w:w="3660" w:type="dxa"/>
            <w:tcBorders>
              <w:top w:val="single" w:sz="4" w:space="0" w:color="auto"/>
              <w:left w:val="single" w:sz="4" w:space="0" w:color="auto"/>
              <w:bottom w:val="single" w:sz="4" w:space="0" w:color="auto"/>
              <w:right w:val="single" w:sz="4" w:space="0" w:color="auto"/>
            </w:tcBorders>
            <w:shd w:val="clear" w:color="000000" w:fill="auto"/>
            <w:noWrap/>
            <w:hideMark/>
          </w:tcPr>
          <w:p w:rsidR="00592191" w:rsidRPr="00BE0DC2" w:rsidRDefault="00592191" w:rsidP="00594E9B">
            <w:pPr>
              <w:widowControl/>
              <w:adjustRightInd w:val="0"/>
              <w:spacing w:line="360" w:lineRule="auto"/>
              <w:jc w:val="center"/>
              <w:rPr>
                <w:rFonts w:ascii="Times New Roman" w:hAnsi="Times New Roman" w:cs="Times New Roman"/>
                <w:b/>
                <w:bCs/>
                <w:color w:val="000000"/>
                <w:kern w:val="0"/>
                <w:sz w:val="24"/>
                <w:szCs w:val="24"/>
              </w:rPr>
            </w:pPr>
            <w:r w:rsidRPr="00BE0DC2">
              <w:rPr>
                <w:rFonts w:ascii="Times New Roman" w:hAnsi="Times New Roman" w:cs="Times New Roman"/>
                <w:b/>
                <w:bCs/>
                <w:color w:val="000000"/>
                <w:kern w:val="0"/>
                <w:sz w:val="24"/>
                <w:szCs w:val="24"/>
              </w:rPr>
              <w:t>所有者权益合计</w:t>
            </w:r>
          </w:p>
        </w:tc>
        <w:tc>
          <w:tcPr>
            <w:tcW w:w="471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D0F3F" w:rsidRPr="00A45E87" w:rsidRDefault="00787C24" w:rsidP="00A45E87">
            <w:pPr>
              <w:widowControl/>
              <w:adjustRightInd w:val="0"/>
              <w:spacing w:line="360" w:lineRule="auto"/>
              <w:jc w:val="center"/>
              <w:rPr>
                <w:rFonts w:ascii="Times New Roman" w:hAnsi="Times New Roman" w:cs="Times New Roman"/>
                <w:b/>
                <w:color w:val="000000"/>
                <w:kern w:val="0"/>
                <w:sz w:val="24"/>
                <w:szCs w:val="24"/>
              </w:rPr>
            </w:pPr>
            <w:r w:rsidRPr="00A45E87">
              <w:rPr>
                <w:rFonts w:ascii="Times New Roman" w:hAnsi="Times New Roman" w:cs="Times New Roman"/>
                <w:b/>
                <w:color w:val="000000"/>
                <w:kern w:val="0"/>
                <w:sz w:val="24"/>
                <w:szCs w:val="24"/>
              </w:rPr>
              <w:t>39,085,861.10</w:t>
            </w:r>
          </w:p>
        </w:tc>
      </w:tr>
      <w:tr w:rsidR="00592191" w:rsidRPr="00BE0DC2" w:rsidTr="00592191">
        <w:trPr>
          <w:trHeight w:val="270"/>
        </w:trPr>
        <w:tc>
          <w:tcPr>
            <w:tcW w:w="3660" w:type="dxa"/>
            <w:tcBorders>
              <w:top w:val="single" w:sz="4" w:space="0" w:color="auto"/>
              <w:left w:val="single" w:sz="4" w:space="0" w:color="auto"/>
              <w:bottom w:val="single" w:sz="4" w:space="0" w:color="auto"/>
              <w:right w:val="single" w:sz="4" w:space="0" w:color="auto"/>
            </w:tcBorders>
            <w:shd w:val="clear" w:color="000000" w:fill="auto"/>
            <w:noWrap/>
            <w:hideMark/>
          </w:tcPr>
          <w:p w:rsidR="00592191" w:rsidRPr="00BE0DC2" w:rsidRDefault="00592191" w:rsidP="00594E9B">
            <w:pPr>
              <w:widowControl/>
              <w:adjustRightInd w:val="0"/>
              <w:spacing w:line="360" w:lineRule="auto"/>
              <w:jc w:val="center"/>
              <w:rPr>
                <w:rFonts w:ascii="Times New Roman" w:hAnsi="Times New Roman" w:cs="Times New Roman"/>
                <w:b/>
                <w:bCs/>
                <w:color w:val="000000"/>
                <w:kern w:val="0"/>
                <w:sz w:val="24"/>
                <w:szCs w:val="24"/>
              </w:rPr>
            </w:pPr>
            <w:r w:rsidRPr="00BE0DC2">
              <w:rPr>
                <w:rFonts w:ascii="Times New Roman" w:hAnsi="Times New Roman" w:cs="Times New Roman"/>
                <w:b/>
                <w:bCs/>
                <w:color w:val="000000"/>
                <w:kern w:val="0"/>
                <w:sz w:val="24"/>
                <w:szCs w:val="24"/>
              </w:rPr>
              <w:t>负债与持有人权益总计：</w:t>
            </w:r>
          </w:p>
        </w:tc>
        <w:tc>
          <w:tcPr>
            <w:tcW w:w="471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D0F3F" w:rsidRPr="00A45E87" w:rsidRDefault="00787C24" w:rsidP="00A45E87">
            <w:pPr>
              <w:widowControl/>
              <w:adjustRightInd w:val="0"/>
              <w:spacing w:line="360" w:lineRule="auto"/>
              <w:jc w:val="center"/>
              <w:rPr>
                <w:rFonts w:ascii="Times New Roman" w:hAnsi="Times New Roman" w:cs="Times New Roman"/>
                <w:b/>
                <w:color w:val="000000"/>
                <w:kern w:val="0"/>
                <w:sz w:val="24"/>
                <w:szCs w:val="24"/>
              </w:rPr>
            </w:pPr>
            <w:r w:rsidRPr="00A45E87">
              <w:rPr>
                <w:rFonts w:ascii="Times New Roman" w:hAnsi="Times New Roman" w:cs="Times New Roman"/>
                <w:b/>
                <w:color w:val="000000"/>
                <w:kern w:val="0"/>
                <w:sz w:val="24"/>
                <w:szCs w:val="24"/>
              </w:rPr>
              <w:t>39,086,242.80</w:t>
            </w:r>
          </w:p>
        </w:tc>
      </w:tr>
    </w:tbl>
    <w:p w:rsidR="008C1DAB" w:rsidRPr="00BE0DC2" w:rsidRDefault="008C1DAB" w:rsidP="00594E9B">
      <w:pPr>
        <w:adjustRightInd w:val="0"/>
        <w:snapToGrid w:val="0"/>
        <w:spacing w:line="360" w:lineRule="auto"/>
        <w:ind w:firstLineChars="200" w:firstLine="480"/>
        <w:rPr>
          <w:rFonts w:ascii="Times New Roman" w:hAnsi="Times New Roman" w:cs="Times New Roman"/>
          <w:sz w:val="24"/>
          <w:szCs w:val="24"/>
        </w:rPr>
      </w:pPr>
    </w:p>
    <w:p w:rsidR="00592191" w:rsidRPr="00BE0DC2" w:rsidRDefault="00592191" w:rsidP="00594E9B">
      <w:pPr>
        <w:adjustRightInd w:val="0"/>
        <w:snapToGrid w:val="0"/>
        <w:spacing w:line="360" w:lineRule="auto"/>
        <w:ind w:firstLineChars="200" w:firstLine="480"/>
        <w:jc w:val="left"/>
        <w:rPr>
          <w:rFonts w:ascii="Times New Roman" w:hAnsi="Times New Roman" w:cs="Times New Roman"/>
          <w:sz w:val="24"/>
          <w:szCs w:val="24"/>
        </w:rPr>
      </w:pPr>
      <w:r w:rsidRPr="00BE0DC2">
        <w:rPr>
          <w:rFonts w:ascii="Times New Roman" w:hAnsi="Times New Roman" w:cs="Times New Roman"/>
          <w:sz w:val="24"/>
          <w:szCs w:val="24"/>
        </w:rPr>
        <w:t>资产处置及负债清偿后，于</w:t>
      </w:r>
      <w:r w:rsidRPr="00BE0DC2">
        <w:rPr>
          <w:rFonts w:ascii="Times New Roman" w:hAnsi="Times New Roman" w:cs="Times New Roman"/>
          <w:sz w:val="24"/>
          <w:szCs w:val="24"/>
        </w:rPr>
        <w:t>2018</w:t>
      </w:r>
      <w:r w:rsidRPr="00BE0DC2">
        <w:rPr>
          <w:rFonts w:ascii="Times New Roman" w:hAnsi="Times New Roman" w:cs="Times New Roman"/>
          <w:sz w:val="24"/>
          <w:szCs w:val="24"/>
        </w:rPr>
        <w:t>年</w:t>
      </w:r>
      <w:r w:rsidRPr="00BE0DC2">
        <w:rPr>
          <w:rFonts w:ascii="Times New Roman" w:hAnsi="Times New Roman" w:cs="Times New Roman"/>
          <w:sz w:val="24"/>
          <w:szCs w:val="24"/>
        </w:rPr>
        <w:t>4</w:t>
      </w:r>
      <w:r w:rsidRPr="00BE0DC2">
        <w:rPr>
          <w:rFonts w:ascii="Times New Roman" w:hAnsi="Times New Roman" w:cs="Times New Roman"/>
          <w:sz w:val="24"/>
          <w:szCs w:val="24"/>
        </w:rPr>
        <w:t>月</w:t>
      </w:r>
      <w:r w:rsidRPr="00BE0DC2">
        <w:rPr>
          <w:rFonts w:ascii="Times New Roman" w:hAnsi="Times New Roman" w:cs="Times New Roman"/>
          <w:sz w:val="24"/>
          <w:szCs w:val="24"/>
        </w:rPr>
        <w:t>16</w:t>
      </w:r>
      <w:r w:rsidRPr="00BE0DC2">
        <w:rPr>
          <w:rFonts w:ascii="Times New Roman" w:hAnsi="Times New Roman" w:cs="Times New Roman"/>
          <w:sz w:val="24"/>
          <w:szCs w:val="24"/>
        </w:rPr>
        <w:t>日本基金剩余财产为人民币</w:t>
      </w:r>
      <w:r w:rsidR="00A96A4A" w:rsidRPr="00A96A4A">
        <w:rPr>
          <w:rFonts w:ascii="Times New Roman" w:hAnsi="Times New Roman" w:cs="Times New Roman"/>
          <w:color w:val="000000"/>
          <w:kern w:val="0"/>
          <w:sz w:val="24"/>
          <w:szCs w:val="24"/>
        </w:rPr>
        <w:t>39,085,8</w:t>
      </w:r>
      <w:r w:rsidR="00A96A4A" w:rsidRPr="00A96A4A">
        <w:rPr>
          <w:rFonts w:ascii="Times New Roman" w:hAnsi="Times New Roman" w:cs="Times New Roman" w:hint="eastAsia"/>
          <w:color w:val="000000"/>
          <w:kern w:val="0"/>
          <w:sz w:val="24"/>
          <w:szCs w:val="24"/>
        </w:rPr>
        <w:t>61</w:t>
      </w:r>
      <w:r w:rsidR="00A96A4A" w:rsidRPr="00A96A4A">
        <w:rPr>
          <w:rFonts w:ascii="Times New Roman" w:hAnsi="Times New Roman" w:cs="Times New Roman"/>
          <w:color w:val="000000"/>
          <w:kern w:val="0"/>
          <w:sz w:val="24"/>
          <w:szCs w:val="24"/>
        </w:rPr>
        <w:t>.10</w:t>
      </w:r>
      <w:r w:rsidRPr="00BE0DC2">
        <w:rPr>
          <w:rFonts w:ascii="Times New Roman" w:hAnsi="Times New Roman" w:cs="Times New Roman"/>
          <w:sz w:val="24"/>
          <w:szCs w:val="24"/>
        </w:rPr>
        <w:t>元，根据本基金的《基金合同》约定，依据基金财产清算的分配方案，按基金份额持有人持有的基金份额比例进行分配。</w:t>
      </w:r>
    </w:p>
    <w:p w:rsidR="0024077E" w:rsidRPr="00BE0DC2" w:rsidRDefault="00592191" w:rsidP="00594E9B">
      <w:pPr>
        <w:pStyle w:val="Default"/>
        <w:spacing w:line="360" w:lineRule="auto"/>
        <w:ind w:firstLineChars="200" w:firstLine="480"/>
        <w:rPr>
          <w:rFonts w:ascii="Times New Roman" w:eastAsiaTheme="minorEastAsia" w:hAnsi="Times New Roman" w:cs="Times New Roman"/>
          <w:highlight w:val="yellow"/>
        </w:rPr>
      </w:pPr>
      <w:r w:rsidRPr="00BE0DC2">
        <w:rPr>
          <w:rFonts w:ascii="Times New Roman" w:hAnsi="Times New Roman" w:cs="Times New Roman"/>
        </w:rPr>
        <w:t>2018</w:t>
      </w:r>
      <w:r w:rsidRPr="00BE0DC2">
        <w:rPr>
          <w:rFonts w:ascii="Times New Roman" w:hAnsi="Times New Roman" w:cs="Times New Roman"/>
        </w:rPr>
        <w:t>年</w:t>
      </w:r>
      <w:r w:rsidRPr="00BE0DC2">
        <w:rPr>
          <w:rFonts w:ascii="Times New Roman" w:hAnsi="Times New Roman" w:cs="Times New Roman"/>
        </w:rPr>
        <w:t>4</w:t>
      </w:r>
      <w:r w:rsidRPr="00BE0DC2">
        <w:rPr>
          <w:rFonts w:ascii="Times New Roman" w:hAnsi="Times New Roman" w:cs="Times New Roman"/>
        </w:rPr>
        <w:t>月</w:t>
      </w:r>
      <w:r w:rsidRPr="00BE0DC2">
        <w:rPr>
          <w:rFonts w:ascii="Times New Roman" w:hAnsi="Times New Roman" w:cs="Times New Roman"/>
        </w:rPr>
        <w:t>16</w:t>
      </w:r>
      <w:r w:rsidRPr="00BE0DC2">
        <w:rPr>
          <w:rFonts w:ascii="Times New Roman" w:hAnsi="Times New Roman" w:cs="Times New Roman"/>
        </w:rPr>
        <w:t>日至清算款划出日前一日的银行存款及存出保证金产生的利息亦属份额持有人所有。为保护基金份额持有人利益，加快清盘速度，基金管理人景顺长城基金管理有限公司将先行垫付该笔款项（该金额可能与实际结息金额存在略微差异），供清盘分配使用，待结息日回款后再返还给基金管理人。同时，划付最后清算款项的银行汇划费亦由份额持有人承担。</w:t>
      </w:r>
    </w:p>
    <w:p w:rsidR="00592191" w:rsidRPr="00BE0DC2" w:rsidRDefault="00592191" w:rsidP="00594E9B">
      <w:pPr>
        <w:pStyle w:val="Default"/>
        <w:spacing w:line="360" w:lineRule="auto"/>
        <w:ind w:firstLineChars="200" w:firstLine="480"/>
        <w:rPr>
          <w:rFonts w:ascii="Times New Roman" w:eastAsiaTheme="minorEastAsia" w:hAnsi="Times New Roman" w:cs="Times New Roman"/>
        </w:rPr>
      </w:pPr>
      <w:r w:rsidRPr="00BE0DC2">
        <w:rPr>
          <w:rFonts w:ascii="Times New Roman" w:eastAsiaTheme="minorEastAsia" w:hAnsi="Times New Roman" w:cs="Times New Roman"/>
        </w:rPr>
        <w:t>（六）基金财产清算报告的告知安排</w:t>
      </w:r>
    </w:p>
    <w:p w:rsidR="00592191" w:rsidRPr="00BE0DC2" w:rsidRDefault="00592191" w:rsidP="00594E9B">
      <w:pPr>
        <w:adjustRightInd w:val="0"/>
        <w:snapToGrid w:val="0"/>
        <w:spacing w:line="360" w:lineRule="auto"/>
        <w:ind w:firstLineChars="200" w:firstLine="480"/>
        <w:jc w:val="left"/>
        <w:rPr>
          <w:rFonts w:ascii="Times New Roman" w:hAnsi="Times New Roman" w:cs="Times New Roman"/>
          <w:color w:val="000000" w:themeColor="text1"/>
          <w:sz w:val="24"/>
          <w:szCs w:val="24"/>
        </w:rPr>
      </w:pPr>
      <w:r w:rsidRPr="00BE0DC2">
        <w:rPr>
          <w:rFonts w:ascii="Times New Roman" w:hAnsi="Times New Roman" w:cs="Times New Roman"/>
          <w:color w:val="000000"/>
          <w:kern w:val="0"/>
          <w:sz w:val="24"/>
          <w:szCs w:val="24"/>
        </w:rPr>
        <w:t>本清算报告已经基金托管人复核，在经会计师事务所审计、律师事务所出具法律意见书后，报中国证监会备案并向基金份额持有人公告。</w:t>
      </w:r>
    </w:p>
    <w:p w:rsidR="00B40CCD" w:rsidRPr="00BE0DC2" w:rsidRDefault="00B40CCD" w:rsidP="00594E9B">
      <w:pPr>
        <w:adjustRightInd w:val="0"/>
        <w:snapToGrid w:val="0"/>
        <w:spacing w:line="360" w:lineRule="auto"/>
        <w:ind w:firstLineChars="200" w:firstLine="480"/>
        <w:jc w:val="left"/>
        <w:rPr>
          <w:rFonts w:ascii="Times New Roman" w:hAnsi="Times New Roman" w:cs="Times New Roman"/>
          <w:color w:val="000000" w:themeColor="text1"/>
          <w:sz w:val="24"/>
          <w:szCs w:val="24"/>
        </w:rPr>
      </w:pPr>
    </w:p>
    <w:p w:rsidR="00B40CCD" w:rsidRPr="00BE0DC2" w:rsidRDefault="00B40CCD" w:rsidP="00594E9B">
      <w:pPr>
        <w:pStyle w:val="Default"/>
        <w:spacing w:line="360" w:lineRule="auto"/>
        <w:ind w:firstLineChars="200" w:firstLine="480"/>
        <w:rPr>
          <w:rFonts w:ascii="Times New Roman" w:eastAsiaTheme="minorEastAsia" w:hAnsi="Times New Roman" w:cs="Times New Roman"/>
        </w:rPr>
      </w:pPr>
    </w:p>
    <w:bookmarkEnd w:id="5"/>
    <w:p w:rsidR="007B5427" w:rsidRPr="00BE0DC2" w:rsidRDefault="007B5427" w:rsidP="00594E9B">
      <w:pPr>
        <w:adjustRightInd w:val="0"/>
        <w:snapToGrid w:val="0"/>
        <w:spacing w:line="360" w:lineRule="auto"/>
        <w:ind w:firstLineChars="200" w:firstLine="480"/>
        <w:jc w:val="left"/>
        <w:rPr>
          <w:rFonts w:ascii="Times New Roman" w:hAnsi="Times New Roman" w:cs="Times New Roman"/>
          <w:color w:val="000000" w:themeColor="text1"/>
          <w:sz w:val="24"/>
          <w:szCs w:val="24"/>
        </w:rPr>
      </w:pPr>
    </w:p>
    <w:p w:rsidR="007B5427" w:rsidRPr="00BE0DC2" w:rsidRDefault="007B5427" w:rsidP="0052392B">
      <w:pPr>
        <w:pStyle w:val="Default"/>
        <w:snapToGrid w:val="0"/>
        <w:spacing w:afterLines="100" w:line="360" w:lineRule="auto"/>
        <w:ind w:firstLineChars="200" w:firstLine="482"/>
        <w:jc w:val="center"/>
        <w:outlineLvl w:val="0"/>
        <w:rPr>
          <w:rFonts w:ascii="Times New Roman" w:hAnsi="Times New Roman" w:cs="Times New Roman"/>
          <w:b/>
          <w:color w:val="000000" w:themeColor="text1"/>
        </w:rPr>
      </w:pPr>
      <w:bookmarkStart w:id="7" w:name="_Toc510427445"/>
      <w:r w:rsidRPr="00BE0DC2">
        <w:rPr>
          <w:rFonts w:ascii="Times New Roman" w:hAnsi="Times New Roman" w:cs="Times New Roman"/>
          <w:b/>
          <w:color w:val="000000" w:themeColor="text1"/>
        </w:rPr>
        <w:t>五、备查文件</w:t>
      </w:r>
      <w:bookmarkEnd w:id="7"/>
    </w:p>
    <w:p w:rsidR="007B5427" w:rsidRPr="00BE0DC2" w:rsidRDefault="007B5427" w:rsidP="00594E9B">
      <w:pPr>
        <w:pStyle w:val="Default"/>
        <w:snapToGrid w:val="0"/>
        <w:spacing w:line="360" w:lineRule="auto"/>
        <w:ind w:firstLineChars="200" w:firstLine="480"/>
        <w:rPr>
          <w:rFonts w:ascii="Times New Roman" w:hAnsi="Times New Roman" w:cs="Times New Roman"/>
          <w:color w:val="000000" w:themeColor="text1"/>
        </w:rPr>
      </w:pPr>
      <w:r w:rsidRPr="00BE0DC2">
        <w:rPr>
          <w:rFonts w:ascii="Times New Roman" w:hAnsi="Times New Roman" w:cs="Times New Roman"/>
          <w:color w:val="000000" w:themeColor="text1"/>
        </w:rPr>
        <w:t>（一）备查文件目录</w:t>
      </w:r>
    </w:p>
    <w:p w:rsidR="007B5427" w:rsidRPr="00BE0DC2" w:rsidRDefault="007B5427" w:rsidP="00594E9B">
      <w:pPr>
        <w:pStyle w:val="Default"/>
        <w:snapToGrid w:val="0"/>
        <w:spacing w:line="360" w:lineRule="auto"/>
        <w:ind w:firstLineChars="200" w:firstLine="480"/>
        <w:rPr>
          <w:rFonts w:ascii="Times New Roman" w:hAnsi="Times New Roman" w:cs="Times New Roman"/>
          <w:color w:val="000000" w:themeColor="text1"/>
        </w:rPr>
      </w:pPr>
      <w:r w:rsidRPr="00BE0DC2">
        <w:rPr>
          <w:rFonts w:ascii="Times New Roman" w:hAnsi="Times New Roman" w:cs="Times New Roman"/>
          <w:color w:val="000000" w:themeColor="text1"/>
        </w:rPr>
        <w:t>1</w:t>
      </w:r>
      <w:r w:rsidRPr="00BE0DC2">
        <w:rPr>
          <w:rFonts w:ascii="Times New Roman" w:hAnsi="Times New Roman" w:cs="Times New Roman"/>
          <w:color w:val="000000" w:themeColor="text1"/>
        </w:rPr>
        <w:t>、《</w:t>
      </w:r>
      <w:r w:rsidR="00745845" w:rsidRPr="00BE0DC2">
        <w:rPr>
          <w:rFonts w:ascii="Times New Roman" w:hAnsi="Times New Roman" w:cs="Times New Roman"/>
          <w:color w:val="000000" w:themeColor="text1"/>
        </w:rPr>
        <w:t>景顺长城沪深</w:t>
      </w:r>
      <w:r w:rsidR="00745845" w:rsidRPr="00BE0DC2">
        <w:rPr>
          <w:rFonts w:ascii="Times New Roman" w:hAnsi="Times New Roman" w:cs="Times New Roman"/>
          <w:color w:val="000000" w:themeColor="text1"/>
        </w:rPr>
        <w:t>300</w:t>
      </w:r>
      <w:r w:rsidR="00745845" w:rsidRPr="00BE0DC2">
        <w:rPr>
          <w:rFonts w:ascii="Times New Roman" w:hAnsi="Times New Roman" w:cs="Times New Roman"/>
          <w:color w:val="000000" w:themeColor="text1"/>
        </w:rPr>
        <w:t>等权重交易型开放式指数证券投资基金</w:t>
      </w:r>
      <w:r w:rsidRPr="00BE0DC2">
        <w:rPr>
          <w:rFonts w:ascii="Times New Roman" w:hAnsi="Times New Roman" w:cs="Times New Roman"/>
          <w:color w:val="000000" w:themeColor="text1"/>
        </w:rPr>
        <w:t>清算审计报告》</w:t>
      </w:r>
    </w:p>
    <w:p w:rsidR="007B5427" w:rsidRPr="00BE0DC2" w:rsidRDefault="007B5427" w:rsidP="00594E9B">
      <w:pPr>
        <w:pStyle w:val="Default"/>
        <w:snapToGrid w:val="0"/>
        <w:spacing w:line="360" w:lineRule="auto"/>
        <w:ind w:firstLineChars="200" w:firstLine="480"/>
        <w:rPr>
          <w:rFonts w:ascii="Times New Roman" w:hAnsi="Times New Roman" w:cs="Times New Roman"/>
          <w:color w:val="000000" w:themeColor="text1"/>
        </w:rPr>
      </w:pPr>
      <w:r w:rsidRPr="00BE0DC2">
        <w:rPr>
          <w:rFonts w:ascii="Times New Roman" w:hAnsi="Times New Roman" w:cs="Times New Roman"/>
          <w:color w:val="000000" w:themeColor="text1"/>
        </w:rPr>
        <w:t>2</w:t>
      </w:r>
      <w:r w:rsidRPr="00BE0DC2">
        <w:rPr>
          <w:rFonts w:ascii="Times New Roman" w:hAnsi="Times New Roman" w:cs="Times New Roman"/>
          <w:color w:val="000000" w:themeColor="text1"/>
        </w:rPr>
        <w:t>、《</w:t>
      </w:r>
      <w:r w:rsidR="00745845" w:rsidRPr="00BE0DC2">
        <w:rPr>
          <w:rFonts w:ascii="Times New Roman" w:hAnsi="Times New Roman" w:cs="Times New Roman"/>
          <w:color w:val="000000" w:themeColor="text1"/>
        </w:rPr>
        <w:t>景顺长城沪深</w:t>
      </w:r>
      <w:r w:rsidR="00745845" w:rsidRPr="00BE0DC2">
        <w:rPr>
          <w:rFonts w:ascii="Times New Roman" w:hAnsi="Times New Roman" w:cs="Times New Roman"/>
          <w:color w:val="000000" w:themeColor="text1"/>
        </w:rPr>
        <w:t>300</w:t>
      </w:r>
      <w:r w:rsidR="00745845" w:rsidRPr="00BE0DC2">
        <w:rPr>
          <w:rFonts w:ascii="Times New Roman" w:hAnsi="Times New Roman" w:cs="Times New Roman"/>
          <w:color w:val="000000" w:themeColor="text1"/>
        </w:rPr>
        <w:t>等权重交易型开放式指数证券投资基金</w:t>
      </w:r>
      <w:r w:rsidRPr="00BE0DC2">
        <w:rPr>
          <w:rFonts w:ascii="Times New Roman" w:hAnsi="Times New Roman" w:cs="Times New Roman"/>
          <w:color w:val="000000" w:themeColor="text1"/>
        </w:rPr>
        <w:t>清算的法律意见》</w:t>
      </w:r>
    </w:p>
    <w:p w:rsidR="007B5427" w:rsidRPr="00BE0DC2" w:rsidRDefault="007B5427" w:rsidP="00594E9B">
      <w:pPr>
        <w:pStyle w:val="Default"/>
        <w:snapToGrid w:val="0"/>
        <w:spacing w:line="360" w:lineRule="auto"/>
        <w:ind w:firstLineChars="200" w:firstLine="480"/>
        <w:rPr>
          <w:rFonts w:ascii="Times New Roman" w:hAnsi="Times New Roman" w:cs="Times New Roman"/>
          <w:color w:val="000000" w:themeColor="text1"/>
        </w:rPr>
      </w:pPr>
      <w:r w:rsidRPr="00BE0DC2">
        <w:rPr>
          <w:rFonts w:ascii="Times New Roman" w:hAnsi="Times New Roman" w:cs="Times New Roman"/>
          <w:color w:val="000000" w:themeColor="text1"/>
        </w:rPr>
        <w:t>（二）存放地点</w:t>
      </w:r>
    </w:p>
    <w:p w:rsidR="007B5427" w:rsidRPr="00BE0DC2" w:rsidRDefault="007B5427" w:rsidP="00594E9B">
      <w:pPr>
        <w:pStyle w:val="Default"/>
        <w:snapToGrid w:val="0"/>
        <w:spacing w:line="360" w:lineRule="auto"/>
        <w:ind w:firstLineChars="200" w:firstLine="480"/>
        <w:rPr>
          <w:rFonts w:ascii="Times New Roman" w:hAnsi="Times New Roman" w:cs="Times New Roman"/>
          <w:color w:val="000000" w:themeColor="text1"/>
        </w:rPr>
      </w:pPr>
      <w:r w:rsidRPr="00BE0DC2">
        <w:rPr>
          <w:rFonts w:ascii="Times New Roman" w:hAnsi="Times New Roman" w:cs="Times New Roman"/>
          <w:color w:val="000000" w:themeColor="text1"/>
        </w:rPr>
        <w:t>备查文件存放于基金管理人、基金托管人处。</w:t>
      </w:r>
    </w:p>
    <w:p w:rsidR="007B5427" w:rsidRPr="00BE0DC2" w:rsidRDefault="007B5427" w:rsidP="00594E9B">
      <w:pPr>
        <w:pStyle w:val="Default"/>
        <w:snapToGrid w:val="0"/>
        <w:spacing w:line="360" w:lineRule="auto"/>
        <w:ind w:firstLineChars="200" w:firstLine="480"/>
        <w:rPr>
          <w:rFonts w:ascii="Times New Roman" w:hAnsi="Times New Roman" w:cs="Times New Roman"/>
          <w:color w:val="000000" w:themeColor="text1"/>
        </w:rPr>
      </w:pPr>
      <w:r w:rsidRPr="00BE0DC2">
        <w:rPr>
          <w:rFonts w:ascii="Times New Roman" w:hAnsi="Times New Roman" w:cs="Times New Roman"/>
          <w:color w:val="000000" w:themeColor="text1"/>
        </w:rPr>
        <w:t>（三）查阅方式</w:t>
      </w:r>
    </w:p>
    <w:p w:rsidR="007B5427" w:rsidRPr="00BE0DC2" w:rsidRDefault="007B5427" w:rsidP="00594E9B">
      <w:pPr>
        <w:pStyle w:val="Default"/>
        <w:snapToGrid w:val="0"/>
        <w:spacing w:line="360" w:lineRule="auto"/>
        <w:ind w:firstLineChars="200" w:firstLine="480"/>
        <w:rPr>
          <w:rFonts w:ascii="Times New Roman" w:hAnsi="Times New Roman" w:cs="Times New Roman"/>
          <w:color w:val="000000" w:themeColor="text1"/>
        </w:rPr>
      </w:pPr>
      <w:r w:rsidRPr="00BE0DC2">
        <w:rPr>
          <w:rFonts w:ascii="Times New Roman" w:hAnsi="Times New Roman" w:cs="Times New Roman"/>
          <w:color w:val="000000" w:themeColor="text1"/>
        </w:rPr>
        <w:t>投资者可在营业时间免费查阅备查文件。</w:t>
      </w:r>
    </w:p>
    <w:p w:rsidR="0076027F" w:rsidRPr="00BE0DC2" w:rsidRDefault="0076027F" w:rsidP="00594E9B">
      <w:pPr>
        <w:pStyle w:val="Default"/>
        <w:snapToGrid w:val="0"/>
        <w:spacing w:line="360" w:lineRule="auto"/>
        <w:ind w:firstLineChars="200" w:firstLine="480"/>
        <w:rPr>
          <w:rFonts w:ascii="Times New Roman" w:hAnsi="Times New Roman" w:cs="Times New Roman"/>
          <w:color w:val="000000" w:themeColor="text1"/>
        </w:rPr>
      </w:pPr>
    </w:p>
    <w:p w:rsidR="0076027F" w:rsidRPr="00BE0DC2" w:rsidRDefault="0076027F" w:rsidP="00594E9B">
      <w:pPr>
        <w:pStyle w:val="Default"/>
        <w:snapToGrid w:val="0"/>
        <w:spacing w:line="360" w:lineRule="auto"/>
        <w:ind w:firstLineChars="200" w:firstLine="480"/>
        <w:rPr>
          <w:rFonts w:ascii="Times New Roman" w:hAnsi="Times New Roman" w:cs="Times New Roman"/>
          <w:color w:val="000000" w:themeColor="text1"/>
        </w:rPr>
      </w:pPr>
    </w:p>
    <w:p w:rsidR="007B5427" w:rsidRPr="00BE0DC2" w:rsidRDefault="00745845" w:rsidP="00594E9B">
      <w:pPr>
        <w:pStyle w:val="Default"/>
        <w:snapToGrid w:val="0"/>
        <w:spacing w:line="360" w:lineRule="auto"/>
        <w:ind w:firstLineChars="200" w:firstLine="480"/>
        <w:jc w:val="right"/>
        <w:rPr>
          <w:rFonts w:ascii="Times New Roman" w:hAnsi="Times New Roman" w:cs="Times New Roman"/>
          <w:color w:val="000000" w:themeColor="text1"/>
        </w:rPr>
      </w:pPr>
      <w:r w:rsidRPr="00BE0DC2">
        <w:rPr>
          <w:rFonts w:ascii="Times New Roman" w:hAnsi="Times New Roman" w:cs="Times New Roman"/>
          <w:color w:val="000000" w:themeColor="text1"/>
        </w:rPr>
        <w:t>景顺长城沪深</w:t>
      </w:r>
      <w:r w:rsidRPr="00BE0DC2">
        <w:rPr>
          <w:rFonts w:ascii="Times New Roman" w:hAnsi="Times New Roman" w:cs="Times New Roman"/>
          <w:color w:val="000000" w:themeColor="text1"/>
        </w:rPr>
        <w:t>300</w:t>
      </w:r>
      <w:r w:rsidRPr="00BE0DC2">
        <w:rPr>
          <w:rFonts w:ascii="Times New Roman" w:hAnsi="Times New Roman" w:cs="Times New Roman"/>
          <w:color w:val="000000" w:themeColor="text1"/>
        </w:rPr>
        <w:t>等权重交易型开放式指数证券投资基金</w:t>
      </w:r>
      <w:r w:rsidR="007B5427" w:rsidRPr="00BE0DC2">
        <w:rPr>
          <w:rFonts w:ascii="Times New Roman" w:hAnsi="Times New Roman" w:cs="Times New Roman"/>
          <w:color w:val="000000" w:themeColor="text1"/>
        </w:rPr>
        <w:t>基金财产清算</w:t>
      </w:r>
      <w:r w:rsidR="00861A80" w:rsidRPr="00BE0DC2">
        <w:rPr>
          <w:rFonts w:ascii="Times New Roman" w:hAnsi="Times New Roman" w:cs="Times New Roman"/>
          <w:color w:val="000000" w:themeColor="text1"/>
        </w:rPr>
        <w:t>小</w:t>
      </w:r>
      <w:r w:rsidR="007B5427" w:rsidRPr="00BE0DC2">
        <w:rPr>
          <w:rFonts w:ascii="Times New Roman" w:hAnsi="Times New Roman" w:cs="Times New Roman"/>
          <w:color w:val="000000" w:themeColor="text1"/>
        </w:rPr>
        <w:t>组</w:t>
      </w:r>
    </w:p>
    <w:p w:rsidR="007B5427" w:rsidRPr="00BE0DC2" w:rsidRDefault="001B01A0" w:rsidP="00594E9B">
      <w:pPr>
        <w:adjustRightInd w:val="0"/>
        <w:snapToGrid w:val="0"/>
        <w:spacing w:line="360" w:lineRule="auto"/>
        <w:ind w:firstLineChars="200" w:firstLine="480"/>
        <w:jc w:val="right"/>
        <w:rPr>
          <w:rFonts w:ascii="Times New Roman" w:hAnsi="Times New Roman" w:cs="Times New Roman"/>
          <w:color w:val="000000" w:themeColor="text1"/>
          <w:sz w:val="24"/>
          <w:szCs w:val="24"/>
        </w:rPr>
      </w:pPr>
      <w:r w:rsidRPr="00BE0DC2">
        <w:rPr>
          <w:rFonts w:ascii="Times New Roman" w:hAnsi="Times New Roman" w:cs="Times New Roman"/>
          <w:color w:val="000000" w:themeColor="text1"/>
          <w:sz w:val="24"/>
          <w:szCs w:val="24"/>
        </w:rPr>
        <w:t>二〇一八年四月十六日</w:t>
      </w:r>
      <w:bookmarkStart w:id="8" w:name="_GoBack"/>
      <w:bookmarkEnd w:id="8"/>
    </w:p>
    <w:sectPr w:rsidR="007B5427" w:rsidRPr="00BE0DC2" w:rsidSect="00597E6F">
      <w:type w:val="continuous"/>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F38" w:rsidRDefault="00770F38" w:rsidP="00A5249F">
      <w:r>
        <w:separator/>
      </w:r>
    </w:p>
  </w:endnote>
  <w:endnote w:type="continuationSeparator" w:id="1">
    <w:p w:rsidR="00770F38" w:rsidRDefault="00770F38" w:rsidP="00A524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498094"/>
      <w:docPartObj>
        <w:docPartGallery w:val="Page Numbers (Bottom of Page)"/>
        <w:docPartUnique/>
      </w:docPartObj>
    </w:sdtPr>
    <w:sdtContent>
      <w:p w:rsidR="00770F38" w:rsidRDefault="00501B64">
        <w:pPr>
          <w:pStyle w:val="a4"/>
          <w:jc w:val="center"/>
        </w:pPr>
        <w:r w:rsidRPr="00501B64">
          <w:fldChar w:fldCharType="begin"/>
        </w:r>
        <w:r w:rsidR="00770F38">
          <w:instrText>PAGE   \* MERGEFORMAT</w:instrText>
        </w:r>
        <w:r w:rsidRPr="00501B64">
          <w:fldChar w:fldCharType="separate"/>
        </w:r>
        <w:r w:rsidR="0052392B" w:rsidRPr="0052392B">
          <w:rPr>
            <w:noProof/>
            <w:lang w:val="zh-CN"/>
          </w:rPr>
          <w:t>1</w:t>
        </w:r>
        <w:r>
          <w:rPr>
            <w:noProof/>
            <w:lang w:val="zh-CN"/>
          </w:rPr>
          <w:fldChar w:fldCharType="end"/>
        </w:r>
      </w:p>
    </w:sdtContent>
  </w:sdt>
  <w:p w:rsidR="00770F38" w:rsidRDefault="00770F3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F38" w:rsidRDefault="00770F38" w:rsidP="00A5249F">
      <w:r>
        <w:separator/>
      </w:r>
    </w:p>
  </w:footnote>
  <w:footnote w:type="continuationSeparator" w:id="1">
    <w:p w:rsidR="00770F38" w:rsidRDefault="00770F38" w:rsidP="00A524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F38" w:rsidRDefault="00770F38" w:rsidP="009B208F">
    <w:pPr>
      <w:pStyle w:val="a3"/>
      <w:jc w:val="right"/>
    </w:pPr>
    <w:r w:rsidRPr="00807480">
      <w:rPr>
        <w:rFonts w:hint="eastAsia"/>
      </w:rPr>
      <w:t>景顺长城沪深</w:t>
    </w:r>
    <w:r w:rsidRPr="00807480">
      <w:rPr>
        <w:rFonts w:hint="eastAsia"/>
      </w:rPr>
      <w:t>300</w:t>
    </w:r>
    <w:r w:rsidRPr="00807480">
      <w:rPr>
        <w:rFonts w:hint="eastAsia"/>
      </w:rPr>
      <w:t>等权重交易型开放式指数证券投资基金</w:t>
    </w:r>
    <w:r>
      <w:rPr>
        <w:rFonts w:hint="eastAsia"/>
      </w:rPr>
      <w:t>清算报告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5D5ABE"/>
    <w:multiLevelType w:val="hybridMultilevel"/>
    <w:tmpl w:val="A0AC9714"/>
    <w:lvl w:ilvl="0" w:tplc="8BD887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4034"/>
    <w:rsid w:val="00006D2B"/>
    <w:rsid w:val="0001137A"/>
    <w:rsid w:val="00036AB1"/>
    <w:rsid w:val="0005210F"/>
    <w:rsid w:val="00053F5C"/>
    <w:rsid w:val="0006532C"/>
    <w:rsid w:val="00090871"/>
    <w:rsid w:val="00097349"/>
    <w:rsid w:val="000A228B"/>
    <w:rsid w:val="000B6878"/>
    <w:rsid w:val="000D0C01"/>
    <w:rsid w:val="000D10BB"/>
    <w:rsid w:val="000E65DE"/>
    <w:rsid w:val="00110B63"/>
    <w:rsid w:val="00124034"/>
    <w:rsid w:val="00137D1F"/>
    <w:rsid w:val="0014583F"/>
    <w:rsid w:val="0015038C"/>
    <w:rsid w:val="00153A90"/>
    <w:rsid w:val="001671BF"/>
    <w:rsid w:val="0019265F"/>
    <w:rsid w:val="001B01A0"/>
    <w:rsid w:val="001B4C21"/>
    <w:rsid w:val="001C2F6F"/>
    <w:rsid w:val="00203DB4"/>
    <w:rsid w:val="00223DE6"/>
    <w:rsid w:val="00224F84"/>
    <w:rsid w:val="0022750A"/>
    <w:rsid w:val="00236E3C"/>
    <w:rsid w:val="0024077E"/>
    <w:rsid w:val="00247FDB"/>
    <w:rsid w:val="00262615"/>
    <w:rsid w:val="002633B0"/>
    <w:rsid w:val="00275ADC"/>
    <w:rsid w:val="00284F52"/>
    <w:rsid w:val="00294229"/>
    <w:rsid w:val="002B060C"/>
    <w:rsid w:val="002B267D"/>
    <w:rsid w:val="002F08E8"/>
    <w:rsid w:val="002F14F7"/>
    <w:rsid w:val="00303DD3"/>
    <w:rsid w:val="00312E7E"/>
    <w:rsid w:val="003205D3"/>
    <w:rsid w:val="0037698E"/>
    <w:rsid w:val="003979D1"/>
    <w:rsid w:val="00466D21"/>
    <w:rsid w:val="00471044"/>
    <w:rsid w:val="00473BC9"/>
    <w:rsid w:val="004A4CE0"/>
    <w:rsid w:val="004B0D06"/>
    <w:rsid w:val="004B1CFF"/>
    <w:rsid w:val="00501B64"/>
    <w:rsid w:val="00503D5C"/>
    <w:rsid w:val="0052392B"/>
    <w:rsid w:val="00524429"/>
    <w:rsid w:val="005257B1"/>
    <w:rsid w:val="00546D93"/>
    <w:rsid w:val="00551200"/>
    <w:rsid w:val="005528A7"/>
    <w:rsid w:val="00592191"/>
    <w:rsid w:val="0059400A"/>
    <w:rsid w:val="00594E9B"/>
    <w:rsid w:val="00597E6F"/>
    <w:rsid w:val="005A7D21"/>
    <w:rsid w:val="005D0F3F"/>
    <w:rsid w:val="005D2B73"/>
    <w:rsid w:val="005D5C2C"/>
    <w:rsid w:val="005D66E9"/>
    <w:rsid w:val="005E4D6A"/>
    <w:rsid w:val="0063319E"/>
    <w:rsid w:val="00646E73"/>
    <w:rsid w:val="00661D1B"/>
    <w:rsid w:val="00664255"/>
    <w:rsid w:val="006C257D"/>
    <w:rsid w:val="006D5B46"/>
    <w:rsid w:val="006E0798"/>
    <w:rsid w:val="006E41D3"/>
    <w:rsid w:val="007116D0"/>
    <w:rsid w:val="007212F3"/>
    <w:rsid w:val="0073134B"/>
    <w:rsid w:val="00745845"/>
    <w:rsid w:val="0076027F"/>
    <w:rsid w:val="00770F38"/>
    <w:rsid w:val="00781B84"/>
    <w:rsid w:val="00787C24"/>
    <w:rsid w:val="007B5427"/>
    <w:rsid w:val="007D0D06"/>
    <w:rsid w:val="007D1685"/>
    <w:rsid w:val="007D332F"/>
    <w:rsid w:val="007F2691"/>
    <w:rsid w:val="007F61A5"/>
    <w:rsid w:val="00807480"/>
    <w:rsid w:val="00817687"/>
    <w:rsid w:val="00831E66"/>
    <w:rsid w:val="0084061C"/>
    <w:rsid w:val="0084243F"/>
    <w:rsid w:val="0084449F"/>
    <w:rsid w:val="00861A80"/>
    <w:rsid w:val="00891FA0"/>
    <w:rsid w:val="008C146B"/>
    <w:rsid w:val="008C1DAB"/>
    <w:rsid w:val="008D5B5B"/>
    <w:rsid w:val="008E5F75"/>
    <w:rsid w:val="00904F43"/>
    <w:rsid w:val="00921B15"/>
    <w:rsid w:val="00922021"/>
    <w:rsid w:val="00930EBB"/>
    <w:rsid w:val="009460BB"/>
    <w:rsid w:val="009A64B9"/>
    <w:rsid w:val="009B208F"/>
    <w:rsid w:val="009B2623"/>
    <w:rsid w:val="009B2983"/>
    <w:rsid w:val="009C2E4B"/>
    <w:rsid w:val="00A02E36"/>
    <w:rsid w:val="00A359DD"/>
    <w:rsid w:val="00A45E87"/>
    <w:rsid w:val="00A5249F"/>
    <w:rsid w:val="00A73D81"/>
    <w:rsid w:val="00A96A4A"/>
    <w:rsid w:val="00AB4C27"/>
    <w:rsid w:val="00AC3CFC"/>
    <w:rsid w:val="00AC7BD0"/>
    <w:rsid w:val="00AE47FF"/>
    <w:rsid w:val="00AE53EC"/>
    <w:rsid w:val="00B222F7"/>
    <w:rsid w:val="00B40CCD"/>
    <w:rsid w:val="00B67710"/>
    <w:rsid w:val="00B90D29"/>
    <w:rsid w:val="00B92494"/>
    <w:rsid w:val="00B93354"/>
    <w:rsid w:val="00B960BB"/>
    <w:rsid w:val="00BC6CA5"/>
    <w:rsid w:val="00BE0DC2"/>
    <w:rsid w:val="00C009A3"/>
    <w:rsid w:val="00C20A6C"/>
    <w:rsid w:val="00C31A66"/>
    <w:rsid w:val="00C66F3D"/>
    <w:rsid w:val="00C71B1E"/>
    <w:rsid w:val="00C84C75"/>
    <w:rsid w:val="00CC49B0"/>
    <w:rsid w:val="00CD22F9"/>
    <w:rsid w:val="00CD327A"/>
    <w:rsid w:val="00D02812"/>
    <w:rsid w:val="00D67534"/>
    <w:rsid w:val="00D70E88"/>
    <w:rsid w:val="00D8553C"/>
    <w:rsid w:val="00DA0A50"/>
    <w:rsid w:val="00DD2366"/>
    <w:rsid w:val="00E2411A"/>
    <w:rsid w:val="00E45CEC"/>
    <w:rsid w:val="00E77D98"/>
    <w:rsid w:val="00EC760A"/>
    <w:rsid w:val="00ED7AFD"/>
    <w:rsid w:val="00EF2BCE"/>
    <w:rsid w:val="00EF793B"/>
    <w:rsid w:val="00F01708"/>
    <w:rsid w:val="00F040FF"/>
    <w:rsid w:val="00F24498"/>
    <w:rsid w:val="00F364FF"/>
    <w:rsid w:val="00F84C66"/>
    <w:rsid w:val="00F876A3"/>
    <w:rsid w:val="00FC1FF3"/>
    <w:rsid w:val="00FD656E"/>
    <w:rsid w:val="00FF75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6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524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5249F"/>
    <w:rPr>
      <w:sz w:val="18"/>
      <w:szCs w:val="18"/>
    </w:rPr>
  </w:style>
  <w:style w:type="paragraph" w:styleId="a4">
    <w:name w:val="footer"/>
    <w:basedOn w:val="a"/>
    <w:link w:val="Char0"/>
    <w:uiPriority w:val="99"/>
    <w:unhideWhenUsed/>
    <w:rsid w:val="00A5249F"/>
    <w:pPr>
      <w:tabs>
        <w:tab w:val="center" w:pos="4153"/>
        <w:tab w:val="right" w:pos="8306"/>
      </w:tabs>
      <w:snapToGrid w:val="0"/>
      <w:jc w:val="left"/>
    </w:pPr>
    <w:rPr>
      <w:sz w:val="18"/>
      <w:szCs w:val="18"/>
    </w:rPr>
  </w:style>
  <w:style w:type="character" w:customStyle="1" w:styleId="Char0">
    <w:name w:val="页脚 Char"/>
    <w:basedOn w:val="a0"/>
    <w:link w:val="a4"/>
    <w:uiPriority w:val="99"/>
    <w:rsid w:val="00A5249F"/>
    <w:rPr>
      <w:sz w:val="18"/>
      <w:szCs w:val="18"/>
    </w:rPr>
  </w:style>
  <w:style w:type="paragraph" w:customStyle="1" w:styleId="Default">
    <w:name w:val="Default"/>
    <w:rsid w:val="00A5249F"/>
    <w:pPr>
      <w:widowControl w:val="0"/>
      <w:autoSpaceDE w:val="0"/>
      <w:autoSpaceDN w:val="0"/>
      <w:adjustRightInd w:val="0"/>
    </w:pPr>
    <w:rPr>
      <w:rFonts w:ascii="宋体" w:eastAsia="宋体" w:cs="宋体"/>
      <w:color w:val="000000"/>
      <w:kern w:val="0"/>
      <w:sz w:val="24"/>
      <w:szCs w:val="24"/>
    </w:rPr>
  </w:style>
  <w:style w:type="character" w:styleId="a5">
    <w:name w:val="annotation reference"/>
    <w:basedOn w:val="a0"/>
    <w:uiPriority w:val="99"/>
    <w:semiHidden/>
    <w:unhideWhenUsed/>
    <w:rsid w:val="0076027F"/>
    <w:rPr>
      <w:sz w:val="21"/>
      <w:szCs w:val="21"/>
    </w:rPr>
  </w:style>
  <w:style w:type="paragraph" w:styleId="a6">
    <w:name w:val="annotation text"/>
    <w:basedOn w:val="a"/>
    <w:link w:val="Char1"/>
    <w:uiPriority w:val="99"/>
    <w:semiHidden/>
    <w:unhideWhenUsed/>
    <w:rsid w:val="0076027F"/>
    <w:pPr>
      <w:jc w:val="left"/>
    </w:pPr>
  </w:style>
  <w:style w:type="character" w:customStyle="1" w:styleId="Char1">
    <w:name w:val="批注文字 Char"/>
    <w:basedOn w:val="a0"/>
    <w:link w:val="a6"/>
    <w:uiPriority w:val="99"/>
    <w:semiHidden/>
    <w:rsid w:val="0076027F"/>
  </w:style>
  <w:style w:type="paragraph" w:styleId="a7">
    <w:name w:val="annotation subject"/>
    <w:basedOn w:val="a6"/>
    <w:next w:val="a6"/>
    <w:link w:val="Char2"/>
    <w:uiPriority w:val="99"/>
    <w:semiHidden/>
    <w:unhideWhenUsed/>
    <w:rsid w:val="0076027F"/>
    <w:rPr>
      <w:b/>
      <w:bCs/>
    </w:rPr>
  </w:style>
  <w:style w:type="character" w:customStyle="1" w:styleId="Char2">
    <w:name w:val="批注主题 Char"/>
    <w:basedOn w:val="Char1"/>
    <w:link w:val="a7"/>
    <w:uiPriority w:val="99"/>
    <w:semiHidden/>
    <w:rsid w:val="0076027F"/>
    <w:rPr>
      <w:b/>
      <w:bCs/>
    </w:rPr>
  </w:style>
  <w:style w:type="paragraph" w:styleId="a8">
    <w:name w:val="Balloon Text"/>
    <w:basedOn w:val="a"/>
    <w:link w:val="Char3"/>
    <w:uiPriority w:val="99"/>
    <w:semiHidden/>
    <w:unhideWhenUsed/>
    <w:rsid w:val="0076027F"/>
    <w:rPr>
      <w:sz w:val="18"/>
      <w:szCs w:val="18"/>
    </w:rPr>
  </w:style>
  <w:style w:type="character" w:customStyle="1" w:styleId="Char3">
    <w:name w:val="批注框文本 Char"/>
    <w:basedOn w:val="a0"/>
    <w:link w:val="a8"/>
    <w:uiPriority w:val="99"/>
    <w:semiHidden/>
    <w:rsid w:val="0076027F"/>
    <w:rPr>
      <w:sz w:val="18"/>
      <w:szCs w:val="18"/>
    </w:rPr>
  </w:style>
  <w:style w:type="paragraph" w:styleId="1">
    <w:name w:val="toc 1"/>
    <w:basedOn w:val="a"/>
    <w:next w:val="a"/>
    <w:autoRedefine/>
    <w:uiPriority w:val="39"/>
    <w:unhideWhenUsed/>
    <w:rsid w:val="002633B0"/>
    <w:pPr>
      <w:tabs>
        <w:tab w:val="right" w:leader="dot" w:pos="8296"/>
      </w:tabs>
      <w:spacing w:line="360" w:lineRule="auto"/>
    </w:pPr>
  </w:style>
  <w:style w:type="character" w:styleId="a9">
    <w:name w:val="Hyperlink"/>
    <w:basedOn w:val="a0"/>
    <w:uiPriority w:val="99"/>
    <w:unhideWhenUsed/>
    <w:rsid w:val="002633B0"/>
    <w:rPr>
      <w:color w:val="0000FF" w:themeColor="hyperlink"/>
      <w:u w:val="single"/>
    </w:rPr>
  </w:style>
  <w:style w:type="paragraph" w:styleId="aa">
    <w:name w:val="Normal (Web)"/>
    <w:basedOn w:val="a"/>
    <w:rsid w:val="00312E7E"/>
    <w:pPr>
      <w:widowControl/>
      <w:spacing w:before="100" w:beforeAutospacing="1" w:after="100" w:afterAutospacing="1"/>
      <w:jc w:val="left"/>
    </w:pPr>
    <w:rPr>
      <w:rFonts w:ascii="Arial Unicode MS" w:eastAsia="Arial Unicode MS" w:hAnsi="Arial Unicode MS" w:cs="Arial Unicode MS"/>
      <w:kern w:val="0"/>
      <w:sz w:val="24"/>
      <w:szCs w:val="24"/>
      <w:lang w:val="en-GB" w:eastAsia="en-US"/>
    </w:rPr>
  </w:style>
  <w:style w:type="paragraph" w:styleId="ab">
    <w:name w:val="Revision"/>
    <w:hidden/>
    <w:uiPriority w:val="99"/>
    <w:semiHidden/>
    <w:rsid w:val="003979D1"/>
  </w:style>
  <w:style w:type="paragraph" w:styleId="ac">
    <w:name w:val="List Paragraph"/>
    <w:basedOn w:val="a"/>
    <w:uiPriority w:val="34"/>
    <w:qFormat/>
    <w:rsid w:val="008C1DAB"/>
    <w:pPr>
      <w:widowControl/>
      <w:ind w:left="720"/>
      <w:contextualSpacing/>
      <w:jc w:val="left"/>
    </w:pPr>
    <w:rPr>
      <w:rFonts w:ascii="Times New Roman" w:eastAsia="宋体" w:hAnsi="Times New Roman" w:cs="Times New Roman"/>
      <w:snapToGrid w:val="0"/>
      <w:kern w:val="0"/>
      <w:sz w:val="20"/>
      <w:szCs w:val="20"/>
      <w:lang w:val="en-GB" w:eastAsia="en-US"/>
    </w:rPr>
  </w:style>
  <w:style w:type="table" w:styleId="ad">
    <w:name w:val="Table Grid"/>
    <w:basedOn w:val="a1"/>
    <w:uiPriority w:val="59"/>
    <w:rsid w:val="005E4D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FollowedHyperlink"/>
    <w:basedOn w:val="a0"/>
    <w:uiPriority w:val="99"/>
    <w:semiHidden/>
    <w:unhideWhenUsed/>
    <w:rsid w:val="0059219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38712720">
      <w:bodyDiv w:val="1"/>
      <w:marLeft w:val="0"/>
      <w:marRight w:val="0"/>
      <w:marTop w:val="0"/>
      <w:marBottom w:val="0"/>
      <w:divBdr>
        <w:top w:val="none" w:sz="0" w:space="0" w:color="auto"/>
        <w:left w:val="none" w:sz="0" w:space="0" w:color="auto"/>
        <w:bottom w:val="none" w:sz="0" w:space="0" w:color="auto"/>
        <w:right w:val="none" w:sz="0" w:space="0" w:color="auto"/>
      </w:divBdr>
    </w:div>
    <w:div w:id="548537907">
      <w:bodyDiv w:val="1"/>
      <w:marLeft w:val="0"/>
      <w:marRight w:val="0"/>
      <w:marTop w:val="0"/>
      <w:marBottom w:val="0"/>
      <w:divBdr>
        <w:top w:val="none" w:sz="0" w:space="0" w:color="auto"/>
        <w:left w:val="none" w:sz="0" w:space="0" w:color="auto"/>
        <w:bottom w:val="none" w:sz="0" w:space="0" w:color="auto"/>
        <w:right w:val="none" w:sz="0" w:space="0" w:color="auto"/>
      </w:divBdr>
    </w:div>
    <w:div w:id="745883989">
      <w:bodyDiv w:val="1"/>
      <w:marLeft w:val="0"/>
      <w:marRight w:val="0"/>
      <w:marTop w:val="0"/>
      <w:marBottom w:val="0"/>
      <w:divBdr>
        <w:top w:val="none" w:sz="0" w:space="0" w:color="auto"/>
        <w:left w:val="none" w:sz="0" w:space="0" w:color="auto"/>
        <w:bottom w:val="none" w:sz="0" w:space="0" w:color="auto"/>
        <w:right w:val="none" w:sz="0" w:space="0" w:color="auto"/>
      </w:divBdr>
    </w:div>
    <w:div w:id="1134101085">
      <w:bodyDiv w:val="1"/>
      <w:marLeft w:val="0"/>
      <w:marRight w:val="0"/>
      <w:marTop w:val="0"/>
      <w:marBottom w:val="0"/>
      <w:divBdr>
        <w:top w:val="none" w:sz="0" w:space="0" w:color="auto"/>
        <w:left w:val="none" w:sz="0" w:space="0" w:color="auto"/>
        <w:bottom w:val="none" w:sz="0" w:space="0" w:color="auto"/>
        <w:right w:val="none" w:sz="0" w:space="0" w:color="auto"/>
      </w:divBdr>
    </w:div>
    <w:div w:id="1536196305">
      <w:bodyDiv w:val="1"/>
      <w:marLeft w:val="0"/>
      <w:marRight w:val="0"/>
      <w:marTop w:val="0"/>
      <w:marBottom w:val="0"/>
      <w:divBdr>
        <w:top w:val="none" w:sz="0" w:space="0" w:color="auto"/>
        <w:left w:val="none" w:sz="0" w:space="0" w:color="auto"/>
        <w:bottom w:val="none" w:sz="0" w:space="0" w:color="auto"/>
        <w:right w:val="none" w:sz="0" w:space="0" w:color="auto"/>
      </w:divBdr>
    </w:div>
    <w:div w:id="203006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44468-5271-4558-B390-099CE334C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1292</Words>
  <Characters>7370</Characters>
  <Application>Microsoft Office Word</Application>
  <DocSecurity>4</DocSecurity>
  <Lines>61</Lines>
  <Paragraphs>17</Paragraphs>
  <ScaleCrop>false</ScaleCrop>
  <Company>P R C</Company>
  <LinksUpToDate>false</LinksUpToDate>
  <CharactersWithSpaces>8645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王楠1010</dc:creator>
  <cp:lastModifiedBy>ZHONGM</cp:lastModifiedBy>
  <cp:revision>2</cp:revision>
  <cp:lastPrinted>2017-12-04T06:15:00Z</cp:lastPrinted>
  <dcterms:created xsi:type="dcterms:W3CDTF">2018-05-20T16:30:00Z</dcterms:created>
  <dcterms:modified xsi:type="dcterms:W3CDTF">2018-05-20T16:30:00Z</dcterms:modified>
</cp:coreProperties>
</file>