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CF793D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关于旗下基金所持</w:t>
      </w:r>
      <w:r w:rsidR="006E775A"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上海莱士</w:t>
      </w:r>
      <w:r w:rsidR="001A1C15"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股</w:t>
      </w:r>
      <w:r w:rsidR="00B54C90"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票</w:t>
      </w:r>
      <w:r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估值调整的公告</w:t>
      </w:r>
    </w:p>
    <w:p w:rsidR="0053759F" w:rsidRPr="00CF793D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Pr="00CF793D" w:rsidRDefault="00F16D7C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鉴于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上海莱士（002252）</w:t>
      </w:r>
      <w:r w:rsidRPr="00CF793D">
        <w:rPr>
          <w:rFonts w:ascii="微软雅黑" w:eastAsia="微软雅黑" w:hAnsi="微软雅黑" w:hint="eastAsia"/>
          <w:color w:val="000000" w:themeColor="text1"/>
        </w:rPr>
        <w:t>股票因重大事件临时停牌，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CF793D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中国证监会关于证券投资基金估值业务的指导意见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人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本基金管理人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CF793D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CF793D">
        <w:rPr>
          <w:rFonts w:ascii="微软雅黑" w:eastAsia="微软雅黑" w:hAnsi="微软雅黑" w:hint="eastAsia"/>
          <w:color w:val="000000" w:themeColor="text1"/>
        </w:rPr>
        <w:t>8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年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5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月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10</w:t>
      </w:r>
      <w:r w:rsidR="007102E5" w:rsidRPr="00CF793D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持有的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上海莱士（002252）</w:t>
      </w:r>
      <w:r w:rsidRPr="00CF793D">
        <w:rPr>
          <w:rFonts w:ascii="微软雅黑" w:eastAsia="微软雅黑" w:hAnsi="微软雅黑" w:hint="eastAsia"/>
          <w:color w:val="000000" w:themeColor="text1"/>
        </w:rPr>
        <w:t>股票估值价格按指数收益法进行调整。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待上述股票复牌且交易体现活跃市场交易特征后，将恢复为采用当日收盘价格进行估值，届时不再另行公告。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 xml:space="preserve">特此公告。 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CF793D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CF793D">
        <w:rPr>
          <w:rFonts w:ascii="微软雅黑" w:eastAsia="微软雅黑" w:hAnsi="微软雅黑" w:hint="eastAsia"/>
          <w:color w:val="000000" w:themeColor="text1"/>
        </w:rPr>
        <w:t>年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五</w:t>
      </w:r>
      <w:r w:rsidR="00396307" w:rsidRPr="00CF793D">
        <w:rPr>
          <w:rFonts w:ascii="微软雅黑" w:eastAsia="微软雅黑" w:hAnsi="微软雅黑" w:hint="eastAsia"/>
          <w:color w:val="000000" w:themeColor="text1"/>
        </w:rPr>
        <w:t>月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十二</w:t>
      </w:r>
      <w:r w:rsidRPr="00CF793D">
        <w:rPr>
          <w:rFonts w:ascii="微软雅黑" w:eastAsia="微软雅黑" w:hAnsi="微软雅黑" w:hint="eastAsia"/>
          <w:color w:val="000000" w:themeColor="text1"/>
        </w:rPr>
        <w:t>日</w:t>
      </w:r>
    </w:p>
    <w:p w:rsidR="0053759F" w:rsidRPr="0011797D" w:rsidRDefault="0053759F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53759F" w:rsidRPr="0011797D" w:rsidSect="0073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5" w:rsidRDefault="00DB7665" w:rsidP="0053759F">
      <w:r>
        <w:separator/>
      </w:r>
    </w:p>
  </w:endnote>
  <w:endnote w:type="continuationSeparator" w:id="1">
    <w:p w:rsidR="00DB7665" w:rsidRDefault="00DB7665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5" w:rsidRDefault="00DB7665" w:rsidP="0053759F">
      <w:r>
        <w:separator/>
      </w:r>
    </w:p>
  </w:footnote>
  <w:footnote w:type="continuationSeparator" w:id="1">
    <w:p w:rsidR="00DB7665" w:rsidRDefault="00DB7665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9596D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97D"/>
    <w:rsid w:val="00122D1C"/>
    <w:rsid w:val="00126C0F"/>
    <w:rsid w:val="00130AE0"/>
    <w:rsid w:val="00134FF7"/>
    <w:rsid w:val="0014571B"/>
    <w:rsid w:val="001477F4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9201D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6E775A"/>
    <w:rsid w:val="00702ECC"/>
    <w:rsid w:val="007102E5"/>
    <w:rsid w:val="00710EA9"/>
    <w:rsid w:val="00714501"/>
    <w:rsid w:val="0073054D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5305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417B8"/>
    <w:rsid w:val="00C41E36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F03FE"/>
    <w:rsid w:val="00CF793D"/>
    <w:rsid w:val="00D00BB8"/>
    <w:rsid w:val="00D026A3"/>
    <w:rsid w:val="00D07559"/>
    <w:rsid w:val="00D21BE9"/>
    <w:rsid w:val="00D324F2"/>
    <w:rsid w:val="00D33DE8"/>
    <w:rsid w:val="00D34C12"/>
    <w:rsid w:val="00D43646"/>
    <w:rsid w:val="00D52466"/>
    <w:rsid w:val="00D56993"/>
    <w:rsid w:val="00D60810"/>
    <w:rsid w:val="00D60AE1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B7665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3E73"/>
    <w:rsid w:val="00EA532B"/>
    <w:rsid w:val="00EA5BD6"/>
    <w:rsid w:val="00EB00D2"/>
    <w:rsid w:val="00EC0034"/>
    <w:rsid w:val="00EC2F8D"/>
    <w:rsid w:val="00EC3D5C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2018-05-11T16:30:00Z</dcterms:created>
  <dcterms:modified xsi:type="dcterms:W3CDTF">2018-05-11T16:30:00Z</dcterms:modified>
</cp:coreProperties>
</file>