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2C" w:rsidRDefault="005307D1" w:rsidP="00161C43">
      <w:pPr>
        <w:jc w:val="left"/>
        <w:rPr>
          <w:rFonts w:ascii="宋体" w:hAnsi="宋体" w:cs="宋体"/>
          <w:sz w:val="24"/>
          <w:szCs w:val="24"/>
        </w:rPr>
      </w:pPr>
      <w:r>
        <w:rPr>
          <w:rFonts w:ascii="宋体" w:hAnsi="宋体" w:cs="宋体"/>
          <w:noProof/>
          <w:sz w:val="24"/>
          <w:szCs w:val="24"/>
        </w:rPr>
        <w:drawing>
          <wp:inline distT="0" distB="0" distL="0" distR="0">
            <wp:extent cx="3067050" cy="381000"/>
            <wp:effectExtent l="0" t="0" r="0" b="0"/>
            <wp:docPr id="2" name="图片 2" descr="信纸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信纸0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381000"/>
                    </a:xfrm>
                    <a:prstGeom prst="rect">
                      <a:avLst/>
                    </a:prstGeom>
                    <a:noFill/>
                    <a:ln>
                      <a:noFill/>
                    </a:ln>
                  </pic:spPr>
                </pic:pic>
              </a:graphicData>
            </a:graphic>
          </wp:inline>
        </w:drawing>
      </w:r>
    </w:p>
    <w:p w:rsidR="0082322C" w:rsidRDefault="005307D1" w:rsidP="00161C43">
      <w:pPr>
        <w:pStyle w:val="a5"/>
        <w:keepNext w:val="0"/>
        <w:spacing w:before="0" w:after="0" w:line="360" w:lineRule="auto"/>
        <w:ind w:left="8880" w:hanging="8880"/>
        <w:rPr>
          <w:rFonts w:ascii="宋体" w:hAnsi="宋体" w:cs="宋体"/>
          <w:b w:val="0"/>
          <w:bCs w:val="0"/>
          <w:color w:val="000000"/>
          <w:sz w:val="24"/>
          <w:szCs w:val="24"/>
        </w:rPr>
      </w:pPr>
      <w:r>
        <w:rPr>
          <w:rFonts w:ascii="宋体" w:hAnsi="宋体" w:cs="宋体"/>
          <w:b w:val="0"/>
          <w:bCs w:val="0"/>
          <w:noProof/>
          <w:color w:val="000000"/>
          <w:sz w:val="24"/>
          <w:szCs w:val="24"/>
        </w:rPr>
        <w:drawing>
          <wp:inline distT="0" distB="0" distL="0" distR="0">
            <wp:extent cx="1866900" cy="590550"/>
            <wp:effectExtent l="0" t="0" r="0" b="0"/>
            <wp:docPr id="1" name="图片 1" descr="https://idrep.phfund.com.cn/default/upload/word-templates/20181109/83299c93bf44491fb3e4ee8e7ffd85f8.doc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rep.phfund.com.cn/default/upload/word-templates/20181109/83299c93bf44491fb3e4ee8e7ffd85f8.docx.00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590550"/>
                    </a:xfrm>
                    <a:prstGeom prst="rect">
                      <a:avLst/>
                    </a:prstGeom>
                    <a:noFill/>
                    <a:ln>
                      <a:noFill/>
                    </a:ln>
                  </pic:spPr>
                </pic:pic>
              </a:graphicData>
            </a:graphic>
          </wp:inline>
        </w:drawing>
      </w:r>
    </w:p>
    <w:p w:rsidR="0082322C" w:rsidRDefault="005307D1" w:rsidP="00161C43">
      <w:pPr>
        <w:pStyle w:val="a5"/>
        <w:keepNext w:val="0"/>
        <w:spacing w:before="0" w:after="0" w:line="360" w:lineRule="auto"/>
        <w:ind w:left="8880" w:hanging="8880"/>
        <w:rPr>
          <w:rFonts w:ascii="宋体" w:hAnsi="宋体" w:cs="宋体"/>
          <w:b w:val="0"/>
          <w:bCs w:val="0"/>
          <w:color w:val="000000"/>
          <w:sz w:val="21"/>
          <w:szCs w:val="21"/>
        </w:rPr>
      </w:pPr>
      <w:r>
        <w:rPr>
          <w:rFonts w:ascii="宋体" w:hAnsi="宋体" w:cs="宋体" w:hint="eastAsia"/>
          <w:b w:val="0"/>
          <w:bCs w:val="0"/>
          <w:color w:val="000000"/>
          <w:sz w:val="24"/>
          <w:szCs w:val="24"/>
        </w:rPr>
        <w:t> </w:t>
      </w:r>
    </w:p>
    <w:p w:rsidR="0082322C" w:rsidRDefault="005307D1" w:rsidP="00161C43">
      <w:pPr>
        <w:pStyle w:val="a5"/>
        <w:keepNext w:val="0"/>
        <w:spacing w:before="0" w:after="0" w:line="360" w:lineRule="auto"/>
        <w:ind w:left="8880" w:hanging="8880"/>
        <w:rPr>
          <w:rFonts w:ascii="宋体" w:hAnsi="宋体" w:cs="宋体"/>
          <w:b w:val="0"/>
          <w:bCs w:val="0"/>
          <w:color w:val="000000"/>
          <w:sz w:val="21"/>
          <w:szCs w:val="21"/>
        </w:rPr>
      </w:pPr>
      <w:r>
        <w:rPr>
          <w:rFonts w:ascii="宋体" w:hAnsi="宋体" w:cs="宋体" w:hint="eastAsia"/>
          <w:b w:val="0"/>
          <w:bCs w:val="0"/>
          <w:color w:val="000000"/>
          <w:sz w:val="24"/>
          <w:szCs w:val="24"/>
        </w:rPr>
        <w:t> </w:t>
      </w:r>
    </w:p>
    <w:p w:rsidR="0082322C" w:rsidRDefault="005307D1" w:rsidP="00161C43">
      <w:pPr>
        <w:pStyle w:val="a5"/>
        <w:keepNext w:val="0"/>
        <w:spacing w:before="0" w:after="0" w:line="360" w:lineRule="auto"/>
        <w:ind w:left="8880" w:hanging="8880"/>
        <w:rPr>
          <w:rFonts w:ascii="宋体" w:hAnsi="宋体" w:cs="宋体"/>
          <w:b w:val="0"/>
          <w:bCs w:val="0"/>
          <w:color w:val="000000"/>
          <w:sz w:val="21"/>
          <w:szCs w:val="21"/>
        </w:rPr>
      </w:pPr>
      <w:r>
        <w:rPr>
          <w:rFonts w:ascii="宋体" w:hAnsi="宋体" w:cs="宋体" w:hint="eastAsia"/>
          <w:b w:val="0"/>
          <w:bCs w:val="0"/>
          <w:color w:val="000000"/>
          <w:sz w:val="24"/>
          <w:szCs w:val="24"/>
        </w:rPr>
        <w:t> </w:t>
      </w:r>
    </w:p>
    <w:p w:rsidR="0082322C" w:rsidRDefault="005307D1" w:rsidP="00161C43">
      <w:pPr>
        <w:pStyle w:val="a5"/>
        <w:keepNext w:val="0"/>
        <w:spacing w:before="0" w:after="0" w:line="360" w:lineRule="auto"/>
        <w:ind w:left="8880" w:hanging="8880"/>
        <w:rPr>
          <w:rFonts w:ascii="宋体" w:hAnsi="宋体" w:cs="宋体"/>
          <w:b w:val="0"/>
          <w:bCs w:val="0"/>
          <w:color w:val="000000"/>
          <w:sz w:val="21"/>
          <w:szCs w:val="21"/>
        </w:rPr>
      </w:pPr>
      <w:r>
        <w:rPr>
          <w:rFonts w:ascii="宋体" w:hAnsi="宋体" w:cs="宋体" w:hint="eastAsia"/>
          <w:b w:val="0"/>
          <w:bCs w:val="0"/>
          <w:color w:val="000000"/>
          <w:sz w:val="24"/>
          <w:szCs w:val="24"/>
        </w:rPr>
        <w:t> </w:t>
      </w:r>
    </w:p>
    <w:p w:rsidR="0082322C" w:rsidRDefault="005307D1" w:rsidP="00161C43">
      <w:pPr>
        <w:pStyle w:val="a5"/>
        <w:keepNext w:val="0"/>
        <w:spacing w:before="0" w:after="0" w:line="360" w:lineRule="auto"/>
        <w:ind w:left="8880" w:hanging="8880"/>
        <w:rPr>
          <w:rFonts w:ascii="宋体" w:hAnsi="宋体" w:cs="宋体"/>
          <w:b w:val="0"/>
          <w:bCs w:val="0"/>
          <w:color w:val="000000"/>
          <w:sz w:val="21"/>
          <w:szCs w:val="21"/>
        </w:rPr>
      </w:pPr>
      <w:r>
        <w:rPr>
          <w:rFonts w:ascii="宋体" w:hAnsi="宋体" w:cs="宋体" w:hint="eastAsia"/>
          <w:b w:val="0"/>
          <w:bCs w:val="0"/>
          <w:color w:val="000000"/>
          <w:sz w:val="24"/>
          <w:szCs w:val="24"/>
        </w:rPr>
        <w:t> </w:t>
      </w:r>
    </w:p>
    <w:p w:rsidR="0082322C" w:rsidRDefault="005307D1" w:rsidP="00161C43">
      <w:pPr>
        <w:pStyle w:val="a5"/>
        <w:keepNext w:val="0"/>
        <w:spacing w:before="0" w:after="0" w:line="360" w:lineRule="auto"/>
        <w:ind w:left="8880" w:hanging="8880"/>
        <w:rPr>
          <w:rFonts w:ascii="宋体" w:hAnsi="宋体" w:cs="宋体"/>
          <w:b w:val="0"/>
          <w:bCs w:val="0"/>
          <w:color w:val="000000"/>
          <w:sz w:val="21"/>
          <w:szCs w:val="21"/>
        </w:rPr>
      </w:pPr>
      <w:r>
        <w:rPr>
          <w:rFonts w:ascii="宋体" w:hAnsi="宋体" w:cs="宋体" w:hint="eastAsia"/>
          <w:b w:val="0"/>
          <w:bCs w:val="0"/>
          <w:color w:val="000000"/>
          <w:sz w:val="24"/>
          <w:szCs w:val="24"/>
        </w:rPr>
        <w:t> </w:t>
      </w:r>
    </w:p>
    <w:p w:rsidR="0082322C" w:rsidRDefault="005307D1" w:rsidP="00161C43">
      <w:pPr>
        <w:pStyle w:val="a5"/>
        <w:keepNext w:val="0"/>
        <w:spacing w:before="120" w:after="120" w:line="360" w:lineRule="auto"/>
        <w:jc w:val="center"/>
        <w:rPr>
          <w:rFonts w:ascii="宋体" w:hAnsi="宋体" w:cs="宋体"/>
          <w:b w:val="0"/>
          <w:bCs w:val="0"/>
          <w:color w:val="000000"/>
          <w:sz w:val="52"/>
          <w:szCs w:val="52"/>
        </w:rPr>
      </w:pPr>
      <w:r>
        <w:rPr>
          <w:rFonts w:ascii="华文行楷" w:eastAsia="华文行楷" w:hAnsi="宋体" w:cs="宋体" w:hint="eastAsia"/>
          <w:b w:val="0"/>
          <w:bCs w:val="0"/>
          <w:color w:val="000000"/>
          <w:spacing w:val="-20"/>
          <w:sz w:val="52"/>
          <w:szCs w:val="52"/>
        </w:rPr>
        <w:t>鹏华普悦债券型证券投资基金</w:t>
      </w:r>
    </w:p>
    <w:p w:rsidR="0082322C" w:rsidRDefault="005307D1" w:rsidP="00161C43">
      <w:pPr>
        <w:pStyle w:val="a5"/>
        <w:keepNext w:val="0"/>
        <w:spacing w:before="120" w:after="120" w:line="360" w:lineRule="auto"/>
        <w:jc w:val="center"/>
        <w:rPr>
          <w:rFonts w:ascii="宋体" w:hAnsi="宋体" w:cs="宋体"/>
          <w:b w:val="0"/>
          <w:bCs w:val="0"/>
          <w:color w:val="000000"/>
          <w:sz w:val="52"/>
          <w:szCs w:val="52"/>
        </w:rPr>
      </w:pPr>
      <w:r>
        <w:rPr>
          <w:rFonts w:ascii="华文行楷" w:eastAsia="华文行楷" w:hAnsi="宋体" w:cs="宋体" w:hint="eastAsia"/>
          <w:b w:val="0"/>
          <w:bCs w:val="0"/>
          <w:color w:val="000000"/>
          <w:sz w:val="52"/>
          <w:szCs w:val="52"/>
        </w:rPr>
        <w:t>更新的招募说明书</w:t>
      </w:r>
      <w:r>
        <w:rPr>
          <w:rFonts w:ascii="华文行楷" w:eastAsia="华文行楷" w:hint="eastAsia"/>
          <w:b w:val="0"/>
          <w:bCs w:val="0"/>
          <w:color w:val="000000"/>
          <w:sz w:val="52"/>
          <w:szCs w:val="52"/>
        </w:rPr>
        <w:t>摘要</w:t>
      </w:r>
    </w:p>
    <w:p w:rsidR="0082322C" w:rsidRDefault="005307D1" w:rsidP="00161C43">
      <w:pPr>
        <w:pStyle w:val="a5"/>
        <w:keepNext w:val="0"/>
        <w:spacing w:before="0" w:after="0" w:line="360" w:lineRule="auto"/>
        <w:jc w:val="center"/>
        <w:rPr>
          <w:rFonts w:ascii="宋体" w:hAnsi="宋体" w:cs="宋体"/>
          <w:b w:val="0"/>
          <w:bCs w:val="0"/>
          <w:color w:val="000000"/>
          <w:sz w:val="52"/>
          <w:szCs w:val="52"/>
        </w:rPr>
      </w:pPr>
      <w:r>
        <w:rPr>
          <w:b w:val="0"/>
          <w:bCs w:val="0"/>
          <w:color w:val="000000"/>
          <w:sz w:val="52"/>
          <w:szCs w:val="52"/>
        </w:rPr>
        <w:t> </w:t>
      </w:r>
    </w:p>
    <w:p w:rsidR="0082322C" w:rsidRDefault="005307D1" w:rsidP="00161C43">
      <w:pPr>
        <w:pStyle w:val="a5"/>
        <w:keepNext w:val="0"/>
        <w:spacing w:before="0" w:after="0" w:line="360" w:lineRule="auto"/>
        <w:jc w:val="center"/>
        <w:rPr>
          <w:rFonts w:ascii="宋体" w:hAnsi="宋体" w:cs="宋体"/>
          <w:b w:val="0"/>
          <w:bCs w:val="0"/>
          <w:color w:val="000000"/>
        </w:rPr>
      </w:pPr>
      <w:r>
        <w:rPr>
          <w:b w:val="0"/>
          <w:bCs w:val="0"/>
          <w:color w:val="000000"/>
        </w:rPr>
        <w:t> </w:t>
      </w:r>
    </w:p>
    <w:p w:rsidR="0082322C" w:rsidRDefault="005307D1" w:rsidP="00161C43">
      <w:pPr>
        <w:pStyle w:val="a5"/>
        <w:keepNext w:val="0"/>
        <w:spacing w:before="0" w:after="0" w:line="360" w:lineRule="auto"/>
        <w:jc w:val="center"/>
        <w:rPr>
          <w:rFonts w:ascii="宋体" w:hAnsi="宋体" w:cs="宋体"/>
          <w:b w:val="0"/>
          <w:bCs w:val="0"/>
          <w:color w:val="000000"/>
        </w:rPr>
      </w:pPr>
      <w:r>
        <w:rPr>
          <w:b w:val="0"/>
          <w:bCs w:val="0"/>
          <w:color w:val="000000"/>
        </w:rPr>
        <w:t> </w:t>
      </w:r>
    </w:p>
    <w:p w:rsidR="0082322C" w:rsidRDefault="005307D1" w:rsidP="00161C43">
      <w:pPr>
        <w:pStyle w:val="a5"/>
        <w:keepNext w:val="0"/>
        <w:spacing w:before="0" w:after="0" w:line="360" w:lineRule="auto"/>
        <w:jc w:val="center"/>
        <w:rPr>
          <w:rFonts w:ascii="宋体" w:hAnsi="宋体" w:cs="宋体"/>
          <w:b w:val="0"/>
          <w:bCs w:val="0"/>
          <w:color w:val="000000"/>
          <w:sz w:val="36"/>
          <w:szCs w:val="36"/>
        </w:rPr>
      </w:pPr>
      <w:r>
        <w:rPr>
          <w:rFonts w:ascii="华文行楷" w:eastAsia="华文行楷" w:hAnsi="宋体" w:cs="宋体" w:hint="eastAsia"/>
          <w:b w:val="0"/>
          <w:bCs w:val="0"/>
          <w:color w:val="000000"/>
          <w:sz w:val="36"/>
          <w:szCs w:val="36"/>
        </w:rPr>
        <w:t>基金管理人：鹏华基金管理有限公司</w:t>
      </w:r>
    </w:p>
    <w:p w:rsidR="0082322C" w:rsidRDefault="005307D1" w:rsidP="00161C43">
      <w:pPr>
        <w:pStyle w:val="a5"/>
        <w:keepNext w:val="0"/>
        <w:spacing w:before="0" w:after="0" w:line="360" w:lineRule="auto"/>
        <w:jc w:val="center"/>
        <w:rPr>
          <w:rFonts w:ascii="宋体" w:hAnsi="宋体" w:cs="宋体"/>
          <w:b w:val="0"/>
          <w:bCs w:val="0"/>
          <w:color w:val="000000"/>
          <w:sz w:val="36"/>
          <w:szCs w:val="36"/>
        </w:rPr>
      </w:pPr>
      <w:r>
        <w:rPr>
          <w:rFonts w:ascii="华文行楷" w:eastAsia="华文行楷" w:hAnsi="宋体" w:cs="宋体" w:hint="eastAsia"/>
          <w:b w:val="0"/>
          <w:bCs w:val="0"/>
          <w:color w:val="000000"/>
          <w:sz w:val="36"/>
          <w:szCs w:val="36"/>
        </w:rPr>
        <w:t>基金托管人：上海银行股份有限公司</w:t>
      </w:r>
    </w:p>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rFonts w:ascii="宋体" w:hAnsi="宋体" w:cs="宋体" w:hint="eastAsia"/>
          <w:b w:val="0"/>
          <w:bCs w:val="0"/>
          <w:color w:val="000000"/>
          <w:sz w:val="21"/>
          <w:szCs w:val="21"/>
        </w:rPr>
        <w:t>2018年12月</w:t>
      </w:r>
    </w:p>
    <w:p w:rsidR="0082322C" w:rsidRDefault="005307D1" w:rsidP="00161C43">
      <w:pPr>
        <w:pStyle w:val="a5"/>
        <w:keepNext w:val="0"/>
        <w:spacing w:before="100" w:beforeAutospacing="1" w:after="100" w:afterAutospacing="1" w:line="400" w:lineRule="atLeast"/>
        <w:rPr>
          <w:rFonts w:ascii="宋体" w:hAnsi="宋体" w:cs="宋体"/>
          <w:b w:val="0"/>
          <w:bCs w:val="0"/>
          <w:color w:val="000000"/>
          <w:sz w:val="21"/>
          <w:szCs w:val="21"/>
        </w:rPr>
      </w:pPr>
      <w:r>
        <w:rPr>
          <w:rFonts w:ascii="宋体" w:hAnsi="宋体" w:cs="宋体" w:hint="eastAsia"/>
          <w:b w:val="0"/>
          <w:bCs w:val="0"/>
          <w:color w:val="000000"/>
          <w:sz w:val="21"/>
          <w:szCs w:val="21"/>
        </w:rPr>
        <w:t> </w:t>
      </w:r>
    </w:p>
    <w:p w:rsidR="0082322C" w:rsidRDefault="005307D1" w:rsidP="00161C43">
      <w:pPr>
        <w:pStyle w:val="a5"/>
        <w:keepNext w:val="0"/>
        <w:spacing w:before="100" w:beforeAutospacing="1" w:after="100" w:afterAutospacing="1" w:line="400" w:lineRule="atLeast"/>
        <w:rPr>
          <w:rFonts w:ascii="宋体" w:hAnsi="宋体" w:cs="宋体"/>
          <w:b w:val="0"/>
          <w:bCs w:val="0"/>
          <w:color w:val="000000"/>
          <w:sz w:val="21"/>
          <w:szCs w:val="21"/>
        </w:rPr>
      </w:pPr>
      <w:r>
        <w:rPr>
          <w:rFonts w:ascii="宋体" w:hAnsi="宋体" w:cs="宋体" w:hint="eastAsia"/>
          <w:b w:val="0"/>
          <w:bCs w:val="0"/>
          <w:color w:val="000000"/>
          <w:sz w:val="21"/>
          <w:szCs w:val="21"/>
        </w:rPr>
        <w:t> </w:t>
      </w:r>
    </w:p>
    <w:p w:rsidR="0082322C" w:rsidRDefault="005307D1" w:rsidP="00161C43">
      <w:pPr>
        <w:pStyle w:val="a5"/>
        <w:keepNext w:val="0"/>
        <w:spacing w:before="100" w:beforeAutospacing="1" w:after="100" w:afterAutospacing="1" w:line="400" w:lineRule="atLeast"/>
        <w:rPr>
          <w:rFonts w:ascii="宋体" w:hAnsi="宋体" w:cs="宋体"/>
          <w:b w:val="0"/>
          <w:bCs w:val="0"/>
          <w:color w:val="000000"/>
          <w:sz w:val="21"/>
          <w:szCs w:val="21"/>
        </w:rPr>
      </w:pPr>
      <w:r>
        <w:rPr>
          <w:rFonts w:ascii="宋体" w:hAnsi="宋体" w:cs="宋体" w:hint="eastAsia"/>
          <w:b w:val="0"/>
          <w:bCs w:val="0"/>
          <w:color w:val="000000"/>
          <w:sz w:val="21"/>
          <w:szCs w:val="21"/>
        </w:rPr>
        <w:t> </w:t>
      </w:r>
    </w:p>
    <w:p w:rsidR="0082322C" w:rsidRDefault="005307D1" w:rsidP="00161C43">
      <w:pPr>
        <w:pStyle w:val="a5"/>
        <w:keepNext w:val="0"/>
        <w:spacing w:before="100" w:beforeAutospacing="1" w:after="100" w:afterAutospacing="1" w:line="400" w:lineRule="atLeast"/>
        <w:rPr>
          <w:rFonts w:ascii="宋体" w:hAnsi="宋体" w:cs="宋体"/>
          <w:b w:val="0"/>
          <w:bCs w:val="0"/>
          <w:color w:val="000000"/>
          <w:sz w:val="21"/>
          <w:szCs w:val="21"/>
        </w:rPr>
      </w:pPr>
      <w:r>
        <w:rPr>
          <w:rFonts w:ascii="宋体" w:hAnsi="宋体" w:cs="宋体" w:hint="eastAsia"/>
          <w:b w:val="0"/>
          <w:bCs w:val="0"/>
          <w:color w:val="000000"/>
          <w:sz w:val="21"/>
          <w:szCs w:val="21"/>
        </w:rPr>
        <w:lastRenderedPageBreak/>
        <w:t> </w:t>
      </w:r>
    </w:p>
    <w:p w:rsidR="0082322C" w:rsidRDefault="0082322C" w:rsidP="00161C43">
      <w:pPr>
        <w:pStyle w:val="a5"/>
        <w:keepNext w:val="0"/>
        <w:spacing w:before="100" w:beforeAutospacing="1" w:after="100" w:afterAutospacing="1" w:line="400" w:lineRule="atLeast"/>
        <w:rPr>
          <w:rFonts w:ascii="宋体" w:hAnsi="宋体" w:cs="宋体"/>
          <w:b w:val="0"/>
          <w:bCs w:val="0"/>
          <w:color w:val="000000"/>
          <w:sz w:val="21"/>
          <w:szCs w:val="21"/>
        </w:rPr>
      </w:pPr>
    </w:p>
    <w:p w:rsidR="0082322C" w:rsidRDefault="005307D1" w:rsidP="00161C43">
      <w:pPr>
        <w:pStyle w:val="a5"/>
        <w:keepNext w:val="0"/>
        <w:spacing w:before="0" w:after="240" w:line="360" w:lineRule="auto"/>
        <w:jc w:val="center"/>
        <w:divId w:val="1681934677"/>
        <w:rPr>
          <w:rFonts w:ascii="宋体" w:hAnsi="宋体" w:cs="宋体"/>
          <w:b w:val="0"/>
          <w:bCs w:val="0"/>
          <w:color w:val="000000"/>
          <w:sz w:val="24"/>
          <w:szCs w:val="24"/>
        </w:rPr>
      </w:pPr>
      <w:r>
        <w:rPr>
          <w:rFonts w:ascii="宋体" w:hAnsi="宋体" w:cs="宋体" w:hint="eastAsia"/>
          <w:color w:val="000000"/>
          <w:sz w:val="24"/>
          <w:szCs w:val="24"/>
        </w:rPr>
        <w:t>重要提示</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b w:val="0"/>
          <w:bCs w:val="0"/>
          <w:color w:val="000000"/>
          <w:sz w:val="21"/>
          <w:szCs w:val="21"/>
        </w:rPr>
        <w:t> </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鹏华普悦债券型证券投资基金由鹏华丰信分级债券型证券投资基金经2018年1月15日中国证券监督管理委员会下发的《关于准予鹏华丰信分级债券型证券投资基金变更注册的批复》（证监许可[2018]129号文）变更注册而来。本基金基金合同于2018年5月15日正式生效，自该日起基金管理人正式开始管理本基金。</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管理人保证本招募说明书的内容真实、准确、完整。本招募说明书经中国证监会变更注册，但中国证监会对鹏华丰信分级债券型证券投资基金转型为本基金的变更注册，并不表明其对本基金的价值和收益作出实质性判断或保证，也不表明投资于本基金没有风险。</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属于债券型基金，其预期的收益与风险低于股票型基金、混合型基金，高于货币市场基金。本基金投资于证券市场，基金净值会因为证券市场波动等因素产生波动，投资人在投资本基金前，应全面了解本基金的产品特性，充分考虑自身的风险承受能力，理性判断市场，并承担基金投资中出现的各类风险，包括但不限于：系统性风险、非系统性风险、管理风险、流动性风险、本基金特定风险及其他风险等。</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基金的过往业绩并不预示其未来表现，基金管理人管理的其他基金的业绩并不构成对本基金表现的保证。</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管理人依照恪尽职守、诚实信用、谨慎勤勉的原则管理和运用基金财产，但不保证基金一定盈利，也不保证最低收益。基金管理人提醒投资人基金投资的“买者自负”原则，在投资人作出投资决策后，基金运营状况与基金净值变化引致的投资风险，由投资人自行承担。投资有风险，投资人在投资本基金前应认真阅读本基金的招募说明书和基金合同。</w:t>
      </w:r>
    </w:p>
    <w:p w:rsidR="0082322C" w:rsidRDefault="00122981" w:rsidP="00161C43">
      <w:pPr>
        <w:pStyle w:val="a5"/>
        <w:keepNext w:val="0"/>
        <w:spacing w:before="0" w:after="0" w:line="360" w:lineRule="auto"/>
        <w:ind w:firstLine="420"/>
        <w:divId w:val="1681934677"/>
        <w:rPr>
          <w:rFonts w:ascii="宋体" w:hAnsi="宋体" w:cs="宋体"/>
          <w:b w:val="0"/>
          <w:bCs w:val="0"/>
          <w:color w:val="000000"/>
          <w:sz w:val="21"/>
          <w:szCs w:val="21"/>
        </w:rPr>
      </w:pPr>
      <w:r w:rsidRPr="009D48D1">
        <w:rPr>
          <w:rFonts w:ascii="宋体" w:hAnsi="宋体" w:cs="宋体" w:hint="eastAsia"/>
          <w:b w:val="0"/>
          <w:bCs w:val="0"/>
          <w:sz w:val="21"/>
          <w:szCs w:val="21"/>
        </w:rPr>
        <w:t>本招募说明书</w:t>
      </w:r>
      <w:r w:rsidR="005250EE" w:rsidRPr="009D48D1">
        <w:rPr>
          <w:rFonts w:ascii="宋体" w:hAnsi="宋体" w:cs="宋体" w:hint="eastAsia"/>
          <w:b w:val="0"/>
          <w:bCs w:val="0"/>
          <w:sz w:val="21"/>
          <w:szCs w:val="21"/>
        </w:rPr>
        <w:t>摘要</w:t>
      </w:r>
      <w:r w:rsidRPr="009D48D1">
        <w:rPr>
          <w:rFonts w:ascii="宋体" w:hAnsi="宋体" w:cs="宋体" w:hint="eastAsia"/>
          <w:b w:val="0"/>
          <w:bCs w:val="0"/>
          <w:sz w:val="21"/>
          <w:szCs w:val="21"/>
        </w:rPr>
        <w:t>已经本基金托管人复核。</w:t>
      </w:r>
      <w:r w:rsidR="005307D1" w:rsidRPr="009D48D1">
        <w:rPr>
          <w:rFonts w:ascii="宋体" w:hAnsi="宋体" w:cs="宋体" w:hint="eastAsia"/>
          <w:b w:val="0"/>
          <w:bCs w:val="0"/>
          <w:sz w:val="21"/>
          <w:szCs w:val="21"/>
        </w:rPr>
        <w:t>本招</w:t>
      </w:r>
      <w:r w:rsidR="005307D1">
        <w:rPr>
          <w:rFonts w:ascii="宋体" w:hAnsi="宋体" w:cs="宋体" w:hint="eastAsia"/>
          <w:b w:val="0"/>
          <w:bCs w:val="0"/>
          <w:color w:val="000000"/>
          <w:sz w:val="21"/>
          <w:szCs w:val="21"/>
        </w:rPr>
        <w:t>募说明书所载内容截止日为2018年11月14日，有关财务数据和净值表现截止日为2018年9月30日 (未经审计)。</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一、基金管理人</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一、基金管理人概况</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1、名称：鹏华基金管理有限公司</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2、住所：深圳市福田区福华三路168号深圳国际商会中心43层</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3、设立日期：1998年12月22日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lastRenderedPageBreak/>
        <w:t>4、法定代表人：何如</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5、办公地址：深圳市福田区福华三路168号深圳国际商会中心43层</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6、电话：（0755）82021233       传真：（0755）82021155</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7、联系人：吕奇志</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8、注册资本：人民币1.5亿元</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9、股权结构：</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633"/>
        <w:gridCol w:w="1625"/>
        <w:gridCol w:w="1995"/>
      </w:tblGrid>
      <w:tr w:rsidR="0082322C">
        <w:trPr>
          <w:divId w:val="1681934677"/>
          <w:trHeight w:val="411"/>
          <w:jc w:val="center"/>
        </w:trPr>
        <w:tc>
          <w:tcPr>
            <w:tcW w:w="3633" w:type="dxa"/>
            <w:tcBorders>
              <w:top w:val="single" w:sz="6" w:space="0" w:color="000000"/>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rFonts w:ascii="宋体" w:hAnsi="宋体" w:cs="宋体" w:hint="eastAsia"/>
                <w:b w:val="0"/>
                <w:bCs w:val="0"/>
                <w:color w:val="000000"/>
                <w:sz w:val="21"/>
                <w:szCs w:val="21"/>
              </w:rPr>
              <w:t>出资人名称</w:t>
            </w:r>
          </w:p>
        </w:tc>
        <w:tc>
          <w:tcPr>
            <w:tcW w:w="1625" w:type="dxa"/>
            <w:tcBorders>
              <w:top w:val="single" w:sz="6" w:space="0" w:color="000000"/>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rFonts w:ascii="宋体" w:hAnsi="宋体" w:cs="宋体" w:hint="eastAsia"/>
                <w:b w:val="0"/>
                <w:bCs w:val="0"/>
                <w:color w:val="000000"/>
                <w:sz w:val="21"/>
                <w:szCs w:val="21"/>
              </w:rPr>
              <w:t>出资额（万元）</w:t>
            </w:r>
          </w:p>
        </w:tc>
        <w:tc>
          <w:tcPr>
            <w:tcW w:w="1995" w:type="dxa"/>
            <w:tcBorders>
              <w:top w:val="single" w:sz="6" w:space="0" w:color="000000"/>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rFonts w:ascii="宋体" w:hAnsi="宋体" w:cs="宋体" w:hint="eastAsia"/>
                <w:b w:val="0"/>
                <w:bCs w:val="0"/>
                <w:color w:val="000000"/>
                <w:sz w:val="21"/>
                <w:szCs w:val="21"/>
              </w:rPr>
              <w:t>出资比例</w:t>
            </w:r>
          </w:p>
        </w:tc>
      </w:tr>
      <w:tr w:rsidR="0082322C">
        <w:trPr>
          <w:divId w:val="1681934677"/>
          <w:trHeight w:val="394"/>
          <w:jc w:val="center"/>
        </w:trPr>
        <w:tc>
          <w:tcPr>
            <w:tcW w:w="3633"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rFonts w:ascii="宋体" w:hAnsi="宋体" w:cs="宋体" w:hint="eastAsia"/>
                <w:b w:val="0"/>
                <w:bCs w:val="0"/>
                <w:color w:val="000000"/>
                <w:sz w:val="21"/>
                <w:szCs w:val="21"/>
              </w:rPr>
              <w:t>国信证券股份有限公司</w:t>
            </w:r>
          </w:p>
        </w:tc>
        <w:tc>
          <w:tcPr>
            <w:tcW w:w="16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b w:val="0"/>
                <w:bCs w:val="0"/>
                <w:color w:val="000000"/>
                <w:sz w:val="21"/>
                <w:szCs w:val="21"/>
              </w:rPr>
              <w:t>7,500</w:t>
            </w:r>
          </w:p>
        </w:tc>
        <w:tc>
          <w:tcPr>
            <w:tcW w:w="1995"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b w:val="0"/>
                <w:bCs w:val="0"/>
                <w:color w:val="000000"/>
                <w:sz w:val="21"/>
                <w:szCs w:val="21"/>
              </w:rPr>
              <w:t>50%</w:t>
            </w:r>
          </w:p>
        </w:tc>
      </w:tr>
      <w:tr w:rsidR="0082322C">
        <w:trPr>
          <w:divId w:val="1681934677"/>
          <w:trHeight w:val="823"/>
          <w:jc w:val="center"/>
        </w:trPr>
        <w:tc>
          <w:tcPr>
            <w:tcW w:w="3633"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rFonts w:ascii="宋体" w:hAnsi="宋体" w:cs="宋体" w:hint="eastAsia"/>
                <w:b w:val="0"/>
                <w:bCs w:val="0"/>
                <w:color w:val="000000"/>
                <w:sz w:val="21"/>
                <w:szCs w:val="21"/>
              </w:rPr>
              <w:t>意大利欧利盛资本资产管理股份公司（</w:t>
            </w:r>
            <w:r>
              <w:rPr>
                <w:b w:val="0"/>
                <w:bCs w:val="0"/>
                <w:color w:val="000000"/>
                <w:sz w:val="21"/>
                <w:szCs w:val="21"/>
              </w:rPr>
              <w:t>Eurizon Capital SGR S.p.A.</w:t>
            </w:r>
            <w:r>
              <w:rPr>
                <w:rFonts w:ascii="宋体" w:hAnsi="宋体" w:cs="宋体" w:hint="eastAsia"/>
                <w:b w:val="0"/>
                <w:bCs w:val="0"/>
                <w:color w:val="000000"/>
                <w:sz w:val="21"/>
                <w:szCs w:val="21"/>
              </w:rPr>
              <w:t>）</w:t>
            </w:r>
          </w:p>
        </w:tc>
        <w:tc>
          <w:tcPr>
            <w:tcW w:w="16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b w:val="0"/>
                <w:bCs w:val="0"/>
                <w:color w:val="000000"/>
                <w:sz w:val="21"/>
                <w:szCs w:val="21"/>
              </w:rPr>
              <w:t>7,350</w:t>
            </w:r>
          </w:p>
        </w:tc>
        <w:tc>
          <w:tcPr>
            <w:tcW w:w="1995"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b w:val="0"/>
                <w:bCs w:val="0"/>
                <w:color w:val="000000"/>
                <w:sz w:val="21"/>
                <w:szCs w:val="21"/>
              </w:rPr>
              <w:t>49%</w:t>
            </w:r>
          </w:p>
        </w:tc>
      </w:tr>
      <w:tr w:rsidR="0082322C">
        <w:trPr>
          <w:divId w:val="1681934677"/>
          <w:trHeight w:val="411"/>
          <w:jc w:val="center"/>
        </w:trPr>
        <w:tc>
          <w:tcPr>
            <w:tcW w:w="3633"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rFonts w:ascii="宋体" w:hAnsi="宋体" w:cs="宋体" w:hint="eastAsia"/>
                <w:b w:val="0"/>
                <w:bCs w:val="0"/>
                <w:color w:val="000000"/>
                <w:sz w:val="21"/>
                <w:szCs w:val="21"/>
              </w:rPr>
              <w:t>深圳市北融信投资发展有限公司</w:t>
            </w:r>
          </w:p>
        </w:tc>
        <w:tc>
          <w:tcPr>
            <w:tcW w:w="16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b w:val="0"/>
                <w:bCs w:val="0"/>
                <w:color w:val="000000"/>
                <w:sz w:val="21"/>
                <w:szCs w:val="21"/>
              </w:rPr>
              <w:t>150</w:t>
            </w:r>
          </w:p>
        </w:tc>
        <w:tc>
          <w:tcPr>
            <w:tcW w:w="1995"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b w:val="0"/>
                <w:bCs w:val="0"/>
                <w:color w:val="000000"/>
                <w:sz w:val="21"/>
                <w:szCs w:val="21"/>
              </w:rPr>
              <w:t>1%</w:t>
            </w:r>
          </w:p>
        </w:tc>
      </w:tr>
      <w:tr w:rsidR="0082322C">
        <w:trPr>
          <w:divId w:val="1681934677"/>
          <w:trHeight w:val="411"/>
          <w:jc w:val="center"/>
        </w:trPr>
        <w:tc>
          <w:tcPr>
            <w:tcW w:w="3633"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rFonts w:ascii="宋体" w:hAnsi="宋体" w:cs="宋体" w:hint="eastAsia"/>
                <w:b w:val="0"/>
                <w:bCs w:val="0"/>
                <w:color w:val="000000"/>
                <w:sz w:val="21"/>
                <w:szCs w:val="21"/>
              </w:rPr>
              <w:t>总  计</w:t>
            </w:r>
          </w:p>
        </w:tc>
        <w:tc>
          <w:tcPr>
            <w:tcW w:w="1625"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b w:val="0"/>
                <w:bCs w:val="0"/>
                <w:color w:val="000000"/>
                <w:sz w:val="21"/>
                <w:szCs w:val="21"/>
              </w:rPr>
              <w:t>15,000</w:t>
            </w:r>
          </w:p>
        </w:tc>
        <w:tc>
          <w:tcPr>
            <w:tcW w:w="1995"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400" w:lineRule="atLeast"/>
              <w:jc w:val="center"/>
              <w:rPr>
                <w:rFonts w:ascii="宋体" w:hAnsi="宋体" w:cs="宋体"/>
                <w:b w:val="0"/>
                <w:bCs w:val="0"/>
                <w:color w:val="000000"/>
                <w:sz w:val="21"/>
                <w:szCs w:val="21"/>
              </w:rPr>
            </w:pPr>
            <w:r>
              <w:rPr>
                <w:b w:val="0"/>
                <w:bCs w:val="0"/>
                <w:color w:val="000000"/>
                <w:sz w:val="21"/>
                <w:szCs w:val="21"/>
              </w:rPr>
              <w:t>100%</w:t>
            </w:r>
          </w:p>
        </w:tc>
      </w:tr>
    </w:tbl>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二、主要人员情况</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1、基金管理人董事会成员</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邓召明先生，党委书记、董事、总裁，经济学博士，讲师，国籍：中国。历任北京理工大学管理与经济学院讲师、中国兵器工业总公司主任科员、中国证监会处长、南方基金管理有限公司副总经理、中国证监会第六、七届发审委委员，现任鹏华基金管理有限公司党委书记、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孙煜扬先生，董事，经济学博士，国籍：中国。历任贵州省政府经济体制改革委员会主任科员、中共深圳市委政策研究室副处长、深圳证券结算公司常务副总经理、深圳证券交易所首任行政总监、香港深业（集团）有限公司助理总经理、香港深业控股有限公司副总经理、中国高新技术产业投资管理有限公司董事长兼行政总裁、鹏华基金管理有限公司董事总裁, 国信证券股份有限公司副总裁，国信证券股份有限公司公司顾问。</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Massimo Mazzini先生，董事，经济和商学学士。国籍：意大利。曾在安达信（Arthur Andersen MBA）从事风险管理和资产管理工作，历任CA AIPG SGR投资总监、CAAM AI SGR及CA AIPG SGR首席执行官和投资总监、东方汇理资产管理股份有限公司（CAAM SGR）投资副总监、农业信贷另类投资集团（Credit Agricole Alternative Investments Group）国际执行委员会委员、意大利欧利盛资本资产管理股份公司（Eurizon Capital SGR S.p.A.）投资方案部投资总监、Epsilon 资产管理股份公司（Epsilon SGR）首席执行官，欧利盛资本股份公司（Eurizon Capital S.A.）（卢森堡）首席执行官和总经理。现任意大利欧利盛资本资产管理股份公司（Eurizon Capital SGR S.p.A.）市场及业务发展总监。</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Andrea Vismara先生，董事，法学学士，律师，国籍：意大利。曾在意大利多家律师事务所担任律师，先后在法国农业信贷集团（Credit Agricole Group）东方汇理资产管理股份有限公司（CAAM SGR）法务部、产品开发部，欧利盛资本资产管理股份公司（Eurizon Capital SGR S.p.A.）治理与股权部工作，现在担任意大利欧利盛资本资产管理股份公司（Eurizon Capital SGR S.p.A）董事会秘书兼任企业事务部总经理，欧利盛资本股份公司（Eurizon Capital S.A.）（卢森堡）企业服务部总经理。</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 xml:space="preserve">周中国先生，董事，会计学硕士，高级会计师，注册会计师，国籍：中国。历任深圳华为技术有限公司定价中心经理助理、国信证券股份有限公司资金财务总部业务经理、深圳金地证券服务部财务经理、资金财务总部高级经理、总经理助理、副总经理、人力资源总部副总经理等职务。现任国信证券股份有限公司财务负责人、资金财务总部总经理兼人力资源总部总经理。 </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史际春先生，独立董事，法学博士，国籍：中国。历任安徽大学讲师、中国人民大学副教授，现任中国人民大学法学院教授、博士生导师，国务院特殊津贴专家，兼任中国法学会经济法学研究会副会长、北京市人大常委会和法制委员会委员。</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张元先生，独立董事，大学本科，国籍：中国。曾任新疆军区干事、秘书、编辑，甘肃省委研究室干事、副处长、处长、副主任，中央金融工作委员会研究室主任，中国银监会政策法规部（研究局）主任（局长）等职务；2005年6月至2007年12月，任中央国债登记结算有限责任公司董事长兼党委书记；2007年12月至2010年12月，任中央国债登记结算有限责任公司监事长兼党委副书记。</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高臻女士，独立董事，工商管理硕士，国籍：中国。曾任中国进出口银行副处长，负责贷款管理和运营，项目涉及制造业、能源、电信、跨国并购；2007年加入曼达林投资顾问有限公司，现任曼达林投资顾问有限公司执行合伙人。</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2、基金管理人监事会成员</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黄俞先生，监事会主席，研究生学历，国籍：中国。曾在中农信公司、正大财务公司工作，曾任鹏华基金管理有限公司董事、监事，现任深圳市北融信投资发展有限公司董事长。</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陈冰女士，监事，本科学历，国籍：中国。曾任国信证券股份有限公司资金财务部会计、上海营业部财务科副科长、资金财务部财务科副经理、资金财务部资金科经理、资金财务部主任会计师兼科经理、资金财务部总经理助理、资金财务总部副总经理等，现任国</w:t>
      </w:r>
      <w:bookmarkStart w:id="0" w:name="_GoBack"/>
      <w:bookmarkEnd w:id="0"/>
      <w:r>
        <w:rPr>
          <w:rFonts w:ascii="宋体" w:hAnsi="宋体" w:cs="宋体" w:hint="eastAsia"/>
          <w:b w:val="0"/>
          <w:bCs w:val="0"/>
          <w:color w:val="000000"/>
          <w:sz w:val="21"/>
          <w:szCs w:val="21"/>
        </w:rPr>
        <w:t>信证券资金财务总部副总经理兼资金运营部总经理、融资融券部总经理。</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SANDRO VESPRINI先生，监事，工商管理学士，国籍：意大利。先后在米兰军医院出纳部、税务师事务所、菲亚特汽车发动机和变速器平台管控管理团队工作、圣保罗IMI资产管理SGR企业经管部、圣保罗财富管理企业管控部工作、曾任欧利盛资本资产管理股份公司（Eurizon Capital SGR S.p.A.）财务管理和投资经理，现任欧利盛资本资产管理股份公司（Eurizon Capital SGR S.p.A.）财务负责人。</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于丹女士，职工监事，法学硕士，国籍：中国。历任北京市金杜(深圳)律师事务所律师；2011年7月加盟鹏华基金管理有限公司，历任监察稽核部法务主管，现任监察稽核部总经理助理。</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郝文高先生，职工监事，大专学历，国籍：中国。历任深圳奥尊电脑有限公司证券基金事业部副经理、招商基金管理有限公司基金事务部总监；2011年7月加盟鹏华基金管理有限公司，现任登记结算部总经理。</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刘嵚先生，职工监事，管理学硕士，国籍：中国。历任毕马威（中国）管理顾问公司咨询顾问，南方基金管理有限公司北京分公司副总经理；2014年10月加入鹏华基金管理有限公司，现任鹏华基金管理有限公司总裁助理、首席市场官兼市场发展部、北京分公司总经理。</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3、高级管理人员情况</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邓召明先生，党委书记、董事、总裁，经济学博士，讲师，国籍：中国。历任北京理工大学管理与经济学院讲师、中国兵器工业总公司主任科员、中国证监会处长、南方基金管理有限公司副总经理、中国证监会第六、七届发审委委员，现任鹏华基金管理有限公司党委书记、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高阳先生，党委副书记、副总裁，特许金融分析师（CFA），经济学硕士，国籍：中国。历任中国国际金融有限公司经理，博时基金管理有限公司博时价值增长基金基金经理、固定收益部总经理、基金裕泽基金经理、基金裕隆基金经理、股票投资部总经理，现任鹏华基金管理有限公司党委副书记、副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邢彪先生，副总裁，工商管理硕士、法学硕士，国籍：中国。历任中国人民大学校办科员，中国证监会办公厅副处级秘书，全国社保基金理事会证券投资部处长、股权资产部（实业投资部）副主任，并于2014年至2015年期间担任中国证监会第16届主板发审委专职委员，现任鹏华基金管理有限公司副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高鹏先生，副总裁，经济学硕士，国籍：中国。历任博时基金管理有限公司监察法律部监察稽核经理，鹏华基金管理有限公司监察稽核部副总经理、监察稽核部总经理、职工监事、督察长，现任鹏华基金管理有限公司副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苏波先生，副总裁，管理学博士，国籍：中国。历任深圳经济特区证券公司研究所副所长、投资部经理，南方基金管理有限公司渠道服务二部总监助理，易方达基金管理有限公司信息技术部总经理助理，鹏华基金管理有限公司总裁助理、机构理财部总经理、职工监事，现任鹏华基金管理有限公司副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高永杰先生，纪委书记，督察长，法学硕士，国籍：中国。历任中共中央办公厅秘书局干部，中国证监会办公厅新闻处干部、秘书处副处级秘书、发行监管部副处长、人事教育部副处长、处长，现任鹏华基金管理有限公司纪委书记、督察长。</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韩亚庆先生，副总经理，经济学硕士。国籍：中国。历任国家开发银行资金局主任科员，全国社保基金理事会投资部副调研员，南方基金管理有限公司固定收益部基金经理、固定收益部总监，现任鹏华基金管理有限公司副总裁、固定收益投资总监、固定收益部总经理。</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4、本基金基金经理</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戴钢先生，国籍中国，经济学硕士，16年证券基金从业经验。曾就职于广东民安证券研究发展部，担任研究员；2005年9月加盟鹏华基金管理有限公司，从事研究分析工作，历任债券研究员、专户投资经理等职。2011年12月至2016年02月担任鹏华丰泽债券（LOF）基金基金经理，2012年06月至2018年07月担任鹏华金刚保本混合基金基金经理，2012年11月至2015年11月担任鹏华中小企债基金基金经理，2013年09月担任鹏华丰实定期开放债券基金基金经理，2013年09月担任鹏华丰泰定期开放债券基金基金经理，2013年10月至2018年05月担任鹏华丰信分级债券基金基金经理，2015年11月担任鹏华丰和债券（LOF）基金基金经理，2016年03月担任鹏华丰尚定期开放债券基金基金经理，2016年04月至2018年10月担任鹏华金鼎保本混合基金基金经理，2016年08月至2018年05月担任鹏华丰饶债券基金基金经理，2018年05月担任鹏华普悦债券基金基金经理，2018年07月担任鹏华宏观混合基金基金经理，2018年09月担任鹏华弘实混合基金基金经理，2018年10月担任鹏华金鼎混合基金基金经理。戴钢先生具备基金从业资格。</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本基金历任的基金经理：</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无</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5、投资决策委员会成员情况</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邓召明先生，鹏华基金管理有限公司党委书记、董事、总裁。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高阳先生，鹏华基金管理有限公司党委副书记、副总裁。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邢彪先生，鹏华基金管理有限公司副总裁。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高鹏先生，鹏华基金管理有限公司副总裁。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韩亚庆先生，鹏华基金管理有限公司副总裁。</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梁浩先生，鹏华基金管理有限公司研究部总经理，鹏华新兴产业混合、鹏华研究精选混合、鹏华创新驱动混合基金经理。</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赵强先生，鹏华基金管理有限公司资产配置与基金投资部FOF投资副总监。</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6、上述人员之间不存在近亲属关系。</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二、基金托管人</w:t>
      </w:r>
    </w:p>
    <w:p w:rsidR="0082322C" w:rsidRDefault="005307D1" w:rsidP="00161C43">
      <w:pPr>
        <w:spacing w:line="360" w:lineRule="auto"/>
        <w:ind w:firstLine="420"/>
        <w:divId w:val="1681934677"/>
      </w:pPr>
      <w:bookmarkStart w:id="1" w:name="_Toc523023964"/>
      <w:bookmarkStart w:id="2" w:name="_Toc524923147"/>
      <w:bookmarkStart w:id="3" w:name="m201_01"/>
      <w:bookmarkStart w:id="4" w:name="m201"/>
      <w:bookmarkStart w:id="5" w:name="m510_05_1678"/>
      <w:bookmarkStart w:id="6" w:name="_Toc524923153"/>
      <w:r>
        <w:rPr>
          <w:rFonts w:ascii="宋体" w:hAnsi="宋体" w:hint="eastAsia"/>
        </w:rPr>
        <w:t>(一)基金托管人情况</w:t>
      </w:r>
    </w:p>
    <w:p w:rsidR="0082322C" w:rsidRDefault="005307D1" w:rsidP="00161C43">
      <w:pPr>
        <w:spacing w:line="360" w:lineRule="auto"/>
        <w:ind w:firstLine="420"/>
        <w:divId w:val="1681934677"/>
      </w:pPr>
      <w:r>
        <w:rPr>
          <w:rFonts w:ascii="宋体" w:hAnsi="宋体" w:hint="eastAsia"/>
        </w:rPr>
        <w:t>1、基本情况</w:t>
      </w:r>
    </w:p>
    <w:p w:rsidR="0082322C" w:rsidRDefault="005307D1" w:rsidP="00161C43">
      <w:pPr>
        <w:spacing w:line="360" w:lineRule="auto"/>
        <w:ind w:firstLine="420"/>
        <w:divId w:val="1681934677"/>
      </w:pPr>
      <w:r>
        <w:rPr>
          <w:rFonts w:ascii="宋体" w:hAnsi="宋体" w:hint="eastAsia"/>
        </w:rPr>
        <w:t>名称：上海银行股份有限公司（以下简称“上海银行”）</w:t>
      </w:r>
    </w:p>
    <w:p w:rsidR="0082322C" w:rsidRDefault="005307D1" w:rsidP="00161C43">
      <w:pPr>
        <w:spacing w:line="360" w:lineRule="auto"/>
        <w:ind w:firstLine="420"/>
        <w:divId w:val="1681934677"/>
      </w:pPr>
      <w:r>
        <w:rPr>
          <w:rFonts w:ascii="宋体" w:hAnsi="宋体" w:hint="eastAsia"/>
        </w:rPr>
        <w:t>住所：中国(上海)自由贸易试验区银城中路168号</w:t>
      </w:r>
    </w:p>
    <w:p w:rsidR="0082322C" w:rsidRDefault="005307D1" w:rsidP="00161C43">
      <w:pPr>
        <w:spacing w:line="360" w:lineRule="auto"/>
        <w:ind w:firstLine="420"/>
        <w:divId w:val="1681934677"/>
      </w:pPr>
      <w:r>
        <w:rPr>
          <w:rFonts w:ascii="宋体" w:hAnsi="宋体" w:hint="eastAsia"/>
        </w:rPr>
        <w:t>办公地址：中国(上海)自由贸易试验区银城中路168号</w:t>
      </w:r>
    </w:p>
    <w:p w:rsidR="0082322C" w:rsidRDefault="005307D1" w:rsidP="00161C43">
      <w:pPr>
        <w:spacing w:line="360" w:lineRule="auto"/>
        <w:ind w:firstLine="420"/>
        <w:divId w:val="1681934677"/>
      </w:pPr>
      <w:r>
        <w:rPr>
          <w:rFonts w:ascii="宋体" w:hAnsi="宋体" w:hint="eastAsia"/>
        </w:rPr>
        <w:t>法定代表人：金煜</w:t>
      </w:r>
    </w:p>
    <w:p w:rsidR="0082322C" w:rsidRDefault="005307D1" w:rsidP="00161C43">
      <w:pPr>
        <w:spacing w:line="360" w:lineRule="auto"/>
        <w:ind w:firstLine="420"/>
        <w:divId w:val="1681934677"/>
      </w:pPr>
      <w:r>
        <w:rPr>
          <w:rFonts w:ascii="宋体" w:hAnsi="宋体" w:hint="eastAsia"/>
        </w:rPr>
        <w:t>成立时间：1995年12月29日</w:t>
      </w:r>
    </w:p>
    <w:p w:rsidR="0082322C" w:rsidRDefault="005307D1" w:rsidP="00161C43">
      <w:pPr>
        <w:spacing w:line="360" w:lineRule="auto"/>
        <w:ind w:firstLine="420"/>
        <w:divId w:val="1681934677"/>
      </w:pPr>
      <w:r>
        <w:rPr>
          <w:rFonts w:ascii="宋体" w:hAnsi="宋体" w:hint="eastAsia"/>
        </w:rPr>
        <w:t>组织形式：股份有限公司（中外合资、上市）</w:t>
      </w:r>
    </w:p>
    <w:p w:rsidR="0082322C" w:rsidRDefault="005307D1" w:rsidP="00161C43">
      <w:pPr>
        <w:spacing w:line="360" w:lineRule="auto"/>
        <w:ind w:firstLine="420"/>
        <w:divId w:val="1681934677"/>
      </w:pPr>
      <w:r>
        <w:rPr>
          <w:rFonts w:ascii="宋体" w:hAnsi="宋体" w:hint="eastAsia"/>
        </w:rPr>
        <w:t>注册资本：人民币</w:t>
      </w:r>
      <w:r w:rsidR="005250EE" w:rsidRPr="005250EE">
        <w:rPr>
          <w:rFonts w:ascii="宋体" w:hAnsi="宋体"/>
        </w:rPr>
        <w:t>109.28099</w:t>
      </w:r>
      <w:r>
        <w:rPr>
          <w:rFonts w:ascii="宋体" w:hAnsi="宋体" w:hint="eastAsia"/>
        </w:rPr>
        <w:t>亿元</w:t>
      </w:r>
    </w:p>
    <w:p w:rsidR="0082322C" w:rsidRDefault="005307D1" w:rsidP="00161C43">
      <w:pPr>
        <w:spacing w:line="360" w:lineRule="auto"/>
        <w:ind w:firstLine="420"/>
        <w:divId w:val="1681934677"/>
      </w:pPr>
      <w:r>
        <w:rPr>
          <w:rFonts w:ascii="宋体" w:hAnsi="宋体" w:hint="eastAsia"/>
        </w:rPr>
        <w:t>存续期间：持续经营</w:t>
      </w:r>
    </w:p>
    <w:p w:rsidR="0082322C" w:rsidRDefault="005307D1" w:rsidP="00161C43">
      <w:pPr>
        <w:spacing w:line="360" w:lineRule="auto"/>
        <w:ind w:firstLine="420"/>
        <w:divId w:val="1681934677"/>
      </w:pPr>
      <w:r>
        <w:rPr>
          <w:rFonts w:ascii="宋体" w:hAnsi="宋体" w:hint="eastAsia"/>
        </w:rPr>
        <w:t>基金托管业务批准文号：中国证监会 证监许可[2009]814号</w:t>
      </w:r>
    </w:p>
    <w:p w:rsidR="0082322C" w:rsidRDefault="005307D1" w:rsidP="00161C43">
      <w:pPr>
        <w:spacing w:line="360" w:lineRule="auto"/>
        <w:ind w:firstLine="420"/>
        <w:divId w:val="1681934677"/>
      </w:pPr>
      <w:r>
        <w:rPr>
          <w:rFonts w:ascii="宋体" w:hAnsi="宋体" w:hint="eastAsia"/>
        </w:rPr>
        <w:t>托管部门联系人：闻怡</w:t>
      </w:r>
    </w:p>
    <w:p w:rsidR="0082322C" w:rsidRDefault="005307D1" w:rsidP="00161C43">
      <w:pPr>
        <w:spacing w:line="360" w:lineRule="auto"/>
        <w:ind w:firstLine="420"/>
        <w:divId w:val="1681934677"/>
      </w:pPr>
      <w:r>
        <w:rPr>
          <w:rFonts w:ascii="宋体" w:hAnsi="宋体" w:hint="eastAsia"/>
        </w:rPr>
        <w:t>电话：021－68475888</w:t>
      </w:r>
    </w:p>
    <w:p w:rsidR="0082322C" w:rsidRDefault="005307D1" w:rsidP="00161C43">
      <w:pPr>
        <w:spacing w:line="360" w:lineRule="auto"/>
        <w:ind w:firstLine="420"/>
        <w:divId w:val="1681934677"/>
      </w:pPr>
      <w:r>
        <w:rPr>
          <w:rFonts w:ascii="宋体" w:hAnsi="宋体" w:hint="eastAsia"/>
        </w:rPr>
        <w:t>传真：021－68476936</w:t>
      </w:r>
    </w:p>
    <w:p w:rsidR="0082322C" w:rsidRDefault="005307D1" w:rsidP="00161C43">
      <w:pPr>
        <w:spacing w:line="360" w:lineRule="auto"/>
        <w:ind w:firstLine="420"/>
        <w:divId w:val="1681934677"/>
      </w:pPr>
      <w:r>
        <w:rPr>
          <w:rFonts w:ascii="宋体" w:hAnsi="宋体" w:hint="eastAsia"/>
        </w:rPr>
        <w:t>上海银行成立于1995年12月29日，是一家由国有股份、中资法人股份、外资股份及个人股份共同组成的股份制商业银行，总行位于上海, 是上海证券交易所主板上市公司，股票代码601229。</w:t>
      </w:r>
    </w:p>
    <w:p w:rsidR="0082322C" w:rsidRDefault="005307D1" w:rsidP="00161C43">
      <w:pPr>
        <w:spacing w:line="360" w:lineRule="auto"/>
        <w:ind w:firstLine="420"/>
        <w:divId w:val="1681934677"/>
      </w:pPr>
      <w:r>
        <w:rPr>
          <w:rFonts w:ascii="宋体" w:hAnsi="宋体" w:hint="eastAsia"/>
        </w:rPr>
        <w:t>上海银行以“精品银行”为战略愿景，以“精诚至上，信义立行”为核心价值观，近年来通过推进专业化经营和精细化管理，着力在中小企业、财富管理和养老金融、金融市场、跨境金融、在线金融等领域培育和塑造经营特色，不断增强可持续发展能力。</w:t>
      </w:r>
    </w:p>
    <w:p w:rsidR="0082322C" w:rsidRDefault="005307D1" w:rsidP="00161C43">
      <w:pPr>
        <w:spacing w:line="360" w:lineRule="auto"/>
        <w:ind w:firstLine="420"/>
        <w:divId w:val="1681934677"/>
      </w:pPr>
      <w:r>
        <w:rPr>
          <w:rFonts w:ascii="宋体" w:hAnsi="宋体" w:hint="eastAsia"/>
        </w:rPr>
        <w:t>上海银行目前在上海、北京、深圳、天津、成都、宁波、南京、杭州、苏州、无锡、绍兴、南通、常州、盐城等城市设立分支机构，形成长三角、环渤海、珠三角和中西部重点城市的布局框架；发起设立四家村镇银行、上银基金管理有限公司、上海尚诚消费金融股份有限公司，设立上海银行（香港）有限公司，并与全球120多个国家和地区近1500多家境内外银行及其分支机构建立了代理行关系。</w:t>
      </w:r>
    </w:p>
    <w:p w:rsidR="0082322C" w:rsidRDefault="005307D1" w:rsidP="00161C43">
      <w:pPr>
        <w:spacing w:line="360" w:lineRule="auto"/>
        <w:ind w:firstLine="420"/>
        <w:divId w:val="1681934677"/>
      </w:pPr>
      <w:r>
        <w:rPr>
          <w:rFonts w:ascii="宋体" w:hAnsi="宋体" w:hint="eastAsia"/>
        </w:rPr>
        <w:t>上海银行自成立以来市场影响力不断提升，在英国《银行家》2017年公布的“全球前1000家银行”排名中，按一级资本和总资产计算，上海银行分别位列全球银行业第85位和89位；多次被《亚洲银行家》杂志评为“中国最佳城市零售银行”。</w:t>
      </w:r>
    </w:p>
    <w:p w:rsidR="0082322C" w:rsidRDefault="005250EE" w:rsidP="00161C43">
      <w:pPr>
        <w:spacing w:line="360" w:lineRule="auto"/>
        <w:ind w:firstLine="420"/>
        <w:divId w:val="1681934677"/>
      </w:pPr>
      <w:r w:rsidRPr="005250EE">
        <w:rPr>
          <w:rFonts w:ascii="宋体" w:hAnsi="宋体" w:hint="eastAsia"/>
        </w:rPr>
        <w:t>截至2018年6月末，上海银行资产总额19,187.25亿元，客户存款余额为9,906.40亿元，较上年末增长7.26%；客户贷款和垫款总额为7,803.22亿元，较上年末增长17.51%；净利润93.72亿元，资本充足率为13.44%，拨备覆盖率304.67%。</w:t>
      </w:r>
    </w:p>
    <w:p w:rsidR="0082322C" w:rsidRDefault="005307D1" w:rsidP="00161C43">
      <w:pPr>
        <w:spacing w:line="360" w:lineRule="auto"/>
        <w:ind w:firstLine="420"/>
        <w:divId w:val="1681934677"/>
      </w:pPr>
      <w:r>
        <w:rPr>
          <w:rFonts w:ascii="宋体" w:hAnsi="宋体" w:hint="eastAsia"/>
        </w:rPr>
        <w:t>2、主要人员情况</w:t>
      </w:r>
    </w:p>
    <w:p w:rsidR="0082322C" w:rsidRDefault="005307D1" w:rsidP="00161C43">
      <w:pPr>
        <w:spacing w:line="360" w:lineRule="auto"/>
        <w:ind w:firstLine="420"/>
        <w:divId w:val="1681934677"/>
      </w:pPr>
      <w:r>
        <w:rPr>
          <w:rFonts w:ascii="宋体" w:hAnsi="宋体" w:hint="eastAsia"/>
        </w:rPr>
        <w:t>上海银行总行下设资产托管部，是从事资产托管业务的职能部门，内设产品管理部、托管运作部（下设托管运作团队和运行保障团队）、稽核监督部，平均年龄30岁左右，100%员工拥有大学本科以上学历，业务岗位人员均具有基金从业资格。</w:t>
      </w:r>
    </w:p>
    <w:p w:rsidR="0082322C" w:rsidRDefault="005307D1" w:rsidP="00161C43">
      <w:pPr>
        <w:spacing w:line="360" w:lineRule="auto"/>
        <w:ind w:firstLine="420"/>
        <w:divId w:val="1681934677"/>
      </w:pPr>
      <w:r>
        <w:rPr>
          <w:rFonts w:ascii="宋体" w:hAnsi="宋体" w:hint="eastAsia"/>
        </w:rPr>
        <w:t>3、基金托管业务经营情况</w:t>
      </w:r>
    </w:p>
    <w:p w:rsidR="0082322C" w:rsidRDefault="005307D1" w:rsidP="00161C43">
      <w:pPr>
        <w:spacing w:line="360" w:lineRule="auto"/>
        <w:ind w:firstLine="420"/>
        <w:divId w:val="1681934677"/>
      </w:pPr>
      <w:r>
        <w:rPr>
          <w:rFonts w:ascii="宋体" w:hAnsi="宋体" w:hint="eastAsia"/>
        </w:rPr>
        <w:t>上海银行于2009年8月18日获得中国证监会、中国银监会核准开办证券投资基金托管业务，批准文号：中国证监会证监许可[2009]814号。</w:t>
      </w:r>
    </w:p>
    <w:p w:rsidR="0082322C" w:rsidRDefault="005307D1" w:rsidP="00161C43">
      <w:pPr>
        <w:spacing w:line="360" w:lineRule="auto"/>
        <w:ind w:firstLine="420"/>
        <w:divId w:val="1681934677"/>
      </w:pPr>
      <w:r>
        <w:rPr>
          <w:rFonts w:ascii="宋体" w:hAnsi="宋体" w:hint="eastAsia"/>
        </w:rPr>
        <w:t>截至</w:t>
      </w:r>
      <w:r w:rsidR="005250EE">
        <w:rPr>
          <w:rFonts w:ascii="宋体" w:hAnsi="宋体" w:hint="eastAsia"/>
        </w:rPr>
        <w:t>2018年</w:t>
      </w:r>
      <w:r w:rsidR="005250EE">
        <w:rPr>
          <w:rFonts w:ascii="宋体" w:hAnsi="宋体"/>
        </w:rPr>
        <w:t>9</w:t>
      </w:r>
      <w:r>
        <w:rPr>
          <w:rFonts w:ascii="宋体" w:hAnsi="宋体" w:hint="eastAsia"/>
        </w:rPr>
        <w:t>月31日，</w:t>
      </w:r>
      <w:r w:rsidR="005250EE" w:rsidRPr="005250EE">
        <w:rPr>
          <w:rFonts w:ascii="宋体" w:hAnsi="宋体" w:hint="eastAsia"/>
        </w:rPr>
        <w:t>上海银行已托管28只证券投资基金，分别为天治成长精选混合型证券投资基金、浦银安盛稳健增利债券型证券投资基金（LOF）、中证财通中国可持续发展100（ECPI ESG）指数增强型证券投资基金、鹏华双债增利债券型证券投资基金、浦银安盛季季添利定期开放债券型证券投资基金、鹏华双债保利债券型证券投资基金、鹏华普悦债券型证券投资基金、前海开源事件驱动灵活配置混合型发起式证券投资基金、万家现金宝货币市场证券投资基金、中银安心回报半年定期开放债券型证券投资基金、浦银安盛月月盈定期支付债券型证券投资基金、申万菱信中证申万传媒行业投资指数分级证券投资基金、华安添颐混合型发起式证券投资基金、万家瑞丰灵活配置混合型证券投资基金、万家瑞兴灵活配置混合型证券投资基金基金、博时裕荣纯债债券型证券投资基金、浙商惠盈纯债债券型证券投资基金、兴业福益债券型证券投资基金、大成慧成货币市场证券投资基金、嘉实稳瑞纯债债券型证券投资基金、嘉实稳祥纯债债券型证券投资基金、博时裕弘纯债债券型证券投资基金、鹏华兴益定期开放灵活配置混合型基金、华泰柏瑞爱利灵活配置混合型证券投资基金、万家瑞富灵活配置混合型证券投资基金、万家瑞尧灵活配置混合型证券投资基金、万家瑞舜灵活配置混合型证券投资基金和永赢荣益债券型证券投资基金，托管基金的资产净值合计187.94亿元。</w:t>
      </w:r>
    </w:p>
    <w:p w:rsidR="0082322C" w:rsidRDefault="005307D1" w:rsidP="00161C43">
      <w:pPr>
        <w:spacing w:line="360" w:lineRule="auto"/>
        <w:ind w:firstLine="420"/>
        <w:divId w:val="1681934677"/>
      </w:pPr>
      <w:r>
        <w:rPr>
          <w:rFonts w:ascii="宋体" w:hAnsi="宋体" w:hint="eastAsia"/>
        </w:rPr>
        <w:t>基金托管人的内部控制制度</w:t>
      </w:r>
    </w:p>
    <w:p w:rsidR="0082322C" w:rsidRDefault="005307D1" w:rsidP="00161C43">
      <w:pPr>
        <w:spacing w:line="360" w:lineRule="auto"/>
        <w:ind w:firstLine="420"/>
        <w:divId w:val="1681934677"/>
      </w:pPr>
      <w:r>
        <w:rPr>
          <w:rFonts w:ascii="宋体" w:hAnsi="宋体" w:hint="eastAsia"/>
        </w:rPr>
        <w:t>1、内部控制目标</w:t>
      </w:r>
    </w:p>
    <w:p w:rsidR="0082322C" w:rsidRDefault="005307D1" w:rsidP="00161C43">
      <w:pPr>
        <w:spacing w:line="360" w:lineRule="auto"/>
        <w:ind w:firstLine="420"/>
        <w:divId w:val="1681934677"/>
      </w:pPr>
      <w:r>
        <w:rPr>
          <w:rFonts w:ascii="宋体" w:hAnsi="宋体" w:hint="eastAsia"/>
        </w:rPr>
        <w:t>严格遵守国家有关法律法规、行业监管规章和本行有关规定，守法经营、规范运作、严格监察，确保业务的稳健运行，保证基金资产的安全完整，确保有关信息的真实、准确、完整、及时，保护基金份额持有人的合法权益。</w:t>
      </w:r>
    </w:p>
    <w:p w:rsidR="0082322C" w:rsidRDefault="005307D1" w:rsidP="00161C43">
      <w:pPr>
        <w:spacing w:line="360" w:lineRule="auto"/>
        <w:ind w:firstLine="420"/>
        <w:divId w:val="1681934677"/>
      </w:pPr>
      <w:r>
        <w:rPr>
          <w:rFonts w:ascii="宋体" w:hAnsi="宋体" w:hint="eastAsia"/>
        </w:rPr>
        <w:t>2、内部控制组织结构</w:t>
      </w:r>
    </w:p>
    <w:p w:rsidR="0082322C" w:rsidRDefault="005307D1" w:rsidP="00161C43">
      <w:pPr>
        <w:spacing w:line="360" w:lineRule="auto"/>
        <w:ind w:firstLine="420"/>
        <w:divId w:val="1681934677"/>
      </w:pPr>
      <w:r>
        <w:rPr>
          <w:rFonts w:ascii="宋体" w:hAnsi="宋体" w:hint="eastAsia"/>
        </w:rPr>
        <w:t>上海银行基金托管业务内部风险控制组织结构是由总行风险管理部门和资产托管部共同组成。托管业务风险控制纳入全行的风险管理体系；资产托管部配备专职人员负责托管业务内控稽核工作，各业务部室在各自职责范围内实施具体的风险控制措施。</w:t>
      </w:r>
    </w:p>
    <w:p w:rsidR="0082322C" w:rsidRDefault="005307D1" w:rsidP="00161C43">
      <w:pPr>
        <w:spacing w:line="360" w:lineRule="auto"/>
        <w:ind w:firstLine="420"/>
        <w:divId w:val="1681934677"/>
      </w:pPr>
      <w:r>
        <w:rPr>
          <w:rFonts w:ascii="宋体" w:hAnsi="宋体" w:hint="eastAsia"/>
        </w:rPr>
        <w:t>3、内部控制的原则</w:t>
      </w:r>
    </w:p>
    <w:p w:rsidR="0082322C" w:rsidRDefault="005307D1" w:rsidP="00161C43">
      <w:pPr>
        <w:spacing w:line="360" w:lineRule="auto"/>
        <w:ind w:firstLine="420"/>
        <w:divId w:val="1681934677"/>
      </w:pPr>
      <w:r>
        <w:rPr>
          <w:rFonts w:ascii="宋体" w:hAnsi="宋体" w:hint="eastAsia"/>
        </w:rPr>
        <w:t>（1）全面性原则：监督制约必须渗透到托管业务的全过程和各个操作环节，覆盖到资产托管部所有的部室、岗位和人员。</w:t>
      </w:r>
    </w:p>
    <w:p w:rsidR="0082322C" w:rsidRDefault="005307D1" w:rsidP="00161C43">
      <w:pPr>
        <w:spacing w:line="360" w:lineRule="auto"/>
        <w:ind w:firstLine="420"/>
        <w:divId w:val="1681934677"/>
      </w:pPr>
      <w:r>
        <w:rPr>
          <w:rFonts w:ascii="宋体" w:hAnsi="宋体" w:hint="eastAsia"/>
        </w:rPr>
        <w:t>（2）独立性原则：资产托管部内设独立的稽核监督团队，保持高度的独立性和权威性，负责对托管业务风险控制工作进行指导和监督。</w:t>
      </w:r>
    </w:p>
    <w:p w:rsidR="0082322C" w:rsidRDefault="005307D1" w:rsidP="00161C43">
      <w:pPr>
        <w:spacing w:line="360" w:lineRule="auto"/>
        <w:ind w:firstLine="420"/>
        <w:divId w:val="1681934677"/>
      </w:pPr>
      <w:r>
        <w:rPr>
          <w:rFonts w:ascii="宋体" w:hAnsi="宋体" w:hint="eastAsia"/>
        </w:rPr>
        <w:t>（3）相互制约原则：各业务部室在内部组织结构上形成相互制约，建立不同岗位之间的制衡体系。</w:t>
      </w:r>
    </w:p>
    <w:p w:rsidR="0082322C" w:rsidRDefault="005307D1" w:rsidP="00161C43">
      <w:pPr>
        <w:spacing w:line="360" w:lineRule="auto"/>
        <w:ind w:firstLine="420"/>
        <w:divId w:val="1681934677"/>
      </w:pPr>
      <w:r>
        <w:rPr>
          <w:rFonts w:ascii="宋体" w:hAnsi="宋体" w:hint="eastAsia"/>
        </w:rPr>
        <w:t>（4）审慎性原则：内控与风险管理必须以防范风险、审慎经营为前提，保证托管资产的安全与完整；托管业务经营管理必须按照“内控优先”的原则，在新设机构或新增业务时，做到先期完成相关制度建设。</w:t>
      </w:r>
    </w:p>
    <w:p w:rsidR="0082322C" w:rsidRDefault="005307D1" w:rsidP="00161C43">
      <w:pPr>
        <w:spacing w:line="360" w:lineRule="auto"/>
        <w:ind w:firstLine="420"/>
        <w:divId w:val="1681934677"/>
      </w:pPr>
      <w:r>
        <w:rPr>
          <w:rFonts w:ascii="宋体" w:hAnsi="宋体" w:hint="eastAsia"/>
        </w:rPr>
        <w:t>（5）有效性原则：内部控制体系应与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82322C" w:rsidRDefault="005307D1" w:rsidP="00161C43">
      <w:pPr>
        <w:spacing w:line="360" w:lineRule="auto"/>
        <w:ind w:firstLine="420"/>
        <w:divId w:val="1681934677"/>
      </w:pPr>
      <w:r>
        <w:rPr>
          <w:rFonts w:ascii="宋体" w:hAnsi="宋体" w:hint="eastAsia"/>
        </w:rPr>
        <w:t>4、内部控制制度及措施</w:t>
      </w:r>
    </w:p>
    <w:p w:rsidR="0082322C" w:rsidRDefault="005307D1" w:rsidP="00161C43">
      <w:pPr>
        <w:spacing w:line="360" w:lineRule="auto"/>
        <w:ind w:firstLine="420"/>
        <w:divId w:val="1681934677"/>
      </w:pPr>
      <w:r>
        <w:rPr>
          <w:rFonts w:ascii="宋体" w:hAnsi="宋体" w:hint="eastAsia"/>
        </w:rPr>
        <w:t>（1）建立明确的岗位职责、科学的业务流程、详细的操作手册、严格的人员行为规范等一系列规章制度。</w:t>
      </w:r>
    </w:p>
    <w:p w:rsidR="0082322C" w:rsidRDefault="005307D1" w:rsidP="00161C43">
      <w:pPr>
        <w:spacing w:line="360" w:lineRule="auto"/>
        <w:ind w:firstLine="420"/>
        <w:divId w:val="1681934677"/>
      </w:pPr>
      <w:r>
        <w:rPr>
          <w:rFonts w:ascii="宋体" w:hAnsi="宋体" w:hint="eastAsia"/>
        </w:rPr>
        <w:t>（2）建立托管业务前后台分离，不同岗位相互牵制的管理结构。</w:t>
      </w:r>
    </w:p>
    <w:p w:rsidR="0082322C" w:rsidRDefault="005307D1" w:rsidP="00161C43">
      <w:pPr>
        <w:spacing w:line="360" w:lineRule="auto"/>
        <w:ind w:firstLine="420"/>
        <w:divId w:val="1681934677"/>
      </w:pPr>
      <w:r>
        <w:rPr>
          <w:rFonts w:ascii="宋体" w:hAnsi="宋体" w:hint="eastAsia"/>
        </w:rPr>
        <w:t>（3）专门的稽核监督人员组织各业务部室进行风险识别、评估，制定并实施风险控制措施。</w:t>
      </w:r>
    </w:p>
    <w:p w:rsidR="0082322C" w:rsidRDefault="005307D1" w:rsidP="00161C43">
      <w:pPr>
        <w:spacing w:line="360" w:lineRule="auto"/>
        <w:ind w:firstLine="420"/>
        <w:divId w:val="1681934677"/>
      </w:pPr>
      <w:r>
        <w:rPr>
          <w:rFonts w:ascii="宋体" w:hAnsi="宋体" w:hint="eastAsia"/>
        </w:rPr>
        <w:t>（4）托管业务操作间实施门禁管理和音像监控。</w:t>
      </w:r>
    </w:p>
    <w:p w:rsidR="0082322C" w:rsidRDefault="005307D1" w:rsidP="00161C43">
      <w:pPr>
        <w:spacing w:line="360" w:lineRule="auto"/>
        <w:ind w:firstLine="420"/>
        <w:divId w:val="1681934677"/>
      </w:pPr>
      <w:r>
        <w:rPr>
          <w:rFonts w:ascii="宋体" w:hAnsi="宋体" w:hint="eastAsia"/>
        </w:rPr>
        <w:t>（5）定期开展业务与职业道德培训，使员工树立风险防范与控制理念，并签订承诺书。</w:t>
      </w:r>
    </w:p>
    <w:p w:rsidR="0082322C" w:rsidRDefault="005307D1" w:rsidP="00161C43">
      <w:pPr>
        <w:spacing w:line="360" w:lineRule="auto"/>
        <w:ind w:firstLine="420"/>
        <w:divId w:val="1681934677"/>
      </w:pPr>
      <w:r>
        <w:rPr>
          <w:rFonts w:ascii="宋体" w:hAnsi="宋体" w:hint="eastAsia"/>
        </w:rPr>
        <w:t>（6）制定完备的应急预案，并组织员工定期演练；建立异地灾备，保证业务连续不中断。</w:t>
      </w:r>
    </w:p>
    <w:p w:rsidR="0082322C" w:rsidRDefault="005307D1" w:rsidP="00161C43">
      <w:pPr>
        <w:spacing w:line="360" w:lineRule="auto"/>
        <w:ind w:firstLine="420"/>
        <w:divId w:val="1681934677"/>
      </w:pPr>
      <w:r>
        <w:rPr>
          <w:rFonts w:ascii="宋体" w:hAnsi="宋体" w:hint="eastAsia"/>
        </w:rPr>
        <w:t>基金托管人对基金管理人运作基金进行监督的方法和程序</w:t>
      </w:r>
    </w:p>
    <w:p w:rsidR="0082322C" w:rsidRDefault="005307D1" w:rsidP="00161C43">
      <w:pPr>
        <w:spacing w:line="360" w:lineRule="auto"/>
        <w:ind w:firstLine="420"/>
        <w:divId w:val="1681934677"/>
      </w:pPr>
      <w:r>
        <w:rPr>
          <w:rFonts w:ascii="宋体" w:hAnsi="宋体" w:hint="eastAsia"/>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82322C" w:rsidRDefault="005307D1" w:rsidP="00161C43">
      <w:pPr>
        <w:spacing w:line="360" w:lineRule="auto"/>
        <w:ind w:firstLine="420"/>
        <w:divId w:val="1681934677"/>
      </w:pPr>
      <w:r>
        <w:rPr>
          <w:rFonts w:ascii="宋体" w:hAnsi="宋体" w:hint="eastAsia"/>
        </w:rPr>
        <w:t>基金托管人发现基金管理人有违反法律法规和基金合同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82322C" w:rsidRDefault="005307D1" w:rsidP="00161C43">
      <w:pPr>
        <w:spacing w:line="360" w:lineRule="auto"/>
        <w:ind w:firstLine="420"/>
        <w:divId w:val="1681934677"/>
      </w:pPr>
      <w:r>
        <w:rPr>
          <w:rFonts w:ascii="宋体" w:hAnsi="宋体" w:hint="eastAsia"/>
        </w:rPr>
        <w:t>基金托管人发现基金管理人有重大违规行为，立即报告中国证监会，同时，通知基金管理人限期纠正，并将纠正结果报告中国证监会。</w:t>
      </w:r>
    </w:p>
    <w:p w:rsidR="0082322C" w:rsidRDefault="005307D1" w:rsidP="00161C43">
      <w:pPr>
        <w:spacing w:line="360" w:lineRule="auto"/>
        <w:ind w:firstLine="420"/>
        <w:divId w:val="1681934677"/>
      </w:pPr>
      <w:r>
        <w:rPr>
          <w:rFonts w:ascii="宋体" w:hAnsi="宋体" w:hint="eastAsia"/>
        </w:rPr>
        <w:t>基金托管人发现基金管理人的指令违反法律、行政法规和其他有关规定，或者违反基金合同约定的，应当拒绝执行，立即通知基金管理人，并及时向中国证监会报告。</w:t>
      </w:r>
    </w:p>
    <w:p w:rsidR="0082322C" w:rsidRDefault="005307D1" w:rsidP="00161C43">
      <w:pPr>
        <w:spacing w:line="360" w:lineRule="auto"/>
        <w:ind w:firstLine="420"/>
        <w:divId w:val="1681934677"/>
      </w:pPr>
      <w:r>
        <w:rPr>
          <w:rFonts w:ascii="宋体" w:hAnsi="宋体" w:hint="eastAsia"/>
        </w:rPr>
        <w:t>基金托管人发现基金管理人依据交易程序已经生效的投资指令违反法律、行政法规和其他有关规定，或者违反基金合同约定的，应当立即通知基金管理人，并及时向中国证监会报告。</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三、相关服务机构</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一、基金份额销售机构</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1、直销机构</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（1）鹏华基金管理有限公司直销中心</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办公地址：深圳市福田区福华三路168号深圳国际商会中心43层</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联系电话：0755-82021233</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传真：0755-82021155</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联系人：吕奇志</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网址：www.phfund.com</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（2）鹏华基金管理有限公司北京分公司</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办公地址：北京市西城区金融大街甲9号金融街中心南楼502房</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联系电话：010-88082426</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传真：010-88082018</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联系人：张圆圆</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（3）鹏华基金管理有限公司上海分公司</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办公地址：上海市浦东新区花园石桥路33号花旗集团大厦801B室</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联系电话：021-68876878</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传真：021-68876821</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联系人：李化怡</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（4）鹏华基金管理有限公司武汉分公司</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办公地址：武汉市江汉区建设大道568号新世界国贸大厦I座3305室</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联系电话：027-85557881</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传真：027-85557973</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联系人：祁明兵</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（5）鹏华基金管理有限公司广州分公司</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办公地址：广州市天河区珠江新城华夏路10号富力中心24楼07单元</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联系电话：020-38927993</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传真：020-38927990</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联系人：周樱</w:t>
      </w:r>
    </w:p>
    <w:p w:rsidR="0082322C" w:rsidRDefault="005307D1" w:rsidP="00161C43">
      <w:pPr>
        <w:spacing w:line="360" w:lineRule="auto"/>
        <w:ind w:firstLine="420"/>
        <w:divId w:val="1681934677"/>
      </w:pPr>
      <w:r>
        <w:t>2</w:t>
      </w:r>
      <w:r>
        <w:rPr>
          <w:rFonts w:hint="eastAsia"/>
        </w:rPr>
        <w:t>、其他销售机构</w:t>
      </w:r>
    </w:p>
    <w:p w:rsidR="0082322C" w:rsidRDefault="005307D1" w:rsidP="00161C43">
      <w:pPr>
        <w:spacing w:line="360" w:lineRule="auto"/>
        <w:ind w:firstLine="420"/>
        <w:divId w:val="1681934677"/>
      </w:pPr>
      <w:r>
        <w:rPr>
          <w:rFonts w:hint="eastAsia"/>
        </w:rPr>
        <w:t>（</w:t>
      </w:r>
      <w:r>
        <w:t>1</w:t>
      </w:r>
      <w:r>
        <w:rPr>
          <w:rFonts w:hint="eastAsia"/>
        </w:rPr>
        <w:t>）银行销售机构</w:t>
      </w:r>
    </w:p>
    <w:p w:rsidR="0082322C" w:rsidRDefault="005307D1" w:rsidP="00161C43">
      <w:pPr>
        <w:spacing w:line="360" w:lineRule="auto"/>
        <w:ind w:firstLine="420"/>
        <w:divId w:val="1681934677"/>
      </w:pPr>
      <w:r>
        <w:t>1</w:t>
      </w:r>
      <w:r>
        <w:rPr>
          <w:rFonts w:hint="eastAsia"/>
        </w:rPr>
        <w:t>）东莞农村商业银行股份有限公司</w:t>
      </w:r>
    </w:p>
    <w:p w:rsidR="0082322C" w:rsidRDefault="005307D1" w:rsidP="00161C43">
      <w:pPr>
        <w:spacing w:line="360" w:lineRule="auto"/>
        <w:ind w:firstLine="420"/>
        <w:divId w:val="1681934677"/>
      </w:pPr>
      <w:r>
        <w:rPr>
          <w:rFonts w:hint="eastAsia"/>
        </w:rPr>
        <w:t>注册地址：广东省东莞市城区南城路</w:t>
      </w:r>
      <w:r>
        <w:t>2</w:t>
      </w:r>
      <w:r>
        <w:rPr>
          <w:rFonts w:hint="eastAsia"/>
        </w:rPr>
        <w:t>号</w:t>
      </w:r>
    </w:p>
    <w:p w:rsidR="0082322C" w:rsidRDefault="005307D1" w:rsidP="00161C43">
      <w:pPr>
        <w:spacing w:line="360" w:lineRule="auto"/>
        <w:ind w:firstLine="420"/>
        <w:divId w:val="1681934677"/>
      </w:pPr>
      <w:r>
        <w:rPr>
          <w:rFonts w:hint="eastAsia"/>
        </w:rPr>
        <w:t>办公地址：广东省东莞市城区南城路</w:t>
      </w:r>
      <w:r>
        <w:t>2</w:t>
      </w:r>
      <w:r>
        <w:rPr>
          <w:rFonts w:hint="eastAsia"/>
        </w:rPr>
        <w:t>号</w:t>
      </w:r>
    </w:p>
    <w:p w:rsidR="0082322C" w:rsidRDefault="005307D1" w:rsidP="00161C43">
      <w:pPr>
        <w:spacing w:line="360" w:lineRule="auto"/>
        <w:ind w:firstLine="420"/>
        <w:divId w:val="1681934677"/>
      </w:pPr>
      <w:r>
        <w:rPr>
          <w:rFonts w:hint="eastAsia"/>
        </w:rPr>
        <w:t>法定代表人：王耀球</w:t>
      </w:r>
    </w:p>
    <w:p w:rsidR="0082322C" w:rsidRDefault="005307D1" w:rsidP="00161C43">
      <w:pPr>
        <w:spacing w:line="360" w:lineRule="auto"/>
        <w:ind w:firstLine="420"/>
        <w:divId w:val="1681934677"/>
      </w:pPr>
      <w:r>
        <w:rPr>
          <w:rFonts w:hint="eastAsia"/>
        </w:rPr>
        <w:t>联系人：杨亢</w:t>
      </w:r>
    </w:p>
    <w:p w:rsidR="0082322C" w:rsidRDefault="005307D1" w:rsidP="00161C43">
      <w:pPr>
        <w:spacing w:line="360" w:lineRule="auto"/>
        <w:ind w:firstLine="420"/>
        <w:divId w:val="1681934677"/>
      </w:pPr>
      <w:r>
        <w:rPr>
          <w:rFonts w:hint="eastAsia"/>
        </w:rPr>
        <w:t>客户服务电话：</w:t>
      </w:r>
      <w:r>
        <w:t>961122</w:t>
      </w:r>
    </w:p>
    <w:p w:rsidR="0082322C" w:rsidRDefault="005307D1" w:rsidP="00161C43">
      <w:pPr>
        <w:spacing w:line="360" w:lineRule="auto"/>
        <w:ind w:firstLine="420"/>
        <w:divId w:val="1681934677"/>
      </w:pPr>
      <w:r>
        <w:rPr>
          <w:rFonts w:hint="eastAsia"/>
        </w:rPr>
        <w:t>网址：</w:t>
      </w:r>
      <w:r>
        <w:t>www.drcbank.com</w:t>
      </w:r>
    </w:p>
    <w:p w:rsidR="0082322C" w:rsidRDefault="005307D1" w:rsidP="00161C43">
      <w:pPr>
        <w:spacing w:line="360" w:lineRule="auto"/>
        <w:ind w:firstLine="420"/>
        <w:divId w:val="1681934677"/>
      </w:pPr>
      <w:r>
        <w:t>2</w:t>
      </w:r>
      <w:r>
        <w:rPr>
          <w:rFonts w:hint="eastAsia"/>
        </w:rPr>
        <w:t>）福建海峡银行股份有限公司</w:t>
      </w:r>
    </w:p>
    <w:p w:rsidR="0082322C" w:rsidRDefault="005307D1" w:rsidP="00161C43">
      <w:pPr>
        <w:spacing w:line="360" w:lineRule="auto"/>
        <w:ind w:firstLine="420"/>
        <w:divId w:val="1681934677"/>
      </w:pPr>
      <w:r>
        <w:rPr>
          <w:rFonts w:hint="eastAsia"/>
        </w:rPr>
        <w:t>注册地址：福建省福州市台江区江滨中大道</w:t>
      </w:r>
      <w:r>
        <w:t>358</w:t>
      </w:r>
      <w:r>
        <w:rPr>
          <w:rFonts w:hint="eastAsia"/>
        </w:rPr>
        <w:t>号海峡银行大厦</w:t>
      </w:r>
    </w:p>
    <w:p w:rsidR="0082322C" w:rsidRDefault="005307D1" w:rsidP="00161C43">
      <w:pPr>
        <w:spacing w:line="360" w:lineRule="auto"/>
        <w:ind w:firstLine="420"/>
        <w:divId w:val="1681934677"/>
      </w:pPr>
      <w:r>
        <w:rPr>
          <w:rFonts w:hint="eastAsia"/>
        </w:rPr>
        <w:t>办公地址：福建省福州市台江区江滨中大道</w:t>
      </w:r>
      <w:r>
        <w:t>358</w:t>
      </w:r>
      <w:r>
        <w:rPr>
          <w:rFonts w:hint="eastAsia"/>
        </w:rPr>
        <w:t>号海峡银行大厦</w:t>
      </w:r>
    </w:p>
    <w:p w:rsidR="0082322C" w:rsidRDefault="005307D1" w:rsidP="00161C43">
      <w:pPr>
        <w:spacing w:line="360" w:lineRule="auto"/>
        <w:ind w:firstLine="420"/>
        <w:divId w:val="1681934677"/>
      </w:pPr>
      <w:r>
        <w:rPr>
          <w:rFonts w:hint="eastAsia"/>
        </w:rPr>
        <w:t>法定代表人：俞敏</w:t>
      </w:r>
    </w:p>
    <w:p w:rsidR="0082322C" w:rsidRDefault="005307D1" w:rsidP="00161C43">
      <w:pPr>
        <w:spacing w:line="360" w:lineRule="auto"/>
        <w:ind w:firstLine="420"/>
        <w:divId w:val="1681934677"/>
      </w:pPr>
      <w:r>
        <w:rPr>
          <w:rFonts w:hint="eastAsia"/>
        </w:rPr>
        <w:t>联系人：黄钰雯</w:t>
      </w:r>
    </w:p>
    <w:p w:rsidR="0082322C" w:rsidRDefault="005307D1" w:rsidP="00161C43">
      <w:pPr>
        <w:spacing w:line="360" w:lineRule="auto"/>
        <w:ind w:firstLine="420"/>
        <w:divId w:val="1681934677"/>
      </w:pPr>
      <w:r>
        <w:rPr>
          <w:rFonts w:hint="eastAsia"/>
        </w:rPr>
        <w:t>客户服务电话：</w:t>
      </w:r>
      <w:r>
        <w:t>400-893-9999</w:t>
      </w:r>
    </w:p>
    <w:p w:rsidR="0082322C" w:rsidRDefault="005307D1" w:rsidP="00161C43">
      <w:pPr>
        <w:spacing w:line="360" w:lineRule="auto"/>
        <w:ind w:firstLine="420"/>
        <w:divId w:val="1681934677"/>
      </w:pPr>
      <w:r>
        <w:rPr>
          <w:rFonts w:hint="eastAsia"/>
        </w:rPr>
        <w:t>网址：</w:t>
      </w:r>
      <w:r>
        <w:t>www.fjhxbank.com</w:t>
      </w:r>
    </w:p>
    <w:p w:rsidR="0082322C" w:rsidRDefault="005307D1" w:rsidP="00161C43">
      <w:pPr>
        <w:spacing w:line="360" w:lineRule="auto"/>
        <w:ind w:firstLine="420"/>
        <w:divId w:val="1681934677"/>
      </w:pPr>
      <w:r>
        <w:t>3</w:t>
      </w:r>
      <w:r>
        <w:rPr>
          <w:rFonts w:hint="eastAsia"/>
        </w:rPr>
        <w:t>）广东顺德农村商业银行股份有限公司</w:t>
      </w:r>
    </w:p>
    <w:p w:rsidR="0082322C" w:rsidRDefault="005307D1" w:rsidP="00161C43">
      <w:pPr>
        <w:spacing w:line="360" w:lineRule="auto"/>
        <w:ind w:firstLine="420"/>
        <w:divId w:val="1681934677"/>
      </w:pPr>
      <w:r>
        <w:rPr>
          <w:rFonts w:hint="eastAsia"/>
        </w:rPr>
        <w:t>注册地址：佛山市顺德区大良德和居委会拥翠路</w:t>
      </w:r>
      <w:r>
        <w:t>2</w:t>
      </w:r>
      <w:r>
        <w:rPr>
          <w:rFonts w:hint="eastAsia"/>
        </w:rPr>
        <w:t>号</w:t>
      </w:r>
    </w:p>
    <w:p w:rsidR="0082322C" w:rsidRDefault="005307D1" w:rsidP="00161C43">
      <w:pPr>
        <w:spacing w:line="360" w:lineRule="auto"/>
        <w:ind w:firstLine="420"/>
        <w:divId w:val="1681934677"/>
      </w:pPr>
      <w:r>
        <w:rPr>
          <w:rFonts w:hint="eastAsia"/>
        </w:rPr>
        <w:t>办公地址：佛山市顺德区大良德和居委会拥翠路</w:t>
      </w:r>
      <w:r>
        <w:t>2</w:t>
      </w:r>
      <w:r>
        <w:rPr>
          <w:rFonts w:hint="eastAsia"/>
        </w:rPr>
        <w:t>号</w:t>
      </w:r>
    </w:p>
    <w:p w:rsidR="0082322C" w:rsidRDefault="005307D1" w:rsidP="00161C43">
      <w:pPr>
        <w:spacing w:line="360" w:lineRule="auto"/>
        <w:ind w:firstLine="420"/>
        <w:divId w:val="1681934677"/>
      </w:pPr>
      <w:r>
        <w:rPr>
          <w:rFonts w:hint="eastAsia"/>
        </w:rPr>
        <w:t>法定代表人：姚真勇</w:t>
      </w:r>
    </w:p>
    <w:p w:rsidR="0082322C" w:rsidRDefault="005307D1" w:rsidP="00161C43">
      <w:pPr>
        <w:spacing w:line="360" w:lineRule="auto"/>
        <w:ind w:firstLine="420"/>
        <w:divId w:val="1681934677"/>
      </w:pPr>
      <w:r>
        <w:rPr>
          <w:rFonts w:hint="eastAsia"/>
        </w:rPr>
        <w:t>客户服务电话：</w:t>
      </w:r>
      <w:r>
        <w:t>0757-22223388</w:t>
      </w:r>
    </w:p>
    <w:p w:rsidR="0082322C" w:rsidRDefault="005307D1" w:rsidP="00161C43">
      <w:pPr>
        <w:spacing w:line="360" w:lineRule="auto"/>
        <w:ind w:firstLine="420"/>
        <w:divId w:val="1681934677"/>
      </w:pPr>
      <w:r>
        <w:rPr>
          <w:rFonts w:hint="eastAsia"/>
        </w:rPr>
        <w:t>网址：</w:t>
      </w:r>
      <w:r>
        <w:t>www.sdebank.com</w:t>
      </w:r>
    </w:p>
    <w:p w:rsidR="0082322C" w:rsidRDefault="005307D1" w:rsidP="00161C43">
      <w:pPr>
        <w:spacing w:line="360" w:lineRule="auto"/>
        <w:ind w:firstLine="420"/>
        <w:divId w:val="1681934677"/>
      </w:pPr>
      <w:r>
        <w:t>4</w:t>
      </w:r>
      <w:r>
        <w:rPr>
          <w:rFonts w:hint="eastAsia"/>
        </w:rPr>
        <w:t>）杭州银行股份有限公司</w:t>
      </w:r>
    </w:p>
    <w:p w:rsidR="0082322C" w:rsidRDefault="005307D1" w:rsidP="00161C43">
      <w:pPr>
        <w:spacing w:line="360" w:lineRule="auto"/>
        <w:ind w:firstLine="420"/>
        <w:divId w:val="1681934677"/>
      </w:pPr>
      <w:r>
        <w:rPr>
          <w:rFonts w:hint="eastAsia"/>
        </w:rPr>
        <w:t>注册地址：杭州市庆春路</w:t>
      </w:r>
      <w:r>
        <w:t>46</w:t>
      </w:r>
      <w:r>
        <w:rPr>
          <w:rFonts w:hint="eastAsia"/>
        </w:rPr>
        <w:t>号杭州银行大厦</w:t>
      </w:r>
    </w:p>
    <w:p w:rsidR="0082322C" w:rsidRDefault="005307D1" w:rsidP="00161C43">
      <w:pPr>
        <w:spacing w:line="360" w:lineRule="auto"/>
        <w:ind w:firstLine="420"/>
        <w:divId w:val="1681934677"/>
      </w:pPr>
      <w:r>
        <w:rPr>
          <w:rFonts w:hint="eastAsia"/>
        </w:rPr>
        <w:t>办公地址：杭州市庆春路</w:t>
      </w:r>
      <w:r>
        <w:t>46</w:t>
      </w:r>
      <w:r>
        <w:rPr>
          <w:rFonts w:hint="eastAsia"/>
        </w:rPr>
        <w:t>号杭州银行大厦</w:t>
      </w:r>
    </w:p>
    <w:p w:rsidR="0082322C" w:rsidRDefault="005307D1" w:rsidP="00161C43">
      <w:pPr>
        <w:spacing w:line="360" w:lineRule="auto"/>
        <w:ind w:firstLine="420"/>
        <w:divId w:val="1681934677"/>
      </w:pPr>
      <w:r>
        <w:rPr>
          <w:rFonts w:hint="eastAsia"/>
        </w:rPr>
        <w:t>法定代表人：吴太普</w:t>
      </w:r>
    </w:p>
    <w:p w:rsidR="0082322C" w:rsidRDefault="005307D1" w:rsidP="00161C43">
      <w:pPr>
        <w:spacing w:line="360" w:lineRule="auto"/>
        <w:ind w:firstLine="420"/>
        <w:divId w:val="1681934677"/>
      </w:pPr>
      <w:r>
        <w:rPr>
          <w:rFonts w:hint="eastAsia"/>
        </w:rPr>
        <w:t>联系人：严峻</w:t>
      </w:r>
    </w:p>
    <w:p w:rsidR="0082322C" w:rsidRDefault="005307D1" w:rsidP="00161C43">
      <w:pPr>
        <w:spacing w:line="360" w:lineRule="auto"/>
        <w:ind w:firstLine="420"/>
        <w:divId w:val="1681934677"/>
      </w:pPr>
      <w:r>
        <w:rPr>
          <w:rFonts w:hint="eastAsia"/>
        </w:rPr>
        <w:t>客户服务电话：</w:t>
      </w:r>
      <w:r>
        <w:t>95398</w:t>
      </w:r>
    </w:p>
    <w:p w:rsidR="0082322C" w:rsidRDefault="005307D1" w:rsidP="00161C43">
      <w:pPr>
        <w:spacing w:line="360" w:lineRule="auto"/>
        <w:ind w:firstLine="420"/>
        <w:divId w:val="1681934677"/>
      </w:pPr>
      <w:r>
        <w:rPr>
          <w:rFonts w:hint="eastAsia"/>
        </w:rPr>
        <w:t>网址：</w:t>
      </w:r>
      <w:r>
        <w:t>www.hzbank.com.cn</w:t>
      </w:r>
    </w:p>
    <w:p w:rsidR="0082322C" w:rsidRDefault="005307D1" w:rsidP="00161C43">
      <w:pPr>
        <w:spacing w:line="360" w:lineRule="auto"/>
        <w:ind w:firstLine="420"/>
        <w:divId w:val="1681934677"/>
      </w:pPr>
      <w:r>
        <w:t>5</w:t>
      </w:r>
      <w:r>
        <w:rPr>
          <w:rFonts w:hint="eastAsia"/>
        </w:rPr>
        <w:t>）徽商银行股份有限公司</w:t>
      </w:r>
    </w:p>
    <w:p w:rsidR="0082322C" w:rsidRDefault="005307D1" w:rsidP="00161C43">
      <w:pPr>
        <w:spacing w:line="360" w:lineRule="auto"/>
        <w:ind w:firstLine="420"/>
        <w:divId w:val="1681934677"/>
      </w:pPr>
      <w:r>
        <w:rPr>
          <w:rFonts w:hint="eastAsia"/>
        </w:rPr>
        <w:t>注册地址：合肥市安庆路</w:t>
      </w:r>
      <w:r>
        <w:t>79</w:t>
      </w:r>
      <w:r>
        <w:rPr>
          <w:rFonts w:hint="eastAsia"/>
        </w:rPr>
        <w:t>号天徽大厦</w:t>
      </w:r>
      <w:r>
        <w:t>A</w:t>
      </w:r>
      <w:r>
        <w:rPr>
          <w:rFonts w:hint="eastAsia"/>
        </w:rPr>
        <w:t>座</w:t>
      </w:r>
    </w:p>
    <w:p w:rsidR="0082322C" w:rsidRDefault="005307D1" w:rsidP="00161C43">
      <w:pPr>
        <w:spacing w:line="360" w:lineRule="auto"/>
        <w:ind w:firstLine="420"/>
        <w:divId w:val="1681934677"/>
      </w:pPr>
      <w:r>
        <w:rPr>
          <w:rFonts w:hint="eastAsia"/>
        </w:rPr>
        <w:t>办公地址：合肥市安庆路</w:t>
      </w:r>
      <w:r>
        <w:t>79</w:t>
      </w:r>
      <w:r>
        <w:rPr>
          <w:rFonts w:hint="eastAsia"/>
        </w:rPr>
        <w:t>号天徽大厦</w:t>
      </w:r>
      <w:r>
        <w:t>A</w:t>
      </w:r>
      <w:r>
        <w:rPr>
          <w:rFonts w:hint="eastAsia"/>
        </w:rPr>
        <w:t>座</w:t>
      </w:r>
    </w:p>
    <w:p w:rsidR="0082322C" w:rsidRDefault="005307D1" w:rsidP="00161C43">
      <w:pPr>
        <w:spacing w:line="360" w:lineRule="auto"/>
        <w:ind w:firstLine="420"/>
        <w:divId w:val="1681934677"/>
      </w:pPr>
      <w:r>
        <w:rPr>
          <w:rFonts w:hint="eastAsia"/>
        </w:rPr>
        <w:t>法定代表人：吴学民</w:t>
      </w:r>
    </w:p>
    <w:p w:rsidR="0082322C" w:rsidRDefault="005307D1" w:rsidP="00161C43">
      <w:pPr>
        <w:spacing w:line="360" w:lineRule="auto"/>
        <w:ind w:firstLine="420"/>
        <w:divId w:val="1681934677"/>
      </w:pPr>
      <w:r>
        <w:rPr>
          <w:rFonts w:hint="eastAsia"/>
        </w:rPr>
        <w:t>联系人：叶卓伟</w:t>
      </w:r>
    </w:p>
    <w:p w:rsidR="0082322C" w:rsidRDefault="005307D1" w:rsidP="00161C43">
      <w:pPr>
        <w:spacing w:line="360" w:lineRule="auto"/>
        <w:ind w:firstLine="420"/>
        <w:divId w:val="1681934677"/>
      </w:pPr>
      <w:r>
        <w:rPr>
          <w:rFonts w:hint="eastAsia"/>
        </w:rPr>
        <w:t>客户服务电话：</w:t>
      </w:r>
      <w:r>
        <w:t>4008896588</w:t>
      </w:r>
    </w:p>
    <w:p w:rsidR="0082322C" w:rsidRDefault="005307D1" w:rsidP="00161C43">
      <w:pPr>
        <w:spacing w:line="360" w:lineRule="auto"/>
        <w:ind w:firstLine="420"/>
        <w:divId w:val="1681934677"/>
      </w:pPr>
      <w:r>
        <w:rPr>
          <w:rFonts w:hint="eastAsia"/>
        </w:rPr>
        <w:t>网址：</w:t>
      </w:r>
      <w:r>
        <w:t>www.hsbank.com.cn</w:t>
      </w:r>
    </w:p>
    <w:p w:rsidR="0082322C" w:rsidRDefault="005307D1" w:rsidP="00161C43">
      <w:pPr>
        <w:spacing w:line="360" w:lineRule="auto"/>
        <w:ind w:firstLine="420"/>
        <w:divId w:val="1681934677"/>
      </w:pPr>
      <w:r>
        <w:t>6</w:t>
      </w:r>
      <w:r>
        <w:rPr>
          <w:rFonts w:hint="eastAsia"/>
        </w:rPr>
        <w:t>）江苏江南农村商业银行股份有限公司</w:t>
      </w:r>
    </w:p>
    <w:p w:rsidR="0082322C" w:rsidRDefault="005307D1" w:rsidP="00161C43">
      <w:pPr>
        <w:spacing w:line="360" w:lineRule="auto"/>
        <w:ind w:firstLine="420"/>
        <w:divId w:val="1681934677"/>
      </w:pPr>
      <w:r>
        <w:rPr>
          <w:rFonts w:hint="eastAsia"/>
        </w:rPr>
        <w:t>注册地址：江苏省常州市和平中路</w:t>
      </w:r>
      <w:r>
        <w:t>413</w:t>
      </w:r>
      <w:r>
        <w:rPr>
          <w:rFonts w:hint="eastAsia"/>
        </w:rPr>
        <w:t>号</w:t>
      </w:r>
    </w:p>
    <w:p w:rsidR="0082322C" w:rsidRDefault="005307D1" w:rsidP="00161C43">
      <w:pPr>
        <w:spacing w:line="360" w:lineRule="auto"/>
        <w:ind w:firstLine="420"/>
        <w:divId w:val="1681934677"/>
      </w:pPr>
      <w:r>
        <w:rPr>
          <w:rFonts w:hint="eastAsia"/>
        </w:rPr>
        <w:t>办公地址：江苏省常州市和平中路</w:t>
      </w:r>
      <w:r>
        <w:t>413</w:t>
      </w:r>
      <w:r>
        <w:rPr>
          <w:rFonts w:hint="eastAsia"/>
        </w:rPr>
        <w:t>号</w:t>
      </w:r>
    </w:p>
    <w:p w:rsidR="0082322C" w:rsidRDefault="005307D1" w:rsidP="00161C43">
      <w:pPr>
        <w:spacing w:line="360" w:lineRule="auto"/>
        <w:ind w:firstLine="420"/>
        <w:divId w:val="1681934677"/>
      </w:pPr>
      <w:r>
        <w:rPr>
          <w:rFonts w:hint="eastAsia"/>
        </w:rPr>
        <w:t>法定代表人：陆向阳</w:t>
      </w:r>
    </w:p>
    <w:p w:rsidR="0082322C" w:rsidRDefault="005307D1" w:rsidP="00161C43">
      <w:pPr>
        <w:spacing w:line="360" w:lineRule="auto"/>
        <w:ind w:firstLine="420"/>
        <w:divId w:val="1681934677"/>
      </w:pPr>
      <w:r>
        <w:rPr>
          <w:rFonts w:hint="eastAsia"/>
        </w:rPr>
        <w:t>联系人：蒋娇</w:t>
      </w:r>
    </w:p>
    <w:p w:rsidR="0082322C" w:rsidRDefault="005307D1" w:rsidP="00161C43">
      <w:pPr>
        <w:spacing w:line="360" w:lineRule="auto"/>
        <w:ind w:firstLine="420"/>
        <w:divId w:val="1681934677"/>
      </w:pPr>
      <w:r>
        <w:rPr>
          <w:rFonts w:hint="eastAsia"/>
        </w:rPr>
        <w:t>客户服务电话：</w:t>
      </w:r>
      <w:r>
        <w:t>0519-96005</w:t>
      </w:r>
    </w:p>
    <w:p w:rsidR="0082322C" w:rsidRDefault="005307D1" w:rsidP="00161C43">
      <w:pPr>
        <w:spacing w:line="360" w:lineRule="auto"/>
        <w:ind w:firstLine="420"/>
        <w:divId w:val="1681934677"/>
      </w:pPr>
      <w:r>
        <w:rPr>
          <w:rFonts w:hint="eastAsia"/>
        </w:rPr>
        <w:t>网址：</w:t>
      </w:r>
      <w:r>
        <w:t>www.jnbank.com.cn</w:t>
      </w:r>
    </w:p>
    <w:p w:rsidR="0082322C" w:rsidRDefault="005307D1" w:rsidP="00161C43">
      <w:pPr>
        <w:spacing w:line="360" w:lineRule="auto"/>
        <w:ind w:firstLine="420"/>
        <w:divId w:val="1681934677"/>
      </w:pPr>
      <w:r>
        <w:t>7</w:t>
      </w:r>
      <w:r>
        <w:rPr>
          <w:rFonts w:hint="eastAsia"/>
        </w:rPr>
        <w:t>）江苏张家港农村商业银行股份有限公司</w:t>
      </w:r>
    </w:p>
    <w:p w:rsidR="0082322C" w:rsidRDefault="005307D1" w:rsidP="00161C43">
      <w:pPr>
        <w:spacing w:line="360" w:lineRule="auto"/>
        <w:ind w:firstLine="420"/>
        <w:divId w:val="1681934677"/>
      </w:pPr>
      <w:r>
        <w:rPr>
          <w:rFonts w:hint="eastAsia"/>
        </w:rPr>
        <w:t>注册地址：江苏省张家港市人民中路</w:t>
      </w:r>
      <w:r>
        <w:t>66</w:t>
      </w:r>
      <w:r>
        <w:rPr>
          <w:rFonts w:hint="eastAsia"/>
        </w:rPr>
        <w:t>号</w:t>
      </w:r>
    </w:p>
    <w:p w:rsidR="0082322C" w:rsidRDefault="005307D1" w:rsidP="00161C43">
      <w:pPr>
        <w:spacing w:line="360" w:lineRule="auto"/>
        <w:ind w:firstLine="420"/>
        <w:divId w:val="1681934677"/>
      </w:pPr>
      <w:r>
        <w:rPr>
          <w:rFonts w:hint="eastAsia"/>
        </w:rPr>
        <w:t>办公地址：江苏省张家港市人民中路</w:t>
      </w:r>
      <w:r>
        <w:t>66</w:t>
      </w:r>
      <w:r>
        <w:rPr>
          <w:rFonts w:hint="eastAsia"/>
        </w:rPr>
        <w:t>号</w:t>
      </w:r>
    </w:p>
    <w:p w:rsidR="0082322C" w:rsidRDefault="005307D1" w:rsidP="00161C43">
      <w:pPr>
        <w:spacing w:line="360" w:lineRule="auto"/>
        <w:ind w:firstLine="420"/>
        <w:divId w:val="1681934677"/>
      </w:pPr>
      <w:r>
        <w:rPr>
          <w:rFonts w:hint="eastAsia"/>
        </w:rPr>
        <w:t>法定代表人：季颖</w:t>
      </w:r>
    </w:p>
    <w:p w:rsidR="0082322C" w:rsidRDefault="005307D1" w:rsidP="00161C43">
      <w:pPr>
        <w:spacing w:line="360" w:lineRule="auto"/>
        <w:ind w:firstLine="420"/>
        <w:divId w:val="1681934677"/>
      </w:pPr>
      <w:r>
        <w:rPr>
          <w:rFonts w:hint="eastAsia"/>
        </w:rPr>
        <w:t>联系人：朱芳</w:t>
      </w:r>
    </w:p>
    <w:p w:rsidR="0082322C" w:rsidRDefault="005307D1" w:rsidP="00161C43">
      <w:pPr>
        <w:spacing w:line="360" w:lineRule="auto"/>
        <w:ind w:firstLine="420"/>
        <w:divId w:val="1681934677"/>
      </w:pPr>
      <w:r>
        <w:rPr>
          <w:rFonts w:hint="eastAsia"/>
        </w:rPr>
        <w:t>客户服务电话：</w:t>
      </w:r>
      <w:r>
        <w:t>0512-96065</w:t>
      </w:r>
    </w:p>
    <w:p w:rsidR="0082322C" w:rsidRDefault="005307D1" w:rsidP="00161C43">
      <w:pPr>
        <w:spacing w:line="360" w:lineRule="auto"/>
        <w:ind w:firstLine="420"/>
        <w:divId w:val="1681934677"/>
      </w:pPr>
      <w:r>
        <w:rPr>
          <w:rFonts w:hint="eastAsia"/>
        </w:rPr>
        <w:t>网址：</w:t>
      </w:r>
      <w:r>
        <w:t>www.zrcbank.com</w:t>
      </w:r>
    </w:p>
    <w:p w:rsidR="0082322C" w:rsidRDefault="005307D1" w:rsidP="00161C43">
      <w:pPr>
        <w:spacing w:line="360" w:lineRule="auto"/>
        <w:ind w:firstLine="420"/>
        <w:divId w:val="1681934677"/>
      </w:pPr>
      <w:r>
        <w:t>8</w:t>
      </w:r>
      <w:r>
        <w:rPr>
          <w:rFonts w:hint="eastAsia"/>
        </w:rPr>
        <w:t>）交通银行股份有限公司</w:t>
      </w:r>
    </w:p>
    <w:p w:rsidR="0082322C" w:rsidRDefault="005307D1" w:rsidP="00161C43">
      <w:pPr>
        <w:spacing w:line="360" w:lineRule="auto"/>
        <w:ind w:firstLine="420"/>
        <w:divId w:val="1681934677"/>
      </w:pPr>
      <w:r>
        <w:rPr>
          <w:rFonts w:hint="eastAsia"/>
        </w:rPr>
        <w:t>注册地址：上海市浦东新区银城中路</w:t>
      </w:r>
      <w:r>
        <w:t>188</w:t>
      </w:r>
      <w:r>
        <w:rPr>
          <w:rFonts w:hint="eastAsia"/>
        </w:rPr>
        <w:t>号</w:t>
      </w:r>
    </w:p>
    <w:p w:rsidR="0082322C" w:rsidRDefault="005307D1" w:rsidP="00161C43">
      <w:pPr>
        <w:spacing w:line="360" w:lineRule="auto"/>
        <w:ind w:firstLine="420"/>
        <w:divId w:val="1681934677"/>
      </w:pPr>
      <w:r>
        <w:rPr>
          <w:rFonts w:hint="eastAsia"/>
        </w:rPr>
        <w:t>办公地址：上海市浦东新区银城中路</w:t>
      </w:r>
      <w:r>
        <w:t>188</w:t>
      </w:r>
      <w:r>
        <w:rPr>
          <w:rFonts w:hint="eastAsia"/>
        </w:rPr>
        <w:t>号</w:t>
      </w:r>
    </w:p>
    <w:p w:rsidR="0082322C" w:rsidRDefault="005307D1" w:rsidP="00161C43">
      <w:pPr>
        <w:spacing w:line="360" w:lineRule="auto"/>
        <w:ind w:firstLine="420"/>
        <w:divId w:val="1681934677"/>
      </w:pPr>
      <w:r>
        <w:rPr>
          <w:rFonts w:hint="eastAsia"/>
        </w:rPr>
        <w:t>法定代表人：彭纯</w:t>
      </w:r>
    </w:p>
    <w:p w:rsidR="0082322C" w:rsidRDefault="005307D1" w:rsidP="00161C43">
      <w:pPr>
        <w:spacing w:line="360" w:lineRule="auto"/>
        <w:ind w:firstLine="420"/>
        <w:divId w:val="1681934677"/>
      </w:pPr>
      <w:r>
        <w:rPr>
          <w:rFonts w:hint="eastAsia"/>
        </w:rPr>
        <w:t>联系人：王菁</w:t>
      </w:r>
    </w:p>
    <w:p w:rsidR="0082322C" w:rsidRDefault="005307D1" w:rsidP="00161C43">
      <w:pPr>
        <w:spacing w:line="360" w:lineRule="auto"/>
        <w:ind w:firstLine="420"/>
        <w:divId w:val="1681934677"/>
      </w:pPr>
      <w:r>
        <w:rPr>
          <w:rFonts w:hint="eastAsia"/>
        </w:rPr>
        <w:t>客户服务电话：</w:t>
      </w:r>
      <w:r>
        <w:t>95559</w:t>
      </w:r>
    </w:p>
    <w:p w:rsidR="0082322C" w:rsidRDefault="005307D1" w:rsidP="00161C43">
      <w:pPr>
        <w:spacing w:line="360" w:lineRule="auto"/>
        <w:ind w:firstLine="420"/>
        <w:divId w:val="1681934677"/>
      </w:pPr>
      <w:r>
        <w:rPr>
          <w:rFonts w:hint="eastAsia"/>
        </w:rPr>
        <w:t>网址：</w:t>
      </w:r>
      <w:r>
        <w:t>www.bankcomm.com</w:t>
      </w:r>
    </w:p>
    <w:p w:rsidR="0082322C" w:rsidRDefault="005307D1" w:rsidP="00161C43">
      <w:pPr>
        <w:spacing w:line="360" w:lineRule="auto"/>
        <w:ind w:firstLine="420"/>
        <w:divId w:val="1681934677"/>
      </w:pPr>
      <w:r>
        <w:t>9</w:t>
      </w:r>
      <w:r>
        <w:rPr>
          <w:rFonts w:hint="eastAsia"/>
        </w:rPr>
        <w:t>）平安银行股份有限公司</w:t>
      </w:r>
    </w:p>
    <w:p w:rsidR="0082322C" w:rsidRDefault="005307D1" w:rsidP="00161C43">
      <w:pPr>
        <w:spacing w:line="360" w:lineRule="auto"/>
        <w:ind w:firstLine="420"/>
        <w:divId w:val="1681934677"/>
      </w:pPr>
      <w:r>
        <w:rPr>
          <w:rFonts w:hint="eastAsia"/>
        </w:rPr>
        <w:t>注册地址：深圳市深南东路</w:t>
      </w:r>
      <w:r>
        <w:t>5047</w:t>
      </w:r>
      <w:r>
        <w:rPr>
          <w:rFonts w:hint="eastAsia"/>
        </w:rPr>
        <w:t>号</w:t>
      </w:r>
    </w:p>
    <w:p w:rsidR="0082322C" w:rsidRDefault="005307D1" w:rsidP="00161C43">
      <w:pPr>
        <w:spacing w:line="360" w:lineRule="auto"/>
        <w:ind w:firstLine="420"/>
        <w:divId w:val="1681934677"/>
      </w:pPr>
      <w:r>
        <w:rPr>
          <w:rFonts w:hint="eastAsia"/>
        </w:rPr>
        <w:t>办公地址：深圳市深南东路</w:t>
      </w:r>
      <w:r>
        <w:t>5047</w:t>
      </w:r>
      <w:r>
        <w:rPr>
          <w:rFonts w:hint="eastAsia"/>
        </w:rPr>
        <w:t>号</w:t>
      </w:r>
    </w:p>
    <w:p w:rsidR="0082322C" w:rsidRDefault="005307D1" w:rsidP="00161C43">
      <w:pPr>
        <w:spacing w:line="360" w:lineRule="auto"/>
        <w:ind w:firstLine="420"/>
        <w:divId w:val="1681934677"/>
      </w:pPr>
      <w:r>
        <w:rPr>
          <w:rFonts w:hint="eastAsia"/>
        </w:rPr>
        <w:t>法定代表人：谢永林</w:t>
      </w:r>
    </w:p>
    <w:p w:rsidR="0082322C" w:rsidRDefault="005307D1" w:rsidP="00161C43">
      <w:pPr>
        <w:spacing w:line="360" w:lineRule="auto"/>
        <w:ind w:firstLine="420"/>
        <w:divId w:val="1681934677"/>
      </w:pPr>
      <w:r>
        <w:rPr>
          <w:rFonts w:hint="eastAsia"/>
        </w:rPr>
        <w:t>联系人：张莉</w:t>
      </w:r>
    </w:p>
    <w:p w:rsidR="0082322C" w:rsidRDefault="005307D1" w:rsidP="00161C43">
      <w:pPr>
        <w:spacing w:line="360" w:lineRule="auto"/>
        <w:ind w:firstLine="420"/>
        <w:divId w:val="1681934677"/>
      </w:pPr>
      <w:r>
        <w:rPr>
          <w:rFonts w:hint="eastAsia"/>
        </w:rPr>
        <w:t>客户服务电话：</w:t>
      </w:r>
      <w:r>
        <w:t>95511-3</w:t>
      </w:r>
    </w:p>
    <w:p w:rsidR="0082322C" w:rsidRDefault="005307D1" w:rsidP="00161C43">
      <w:pPr>
        <w:spacing w:line="360" w:lineRule="auto"/>
        <w:ind w:firstLine="420"/>
        <w:divId w:val="1681934677"/>
      </w:pPr>
      <w:r>
        <w:rPr>
          <w:rFonts w:hint="eastAsia"/>
        </w:rPr>
        <w:t>网址：</w:t>
      </w:r>
      <w:r>
        <w:t>bank.pingan.com</w:t>
      </w:r>
    </w:p>
    <w:p w:rsidR="0082322C" w:rsidRDefault="005307D1" w:rsidP="00161C43">
      <w:pPr>
        <w:spacing w:line="360" w:lineRule="auto"/>
        <w:ind w:firstLine="420"/>
        <w:divId w:val="1681934677"/>
      </w:pPr>
      <w:r>
        <w:t>10</w:t>
      </w:r>
      <w:r>
        <w:rPr>
          <w:rFonts w:hint="eastAsia"/>
        </w:rPr>
        <w:t>）上海银行股份有限公司</w:t>
      </w:r>
    </w:p>
    <w:p w:rsidR="0082322C" w:rsidRDefault="005307D1" w:rsidP="00161C43">
      <w:pPr>
        <w:spacing w:line="360" w:lineRule="auto"/>
        <w:ind w:firstLine="420"/>
        <w:divId w:val="1681934677"/>
      </w:pPr>
      <w:r>
        <w:rPr>
          <w:rFonts w:hint="eastAsia"/>
        </w:rPr>
        <w:t>注册地址：上海市浦东新区银城中路</w:t>
      </w:r>
      <w:r>
        <w:t>168</w:t>
      </w:r>
      <w:r>
        <w:rPr>
          <w:rFonts w:hint="eastAsia"/>
        </w:rPr>
        <w:t>号</w:t>
      </w:r>
    </w:p>
    <w:p w:rsidR="0082322C" w:rsidRDefault="005307D1" w:rsidP="00161C43">
      <w:pPr>
        <w:spacing w:line="360" w:lineRule="auto"/>
        <w:ind w:firstLine="420"/>
        <w:divId w:val="1681934677"/>
      </w:pPr>
      <w:r>
        <w:rPr>
          <w:rFonts w:hint="eastAsia"/>
        </w:rPr>
        <w:t>办公地址：上海市浦东新区银城中路</w:t>
      </w:r>
      <w:r>
        <w:t>168</w:t>
      </w:r>
      <w:r>
        <w:rPr>
          <w:rFonts w:hint="eastAsia"/>
        </w:rPr>
        <w:t>号</w:t>
      </w:r>
    </w:p>
    <w:p w:rsidR="0082322C" w:rsidRDefault="005307D1" w:rsidP="00161C43">
      <w:pPr>
        <w:spacing w:line="360" w:lineRule="auto"/>
        <w:ind w:firstLine="420"/>
        <w:divId w:val="1681934677"/>
      </w:pPr>
      <w:r>
        <w:rPr>
          <w:rFonts w:hint="eastAsia"/>
        </w:rPr>
        <w:t>法定代表人：金煜</w:t>
      </w:r>
    </w:p>
    <w:p w:rsidR="0082322C" w:rsidRDefault="005307D1" w:rsidP="00161C43">
      <w:pPr>
        <w:spacing w:line="360" w:lineRule="auto"/>
        <w:ind w:firstLine="420"/>
        <w:divId w:val="1681934677"/>
      </w:pPr>
      <w:r>
        <w:rPr>
          <w:rFonts w:hint="eastAsia"/>
        </w:rPr>
        <w:t>联系人：汤征程</w:t>
      </w:r>
    </w:p>
    <w:p w:rsidR="0082322C" w:rsidRDefault="005307D1" w:rsidP="00161C43">
      <w:pPr>
        <w:spacing w:line="360" w:lineRule="auto"/>
        <w:ind w:firstLine="420"/>
        <w:divId w:val="1681934677"/>
      </w:pPr>
      <w:r>
        <w:rPr>
          <w:rFonts w:hint="eastAsia"/>
        </w:rPr>
        <w:t>客户服务电话：</w:t>
      </w:r>
      <w:r>
        <w:t>95594</w:t>
      </w:r>
    </w:p>
    <w:p w:rsidR="0082322C" w:rsidRDefault="005307D1" w:rsidP="00161C43">
      <w:pPr>
        <w:spacing w:line="360" w:lineRule="auto"/>
        <w:ind w:firstLine="420"/>
        <w:divId w:val="1681934677"/>
      </w:pPr>
      <w:r>
        <w:rPr>
          <w:rFonts w:hint="eastAsia"/>
        </w:rPr>
        <w:t>网址：</w:t>
      </w:r>
      <w:r w:rsidR="005250EE" w:rsidRPr="005250EE">
        <w:t>www.bosc.cn</w:t>
      </w:r>
    </w:p>
    <w:p w:rsidR="0082322C" w:rsidRDefault="005307D1" w:rsidP="00161C43">
      <w:pPr>
        <w:spacing w:line="360" w:lineRule="auto"/>
        <w:ind w:firstLine="420"/>
        <w:divId w:val="1681934677"/>
      </w:pPr>
      <w:r>
        <w:t>11</w:t>
      </w:r>
      <w:r>
        <w:rPr>
          <w:rFonts w:hint="eastAsia"/>
        </w:rPr>
        <w:t>）兴业银行股份有限公司</w:t>
      </w:r>
    </w:p>
    <w:p w:rsidR="0082322C" w:rsidRDefault="005307D1" w:rsidP="00161C43">
      <w:pPr>
        <w:spacing w:line="360" w:lineRule="auto"/>
        <w:ind w:firstLine="420"/>
        <w:divId w:val="1681934677"/>
      </w:pPr>
      <w:r>
        <w:rPr>
          <w:rFonts w:hint="eastAsia"/>
        </w:rPr>
        <w:t>注册地址：福州市湖东路</w:t>
      </w:r>
      <w:r>
        <w:t>154</w:t>
      </w:r>
      <w:r>
        <w:rPr>
          <w:rFonts w:hint="eastAsia"/>
        </w:rPr>
        <w:t>号中山大厦</w:t>
      </w:r>
    </w:p>
    <w:p w:rsidR="0082322C" w:rsidRDefault="005307D1" w:rsidP="00161C43">
      <w:pPr>
        <w:spacing w:line="360" w:lineRule="auto"/>
        <w:ind w:firstLine="420"/>
        <w:divId w:val="1681934677"/>
      </w:pPr>
      <w:r>
        <w:rPr>
          <w:rFonts w:hint="eastAsia"/>
        </w:rPr>
        <w:t>办公地址：上海市江宁路</w:t>
      </w:r>
      <w:r>
        <w:t>168</w:t>
      </w:r>
      <w:r>
        <w:rPr>
          <w:rFonts w:hint="eastAsia"/>
        </w:rPr>
        <w:t>号</w:t>
      </w:r>
    </w:p>
    <w:p w:rsidR="0082322C" w:rsidRDefault="005307D1" w:rsidP="00161C43">
      <w:pPr>
        <w:spacing w:line="360" w:lineRule="auto"/>
        <w:ind w:firstLine="420"/>
        <w:divId w:val="1681934677"/>
      </w:pPr>
      <w:r>
        <w:rPr>
          <w:rFonts w:hint="eastAsia"/>
        </w:rPr>
        <w:t>法定代表人：高建平</w:t>
      </w:r>
    </w:p>
    <w:p w:rsidR="0082322C" w:rsidRDefault="005307D1" w:rsidP="00161C43">
      <w:pPr>
        <w:spacing w:line="360" w:lineRule="auto"/>
        <w:ind w:firstLine="420"/>
        <w:divId w:val="1681934677"/>
      </w:pPr>
      <w:r>
        <w:rPr>
          <w:rFonts w:hint="eastAsia"/>
        </w:rPr>
        <w:t>联系人：刘玲</w:t>
      </w:r>
    </w:p>
    <w:p w:rsidR="0082322C" w:rsidRDefault="005307D1" w:rsidP="00161C43">
      <w:pPr>
        <w:spacing w:line="360" w:lineRule="auto"/>
        <w:ind w:firstLine="420"/>
        <w:divId w:val="1681934677"/>
      </w:pPr>
      <w:r>
        <w:rPr>
          <w:rFonts w:hint="eastAsia"/>
        </w:rPr>
        <w:t>客户服务电话：</w:t>
      </w:r>
      <w:r>
        <w:t>95561</w:t>
      </w:r>
    </w:p>
    <w:p w:rsidR="0082322C" w:rsidRDefault="005307D1" w:rsidP="00161C43">
      <w:pPr>
        <w:spacing w:line="360" w:lineRule="auto"/>
        <w:ind w:firstLine="420"/>
        <w:divId w:val="1681934677"/>
      </w:pPr>
      <w:r>
        <w:rPr>
          <w:rFonts w:hint="eastAsia"/>
        </w:rPr>
        <w:t>网址：</w:t>
      </w:r>
      <w:r>
        <w:t>www.cib.com.cn</w:t>
      </w:r>
    </w:p>
    <w:p w:rsidR="0082322C" w:rsidRDefault="005307D1" w:rsidP="00161C43">
      <w:pPr>
        <w:spacing w:line="360" w:lineRule="auto"/>
        <w:ind w:firstLine="420"/>
        <w:divId w:val="1681934677"/>
      </w:pPr>
      <w:r>
        <w:t>12</w:t>
      </w:r>
      <w:r>
        <w:rPr>
          <w:rFonts w:hint="eastAsia"/>
        </w:rPr>
        <w:t>）招商银行股份有限公司</w:t>
      </w:r>
    </w:p>
    <w:p w:rsidR="0082322C" w:rsidRDefault="005307D1" w:rsidP="00161C43">
      <w:pPr>
        <w:spacing w:line="360" w:lineRule="auto"/>
        <w:ind w:firstLine="420"/>
        <w:divId w:val="1681934677"/>
      </w:pPr>
      <w:r>
        <w:rPr>
          <w:rFonts w:hint="eastAsia"/>
        </w:rPr>
        <w:t>注册地址：深圳市深南大道</w:t>
      </w:r>
      <w:r>
        <w:t>7088</w:t>
      </w:r>
      <w:r>
        <w:rPr>
          <w:rFonts w:hint="eastAsia"/>
        </w:rPr>
        <w:t>号招商银行大厦</w:t>
      </w:r>
    </w:p>
    <w:p w:rsidR="0082322C" w:rsidRDefault="005307D1" w:rsidP="00161C43">
      <w:pPr>
        <w:spacing w:line="360" w:lineRule="auto"/>
        <w:ind w:firstLine="420"/>
        <w:divId w:val="1681934677"/>
      </w:pPr>
      <w:r>
        <w:rPr>
          <w:rFonts w:hint="eastAsia"/>
        </w:rPr>
        <w:t>办公地址：深圳市深南大道</w:t>
      </w:r>
      <w:r>
        <w:t>7088</w:t>
      </w:r>
      <w:r>
        <w:rPr>
          <w:rFonts w:hint="eastAsia"/>
        </w:rPr>
        <w:t>号招商银行大厦</w:t>
      </w:r>
    </w:p>
    <w:p w:rsidR="0082322C" w:rsidRDefault="005307D1" w:rsidP="00161C43">
      <w:pPr>
        <w:spacing w:line="360" w:lineRule="auto"/>
        <w:ind w:firstLine="420"/>
        <w:divId w:val="1681934677"/>
      </w:pPr>
      <w:r>
        <w:rPr>
          <w:rFonts w:hint="eastAsia"/>
        </w:rPr>
        <w:t>法定代表人：李建红</w:t>
      </w:r>
    </w:p>
    <w:p w:rsidR="0082322C" w:rsidRDefault="005307D1" w:rsidP="00161C43">
      <w:pPr>
        <w:spacing w:line="360" w:lineRule="auto"/>
        <w:ind w:firstLine="420"/>
        <w:divId w:val="1681934677"/>
      </w:pPr>
      <w:r>
        <w:rPr>
          <w:rFonts w:hint="eastAsia"/>
        </w:rPr>
        <w:t>联系人：邓炯鹏</w:t>
      </w:r>
    </w:p>
    <w:p w:rsidR="0082322C" w:rsidRDefault="005307D1" w:rsidP="00161C43">
      <w:pPr>
        <w:spacing w:line="360" w:lineRule="auto"/>
        <w:ind w:firstLine="420"/>
        <w:divId w:val="1681934677"/>
      </w:pPr>
      <w:r>
        <w:rPr>
          <w:rFonts w:hint="eastAsia"/>
        </w:rPr>
        <w:t>客户服务电话：</w:t>
      </w:r>
      <w:r>
        <w:t>95555</w:t>
      </w:r>
    </w:p>
    <w:p w:rsidR="0082322C" w:rsidRDefault="005307D1" w:rsidP="00161C43">
      <w:pPr>
        <w:spacing w:line="360" w:lineRule="auto"/>
        <w:ind w:firstLine="420"/>
        <w:divId w:val="1681934677"/>
      </w:pPr>
      <w:r>
        <w:rPr>
          <w:rFonts w:hint="eastAsia"/>
        </w:rPr>
        <w:t>网址：</w:t>
      </w:r>
      <w:r>
        <w:t>www.cmbchina.com</w:t>
      </w:r>
    </w:p>
    <w:p w:rsidR="0082322C" w:rsidRDefault="005307D1" w:rsidP="00161C43">
      <w:pPr>
        <w:spacing w:line="360" w:lineRule="auto"/>
        <w:ind w:firstLine="420"/>
        <w:divId w:val="1681934677"/>
      </w:pPr>
      <w:r>
        <w:t>13</w:t>
      </w:r>
      <w:r>
        <w:rPr>
          <w:rFonts w:hint="eastAsia"/>
        </w:rPr>
        <w:t>）中国工商银行股份有限公司</w:t>
      </w:r>
    </w:p>
    <w:p w:rsidR="0082322C" w:rsidRDefault="005307D1" w:rsidP="00161C43">
      <w:pPr>
        <w:spacing w:line="360" w:lineRule="auto"/>
        <w:ind w:firstLine="420"/>
        <w:divId w:val="1681934677"/>
      </w:pPr>
      <w:r>
        <w:rPr>
          <w:rFonts w:hint="eastAsia"/>
        </w:rPr>
        <w:t>注册地址：北京复兴门内大街</w:t>
      </w:r>
      <w:r>
        <w:t>55</w:t>
      </w:r>
      <w:r>
        <w:rPr>
          <w:rFonts w:hint="eastAsia"/>
        </w:rPr>
        <w:t>号</w:t>
      </w:r>
    </w:p>
    <w:p w:rsidR="0082322C" w:rsidRDefault="005307D1" w:rsidP="00161C43">
      <w:pPr>
        <w:spacing w:line="360" w:lineRule="auto"/>
        <w:ind w:firstLine="420"/>
        <w:divId w:val="1681934677"/>
      </w:pPr>
      <w:r>
        <w:rPr>
          <w:rFonts w:hint="eastAsia"/>
        </w:rPr>
        <w:t>办公地址：北京复兴门内大街</w:t>
      </w:r>
      <w:r>
        <w:t>55</w:t>
      </w:r>
      <w:r>
        <w:rPr>
          <w:rFonts w:hint="eastAsia"/>
        </w:rPr>
        <w:t>号</w:t>
      </w:r>
    </w:p>
    <w:p w:rsidR="0082322C" w:rsidRDefault="005307D1" w:rsidP="00161C43">
      <w:pPr>
        <w:spacing w:line="360" w:lineRule="auto"/>
        <w:ind w:firstLine="420"/>
        <w:divId w:val="1681934677"/>
      </w:pPr>
      <w:r>
        <w:rPr>
          <w:rFonts w:hint="eastAsia"/>
        </w:rPr>
        <w:t>法定代表人：易会满</w:t>
      </w:r>
    </w:p>
    <w:p w:rsidR="0082322C" w:rsidRDefault="005307D1" w:rsidP="00161C43">
      <w:pPr>
        <w:spacing w:line="360" w:lineRule="auto"/>
        <w:ind w:firstLine="420"/>
        <w:divId w:val="1681934677"/>
      </w:pPr>
      <w:r>
        <w:rPr>
          <w:rFonts w:hint="eastAsia"/>
        </w:rPr>
        <w:t>联系人：刘秀宇</w:t>
      </w:r>
    </w:p>
    <w:p w:rsidR="0082322C" w:rsidRDefault="005307D1" w:rsidP="00161C43">
      <w:pPr>
        <w:spacing w:line="360" w:lineRule="auto"/>
        <w:ind w:firstLine="420"/>
        <w:divId w:val="1681934677"/>
      </w:pPr>
      <w:r>
        <w:rPr>
          <w:rFonts w:hint="eastAsia"/>
        </w:rPr>
        <w:t>客户服务电话：</w:t>
      </w:r>
      <w:r>
        <w:t>95588</w:t>
      </w:r>
    </w:p>
    <w:p w:rsidR="0082322C" w:rsidRDefault="005307D1" w:rsidP="00161C43">
      <w:pPr>
        <w:spacing w:line="360" w:lineRule="auto"/>
        <w:ind w:firstLine="420"/>
        <w:divId w:val="1681934677"/>
      </w:pPr>
      <w:r>
        <w:rPr>
          <w:rFonts w:hint="eastAsia"/>
        </w:rPr>
        <w:t>网址：</w:t>
      </w:r>
      <w:r>
        <w:t>www.icbc.com.cn</w:t>
      </w:r>
    </w:p>
    <w:p w:rsidR="0082322C" w:rsidRDefault="005307D1" w:rsidP="00161C43">
      <w:pPr>
        <w:spacing w:line="360" w:lineRule="auto"/>
        <w:ind w:firstLine="420"/>
        <w:divId w:val="1681934677"/>
      </w:pPr>
      <w:r>
        <w:t>14</w:t>
      </w:r>
      <w:r>
        <w:rPr>
          <w:rFonts w:hint="eastAsia"/>
        </w:rPr>
        <w:t>）中国建设银行股份有限公司</w:t>
      </w:r>
    </w:p>
    <w:p w:rsidR="0082322C" w:rsidRDefault="005307D1" w:rsidP="00161C43">
      <w:pPr>
        <w:spacing w:line="360" w:lineRule="auto"/>
        <w:ind w:firstLine="420"/>
        <w:divId w:val="1681934677"/>
      </w:pPr>
      <w:r>
        <w:rPr>
          <w:rFonts w:hint="eastAsia"/>
        </w:rPr>
        <w:t>注册地址：北京市西城区金融大街</w:t>
      </w:r>
      <w:r>
        <w:t>25</w:t>
      </w:r>
      <w:r>
        <w:rPr>
          <w:rFonts w:hint="eastAsia"/>
        </w:rPr>
        <w:t>号</w:t>
      </w:r>
    </w:p>
    <w:p w:rsidR="0082322C" w:rsidRDefault="005307D1" w:rsidP="00161C43">
      <w:pPr>
        <w:spacing w:line="360" w:lineRule="auto"/>
        <w:ind w:firstLine="420"/>
        <w:divId w:val="1681934677"/>
      </w:pPr>
      <w:r>
        <w:rPr>
          <w:rFonts w:hint="eastAsia"/>
        </w:rPr>
        <w:t>办公地址：北京市西城区金融大街</w:t>
      </w:r>
      <w:r>
        <w:t>25</w:t>
      </w:r>
      <w:r>
        <w:rPr>
          <w:rFonts w:hint="eastAsia"/>
        </w:rPr>
        <w:t>号</w:t>
      </w:r>
    </w:p>
    <w:p w:rsidR="0082322C" w:rsidRDefault="005307D1" w:rsidP="00161C43">
      <w:pPr>
        <w:spacing w:line="360" w:lineRule="auto"/>
        <w:ind w:firstLine="420"/>
        <w:divId w:val="1681934677"/>
      </w:pPr>
      <w:r>
        <w:rPr>
          <w:rFonts w:hint="eastAsia"/>
        </w:rPr>
        <w:t>法定代表人：田国立</w:t>
      </w:r>
    </w:p>
    <w:p w:rsidR="0082322C" w:rsidRDefault="005307D1" w:rsidP="00161C43">
      <w:pPr>
        <w:spacing w:line="360" w:lineRule="auto"/>
        <w:ind w:firstLine="420"/>
        <w:divId w:val="1681934677"/>
      </w:pPr>
      <w:r>
        <w:rPr>
          <w:rFonts w:hint="eastAsia"/>
        </w:rPr>
        <w:t>联系人：王未雨</w:t>
      </w:r>
    </w:p>
    <w:p w:rsidR="0082322C" w:rsidRDefault="005307D1" w:rsidP="00161C43">
      <w:pPr>
        <w:spacing w:line="360" w:lineRule="auto"/>
        <w:ind w:firstLine="420"/>
        <w:divId w:val="1681934677"/>
      </w:pPr>
      <w:r>
        <w:rPr>
          <w:rFonts w:hint="eastAsia"/>
        </w:rPr>
        <w:t>客户服务电话：</w:t>
      </w:r>
      <w:r>
        <w:t>95533</w:t>
      </w:r>
    </w:p>
    <w:p w:rsidR="0082322C" w:rsidRDefault="005307D1" w:rsidP="00161C43">
      <w:pPr>
        <w:spacing w:line="360" w:lineRule="auto"/>
        <w:ind w:firstLine="420"/>
        <w:divId w:val="1681934677"/>
      </w:pPr>
      <w:r>
        <w:rPr>
          <w:rFonts w:hint="eastAsia"/>
        </w:rPr>
        <w:t>网址：</w:t>
      </w:r>
      <w:r>
        <w:t>www.ccb.com</w:t>
      </w:r>
    </w:p>
    <w:p w:rsidR="0082322C" w:rsidRDefault="005307D1" w:rsidP="00161C43">
      <w:pPr>
        <w:spacing w:line="360" w:lineRule="auto"/>
        <w:ind w:firstLine="420"/>
        <w:divId w:val="1681934677"/>
      </w:pPr>
      <w:r>
        <w:t>15</w:t>
      </w:r>
      <w:r>
        <w:rPr>
          <w:rFonts w:hint="eastAsia"/>
        </w:rPr>
        <w:t>）中国民生银行股份有限公司</w:t>
      </w:r>
    </w:p>
    <w:p w:rsidR="0082322C" w:rsidRDefault="005307D1" w:rsidP="00161C43">
      <w:pPr>
        <w:spacing w:line="360" w:lineRule="auto"/>
        <w:ind w:firstLine="420"/>
        <w:divId w:val="1681934677"/>
      </w:pPr>
      <w:r>
        <w:rPr>
          <w:rFonts w:hint="eastAsia"/>
        </w:rPr>
        <w:t>注册地址：北京市西城区复兴门内大街</w:t>
      </w:r>
      <w:r>
        <w:t>2</w:t>
      </w:r>
      <w:r>
        <w:rPr>
          <w:rFonts w:hint="eastAsia"/>
        </w:rPr>
        <w:t>号</w:t>
      </w:r>
    </w:p>
    <w:p w:rsidR="0082322C" w:rsidRDefault="005307D1" w:rsidP="00161C43">
      <w:pPr>
        <w:spacing w:line="360" w:lineRule="auto"/>
        <w:ind w:firstLine="420"/>
        <w:divId w:val="1681934677"/>
      </w:pPr>
      <w:r>
        <w:rPr>
          <w:rFonts w:hint="eastAsia"/>
        </w:rPr>
        <w:t>办公地址：北京市西城区复兴门内大街</w:t>
      </w:r>
      <w:r>
        <w:t>2</w:t>
      </w:r>
      <w:r>
        <w:rPr>
          <w:rFonts w:hint="eastAsia"/>
        </w:rPr>
        <w:t>号</w:t>
      </w:r>
    </w:p>
    <w:p w:rsidR="0082322C" w:rsidRDefault="005307D1" w:rsidP="00161C43">
      <w:pPr>
        <w:spacing w:line="360" w:lineRule="auto"/>
        <w:ind w:firstLine="420"/>
        <w:divId w:val="1681934677"/>
      </w:pPr>
      <w:r>
        <w:rPr>
          <w:rFonts w:hint="eastAsia"/>
        </w:rPr>
        <w:t>法定代表人：洪崎</w:t>
      </w:r>
    </w:p>
    <w:p w:rsidR="0082322C" w:rsidRDefault="005307D1" w:rsidP="00161C43">
      <w:pPr>
        <w:spacing w:line="360" w:lineRule="auto"/>
        <w:ind w:firstLine="420"/>
        <w:divId w:val="1681934677"/>
      </w:pPr>
      <w:r>
        <w:rPr>
          <w:rFonts w:hint="eastAsia"/>
        </w:rPr>
        <w:t>联系人：穆婷</w:t>
      </w:r>
    </w:p>
    <w:p w:rsidR="0082322C" w:rsidRDefault="005307D1" w:rsidP="00161C43">
      <w:pPr>
        <w:spacing w:line="360" w:lineRule="auto"/>
        <w:ind w:firstLine="420"/>
        <w:divId w:val="1681934677"/>
      </w:pPr>
      <w:r>
        <w:rPr>
          <w:rFonts w:hint="eastAsia"/>
        </w:rPr>
        <w:t>客户服务电话：</w:t>
      </w:r>
      <w:r>
        <w:t>95568</w:t>
      </w:r>
    </w:p>
    <w:p w:rsidR="0082322C" w:rsidRDefault="005307D1" w:rsidP="00161C43">
      <w:pPr>
        <w:spacing w:line="360" w:lineRule="auto"/>
        <w:ind w:firstLine="420"/>
        <w:divId w:val="1681934677"/>
      </w:pPr>
      <w:r>
        <w:rPr>
          <w:rFonts w:hint="eastAsia"/>
        </w:rPr>
        <w:t>网址：</w:t>
      </w:r>
      <w:r>
        <w:t xml:space="preserve">www.cmbc.com.cn </w:t>
      </w:r>
    </w:p>
    <w:p w:rsidR="0082322C" w:rsidRDefault="005307D1" w:rsidP="00161C43">
      <w:pPr>
        <w:spacing w:line="360" w:lineRule="auto"/>
        <w:ind w:firstLine="420"/>
        <w:divId w:val="1681934677"/>
      </w:pPr>
      <w:r>
        <w:t>16</w:t>
      </w:r>
      <w:r>
        <w:rPr>
          <w:rFonts w:hint="eastAsia"/>
        </w:rPr>
        <w:t>）中国邮政储蓄银行股份有限公司</w:t>
      </w:r>
    </w:p>
    <w:p w:rsidR="0082322C" w:rsidRDefault="005307D1" w:rsidP="00161C43">
      <w:pPr>
        <w:spacing w:line="360" w:lineRule="auto"/>
        <w:ind w:firstLine="420"/>
        <w:divId w:val="1681934677"/>
      </w:pPr>
      <w:r>
        <w:rPr>
          <w:rFonts w:hint="eastAsia"/>
        </w:rPr>
        <w:t>注册地址：北京市西城区金融大街</w:t>
      </w:r>
      <w:r>
        <w:t>3</w:t>
      </w:r>
      <w:r>
        <w:rPr>
          <w:rFonts w:hint="eastAsia"/>
        </w:rPr>
        <w:t>号</w:t>
      </w:r>
    </w:p>
    <w:p w:rsidR="0082322C" w:rsidRDefault="005307D1" w:rsidP="00161C43">
      <w:pPr>
        <w:spacing w:line="360" w:lineRule="auto"/>
        <w:ind w:firstLine="420"/>
        <w:divId w:val="1681934677"/>
      </w:pPr>
      <w:r>
        <w:rPr>
          <w:rFonts w:hint="eastAsia"/>
        </w:rPr>
        <w:t>办公地址：北京市西城区金融大街</w:t>
      </w:r>
      <w:r>
        <w:t>3</w:t>
      </w:r>
      <w:r>
        <w:rPr>
          <w:rFonts w:hint="eastAsia"/>
        </w:rPr>
        <w:t>号</w:t>
      </w:r>
    </w:p>
    <w:p w:rsidR="0082322C" w:rsidRDefault="005307D1" w:rsidP="00161C43">
      <w:pPr>
        <w:spacing w:line="360" w:lineRule="auto"/>
        <w:ind w:firstLine="420"/>
        <w:divId w:val="1681934677"/>
      </w:pPr>
      <w:r>
        <w:rPr>
          <w:rFonts w:hint="eastAsia"/>
        </w:rPr>
        <w:t>法定代表人：李国华</w:t>
      </w:r>
    </w:p>
    <w:p w:rsidR="0082322C" w:rsidRDefault="005307D1" w:rsidP="00161C43">
      <w:pPr>
        <w:spacing w:line="360" w:lineRule="auto"/>
        <w:ind w:firstLine="420"/>
        <w:divId w:val="1681934677"/>
      </w:pPr>
      <w:r>
        <w:rPr>
          <w:rFonts w:hint="eastAsia"/>
        </w:rPr>
        <w:t>联系人：王硕</w:t>
      </w:r>
    </w:p>
    <w:p w:rsidR="0082322C" w:rsidRDefault="005307D1" w:rsidP="00161C43">
      <w:pPr>
        <w:spacing w:line="360" w:lineRule="auto"/>
        <w:ind w:firstLine="420"/>
        <w:divId w:val="1681934677"/>
      </w:pPr>
      <w:r>
        <w:rPr>
          <w:rFonts w:hint="eastAsia"/>
        </w:rPr>
        <w:t>客户服务电话：</w:t>
      </w:r>
      <w:r>
        <w:t>95580</w:t>
      </w:r>
    </w:p>
    <w:p w:rsidR="0082322C" w:rsidRDefault="005307D1" w:rsidP="00161C43">
      <w:pPr>
        <w:spacing w:line="360" w:lineRule="auto"/>
        <w:ind w:firstLine="420"/>
        <w:divId w:val="1681934677"/>
      </w:pPr>
      <w:r>
        <w:rPr>
          <w:rFonts w:hint="eastAsia"/>
        </w:rPr>
        <w:t>网址：</w:t>
      </w:r>
      <w:r>
        <w:t>www.psbc.com</w:t>
      </w:r>
    </w:p>
    <w:p w:rsidR="0082322C" w:rsidRDefault="005307D1" w:rsidP="00161C43">
      <w:pPr>
        <w:spacing w:line="360" w:lineRule="auto"/>
        <w:ind w:firstLine="420"/>
        <w:divId w:val="1681934677"/>
      </w:pPr>
      <w:r>
        <w:t>17</w:t>
      </w:r>
      <w:r>
        <w:rPr>
          <w:rFonts w:hint="eastAsia"/>
        </w:rPr>
        <w:t>）珠海华润银行股份有限公司</w:t>
      </w:r>
    </w:p>
    <w:p w:rsidR="0082322C" w:rsidRDefault="005307D1" w:rsidP="00161C43">
      <w:pPr>
        <w:spacing w:line="360" w:lineRule="auto"/>
        <w:ind w:firstLine="420"/>
        <w:divId w:val="1681934677"/>
      </w:pPr>
      <w:r>
        <w:rPr>
          <w:rFonts w:hint="eastAsia"/>
        </w:rPr>
        <w:t>注册地址：中国广东珠海市吉大九洲大道东</w:t>
      </w:r>
      <w:r>
        <w:t>1346</w:t>
      </w:r>
      <w:r>
        <w:rPr>
          <w:rFonts w:hint="eastAsia"/>
        </w:rPr>
        <w:t>号</w:t>
      </w:r>
    </w:p>
    <w:p w:rsidR="0082322C" w:rsidRDefault="005307D1" w:rsidP="00161C43">
      <w:pPr>
        <w:spacing w:line="360" w:lineRule="auto"/>
        <w:ind w:firstLine="420"/>
        <w:divId w:val="1681934677"/>
      </w:pPr>
      <w:r>
        <w:rPr>
          <w:rFonts w:hint="eastAsia"/>
        </w:rPr>
        <w:t>办公地址：中国广东珠海市吉大九洲大道东</w:t>
      </w:r>
      <w:r>
        <w:t>1346</w:t>
      </w:r>
      <w:r>
        <w:rPr>
          <w:rFonts w:hint="eastAsia"/>
        </w:rPr>
        <w:t>号</w:t>
      </w:r>
    </w:p>
    <w:p w:rsidR="0082322C" w:rsidRDefault="005307D1" w:rsidP="00161C43">
      <w:pPr>
        <w:spacing w:line="360" w:lineRule="auto"/>
        <w:ind w:firstLine="420"/>
        <w:divId w:val="1681934677"/>
      </w:pPr>
      <w:r>
        <w:rPr>
          <w:rFonts w:hint="eastAsia"/>
        </w:rPr>
        <w:t>法定代表人：刘晓勇</w:t>
      </w:r>
    </w:p>
    <w:p w:rsidR="0082322C" w:rsidRDefault="005307D1" w:rsidP="00161C43">
      <w:pPr>
        <w:spacing w:line="360" w:lineRule="auto"/>
        <w:ind w:firstLine="420"/>
        <w:divId w:val="1681934677"/>
      </w:pPr>
      <w:r>
        <w:rPr>
          <w:rFonts w:hint="eastAsia"/>
        </w:rPr>
        <w:t>联系人：李阳</w:t>
      </w:r>
    </w:p>
    <w:p w:rsidR="0082322C" w:rsidRDefault="005307D1" w:rsidP="00161C43">
      <w:pPr>
        <w:spacing w:line="360" w:lineRule="auto"/>
        <w:ind w:firstLine="420"/>
        <w:divId w:val="1681934677"/>
      </w:pPr>
      <w:r>
        <w:rPr>
          <w:rFonts w:hint="eastAsia"/>
        </w:rPr>
        <w:t>客户服务电话：</w:t>
      </w:r>
      <w:r>
        <w:t>400-880-0338</w:t>
      </w:r>
      <w:r>
        <w:rPr>
          <w:rFonts w:hint="eastAsia"/>
        </w:rPr>
        <w:t>或</w:t>
      </w:r>
      <w:r>
        <w:t>96588</w:t>
      </w:r>
      <w:r>
        <w:rPr>
          <w:rFonts w:hint="eastAsia"/>
        </w:rPr>
        <w:t>（广东省外请加拨</w:t>
      </w:r>
      <w:r>
        <w:t>0756</w:t>
      </w:r>
      <w:r>
        <w:rPr>
          <w:rFonts w:hint="eastAsia"/>
        </w:rPr>
        <w:t>）</w:t>
      </w:r>
    </w:p>
    <w:p w:rsidR="0082322C" w:rsidRDefault="005307D1" w:rsidP="00161C43">
      <w:pPr>
        <w:spacing w:line="360" w:lineRule="auto"/>
        <w:ind w:firstLine="420"/>
        <w:divId w:val="1681934677"/>
      </w:pPr>
      <w:r>
        <w:rPr>
          <w:rFonts w:hint="eastAsia"/>
        </w:rPr>
        <w:t>网址：</w:t>
      </w:r>
      <w:r>
        <w:t>www.crbank.com.cn</w:t>
      </w:r>
    </w:p>
    <w:p w:rsidR="0082322C" w:rsidRDefault="005307D1" w:rsidP="00161C43">
      <w:pPr>
        <w:spacing w:line="360" w:lineRule="auto"/>
        <w:ind w:firstLine="420"/>
        <w:divId w:val="1681934677"/>
      </w:pPr>
      <w:r>
        <w:rPr>
          <w:rFonts w:hint="eastAsia"/>
        </w:rPr>
        <w:t>（</w:t>
      </w:r>
      <w:r>
        <w:t>2</w:t>
      </w:r>
      <w:r>
        <w:rPr>
          <w:rFonts w:hint="eastAsia"/>
        </w:rPr>
        <w:t>）证券公司销售机构</w:t>
      </w:r>
    </w:p>
    <w:p w:rsidR="0082322C" w:rsidRDefault="005307D1" w:rsidP="00161C43">
      <w:pPr>
        <w:spacing w:line="360" w:lineRule="auto"/>
        <w:ind w:firstLine="420"/>
        <w:divId w:val="1681934677"/>
      </w:pPr>
      <w:r>
        <w:t>1</w:t>
      </w:r>
      <w:r>
        <w:rPr>
          <w:rFonts w:hint="eastAsia"/>
        </w:rPr>
        <w:t>）大同证券有限责任公司</w:t>
      </w:r>
    </w:p>
    <w:p w:rsidR="0082322C" w:rsidRDefault="005307D1" w:rsidP="00161C43">
      <w:pPr>
        <w:spacing w:line="360" w:lineRule="auto"/>
        <w:ind w:firstLine="420"/>
        <w:divId w:val="1681934677"/>
      </w:pPr>
      <w:r>
        <w:rPr>
          <w:rFonts w:hint="eastAsia"/>
        </w:rPr>
        <w:t>注册地址：山西省大同市城区迎宾街</w:t>
      </w:r>
      <w:r>
        <w:t>15</w:t>
      </w:r>
      <w:r>
        <w:rPr>
          <w:rFonts w:hint="eastAsia"/>
        </w:rPr>
        <w:t>号桐城中央</w:t>
      </w:r>
      <w:r>
        <w:t>21</w:t>
      </w:r>
      <w:r>
        <w:rPr>
          <w:rFonts w:hint="eastAsia"/>
        </w:rPr>
        <w:t>层</w:t>
      </w:r>
    </w:p>
    <w:p w:rsidR="0082322C" w:rsidRDefault="005307D1" w:rsidP="00161C43">
      <w:pPr>
        <w:spacing w:line="360" w:lineRule="auto"/>
        <w:ind w:firstLine="420"/>
        <w:divId w:val="1681934677"/>
      </w:pPr>
      <w:r>
        <w:rPr>
          <w:rFonts w:hint="eastAsia"/>
        </w:rPr>
        <w:t>办公地址：山西省太原市小店区长治路世贸中心</w:t>
      </w:r>
      <w:r>
        <w:t>12</w:t>
      </w:r>
      <w:r>
        <w:rPr>
          <w:rFonts w:hint="eastAsia"/>
        </w:rPr>
        <w:t>层</w:t>
      </w:r>
    </w:p>
    <w:p w:rsidR="0082322C" w:rsidRDefault="005307D1" w:rsidP="00161C43">
      <w:pPr>
        <w:spacing w:line="360" w:lineRule="auto"/>
        <w:ind w:firstLine="420"/>
        <w:divId w:val="1681934677"/>
      </w:pPr>
      <w:r>
        <w:rPr>
          <w:rFonts w:hint="eastAsia"/>
        </w:rPr>
        <w:t>法定代表人：董祥</w:t>
      </w:r>
    </w:p>
    <w:p w:rsidR="0082322C" w:rsidRDefault="005307D1" w:rsidP="00161C43">
      <w:pPr>
        <w:spacing w:line="360" w:lineRule="auto"/>
        <w:ind w:firstLine="420"/>
        <w:divId w:val="1681934677"/>
      </w:pPr>
      <w:r>
        <w:rPr>
          <w:rFonts w:hint="eastAsia"/>
        </w:rPr>
        <w:t>联系人：薛津</w:t>
      </w:r>
    </w:p>
    <w:p w:rsidR="0082322C" w:rsidRDefault="005307D1" w:rsidP="00161C43">
      <w:pPr>
        <w:spacing w:line="360" w:lineRule="auto"/>
        <w:ind w:firstLine="420"/>
        <w:divId w:val="1681934677"/>
      </w:pPr>
      <w:r>
        <w:rPr>
          <w:rFonts w:hint="eastAsia"/>
        </w:rPr>
        <w:t>客户服务电话：</w:t>
      </w:r>
      <w:r>
        <w:t>4007-121212</w:t>
      </w:r>
    </w:p>
    <w:p w:rsidR="0082322C" w:rsidRDefault="005307D1" w:rsidP="00161C43">
      <w:pPr>
        <w:spacing w:line="360" w:lineRule="auto"/>
        <w:ind w:firstLine="420"/>
        <w:divId w:val="1681934677"/>
      </w:pPr>
      <w:r>
        <w:rPr>
          <w:rFonts w:hint="eastAsia"/>
        </w:rPr>
        <w:t>网址：</w:t>
      </w:r>
      <w:r>
        <w:t>www.dtsbc.com.cn</w:t>
      </w:r>
    </w:p>
    <w:p w:rsidR="0082322C" w:rsidRDefault="005307D1" w:rsidP="00161C43">
      <w:pPr>
        <w:spacing w:line="360" w:lineRule="auto"/>
        <w:ind w:firstLine="420"/>
        <w:divId w:val="1681934677"/>
      </w:pPr>
      <w:r>
        <w:t>2</w:t>
      </w:r>
      <w:r>
        <w:rPr>
          <w:rFonts w:hint="eastAsia"/>
        </w:rPr>
        <w:t>）第一创业证券股份有限公司</w:t>
      </w:r>
    </w:p>
    <w:p w:rsidR="0082322C" w:rsidRDefault="005307D1" w:rsidP="00161C43">
      <w:pPr>
        <w:spacing w:line="360" w:lineRule="auto"/>
        <w:ind w:firstLine="420"/>
        <w:divId w:val="1681934677"/>
      </w:pPr>
      <w:r>
        <w:rPr>
          <w:rFonts w:hint="eastAsia"/>
        </w:rPr>
        <w:t>注册地址：深圳市福田区福华一路</w:t>
      </w:r>
      <w:r>
        <w:t>115</w:t>
      </w:r>
      <w:r>
        <w:rPr>
          <w:rFonts w:hint="eastAsia"/>
        </w:rPr>
        <w:t>号投行大厦</w:t>
      </w:r>
      <w:r>
        <w:t>20</w:t>
      </w:r>
      <w:r>
        <w:rPr>
          <w:rFonts w:hint="eastAsia"/>
        </w:rPr>
        <w:t>楼</w:t>
      </w:r>
    </w:p>
    <w:p w:rsidR="0082322C" w:rsidRDefault="005307D1" w:rsidP="00161C43">
      <w:pPr>
        <w:spacing w:line="360" w:lineRule="auto"/>
        <w:ind w:firstLine="420"/>
        <w:divId w:val="1681934677"/>
      </w:pPr>
      <w:r>
        <w:rPr>
          <w:rFonts w:hint="eastAsia"/>
        </w:rPr>
        <w:t>办公地址：深圳市福田区福华一路</w:t>
      </w:r>
      <w:r>
        <w:t>115</w:t>
      </w:r>
      <w:r>
        <w:rPr>
          <w:rFonts w:hint="eastAsia"/>
        </w:rPr>
        <w:t>号投行大厦</w:t>
      </w:r>
      <w:r>
        <w:t>20</w:t>
      </w:r>
      <w:r>
        <w:rPr>
          <w:rFonts w:hint="eastAsia"/>
        </w:rPr>
        <w:t>楼</w:t>
      </w:r>
    </w:p>
    <w:p w:rsidR="0082322C" w:rsidRDefault="005307D1" w:rsidP="00161C43">
      <w:pPr>
        <w:spacing w:line="360" w:lineRule="auto"/>
        <w:ind w:firstLine="420"/>
        <w:divId w:val="1681934677"/>
      </w:pPr>
      <w:r>
        <w:rPr>
          <w:rFonts w:hint="eastAsia"/>
        </w:rPr>
        <w:t>法定代表人：刘学民</w:t>
      </w:r>
    </w:p>
    <w:p w:rsidR="0082322C" w:rsidRDefault="005307D1" w:rsidP="00161C43">
      <w:pPr>
        <w:spacing w:line="360" w:lineRule="auto"/>
        <w:ind w:firstLine="420"/>
        <w:divId w:val="1681934677"/>
      </w:pPr>
      <w:r>
        <w:rPr>
          <w:rFonts w:hint="eastAsia"/>
        </w:rPr>
        <w:t>联系人：毛诗莉</w:t>
      </w:r>
    </w:p>
    <w:p w:rsidR="0082322C" w:rsidRDefault="005307D1" w:rsidP="00161C43">
      <w:pPr>
        <w:spacing w:line="360" w:lineRule="auto"/>
        <w:ind w:firstLine="420"/>
        <w:divId w:val="1681934677"/>
      </w:pPr>
      <w:r>
        <w:rPr>
          <w:rFonts w:hint="eastAsia"/>
        </w:rPr>
        <w:t>客户服务电话：</w:t>
      </w:r>
      <w:r>
        <w:t>95358</w:t>
      </w:r>
    </w:p>
    <w:p w:rsidR="0082322C" w:rsidRDefault="005307D1" w:rsidP="00161C43">
      <w:pPr>
        <w:spacing w:line="360" w:lineRule="auto"/>
        <w:ind w:firstLine="420"/>
        <w:divId w:val="1681934677"/>
      </w:pPr>
      <w:r>
        <w:rPr>
          <w:rFonts w:hint="eastAsia"/>
        </w:rPr>
        <w:t>网址：</w:t>
      </w:r>
      <w:r>
        <w:t>www.firstcapital.com.cn</w:t>
      </w:r>
    </w:p>
    <w:p w:rsidR="0082322C" w:rsidRDefault="005307D1" w:rsidP="00161C43">
      <w:pPr>
        <w:spacing w:line="360" w:lineRule="auto"/>
        <w:ind w:firstLine="420"/>
        <w:divId w:val="1681934677"/>
      </w:pPr>
      <w:r>
        <w:t>3</w:t>
      </w:r>
      <w:r>
        <w:rPr>
          <w:rFonts w:hint="eastAsia"/>
        </w:rPr>
        <w:t>）华融证券股份有限公司</w:t>
      </w:r>
    </w:p>
    <w:p w:rsidR="0082322C" w:rsidRDefault="005307D1" w:rsidP="00161C43">
      <w:pPr>
        <w:spacing w:line="360" w:lineRule="auto"/>
        <w:ind w:firstLine="420"/>
        <w:divId w:val="1681934677"/>
      </w:pPr>
      <w:r>
        <w:rPr>
          <w:rFonts w:hint="eastAsia"/>
        </w:rPr>
        <w:t>注册地址：北京市西城区金融大街</w:t>
      </w:r>
      <w:r>
        <w:t>8</w:t>
      </w:r>
      <w:r>
        <w:rPr>
          <w:rFonts w:hint="eastAsia"/>
        </w:rPr>
        <w:t>号</w:t>
      </w:r>
    </w:p>
    <w:p w:rsidR="0082322C" w:rsidRDefault="005307D1" w:rsidP="00161C43">
      <w:pPr>
        <w:spacing w:line="360" w:lineRule="auto"/>
        <w:ind w:firstLine="420"/>
        <w:divId w:val="1681934677"/>
      </w:pPr>
      <w:r>
        <w:rPr>
          <w:rFonts w:hint="eastAsia"/>
        </w:rPr>
        <w:t>办公地址：北京市朝阳区朝阳门北大街</w:t>
      </w:r>
      <w:r>
        <w:t>18</w:t>
      </w:r>
      <w:r>
        <w:rPr>
          <w:rFonts w:hint="eastAsia"/>
        </w:rPr>
        <w:t>号中国人保寿险大厦</w:t>
      </w:r>
      <w:r>
        <w:t>11</w:t>
      </w:r>
      <w:r>
        <w:rPr>
          <w:rFonts w:hint="eastAsia"/>
        </w:rPr>
        <w:t>至</w:t>
      </w:r>
      <w:r>
        <w:t>18</w:t>
      </w:r>
      <w:r>
        <w:rPr>
          <w:rFonts w:hint="eastAsia"/>
        </w:rPr>
        <w:t>层</w:t>
      </w:r>
    </w:p>
    <w:p w:rsidR="0082322C" w:rsidRDefault="005307D1" w:rsidP="00161C43">
      <w:pPr>
        <w:spacing w:line="360" w:lineRule="auto"/>
        <w:ind w:firstLine="420"/>
        <w:divId w:val="1681934677"/>
      </w:pPr>
      <w:r>
        <w:rPr>
          <w:rFonts w:hint="eastAsia"/>
        </w:rPr>
        <w:t>法定代表人：祝献忠</w:t>
      </w:r>
    </w:p>
    <w:p w:rsidR="0082322C" w:rsidRDefault="005307D1" w:rsidP="00161C43">
      <w:pPr>
        <w:spacing w:line="360" w:lineRule="auto"/>
        <w:ind w:firstLine="420"/>
        <w:divId w:val="1681934677"/>
      </w:pPr>
      <w:r>
        <w:rPr>
          <w:rFonts w:hint="eastAsia"/>
        </w:rPr>
        <w:t>联系人：孙燕波</w:t>
      </w:r>
    </w:p>
    <w:p w:rsidR="0082322C" w:rsidRDefault="005307D1" w:rsidP="00161C43">
      <w:pPr>
        <w:spacing w:line="360" w:lineRule="auto"/>
        <w:ind w:firstLine="420"/>
        <w:divId w:val="1681934677"/>
      </w:pPr>
      <w:r>
        <w:rPr>
          <w:rFonts w:hint="eastAsia"/>
        </w:rPr>
        <w:t>客户服务电话：</w:t>
      </w:r>
      <w:r>
        <w:t>95390</w:t>
      </w:r>
    </w:p>
    <w:p w:rsidR="0082322C" w:rsidRDefault="005307D1" w:rsidP="00161C43">
      <w:pPr>
        <w:spacing w:line="360" w:lineRule="auto"/>
        <w:ind w:firstLine="420"/>
        <w:divId w:val="1681934677"/>
      </w:pPr>
      <w:r>
        <w:rPr>
          <w:rFonts w:hint="eastAsia"/>
        </w:rPr>
        <w:t>网址：</w:t>
      </w:r>
      <w:r>
        <w:t>www.hrsec.com.cn</w:t>
      </w:r>
    </w:p>
    <w:p w:rsidR="0082322C" w:rsidRDefault="005307D1" w:rsidP="00161C43">
      <w:pPr>
        <w:spacing w:line="360" w:lineRule="auto"/>
        <w:ind w:firstLine="420"/>
        <w:divId w:val="1681934677"/>
      </w:pPr>
      <w:r>
        <w:t>4</w:t>
      </w:r>
      <w:r>
        <w:rPr>
          <w:rFonts w:hint="eastAsia"/>
        </w:rPr>
        <w:t>）华西证券股份有限公司</w:t>
      </w:r>
    </w:p>
    <w:p w:rsidR="0082322C" w:rsidRDefault="005307D1" w:rsidP="00161C43">
      <w:pPr>
        <w:spacing w:line="360" w:lineRule="auto"/>
        <w:ind w:firstLine="420"/>
        <w:divId w:val="1681934677"/>
      </w:pPr>
      <w:r>
        <w:rPr>
          <w:rFonts w:hint="eastAsia"/>
        </w:rPr>
        <w:t>注册地址：四川省成都市高新区天府二街</w:t>
      </w:r>
      <w:r>
        <w:t>198</w:t>
      </w:r>
      <w:r>
        <w:rPr>
          <w:rFonts w:hint="eastAsia"/>
        </w:rPr>
        <w:t>号华西证券大厦</w:t>
      </w:r>
    </w:p>
    <w:p w:rsidR="0082322C" w:rsidRDefault="005307D1" w:rsidP="00161C43">
      <w:pPr>
        <w:spacing w:line="360" w:lineRule="auto"/>
        <w:ind w:firstLine="420"/>
        <w:divId w:val="1681934677"/>
      </w:pPr>
      <w:r>
        <w:rPr>
          <w:rFonts w:hint="eastAsia"/>
        </w:rPr>
        <w:t>办公地址：四川省成都市高新区天府二街</w:t>
      </w:r>
      <w:r>
        <w:t>198</w:t>
      </w:r>
      <w:r>
        <w:rPr>
          <w:rFonts w:hint="eastAsia"/>
        </w:rPr>
        <w:t>号华西证券大厦</w:t>
      </w:r>
    </w:p>
    <w:p w:rsidR="0082322C" w:rsidRDefault="005307D1" w:rsidP="00161C43">
      <w:pPr>
        <w:spacing w:line="360" w:lineRule="auto"/>
        <w:ind w:firstLine="420"/>
        <w:divId w:val="1681934677"/>
      </w:pPr>
      <w:r>
        <w:rPr>
          <w:rFonts w:hint="eastAsia"/>
        </w:rPr>
        <w:t>法定代表人：杨炯洋</w:t>
      </w:r>
    </w:p>
    <w:p w:rsidR="0082322C" w:rsidRDefault="005307D1" w:rsidP="00161C43">
      <w:pPr>
        <w:spacing w:line="360" w:lineRule="auto"/>
        <w:ind w:firstLine="420"/>
        <w:divId w:val="1681934677"/>
      </w:pPr>
      <w:r>
        <w:rPr>
          <w:rFonts w:hint="eastAsia"/>
        </w:rPr>
        <w:t>联系人：谢国梅</w:t>
      </w:r>
    </w:p>
    <w:p w:rsidR="0082322C" w:rsidRDefault="005307D1" w:rsidP="00161C43">
      <w:pPr>
        <w:spacing w:line="360" w:lineRule="auto"/>
        <w:ind w:firstLine="420"/>
        <w:divId w:val="1681934677"/>
      </w:pPr>
      <w:r>
        <w:rPr>
          <w:rFonts w:hint="eastAsia"/>
        </w:rPr>
        <w:t>客户服务电话：</w:t>
      </w:r>
      <w:r>
        <w:t>95584</w:t>
      </w:r>
    </w:p>
    <w:p w:rsidR="0082322C" w:rsidRDefault="005307D1" w:rsidP="00161C43">
      <w:pPr>
        <w:spacing w:line="360" w:lineRule="auto"/>
        <w:ind w:firstLine="420"/>
        <w:divId w:val="1681934677"/>
      </w:pPr>
      <w:r>
        <w:rPr>
          <w:rFonts w:hint="eastAsia"/>
        </w:rPr>
        <w:t>网址：</w:t>
      </w:r>
      <w:r>
        <w:t>www.hx168.com.cn</w:t>
      </w:r>
    </w:p>
    <w:p w:rsidR="0082322C" w:rsidRDefault="005307D1" w:rsidP="00161C43">
      <w:pPr>
        <w:spacing w:line="360" w:lineRule="auto"/>
        <w:ind w:firstLine="420"/>
        <w:divId w:val="1681934677"/>
      </w:pPr>
      <w:r>
        <w:t>5</w:t>
      </w:r>
      <w:r>
        <w:rPr>
          <w:rFonts w:hint="eastAsia"/>
        </w:rPr>
        <w:t>）华鑫证券有限责任公司</w:t>
      </w:r>
    </w:p>
    <w:p w:rsidR="0082322C" w:rsidRDefault="005307D1" w:rsidP="00161C43">
      <w:pPr>
        <w:spacing w:line="360" w:lineRule="auto"/>
        <w:ind w:firstLine="420"/>
        <w:divId w:val="1681934677"/>
      </w:pPr>
      <w:r>
        <w:rPr>
          <w:rFonts w:hint="eastAsia"/>
        </w:rPr>
        <w:t>注册地址：深圳市福田区金田路</w:t>
      </w:r>
      <w:r>
        <w:t>4018</w:t>
      </w:r>
      <w:r>
        <w:rPr>
          <w:rFonts w:hint="eastAsia"/>
        </w:rPr>
        <w:t>号安联大厦</w:t>
      </w:r>
      <w:r>
        <w:t>28</w:t>
      </w:r>
      <w:r>
        <w:rPr>
          <w:rFonts w:hint="eastAsia"/>
        </w:rPr>
        <w:t>层</w:t>
      </w:r>
      <w:r>
        <w:t>A01</w:t>
      </w:r>
      <w:r>
        <w:rPr>
          <w:rFonts w:hint="eastAsia"/>
        </w:rPr>
        <w:t>、</w:t>
      </w:r>
      <w:r>
        <w:t>B01</w:t>
      </w:r>
      <w:r>
        <w:rPr>
          <w:rFonts w:hint="eastAsia"/>
        </w:rPr>
        <w:t>（</w:t>
      </w:r>
      <w:r>
        <w:t>b)</w:t>
      </w:r>
      <w:r>
        <w:rPr>
          <w:rFonts w:hint="eastAsia"/>
        </w:rPr>
        <w:t>单元</w:t>
      </w:r>
    </w:p>
    <w:p w:rsidR="0082322C" w:rsidRDefault="005307D1" w:rsidP="00161C43">
      <w:pPr>
        <w:spacing w:line="360" w:lineRule="auto"/>
        <w:ind w:firstLine="420"/>
        <w:divId w:val="1681934677"/>
      </w:pPr>
      <w:r>
        <w:rPr>
          <w:rFonts w:hint="eastAsia"/>
        </w:rPr>
        <w:t>办公地址：上海市徐汇区宛平南路</w:t>
      </w:r>
      <w:r>
        <w:t>8</w:t>
      </w:r>
      <w:r>
        <w:rPr>
          <w:rFonts w:hint="eastAsia"/>
        </w:rPr>
        <w:t>号</w:t>
      </w:r>
    </w:p>
    <w:p w:rsidR="0082322C" w:rsidRDefault="005307D1" w:rsidP="00161C43">
      <w:pPr>
        <w:spacing w:line="360" w:lineRule="auto"/>
        <w:ind w:firstLine="420"/>
        <w:divId w:val="1681934677"/>
      </w:pPr>
      <w:r>
        <w:rPr>
          <w:rFonts w:hint="eastAsia"/>
        </w:rPr>
        <w:t>法定代表人：俞洋</w:t>
      </w:r>
    </w:p>
    <w:p w:rsidR="0082322C" w:rsidRDefault="005307D1" w:rsidP="00161C43">
      <w:pPr>
        <w:spacing w:line="360" w:lineRule="auto"/>
        <w:ind w:firstLine="420"/>
        <w:divId w:val="1681934677"/>
      </w:pPr>
      <w:r>
        <w:rPr>
          <w:rFonts w:hint="eastAsia"/>
        </w:rPr>
        <w:t>联系人：杨莉娟</w:t>
      </w:r>
    </w:p>
    <w:p w:rsidR="0082322C" w:rsidRDefault="005307D1" w:rsidP="00161C43">
      <w:pPr>
        <w:spacing w:line="360" w:lineRule="auto"/>
        <w:ind w:firstLine="420"/>
        <w:divId w:val="1681934677"/>
      </w:pPr>
      <w:r>
        <w:rPr>
          <w:rFonts w:hint="eastAsia"/>
        </w:rPr>
        <w:t>客户服务电话：</w:t>
      </w:r>
      <w:r>
        <w:t>95323/4001099918</w:t>
      </w:r>
      <w:r>
        <w:rPr>
          <w:rFonts w:hint="eastAsia"/>
        </w:rPr>
        <w:t>（全国）</w:t>
      </w:r>
      <w:r>
        <w:t>/029-68918888</w:t>
      </w:r>
      <w:r>
        <w:rPr>
          <w:rFonts w:hint="eastAsia"/>
        </w:rPr>
        <w:t>（西安）</w:t>
      </w:r>
    </w:p>
    <w:p w:rsidR="0082322C" w:rsidRDefault="005307D1" w:rsidP="00161C43">
      <w:pPr>
        <w:spacing w:line="360" w:lineRule="auto"/>
        <w:ind w:firstLine="420"/>
        <w:divId w:val="1681934677"/>
      </w:pPr>
      <w:r>
        <w:rPr>
          <w:rFonts w:hint="eastAsia"/>
        </w:rPr>
        <w:t>网址：</w:t>
      </w:r>
      <w:r>
        <w:t>www.cfsc.com.cn</w:t>
      </w:r>
    </w:p>
    <w:p w:rsidR="0082322C" w:rsidRDefault="005307D1" w:rsidP="00161C43">
      <w:pPr>
        <w:spacing w:line="360" w:lineRule="auto"/>
        <w:ind w:firstLine="420"/>
        <w:divId w:val="1681934677"/>
      </w:pPr>
      <w:r>
        <w:t>6</w:t>
      </w:r>
      <w:r>
        <w:rPr>
          <w:rFonts w:hint="eastAsia"/>
        </w:rPr>
        <w:t>）开源证券股份有限公司</w:t>
      </w:r>
    </w:p>
    <w:p w:rsidR="0082322C" w:rsidRDefault="005307D1" w:rsidP="00161C43">
      <w:pPr>
        <w:spacing w:line="360" w:lineRule="auto"/>
        <w:ind w:firstLine="420"/>
        <w:divId w:val="1681934677"/>
      </w:pPr>
      <w:r>
        <w:rPr>
          <w:rFonts w:hint="eastAsia"/>
        </w:rPr>
        <w:t>注册地址：西安市高新区锦业路</w:t>
      </w:r>
      <w:r>
        <w:t>1</w:t>
      </w:r>
      <w:r>
        <w:rPr>
          <w:rFonts w:hint="eastAsia"/>
        </w:rPr>
        <w:t>号都市之门</w:t>
      </w:r>
      <w:r>
        <w:t>B</w:t>
      </w:r>
      <w:r>
        <w:rPr>
          <w:rFonts w:hint="eastAsia"/>
        </w:rPr>
        <w:t>座</w:t>
      </w:r>
      <w:r>
        <w:t>5</w:t>
      </w:r>
      <w:r>
        <w:rPr>
          <w:rFonts w:hint="eastAsia"/>
        </w:rPr>
        <w:t>层</w:t>
      </w:r>
    </w:p>
    <w:p w:rsidR="0082322C" w:rsidRDefault="005307D1" w:rsidP="00161C43">
      <w:pPr>
        <w:spacing w:line="360" w:lineRule="auto"/>
        <w:ind w:firstLine="420"/>
        <w:divId w:val="1681934677"/>
      </w:pPr>
      <w:r>
        <w:rPr>
          <w:rFonts w:hint="eastAsia"/>
        </w:rPr>
        <w:t>办公地址：西安市高新区锦业路</w:t>
      </w:r>
      <w:r>
        <w:t>1</w:t>
      </w:r>
      <w:r>
        <w:rPr>
          <w:rFonts w:hint="eastAsia"/>
        </w:rPr>
        <w:t>号都市之门</w:t>
      </w:r>
      <w:r>
        <w:t>B</w:t>
      </w:r>
      <w:r>
        <w:rPr>
          <w:rFonts w:hint="eastAsia"/>
        </w:rPr>
        <w:t>座</w:t>
      </w:r>
      <w:r>
        <w:t>5</w:t>
      </w:r>
      <w:r>
        <w:rPr>
          <w:rFonts w:hint="eastAsia"/>
        </w:rPr>
        <w:t>层</w:t>
      </w:r>
    </w:p>
    <w:p w:rsidR="0082322C" w:rsidRDefault="005307D1" w:rsidP="00161C43">
      <w:pPr>
        <w:spacing w:line="360" w:lineRule="auto"/>
        <w:ind w:firstLine="420"/>
        <w:divId w:val="1681934677"/>
      </w:pPr>
      <w:r>
        <w:rPr>
          <w:rFonts w:hint="eastAsia"/>
        </w:rPr>
        <w:t>法定代表人：李刚</w:t>
      </w:r>
    </w:p>
    <w:p w:rsidR="0082322C" w:rsidRDefault="005307D1" w:rsidP="00161C43">
      <w:pPr>
        <w:spacing w:line="360" w:lineRule="auto"/>
        <w:ind w:firstLine="420"/>
        <w:divId w:val="1681934677"/>
      </w:pPr>
      <w:r>
        <w:rPr>
          <w:rFonts w:hint="eastAsia"/>
        </w:rPr>
        <w:t>联系人：袁伟涛</w:t>
      </w:r>
    </w:p>
    <w:p w:rsidR="0082322C" w:rsidRDefault="005307D1" w:rsidP="00161C43">
      <w:pPr>
        <w:spacing w:line="360" w:lineRule="auto"/>
        <w:ind w:firstLine="420"/>
        <w:divId w:val="1681934677"/>
      </w:pPr>
      <w:r>
        <w:rPr>
          <w:rFonts w:hint="eastAsia"/>
        </w:rPr>
        <w:t>客户服务电话：</w:t>
      </w:r>
      <w:r>
        <w:t>95325/400-860-8866</w:t>
      </w:r>
    </w:p>
    <w:p w:rsidR="0082322C" w:rsidRDefault="005307D1" w:rsidP="00161C43">
      <w:pPr>
        <w:spacing w:line="360" w:lineRule="auto"/>
        <w:ind w:firstLine="420"/>
        <w:divId w:val="1681934677"/>
      </w:pPr>
      <w:r>
        <w:rPr>
          <w:rFonts w:hint="eastAsia"/>
        </w:rPr>
        <w:t>网址：</w:t>
      </w:r>
      <w:r>
        <w:t>www.kysec.cn</w:t>
      </w:r>
    </w:p>
    <w:p w:rsidR="0082322C" w:rsidRDefault="005307D1" w:rsidP="00161C43">
      <w:pPr>
        <w:spacing w:line="360" w:lineRule="auto"/>
        <w:ind w:firstLine="420"/>
        <w:divId w:val="1681934677"/>
      </w:pPr>
      <w:r>
        <w:t>7</w:t>
      </w:r>
      <w:r>
        <w:rPr>
          <w:rFonts w:hint="eastAsia"/>
        </w:rPr>
        <w:t>）民生证券股份有限公司</w:t>
      </w:r>
    </w:p>
    <w:p w:rsidR="0082322C" w:rsidRDefault="005307D1" w:rsidP="00161C43">
      <w:pPr>
        <w:spacing w:line="360" w:lineRule="auto"/>
        <w:ind w:firstLine="420"/>
        <w:divId w:val="1681934677"/>
      </w:pPr>
      <w:r>
        <w:rPr>
          <w:rFonts w:hint="eastAsia"/>
        </w:rPr>
        <w:t>注册地址：北京市东城区建国门内大街</w:t>
      </w:r>
      <w:r>
        <w:t>28</w:t>
      </w:r>
      <w:r>
        <w:rPr>
          <w:rFonts w:hint="eastAsia"/>
        </w:rPr>
        <w:t>号民生金融中心</w:t>
      </w:r>
      <w:r>
        <w:t>A</w:t>
      </w:r>
      <w:r>
        <w:rPr>
          <w:rFonts w:hint="eastAsia"/>
        </w:rPr>
        <w:t>座</w:t>
      </w:r>
      <w:r>
        <w:t>16-20</w:t>
      </w:r>
      <w:r>
        <w:rPr>
          <w:rFonts w:hint="eastAsia"/>
        </w:rPr>
        <w:t>层</w:t>
      </w:r>
    </w:p>
    <w:p w:rsidR="0082322C" w:rsidRDefault="005307D1" w:rsidP="00161C43">
      <w:pPr>
        <w:spacing w:line="360" w:lineRule="auto"/>
        <w:ind w:firstLine="420"/>
        <w:divId w:val="1681934677"/>
      </w:pPr>
      <w:r>
        <w:rPr>
          <w:rFonts w:hint="eastAsia"/>
        </w:rPr>
        <w:t>办公地址：北京市东城区建国门内大街</w:t>
      </w:r>
      <w:r>
        <w:t>28</w:t>
      </w:r>
      <w:r>
        <w:rPr>
          <w:rFonts w:hint="eastAsia"/>
        </w:rPr>
        <w:t>号民生金融中心</w:t>
      </w:r>
      <w:r>
        <w:t>A</w:t>
      </w:r>
      <w:r>
        <w:rPr>
          <w:rFonts w:hint="eastAsia"/>
        </w:rPr>
        <w:t>座</w:t>
      </w:r>
      <w:r>
        <w:t>16-20</w:t>
      </w:r>
      <w:r>
        <w:rPr>
          <w:rFonts w:hint="eastAsia"/>
        </w:rPr>
        <w:t>层</w:t>
      </w:r>
    </w:p>
    <w:p w:rsidR="0082322C" w:rsidRDefault="005307D1" w:rsidP="00161C43">
      <w:pPr>
        <w:spacing w:line="360" w:lineRule="auto"/>
        <w:ind w:firstLine="420"/>
        <w:divId w:val="1681934677"/>
      </w:pPr>
      <w:r>
        <w:rPr>
          <w:rFonts w:hint="eastAsia"/>
        </w:rPr>
        <w:t>法定代表人：冯鹤年</w:t>
      </w:r>
    </w:p>
    <w:p w:rsidR="0082322C" w:rsidRDefault="005307D1" w:rsidP="00161C43">
      <w:pPr>
        <w:spacing w:line="360" w:lineRule="auto"/>
        <w:ind w:firstLine="420"/>
        <w:divId w:val="1681934677"/>
      </w:pPr>
      <w:r>
        <w:rPr>
          <w:rFonts w:hint="eastAsia"/>
        </w:rPr>
        <w:t>联系人：韩秀萍</w:t>
      </w:r>
    </w:p>
    <w:p w:rsidR="0082322C" w:rsidRDefault="005307D1" w:rsidP="00161C43">
      <w:pPr>
        <w:spacing w:line="360" w:lineRule="auto"/>
        <w:ind w:firstLine="420"/>
        <w:divId w:val="1681934677"/>
      </w:pPr>
      <w:r>
        <w:rPr>
          <w:rFonts w:hint="eastAsia"/>
        </w:rPr>
        <w:t>客户服务电话：</w:t>
      </w:r>
      <w:r>
        <w:t>95376</w:t>
      </w:r>
    </w:p>
    <w:p w:rsidR="0082322C" w:rsidRDefault="005307D1" w:rsidP="00161C43">
      <w:pPr>
        <w:spacing w:line="360" w:lineRule="auto"/>
        <w:ind w:firstLine="420"/>
        <w:divId w:val="1681934677"/>
      </w:pPr>
      <w:r>
        <w:rPr>
          <w:rFonts w:hint="eastAsia"/>
        </w:rPr>
        <w:t>网址：</w:t>
      </w:r>
      <w:r>
        <w:t>www.mszq.com</w:t>
      </w:r>
    </w:p>
    <w:p w:rsidR="0082322C" w:rsidRDefault="005307D1" w:rsidP="00161C43">
      <w:pPr>
        <w:spacing w:line="360" w:lineRule="auto"/>
        <w:ind w:firstLine="420"/>
        <w:divId w:val="1681934677"/>
      </w:pPr>
      <w:r>
        <w:t>8</w:t>
      </w:r>
      <w:r>
        <w:rPr>
          <w:rFonts w:hint="eastAsia"/>
        </w:rPr>
        <w:t>）平安证券股份有限公司</w:t>
      </w:r>
    </w:p>
    <w:p w:rsidR="0082322C" w:rsidRDefault="005307D1" w:rsidP="00161C43">
      <w:pPr>
        <w:spacing w:line="360" w:lineRule="auto"/>
        <w:ind w:firstLine="420"/>
        <w:divId w:val="1681934677"/>
      </w:pPr>
      <w:r>
        <w:rPr>
          <w:rFonts w:hint="eastAsia"/>
        </w:rPr>
        <w:t>注册地址：深圳市福田中心区金田路</w:t>
      </w:r>
      <w:r>
        <w:t>4036</w:t>
      </w:r>
      <w:r>
        <w:rPr>
          <w:rFonts w:hint="eastAsia"/>
        </w:rPr>
        <w:t>号荣超大厦</w:t>
      </w:r>
      <w:r>
        <w:t>16-20</w:t>
      </w:r>
      <w:r>
        <w:rPr>
          <w:rFonts w:hint="eastAsia"/>
        </w:rPr>
        <w:t>层</w:t>
      </w:r>
    </w:p>
    <w:p w:rsidR="0082322C" w:rsidRDefault="005307D1" w:rsidP="00161C43">
      <w:pPr>
        <w:spacing w:line="360" w:lineRule="auto"/>
        <w:ind w:firstLine="420"/>
        <w:divId w:val="1681934677"/>
      </w:pPr>
      <w:r>
        <w:rPr>
          <w:rFonts w:hint="eastAsia"/>
        </w:rPr>
        <w:t>办公地址：深圳市福田中心区金田路</w:t>
      </w:r>
      <w:r>
        <w:t>4036</w:t>
      </w:r>
      <w:r>
        <w:rPr>
          <w:rFonts w:hint="eastAsia"/>
        </w:rPr>
        <w:t>号荣超大厦</w:t>
      </w:r>
      <w:r>
        <w:t>16-20</w:t>
      </w:r>
      <w:r>
        <w:rPr>
          <w:rFonts w:hint="eastAsia"/>
        </w:rPr>
        <w:t>层</w:t>
      </w:r>
    </w:p>
    <w:p w:rsidR="0082322C" w:rsidRDefault="005307D1" w:rsidP="00161C43">
      <w:pPr>
        <w:spacing w:line="360" w:lineRule="auto"/>
        <w:ind w:firstLine="420"/>
        <w:divId w:val="1681934677"/>
      </w:pPr>
      <w:r>
        <w:rPr>
          <w:rFonts w:hint="eastAsia"/>
        </w:rPr>
        <w:t>法定代表人：曹实凡</w:t>
      </w:r>
    </w:p>
    <w:p w:rsidR="0082322C" w:rsidRDefault="005307D1" w:rsidP="00161C43">
      <w:pPr>
        <w:spacing w:line="360" w:lineRule="auto"/>
        <w:ind w:firstLine="420"/>
        <w:divId w:val="1681934677"/>
      </w:pPr>
      <w:r>
        <w:rPr>
          <w:rFonts w:hint="eastAsia"/>
        </w:rPr>
        <w:t>联系人：周一涵</w:t>
      </w:r>
    </w:p>
    <w:p w:rsidR="0082322C" w:rsidRDefault="005307D1" w:rsidP="00161C43">
      <w:pPr>
        <w:spacing w:line="360" w:lineRule="auto"/>
        <w:ind w:firstLine="420"/>
        <w:divId w:val="1681934677"/>
      </w:pPr>
      <w:r>
        <w:rPr>
          <w:rFonts w:hint="eastAsia"/>
        </w:rPr>
        <w:t>客户服务电话：</w:t>
      </w:r>
      <w:r>
        <w:t>95511-8</w:t>
      </w:r>
    </w:p>
    <w:p w:rsidR="0082322C" w:rsidRDefault="005307D1" w:rsidP="00161C43">
      <w:pPr>
        <w:spacing w:line="360" w:lineRule="auto"/>
        <w:ind w:firstLine="420"/>
        <w:divId w:val="1681934677"/>
      </w:pPr>
      <w:r>
        <w:rPr>
          <w:rFonts w:hint="eastAsia"/>
        </w:rPr>
        <w:t>网址：</w:t>
      </w:r>
      <w:r>
        <w:t>stock.pingan.com</w:t>
      </w:r>
    </w:p>
    <w:p w:rsidR="0082322C" w:rsidRDefault="005307D1" w:rsidP="00161C43">
      <w:pPr>
        <w:spacing w:line="360" w:lineRule="auto"/>
        <w:ind w:firstLine="420"/>
        <w:divId w:val="1681934677"/>
      </w:pPr>
      <w:r>
        <w:t>9</w:t>
      </w:r>
      <w:r>
        <w:rPr>
          <w:rFonts w:hint="eastAsia"/>
        </w:rPr>
        <w:t>）申万宏源证券有限公司</w:t>
      </w:r>
    </w:p>
    <w:p w:rsidR="0082322C" w:rsidRDefault="005307D1" w:rsidP="00161C43">
      <w:pPr>
        <w:spacing w:line="360" w:lineRule="auto"/>
        <w:ind w:firstLine="420"/>
        <w:divId w:val="1681934677"/>
      </w:pPr>
      <w:r>
        <w:rPr>
          <w:rFonts w:hint="eastAsia"/>
        </w:rPr>
        <w:t>注册地址：上海市徐汇区长乐路</w:t>
      </w:r>
      <w:r>
        <w:t>989</w:t>
      </w:r>
      <w:r>
        <w:rPr>
          <w:rFonts w:hint="eastAsia"/>
        </w:rPr>
        <w:t>号</w:t>
      </w:r>
      <w:r>
        <w:t>45</w:t>
      </w:r>
      <w:r>
        <w:rPr>
          <w:rFonts w:hint="eastAsia"/>
        </w:rPr>
        <w:t>层</w:t>
      </w:r>
    </w:p>
    <w:p w:rsidR="0082322C" w:rsidRDefault="005307D1" w:rsidP="00161C43">
      <w:pPr>
        <w:spacing w:line="360" w:lineRule="auto"/>
        <w:ind w:firstLine="420"/>
        <w:divId w:val="1681934677"/>
      </w:pPr>
      <w:r>
        <w:rPr>
          <w:rFonts w:hint="eastAsia"/>
        </w:rPr>
        <w:t>办公地址：上海市徐汇区长乐路</w:t>
      </w:r>
      <w:r>
        <w:t>989</w:t>
      </w:r>
      <w:r>
        <w:rPr>
          <w:rFonts w:hint="eastAsia"/>
        </w:rPr>
        <w:t>号</w:t>
      </w:r>
      <w:r>
        <w:t>45</w:t>
      </w:r>
      <w:r>
        <w:rPr>
          <w:rFonts w:hint="eastAsia"/>
        </w:rPr>
        <w:t>层</w:t>
      </w:r>
    </w:p>
    <w:p w:rsidR="0082322C" w:rsidRDefault="005307D1" w:rsidP="00161C43">
      <w:pPr>
        <w:spacing w:line="360" w:lineRule="auto"/>
        <w:ind w:firstLine="420"/>
        <w:divId w:val="1681934677"/>
      </w:pPr>
      <w:r>
        <w:rPr>
          <w:rFonts w:hint="eastAsia"/>
        </w:rPr>
        <w:t>法定代表人：李梅</w:t>
      </w:r>
    </w:p>
    <w:p w:rsidR="0082322C" w:rsidRDefault="005307D1" w:rsidP="00161C43">
      <w:pPr>
        <w:spacing w:line="360" w:lineRule="auto"/>
        <w:ind w:firstLine="420"/>
        <w:divId w:val="1681934677"/>
      </w:pPr>
      <w:r>
        <w:rPr>
          <w:rFonts w:hint="eastAsia"/>
        </w:rPr>
        <w:t>联系人：李玉婷</w:t>
      </w:r>
    </w:p>
    <w:p w:rsidR="0082322C" w:rsidRDefault="005307D1" w:rsidP="00161C43">
      <w:pPr>
        <w:spacing w:line="360" w:lineRule="auto"/>
        <w:ind w:firstLine="420"/>
        <w:divId w:val="1681934677"/>
      </w:pPr>
      <w:r>
        <w:rPr>
          <w:rFonts w:hint="eastAsia"/>
        </w:rPr>
        <w:t>客户服务电话：</w:t>
      </w:r>
      <w:r>
        <w:t>95523/4008895523</w:t>
      </w:r>
    </w:p>
    <w:p w:rsidR="0082322C" w:rsidRDefault="005307D1" w:rsidP="00161C43">
      <w:pPr>
        <w:spacing w:line="360" w:lineRule="auto"/>
        <w:ind w:firstLine="420"/>
        <w:divId w:val="1681934677"/>
      </w:pPr>
      <w:r>
        <w:rPr>
          <w:rFonts w:hint="eastAsia"/>
        </w:rPr>
        <w:t>网址：</w:t>
      </w:r>
      <w:r>
        <w:t>www.swhysc.com</w:t>
      </w:r>
    </w:p>
    <w:p w:rsidR="0082322C" w:rsidRDefault="005307D1" w:rsidP="00161C43">
      <w:pPr>
        <w:spacing w:line="360" w:lineRule="auto"/>
        <w:ind w:firstLine="420"/>
        <w:divId w:val="1681934677"/>
      </w:pPr>
      <w:r>
        <w:t>10</w:t>
      </w:r>
      <w:r>
        <w:rPr>
          <w:rFonts w:hint="eastAsia"/>
        </w:rPr>
        <w:t>）天风证券股份有限公司</w:t>
      </w:r>
    </w:p>
    <w:p w:rsidR="0082322C" w:rsidRDefault="005307D1" w:rsidP="00161C43">
      <w:pPr>
        <w:spacing w:line="360" w:lineRule="auto"/>
        <w:ind w:firstLine="420"/>
        <w:divId w:val="1681934677"/>
      </w:pPr>
      <w:r>
        <w:rPr>
          <w:rFonts w:hint="eastAsia"/>
        </w:rPr>
        <w:t>注册地址：湖北省武汉市东湖新技术开发区关东园路</w:t>
      </w:r>
      <w:r>
        <w:t>2</w:t>
      </w:r>
      <w:r>
        <w:rPr>
          <w:rFonts w:hint="eastAsia"/>
        </w:rPr>
        <w:t>号高科大厦</w:t>
      </w:r>
      <w:r>
        <w:t>4</w:t>
      </w:r>
      <w:r>
        <w:rPr>
          <w:rFonts w:hint="eastAsia"/>
        </w:rPr>
        <w:t>楼</w:t>
      </w:r>
    </w:p>
    <w:p w:rsidR="0082322C" w:rsidRDefault="005307D1" w:rsidP="00161C43">
      <w:pPr>
        <w:spacing w:line="360" w:lineRule="auto"/>
        <w:ind w:firstLine="420"/>
        <w:divId w:val="1681934677"/>
      </w:pPr>
      <w:r>
        <w:rPr>
          <w:rFonts w:hint="eastAsia"/>
        </w:rPr>
        <w:t>办公地址：湖北省武汉市武昌区中南路</w:t>
      </w:r>
      <w:r>
        <w:t>99</w:t>
      </w:r>
      <w:r>
        <w:rPr>
          <w:rFonts w:hint="eastAsia"/>
        </w:rPr>
        <w:t>号保利广场</w:t>
      </w:r>
      <w:r>
        <w:t>A</w:t>
      </w:r>
      <w:r>
        <w:rPr>
          <w:rFonts w:hint="eastAsia"/>
        </w:rPr>
        <w:t>座</w:t>
      </w:r>
      <w:r>
        <w:t>37</w:t>
      </w:r>
      <w:r>
        <w:rPr>
          <w:rFonts w:hint="eastAsia"/>
        </w:rPr>
        <w:t>楼</w:t>
      </w:r>
    </w:p>
    <w:p w:rsidR="0082322C" w:rsidRDefault="005307D1" w:rsidP="00161C43">
      <w:pPr>
        <w:spacing w:line="360" w:lineRule="auto"/>
        <w:ind w:firstLine="420"/>
        <w:divId w:val="1681934677"/>
      </w:pPr>
      <w:r>
        <w:rPr>
          <w:rFonts w:hint="eastAsia"/>
        </w:rPr>
        <w:t>法定代表人：余磊</w:t>
      </w:r>
    </w:p>
    <w:p w:rsidR="0082322C" w:rsidRDefault="005307D1" w:rsidP="00161C43">
      <w:pPr>
        <w:spacing w:line="360" w:lineRule="auto"/>
        <w:ind w:firstLine="420"/>
        <w:divId w:val="1681934677"/>
      </w:pPr>
      <w:r>
        <w:rPr>
          <w:rFonts w:hint="eastAsia"/>
        </w:rPr>
        <w:t>联系人：夏旻</w:t>
      </w:r>
    </w:p>
    <w:p w:rsidR="0082322C" w:rsidRDefault="005307D1" w:rsidP="00161C43">
      <w:pPr>
        <w:spacing w:line="360" w:lineRule="auto"/>
        <w:ind w:firstLine="420"/>
        <w:divId w:val="1681934677"/>
      </w:pPr>
      <w:r>
        <w:rPr>
          <w:rFonts w:hint="eastAsia"/>
        </w:rPr>
        <w:t>客户服务电话：</w:t>
      </w:r>
      <w:r>
        <w:t>95391/4008005000</w:t>
      </w:r>
    </w:p>
    <w:p w:rsidR="0082322C" w:rsidRDefault="005307D1" w:rsidP="00161C43">
      <w:pPr>
        <w:spacing w:line="360" w:lineRule="auto"/>
        <w:ind w:firstLine="420"/>
        <w:divId w:val="1681934677"/>
      </w:pPr>
      <w:r>
        <w:rPr>
          <w:rFonts w:hint="eastAsia"/>
        </w:rPr>
        <w:t>网址：</w:t>
      </w:r>
      <w:r>
        <w:t>www.tfzq.com</w:t>
      </w:r>
    </w:p>
    <w:p w:rsidR="0082322C" w:rsidRDefault="005307D1" w:rsidP="00161C43">
      <w:pPr>
        <w:spacing w:line="360" w:lineRule="auto"/>
        <w:ind w:firstLine="420"/>
        <w:divId w:val="1681934677"/>
      </w:pPr>
      <w:r>
        <w:t>11</w:t>
      </w:r>
      <w:r>
        <w:rPr>
          <w:rFonts w:hint="eastAsia"/>
        </w:rPr>
        <w:t>）西部证券股份有限公司</w:t>
      </w:r>
    </w:p>
    <w:p w:rsidR="0082322C" w:rsidRDefault="005307D1" w:rsidP="00161C43">
      <w:pPr>
        <w:spacing w:line="360" w:lineRule="auto"/>
        <w:ind w:firstLine="420"/>
        <w:divId w:val="1681934677"/>
      </w:pPr>
      <w:r>
        <w:rPr>
          <w:rFonts w:hint="eastAsia"/>
        </w:rPr>
        <w:t>注册地址：西安市新城区东新街</w:t>
      </w:r>
      <w:r>
        <w:t>232</w:t>
      </w:r>
      <w:r>
        <w:rPr>
          <w:rFonts w:hint="eastAsia"/>
        </w:rPr>
        <w:t>号陕西信托大厦</w:t>
      </w:r>
    </w:p>
    <w:p w:rsidR="0082322C" w:rsidRDefault="005307D1" w:rsidP="00161C43">
      <w:pPr>
        <w:spacing w:line="360" w:lineRule="auto"/>
        <w:ind w:firstLine="420"/>
        <w:divId w:val="1681934677"/>
      </w:pPr>
      <w:r>
        <w:rPr>
          <w:rFonts w:hint="eastAsia"/>
        </w:rPr>
        <w:t>办公地址：西安市新城区东新街</w:t>
      </w:r>
      <w:r>
        <w:t>232</w:t>
      </w:r>
      <w:r>
        <w:rPr>
          <w:rFonts w:hint="eastAsia"/>
        </w:rPr>
        <w:t>号陕西信托大厦</w:t>
      </w:r>
      <w:r>
        <w:t>16-17</w:t>
      </w:r>
      <w:r>
        <w:rPr>
          <w:rFonts w:hint="eastAsia"/>
        </w:rPr>
        <w:t>层</w:t>
      </w:r>
    </w:p>
    <w:p w:rsidR="0082322C" w:rsidRDefault="005307D1" w:rsidP="00161C43">
      <w:pPr>
        <w:spacing w:line="360" w:lineRule="auto"/>
        <w:ind w:firstLine="420"/>
        <w:divId w:val="1681934677"/>
      </w:pPr>
      <w:r>
        <w:rPr>
          <w:rFonts w:hint="eastAsia"/>
        </w:rPr>
        <w:t>法定代表人：刘建武</w:t>
      </w:r>
    </w:p>
    <w:p w:rsidR="0082322C" w:rsidRDefault="005307D1" w:rsidP="00161C43">
      <w:pPr>
        <w:spacing w:line="360" w:lineRule="auto"/>
        <w:ind w:firstLine="420"/>
        <w:divId w:val="1681934677"/>
      </w:pPr>
      <w:r>
        <w:rPr>
          <w:rFonts w:hint="eastAsia"/>
        </w:rPr>
        <w:t>联系人：梁承华</w:t>
      </w:r>
    </w:p>
    <w:p w:rsidR="0082322C" w:rsidRDefault="005307D1" w:rsidP="00161C43">
      <w:pPr>
        <w:spacing w:line="360" w:lineRule="auto"/>
        <w:ind w:firstLine="420"/>
        <w:divId w:val="1681934677"/>
      </w:pPr>
      <w:r>
        <w:rPr>
          <w:rFonts w:hint="eastAsia"/>
        </w:rPr>
        <w:t>客户服务电话：</w:t>
      </w:r>
      <w:r>
        <w:t>95582</w:t>
      </w:r>
    </w:p>
    <w:p w:rsidR="0082322C" w:rsidRDefault="005307D1" w:rsidP="00161C43">
      <w:pPr>
        <w:spacing w:line="360" w:lineRule="auto"/>
        <w:ind w:firstLine="420"/>
        <w:divId w:val="1681934677"/>
      </w:pPr>
      <w:r>
        <w:rPr>
          <w:rFonts w:hint="eastAsia"/>
        </w:rPr>
        <w:t>网址：</w:t>
      </w:r>
      <w:r>
        <w:t>www.westsecu.com</w:t>
      </w:r>
    </w:p>
    <w:p w:rsidR="0082322C" w:rsidRDefault="005307D1" w:rsidP="00161C43">
      <w:pPr>
        <w:spacing w:line="360" w:lineRule="auto"/>
        <w:ind w:firstLine="420"/>
        <w:divId w:val="1681934677"/>
      </w:pPr>
      <w:r>
        <w:t>12</w:t>
      </w:r>
      <w:r>
        <w:rPr>
          <w:rFonts w:hint="eastAsia"/>
        </w:rPr>
        <w:t>）西南证券股份有限公司</w:t>
      </w:r>
    </w:p>
    <w:p w:rsidR="0082322C" w:rsidRDefault="005307D1" w:rsidP="00161C43">
      <w:pPr>
        <w:spacing w:line="360" w:lineRule="auto"/>
        <w:ind w:firstLine="420"/>
        <w:divId w:val="1681934677"/>
      </w:pPr>
      <w:r>
        <w:rPr>
          <w:rFonts w:hint="eastAsia"/>
        </w:rPr>
        <w:t>注册地址：重庆市江北区桥北苑</w:t>
      </w:r>
      <w:r>
        <w:t>8</w:t>
      </w:r>
      <w:r>
        <w:rPr>
          <w:rFonts w:hint="eastAsia"/>
        </w:rPr>
        <w:t>号</w:t>
      </w:r>
    </w:p>
    <w:p w:rsidR="0082322C" w:rsidRDefault="005307D1" w:rsidP="00161C43">
      <w:pPr>
        <w:spacing w:line="360" w:lineRule="auto"/>
        <w:ind w:firstLine="420"/>
        <w:divId w:val="1681934677"/>
      </w:pPr>
      <w:r>
        <w:rPr>
          <w:rFonts w:hint="eastAsia"/>
        </w:rPr>
        <w:t>办公地址：重庆市江北区桥北苑</w:t>
      </w:r>
      <w:r>
        <w:t>8</w:t>
      </w:r>
      <w:r>
        <w:rPr>
          <w:rFonts w:hint="eastAsia"/>
        </w:rPr>
        <w:t>号</w:t>
      </w:r>
    </w:p>
    <w:p w:rsidR="0082322C" w:rsidRDefault="005307D1" w:rsidP="00161C43">
      <w:pPr>
        <w:spacing w:line="360" w:lineRule="auto"/>
        <w:ind w:firstLine="420"/>
        <w:divId w:val="1681934677"/>
      </w:pPr>
      <w:r>
        <w:rPr>
          <w:rFonts w:hint="eastAsia"/>
        </w:rPr>
        <w:t>法定代表人：廖庆轩</w:t>
      </w:r>
    </w:p>
    <w:p w:rsidR="0082322C" w:rsidRDefault="005307D1" w:rsidP="00161C43">
      <w:pPr>
        <w:spacing w:line="360" w:lineRule="auto"/>
        <w:ind w:firstLine="420"/>
        <w:divId w:val="1681934677"/>
      </w:pPr>
      <w:r>
        <w:rPr>
          <w:rFonts w:hint="eastAsia"/>
        </w:rPr>
        <w:t>联系人：周青</w:t>
      </w:r>
    </w:p>
    <w:p w:rsidR="0082322C" w:rsidRDefault="005307D1" w:rsidP="00161C43">
      <w:pPr>
        <w:spacing w:line="360" w:lineRule="auto"/>
        <w:ind w:firstLine="420"/>
        <w:divId w:val="1681934677"/>
      </w:pPr>
      <w:r>
        <w:rPr>
          <w:rFonts w:hint="eastAsia"/>
        </w:rPr>
        <w:t>客户服务电话：</w:t>
      </w:r>
      <w:r>
        <w:t>4008096096/95355</w:t>
      </w:r>
    </w:p>
    <w:p w:rsidR="0082322C" w:rsidRDefault="005307D1" w:rsidP="00161C43">
      <w:pPr>
        <w:spacing w:line="360" w:lineRule="auto"/>
        <w:ind w:firstLine="420"/>
        <w:divId w:val="1681934677"/>
      </w:pPr>
      <w:r>
        <w:rPr>
          <w:rFonts w:hint="eastAsia"/>
        </w:rPr>
        <w:t>网址：</w:t>
      </w:r>
      <w:r>
        <w:t>www.swsc.com.cn</w:t>
      </w:r>
    </w:p>
    <w:p w:rsidR="0082322C" w:rsidRDefault="005307D1" w:rsidP="00161C43">
      <w:pPr>
        <w:spacing w:line="360" w:lineRule="auto"/>
        <w:ind w:firstLine="420"/>
        <w:divId w:val="1681934677"/>
      </w:pPr>
      <w:r>
        <w:t>13</w:t>
      </w:r>
      <w:r>
        <w:rPr>
          <w:rFonts w:hint="eastAsia"/>
        </w:rPr>
        <w:t>）中国国际金融股份有限公司</w:t>
      </w:r>
    </w:p>
    <w:p w:rsidR="0082322C" w:rsidRDefault="005307D1" w:rsidP="00161C43">
      <w:pPr>
        <w:spacing w:line="360" w:lineRule="auto"/>
        <w:ind w:firstLine="420"/>
        <w:divId w:val="1681934677"/>
      </w:pPr>
      <w:r>
        <w:rPr>
          <w:rFonts w:hint="eastAsia"/>
        </w:rPr>
        <w:t>注册地址：北京市朝阳区建国门外大街</w:t>
      </w:r>
      <w:r>
        <w:t>1</w:t>
      </w:r>
      <w:r>
        <w:rPr>
          <w:rFonts w:hint="eastAsia"/>
        </w:rPr>
        <w:t>号国贸大厦</w:t>
      </w:r>
      <w:r>
        <w:t>2</w:t>
      </w:r>
      <w:r>
        <w:rPr>
          <w:rFonts w:hint="eastAsia"/>
        </w:rPr>
        <w:t>座</w:t>
      </w:r>
      <w:r>
        <w:t>27</w:t>
      </w:r>
      <w:r>
        <w:rPr>
          <w:rFonts w:hint="eastAsia"/>
        </w:rPr>
        <w:t>层及</w:t>
      </w:r>
      <w:r>
        <w:t>28</w:t>
      </w:r>
      <w:r>
        <w:rPr>
          <w:rFonts w:hint="eastAsia"/>
        </w:rPr>
        <w:t>层</w:t>
      </w:r>
    </w:p>
    <w:p w:rsidR="0082322C" w:rsidRDefault="005307D1" w:rsidP="00161C43">
      <w:pPr>
        <w:spacing w:line="360" w:lineRule="auto"/>
        <w:ind w:firstLine="420"/>
        <w:divId w:val="1681934677"/>
      </w:pPr>
      <w:r>
        <w:rPr>
          <w:rFonts w:hint="eastAsia"/>
        </w:rPr>
        <w:t>办公地址：北京市朝阳区建国门外大街</w:t>
      </w:r>
      <w:r>
        <w:t>1</w:t>
      </w:r>
      <w:r>
        <w:rPr>
          <w:rFonts w:hint="eastAsia"/>
        </w:rPr>
        <w:t>号国贸大厦</w:t>
      </w:r>
      <w:r>
        <w:t>2</w:t>
      </w:r>
      <w:r>
        <w:rPr>
          <w:rFonts w:hint="eastAsia"/>
        </w:rPr>
        <w:t>座</w:t>
      </w:r>
      <w:r>
        <w:t>27</w:t>
      </w:r>
      <w:r>
        <w:rPr>
          <w:rFonts w:hint="eastAsia"/>
        </w:rPr>
        <w:t>层及</w:t>
      </w:r>
      <w:r>
        <w:t>28</w:t>
      </w:r>
      <w:r>
        <w:rPr>
          <w:rFonts w:hint="eastAsia"/>
        </w:rPr>
        <w:t>层</w:t>
      </w:r>
    </w:p>
    <w:p w:rsidR="0082322C" w:rsidRDefault="005307D1" w:rsidP="00161C43">
      <w:pPr>
        <w:spacing w:line="360" w:lineRule="auto"/>
        <w:ind w:firstLine="420"/>
        <w:divId w:val="1681934677"/>
      </w:pPr>
      <w:r>
        <w:rPr>
          <w:rFonts w:hint="eastAsia"/>
        </w:rPr>
        <w:t>法定代表人：毕明建（代）</w:t>
      </w:r>
    </w:p>
    <w:p w:rsidR="0082322C" w:rsidRDefault="005307D1" w:rsidP="00161C43">
      <w:pPr>
        <w:spacing w:line="360" w:lineRule="auto"/>
        <w:ind w:firstLine="420"/>
        <w:divId w:val="1681934677"/>
      </w:pPr>
      <w:r>
        <w:rPr>
          <w:rFonts w:hint="eastAsia"/>
        </w:rPr>
        <w:t>联系人：杨涵宇</w:t>
      </w:r>
    </w:p>
    <w:p w:rsidR="0082322C" w:rsidRDefault="005307D1" w:rsidP="00161C43">
      <w:pPr>
        <w:spacing w:line="360" w:lineRule="auto"/>
        <w:ind w:firstLine="420"/>
        <w:divId w:val="1681934677"/>
      </w:pPr>
      <w:r>
        <w:rPr>
          <w:rFonts w:hint="eastAsia"/>
        </w:rPr>
        <w:t>客户服务电话：</w:t>
      </w:r>
      <w:r>
        <w:t>4009101166</w:t>
      </w:r>
    </w:p>
    <w:p w:rsidR="0082322C" w:rsidRDefault="005307D1" w:rsidP="00161C43">
      <w:pPr>
        <w:spacing w:line="360" w:lineRule="auto"/>
        <w:ind w:firstLine="420"/>
        <w:divId w:val="1681934677"/>
      </w:pPr>
      <w:r>
        <w:rPr>
          <w:rFonts w:hint="eastAsia"/>
        </w:rPr>
        <w:t>网址：</w:t>
      </w:r>
      <w:r>
        <w:t>www.cicc.com.cn</w:t>
      </w:r>
    </w:p>
    <w:p w:rsidR="0082322C" w:rsidRDefault="005307D1" w:rsidP="00161C43">
      <w:pPr>
        <w:spacing w:line="360" w:lineRule="auto"/>
        <w:ind w:firstLine="420"/>
        <w:divId w:val="1681934677"/>
      </w:pPr>
      <w:r>
        <w:t>14</w:t>
      </w:r>
      <w:r>
        <w:rPr>
          <w:rFonts w:hint="eastAsia"/>
        </w:rPr>
        <w:t>）中山证券有限责任公司</w:t>
      </w:r>
    </w:p>
    <w:p w:rsidR="0082322C" w:rsidRDefault="005307D1" w:rsidP="00161C43">
      <w:pPr>
        <w:spacing w:line="360" w:lineRule="auto"/>
        <w:ind w:firstLine="420"/>
        <w:divId w:val="1681934677"/>
      </w:pPr>
      <w:r>
        <w:rPr>
          <w:rFonts w:hint="eastAsia"/>
        </w:rPr>
        <w:t>注册地址：深圳市南山区科技中一路西华强高新发展大楼</w:t>
      </w:r>
      <w:r>
        <w:t>7</w:t>
      </w:r>
      <w:r>
        <w:rPr>
          <w:rFonts w:hint="eastAsia"/>
        </w:rPr>
        <w:t>层、</w:t>
      </w:r>
      <w:r>
        <w:t>8</w:t>
      </w:r>
      <w:r>
        <w:rPr>
          <w:rFonts w:hint="eastAsia"/>
        </w:rPr>
        <w:t>层</w:t>
      </w:r>
    </w:p>
    <w:p w:rsidR="0082322C" w:rsidRDefault="005307D1" w:rsidP="00161C43">
      <w:pPr>
        <w:spacing w:line="360" w:lineRule="auto"/>
        <w:ind w:firstLine="420"/>
        <w:divId w:val="1681934677"/>
      </w:pPr>
      <w:r>
        <w:rPr>
          <w:rFonts w:hint="eastAsia"/>
        </w:rPr>
        <w:t>办公地址：深圳市南山区科技中一路西华强高新发展大楼</w:t>
      </w:r>
      <w:r>
        <w:t>7</w:t>
      </w:r>
      <w:r>
        <w:rPr>
          <w:rFonts w:hint="eastAsia"/>
        </w:rPr>
        <w:t>层、</w:t>
      </w:r>
      <w:r>
        <w:t>8</w:t>
      </w:r>
      <w:r>
        <w:rPr>
          <w:rFonts w:hint="eastAsia"/>
        </w:rPr>
        <w:t>层</w:t>
      </w:r>
    </w:p>
    <w:p w:rsidR="0082322C" w:rsidRDefault="005307D1" w:rsidP="00161C43">
      <w:pPr>
        <w:spacing w:line="360" w:lineRule="auto"/>
        <w:ind w:firstLine="420"/>
        <w:divId w:val="1681934677"/>
      </w:pPr>
      <w:r>
        <w:rPr>
          <w:rFonts w:hint="eastAsia"/>
        </w:rPr>
        <w:t>法定代表人：黄扬录</w:t>
      </w:r>
    </w:p>
    <w:p w:rsidR="0082322C" w:rsidRDefault="005307D1" w:rsidP="00161C43">
      <w:pPr>
        <w:spacing w:line="360" w:lineRule="auto"/>
        <w:ind w:firstLine="420"/>
        <w:divId w:val="1681934677"/>
      </w:pPr>
      <w:r>
        <w:rPr>
          <w:rFonts w:hint="eastAsia"/>
        </w:rPr>
        <w:t>联系人：罗艺琳</w:t>
      </w:r>
    </w:p>
    <w:p w:rsidR="0082322C" w:rsidRDefault="005307D1" w:rsidP="00161C43">
      <w:pPr>
        <w:spacing w:line="360" w:lineRule="auto"/>
        <w:ind w:firstLine="420"/>
        <w:divId w:val="1681934677"/>
      </w:pPr>
      <w:r>
        <w:rPr>
          <w:rFonts w:hint="eastAsia"/>
        </w:rPr>
        <w:t>客户服务电话：</w:t>
      </w:r>
      <w:r>
        <w:t>95329</w:t>
      </w:r>
    </w:p>
    <w:p w:rsidR="0082322C" w:rsidRDefault="005307D1" w:rsidP="00161C43">
      <w:pPr>
        <w:spacing w:line="360" w:lineRule="auto"/>
        <w:ind w:firstLine="420"/>
        <w:divId w:val="1681934677"/>
      </w:pPr>
      <w:r>
        <w:rPr>
          <w:rFonts w:hint="eastAsia"/>
        </w:rPr>
        <w:t>网址：</w:t>
      </w:r>
      <w:r>
        <w:t>www.zszq.com</w:t>
      </w:r>
    </w:p>
    <w:p w:rsidR="0082322C" w:rsidRDefault="005307D1" w:rsidP="00161C43">
      <w:pPr>
        <w:spacing w:line="360" w:lineRule="auto"/>
        <w:ind w:firstLine="420"/>
        <w:divId w:val="1681934677"/>
      </w:pPr>
      <w:r>
        <w:rPr>
          <w:rFonts w:hint="eastAsia"/>
        </w:rPr>
        <w:t>（</w:t>
      </w:r>
      <w:r>
        <w:t>3</w:t>
      </w:r>
      <w:r>
        <w:rPr>
          <w:rFonts w:hint="eastAsia"/>
        </w:rPr>
        <w:t>）期货公司销售机构</w:t>
      </w:r>
    </w:p>
    <w:p w:rsidR="0082322C" w:rsidRDefault="005307D1" w:rsidP="00161C43">
      <w:pPr>
        <w:spacing w:line="360" w:lineRule="auto"/>
        <w:ind w:firstLine="420"/>
        <w:divId w:val="1681934677"/>
      </w:pPr>
      <w:r>
        <w:t>1</w:t>
      </w:r>
      <w:r>
        <w:rPr>
          <w:rFonts w:hint="eastAsia"/>
        </w:rPr>
        <w:t>）中信建投期货有限公司</w:t>
      </w:r>
    </w:p>
    <w:p w:rsidR="0082322C" w:rsidRDefault="005307D1" w:rsidP="00161C43">
      <w:pPr>
        <w:spacing w:line="360" w:lineRule="auto"/>
        <w:ind w:firstLine="420"/>
        <w:divId w:val="1681934677"/>
      </w:pPr>
      <w:r>
        <w:rPr>
          <w:rFonts w:hint="eastAsia"/>
        </w:rPr>
        <w:t>注册地址：重庆市渝中区中山三路</w:t>
      </w:r>
      <w:r>
        <w:t>107</w:t>
      </w:r>
      <w:r>
        <w:rPr>
          <w:rFonts w:hint="eastAsia"/>
        </w:rPr>
        <w:t>号上站大楼平街</w:t>
      </w:r>
      <w:r>
        <w:t>11-B</w:t>
      </w:r>
      <w:r>
        <w:rPr>
          <w:rFonts w:hint="eastAsia"/>
        </w:rPr>
        <w:t>，名义层</w:t>
      </w:r>
      <w:r>
        <w:t>11-A</w:t>
      </w:r>
      <w:r>
        <w:rPr>
          <w:rFonts w:hint="eastAsia"/>
        </w:rPr>
        <w:t>，</w:t>
      </w:r>
      <w:r>
        <w:t>8-B4</w:t>
      </w:r>
      <w:r>
        <w:rPr>
          <w:rFonts w:hint="eastAsia"/>
        </w:rPr>
        <w:t>，</w:t>
      </w:r>
      <w:r>
        <w:t>9-B</w:t>
      </w:r>
      <w:r>
        <w:rPr>
          <w:rFonts w:hint="eastAsia"/>
        </w:rPr>
        <w:t>、</w:t>
      </w:r>
      <w:r>
        <w:t>C</w:t>
      </w:r>
    </w:p>
    <w:p w:rsidR="0082322C" w:rsidRDefault="005307D1" w:rsidP="00161C43">
      <w:pPr>
        <w:spacing w:line="360" w:lineRule="auto"/>
        <w:ind w:firstLine="420"/>
        <w:divId w:val="1681934677"/>
      </w:pPr>
      <w:r>
        <w:rPr>
          <w:rFonts w:hint="eastAsia"/>
        </w:rPr>
        <w:t>办公地址：重庆市渝中区中山三路</w:t>
      </w:r>
      <w:r>
        <w:t>107</w:t>
      </w:r>
      <w:r>
        <w:rPr>
          <w:rFonts w:hint="eastAsia"/>
        </w:rPr>
        <w:t>号皇冠大厦</w:t>
      </w:r>
      <w:r>
        <w:t>11</w:t>
      </w:r>
      <w:r>
        <w:rPr>
          <w:rFonts w:hint="eastAsia"/>
        </w:rPr>
        <w:t>楼</w:t>
      </w:r>
    </w:p>
    <w:p w:rsidR="0082322C" w:rsidRDefault="005307D1" w:rsidP="00161C43">
      <w:pPr>
        <w:spacing w:line="360" w:lineRule="auto"/>
        <w:ind w:firstLine="420"/>
        <w:divId w:val="1681934677"/>
      </w:pPr>
      <w:r>
        <w:rPr>
          <w:rFonts w:hint="eastAsia"/>
        </w:rPr>
        <w:t>法定代表人：彭文德</w:t>
      </w:r>
    </w:p>
    <w:p w:rsidR="0082322C" w:rsidRDefault="005307D1" w:rsidP="00161C43">
      <w:pPr>
        <w:spacing w:line="360" w:lineRule="auto"/>
        <w:ind w:firstLine="420"/>
        <w:divId w:val="1681934677"/>
      </w:pPr>
      <w:r>
        <w:rPr>
          <w:rFonts w:hint="eastAsia"/>
        </w:rPr>
        <w:t>联系人：刘芸</w:t>
      </w:r>
    </w:p>
    <w:p w:rsidR="0082322C" w:rsidRDefault="005307D1" w:rsidP="00161C43">
      <w:pPr>
        <w:spacing w:line="360" w:lineRule="auto"/>
        <w:ind w:firstLine="420"/>
        <w:divId w:val="1681934677"/>
      </w:pPr>
      <w:r>
        <w:rPr>
          <w:rFonts w:hint="eastAsia"/>
        </w:rPr>
        <w:t>客户服务电话：</w:t>
      </w:r>
      <w:r>
        <w:t>400-8877-780</w:t>
      </w:r>
    </w:p>
    <w:p w:rsidR="0082322C" w:rsidRDefault="005307D1" w:rsidP="00161C43">
      <w:pPr>
        <w:spacing w:line="360" w:lineRule="auto"/>
        <w:ind w:firstLine="420"/>
        <w:divId w:val="1681934677"/>
      </w:pPr>
      <w:r>
        <w:rPr>
          <w:rFonts w:hint="eastAsia"/>
        </w:rPr>
        <w:t>网址：</w:t>
      </w:r>
      <w:r>
        <w:t>www.cfc108.com</w:t>
      </w:r>
    </w:p>
    <w:p w:rsidR="0082322C" w:rsidRDefault="005307D1" w:rsidP="00161C43">
      <w:pPr>
        <w:spacing w:line="360" w:lineRule="auto"/>
        <w:ind w:firstLine="420"/>
        <w:divId w:val="1681934677"/>
      </w:pPr>
      <w:r>
        <w:rPr>
          <w:rFonts w:hint="eastAsia"/>
        </w:rPr>
        <w:t>（</w:t>
      </w:r>
      <w:r>
        <w:t>4</w:t>
      </w:r>
      <w:r>
        <w:rPr>
          <w:rFonts w:hint="eastAsia"/>
        </w:rPr>
        <w:t>）第三方销售机构</w:t>
      </w:r>
    </w:p>
    <w:p w:rsidR="0082322C" w:rsidRDefault="005307D1" w:rsidP="00161C43">
      <w:pPr>
        <w:spacing w:line="360" w:lineRule="auto"/>
        <w:ind w:firstLine="420"/>
        <w:divId w:val="1681934677"/>
      </w:pPr>
      <w:r>
        <w:t>1</w:t>
      </w:r>
      <w:r>
        <w:rPr>
          <w:rFonts w:hint="eastAsia"/>
        </w:rPr>
        <w:t>）北京蛋卷基金销售有限公司</w:t>
      </w:r>
    </w:p>
    <w:p w:rsidR="0082322C" w:rsidRDefault="005307D1" w:rsidP="00161C43">
      <w:pPr>
        <w:spacing w:line="360" w:lineRule="auto"/>
        <w:ind w:firstLine="420"/>
        <w:divId w:val="1681934677"/>
      </w:pPr>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82322C" w:rsidRDefault="005307D1" w:rsidP="00161C43">
      <w:pPr>
        <w:spacing w:line="360" w:lineRule="auto"/>
        <w:ind w:firstLine="420"/>
        <w:divId w:val="1681934677"/>
      </w:pPr>
      <w:r>
        <w:rPr>
          <w:rFonts w:hint="eastAsia"/>
        </w:rPr>
        <w:t>办公地址：北京市朝阳区望京</w:t>
      </w:r>
      <w:r>
        <w:t>SOHO T3 A</w:t>
      </w:r>
      <w:r>
        <w:rPr>
          <w:rFonts w:hint="eastAsia"/>
        </w:rPr>
        <w:t>座</w:t>
      </w:r>
      <w:r>
        <w:t>19</w:t>
      </w:r>
      <w:r>
        <w:rPr>
          <w:rFonts w:hint="eastAsia"/>
        </w:rPr>
        <w:t>层</w:t>
      </w:r>
    </w:p>
    <w:p w:rsidR="0082322C" w:rsidRDefault="005307D1" w:rsidP="00161C43">
      <w:pPr>
        <w:spacing w:line="360" w:lineRule="auto"/>
        <w:ind w:firstLine="420"/>
        <w:divId w:val="1681934677"/>
      </w:pPr>
      <w:r>
        <w:rPr>
          <w:rFonts w:hint="eastAsia"/>
        </w:rPr>
        <w:t>法定代表人：钟斐斐</w:t>
      </w:r>
    </w:p>
    <w:p w:rsidR="0082322C" w:rsidRDefault="005307D1" w:rsidP="00161C43">
      <w:pPr>
        <w:spacing w:line="360" w:lineRule="auto"/>
        <w:ind w:firstLine="420"/>
        <w:divId w:val="1681934677"/>
      </w:pPr>
      <w:r>
        <w:rPr>
          <w:rFonts w:hint="eastAsia"/>
        </w:rPr>
        <w:t>联系人：戚晓强</w:t>
      </w:r>
    </w:p>
    <w:p w:rsidR="0082322C" w:rsidRDefault="005307D1" w:rsidP="00161C43">
      <w:pPr>
        <w:spacing w:line="360" w:lineRule="auto"/>
        <w:ind w:firstLine="420"/>
        <w:divId w:val="1681934677"/>
      </w:pPr>
      <w:r>
        <w:rPr>
          <w:rFonts w:hint="eastAsia"/>
        </w:rPr>
        <w:t>客户服务电话：</w:t>
      </w:r>
      <w:r>
        <w:t>400-159-9288</w:t>
      </w:r>
    </w:p>
    <w:p w:rsidR="0082322C" w:rsidRDefault="005307D1" w:rsidP="00161C43">
      <w:pPr>
        <w:spacing w:line="360" w:lineRule="auto"/>
        <w:ind w:firstLine="420"/>
        <w:divId w:val="1681934677"/>
      </w:pPr>
      <w:r>
        <w:rPr>
          <w:rFonts w:hint="eastAsia"/>
        </w:rPr>
        <w:t>网址：</w:t>
      </w:r>
      <w:r>
        <w:t>danjuanapp.com</w:t>
      </w:r>
    </w:p>
    <w:p w:rsidR="0082322C" w:rsidRDefault="005307D1" w:rsidP="00161C43">
      <w:pPr>
        <w:spacing w:line="360" w:lineRule="auto"/>
        <w:ind w:firstLine="420"/>
        <w:divId w:val="1681934677"/>
      </w:pPr>
      <w:r>
        <w:t>2</w:t>
      </w:r>
      <w:r>
        <w:rPr>
          <w:rFonts w:hint="eastAsia"/>
        </w:rPr>
        <w:t>）北京恒天明泽基金销售有限公司</w:t>
      </w:r>
    </w:p>
    <w:p w:rsidR="0082322C" w:rsidRDefault="005307D1" w:rsidP="00161C43">
      <w:pPr>
        <w:spacing w:line="360" w:lineRule="auto"/>
        <w:ind w:firstLine="420"/>
        <w:divId w:val="1681934677"/>
      </w:pPr>
      <w:r>
        <w:rPr>
          <w:rFonts w:hint="eastAsia"/>
        </w:rPr>
        <w:t>注册地址：北京市北京经济技术开发区宏达北路</w:t>
      </w:r>
      <w:r>
        <w:t>10</w:t>
      </w:r>
      <w:r>
        <w:rPr>
          <w:rFonts w:hint="eastAsia"/>
        </w:rPr>
        <w:t>号</w:t>
      </w:r>
      <w:r>
        <w:t>5</w:t>
      </w:r>
      <w:r>
        <w:rPr>
          <w:rFonts w:hint="eastAsia"/>
        </w:rPr>
        <w:t>层</w:t>
      </w:r>
      <w:r>
        <w:t>5122</w:t>
      </w:r>
      <w:r>
        <w:rPr>
          <w:rFonts w:hint="eastAsia"/>
        </w:rPr>
        <w:t>室</w:t>
      </w:r>
    </w:p>
    <w:p w:rsidR="0082322C" w:rsidRDefault="005307D1" w:rsidP="00161C43">
      <w:pPr>
        <w:spacing w:line="360" w:lineRule="auto"/>
        <w:ind w:firstLine="420"/>
        <w:divId w:val="1681934677"/>
      </w:pPr>
      <w:r>
        <w:rPr>
          <w:rFonts w:hint="eastAsia"/>
        </w:rPr>
        <w:t>办公地址：北京市北京经济技术开发区宏达北路</w:t>
      </w:r>
      <w:r>
        <w:t>10</w:t>
      </w:r>
      <w:r>
        <w:rPr>
          <w:rFonts w:hint="eastAsia"/>
        </w:rPr>
        <w:t>号</w:t>
      </w:r>
      <w:r>
        <w:t>5</w:t>
      </w:r>
      <w:r>
        <w:rPr>
          <w:rFonts w:hint="eastAsia"/>
        </w:rPr>
        <w:t>层</w:t>
      </w:r>
      <w:r>
        <w:t>5122</w:t>
      </w:r>
      <w:r>
        <w:rPr>
          <w:rFonts w:hint="eastAsia"/>
        </w:rPr>
        <w:t>室</w:t>
      </w:r>
    </w:p>
    <w:p w:rsidR="0082322C" w:rsidRDefault="005307D1" w:rsidP="00161C43">
      <w:pPr>
        <w:spacing w:line="360" w:lineRule="auto"/>
        <w:ind w:firstLine="420"/>
        <w:divId w:val="1681934677"/>
      </w:pPr>
      <w:r>
        <w:rPr>
          <w:rFonts w:hint="eastAsia"/>
        </w:rPr>
        <w:t>法定代表人：黄永伟</w:t>
      </w:r>
    </w:p>
    <w:p w:rsidR="0082322C" w:rsidRDefault="005307D1" w:rsidP="00161C43">
      <w:pPr>
        <w:spacing w:line="360" w:lineRule="auto"/>
        <w:ind w:firstLine="420"/>
        <w:divId w:val="1681934677"/>
      </w:pPr>
      <w:r>
        <w:rPr>
          <w:rFonts w:hint="eastAsia"/>
        </w:rPr>
        <w:t>联系人：侯仁凤</w:t>
      </w:r>
    </w:p>
    <w:p w:rsidR="0082322C" w:rsidRDefault="005307D1" w:rsidP="00161C43">
      <w:pPr>
        <w:spacing w:line="360" w:lineRule="auto"/>
        <w:ind w:firstLine="420"/>
        <w:divId w:val="1681934677"/>
      </w:pPr>
      <w:r>
        <w:rPr>
          <w:rFonts w:hint="eastAsia"/>
        </w:rPr>
        <w:t>客户服务电话：</w:t>
      </w:r>
      <w:r>
        <w:t>400-8980-618</w:t>
      </w:r>
    </w:p>
    <w:p w:rsidR="0082322C" w:rsidRDefault="005307D1" w:rsidP="00161C43">
      <w:pPr>
        <w:spacing w:line="360" w:lineRule="auto"/>
        <w:ind w:firstLine="420"/>
        <w:divId w:val="1681934677"/>
      </w:pPr>
      <w:r>
        <w:rPr>
          <w:rFonts w:hint="eastAsia"/>
        </w:rPr>
        <w:t>网址：</w:t>
      </w:r>
      <w:r>
        <w:t>www.chtfund.com</w:t>
      </w:r>
    </w:p>
    <w:p w:rsidR="0082322C" w:rsidRDefault="005307D1" w:rsidP="00161C43">
      <w:pPr>
        <w:spacing w:line="360" w:lineRule="auto"/>
        <w:ind w:firstLine="420"/>
        <w:divId w:val="1681934677"/>
      </w:pPr>
      <w:r>
        <w:t>3</w:t>
      </w:r>
      <w:r>
        <w:rPr>
          <w:rFonts w:hint="eastAsia"/>
        </w:rPr>
        <w:t>）北京虹点基金销售有限公司</w:t>
      </w:r>
    </w:p>
    <w:p w:rsidR="0082322C" w:rsidRDefault="005307D1" w:rsidP="00161C43">
      <w:pPr>
        <w:spacing w:line="360" w:lineRule="auto"/>
        <w:ind w:firstLine="420"/>
        <w:divId w:val="1681934677"/>
      </w:pPr>
      <w:r>
        <w:rPr>
          <w:rFonts w:hint="eastAsia"/>
        </w:rPr>
        <w:t>注册地址：北京市朝阳区工人体育场北路甲</w:t>
      </w:r>
      <w:r>
        <w:t>2</w:t>
      </w:r>
      <w:r>
        <w:rPr>
          <w:rFonts w:hint="eastAsia"/>
        </w:rPr>
        <w:t>号盈科中心东门</w:t>
      </w:r>
      <w:r>
        <w:t>2</w:t>
      </w:r>
      <w:r>
        <w:rPr>
          <w:rFonts w:hint="eastAsia"/>
        </w:rPr>
        <w:t>层</w:t>
      </w:r>
      <w:r>
        <w:t>222</w:t>
      </w:r>
      <w:r>
        <w:rPr>
          <w:rFonts w:hint="eastAsia"/>
        </w:rPr>
        <w:t>单元</w:t>
      </w:r>
    </w:p>
    <w:p w:rsidR="0082322C" w:rsidRDefault="005307D1" w:rsidP="00161C43">
      <w:pPr>
        <w:spacing w:line="360" w:lineRule="auto"/>
        <w:ind w:firstLine="420"/>
        <w:divId w:val="1681934677"/>
      </w:pPr>
      <w:r>
        <w:rPr>
          <w:rFonts w:hint="eastAsia"/>
        </w:rPr>
        <w:t>办公地址：北京市朝阳区工人体育场北路甲</w:t>
      </w:r>
      <w:r>
        <w:t>2</w:t>
      </w:r>
      <w:r>
        <w:rPr>
          <w:rFonts w:hint="eastAsia"/>
        </w:rPr>
        <w:t>号盈科中心东门</w:t>
      </w:r>
      <w:r>
        <w:t>2</w:t>
      </w:r>
      <w:r>
        <w:rPr>
          <w:rFonts w:hint="eastAsia"/>
        </w:rPr>
        <w:t>层</w:t>
      </w:r>
    </w:p>
    <w:p w:rsidR="0082322C" w:rsidRDefault="005307D1" w:rsidP="00161C43">
      <w:pPr>
        <w:spacing w:line="360" w:lineRule="auto"/>
        <w:ind w:firstLine="420"/>
        <w:divId w:val="1681934677"/>
      </w:pPr>
      <w:r>
        <w:rPr>
          <w:rFonts w:hint="eastAsia"/>
        </w:rPr>
        <w:t>法定代表人：胡伟</w:t>
      </w:r>
    </w:p>
    <w:p w:rsidR="0082322C" w:rsidRDefault="005307D1" w:rsidP="00161C43">
      <w:pPr>
        <w:spacing w:line="360" w:lineRule="auto"/>
        <w:ind w:firstLine="420"/>
        <w:divId w:val="1681934677"/>
      </w:pPr>
      <w:r>
        <w:rPr>
          <w:rFonts w:hint="eastAsia"/>
        </w:rPr>
        <w:t>联系人：陈铭洲</w:t>
      </w:r>
    </w:p>
    <w:p w:rsidR="0082322C" w:rsidRDefault="005307D1" w:rsidP="00161C43">
      <w:pPr>
        <w:spacing w:line="360" w:lineRule="auto"/>
        <w:ind w:firstLine="420"/>
        <w:divId w:val="1681934677"/>
      </w:pPr>
      <w:r>
        <w:rPr>
          <w:rFonts w:hint="eastAsia"/>
        </w:rPr>
        <w:t>客户服务电话：</w:t>
      </w:r>
      <w:r>
        <w:t>400-618-0707</w:t>
      </w:r>
    </w:p>
    <w:p w:rsidR="0082322C" w:rsidRDefault="005307D1" w:rsidP="00161C43">
      <w:pPr>
        <w:spacing w:line="360" w:lineRule="auto"/>
        <w:ind w:firstLine="420"/>
        <w:divId w:val="1681934677"/>
      </w:pPr>
      <w:r>
        <w:rPr>
          <w:rFonts w:hint="eastAsia"/>
        </w:rPr>
        <w:t>网址：</w:t>
      </w:r>
      <w:r>
        <w:t>www.hongdianfund.com</w:t>
      </w:r>
    </w:p>
    <w:p w:rsidR="0082322C" w:rsidRDefault="005307D1" w:rsidP="00161C43">
      <w:pPr>
        <w:spacing w:line="360" w:lineRule="auto"/>
        <w:ind w:firstLine="420"/>
        <w:divId w:val="1681934677"/>
      </w:pPr>
      <w:r>
        <w:t>4</w:t>
      </w:r>
      <w:r>
        <w:rPr>
          <w:rFonts w:hint="eastAsia"/>
        </w:rPr>
        <w:t>）北京汇成基金销售有限公司</w:t>
      </w:r>
    </w:p>
    <w:p w:rsidR="0082322C" w:rsidRDefault="005307D1" w:rsidP="00161C43">
      <w:pPr>
        <w:spacing w:line="360" w:lineRule="auto"/>
        <w:ind w:firstLine="420"/>
        <w:divId w:val="1681934677"/>
      </w:pPr>
      <w:r>
        <w:rPr>
          <w:rFonts w:hint="eastAsia"/>
        </w:rPr>
        <w:t>注册地址：北京市海淀区中关村大街</w:t>
      </w:r>
      <w:r>
        <w:t>11</w:t>
      </w:r>
      <w:r>
        <w:rPr>
          <w:rFonts w:hint="eastAsia"/>
        </w:rPr>
        <w:t>号</w:t>
      </w:r>
      <w:r>
        <w:t>11</w:t>
      </w:r>
      <w:r>
        <w:rPr>
          <w:rFonts w:hint="eastAsia"/>
        </w:rPr>
        <w:t>层</w:t>
      </w:r>
      <w:r>
        <w:t>1108</w:t>
      </w:r>
    </w:p>
    <w:p w:rsidR="0082322C" w:rsidRDefault="005307D1" w:rsidP="00161C43">
      <w:pPr>
        <w:spacing w:line="360" w:lineRule="auto"/>
        <w:ind w:firstLine="420"/>
        <w:divId w:val="1681934677"/>
      </w:pPr>
      <w:r>
        <w:rPr>
          <w:rFonts w:hint="eastAsia"/>
        </w:rPr>
        <w:t>办公地址：北京市海淀区中关村大街</w:t>
      </w:r>
      <w:r>
        <w:t>11</w:t>
      </w:r>
      <w:r>
        <w:rPr>
          <w:rFonts w:hint="eastAsia"/>
        </w:rPr>
        <w:t>号</w:t>
      </w:r>
      <w:r>
        <w:t>11</w:t>
      </w:r>
      <w:r>
        <w:rPr>
          <w:rFonts w:hint="eastAsia"/>
        </w:rPr>
        <w:t>层</w:t>
      </w:r>
      <w:r>
        <w:t>1108</w:t>
      </w:r>
    </w:p>
    <w:p w:rsidR="0082322C" w:rsidRDefault="005307D1" w:rsidP="00161C43">
      <w:pPr>
        <w:spacing w:line="360" w:lineRule="auto"/>
        <w:ind w:firstLine="420"/>
        <w:divId w:val="1681934677"/>
      </w:pPr>
      <w:r>
        <w:rPr>
          <w:rFonts w:hint="eastAsia"/>
        </w:rPr>
        <w:t>法定代表人：王伟刚</w:t>
      </w:r>
    </w:p>
    <w:p w:rsidR="0082322C" w:rsidRDefault="005307D1" w:rsidP="00161C43">
      <w:pPr>
        <w:spacing w:line="360" w:lineRule="auto"/>
        <w:ind w:firstLine="420"/>
        <w:divId w:val="1681934677"/>
      </w:pPr>
      <w:r>
        <w:rPr>
          <w:rFonts w:hint="eastAsia"/>
        </w:rPr>
        <w:t>联系人：王晓晓</w:t>
      </w:r>
    </w:p>
    <w:p w:rsidR="0082322C" w:rsidRDefault="005307D1" w:rsidP="00161C43">
      <w:pPr>
        <w:spacing w:line="360" w:lineRule="auto"/>
        <w:ind w:firstLine="420"/>
        <w:divId w:val="1681934677"/>
      </w:pPr>
      <w:r>
        <w:rPr>
          <w:rFonts w:hint="eastAsia"/>
        </w:rPr>
        <w:t>客户服务电话：</w:t>
      </w:r>
      <w:r>
        <w:t>400-619-9059</w:t>
      </w:r>
    </w:p>
    <w:p w:rsidR="0082322C" w:rsidRDefault="005307D1" w:rsidP="00161C43">
      <w:pPr>
        <w:spacing w:line="360" w:lineRule="auto"/>
        <w:ind w:firstLine="420"/>
        <w:divId w:val="1681934677"/>
      </w:pPr>
      <w:r>
        <w:rPr>
          <w:rFonts w:hint="eastAsia"/>
        </w:rPr>
        <w:t>网址：</w:t>
      </w:r>
      <w:r>
        <w:t>www.hcjijin.com</w:t>
      </w:r>
    </w:p>
    <w:p w:rsidR="0082322C" w:rsidRDefault="005307D1" w:rsidP="00161C43">
      <w:pPr>
        <w:spacing w:line="360" w:lineRule="auto"/>
        <w:ind w:firstLine="420"/>
        <w:divId w:val="1681934677"/>
      </w:pPr>
      <w:r>
        <w:t>5</w:t>
      </w:r>
      <w:r>
        <w:rPr>
          <w:rFonts w:hint="eastAsia"/>
        </w:rPr>
        <w:t>）和讯信息科技有限公司</w:t>
      </w:r>
    </w:p>
    <w:p w:rsidR="0082322C" w:rsidRDefault="005307D1" w:rsidP="00161C43">
      <w:pPr>
        <w:spacing w:line="360" w:lineRule="auto"/>
        <w:ind w:firstLine="420"/>
        <w:divId w:val="1681934677"/>
      </w:pPr>
      <w:r>
        <w:rPr>
          <w:rFonts w:hint="eastAsia"/>
        </w:rPr>
        <w:t>注册地址：北京市朝阳区朝外大街</w:t>
      </w:r>
      <w:r>
        <w:t>22</w:t>
      </w:r>
      <w:r>
        <w:rPr>
          <w:rFonts w:hint="eastAsia"/>
        </w:rPr>
        <w:t>号泛利大厦</w:t>
      </w:r>
      <w:r>
        <w:t>10</w:t>
      </w:r>
      <w:r>
        <w:rPr>
          <w:rFonts w:hint="eastAsia"/>
        </w:rPr>
        <w:t>层</w:t>
      </w:r>
    </w:p>
    <w:p w:rsidR="0082322C" w:rsidRDefault="005307D1" w:rsidP="00161C43">
      <w:pPr>
        <w:spacing w:line="360" w:lineRule="auto"/>
        <w:ind w:firstLine="420"/>
        <w:divId w:val="1681934677"/>
      </w:pPr>
      <w:r>
        <w:rPr>
          <w:rFonts w:hint="eastAsia"/>
        </w:rPr>
        <w:t>办公地址：北京市朝阳区朝外大街</w:t>
      </w:r>
      <w:r>
        <w:t>22</w:t>
      </w:r>
      <w:r>
        <w:rPr>
          <w:rFonts w:hint="eastAsia"/>
        </w:rPr>
        <w:t>号泛利大厦</w:t>
      </w:r>
      <w:r>
        <w:t>10</w:t>
      </w:r>
      <w:r>
        <w:rPr>
          <w:rFonts w:hint="eastAsia"/>
        </w:rPr>
        <w:t>层</w:t>
      </w:r>
    </w:p>
    <w:p w:rsidR="0082322C" w:rsidRDefault="005307D1" w:rsidP="00161C43">
      <w:pPr>
        <w:spacing w:line="360" w:lineRule="auto"/>
        <w:ind w:firstLine="420"/>
        <w:divId w:val="1681934677"/>
      </w:pPr>
      <w:r>
        <w:rPr>
          <w:rFonts w:hint="eastAsia"/>
        </w:rPr>
        <w:t>法定代表人：王莉</w:t>
      </w:r>
    </w:p>
    <w:p w:rsidR="0082322C" w:rsidRDefault="005307D1" w:rsidP="00161C43">
      <w:pPr>
        <w:spacing w:line="360" w:lineRule="auto"/>
        <w:ind w:firstLine="420"/>
        <w:divId w:val="1681934677"/>
      </w:pPr>
      <w:r>
        <w:rPr>
          <w:rFonts w:hint="eastAsia"/>
        </w:rPr>
        <w:t>联系人：于扬</w:t>
      </w:r>
    </w:p>
    <w:p w:rsidR="0082322C" w:rsidRDefault="005307D1" w:rsidP="00161C43">
      <w:pPr>
        <w:spacing w:line="360" w:lineRule="auto"/>
        <w:ind w:firstLine="420"/>
        <w:divId w:val="1681934677"/>
      </w:pPr>
      <w:r>
        <w:rPr>
          <w:rFonts w:hint="eastAsia"/>
        </w:rPr>
        <w:t>客户服务电话：</w:t>
      </w:r>
      <w:r>
        <w:t>400-920-0022</w:t>
      </w:r>
    </w:p>
    <w:p w:rsidR="0082322C" w:rsidRDefault="005307D1" w:rsidP="00161C43">
      <w:pPr>
        <w:spacing w:line="360" w:lineRule="auto"/>
        <w:ind w:firstLine="420"/>
        <w:divId w:val="1681934677"/>
      </w:pPr>
      <w:r>
        <w:rPr>
          <w:rFonts w:hint="eastAsia"/>
        </w:rPr>
        <w:t>网址：</w:t>
      </w:r>
      <w:r>
        <w:t>licaike.hexun.com</w:t>
      </w:r>
    </w:p>
    <w:p w:rsidR="0082322C" w:rsidRDefault="005307D1" w:rsidP="00161C43">
      <w:pPr>
        <w:spacing w:line="360" w:lineRule="auto"/>
        <w:ind w:firstLine="420"/>
        <w:divId w:val="1681934677"/>
      </w:pPr>
      <w:r>
        <w:t>6</w:t>
      </w:r>
      <w:r>
        <w:rPr>
          <w:rFonts w:hint="eastAsia"/>
        </w:rPr>
        <w:t>）蚂蚁（杭州）基金销售有限公司</w:t>
      </w:r>
    </w:p>
    <w:p w:rsidR="0082322C" w:rsidRDefault="005307D1" w:rsidP="00161C43">
      <w:pPr>
        <w:spacing w:line="360" w:lineRule="auto"/>
        <w:ind w:firstLine="420"/>
        <w:divId w:val="1681934677"/>
      </w:pPr>
      <w:r>
        <w:rPr>
          <w:rFonts w:hint="eastAsia"/>
        </w:rPr>
        <w:t>注册地址：杭州市余杭区仓前街道文一西路</w:t>
      </w:r>
      <w:r>
        <w:t>1218</w:t>
      </w:r>
      <w:r>
        <w:rPr>
          <w:rFonts w:hint="eastAsia"/>
        </w:rPr>
        <w:t>号</w:t>
      </w:r>
      <w:r>
        <w:t>1</w:t>
      </w:r>
      <w:r>
        <w:rPr>
          <w:rFonts w:hint="eastAsia"/>
        </w:rPr>
        <w:t>栋</w:t>
      </w:r>
      <w:r>
        <w:t>202</w:t>
      </w:r>
      <w:r>
        <w:rPr>
          <w:rFonts w:hint="eastAsia"/>
        </w:rPr>
        <w:t>室</w:t>
      </w:r>
    </w:p>
    <w:p w:rsidR="0082322C" w:rsidRDefault="005307D1" w:rsidP="00161C43">
      <w:pPr>
        <w:spacing w:line="360" w:lineRule="auto"/>
        <w:ind w:firstLine="420"/>
        <w:divId w:val="1681934677"/>
      </w:pPr>
      <w:r>
        <w:rPr>
          <w:rFonts w:hint="eastAsia"/>
        </w:rPr>
        <w:t>办公地址：浙江省杭州市西湖区万塘路</w:t>
      </w:r>
      <w:r>
        <w:t>18</w:t>
      </w:r>
      <w:r>
        <w:rPr>
          <w:rFonts w:hint="eastAsia"/>
        </w:rPr>
        <w:t>号黄龙时代广场</w:t>
      </w:r>
      <w:r>
        <w:t>B</w:t>
      </w:r>
      <w:r>
        <w:rPr>
          <w:rFonts w:hint="eastAsia"/>
        </w:rPr>
        <w:t>座</w:t>
      </w:r>
      <w:r>
        <w:t>6F</w:t>
      </w:r>
    </w:p>
    <w:p w:rsidR="0082322C" w:rsidRDefault="005307D1" w:rsidP="00161C43">
      <w:pPr>
        <w:spacing w:line="360" w:lineRule="auto"/>
        <w:ind w:firstLine="420"/>
        <w:divId w:val="1681934677"/>
      </w:pPr>
      <w:r>
        <w:rPr>
          <w:rFonts w:hint="eastAsia"/>
        </w:rPr>
        <w:t>法定代表人：陈柏青</w:t>
      </w:r>
    </w:p>
    <w:p w:rsidR="0082322C" w:rsidRDefault="005307D1" w:rsidP="00161C43">
      <w:pPr>
        <w:spacing w:line="360" w:lineRule="auto"/>
        <w:ind w:firstLine="420"/>
        <w:divId w:val="1681934677"/>
      </w:pPr>
      <w:r>
        <w:rPr>
          <w:rFonts w:hint="eastAsia"/>
        </w:rPr>
        <w:t>联系人：韩爱彬</w:t>
      </w:r>
    </w:p>
    <w:p w:rsidR="0082322C" w:rsidRDefault="005307D1" w:rsidP="00161C43">
      <w:pPr>
        <w:spacing w:line="360" w:lineRule="auto"/>
        <w:ind w:firstLine="420"/>
        <w:divId w:val="1681934677"/>
      </w:pPr>
      <w:r>
        <w:rPr>
          <w:rFonts w:hint="eastAsia"/>
        </w:rPr>
        <w:t>客户服务电话：</w:t>
      </w:r>
      <w:r>
        <w:t>4000-766-123</w:t>
      </w:r>
    </w:p>
    <w:p w:rsidR="0082322C" w:rsidRDefault="005307D1" w:rsidP="00161C43">
      <w:pPr>
        <w:spacing w:line="360" w:lineRule="auto"/>
        <w:ind w:firstLine="420"/>
        <w:divId w:val="1681934677"/>
      </w:pPr>
      <w:r>
        <w:rPr>
          <w:rFonts w:hint="eastAsia"/>
        </w:rPr>
        <w:t>网址：</w:t>
      </w:r>
      <w:r>
        <w:t>www.fund123.cn</w:t>
      </w:r>
    </w:p>
    <w:p w:rsidR="0082322C" w:rsidRDefault="005307D1" w:rsidP="00161C43">
      <w:pPr>
        <w:spacing w:line="360" w:lineRule="auto"/>
        <w:ind w:firstLine="420"/>
        <w:divId w:val="1681934677"/>
      </w:pPr>
      <w:r>
        <w:t>7</w:t>
      </w:r>
      <w:r>
        <w:rPr>
          <w:rFonts w:hint="eastAsia"/>
        </w:rPr>
        <w:t>）南京苏宁基金销售有限公司</w:t>
      </w:r>
    </w:p>
    <w:p w:rsidR="0082322C" w:rsidRDefault="005307D1" w:rsidP="00161C43">
      <w:pPr>
        <w:spacing w:line="360" w:lineRule="auto"/>
        <w:ind w:firstLine="420"/>
        <w:divId w:val="1681934677"/>
      </w:pPr>
      <w:r>
        <w:rPr>
          <w:rFonts w:hint="eastAsia"/>
        </w:rPr>
        <w:t>注册地址：南京市玄武区苏宁大道</w:t>
      </w:r>
      <w:r>
        <w:t>1-5</w:t>
      </w:r>
      <w:r>
        <w:rPr>
          <w:rFonts w:hint="eastAsia"/>
        </w:rPr>
        <w:t>号</w:t>
      </w:r>
    </w:p>
    <w:p w:rsidR="0082322C" w:rsidRDefault="005307D1" w:rsidP="00161C43">
      <w:pPr>
        <w:spacing w:line="360" w:lineRule="auto"/>
        <w:ind w:firstLine="420"/>
        <w:divId w:val="1681934677"/>
      </w:pPr>
      <w:r>
        <w:rPr>
          <w:rFonts w:hint="eastAsia"/>
        </w:rPr>
        <w:t>办公地址：南京市玄武区苏宁大道</w:t>
      </w:r>
      <w:r>
        <w:t>1-5</w:t>
      </w:r>
      <w:r>
        <w:rPr>
          <w:rFonts w:hint="eastAsia"/>
        </w:rPr>
        <w:t>号</w:t>
      </w:r>
    </w:p>
    <w:p w:rsidR="0082322C" w:rsidRDefault="005307D1" w:rsidP="00161C43">
      <w:pPr>
        <w:spacing w:line="360" w:lineRule="auto"/>
        <w:ind w:firstLine="420"/>
        <w:divId w:val="1681934677"/>
      </w:pPr>
      <w:r>
        <w:rPr>
          <w:rFonts w:hint="eastAsia"/>
        </w:rPr>
        <w:t>法定代表人：刘汉青</w:t>
      </w:r>
    </w:p>
    <w:p w:rsidR="0082322C" w:rsidRDefault="005307D1" w:rsidP="00161C43">
      <w:pPr>
        <w:spacing w:line="360" w:lineRule="auto"/>
        <w:ind w:firstLine="420"/>
        <w:divId w:val="1681934677"/>
      </w:pPr>
      <w:r>
        <w:rPr>
          <w:rFonts w:hint="eastAsia"/>
        </w:rPr>
        <w:t>联系人：王锋</w:t>
      </w:r>
    </w:p>
    <w:p w:rsidR="0082322C" w:rsidRDefault="005307D1" w:rsidP="00161C43">
      <w:pPr>
        <w:spacing w:line="360" w:lineRule="auto"/>
        <w:ind w:firstLine="420"/>
        <w:divId w:val="1681934677"/>
      </w:pPr>
      <w:r>
        <w:rPr>
          <w:rFonts w:hint="eastAsia"/>
        </w:rPr>
        <w:t>客户服务电话：</w:t>
      </w:r>
      <w:r>
        <w:t>95177</w:t>
      </w:r>
    </w:p>
    <w:p w:rsidR="0082322C" w:rsidRDefault="005307D1" w:rsidP="00161C43">
      <w:pPr>
        <w:spacing w:line="360" w:lineRule="auto"/>
        <w:ind w:firstLine="420"/>
        <w:divId w:val="1681934677"/>
      </w:pPr>
      <w:r>
        <w:rPr>
          <w:rFonts w:hint="eastAsia"/>
        </w:rPr>
        <w:t>网址：</w:t>
      </w:r>
      <w:r>
        <w:t>www.snjijin.com</w:t>
      </w:r>
    </w:p>
    <w:p w:rsidR="0082322C" w:rsidRDefault="005307D1" w:rsidP="00161C43">
      <w:pPr>
        <w:spacing w:line="360" w:lineRule="auto"/>
        <w:ind w:firstLine="420"/>
        <w:divId w:val="1681934677"/>
      </w:pPr>
      <w:r>
        <w:t>8</w:t>
      </w:r>
      <w:r>
        <w:rPr>
          <w:rFonts w:hint="eastAsia"/>
        </w:rPr>
        <w:t>）诺亚正行基金销售有限公司</w:t>
      </w:r>
    </w:p>
    <w:p w:rsidR="0082322C" w:rsidRDefault="005307D1" w:rsidP="00161C43">
      <w:pPr>
        <w:spacing w:line="360" w:lineRule="auto"/>
        <w:ind w:firstLine="420"/>
        <w:divId w:val="1681934677"/>
      </w:pPr>
      <w:r>
        <w:rPr>
          <w:rFonts w:hint="eastAsia"/>
        </w:rPr>
        <w:t>注册地址：上海市虹口区飞虹路</w:t>
      </w:r>
      <w:r>
        <w:t>360</w:t>
      </w:r>
      <w:r>
        <w:rPr>
          <w:rFonts w:hint="eastAsia"/>
        </w:rPr>
        <w:t>弄</w:t>
      </w:r>
      <w:r>
        <w:t>9</w:t>
      </w:r>
      <w:r>
        <w:rPr>
          <w:rFonts w:hint="eastAsia"/>
        </w:rPr>
        <w:t>号</w:t>
      </w:r>
      <w:r>
        <w:t>3724</w:t>
      </w:r>
      <w:r>
        <w:rPr>
          <w:rFonts w:hint="eastAsia"/>
        </w:rPr>
        <w:t>室</w:t>
      </w:r>
    </w:p>
    <w:p w:rsidR="0082322C" w:rsidRDefault="005307D1" w:rsidP="00161C43">
      <w:pPr>
        <w:spacing w:line="360" w:lineRule="auto"/>
        <w:ind w:firstLine="420"/>
        <w:divId w:val="1681934677"/>
      </w:pPr>
      <w:r>
        <w:rPr>
          <w:rFonts w:hint="eastAsia"/>
        </w:rPr>
        <w:t>办公地址：上海市杨浦区秦皇岛路</w:t>
      </w:r>
      <w:r>
        <w:t>32</w:t>
      </w:r>
      <w:r>
        <w:rPr>
          <w:rFonts w:hint="eastAsia"/>
        </w:rPr>
        <w:t>号</w:t>
      </w:r>
      <w:r>
        <w:t>c</w:t>
      </w:r>
      <w:r>
        <w:rPr>
          <w:rFonts w:hint="eastAsia"/>
        </w:rPr>
        <w:t>栋</w:t>
      </w:r>
    </w:p>
    <w:p w:rsidR="0082322C" w:rsidRDefault="005307D1" w:rsidP="00161C43">
      <w:pPr>
        <w:spacing w:line="360" w:lineRule="auto"/>
        <w:ind w:firstLine="420"/>
        <w:divId w:val="1681934677"/>
      </w:pPr>
      <w:r>
        <w:rPr>
          <w:rFonts w:hint="eastAsia"/>
        </w:rPr>
        <w:t>法定代表人：汪静波</w:t>
      </w:r>
    </w:p>
    <w:p w:rsidR="0082322C" w:rsidRDefault="005307D1" w:rsidP="00161C43">
      <w:pPr>
        <w:spacing w:line="360" w:lineRule="auto"/>
        <w:ind w:firstLine="420"/>
        <w:divId w:val="1681934677"/>
      </w:pPr>
      <w:r>
        <w:rPr>
          <w:rFonts w:hint="eastAsia"/>
        </w:rPr>
        <w:t>联系人：朱了</w:t>
      </w:r>
    </w:p>
    <w:p w:rsidR="0082322C" w:rsidRDefault="005307D1" w:rsidP="00161C43">
      <w:pPr>
        <w:spacing w:line="360" w:lineRule="auto"/>
        <w:ind w:firstLine="420"/>
        <w:divId w:val="1681934677"/>
      </w:pPr>
      <w:r>
        <w:rPr>
          <w:rFonts w:hint="eastAsia"/>
        </w:rPr>
        <w:t>客户服务电话：</w:t>
      </w:r>
      <w:r>
        <w:t>400-821-5399</w:t>
      </w:r>
    </w:p>
    <w:p w:rsidR="0082322C" w:rsidRDefault="005307D1" w:rsidP="00161C43">
      <w:pPr>
        <w:spacing w:line="360" w:lineRule="auto"/>
        <w:ind w:firstLine="420"/>
        <w:divId w:val="1681934677"/>
      </w:pPr>
      <w:r>
        <w:rPr>
          <w:rFonts w:hint="eastAsia"/>
        </w:rPr>
        <w:t>网址：</w:t>
      </w:r>
      <w:r>
        <w:t>www.noah-fund.com</w:t>
      </w:r>
    </w:p>
    <w:p w:rsidR="0082322C" w:rsidRDefault="005307D1" w:rsidP="00161C43">
      <w:pPr>
        <w:spacing w:line="360" w:lineRule="auto"/>
        <w:ind w:firstLine="420"/>
        <w:divId w:val="1681934677"/>
      </w:pPr>
      <w:r>
        <w:t>9</w:t>
      </w:r>
      <w:r>
        <w:rPr>
          <w:rFonts w:hint="eastAsia"/>
        </w:rPr>
        <w:t>）上海长量基金销售投资顾问有限公司</w:t>
      </w:r>
    </w:p>
    <w:p w:rsidR="0082322C" w:rsidRDefault="005307D1" w:rsidP="00161C43">
      <w:pPr>
        <w:spacing w:line="360" w:lineRule="auto"/>
        <w:ind w:firstLine="420"/>
        <w:divId w:val="1681934677"/>
      </w:pPr>
      <w:r>
        <w:rPr>
          <w:rFonts w:hint="eastAsia"/>
        </w:rPr>
        <w:t>注册地址：上海市浦东新区高翔路</w:t>
      </w:r>
      <w:r>
        <w:t>526</w:t>
      </w:r>
      <w:r>
        <w:rPr>
          <w:rFonts w:hint="eastAsia"/>
        </w:rPr>
        <w:t>号</w:t>
      </w:r>
      <w:r>
        <w:t>2</w:t>
      </w:r>
      <w:r>
        <w:rPr>
          <w:rFonts w:hint="eastAsia"/>
        </w:rPr>
        <w:t>幢</w:t>
      </w:r>
      <w:r>
        <w:t>220</w:t>
      </w:r>
      <w:r>
        <w:rPr>
          <w:rFonts w:hint="eastAsia"/>
        </w:rPr>
        <w:t>室</w:t>
      </w:r>
    </w:p>
    <w:p w:rsidR="0082322C" w:rsidRDefault="005307D1" w:rsidP="00161C43">
      <w:pPr>
        <w:spacing w:line="360" w:lineRule="auto"/>
        <w:ind w:firstLine="420"/>
        <w:divId w:val="1681934677"/>
      </w:pPr>
      <w:r>
        <w:rPr>
          <w:rFonts w:hint="eastAsia"/>
        </w:rPr>
        <w:t>办公地址：上海市浦东新区东方路</w:t>
      </w:r>
      <w:r>
        <w:t>1267</w:t>
      </w:r>
      <w:r>
        <w:rPr>
          <w:rFonts w:hint="eastAsia"/>
        </w:rPr>
        <w:t>号</w:t>
      </w:r>
      <w:r>
        <w:t>11</w:t>
      </w:r>
      <w:r>
        <w:rPr>
          <w:rFonts w:hint="eastAsia"/>
        </w:rPr>
        <w:t>层</w:t>
      </w:r>
    </w:p>
    <w:p w:rsidR="0082322C" w:rsidRDefault="005307D1" w:rsidP="00161C43">
      <w:pPr>
        <w:spacing w:line="360" w:lineRule="auto"/>
        <w:ind w:firstLine="420"/>
        <w:divId w:val="1681934677"/>
      </w:pPr>
      <w:r>
        <w:rPr>
          <w:rFonts w:hint="eastAsia"/>
        </w:rPr>
        <w:t>法定代表人：张跃伟</w:t>
      </w:r>
    </w:p>
    <w:p w:rsidR="0082322C" w:rsidRDefault="005307D1" w:rsidP="00161C43">
      <w:pPr>
        <w:spacing w:line="360" w:lineRule="auto"/>
        <w:ind w:firstLine="420"/>
        <w:divId w:val="1681934677"/>
      </w:pPr>
      <w:r>
        <w:rPr>
          <w:rFonts w:hint="eastAsia"/>
        </w:rPr>
        <w:t>联系人：张佳琳</w:t>
      </w:r>
    </w:p>
    <w:p w:rsidR="0082322C" w:rsidRDefault="005307D1" w:rsidP="00161C43">
      <w:pPr>
        <w:spacing w:line="360" w:lineRule="auto"/>
        <w:ind w:firstLine="420"/>
        <w:divId w:val="1681934677"/>
      </w:pPr>
      <w:r>
        <w:rPr>
          <w:rFonts w:hint="eastAsia"/>
        </w:rPr>
        <w:t>客户服务电话：</w:t>
      </w:r>
      <w:r>
        <w:t>400-089-1289</w:t>
      </w:r>
    </w:p>
    <w:p w:rsidR="0082322C" w:rsidRDefault="005307D1" w:rsidP="00161C43">
      <w:pPr>
        <w:spacing w:line="360" w:lineRule="auto"/>
        <w:ind w:firstLine="420"/>
        <w:divId w:val="1681934677"/>
      </w:pPr>
      <w:r>
        <w:rPr>
          <w:rFonts w:hint="eastAsia"/>
        </w:rPr>
        <w:t>网址：</w:t>
      </w:r>
      <w:r>
        <w:t>www.erichfund.com</w:t>
      </w:r>
    </w:p>
    <w:p w:rsidR="0082322C" w:rsidRDefault="005307D1" w:rsidP="00161C43">
      <w:pPr>
        <w:spacing w:line="360" w:lineRule="auto"/>
        <w:ind w:firstLine="420"/>
        <w:divId w:val="1681934677"/>
      </w:pPr>
      <w:r>
        <w:t>10</w:t>
      </w:r>
      <w:r>
        <w:rPr>
          <w:rFonts w:hint="eastAsia"/>
        </w:rPr>
        <w:t>）上海好买基金销售有限公司</w:t>
      </w:r>
    </w:p>
    <w:p w:rsidR="0082322C" w:rsidRDefault="005307D1" w:rsidP="00161C43">
      <w:pPr>
        <w:spacing w:line="360" w:lineRule="auto"/>
        <w:ind w:firstLine="420"/>
        <w:divId w:val="1681934677"/>
      </w:pPr>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82322C" w:rsidRDefault="005307D1" w:rsidP="00161C43">
      <w:pPr>
        <w:spacing w:line="360" w:lineRule="auto"/>
        <w:ind w:firstLine="420"/>
        <w:divId w:val="1681934677"/>
      </w:pPr>
      <w:r>
        <w:rPr>
          <w:rFonts w:hint="eastAsia"/>
        </w:rPr>
        <w:t>办公地址：上海市浦东南路</w:t>
      </w:r>
      <w:r>
        <w:t>1118</w:t>
      </w:r>
      <w:r>
        <w:rPr>
          <w:rFonts w:hint="eastAsia"/>
        </w:rPr>
        <w:t>号鄂尔多斯大厦</w:t>
      </w:r>
      <w:r>
        <w:t>903</w:t>
      </w:r>
      <w:r>
        <w:rPr>
          <w:rFonts w:hint="eastAsia"/>
        </w:rPr>
        <w:t>～</w:t>
      </w:r>
      <w:r>
        <w:t>906</w:t>
      </w:r>
      <w:r>
        <w:rPr>
          <w:rFonts w:hint="eastAsia"/>
        </w:rPr>
        <w:t>室</w:t>
      </w:r>
    </w:p>
    <w:p w:rsidR="0082322C" w:rsidRDefault="005307D1" w:rsidP="00161C43">
      <w:pPr>
        <w:spacing w:line="360" w:lineRule="auto"/>
        <w:ind w:firstLine="420"/>
        <w:divId w:val="1681934677"/>
      </w:pPr>
      <w:r>
        <w:rPr>
          <w:rFonts w:hint="eastAsia"/>
        </w:rPr>
        <w:t>法定代表人：杨文斌</w:t>
      </w:r>
    </w:p>
    <w:p w:rsidR="0082322C" w:rsidRDefault="005307D1" w:rsidP="00161C43">
      <w:pPr>
        <w:spacing w:line="360" w:lineRule="auto"/>
        <w:ind w:firstLine="420"/>
        <w:divId w:val="1681934677"/>
      </w:pPr>
      <w:r>
        <w:rPr>
          <w:rFonts w:hint="eastAsia"/>
        </w:rPr>
        <w:t>联系人：王诗玙</w:t>
      </w:r>
    </w:p>
    <w:p w:rsidR="0082322C" w:rsidRDefault="005307D1" w:rsidP="00161C43">
      <w:pPr>
        <w:spacing w:line="360" w:lineRule="auto"/>
        <w:ind w:firstLine="420"/>
        <w:divId w:val="1681934677"/>
      </w:pPr>
      <w:r>
        <w:rPr>
          <w:rFonts w:hint="eastAsia"/>
        </w:rPr>
        <w:t>客户服务电话：</w:t>
      </w:r>
      <w:r>
        <w:t>400-700-9665</w:t>
      </w:r>
    </w:p>
    <w:p w:rsidR="0082322C" w:rsidRDefault="005307D1" w:rsidP="00161C43">
      <w:pPr>
        <w:spacing w:line="360" w:lineRule="auto"/>
        <w:ind w:firstLine="420"/>
        <w:divId w:val="1681934677"/>
      </w:pPr>
      <w:r>
        <w:rPr>
          <w:rFonts w:hint="eastAsia"/>
        </w:rPr>
        <w:t>网址：</w:t>
      </w:r>
      <w:r>
        <w:t>www.howbuy.com</w:t>
      </w:r>
    </w:p>
    <w:p w:rsidR="0082322C" w:rsidRDefault="005307D1" w:rsidP="00161C43">
      <w:pPr>
        <w:spacing w:line="360" w:lineRule="auto"/>
        <w:ind w:firstLine="420"/>
        <w:divId w:val="1681934677"/>
      </w:pPr>
      <w:r>
        <w:t>11</w:t>
      </w:r>
      <w:r>
        <w:rPr>
          <w:rFonts w:hint="eastAsia"/>
        </w:rPr>
        <w:t>）上海汇付金融服务有限公司</w:t>
      </w:r>
    </w:p>
    <w:p w:rsidR="0082322C" w:rsidRDefault="005307D1" w:rsidP="00161C43">
      <w:pPr>
        <w:spacing w:line="360" w:lineRule="auto"/>
        <w:ind w:firstLine="420"/>
        <w:divId w:val="1681934677"/>
      </w:pPr>
      <w:r>
        <w:rPr>
          <w:rFonts w:hint="eastAsia"/>
        </w:rPr>
        <w:t>注册地址：上海市中山南路</w:t>
      </w:r>
      <w:r>
        <w:t>100</w:t>
      </w:r>
      <w:r>
        <w:rPr>
          <w:rFonts w:hint="eastAsia"/>
        </w:rPr>
        <w:t>号金外滩国际广场</w:t>
      </w:r>
      <w:r>
        <w:t>19</w:t>
      </w:r>
      <w:r>
        <w:rPr>
          <w:rFonts w:hint="eastAsia"/>
        </w:rPr>
        <w:t>楼</w:t>
      </w:r>
    </w:p>
    <w:p w:rsidR="0082322C" w:rsidRDefault="005307D1" w:rsidP="00161C43">
      <w:pPr>
        <w:spacing w:line="360" w:lineRule="auto"/>
        <w:ind w:firstLine="420"/>
        <w:divId w:val="1681934677"/>
      </w:pPr>
      <w:r>
        <w:rPr>
          <w:rFonts w:hint="eastAsia"/>
        </w:rPr>
        <w:t>办公地址：上海市宜山路</w:t>
      </w:r>
      <w:r>
        <w:t>700</w:t>
      </w:r>
      <w:r>
        <w:rPr>
          <w:rFonts w:hint="eastAsia"/>
        </w:rPr>
        <w:t>号普天信息产业园</w:t>
      </w:r>
      <w:r>
        <w:t>2</w:t>
      </w:r>
      <w:r>
        <w:rPr>
          <w:rFonts w:hint="eastAsia"/>
        </w:rPr>
        <w:t>期</w:t>
      </w:r>
      <w:r>
        <w:t>C5</w:t>
      </w:r>
      <w:r>
        <w:rPr>
          <w:rFonts w:hint="eastAsia"/>
        </w:rPr>
        <w:t>栋汇付天下总部大楼</w:t>
      </w:r>
      <w:r>
        <w:t>2</w:t>
      </w:r>
      <w:r>
        <w:rPr>
          <w:rFonts w:hint="eastAsia"/>
        </w:rPr>
        <w:t>楼</w:t>
      </w:r>
    </w:p>
    <w:p w:rsidR="0082322C" w:rsidRDefault="005307D1" w:rsidP="00161C43">
      <w:pPr>
        <w:spacing w:line="360" w:lineRule="auto"/>
        <w:ind w:firstLine="420"/>
        <w:divId w:val="1681934677"/>
      </w:pPr>
      <w:r>
        <w:rPr>
          <w:rFonts w:hint="eastAsia"/>
        </w:rPr>
        <w:t>法定代表人：金佶</w:t>
      </w:r>
    </w:p>
    <w:p w:rsidR="0082322C" w:rsidRDefault="005307D1" w:rsidP="00161C43">
      <w:pPr>
        <w:spacing w:line="360" w:lineRule="auto"/>
        <w:ind w:firstLine="420"/>
        <w:divId w:val="1681934677"/>
      </w:pPr>
      <w:r>
        <w:rPr>
          <w:rFonts w:hint="eastAsia"/>
        </w:rPr>
        <w:t>联系人：钱诗雯</w:t>
      </w:r>
    </w:p>
    <w:p w:rsidR="0082322C" w:rsidRDefault="005307D1" w:rsidP="00161C43">
      <w:pPr>
        <w:spacing w:line="360" w:lineRule="auto"/>
        <w:ind w:firstLine="420"/>
        <w:divId w:val="1681934677"/>
      </w:pPr>
      <w:r>
        <w:rPr>
          <w:rFonts w:hint="eastAsia"/>
        </w:rPr>
        <w:t>客户服务电话：</w:t>
      </w:r>
      <w:r>
        <w:t>440-8202-819</w:t>
      </w:r>
    </w:p>
    <w:p w:rsidR="0082322C" w:rsidRDefault="005307D1" w:rsidP="00161C43">
      <w:pPr>
        <w:spacing w:line="360" w:lineRule="auto"/>
        <w:ind w:firstLine="420"/>
        <w:divId w:val="1681934677"/>
      </w:pPr>
      <w:r>
        <w:rPr>
          <w:rFonts w:hint="eastAsia"/>
        </w:rPr>
        <w:t>网址：</w:t>
      </w:r>
      <w:r>
        <w:t>www.chinapnr.com</w:t>
      </w:r>
    </w:p>
    <w:p w:rsidR="0082322C" w:rsidRDefault="005307D1" w:rsidP="00161C43">
      <w:pPr>
        <w:spacing w:line="360" w:lineRule="auto"/>
        <w:ind w:firstLine="420"/>
        <w:divId w:val="1681934677"/>
      </w:pPr>
      <w:r>
        <w:t>12</w:t>
      </w:r>
      <w:r>
        <w:rPr>
          <w:rFonts w:hint="eastAsia"/>
        </w:rPr>
        <w:t>）上海陆金所基金销售有限公司</w:t>
      </w:r>
    </w:p>
    <w:p w:rsidR="0082322C" w:rsidRDefault="005307D1" w:rsidP="00161C43">
      <w:pPr>
        <w:spacing w:line="360" w:lineRule="auto"/>
        <w:ind w:firstLine="420"/>
        <w:divId w:val="1681934677"/>
      </w:pPr>
      <w:r>
        <w:rPr>
          <w:rFonts w:hint="eastAsia"/>
        </w:rPr>
        <w:t>注册地址：上海市浦东新区陆家嘴环路</w:t>
      </w:r>
      <w:r>
        <w:t>1333</w:t>
      </w:r>
      <w:r>
        <w:rPr>
          <w:rFonts w:hint="eastAsia"/>
        </w:rPr>
        <w:t>号</w:t>
      </w:r>
      <w:r>
        <w:t>14</w:t>
      </w:r>
      <w:r>
        <w:rPr>
          <w:rFonts w:hint="eastAsia"/>
        </w:rPr>
        <w:t>楼</w:t>
      </w:r>
    </w:p>
    <w:p w:rsidR="0082322C" w:rsidRDefault="005307D1" w:rsidP="00161C43">
      <w:pPr>
        <w:spacing w:line="360" w:lineRule="auto"/>
        <w:ind w:firstLine="420"/>
        <w:divId w:val="1681934677"/>
      </w:pPr>
      <w:r>
        <w:rPr>
          <w:rFonts w:hint="eastAsia"/>
        </w:rPr>
        <w:t>办公地址：上海市浦东新区陆家嘴环路</w:t>
      </w:r>
      <w:r>
        <w:t>1333</w:t>
      </w:r>
      <w:r>
        <w:rPr>
          <w:rFonts w:hint="eastAsia"/>
        </w:rPr>
        <w:t>号</w:t>
      </w:r>
      <w:r>
        <w:t>14</w:t>
      </w:r>
      <w:r>
        <w:rPr>
          <w:rFonts w:hint="eastAsia"/>
        </w:rPr>
        <w:t>楼</w:t>
      </w:r>
    </w:p>
    <w:p w:rsidR="0082322C" w:rsidRDefault="005307D1" w:rsidP="00161C43">
      <w:pPr>
        <w:spacing w:line="360" w:lineRule="auto"/>
        <w:ind w:firstLine="420"/>
        <w:divId w:val="1681934677"/>
      </w:pPr>
      <w:r>
        <w:rPr>
          <w:rFonts w:hint="eastAsia"/>
        </w:rPr>
        <w:t>法定代表人：郭坚</w:t>
      </w:r>
    </w:p>
    <w:p w:rsidR="0082322C" w:rsidRDefault="005307D1" w:rsidP="00161C43">
      <w:pPr>
        <w:spacing w:line="360" w:lineRule="auto"/>
        <w:ind w:firstLine="420"/>
        <w:divId w:val="1681934677"/>
      </w:pPr>
      <w:r>
        <w:rPr>
          <w:rFonts w:hint="eastAsia"/>
        </w:rPr>
        <w:t>联系人：陈铭洲</w:t>
      </w:r>
    </w:p>
    <w:p w:rsidR="0082322C" w:rsidRDefault="005307D1" w:rsidP="00161C43">
      <w:pPr>
        <w:spacing w:line="360" w:lineRule="auto"/>
        <w:ind w:firstLine="420"/>
        <w:divId w:val="1681934677"/>
      </w:pPr>
      <w:r>
        <w:rPr>
          <w:rFonts w:hint="eastAsia"/>
        </w:rPr>
        <w:t>客户服务电话：</w:t>
      </w:r>
      <w:r>
        <w:t>400-821-9031</w:t>
      </w:r>
    </w:p>
    <w:p w:rsidR="0082322C" w:rsidRDefault="005307D1" w:rsidP="00161C43">
      <w:pPr>
        <w:spacing w:line="360" w:lineRule="auto"/>
        <w:ind w:firstLine="420"/>
        <w:divId w:val="1681934677"/>
      </w:pPr>
      <w:r>
        <w:rPr>
          <w:rFonts w:hint="eastAsia"/>
        </w:rPr>
        <w:t>网址：</w:t>
      </w:r>
      <w:r>
        <w:t>www.lu.com</w:t>
      </w:r>
    </w:p>
    <w:p w:rsidR="0082322C" w:rsidRDefault="005307D1" w:rsidP="00161C43">
      <w:pPr>
        <w:spacing w:line="360" w:lineRule="auto"/>
        <w:ind w:firstLine="420"/>
        <w:divId w:val="1681934677"/>
      </w:pPr>
      <w:r>
        <w:t>13</w:t>
      </w:r>
      <w:r>
        <w:rPr>
          <w:rFonts w:hint="eastAsia"/>
        </w:rPr>
        <w:t>）上海天天基金销售有限公司</w:t>
      </w:r>
    </w:p>
    <w:p w:rsidR="0082322C" w:rsidRDefault="005307D1" w:rsidP="00161C43">
      <w:pPr>
        <w:spacing w:line="360" w:lineRule="auto"/>
        <w:ind w:firstLine="420"/>
        <w:divId w:val="1681934677"/>
      </w:pPr>
      <w:r>
        <w:rPr>
          <w:rFonts w:hint="eastAsia"/>
        </w:rPr>
        <w:t>注册地址：上海市徐汇区龙田路</w:t>
      </w:r>
      <w:r>
        <w:t>190</w:t>
      </w:r>
      <w:r>
        <w:rPr>
          <w:rFonts w:hint="eastAsia"/>
        </w:rPr>
        <w:t>号</w:t>
      </w:r>
      <w:r>
        <w:t>2</w:t>
      </w:r>
      <w:r>
        <w:rPr>
          <w:rFonts w:hint="eastAsia"/>
        </w:rPr>
        <w:t>号楼</w:t>
      </w:r>
      <w:r>
        <w:t>2</w:t>
      </w:r>
      <w:r>
        <w:rPr>
          <w:rFonts w:hint="eastAsia"/>
        </w:rPr>
        <w:t>层</w:t>
      </w:r>
    </w:p>
    <w:p w:rsidR="0082322C" w:rsidRDefault="005307D1" w:rsidP="00161C43">
      <w:pPr>
        <w:spacing w:line="360" w:lineRule="auto"/>
        <w:ind w:firstLine="420"/>
        <w:divId w:val="1681934677"/>
      </w:pPr>
      <w:r>
        <w:rPr>
          <w:rFonts w:hint="eastAsia"/>
        </w:rPr>
        <w:t>办公地址：上海市徐汇区龙田路</w:t>
      </w:r>
      <w:r>
        <w:t>195</w:t>
      </w:r>
      <w:r>
        <w:rPr>
          <w:rFonts w:hint="eastAsia"/>
        </w:rPr>
        <w:t>号</w:t>
      </w:r>
      <w:r>
        <w:t>3C</w:t>
      </w:r>
      <w:r>
        <w:rPr>
          <w:rFonts w:hint="eastAsia"/>
        </w:rPr>
        <w:t>座</w:t>
      </w:r>
      <w:r>
        <w:t>10</w:t>
      </w:r>
      <w:r>
        <w:rPr>
          <w:rFonts w:hint="eastAsia"/>
        </w:rPr>
        <w:t>楼</w:t>
      </w:r>
    </w:p>
    <w:p w:rsidR="0082322C" w:rsidRDefault="005307D1" w:rsidP="00161C43">
      <w:pPr>
        <w:spacing w:line="360" w:lineRule="auto"/>
        <w:ind w:firstLine="420"/>
        <w:divId w:val="1681934677"/>
      </w:pPr>
      <w:r>
        <w:rPr>
          <w:rFonts w:hint="eastAsia"/>
        </w:rPr>
        <w:t>法定代表人：其实</w:t>
      </w:r>
    </w:p>
    <w:p w:rsidR="0082322C" w:rsidRDefault="005307D1" w:rsidP="00161C43">
      <w:pPr>
        <w:spacing w:line="360" w:lineRule="auto"/>
        <w:ind w:firstLine="420"/>
        <w:divId w:val="1681934677"/>
      </w:pPr>
      <w:r>
        <w:rPr>
          <w:rFonts w:hint="eastAsia"/>
        </w:rPr>
        <w:t>联系人：高莉莉</w:t>
      </w:r>
    </w:p>
    <w:p w:rsidR="0082322C" w:rsidRDefault="005307D1" w:rsidP="00161C43">
      <w:pPr>
        <w:spacing w:line="360" w:lineRule="auto"/>
        <w:ind w:firstLine="420"/>
        <w:divId w:val="1681934677"/>
      </w:pPr>
      <w:r>
        <w:rPr>
          <w:rFonts w:hint="eastAsia"/>
        </w:rPr>
        <w:t>客户服务电话：</w:t>
      </w:r>
      <w:r>
        <w:t>400-1818-188</w:t>
      </w:r>
    </w:p>
    <w:p w:rsidR="0082322C" w:rsidRDefault="005307D1" w:rsidP="00161C43">
      <w:pPr>
        <w:spacing w:line="360" w:lineRule="auto"/>
        <w:ind w:firstLine="420"/>
        <w:divId w:val="1681934677"/>
      </w:pPr>
      <w:r>
        <w:rPr>
          <w:rFonts w:hint="eastAsia"/>
        </w:rPr>
        <w:t>网址：</w:t>
      </w:r>
      <w:r>
        <w:t>www.1234567.com.cn</w:t>
      </w:r>
    </w:p>
    <w:p w:rsidR="0082322C" w:rsidRDefault="005307D1" w:rsidP="00161C43">
      <w:pPr>
        <w:spacing w:line="360" w:lineRule="auto"/>
        <w:ind w:firstLine="420"/>
        <w:divId w:val="1681934677"/>
      </w:pPr>
      <w:r>
        <w:t>14</w:t>
      </w:r>
      <w:r>
        <w:rPr>
          <w:rFonts w:hint="eastAsia"/>
        </w:rPr>
        <w:t>）深圳市新兰德证券投资咨询有限公司</w:t>
      </w:r>
    </w:p>
    <w:p w:rsidR="0082322C" w:rsidRDefault="005307D1" w:rsidP="00161C43">
      <w:pPr>
        <w:spacing w:line="360" w:lineRule="auto"/>
        <w:ind w:firstLine="420"/>
        <w:divId w:val="1681934677"/>
      </w:pPr>
      <w:r>
        <w:rPr>
          <w:rFonts w:hint="eastAsia"/>
        </w:rPr>
        <w:t>注册地址：深圳市福田区福田街道民田路</w:t>
      </w:r>
      <w:r>
        <w:t>178</w:t>
      </w:r>
      <w:r>
        <w:rPr>
          <w:rFonts w:hint="eastAsia"/>
        </w:rPr>
        <w:t>号华融大厦</w:t>
      </w:r>
      <w:r>
        <w:t>27</w:t>
      </w:r>
      <w:r>
        <w:rPr>
          <w:rFonts w:hint="eastAsia"/>
        </w:rPr>
        <w:t>层</w:t>
      </w:r>
      <w:r>
        <w:t>2704</w:t>
      </w:r>
    </w:p>
    <w:p w:rsidR="0082322C" w:rsidRDefault="005307D1" w:rsidP="00161C43">
      <w:pPr>
        <w:spacing w:line="360" w:lineRule="auto"/>
        <w:ind w:firstLine="420"/>
        <w:divId w:val="1681934677"/>
      </w:pPr>
      <w:r>
        <w:rPr>
          <w:rFonts w:hint="eastAsia"/>
        </w:rPr>
        <w:t>办公地址：北京市西城区宣武门外大街</w:t>
      </w:r>
      <w:r>
        <w:t>28</w:t>
      </w:r>
      <w:r>
        <w:rPr>
          <w:rFonts w:hint="eastAsia"/>
        </w:rPr>
        <w:t>号富卓大厦</w:t>
      </w:r>
      <w:r>
        <w:t>A</w:t>
      </w:r>
      <w:r>
        <w:rPr>
          <w:rFonts w:hint="eastAsia"/>
        </w:rPr>
        <w:t>座</w:t>
      </w:r>
      <w:r>
        <w:t>7</w:t>
      </w:r>
      <w:r>
        <w:rPr>
          <w:rFonts w:hint="eastAsia"/>
        </w:rPr>
        <w:t>层</w:t>
      </w:r>
    </w:p>
    <w:p w:rsidR="0082322C" w:rsidRDefault="005307D1" w:rsidP="00161C43">
      <w:pPr>
        <w:spacing w:line="360" w:lineRule="auto"/>
        <w:ind w:firstLine="420"/>
        <w:divId w:val="1681934677"/>
      </w:pPr>
      <w:r>
        <w:rPr>
          <w:rFonts w:hint="eastAsia"/>
        </w:rPr>
        <w:t>法定代表人：马勇</w:t>
      </w:r>
    </w:p>
    <w:p w:rsidR="0082322C" w:rsidRDefault="005307D1" w:rsidP="00161C43">
      <w:pPr>
        <w:spacing w:line="360" w:lineRule="auto"/>
        <w:ind w:firstLine="420"/>
        <w:divId w:val="1681934677"/>
      </w:pPr>
      <w:r>
        <w:rPr>
          <w:rFonts w:hint="eastAsia"/>
        </w:rPr>
        <w:t>联系人：文雯</w:t>
      </w:r>
    </w:p>
    <w:p w:rsidR="0082322C" w:rsidRDefault="005307D1" w:rsidP="00161C43">
      <w:pPr>
        <w:spacing w:line="360" w:lineRule="auto"/>
        <w:ind w:firstLine="420"/>
        <w:divId w:val="1681934677"/>
      </w:pPr>
      <w:r>
        <w:rPr>
          <w:rFonts w:hint="eastAsia"/>
        </w:rPr>
        <w:t>客户服务电话：</w:t>
      </w:r>
      <w:r>
        <w:t>400-166-1188</w:t>
      </w:r>
    </w:p>
    <w:p w:rsidR="0082322C" w:rsidRDefault="005307D1" w:rsidP="00161C43">
      <w:pPr>
        <w:spacing w:line="360" w:lineRule="auto"/>
        <w:ind w:firstLine="420"/>
        <w:divId w:val="1681934677"/>
      </w:pPr>
      <w:r>
        <w:rPr>
          <w:rFonts w:hint="eastAsia"/>
        </w:rPr>
        <w:t>网址：</w:t>
      </w:r>
      <w:r>
        <w:t>8.jrj.com.cn</w:t>
      </w:r>
    </w:p>
    <w:p w:rsidR="0082322C" w:rsidRDefault="005307D1" w:rsidP="00161C43">
      <w:pPr>
        <w:spacing w:line="360" w:lineRule="auto"/>
        <w:ind w:firstLine="420"/>
        <w:divId w:val="1681934677"/>
      </w:pPr>
      <w:r>
        <w:t>15</w:t>
      </w:r>
      <w:r>
        <w:rPr>
          <w:rFonts w:hint="eastAsia"/>
        </w:rPr>
        <w:t>）深圳众禄基金销售股份有限公司</w:t>
      </w:r>
    </w:p>
    <w:p w:rsidR="0082322C" w:rsidRDefault="005307D1" w:rsidP="00161C43">
      <w:pPr>
        <w:spacing w:line="360" w:lineRule="auto"/>
        <w:ind w:firstLine="420"/>
        <w:divId w:val="1681934677"/>
      </w:pPr>
      <w:r>
        <w:rPr>
          <w:rFonts w:hint="eastAsia"/>
        </w:rPr>
        <w:t>注册地址：深圳市罗湖区梨园路物资控股置地大厦</w:t>
      </w:r>
      <w:r>
        <w:t>8</w:t>
      </w:r>
      <w:r>
        <w:rPr>
          <w:rFonts w:hint="eastAsia"/>
        </w:rPr>
        <w:t>楼</w:t>
      </w:r>
    </w:p>
    <w:p w:rsidR="0082322C" w:rsidRDefault="005307D1" w:rsidP="00161C43">
      <w:pPr>
        <w:spacing w:line="360" w:lineRule="auto"/>
        <w:ind w:firstLine="420"/>
        <w:divId w:val="1681934677"/>
      </w:pPr>
      <w:r>
        <w:rPr>
          <w:rFonts w:hint="eastAsia"/>
        </w:rPr>
        <w:t>办公地址：深圳市罗湖区笋岗街道梨园路物资控股置地大厦</w:t>
      </w:r>
      <w:r>
        <w:t>8</w:t>
      </w:r>
      <w:r>
        <w:rPr>
          <w:rFonts w:hint="eastAsia"/>
        </w:rPr>
        <w:t>楼</w:t>
      </w:r>
      <w:r>
        <w:t xml:space="preserve">801 </w:t>
      </w:r>
    </w:p>
    <w:p w:rsidR="0082322C" w:rsidRDefault="005307D1" w:rsidP="00161C43">
      <w:pPr>
        <w:spacing w:line="360" w:lineRule="auto"/>
        <w:ind w:firstLine="420"/>
        <w:divId w:val="1681934677"/>
      </w:pPr>
      <w:r>
        <w:rPr>
          <w:rFonts w:hint="eastAsia"/>
        </w:rPr>
        <w:t>法定代表人：薛峰</w:t>
      </w:r>
    </w:p>
    <w:p w:rsidR="0082322C" w:rsidRDefault="005307D1" w:rsidP="00161C43">
      <w:pPr>
        <w:spacing w:line="360" w:lineRule="auto"/>
        <w:ind w:firstLine="420"/>
        <w:divId w:val="1681934677"/>
      </w:pPr>
      <w:r>
        <w:rPr>
          <w:rFonts w:hint="eastAsia"/>
        </w:rPr>
        <w:t>联系人：邓爱萍</w:t>
      </w:r>
    </w:p>
    <w:p w:rsidR="0082322C" w:rsidRDefault="005307D1" w:rsidP="00161C43">
      <w:pPr>
        <w:spacing w:line="360" w:lineRule="auto"/>
        <w:ind w:firstLine="420"/>
        <w:divId w:val="1681934677"/>
      </w:pPr>
      <w:r>
        <w:rPr>
          <w:rFonts w:hint="eastAsia"/>
        </w:rPr>
        <w:t>客户服务电话：</w:t>
      </w:r>
      <w:r>
        <w:t>4006-788-887</w:t>
      </w:r>
    </w:p>
    <w:p w:rsidR="0082322C" w:rsidRDefault="005307D1" w:rsidP="00161C43">
      <w:pPr>
        <w:spacing w:line="360" w:lineRule="auto"/>
        <w:ind w:firstLine="420"/>
        <w:divId w:val="1681934677"/>
      </w:pPr>
      <w:r>
        <w:rPr>
          <w:rFonts w:hint="eastAsia"/>
        </w:rPr>
        <w:t>网址：</w:t>
      </w:r>
      <w:r>
        <w:t>www.zlfund.cn</w:t>
      </w:r>
      <w:r>
        <w:rPr>
          <w:rFonts w:hint="eastAsia"/>
        </w:rPr>
        <w:t>、</w:t>
      </w:r>
      <w:r>
        <w:t xml:space="preserve"> www.jjmmw.com</w:t>
      </w:r>
    </w:p>
    <w:p w:rsidR="0082322C" w:rsidRDefault="005307D1" w:rsidP="00161C43">
      <w:pPr>
        <w:spacing w:line="360" w:lineRule="auto"/>
        <w:ind w:firstLine="420"/>
        <w:divId w:val="1681934677"/>
      </w:pPr>
      <w:r>
        <w:t>16</w:t>
      </w:r>
      <w:r>
        <w:rPr>
          <w:rFonts w:hint="eastAsia"/>
        </w:rPr>
        <w:t>）天相投资顾问有限公司</w:t>
      </w:r>
    </w:p>
    <w:p w:rsidR="0082322C" w:rsidRDefault="005307D1" w:rsidP="00161C43">
      <w:pPr>
        <w:spacing w:line="360" w:lineRule="auto"/>
        <w:ind w:firstLine="420"/>
        <w:divId w:val="1681934677"/>
      </w:pPr>
      <w:r>
        <w:rPr>
          <w:rFonts w:hint="eastAsia"/>
        </w:rPr>
        <w:t>注册地址：北京市西城区金融街</w:t>
      </w:r>
      <w:r>
        <w:t>19</w:t>
      </w:r>
      <w:r>
        <w:rPr>
          <w:rFonts w:hint="eastAsia"/>
        </w:rPr>
        <w:t>号富凯大厦</w:t>
      </w:r>
      <w:r>
        <w:t>B</w:t>
      </w:r>
      <w:r>
        <w:rPr>
          <w:rFonts w:hint="eastAsia"/>
        </w:rPr>
        <w:t>座</w:t>
      </w:r>
      <w:r>
        <w:t>701</w:t>
      </w:r>
    </w:p>
    <w:p w:rsidR="0082322C" w:rsidRDefault="005307D1" w:rsidP="00161C43">
      <w:pPr>
        <w:spacing w:line="360" w:lineRule="auto"/>
        <w:ind w:firstLine="420"/>
        <w:divId w:val="1681934677"/>
      </w:pPr>
      <w:r>
        <w:rPr>
          <w:rFonts w:hint="eastAsia"/>
        </w:rPr>
        <w:t>办公地址：北京市西城区新街口外大街</w:t>
      </w:r>
      <w:r>
        <w:t>28</w:t>
      </w:r>
      <w:r>
        <w:rPr>
          <w:rFonts w:hint="eastAsia"/>
        </w:rPr>
        <w:t>号</w:t>
      </w:r>
      <w:r>
        <w:t>C</w:t>
      </w:r>
      <w:r>
        <w:rPr>
          <w:rFonts w:hint="eastAsia"/>
        </w:rPr>
        <w:t>座</w:t>
      </w:r>
      <w:r>
        <w:t>505</w:t>
      </w:r>
      <w:r>
        <w:rPr>
          <w:rFonts w:hint="eastAsia"/>
        </w:rPr>
        <w:t>室</w:t>
      </w:r>
    </w:p>
    <w:p w:rsidR="0082322C" w:rsidRDefault="005307D1" w:rsidP="00161C43">
      <w:pPr>
        <w:spacing w:line="360" w:lineRule="auto"/>
        <w:ind w:firstLine="420"/>
        <w:divId w:val="1681934677"/>
      </w:pPr>
      <w:r>
        <w:rPr>
          <w:rFonts w:hint="eastAsia"/>
        </w:rPr>
        <w:t>法定代表人：林义相</w:t>
      </w:r>
    </w:p>
    <w:p w:rsidR="0082322C" w:rsidRDefault="005307D1" w:rsidP="00161C43">
      <w:pPr>
        <w:spacing w:line="360" w:lineRule="auto"/>
        <w:ind w:firstLine="420"/>
        <w:divId w:val="1681934677"/>
      </w:pPr>
      <w:r>
        <w:rPr>
          <w:rFonts w:hint="eastAsia"/>
        </w:rPr>
        <w:t>联系人：谭磊</w:t>
      </w:r>
    </w:p>
    <w:p w:rsidR="0082322C" w:rsidRDefault="005307D1" w:rsidP="00161C43">
      <w:pPr>
        <w:spacing w:line="360" w:lineRule="auto"/>
        <w:ind w:firstLine="420"/>
        <w:divId w:val="1681934677"/>
      </w:pPr>
      <w:r>
        <w:rPr>
          <w:rFonts w:hint="eastAsia"/>
        </w:rPr>
        <w:t>客户服务电话：</w:t>
      </w:r>
      <w:r>
        <w:t>010-66045678</w:t>
      </w:r>
    </w:p>
    <w:p w:rsidR="0082322C" w:rsidRDefault="005307D1" w:rsidP="00161C43">
      <w:pPr>
        <w:spacing w:line="360" w:lineRule="auto"/>
        <w:ind w:firstLine="420"/>
        <w:divId w:val="1681934677"/>
      </w:pPr>
      <w:r>
        <w:rPr>
          <w:rFonts w:hint="eastAsia"/>
        </w:rPr>
        <w:t>网址：</w:t>
      </w:r>
      <w:r>
        <w:t>www.jjm.com.cn/</w:t>
      </w:r>
    </w:p>
    <w:p w:rsidR="0082322C" w:rsidRDefault="005307D1" w:rsidP="00161C43">
      <w:pPr>
        <w:spacing w:line="360" w:lineRule="auto"/>
        <w:ind w:firstLine="420"/>
        <w:divId w:val="1681934677"/>
      </w:pPr>
      <w:r>
        <w:t>17</w:t>
      </w:r>
      <w:r>
        <w:rPr>
          <w:rFonts w:hint="eastAsia"/>
        </w:rPr>
        <w:t>）宜信普泽投资顾问（北京）有限公司</w:t>
      </w:r>
    </w:p>
    <w:p w:rsidR="0082322C" w:rsidRDefault="005307D1" w:rsidP="00161C43">
      <w:pPr>
        <w:spacing w:line="360" w:lineRule="auto"/>
        <w:ind w:firstLine="420"/>
        <w:divId w:val="1681934677"/>
      </w:pPr>
      <w:r>
        <w:rPr>
          <w:rFonts w:hint="eastAsia"/>
        </w:rPr>
        <w:t>注册地址：北京市朝阳区建国路</w:t>
      </w:r>
      <w:r>
        <w:t>88</w:t>
      </w:r>
      <w:r>
        <w:rPr>
          <w:rFonts w:hint="eastAsia"/>
        </w:rPr>
        <w:t>号</w:t>
      </w:r>
      <w:r>
        <w:t>9</w:t>
      </w:r>
      <w:r>
        <w:rPr>
          <w:rFonts w:hint="eastAsia"/>
        </w:rPr>
        <w:t>号楼</w:t>
      </w:r>
      <w:r>
        <w:t>15</w:t>
      </w:r>
      <w:r>
        <w:rPr>
          <w:rFonts w:hint="eastAsia"/>
        </w:rPr>
        <w:t>层</w:t>
      </w:r>
      <w:r>
        <w:t>1809</w:t>
      </w:r>
    </w:p>
    <w:p w:rsidR="0082322C" w:rsidRDefault="005307D1" w:rsidP="00161C43">
      <w:pPr>
        <w:spacing w:line="360" w:lineRule="auto"/>
        <w:ind w:firstLine="420"/>
        <w:divId w:val="1681934677"/>
      </w:pPr>
      <w:r>
        <w:rPr>
          <w:rFonts w:hint="eastAsia"/>
        </w:rPr>
        <w:t>办公地址：北京市朝阳区建国路</w:t>
      </w:r>
      <w:r>
        <w:t>88</w:t>
      </w:r>
      <w:r>
        <w:rPr>
          <w:rFonts w:hint="eastAsia"/>
        </w:rPr>
        <w:t>号</w:t>
      </w:r>
      <w:r>
        <w:t>SOHO</w:t>
      </w:r>
      <w:r>
        <w:rPr>
          <w:rFonts w:hint="eastAsia"/>
        </w:rPr>
        <w:t>现代城</w:t>
      </w:r>
      <w:r>
        <w:t>C1809</w:t>
      </w:r>
    </w:p>
    <w:p w:rsidR="0082322C" w:rsidRDefault="005307D1" w:rsidP="00161C43">
      <w:pPr>
        <w:spacing w:line="360" w:lineRule="auto"/>
        <w:ind w:firstLine="420"/>
        <w:divId w:val="1681934677"/>
      </w:pPr>
      <w:r>
        <w:rPr>
          <w:rFonts w:hint="eastAsia"/>
        </w:rPr>
        <w:t>法定代表人：戎兵</w:t>
      </w:r>
    </w:p>
    <w:p w:rsidR="0082322C" w:rsidRDefault="005307D1" w:rsidP="00161C43">
      <w:pPr>
        <w:spacing w:line="360" w:lineRule="auto"/>
        <w:ind w:firstLine="420"/>
        <w:divId w:val="1681934677"/>
      </w:pPr>
      <w:r>
        <w:rPr>
          <w:rFonts w:hint="eastAsia"/>
        </w:rPr>
        <w:t>联系人：魏晨</w:t>
      </w:r>
    </w:p>
    <w:p w:rsidR="0082322C" w:rsidRDefault="005307D1" w:rsidP="00161C43">
      <w:pPr>
        <w:spacing w:line="360" w:lineRule="auto"/>
        <w:ind w:firstLine="420"/>
        <w:divId w:val="1681934677"/>
      </w:pPr>
      <w:r>
        <w:rPr>
          <w:rFonts w:hint="eastAsia"/>
        </w:rPr>
        <w:t>客户服务电话：</w:t>
      </w:r>
      <w:r>
        <w:t>400-6099-200</w:t>
      </w:r>
    </w:p>
    <w:p w:rsidR="0082322C" w:rsidRDefault="005307D1" w:rsidP="00161C43">
      <w:pPr>
        <w:spacing w:line="360" w:lineRule="auto"/>
        <w:ind w:firstLine="420"/>
        <w:divId w:val="1681934677"/>
      </w:pPr>
      <w:r>
        <w:rPr>
          <w:rFonts w:hint="eastAsia"/>
        </w:rPr>
        <w:t>网址：</w:t>
      </w:r>
      <w:r>
        <w:t>www.yixinfund.com</w:t>
      </w:r>
    </w:p>
    <w:p w:rsidR="0082322C" w:rsidRDefault="005307D1" w:rsidP="00161C43">
      <w:pPr>
        <w:spacing w:line="360" w:lineRule="auto"/>
        <w:ind w:firstLine="420"/>
        <w:divId w:val="1681934677"/>
      </w:pPr>
      <w:r>
        <w:t>18</w:t>
      </w:r>
      <w:r>
        <w:rPr>
          <w:rFonts w:hint="eastAsia"/>
        </w:rPr>
        <w:t>）浙江金观诚基金销售有限公司</w:t>
      </w:r>
    </w:p>
    <w:p w:rsidR="0082322C" w:rsidRDefault="005307D1" w:rsidP="00161C43">
      <w:pPr>
        <w:spacing w:line="360" w:lineRule="auto"/>
        <w:ind w:firstLine="420"/>
        <w:divId w:val="1681934677"/>
      </w:pPr>
      <w:r>
        <w:rPr>
          <w:rFonts w:hint="eastAsia"/>
        </w:rPr>
        <w:t>注册地址：杭州市拱墅区登云路</w:t>
      </w:r>
      <w:r>
        <w:t>45</w:t>
      </w:r>
      <w:r>
        <w:rPr>
          <w:rFonts w:hint="eastAsia"/>
        </w:rPr>
        <w:t>号（锦昌大厦）</w:t>
      </w:r>
      <w:r>
        <w:t>1</w:t>
      </w:r>
      <w:r>
        <w:rPr>
          <w:rFonts w:hint="eastAsia"/>
        </w:rPr>
        <w:t>幢</w:t>
      </w:r>
      <w:r>
        <w:t>10</w:t>
      </w:r>
      <w:r>
        <w:rPr>
          <w:rFonts w:hint="eastAsia"/>
        </w:rPr>
        <w:t>楼</w:t>
      </w:r>
      <w:r>
        <w:t>1001</w:t>
      </w:r>
      <w:r>
        <w:rPr>
          <w:rFonts w:hint="eastAsia"/>
        </w:rPr>
        <w:t>室</w:t>
      </w:r>
    </w:p>
    <w:p w:rsidR="0082322C" w:rsidRDefault="005307D1" w:rsidP="00161C43">
      <w:pPr>
        <w:spacing w:line="360" w:lineRule="auto"/>
        <w:ind w:firstLine="420"/>
        <w:divId w:val="1681934677"/>
      </w:pPr>
      <w:r>
        <w:rPr>
          <w:rFonts w:hint="eastAsia"/>
        </w:rPr>
        <w:t>办公地址：杭州市拱墅区登云路</w:t>
      </w:r>
      <w:r>
        <w:t>55</w:t>
      </w:r>
      <w:r>
        <w:rPr>
          <w:rFonts w:hint="eastAsia"/>
        </w:rPr>
        <w:t>号锦昌大厦</w:t>
      </w:r>
      <w:r>
        <w:t>1</w:t>
      </w:r>
      <w:r>
        <w:rPr>
          <w:rFonts w:hint="eastAsia"/>
        </w:rPr>
        <w:t>号楼</w:t>
      </w:r>
      <w:r>
        <w:t>1</w:t>
      </w:r>
      <w:r>
        <w:rPr>
          <w:rFonts w:hint="eastAsia"/>
        </w:rPr>
        <w:t>楼金观</w:t>
      </w:r>
    </w:p>
    <w:p w:rsidR="0082322C" w:rsidRDefault="005307D1" w:rsidP="00161C43">
      <w:pPr>
        <w:spacing w:line="360" w:lineRule="auto"/>
        <w:ind w:firstLine="420"/>
        <w:divId w:val="1681934677"/>
      </w:pPr>
      <w:r>
        <w:rPr>
          <w:rFonts w:hint="eastAsia"/>
        </w:rPr>
        <w:t>法定代表人：徐黎云</w:t>
      </w:r>
    </w:p>
    <w:p w:rsidR="0082322C" w:rsidRDefault="005307D1" w:rsidP="00161C43">
      <w:pPr>
        <w:spacing w:line="360" w:lineRule="auto"/>
        <w:ind w:firstLine="420"/>
        <w:divId w:val="1681934677"/>
      </w:pPr>
      <w:r>
        <w:rPr>
          <w:rFonts w:hint="eastAsia"/>
        </w:rPr>
        <w:t>联系人：来舒岚</w:t>
      </w:r>
    </w:p>
    <w:p w:rsidR="0082322C" w:rsidRDefault="005307D1" w:rsidP="00161C43">
      <w:pPr>
        <w:spacing w:line="360" w:lineRule="auto"/>
        <w:ind w:firstLine="420"/>
        <w:divId w:val="1681934677"/>
      </w:pPr>
      <w:r>
        <w:rPr>
          <w:rFonts w:hint="eastAsia"/>
        </w:rPr>
        <w:t>客户服务电话：</w:t>
      </w:r>
      <w:r>
        <w:t>400-688-1888</w:t>
      </w:r>
    </w:p>
    <w:p w:rsidR="0082322C" w:rsidRDefault="005307D1" w:rsidP="00161C43">
      <w:pPr>
        <w:spacing w:line="360" w:lineRule="auto"/>
        <w:ind w:firstLine="420"/>
        <w:divId w:val="1681934677"/>
      </w:pPr>
      <w:r>
        <w:rPr>
          <w:rFonts w:hint="eastAsia"/>
        </w:rPr>
        <w:t>网址：</w:t>
      </w:r>
      <w:r>
        <w:t>www.jincheng-fund.com</w:t>
      </w:r>
    </w:p>
    <w:p w:rsidR="0082322C" w:rsidRDefault="005307D1" w:rsidP="00161C43">
      <w:pPr>
        <w:spacing w:line="360" w:lineRule="auto"/>
        <w:ind w:firstLine="420"/>
        <w:divId w:val="1681934677"/>
      </w:pPr>
      <w:r>
        <w:t>19</w:t>
      </w:r>
      <w:r>
        <w:rPr>
          <w:rFonts w:hint="eastAsia"/>
        </w:rPr>
        <w:t>）浙江同花顺基金销售有限公司</w:t>
      </w:r>
    </w:p>
    <w:p w:rsidR="0082322C" w:rsidRDefault="005307D1" w:rsidP="00161C43">
      <w:pPr>
        <w:spacing w:line="360" w:lineRule="auto"/>
        <w:ind w:firstLine="420"/>
        <w:divId w:val="1681934677"/>
      </w:pPr>
      <w:r>
        <w:rPr>
          <w:rFonts w:hint="eastAsia"/>
        </w:rPr>
        <w:t>注册地址：浙江省杭州市文二西路一号元茂大厦</w:t>
      </w:r>
      <w:r>
        <w:t>903</w:t>
      </w:r>
    </w:p>
    <w:p w:rsidR="0082322C" w:rsidRDefault="005307D1" w:rsidP="00161C43">
      <w:pPr>
        <w:spacing w:line="360" w:lineRule="auto"/>
        <w:ind w:firstLine="420"/>
        <w:divId w:val="1681934677"/>
      </w:pPr>
      <w:r>
        <w:rPr>
          <w:rFonts w:hint="eastAsia"/>
        </w:rPr>
        <w:t>办公地址：杭州市余杭区五常街道同顺路</w:t>
      </w:r>
      <w:r>
        <w:t>18</w:t>
      </w:r>
      <w:r>
        <w:rPr>
          <w:rFonts w:hint="eastAsia"/>
        </w:rPr>
        <w:t>号同花顺大楼</w:t>
      </w:r>
    </w:p>
    <w:p w:rsidR="0082322C" w:rsidRDefault="005307D1" w:rsidP="00161C43">
      <w:pPr>
        <w:spacing w:line="360" w:lineRule="auto"/>
        <w:ind w:firstLine="420"/>
        <w:divId w:val="1681934677"/>
      </w:pPr>
      <w:r>
        <w:rPr>
          <w:rFonts w:hint="eastAsia"/>
        </w:rPr>
        <w:t>法定代表人：凌顺平</w:t>
      </w:r>
    </w:p>
    <w:p w:rsidR="0082322C" w:rsidRDefault="005307D1" w:rsidP="00161C43">
      <w:pPr>
        <w:spacing w:line="360" w:lineRule="auto"/>
        <w:ind w:firstLine="420"/>
        <w:divId w:val="1681934677"/>
      </w:pPr>
      <w:r>
        <w:rPr>
          <w:rFonts w:hint="eastAsia"/>
        </w:rPr>
        <w:t>联系人：吴强</w:t>
      </w:r>
    </w:p>
    <w:p w:rsidR="0082322C" w:rsidRDefault="005307D1" w:rsidP="00161C43">
      <w:pPr>
        <w:spacing w:line="360" w:lineRule="auto"/>
        <w:ind w:firstLine="420"/>
        <w:divId w:val="1681934677"/>
      </w:pPr>
      <w:r>
        <w:rPr>
          <w:rFonts w:hint="eastAsia"/>
        </w:rPr>
        <w:t>客户服务电话：</w:t>
      </w:r>
      <w:r>
        <w:t>4008773772</w:t>
      </w:r>
    </w:p>
    <w:p w:rsidR="0082322C" w:rsidRDefault="005307D1" w:rsidP="00161C43">
      <w:pPr>
        <w:spacing w:line="360" w:lineRule="auto"/>
        <w:ind w:firstLine="420"/>
        <w:divId w:val="1681934677"/>
      </w:pPr>
      <w:r>
        <w:rPr>
          <w:rFonts w:hint="eastAsia"/>
        </w:rPr>
        <w:t>网址：</w:t>
      </w:r>
      <w:r>
        <w:t>www.5ifund.com</w:t>
      </w:r>
    </w:p>
    <w:p w:rsidR="0082322C" w:rsidRDefault="005307D1" w:rsidP="00161C43">
      <w:pPr>
        <w:spacing w:line="360" w:lineRule="auto"/>
        <w:ind w:firstLine="420"/>
        <w:divId w:val="1681934677"/>
      </w:pPr>
      <w:r>
        <w:t>20</w:t>
      </w:r>
      <w:r>
        <w:rPr>
          <w:rFonts w:hint="eastAsia"/>
        </w:rPr>
        <w:t>）中期时代基金销售（北京）有限公司</w:t>
      </w:r>
    </w:p>
    <w:p w:rsidR="0082322C" w:rsidRDefault="005307D1" w:rsidP="00161C43">
      <w:pPr>
        <w:spacing w:line="360" w:lineRule="auto"/>
        <w:ind w:firstLine="420"/>
        <w:divId w:val="1681934677"/>
      </w:pPr>
      <w:r>
        <w:rPr>
          <w:rFonts w:hint="eastAsia"/>
        </w:rPr>
        <w:t>注册地址：北京市朝阳区建国门外光华路</w:t>
      </w:r>
      <w:r>
        <w:t>14</w:t>
      </w:r>
      <w:r>
        <w:rPr>
          <w:rFonts w:hint="eastAsia"/>
        </w:rPr>
        <w:t>号</w:t>
      </w:r>
      <w:r>
        <w:t>1</w:t>
      </w:r>
      <w:r>
        <w:rPr>
          <w:rFonts w:hint="eastAsia"/>
        </w:rPr>
        <w:t>幢</w:t>
      </w:r>
      <w:r>
        <w:t>11</w:t>
      </w:r>
      <w:r>
        <w:rPr>
          <w:rFonts w:hint="eastAsia"/>
        </w:rPr>
        <w:t>层</w:t>
      </w:r>
      <w:r>
        <w:t>1103</w:t>
      </w:r>
      <w:r>
        <w:rPr>
          <w:rFonts w:hint="eastAsia"/>
        </w:rPr>
        <w:t>号</w:t>
      </w:r>
    </w:p>
    <w:p w:rsidR="0082322C" w:rsidRDefault="005307D1" w:rsidP="00161C43">
      <w:pPr>
        <w:spacing w:line="360" w:lineRule="auto"/>
        <w:ind w:firstLine="420"/>
        <w:divId w:val="1681934677"/>
      </w:pPr>
      <w:r>
        <w:rPr>
          <w:rFonts w:hint="eastAsia"/>
        </w:rPr>
        <w:t>办公地址：北京市朝阳区建国门外光华路</w:t>
      </w:r>
      <w:r>
        <w:t>16</w:t>
      </w:r>
      <w:r>
        <w:rPr>
          <w:rFonts w:hint="eastAsia"/>
        </w:rPr>
        <w:t>号</w:t>
      </w:r>
      <w:r>
        <w:t>1</w:t>
      </w:r>
      <w:r>
        <w:rPr>
          <w:rFonts w:hint="eastAsia"/>
        </w:rPr>
        <w:t>幢</w:t>
      </w:r>
      <w:r>
        <w:t>11</w:t>
      </w:r>
      <w:r>
        <w:rPr>
          <w:rFonts w:hint="eastAsia"/>
        </w:rPr>
        <w:t>层</w:t>
      </w:r>
    </w:p>
    <w:p w:rsidR="0082322C" w:rsidRDefault="005307D1" w:rsidP="00161C43">
      <w:pPr>
        <w:spacing w:line="360" w:lineRule="auto"/>
        <w:ind w:firstLine="420"/>
        <w:divId w:val="1681934677"/>
      </w:pPr>
      <w:r>
        <w:rPr>
          <w:rFonts w:hint="eastAsia"/>
        </w:rPr>
        <w:t>法定代表人：路瑶</w:t>
      </w:r>
    </w:p>
    <w:p w:rsidR="0082322C" w:rsidRDefault="005307D1" w:rsidP="00161C43">
      <w:pPr>
        <w:spacing w:line="360" w:lineRule="auto"/>
        <w:ind w:firstLine="420"/>
        <w:divId w:val="1681934677"/>
      </w:pPr>
      <w:r>
        <w:rPr>
          <w:rFonts w:hint="eastAsia"/>
        </w:rPr>
        <w:t>联系人：侯英建</w:t>
      </w:r>
    </w:p>
    <w:p w:rsidR="0082322C" w:rsidRDefault="005307D1" w:rsidP="00161C43">
      <w:pPr>
        <w:spacing w:line="360" w:lineRule="auto"/>
        <w:ind w:firstLine="420"/>
        <w:divId w:val="1681934677"/>
      </w:pPr>
      <w:r>
        <w:rPr>
          <w:rFonts w:hint="eastAsia"/>
        </w:rPr>
        <w:t>客户服务电话：</w:t>
      </w:r>
      <w:r>
        <w:t>400-8888-160</w:t>
      </w:r>
    </w:p>
    <w:p w:rsidR="0082322C" w:rsidRDefault="005307D1" w:rsidP="00161C43">
      <w:pPr>
        <w:spacing w:line="360" w:lineRule="auto"/>
        <w:ind w:firstLine="420"/>
        <w:divId w:val="1681934677"/>
      </w:pPr>
      <w:r>
        <w:rPr>
          <w:rFonts w:hint="eastAsia"/>
        </w:rPr>
        <w:t>网址：</w:t>
      </w:r>
      <w:r>
        <w:t xml:space="preserve">www.cifcofund.com </w:t>
      </w:r>
    </w:p>
    <w:p w:rsidR="0082322C" w:rsidRDefault="005307D1" w:rsidP="00161C43">
      <w:pPr>
        <w:spacing w:line="360" w:lineRule="auto"/>
        <w:ind w:firstLine="420"/>
        <w:divId w:val="1681934677"/>
      </w:pPr>
      <w:r>
        <w:t>21</w:t>
      </w:r>
      <w:r>
        <w:rPr>
          <w:rFonts w:hint="eastAsia"/>
        </w:rPr>
        <w:t>）众升财富（北京）基金销售有限公司</w:t>
      </w:r>
    </w:p>
    <w:p w:rsidR="0082322C" w:rsidRDefault="005307D1" w:rsidP="00161C43">
      <w:pPr>
        <w:spacing w:line="360" w:lineRule="auto"/>
        <w:ind w:firstLine="420"/>
        <w:divId w:val="1681934677"/>
      </w:pPr>
      <w:r>
        <w:rPr>
          <w:rFonts w:hint="eastAsia"/>
        </w:rPr>
        <w:t>注册地址：北京市朝阳区望京东园四区</w:t>
      </w:r>
      <w:r>
        <w:t>13</w:t>
      </w:r>
      <w:r>
        <w:rPr>
          <w:rFonts w:hint="eastAsia"/>
        </w:rPr>
        <w:t>号楼</w:t>
      </w:r>
      <w:r>
        <w:t>A</w:t>
      </w:r>
      <w:r>
        <w:rPr>
          <w:rFonts w:hint="eastAsia"/>
        </w:rPr>
        <w:t>座</w:t>
      </w:r>
      <w:r>
        <w:t>9</w:t>
      </w:r>
      <w:r>
        <w:rPr>
          <w:rFonts w:hint="eastAsia"/>
        </w:rPr>
        <w:t>层</w:t>
      </w:r>
      <w:r>
        <w:t>908</w:t>
      </w:r>
      <w:r>
        <w:rPr>
          <w:rFonts w:hint="eastAsia"/>
        </w:rPr>
        <w:t>室</w:t>
      </w:r>
    </w:p>
    <w:p w:rsidR="0082322C" w:rsidRDefault="005307D1" w:rsidP="00161C43">
      <w:pPr>
        <w:spacing w:line="360" w:lineRule="auto"/>
        <w:ind w:firstLine="420"/>
        <w:divId w:val="1681934677"/>
      </w:pPr>
      <w:r>
        <w:rPr>
          <w:rFonts w:hint="eastAsia"/>
        </w:rPr>
        <w:t>办公地址：北京市朝阳区望京浦项中心</w:t>
      </w:r>
      <w:r>
        <w:t>A</w:t>
      </w:r>
      <w:r>
        <w:rPr>
          <w:rFonts w:hint="eastAsia"/>
        </w:rPr>
        <w:t>座</w:t>
      </w:r>
      <w:r>
        <w:t>9</w:t>
      </w:r>
      <w:r>
        <w:rPr>
          <w:rFonts w:hint="eastAsia"/>
        </w:rPr>
        <w:t>层</w:t>
      </w:r>
      <w:r>
        <w:t>04-08</w:t>
      </w:r>
    </w:p>
    <w:p w:rsidR="0082322C" w:rsidRDefault="005307D1" w:rsidP="00161C43">
      <w:pPr>
        <w:spacing w:line="360" w:lineRule="auto"/>
        <w:ind w:firstLine="420"/>
        <w:divId w:val="1681934677"/>
      </w:pPr>
      <w:r>
        <w:rPr>
          <w:rFonts w:hint="eastAsia"/>
        </w:rPr>
        <w:t>法定代表人：李招弟</w:t>
      </w:r>
    </w:p>
    <w:p w:rsidR="0082322C" w:rsidRDefault="005307D1" w:rsidP="00161C43">
      <w:pPr>
        <w:spacing w:line="360" w:lineRule="auto"/>
        <w:ind w:firstLine="420"/>
        <w:divId w:val="1681934677"/>
      </w:pPr>
      <w:r>
        <w:rPr>
          <w:rFonts w:hint="eastAsia"/>
        </w:rPr>
        <w:t>联系人：李艳</w:t>
      </w:r>
    </w:p>
    <w:p w:rsidR="0082322C" w:rsidRDefault="005307D1" w:rsidP="00161C43">
      <w:pPr>
        <w:spacing w:line="360" w:lineRule="auto"/>
        <w:ind w:firstLine="420"/>
        <w:divId w:val="1681934677"/>
      </w:pPr>
      <w:r>
        <w:rPr>
          <w:rFonts w:hint="eastAsia"/>
        </w:rPr>
        <w:t>客户服务电话：</w:t>
      </w:r>
      <w:r>
        <w:t>4008769988</w:t>
      </w:r>
    </w:p>
    <w:p w:rsidR="0082322C" w:rsidRDefault="005307D1" w:rsidP="00161C43">
      <w:pPr>
        <w:spacing w:line="360" w:lineRule="auto"/>
        <w:ind w:firstLine="420"/>
        <w:divId w:val="1681934677"/>
      </w:pPr>
      <w:r>
        <w:rPr>
          <w:rFonts w:hint="eastAsia"/>
        </w:rPr>
        <w:t>网址：</w:t>
      </w:r>
      <w:r>
        <w:t>www.zscffund.com</w:t>
      </w:r>
    </w:p>
    <w:p w:rsidR="0082322C" w:rsidRDefault="005307D1" w:rsidP="00161C43">
      <w:pPr>
        <w:spacing w:line="360" w:lineRule="auto"/>
        <w:ind w:firstLine="420"/>
        <w:divId w:val="1681934677"/>
      </w:pPr>
      <w:r>
        <w:t>22</w:t>
      </w:r>
      <w:r>
        <w:rPr>
          <w:rFonts w:hint="eastAsia"/>
        </w:rPr>
        <w:t>）珠海盈米基金销售有限公司</w:t>
      </w:r>
    </w:p>
    <w:p w:rsidR="0082322C" w:rsidRDefault="005307D1" w:rsidP="00161C43">
      <w:pPr>
        <w:spacing w:line="360" w:lineRule="auto"/>
        <w:ind w:firstLine="420"/>
        <w:divId w:val="1681934677"/>
      </w:pPr>
      <w:r>
        <w:rPr>
          <w:rFonts w:hint="eastAsia"/>
        </w:rPr>
        <w:t>注册地址：珠海市横琴新区宝华路</w:t>
      </w:r>
      <w:r>
        <w:t>6</w:t>
      </w:r>
      <w:r>
        <w:rPr>
          <w:rFonts w:hint="eastAsia"/>
        </w:rPr>
        <w:t>号</w:t>
      </w:r>
      <w:r>
        <w:t>105</w:t>
      </w:r>
      <w:r>
        <w:rPr>
          <w:rFonts w:hint="eastAsia"/>
        </w:rPr>
        <w:t>室</w:t>
      </w:r>
      <w:r>
        <w:t>-3491</w:t>
      </w:r>
    </w:p>
    <w:p w:rsidR="0082322C" w:rsidRDefault="005307D1" w:rsidP="00161C43">
      <w:pPr>
        <w:spacing w:line="360" w:lineRule="auto"/>
        <w:ind w:firstLine="420"/>
        <w:divId w:val="1681934677"/>
      </w:pPr>
      <w:r>
        <w:rPr>
          <w:rFonts w:hint="eastAsia"/>
        </w:rPr>
        <w:t>办公地址：广州市海珠区琶洲大道东</w:t>
      </w:r>
      <w:r>
        <w:t>1</w:t>
      </w:r>
      <w:r>
        <w:rPr>
          <w:rFonts w:hint="eastAsia"/>
        </w:rPr>
        <w:t>号保利国际广场南塔</w:t>
      </w:r>
      <w:r>
        <w:t>12</w:t>
      </w:r>
      <w:r>
        <w:rPr>
          <w:rFonts w:hint="eastAsia"/>
        </w:rPr>
        <w:t>楼</w:t>
      </w:r>
      <w:r>
        <w:t>B1201-1203</w:t>
      </w:r>
    </w:p>
    <w:p w:rsidR="0082322C" w:rsidRDefault="005307D1" w:rsidP="00161C43">
      <w:pPr>
        <w:spacing w:line="360" w:lineRule="auto"/>
        <w:ind w:firstLine="420"/>
        <w:divId w:val="1681934677"/>
      </w:pPr>
      <w:r>
        <w:rPr>
          <w:rFonts w:hint="eastAsia"/>
        </w:rPr>
        <w:t>法定代表人：肖雯</w:t>
      </w:r>
    </w:p>
    <w:p w:rsidR="0082322C" w:rsidRDefault="005307D1" w:rsidP="00161C43">
      <w:pPr>
        <w:spacing w:line="360" w:lineRule="auto"/>
        <w:ind w:firstLine="420"/>
        <w:divId w:val="1681934677"/>
      </w:pPr>
      <w:r>
        <w:rPr>
          <w:rFonts w:hint="eastAsia"/>
        </w:rPr>
        <w:t>联系人：黄敏嫦</w:t>
      </w:r>
    </w:p>
    <w:p w:rsidR="0082322C" w:rsidRDefault="005307D1" w:rsidP="00161C43">
      <w:pPr>
        <w:spacing w:line="360" w:lineRule="auto"/>
        <w:ind w:firstLine="420"/>
        <w:divId w:val="1681934677"/>
      </w:pPr>
      <w:r>
        <w:rPr>
          <w:rFonts w:hint="eastAsia"/>
        </w:rPr>
        <w:t>客户服务电话：</w:t>
      </w:r>
      <w:r>
        <w:t>020-89629066</w:t>
      </w:r>
    </w:p>
    <w:p w:rsidR="0082322C" w:rsidRDefault="005307D1" w:rsidP="00161C43">
      <w:pPr>
        <w:spacing w:line="360" w:lineRule="auto"/>
        <w:ind w:firstLine="420"/>
        <w:divId w:val="1681934677"/>
      </w:pPr>
      <w:r>
        <w:rPr>
          <w:rFonts w:hint="eastAsia"/>
        </w:rPr>
        <w:t>网址：</w:t>
      </w:r>
      <w:r>
        <w:t xml:space="preserve">www.yingmi.cn </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基金管理人可根据有关法律法规要求，根据实情，选择其他符合要求的机构销售本基金或变更上述销售机构，并及时公告。</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二、登记机构</w:t>
      </w:r>
    </w:p>
    <w:p w:rsidR="0082322C" w:rsidRDefault="005307D1" w:rsidP="00161C43">
      <w:pPr>
        <w:spacing w:line="360" w:lineRule="auto"/>
        <w:ind w:firstLine="420"/>
        <w:divId w:val="1681934677"/>
      </w:pPr>
      <w:r>
        <w:rPr>
          <w:rFonts w:hint="eastAsia"/>
        </w:rPr>
        <w:t>名称：鹏华基金管理有限公司</w:t>
      </w:r>
    </w:p>
    <w:p w:rsidR="0082322C" w:rsidRDefault="005307D1" w:rsidP="00161C43">
      <w:pPr>
        <w:spacing w:line="360" w:lineRule="auto"/>
        <w:ind w:firstLine="420"/>
        <w:divId w:val="1681934677"/>
      </w:pPr>
      <w:r>
        <w:rPr>
          <w:rFonts w:hint="eastAsia"/>
        </w:rPr>
        <w:t>住所：深圳市福田区福华三路</w:t>
      </w:r>
      <w:r>
        <w:t xml:space="preserve">168 </w:t>
      </w:r>
      <w:r>
        <w:rPr>
          <w:rFonts w:hint="eastAsia"/>
        </w:rPr>
        <w:t>号深圳国际商会中心</w:t>
      </w:r>
      <w:r>
        <w:t xml:space="preserve">43 </w:t>
      </w:r>
      <w:r>
        <w:rPr>
          <w:rFonts w:hint="eastAsia"/>
        </w:rPr>
        <w:t>层</w:t>
      </w:r>
    </w:p>
    <w:p w:rsidR="0082322C" w:rsidRDefault="005307D1" w:rsidP="00161C43">
      <w:pPr>
        <w:spacing w:line="360" w:lineRule="auto"/>
        <w:ind w:firstLine="420"/>
        <w:divId w:val="1681934677"/>
      </w:pPr>
      <w:r>
        <w:rPr>
          <w:rFonts w:hint="eastAsia"/>
        </w:rPr>
        <w:t>法定代表人：何如</w:t>
      </w:r>
    </w:p>
    <w:p w:rsidR="0082322C" w:rsidRDefault="005307D1" w:rsidP="00161C43">
      <w:pPr>
        <w:spacing w:line="360" w:lineRule="auto"/>
        <w:ind w:firstLine="420"/>
        <w:divId w:val="1681934677"/>
      </w:pPr>
      <w:r>
        <w:rPr>
          <w:rFonts w:hint="eastAsia"/>
        </w:rPr>
        <w:t>办公室地址：深圳市福田区福华三路</w:t>
      </w:r>
      <w:r>
        <w:t xml:space="preserve">168 </w:t>
      </w:r>
      <w:r>
        <w:rPr>
          <w:rFonts w:hint="eastAsia"/>
        </w:rPr>
        <w:t>号深圳国际商会中心</w:t>
      </w:r>
      <w:r>
        <w:t xml:space="preserve">43 </w:t>
      </w:r>
      <w:r>
        <w:rPr>
          <w:rFonts w:hint="eastAsia"/>
        </w:rPr>
        <w:t>层</w:t>
      </w:r>
    </w:p>
    <w:p w:rsidR="0082322C" w:rsidRDefault="005307D1" w:rsidP="00161C43">
      <w:pPr>
        <w:spacing w:line="360" w:lineRule="auto"/>
        <w:ind w:firstLine="420"/>
        <w:divId w:val="1681934677"/>
      </w:pPr>
      <w:r>
        <w:rPr>
          <w:rFonts w:hint="eastAsia"/>
        </w:rPr>
        <w:t>联系电话：（</w:t>
      </w:r>
      <w:r>
        <w:t>0755</w:t>
      </w:r>
      <w:r>
        <w:rPr>
          <w:rFonts w:hint="eastAsia"/>
        </w:rPr>
        <w:t>）</w:t>
      </w:r>
      <w:r>
        <w:t>82021877</w:t>
      </w:r>
    </w:p>
    <w:p w:rsidR="0082322C" w:rsidRDefault="005307D1" w:rsidP="00161C43">
      <w:pPr>
        <w:spacing w:line="360" w:lineRule="auto"/>
        <w:ind w:firstLine="420"/>
        <w:divId w:val="1681934677"/>
      </w:pPr>
      <w:r>
        <w:rPr>
          <w:rFonts w:hint="eastAsia"/>
        </w:rPr>
        <w:t>传真：（</w:t>
      </w:r>
      <w:r>
        <w:t>0755</w:t>
      </w:r>
      <w:r>
        <w:rPr>
          <w:rFonts w:hint="eastAsia"/>
        </w:rPr>
        <w:t>）</w:t>
      </w:r>
      <w:r>
        <w:t>82021165</w:t>
      </w:r>
    </w:p>
    <w:p w:rsidR="0082322C" w:rsidRDefault="005307D1" w:rsidP="00161C43">
      <w:pPr>
        <w:spacing w:line="360" w:lineRule="auto"/>
        <w:ind w:firstLine="420"/>
        <w:divId w:val="1681934677"/>
      </w:pPr>
      <w:r>
        <w:rPr>
          <w:rFonts w:hint="eastAsia"/>
        </w:rPr>
        <w:t>负责人：范伟强</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三、出具法律意见书的律师事务所</w:t>
      </w:r>
    </w:p>
    <w:p w:rsidR="0082322C" w:rsidRDefault="005307D1" w:rsidP="00161C43">
      <w:pPr>
        <w:spacing w:line="360" w:lineRule="auto"/>
        <w:ind w:firstLine="420"/>
        <w:divId w:val="1681934677"/>
      </w:pPr>
      <w:r>
        <w:rPr>
          <w:rFonts w:hint="eastAsia"/>
        </w:rPr>
        <w:t>名称：上海通力律师事务所</w:t>
      </w:r>
    </w:p>
    <w:p w:rsidR="0082322C" w:rsidRDefault="005307D1" w:rsidP="00161C43">
      <w:pPr>
        <w:spacing w:line="360" w:lineRule="auto"/>
        <w:ind w:firstLine="420"/>
        <w:divId w:val="1681934677"/>
      </w:pPr>
      <w:r>
        <w:rPr>
          <w:rFonts w:hint="eastAsia"/>
        </w:rPr>
        <w:t>住所：上海市银城中路</w:t>
      </w:r>
      <w:r>
        <w:t>68</w:t>
      </w:r>
      <w:r>
        <w:rPr>
          <w:rFonts w:hint="eastAsia"/>
        </w:rPr>
        <w:t>号时代金融中心</w:t>
      </w:r>
      <w:r>
        <w:t>19</w:t>
      </w:r>
      <w:r>
        <w:rPr>
          <w:rFonts w:hint="eastAsia"/>
        </w:rPr>
        <w:t>楼</w:t>
      </w:r>
    </w:p>
    <w:p w:rsidR="0082322C" w:rsidRDefault="005307D1" w:rsidP="00161C43">
      <w:pPr>
        <w:spacing w:line="360" w:lineRule="auto"/>
        <w:ind w:firstLine="420"/>
        <w:divId w:val="1681934677"/>
      </w:pPr>
      <w:r>
        <w:rPr>
          <w:rFonts w:hint="eastAsia"/>
        </w:rPr>
        <w:t>法定代表人：俞卫锋</w:t>
      </w:r>
    </w:p>
    <w:p w:rsidR="0082322C" w:rsidRDefault="005307D1" w:rsidP="00161C43">
      <w:pPr>
        <w:spacing w:line="360" w:lineRule="auto"/>
        <w:ind w:firstLine="420"/>
        <w:divId w:val="1681934677"/>
      </w:pPr>
      <w:r>
        <w:rPr>
          <w:rFonts w:hint="eastAsia"/>
        </w:rPr>
        <w:t>办公室地址：上海市银城中路</w:t>
      </w:r>
      <w:r>
        <w:t>68</w:t>
      </w:r>
      <w:r>
        <w:rPr>
          <w:rFonts w:hint="eastAsia"/>
        </w:rPr>
        <w:t>号时代金融中心</w:t>
      </w:r>
      <w:r>
        <w:t>19</w:t>
      </w:r>
      <w:r>
        <w:rPr>
          <w:rFonts w:hint="eastAsia"/>
        </w:rPr>
        <w:t>楼</w:t>
      </w:r>
    </w:p>
    <w:p w:rsidR="0082322C" w:rsidRDefault="005307D1" w:rsidP="00161C43">
      <w:pPr>
        <w:spacing w:line="360" w:lineRule="auto"/>
        <w:ind w:firstLine="420"/>
        <w:divId w:val="1681934677"/>
      </w:pPr>
      <w:r>
        <w:rPr>
          <w:rFonts w:hint="eastAsia"/>
        </w:rPr>
        <w:t>联系电话：</w:t>
      </w:r>
      <w:r>
        <w:t>021-31358666</w:t>
      </w:r>
    </w:p>
    <w:p w:rsidR="0082322C" w:rsidRDefault="005307D1" w:rsidP="00161C43">
      <w:pPr>
        <w:spacing w:line="360" w:lineRule="auto"/>
        <w:ind w:firstLine="420"/>
        <w:divId w:val="1681934677"/>
      </w:pPr>
      <w:r>
        <w:rPr>
          <w:rFonts w:hint="eastAsia"/>
        </w:rPr>
        <w:t>传真：</w:t>
      </w:r>
      <w:r>
        <w:t>021-31358600</w:t>
      </w:r>
    </w:p>
    <w:p w:rsidR="0082322C" w:rsidRDefault="005307D1" w:rsidP="00161C43">
      <w:pPr>
        <w:spacing w:line="360" w:lineRule="auto"/>
        <w:ind w:firstLine="420"/>
        <w:divId w:val="1681934677"/>
      </w:pPr>
      <w:r>
        <w:rPr>
          <w:rFonts w:hint="eastAsia"/>
        </w:rPr>
        <w:t>联系人：陈颖华</w:t>
      </w:r>
    </w:p>
    <w:p w:rsidR="0082322C" w:rsidRDefault="005307D1" w:rsidP="00161C43">
      <w:pPr>
        <w:spacing w:line="360" w:lineRule="auto"/>
        <w:ind w:firstLine="420"/>
        <w:divId w:val="1681934677"/>
      </w:pPr>
      <w:r>
        <w:rPr>
          <w:rFonts w:hint="eastAsia"/>
        </w:rPr>
        <w:t>经办律师：吕红、黎明</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四、会计师事务所</w:t>
      </w:r>
    </w:p>
    <w:p w:rsidR="0082322C" w:rsidRDefault="005307D1" w:rsidP="00161C43">
      <w:pPr>
        <w:spacing w:line="360" w:lineRule="auto"/>
        <w:ind w:firstLine="420"/>
        <w:divId w:val="1681934677"/>
      </w:pPr>
      <w:r>
        <w:rPr>
          <w:rFonts w:hint="eastAsia"/>
        </w:rPr>
        <w:t>名称：普华永道中天会计师事务所（特殊普通合伙）</w:t>
      </w:r>
    </w:p>
    <w:p w:rsidR="0082322C" w:rsidRDefault="005307D1" w:rsidP="00161C43">
      <w:pPr>
        <w:spacing w:line="360" w:lineRule="auto"/>
        <w:ind w:firstLine="420"/>
        <w:divId w:val="1681934677"/>
      </w:pPr>
      <w:r>
        <w:rPr>
          <w:rFonts w:hint="eastAsia"/>
        </w:rPr>
        <w:t>住所：中国（上海）自由贸易试验区陆家嘴环路</w:t>
      </w:r>
      <w:r>
        <w:t xml:space="preserve">1318 </w:t>
      </w:r>
      <w:r>
        <w:rPr>
          <w:rFonts w:hint="eastAsia"/>
        </w:rPr>
        <w:t>号星展银行大厦</w:t>
      </w:r>
      <w:r>
        <w:t xml:space="preserve">507 </w:t>
      </w:r>
      <w:r>
        <w:rPr>
          <w:rFonts w:hint="eastAsia"/>
        </w:rPr>
        <w:t>单元</w:t>
      </w:r>
      <w:r>
        <w:t xml:space="preserve">01 </w:t>
      </w:r>
      <w:r>
        <w:rPr>
          <w:rFonts w:hint="eastAsia"/>
        </w:rPr>
        <w:t>室</w:t>
      </w:r>
    </w:p>
    <w:p w:rsidR="0082322C" w:rsidRDefault="005307D1" w:rsidP="00161C43">
      <w:pPr>
        <w:spacing w:line="360" w:lineRule="auto"/>
        <w:ind w:firstLine="420"/>
        <w:divId w:val="1681934677"/>
      </w:pPr>
      <w:r>
        <w:rPr>
          <w:rFonts w:hint="eastAsia"/>
        </w:rPr>
        <w:t>法定代表人：李丹</w:t>
      </w:r>
    </w:p>
    <w:p w:rsidR="0082322C" w:rsidRDefault="005307D1" w:rsidP="00161C43">
      <w:pPr>
        <w:spacing w:line="360" w:lineRule="auto"/>
        <w:ind w:firstLine="420"/>
        <w:divId w:val="1681934677"/>
      </w:pPr>
      <w:r>
        <w:rPr>
          <w:rFonts w:hint="eastAsia"/>
        </w:rPr>
        <w:t>办公室地址：上海市湖滨路</w:t>
      </w:r>
      <w:r>
        <w:t xml:space="preserve">202 </w:t>
      </w:r>
      <w:r>
        <w:rPr>
          <w:rFonts w:hint="eastAsia"/>
        </w:rPr>
        <w:t>号普华永道中心</w:t>
      </w:r>
      <w:r>
        <w:t xml:space="preserve">11 </w:t>
      </w:r>
      <w:r>
        <w:rPr>
          <w:rFonts w:hint="eastAsia"/>
        </w:rPr>
        <w:t>楼</w:t>
      </w:r>
    </w:p>
    <w:p w:rsidR="0082322C" w:rsidRDefault="005307D1" w:rsidP="00161C43">
      <w:pPr>
        <w:spacing w:line="360" w:lineRule="auto"/>
        <w:ind w:firstLine="420"/>
        <w:divId w:val="1681934677"/>
      </w:pPr>
      <w:r>
        <w:rPr>
          <w:rFonts w:hint="eastAsia"/>
        </w:rPr>
        <w:t>联系电话：（</w:t>
      </w:r>
      <w:r>
        <w:t>021</w:t>
      </w:r>
      <w:r>
        <w:rPr>
          <w:rFonts w:hint="eastAsia"/>
        </w:rPr>
        <w:t>）</w:t>
      </w:r>
      <w:r>
        <w:t>23238888</w:t>
      </w:r>
    </w:p>
    <w:p w:rsidR="0082322C" w:rsidRDefault="005307D1" w:rsidP="00161C43">
      <w:pPr>
        <w:spacing w:line="360" w:lineRule="auto"/>
        <w:ind w:firstLine="420"/>
        <w:divId w:val="1681934677"/>
      </w:pPr>
      <w:r>
        <w:rPr>
          <w:rFonts w:hint="eastAsia"/>
        </w:rPr>
        <w:t>传真：（</w:t>
      </w:r>
      <w:r>
        <w:t>021</w:t>
      </w:r>
      <w:r>
        <w:rPr>
          <w:rFonts w:hint="eastAsia"/>
        </w:rPr>
        <w:t>）</w:t>
      </w:r>
      <w:r>
        <w:t>23238800</w:t>
      </w:r>
    </w:p>
    <w:p w:rsidR="0082322C" w:rsidRDefault="005307D1" w:rsidP="00161C43">
      <w:pPr>
        <w:spacing w:line="360" w:lineRule="auto"/>
        <w:ind w:firstLine="420"/>
        <w:divId w:val="1681934677"/>
      </w:pPr>
      <w:r>
        <w:rPr>
          <w:rFonts w:hint="eastAsia"/>
        </w:rPr>
        <w:t>联系人：魏佳亮</w:t>
      </w:r>
    </w:p>
    <w:p w:rsidR="0082322C" w:rsidRDefault="005307D1" w:rsidP="00161C43">
      <w:pPr>
        <w:spacing w:line="360" w:lineRule="auto"/>
        <w:ind w:firstLine="420"/>
        <w:divId w:val="1681934677"/>
      </w:pPr>
      <w:r>
        <w:rPr>
          <w:rFonts w:hint="eastAsia"/>
        </w:rPr>
        <w:t>经办会计师：单峰、陈熹</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四、基金的名称</w:t>
      </w:r>
    </w:p>
    <w:p w:rsidR="0082322C" w:rsidRDefault="005307D1" w:rsidP="00161C43">
      <w:pPr>
        <w:spacing w:line="360" w:lineRule="auto"/>
        <w:ind w:firstLine="420"/>
        <w:divId w:val="1681934677"/>
      </w:pPr>
      <w:r>
        <w:rPr>
          <w:rFonts w:ascii="宋体" w:hAnsi="宋体" w:hint="eastAsia"/>
        </w:rPr>
        <w:t>本基金名称：鹏华普悦债券型证券投资基金</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五、基金运作方式及类型</w:t>
      </w:r>
    </w:p>
    <w:p w:rsidR="0082322C" w:rsidRDefault="005307D1" w:rsidP="00161C43">
      <w:pPr>
        <w:spacing w:line="360" w:lineRule="auto"/>
        <w:ind w:firstLine="420"/>
        <w:divId w:val="1681934677"/>
      </w:pPr>
      <w:r>
        <w:rPr>
          <w:rFonts w:ascii="宋体" w:hAnsi="宋体" w:cs="宋体" w:hint="eastAsia"/>
          <w:sz w:val="24"/>
          <w:szCs w:val="24"/>
        </w:rPr>
        <w:t> </w:t>
      </w:r>
      <w:r>
        <w:rPr>
          <w:rFonts w:ascii="宋体" w:hAnsi="宋体" w:hint="eastAsia"/>
        </w:rPr>
        <w:t>本基金是债券型证券投资基金</w:t>
      </w:r>
    </w:p>
    <w:p w:rsidR="0082322C" w:rsidRDefault="0082322C" w:rsidP="00161C43">
      <w:pPr>
        <w:jc w:val="left"/>
        <w:divId w:val="1681934677"/>
        <w:rPr>
          <w:rFonts w:ascii="宋体" w:hAnsi="宋体" w:cs="宋体"/>
          <w:sz w:val="24"/>
          <w:szCs w:val="24"/>
        </w:rPr>
      </w:pP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六、基金的投资目标</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通过对宏观经济和固定收益市场的研究分析，在严格控制风险的基础上采取积极主动的投资策略，力争取得超越基金业绩比较基准的收益。</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七、基金的投资方向</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的投资范围为具有良好流动性的金融工具，包括债券（含国债、金融债、企业债、公司债、央行票据、地方政府债、中期票据、短期融资券、公开发行的次级债、可转换债券、可交换债券、中小企业私募债等）、货币市场工具（含同业存单）、债券回购、资产支持证券、国内依法发行上市的股票（包含中小板、创业板及其他经中国证监会核准上市的股票）、权证以及法律法规或中国证监会允许基金投资的其他金融工具（但须符合中国证监会相关规定）。</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如法律法规或监管机构以后允许基金投资其他品种，基金管理人在履行适当程序后，可以将其纳入投资范围。</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的投资组合比例为：本基金对债券的投资比例不低于基金资产的80%；股票等权益类品种的投资比例不超过基金资产的20%；现金或到期日在一年以内的政府债券的投资比例不低于基金资产净值的5%，其中现金不包括结算备付金、存出保证金、应收申购款等。</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如法律法规或中国证监会变更投资品种的投资比例限制，基金管理人在履行适当程序后，可以调整上述投资品种的投资比例。</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八、基金的投资策略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1、资产配置策略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作为债券型基金，本基金重点关注未来宏观经济形势及利率变化趋势。因此，对宏观经济形势及中央银行货币政策尤其是利率政策的研判将成为投资决策的基本依据，为资产配置提供前瞻性指导。本基金将在对未来宏观经济形势及利率变动趋势进行深入研究的基础上，对固定收益类资产、权益类资产和现金资产的配置比例进行动态调整。</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2、债券投资策略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债券投资将采取久期策略、收益率曲线策略、骑乘策略、息差策略、债券选择策略等积极投资策略，在控制风险并保持良好流动性的基础上，通过严格的信用分析和对信用利差变动趋势的判断，在获取当期收益的同时，力争实现基金资产的长期稳健增值。</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（1）久期策略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将主要采取久期策略，通过自上而下的组合久期管理策略，以实现对组合利率风险的有效控制。为控制风险，本基金采用以“目标久期”为中心的资产配置方式。目标久期的设定划分为两个层次：战略性配置和战术性配置。“目标久期”的战略性配置由投资决策委员会确定，主要根据对宏观经济和资本市场的预测分析决定组合的目标久期。“目标久期”的战术性配置由基金经理根据市场短期因素的影响在战略性配置预先设定的范围内进行调整。如果预期利率下降，本基金将增加组合的久期，直至接近目标久期上限，以较多地获得债券价格上升带来的收益；反之，如果预期利率上升，本基金将缩短组合的久期，直至目标久期下限，以减小债券价格下降带来的风险。</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（2）收益率曲线策略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收益率曲线的形状变化是判断市场整体走向的依据之一， 本基金将据此调整组合长、中、短期债券的搭配。本基金将通过对收益率曲线变化的预测, 适时采用子弹式、杠铃或梯形策略构造组合，并进行动态调整。</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（3）骑乘策略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将采用骑乘策略增强组合的持有期收益。这一策略即通过对收益率曲线的分析，在可选的目标久期区间买入期限位于收益率曲线较陡峭处右侧的债券。在收益率曲线不变动的情况下，随着其剩余期限的衰减，债券收益率将沿着陡峭的收益率曲线有较大幅的下滑，从而获得较高的资本收益；即使收益率曲线上升或进一步变陡，这一策略也能够提供更多的安全边际。</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（4）息差策略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本基金将利用回购利率低于债券收益率的情形，通过正回购将所获得的资金投资于债券，利用杠杆放大债券投资的收益。</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（5）债券选择策略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根据单个债券到期收益率相对于市场收益率曲线的偏离程度，结合信用等级、流动性、选择权条款、税赋特点等因素,确定其投资价值,选择定价合理或价值被低估的债券进行投资。</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（6）中小企业私募债的投资策略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将在投资过程中密切监控债券信用等级或发行人信用等级变化情况，尽力避免可能存在的债券违约。</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（7）资产支持证券的投资策略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蒙特卡洛方法等数量化定价模型，评估其内在价值。</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3、股票投资策略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股票投资以精选个股为主。在严格控制风险并判断未来股票市场趋势的基础上，考察上市公司所属行业发展前景、行业地位、竞争优势、盈利能力、成长性、估值水平等多种因素，精选流动性好，成长性高，估值水平低的股票进行投资。</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4、权证投资策略</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在确保与基金投资目标一致以及风险可控的前提下，本基金可适度进行谨慎的权证投资。基金对权证投资的目标首先是控制并降低组合风险，其次是令基金资产增值。本基金的权证投资策略包括：</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（1）采用市场认可的多种期权定价模型并根据研究人员对公司基本面等因素的分析，形成合理的对权证的定价；</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（2）对标的股票进行价值判断，结合权证市场发展的具体情况，决策权证的买入、持有或沽出操作；</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（3）本基金权证投资策略包括但不限于杠杆交易策略、看跌保护组合策略、获利保护策略、买入跨式投资策略等。</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九、基金的业绩比较基准</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中债总指数收益率</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中债总指数由中央国债登记结算公司编制，并在中国债券网（www.chinabond.com.cn）公开发布，具有较强的权威性和市场影响力；该指数样本券涵盖央票、国债和政策性金融债，能较好地反映债券市场的整体收益。本基金是债券型基金，主要投资于固定收益类金融工具，为此，本基金选取中债总指数作为本基金的业绩比较基准。</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如果今后法律法规发生变化，或者有更权威的、更能为市场普遍接受的业绩比较基准推出，或者是市场上出现更加适合用于本基金的业绩比较基准时，本基金管理人与基金托管人协商一致后可以在报中国证监会备案以后变更业绩比较基准并及时公告，但不需要召开基金份额持有人大会。</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十、基金的风险收益特征</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本基金属于债券型基金，其预期的收益与风险低于股票型基金、混合型基金，高于货币市场基金。</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十一、基金的投资组合报告</w:t>
      </w:r>
    </w:p>
    <w:p w:rsidR="0082322C" w:rsidRDefault="005307D1" w:rsidP="00161C43">
      <w:pPr>
        <w:spacing w:line="360" w:lineRule="auto"/>
        <w:ind w:firstLine="420"/>
        <w:jc w:val="left"/>
        <w:divId w:val="1681934677"/>
      </w:pPr>
      <w:bookmarkStart w:id="7" w:name="_Toc79392634"/>
      <w:bookmarkStart w:id="8" w:name="m101"/>
      <w:bookmarkEnd w:id="1"/>
      <w:bookmarkEnd w:id="2"/>
      <w:bookmarkEnd w:id="3"/>
      <w:bookmarkEnd w:id="4"/>
      <w:bookmarkEnd w:id="5"/>
      <w:bookmarkEnd w:id="6"/>
      <w:bookmarkEnd w:id="7"/>
      <w:bookmarkEnd w:id="8"/>
      <w:r>
        <w:rPr>
          <w:rFonts w:ascii="宋体" w:hAnsi="宋体" w:hint="eastAsia"/>
          <w:color w:val="000000"/>
        </w:rPr>
        <w:t>基金管理人的董事会及董事保证本报告所载资料不存在虚假记载、误导性陈述或重大遗漏，并对其内容的真实性、准确性和完整性承担个别及连带责任。</w:t>
      </w:r>
    </w:p>
    <w:p w:rsidR="0082322C" w:rsidRDefault="005307D1" w:rsidP="00161C43">
      <w:pPr>
        <w:spacing w:line="360" w:lineRule="auto"/>
        <w:ind w:firstLine="420"/>
        <w:jc w:val="left"/>
        <w:divId w:val="1681934677"/>
      </w:pPr>
      <w:r>
        <w:rPr>
          <w:rFonts w:ascii="宋体" w:hAnsi="宋体" w:hint="eastAsia"/>
          <w:color w:val="000000"/>
        </w:rPr>
        <w:t>基金托管人上海银行股份有限公司根据本基金合同规定，于2018年10月25日复核了本报告中的财务指标、净值表现和投资组合报告等内容，保证复核内容不存在虚假记载、误导性陈述或者重大遗漏。</w:t>
      </w:r>
    </w:p>
    <w:p w:rsidR="0082322C" w:rsidRDefault="005307D1" w:rsidP="00161C43">
      <w:pPr>
        <w:spacing w:line="360" w:lineRule="auto"/>
        <w:ind w:firstLine="420"/>
        <w:jc w:val="left"/>
        <w:divId w:val="1681934677"/>
      </w:pPr>
      <w:r>
        <w:rPr>
          <w:rFonts w:ascii="宋体" w:hAnsi="宋体" w:hint="eastAsia"/>
          <w:color w:val="000000"/>
        </w:rPr>
        <w:t>本报告中财务资料未经审计。</w:t>
      </w:r>
    </w:p>
    <w:p w:rsidR="0082322C" w:rsidRDefault="005307D1" w:rsidP="00161C43">
      <w:pPr>
        <w:spacing w:line="360" w:lineRule="auto"/>
        <w:ind w:firstLine="420"/>
        <w:jc w:val="left"/>
        <w:divId w:val="1681934677"/>
      </w:pPr>
      <w:r>
        <w:rPr>
          <w:rFonts w:ascii="宋体" w:hAnsi="宋体" w:hint="eastAsia"/>
          <w:color w:val="000000"/>
        </w:rPr>
        <w:t>本报告期自2018年07月01日起至09月30日。</w:t>
      </w:r>
    </w:p>
    <w:p w:rsidR="0082322C" w:rsidRDefault="005307D1" w:rsidP="00161C43">
      <w:pPr>
        <w:spacing w:line="360" w:lineRule="auto"/>
        <w:jc w:val="left"/>
        <w:divId w:val="1681934677"/>
      </w:pPr>
      <w:bookmarkStart w:id="9" w:name="m501"/>
      <w:bookmarkStart w:id="10" w:name="_Toc438646467"/>
      <w:bookmarkStart w:id="11" w:name="_Toc481074845"/>
      <w:bookmarkEnd w:id="9"/>
      <w:bookmarkEnd w:id="10"/>
      <w:bookmarkEnd w:id="11"/>
      <w:r>
        <w:rPr>
          <w:rStyle w:val="af3"/>
          <w:rFonts w:ascii="宋体" w:hAnsi="宋体" w:hint="eastAsia"/>
        </w:rPr>
        <w:t>1、报告期末基金资产组合情况</w:t>
      </w:r>
    </w:p>
    <w:tbl>
      <w:tblPr>
        <w:tblW w:w="5000" w:type="pct"/>
        <w:tblInd w:w="108" w:type="dxa"/>
        <w:tblCellMar>
          <w:left w:w="0" w:type="dxa"/>
          <w:right w:w="0" w:type="dxa"/>
        </w:tblCellMar>
        <w:tblLook w:val="04A0"/>
      </w:tblPr>
      <w:tblGrid>
        <w:gridCol w:w="820"/>
        <w:gridCol w:w="2538"/>
        <w:gridCol w:w="3003"/>
        <w:gridCol w:w="2161"/>
      </w:tblGrid>
      <w:tr w:rsidR="0082322C">
        <w:trPr>
          <w:divId w:val="1681934677"/>
        </w:trPr>
        <w:tc>
          <w:tcPr>
            <w:tcW w:w="8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bookmarkStart w:id="12" w:name="m501_tab"/>
            <w:bookmarkEnd w:id="12"/>
            <w:r>
              <w:rPr>
                <w:rFonts w:ascii="宋体" w:hAnsi="宋体" w:hint="eastAsia"/>
              </w:rPr>
              <w:t xml:space="preserve">序号 </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项目 </w:t>
            </w:r>
          </w:p>
        </w:tc>
        <w:tc>
          <w:tcPr>
            <w:tcW w:w="31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金额（人民币元 ） </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占基金总资产的比例（%） </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1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权益投资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8,454,598.25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14.29</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其中：股票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8,454,598.25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14.29</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2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基金投资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3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固定收益投资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38,693,936.20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65.39</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其中：债券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38,693,936.20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65.39</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ind w:firstLine="630"/>
              <w:jc w:val="left"/>
            </w:pPr>
            <w:r>
              <w:rPr>
                <w:rFonts w:ascii="宋体" w:hAnsi="宋体" w:hint="eastAsia"/>
              </w:rPr>
              <w:t xml:space="preserve">资产支持证券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4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贵金属投资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5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金融衍生品投资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6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买入返售金融资产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3,200,000.00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5.41</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其中：买断式回购的买入返售金融资产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7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银行存款和结算备付金合计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4,170,077.18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7.05</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8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其他资产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4,657,008.12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7.87</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9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r>
              <w:rPr>
                <w:rFonts w:ascii="宋体" w:hAnsi="宋体" w:hint="eastAsia"/>
              </w:rPr>
              <w:t xml:space="preserve">合计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59,175,619.75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100.00</w:t>
            </w:r>
          </w:p>
        </w:tc>
      </w:tr>
    </w:tbl>
    <w:p w:rsidR="0082322C" w:rsidRDefault="005307D1" w:rsidP="00161C43">
      <w:pPr>
        <w:spacing w:line="360" w:lineRule="auto"/>
        <w:jc w:val="left"/>
        <w:divId w:val="1681934677"/>
      </w:pPr>
      <w:bookmarkStart w:id="13" w:name="m504"/>
      <w:bookmarkStart w:id="14" w:name="_Toc438646470"/>
      <w:bookmarkStart w:id="15" w:name="m502"/>
      <w:bookmarkStart w:id="16" w:name="_Toc438646468"/>
      <w:bookmarkStart w:id="17" w:name="_Toc481074846"/>
      <w:bookmarkEnd w:id="13"/>
      <w:bookmarkEnd w:id="14"/>
      <w:bookmarkEnd w:id="15"/>
      <w:bookmarkEnd w:id="16"/>
      <w:bookmarkEnd w:id="17"/>
      <w:r>
        <w:rPr>
          <w:rStyle w:val="af3"/>
          <w:rFonts w:ascii="宋体" w:hAnsi="宋体" w:hint="eastAsia"/>
        </w:rPr>
        <w:t xml:space="preserve">2、报告期末按行业分类的股票投资组合 </w:t>
      </w:r>
    </w:p>
    <w:p w:rsidR="0082322C" w:rsidRDefault="005307D1" w:rsidP="00161C43">
      <w:pPr>
        <w:spacing w:line="360" w:lineRule="auto"/>
        <w:jc w:val="left"/>
        <w:divId w:val="1681934677"/>
      </w:pPr>
      <w:bookmarkStart w:id="18" w:name="_Toc481074847"/>
      <w:bookmarkEnd w:id="18"/>
      <w:r>
        <w:rPr>
          <w:rStyle w:val="af3"/>
          <w:rFonts w:ascii="宋体" w:hAnsi="宋体" w:hint="eastAsia"/>
        </w:rPr>
        <w:t>（1）报告期末按行业分类的境内股票投资组合</w:t>
      </w:r>
    </w:p>
    <w:tbl>
      <w:tblPr>
        <w:tblW w:w="5000" w:type="pct"/>
        <w:tblInd w:w="108" w:type="dxa"/>
        <w:tblCellMar>
          <w:left w:w="0" w:type="dxa"/>
          <w:right w:w="0" w:type="dxa"/>
        </w:tblCellMar>
        <w:tblLook w:val="04A0"/>
      </w:tblPr>
      <w:tblGrid>
        <w:gridCol w:w="820"/>
        <w:gridCol w:w="2544"/>
        <w:gridCol w:w="3000"/>
        <w:gridCol w:w="2158"/>
      </w:tblGrid>
      <w:tr w:rsidR="0082322C">
        <w:trPr>
          <w:divId w:val="1681934677"/>
        </w:trPr>
        <w:tc>
          <w:tcPr>
            <w:tcW w:w="8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bookmarkStart w:id="19" w:name="m502_tab"/>
            <w:bookmarkEnd w:id="19"/>
            <w:r>
              <w:rPr>
                <w:rFonts w:ascii="宋体" w:hAnsi="宋体" w:hint="eastAsia"/>
              </w:rPr>
              <w:t xml:space="preserve">代码 </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行业类别 </w:t>
            </w:r>
          </w:p>
        </w:tc>
        <w:tc>
          <w:tcPr>
            <w:tcW w:w="31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公允价值（元） </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占基金资产净值比例(%) </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A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农、林、牧、渔业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B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采矿业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C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制造业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5,372,695.25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11.32</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D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电力、热力、燃气及水生产和供应业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E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建筑业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F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批发和零售业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G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交通运输、仓储和邮政业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H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住宿和餐饮业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I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信息传输、软件和信息技术服务业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J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金融业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3,081,903.00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6.49</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K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房地产业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L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租赁和商务服务业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科学研究和技术服务业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N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水利、环境和公共设施管理业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O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居民服务、修理和其他服务业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P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教育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Q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卫生和社会工作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R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文化、体育和娱乐业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S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综合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82322C" w:rsidP="00161C43"/>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合计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8,454,598.25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17.82</w:t>
            </w:r>
          </w:p>
        </w:tc>
      </w:tr>
    </w:tbl>
    <w:p w:rsidR="0082322C" w:rsidRDefault="005307D1" w:rsidP="00161C43">
      <w:pPr>
        <w:spacing w:line="360" w:lineRule="auto"/>
        <w:jc w:val="left"/>
        <w:divId w:val="1681934677"/>
      </w:pPr>
      <w:bookmarkStart w:id="20" w:name="_Toc481074848"/>
      <w:bookmarkEnd w:id="20"/>
      <w:r>
        <w:rPr>
          <w:rStyle w:val="af3"/>
          <w:rFonts w:ascii="宋体" w:hAnsi="宋体" w:hint="eastAsia"/>
        </w:rPr>
        <w:t xml:space="preserve">（2）报告期末按行业分类的港股通投资股票投资组合 </w:t>
      </w:r>
    </w:p>
    <w:p w:rsidR="0082322C" w:rsidRDefault="005307D1" w:rsidP="00161C43">
      <w:pPr>
        <w:spacing w:line="360" w:lineRule="auto"/>
        <w:jc w:val="left"/>
        <w:divId w:val="1681934677"/>
      </w:pPr>
      <w:r>
        <w:rPr>
          <w:rFonts w:ascii="宋体" w:hAnsi="宋体" w:hint="eastAsia"/>
        </w:rPr>
        <w:t>注：无。</w:t>
      </w:r>
    </w:p>
    <w:p w:rsidR="0082322C" w:rsidRDefault="005307D1" w:rsidP="00161C43">
      <w:pPr>
        <w:spacing w:line="360" w:lineRule="auto"/>
        <w:jc w:val="left"/>
        <w:divId w:val="1681934677"/>
      </w:pPr>
      <w:bookmarkStart w:id="21" w:name="_Toc481074849"/>
      <w:bookmarkEnd w:id="21"/>
      <w:r>
        <w:rPr>
          <w:rStyle w:val="af3"/>
          <w:rFonts w:ascii="宋体" w:hAnsi="宋体" w:hint="eastAsia"/>
        </w:rPr>
        <w:t>3、报告期末按公允价值占基金资产净值比例大小排序的前十名股票投资明细</w:t>
      </w:r>
    </w:p>
    <w:tbl>
      <w:tblPr>
        <w:tblW w:w="5000" w:type="pct"/>
        <w:tblInd w:w="108" w:type="dxa"/>
        <w:tblCellMar>
          <w:left w:w="0" w:type="dxa"/>
          <w:right w:w="0" w:type="dxa"/>
        </w:tblCellMar>
        <w:tblLook w:val="04A0"/>
      </w:tblPr>
      <w:tblGrid>
        <w:gridCol w:w="1061"/>
        <w:gridCol w:w="1232"/>
        <w:gridCol w:w="1442"/>
        <w:gridCol w:w="1242"/>
        <w:gridCol w:w="1932"/>
        <w:gridCol w:w="1613"/>
      </w:tblGrid>
      <w:tr w:rsidR="0082322C">
        <w:trPr>
          <w:divId w:val="1681934677"/>
        </w:trPr>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322C" w:rsidRDefault="005307D1" w:rsidP="00161C43">
            <w:pPr>
              <w:jc w:val="center"/>
            </w:pPr>
            <w:bookmarkStart w:id="22" w:name="m504_tab"/>
            <w:bookmarkEnd w:id="22"/>
            <w:r>
              <w:rPr>
                <w:rFonts w:ascii="宋体" w:hAnsi="宋体" w:hint="eastAsia"/>
              </w:rPr>
              <w:t xml:space="preserve">序号 </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股票代码 </w:t>
            </w:r>
          </w:p>
        </w:tc>
        <w:tc>
          <w:tcPr>
            <w:tcW w:w="155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股票名称 </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数量（股） </w:t>
            </w:r>
          </w:p>
        </w:tc>
        <w:tc>
          <w:tcPr>
            <w:tcW w:w="19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公允价值（元） </w:t>
            </w:r>
          </w:p>
        </w:tc>
        <w:tc>
          <w:tcPr>
            <w:tcW w:w="170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占基金资产净值比例（％） </w:t>
            </w:r>
          </w:p>
        </w:tc>
      </w:tr>
      <w:tr w:rsidR="0082322C">
        <w:trPr>
          <w:divId w:val="1681934677"/>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603160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汇顶科技</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38,600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3,091,860.00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6.52</w:t>
            </w:r>
          </w:p>
        </w:tc>
      </w:tr>
      <w:tr w:rsidR="0082322C">
        <w:trPr>
          <w:divId w:val="1681934677"/>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002815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崇达技术</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132,325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2,245,555.25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4.73</w:t>
            </w:r>
          </w:p>
        </w:tc>
      </w:tr>
      <w:tr w:rsidR="0082322C">
        <w:trPr>
          <w:divId w:val="1681934677"/>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601318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中国平安</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24,100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1,650,850.00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3.48</w:t>
            </w:r>
          </w:p>
        </w:tc>
      </w:tr>
      <w:tr w:rsidR="0082322C">
        <w:trPr>
          <w:divId w:val="1681934677"/>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601601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中国太保</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40,300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1,431,053.00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3.02</w:t>
            </w:r>
          </w:p>
        </w:tc>
      </w:tr>
      <w:tr w:rsidR="0082322C">
        <w:trPr>
          <w:divId w:val="1681934677"/>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002013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中航机电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4,200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35,280.00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0.07</w:t>
            </w:r>
          </w:p>
        </w:tc>
      </w:tr>
    </w:tbl>
    <w:p w:rsidR="0082322C" w:rsidRDefault="005307D1" w:rsidP="00161C43">
      <w:pPr>
        <w:spacing w:line="360" w:lineRule="auto"/>
        <w:jc w:val="left"/>
        <w:divId w:val="1681934677"/>
      </w:pPr>
      <w:r>
        <w:rPr>
          <w:rFonts w:ascii="宋体" w:hAnsi="宋体" w:hint="eastAsia"/>
        </w:rPr>
        <w:t xml:space="preserve">注：上述股票明细为本报告期末持有的全部股票。 </w:t>
      </w:r>
    </w:p>
    <w:p w:rsidR="0082322C" w:rsidRDefault="005307D1" w:rsidP="00161C43">
      <w:pPr>
        <w:spacing w:line="360" w:lineRule="auto"/>
        <w:jc w:val="left"/>
        <w:divId w:val="1681934677"/>
      </w:pPr>
      <w:bookmarkStart w:id="23" w:name="m505"/>
      <w:bookmarkStart w:id="24" w:name="_Toc438646471"/>
      <w:bookmarkStart w:id="25" w:name="_Toc481074850"/>
      <w:bookmarkEnd w:id="23"/>
      <w:bookmarkEnd w:id="24"/>
      <w:bookmarkEnd w:id="25"/>
      <w:r>
        <w:rPr>
          <w:rStyle w:val="af3"/>
          <w:rFonts w:ascii="宋体" w:hAnsi="宋体" w:hint="eastAsia"/>
        </w:rPr>
        <w:t xml:space="preserve">4、报告期末按债券品种分类的债券投资组合 </w:t>
      </w:r>
    </w:p>
    <w:tbl>
      <w:tblPr>
        <w:tblW w:w="5000" w:type="pct"/>
        <w:tblInd w:w="30" w:type="dxa"/>
        <w:tblCellMar>
          <w:left w:w="0" w:type="dxa"/>
          <w:right w:w="0" w:type="dxa"/>
        </w:tblCellMar>
        <w:tblLook w:val="04A0"/>
      </w:tblPr>
      <w:tblGrid>
        <w:gridCol w:w="797"/>
        <w:gridCol w:w="2487"/>
        <w:gridCol w:w="2961"/>
        <w:gridCol w:w="2121"/>
      </w:tblGrid>
      <w:tr w:rsidR="0082322C">
        <w:trPr>
          <w:divId w:val="1681934677"/>
          <w:trHeight w:val="315"/>
        </w:trPr>
        <w:tc>
          <w:tcPr>
            <w:tcW w:w="851" w:type="dxa"/>
            <w:tcBorders>
              <w:top w:val="single" w:sz="8" w:space="0" w:color="auto"/>
              <w:left w:val="single" w:sz="8" w:space="0" w:color="auto"/>
              <w:bottom w:val="single" w:sz="8" w:space="0" w:color="auto"/>
              <w:right w:val="single" w:sz="8" w:space="0" w:color="auto"/>
            </w:tcBorders>
            <w:shd w:val="clear" w:color="auto" w:fill="D7D7D7"/>
            <w:tcMar>
              <w:top w:w="0" w:type="dxa"/>
              <w:left w:w="30" w:type="dxa"/>
              <w:bottom w:w="0" w:type="dxa"/>
              <w:right w:w="30" w:type="dxa"/>
            </w:tcMar>
            <w:vAlign w:val="center"/>
            <w:hideMark/>
          </w:tcPr>
          <w:p w:rsidR="0082322C" w:rsidRDefault="005307D1" w:rsidP="00161C43">
            <w:pPr>
              <w:jc w:val="center"/>
            </w:pPr>
            <w:r>
              <w:rPr>
                <w:rFonts w:ascii="宋体" w:hAnsi="宋体" w:hint="eastAsia"/>
              </w:rPr>
              <w:t xml:space="preserve">序号 </w:t>
            </w:r>
          </w:p>
        </w:tc>
        <w:tc>
          <w:tcPr>
            <w:tcW w:w="2693"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vAlign w:val="center"/>
            <w:hideMark/>
          </w:tcPr>
          <w:p w:rsidR="0082322C" w:rsidRDefault="005307D1" w:rsidP="00161C43">
            <w:pPr>
              <w:jc w:val="center"/>
            </w:pPr>
            <w:r>
              <w:rPr>
                <w:rFonts w:ascii="宋体" w:hAnsi="宋体" w:hint="eastAsia"/>
              </w:rPr>
              <w:t xml:space="preserve">债券品种 </w:t>
            </w:r>
          </w:p>
        </w:tc>
        <w:tc>
          <w:tcPr>
            <w:tcW w:w="3119"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vAlign w:val="center"/>
            <w:hideMark/>
          </w:tcPr>
          <w:p w:rsidR="0082322C" w:rsidRDefault="005307D1" w:rsidP="00161C43">
            <w:pPr>
              <w:jc w:val="center"/>
            </w:pPr>
            <w:r>
              <w:rPr>
                <w:rFonts w:ascii="宋体" w:hAnsi="宋体" w:hint="eastAsia"/>
              </w:rPr>
              <w:t xml:space="preserve">公允价值（元） </w:t>
            </w:r>
          </w:p>
        </w:tc>
        <w:tc>
          <w:tcPr>
            <w:tcW w:w="2268"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vAlign w:val="center"/>
            <w:hideMark/>
          </w:tcPr>
          <w:p w:rsidR="0082322C" w:rsidRDefault="005307D1" w:rsidP="00161C43">
            <w:pPr>
              <w:jc w:val="center"/>
            </w:pPr>
            <w:r>
              <w:rPr>
                <w:rFonts w:ascii="宋体" w:hAnsi="宋体" w:hint="eastAsia"/>
              </w:rPr>
              <w:t xml:space="preserve">占基金资产净值比例（％） </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1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国家债券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2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央行票据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3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金融债券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11,432,184.00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24.09</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其中：政策性金融债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11,432,184.00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24.09</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4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企业债券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21,322,094.70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44.93</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5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企业短期融资券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6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中期票据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7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可转债（可交换债）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5,939,657.50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12.52</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8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同业存单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9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其他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w:t>
            </w:r>
          </w:p>
        </w:tc>
      </w:tr>
      <w:tr w:rsidR="0082322C">
        <w:trPr>
          <w:divId w:val="1681934677"/>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jc w:val="center"/>
            </w:pPr>
            <w:r>
              <w:rPr>
                <w:rFonts w:ascii="宋体" w:hAnsi="宋体" w:hint="eastAsia"/>
              </w:rPr>
              <w:t xml:space="preserve">10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40" w:lineRule="atLeast"/>
            </w:pPr>
            <w:r>
              <w:rPr>
                <w:rFonts w:ascii="宋体" w:hAnsi="宋体" w:hint="eastAsia"/>
              </w:rPr>
              <w:t xml:space="preserve">合计 </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38,693,936.20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2322C" w:rsidRDefault="005307D1" w:rsidP="00161C43">
            <w:pPr>
              <w:snapToGrid w:val="0"/>
              <w:spacing w:line="380" w:lineRule="atLeast"/>
              <w:jc w:val="right"/>
            </w:pPr>
            <w:r>
              <w:rPr>
                <w:rFonts w:ascii="宋体" w:hAnsi="宋体" w:hint="eastAsia"/>
              </w:rPr>
              <w:t>81.54</w:t>
            </w:r>
          </w:p>
        </w:tc>
      </w:tr>
    </w:tbl>
    <w:p w:rsidR="0082322C" w:rsidRDefault="005307D1" w:rsidP="00161C43">
      <w:pPr>
        <w:spacing w:line="360" w:lineRule="auto"/>
        <w:jc w:val="left"/>
        <w:divId w:val="1681934677"/>
      </w:pPr>
      <w:bookmarkStart w:id="26" w:name="m506"/>
      <w:bookmarkStart w:id="27" w:name="_Toc438646472"/>
      <w:bookmarkStart w:id="28" w:name="_Toc481074851"/>
      <w:bookmarkEnd w:id="26"/>
      <w:bookmarkEnd w:id="27"/>
      <w:bookmarkEnd w:id="28"/>
      <w:r>
        <w:rPr>
          <w:rStyle w:val="af3"/>
          <w:rFonts w:ascii="宋体" w:hAnsi="宋体" w:hint="eastAsia"/>
        </w:rPr>
        <w:t xml:space="preserve">5、报告期末按公允价值占基金资产净值比例大小排序的前五名债券投资明细 </w:t>
      </w:r>
    </w:p>
    <w:tbl>
      <w:tblPr>
        <w:tblW w:w="5000" w:type="pct"/>
        <w:tblCellMar>
          <w:left w:w="0" w:type="dxa"/>
          <w:right w:w="0" w:type="dxa"/>
        </w:tblCellMar>
        <w:tblLook w:val="04A0"/>
      </w:tblPr>
      <w:tblGrid>
        <w:gridCol w:w="1149"/>
        <w:gridCol w:w="1197"/>
        <w:gridCol w:w="1179"/>
        <w:gridCol w:w="1327"/>
        <w:gridCol w:w="1786"/>
        <w:gridCol w:w="1693"/>
      </w:tblGrid>
      <w:tr w:rsidR="0082322C">
        <w:trPr>
          <w:divId w:val="1681934677"/>
          <w:trHeight w:val="286"/>
        </w:trPr>
        <w:tc>
          <w:tcPr>
            <w:tcW w:w="1281" w:type="dxa"/>
            <w:tcBorders>
              <w:top w:val="single" w:sz="8" w:space="0" w:color="auto"/>
              <w:left w:val="single" w:sz="8" w:space="0" w:color="auto"/>
              <w:bottom w:val="single" w:sz="8" w:space="0" w:color="auto"/>
              <w:right w:val="single" w:sz="8" w:space="0" w:color="auto"/>
            </w:tcBorders>
            <w:shd w:val="clear" w:color="auto" w:fill="D7D7D7"/>
            <w:vAlign w:val="center"/>
            <w:hideMark/>
          </w:tcPr>
          <w:p w:rsidR="0082322C" w:rsidRDefault="005307D1" w:rsidP="00161C43">
            <w:pPr>
              <w:jc w:val="center"/>
            </w:pPr>
            <w:r>
              <w:rPr>
                <w:rFonts w:ascii="宋体" w:hAnsi="宋体" w:hint="eastAsia"/>
              </w:rPr>
              <w:t xml:space="preserve">序号 </w:t>
            </w:r>
          </w:p>
        </w:tc>
        <w:tc>
          <w:tcPr>
            <w:tcW w:w="1276" w:type="dxa"/>
            <w:tcBorders>
              <w:top w:val="single" w:sz="8" w:space="0" w:color="auto"/>
              <w:left w:val="nil"/>
              <w:bottom w:val="single" w:sz="8" w:space="0" w:color="auto"/>
              <w:right w:val="single" w:sz="8" w:space="0" w:color="auto"/>
            </w:tcBorders>
            <w:shd w:val="clear" w:color="auto" w:fill="D7D7D7"/>
            <w:vAlign w:val="center"/>
            <w:hideMark/>
          </w:tcPr>
          <w:p w:rsidR="0082322C" w:rsidRDefault="005307D1" w:rsidP="00161C43">
            <w:pPr>
              <w:jc w:val="center"/>
            </w:pPr>
            <w:r>
              <w:rPr>
                <w:rFonts w:ascii="宋体" w:hAnsi="宋体" w:hint="eastAsia"/>
              </w:rPr>
              <w:t xml:space="preserve">债券代码 </w:t>
            </w:r>
          </w:p>
        </w:tc>
        <w:tc>
          <w:tcPr>
            <w:tcW w:w="1285"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82322C" w:rsidRDefault="005307D1" w:rsidP="00161C43">
            <w:pPr>
              <w:jc w:val="center"/>
            </w:pPr>
            <w:r>
              <w:rPr>
                <w:rFonts w:ascii="宋体" w:hAnsi="宋体" w:hint="eastAsia"/>
              </w:rPr>
              <w:t xml:space="preserve">债券名称 </w:t>
            </w:r>
          </w:p>
        </w:tc>
        <w:tc>
          <w:tcPr>
            <w:tcW w:w="1408"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82322C" w:rsidRDefault="005307D1" w:rsidP="00161C43">
            <w:pPr>
              <w:jc w:val="center"/>
            </w:pPr>
            <w:r>
              <w:rPr>
                <w:rFonts w:ascii="宋体" w:hAnsi="宋体" w:hint="eastAsia"/>
              </w:rPr>
              <w:t xml:space="preserve">数量(张) </w:t>
            </w:r>
          </w:p>
        </w:tc>
        <w:tc>
          <w:tcPr>
            <w:tcW w:w="1843"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82322C" w:rsidRDefault="005307D1" w:rsidP="00161C43">
            <w:pPr>
              <w:jc w:val="center"/>
            </w:pPr>
            <w:r>
              <w:rPr>
                <w:rFonts w:ascii="宋体" w:hAnsi="宋体" w:hint="eastAsia"/>
              </w:rPr>
              <w:t xml:space="preserve">公允价值（元） </w:t>
            </w:r>
          </w:p>
        </w:tc>
        <w:tc>
          <w:tcPr>
            <w:tcW w:w="1843"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82322C" w:rsidRDefault="005307D1" w:rsidP="00161C43">
            <w:pPr>
              <w:jc w:val="center"/>
            </w:pPr>
            <w:r>
              <w:rPr>
                <w:rFonts w:ascii="宋体" w:hAnsi="宋体" w:hint="eastAsia"/>
              </w:rPr>
              <w:t xml:space="preserve">占基金资产净值比例（％） </w:t>
            </w:r>
          </w:p>
        </w:tc>
      </w:tr>
      <w:tr w:rsidR="0082322C">
        <w:trPr>
          <w:divId w:val="1681934677"/>
          <w:trHeight w:val="286"/>
        </w:trPr>
        <w:tc>
          <w:tcPr>
            <w:tcW w:w="1281" w:type="dxa"/>
            <w:tcBorders>
              <w:top w:val="nil"/>
              <w:left w:val="single" w:sz="8" w:space="0" w:color="auto"/>
              <w:bottom w:val="single" w:sz="8" w:space="0" w:color="auto"/>
              <w:right w:val="single" w:sz="8" w:space="0" w:color="auto"/>
            </w:tcBorders>
            <w:vAlign w:val="center"/>
            <w:hideMark/>
          </w:tcPr>
          <w:p w:rsidR="0082322C" w:rsidRDefault="005307D1" w:rsidP="00161C43">
            <w:pPr>
              <w:jc w:val="center"/>
            </w:pPr>
            <w:r>
              <w:rPr>
                <w:rFonts w:ascii="宋体" w:hAnsi="宋体" w:hint="eastAsia"/>
              </w:rPr>
              <w:t>1</w:t>
            </w:r>
          </w:p>
        </w:tc>
        <w:tc>
          <w:tcPr>
            <w:tcW w:w="1276" w:type="dxa"/>
            <w:tcBorders>
              <w:top w:val="nil"/>
              <w:left w:val="nil"/>
              <w:bottom w:val="single" w:sz="8" w:space="0" w:color="auto"/>
              <w:right w:val="single" w:sz="8" w:space="0" w:color="auto"/>
            </w:tcBorders>
            <w:vAlign w:val="center"/>
            <w:hideMark/>
          </w:tcPr>
          <w:p w:rsidR="0082322C" w:rsidRDefault="005307D1" w:rsidP="00161C43">
            <w:pPr>
              <w:jc w:val="center"/>
            </w:pPr>
            <w:r>
              <w:rPr>
                <w:rFonts w:ascii="宋体" w:hAnsi="宋体" w:hint="eastAsia"/>
              </w:rPr>
              <w:t>018005</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国开1701</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113,640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11,432,184.00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24.09</w:t>
            </w:r>
          </w:p>
        </w:tc>
      </w:tr>
      <w:tr w:rsidR="0082322C">
        <w:trPr>
          <w:divId w:val="1681934677"/>
          <w:trHeight w:val="286"/>
        </w:trPr>
        <w:tc>
          <w:tcPr>
            <w:tcW w:w="1281" w:type="dxa"/>
            <w:tcBorders>
              <w:top w:val="nil"/>
              <w:left w:val="single" w:sz="8" w:space="0" w:color="auto"/>
              <w:bottom w:val="single" w:sz="8" w:space="0" w:color="auto"/>
              <w:right w:val="single" w:sz="8" w:space="0" w:color="auto"/>
            </w:tcBorders>
            <w:vAlign w:val="center"/>
            <w:hideMark/>
          </w:tcPr>
          <w:p w:rsidR="0082322C" w:rsidRDefault="005307D1" w:rsidP="00161C43">
            <w:pPr>
              <w:jc w:val="center"/>
            </w:pPr>
            <w:r>
              <w:rPr>
                <w:rFonts w:ascii="宋体" w:hAnsi="宋体" w:hint="eastAsia"/>
              </w:rPr>
              <w:t>2</w:t>
            </w:r>
          </w:p>
        </w:tc>
        <w:tc>
          <w:tcPr>
            <w:tcW w:w="1276" w:type="dxa"/>
            <w:tcBorders>
              <w:top w:val="nil"/>
              <w:left w:val="nil"/>
              <w:bottom w:val="single" w:sz="8" w:space="0" w:color="auto"/>
              <w:right w:val="single" w:sz="8" w:space="0" w:color="auto"/>
            </w:tcBorders>
            <w:vAlign w:val="center"/>
            <w:hideMark/>
          </w:tcPr>
          <w:p w:rsidR="0082322C" w:rsidRDefault="005307D1" w:rsidP="00161C43">
            <w:pPr>
              <w:jc w:val="center"/>
            </w:pPr>
            <w:r>
              <w:rPr>
                <w:rFonts w:ascii="宋体" w:hAnsi="宋体" w:hint="eastAsia"/>
              </w:rPr>
              <w:t>113512</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景旺转债</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40,200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4,673,652.00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9.85</w:t>
            </w:r>
          </w:p>
        </w:tc>
      </w:tr>
      <w:tr w:rsidR="0082322C">
        <w:trPr>
          <w:divId w:val="1681934677"/>
          <w:trHeight w:val="286"/>
        </w:trPr>
        <w:tc>
          <w:tcPr>
            <w:tcW w:w="1281" w:type="dxa"/>
            <w:tcBorders>
              <w:top w:val="nil"/>
              <w:left w:val="single" w:sz="8" w:space="0" w:color="auto"/>
              <w:bottom w:val="single" w:sz="8" w:space="0" w:color="auto"/>
              <w:right w:val="single" w:sz="8" w:space="0" w:color="auto"/>
            </w:tcBorders>
            <w:vAlign w:val="center"/>
            <w:hideMark/>
          </w:tcPr>
          <w:p w:rsidR="0082322C" w:rsidRDefault="005307D1" w:rsidP="00161C43">
            <w:pPr>
              <w:jc w:val="center"/>
            </w:pPr>
            <w:r>
              <w:rPr>
                <w:rFonts w:ascii="宋体" w:hAnsi="宋体" w:hint="eastAsia"/>
              </w:rPr>
              <w:t>3</w:t>
            </w:r>
          </w:p>
        </w:tc>
        <w:tc>
          <w:tcPr>
            <w:tcW w:w="1276" w:type="dxa"/>
            <w:tcBorders>
              <w:top w:val="nil"/>
              <w:left w:val="nil"/>
              <w:bottom w:val="single" w:sz="8" w:space="0" w:color="auto"/>
              <w:right w:val="single" w:sz="8" w:space="0" w:color="auto"/>
            </w:tcBorders>
            <w:vAlign w:val="center"/>
            <w:hideMark/>
          </w:tcPr>
          <w:p w:rsidR="0082322C" w:rsidRDefault="005307D1" w:rsidP="00161C43">
            <w:pPr>
              <w:jc w:val="center"/>
            </w:pPr>
            <w:r>
              <w:rPr>
                <w:rFonts w:ascii="宋体" w:hAnsi="宋体" w:hint="eastAsia"/>
              </w:rPr>
              <w:t>122766</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PR宜投债</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85,000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4,575,550.00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9.64</w:t>
            </w:r>
          </w:p>
        </w:tc>
      </w:tr>
      <w:tr w:rsidR="0082322C">
        <w:trPr>
          <w:divId w:val="1681934677"/>
          <w:trHeight w:val="286"/>
        </w:trPr>
        <w:tc>
          <w:tcPr>
            <w:tcW w:w="1281" w:type="dxa"/>
            <w:tcBorders>
              <w:top w:val="nil"/>
              <w:left w:val="single" w:sz="8" w:space="0" w:color="auto"/>
              <w:bottom w:val="single" w:sz="8" w:space="0" w:color="auto"/>
              <w:right w:val="single" w:sz="8" w:space="0" w:color="auto"/>
            </w:tcBorders>
            <w:vAlign w:val="center"/>
            <w:hideMark/>
          </w:tcPr>
          <w:p w:rsidR="0082322C" w:rsidRDefault="005307D1" w:rsidP="00161C43">
            <w:pPr>
              <w:jc w:val="center"/>
            </w:pPr>
            <w:r>
              <w:rPr>
                <w:rFonts w:ascii="宋体" w:hAnsi="宋体" w:hint="eastAsia"/>
              </w:rPr>
              <w:t>4</w:t>
            </w:r>
          </w:p>
        </w:tc>
        <w:tc>
          <w:tcPr>
            <w:tcW w:w="1276" w:type="dxa"/>
            <w:tcBorders>
              <w:top w:val="nil"/>
              <w:left w:val="nil"/>
              <w:bottom w:val="single" w:sz="8" w:space="0" w:color="auto"/>
              <w:right w:val="single" w:sz="8" w:space="0" w:color="auto"/>
            </w:tcBorders>
            <w:vAlign w:val="center"/>
            <w:hideMark/>
          </w:tcPr>
          <w:p w:rsidR="0082322C" w:rsidRDefault="005307D1" w:rsidP="00161C43">
            <w:pPr>
              <w:jc w:val="center"/>
            </w:pPr>
            <w:r>
              <w:rPr>
                <w:rFonts w:ascii="宋体" w:hAnsi="宋体" w:hint="eastAsia"/>
              </w:rPr>
              <w:t>122152</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12国电02</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40,000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4,031,600.00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8.50</w:t>
            </w:r>
          </w:p>
        </w:tc>
      </w:tr>
      <w:tr w:rsidR="0082322C">
        <w:trPr>
          <w:divId w:val="1681934677"/>
          <w:trHeight w:val="286"/>
        </w:trPr>
        <w:tc>
          <w:tcPr>
            <w:tcW w:w="1281" w:type="dxa"/>
            <w:tcBorders>
              <w:top w:val="nil"/>
              <w:left w:val="single" w:sz="8" w:space="0" w:color="auto"/>
              <w:bottom w:val="single" w:sz="8" w:space="0" w:color="auto"/>
              <w:right w:val="single" w:sz="8" w:space="0" w:color="auto"/>
            </w:tcBorders>
            <w:vAlign w:val="center"/>
            <w:hideMark/>
          </w:tcPr>
          <w:p w:rsidR="0082322C" w:rsidRDefault="005307D1" w:rsidP="00161C43">
            <w:pPr>
              <w:jc w:val="center"/>
            </w:pPr>
            <w:r>
              <w:rPr>
                <w:rFonts w:ascii="宋体" w:hAnsi="宋体" w:hint="eastAsia"/>
              </w:rPr>
              <w:t>5</w:t>
            </w:r>
          </w:p>
        </w:tc>
        <w:tc>
          <w:tcPr>
            <w:tcW w:w="1276" w:type="dxa"/>
            <w:tcBorders>
              <w:top w:val="nil"/>
              <w:left w:val="nil"/>
              <w:bottom w:val="single" w:sz="8" w:space="0" w:color="auto"/>
              <w:right w:val="single" w:sz="8" w:space="0" w:color="auto"/>
            </w:tcBorders>
            <w:vAlign w:val="center"/>
            <w:hideMark/>
          </w:tcPr>
          <w:p w:rsidR="0082322C" w:rsidRDefault="005307D1" w:rsidP="00161C43">
            <w:pPr>
              <w:jc w:val="center"/>
            </w:pPr>
            <w:r>
              <w:rPr>
                <w:rFonts w:ascii="宋体" w:hAnsi="宋体" w:hint="eastAsia"/>
              </w:rPr>
              <w:t>143188</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18长电01</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40,000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3,985,200.00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8.40</w:t>
            </w:r>
          </w:p>
        </w:tc>
      </w:tr>
    </w:tbl>
    <w:p w:rsidR="0082322C" w:rsidRDefault="005307D1" w:rsidP="00161C43">
      <w:pPr>
        <w:spacing w:line="360" w:lineRule="auto"/>
        <w:jc w:val="left"/>
        <w:divId w:val="1681934677"/>
      </w:pPr>
      <w:bookmarkStart w:id="29" w:name="m507"/>
      <w:bookmarkStart w:id="30" w:name="_Toc438646473"/>
      <w:bookmarkStart w:id="31" w:name="_Toc481074852"/>
      <w:bookmarkEnd w:id="29"/>
      <w:bookmarkEnd w:id="30"/>
      <w:bookmarkEnd w:id="31"/>
      <w:r>
        <w:rPr>
          <w:rStyle w:val="af3"/>
          <w:rFonts w:ascii="宋体" w:hAnsi="宋体" w:hint="eastAsia"/>
        </w:rPr>
        <w:t xml:space="preserve">6、报告期末按公允价值占基金资产净值比例大小排序的前十名资产支持证券投资明细 </w:t>
      </w:r>
    </w:p>
    <w:p w:rsidR="0082322C" w:rsidRDefault="005307D1" w:rsidP="00161C43">
      <w:pPr>
        <w:spacing w:line="360" w:lineRule="auto"/>
        <w:jc w:val="left"/>
        <w:divId w:val="1681934677"/>
      </w:pPr>
      <w:r>
        <w:rPr>
          <w:rFonts w:ascii="宋体" w:hAnsi="宋体" w:hint="eastAsia"/>
        </w:rPr>
        <w:t>注：无。</w:t>
      </w:r>
    </w:p>
    <w:p w:rsidR="0082322C" w:rsidRDefault="005307D1" w:rsidP="00161C43">
      <w:pPr>
        <w:spacing w:line="360" w:lineRule="auto"/>
        <w:jc w:val="left"/>
        <w:divId w:val="1681934677"/>
      </w:pPr>
      <w:bookmarkStart w:id="32" w:name="m508"/>
      <w:bookmarkStart w:id="33" w:name="_Toc438646474"/>
      <w:bookmarkStart w:id="34" w:name="_Toc481074853"/>
      <w:bookmarkEnd w:id="32"/>
      <w:bookmarkEnd w:id="33"/>
      <w:bookmarkEnd w:id="34"/>
      <w:r>
        <w:rPr>
          <w:rStyle w:val="af3"/>
          <w:rFonts w:ascii="宋体" w:hAnsi="宋体" w:hint="eastAsia"/>
        </w:rPr>
        <w:t>7、报告期末按公允价值占基金资产净值比例大小排序的前五名贵金属投资明细</w:t>
      </w:r>
    </w:p>
    <w:p w:rsidR="0082322C" w:rsidRDefault="005307D1" w:rsidP="00161C43">
      <w:pPr>
        <w:spacing w:line="360" w:lineRule="auto"/>
        <w:jc w:val="left"/>
        <w:divId w:val="1681934677"/>
      </w:pPr>
      <w:r>
        <w:rPr>
          <w:rFonts w:ascii="宋体" w:hAnsi="宋体" w:hint="eastAsia"/>
        </w:rPr>
        <w:t>注：无。</w:t>
      </w:r>
    </w:p>
    <w:p w:rsidR="0082322C" w:rsidRDefault="005307D1" w:rsidP="00161C43">
      <w:pPr>
        <w:spacing w:line="360" w:lineRule="auto"/>
        <w:jc w:val="left"/>
        <w:divId w:val="1681934677"/>
      </w:pPr>
      <w:bookmarkStart w:id="35" w:name="m509"/>
      <w:bookmarkStart w:id="36" w:name="_Toc438646475"/>
      <w:bookmarkStart w:id="37" w:name="_Toc481074854"/>
      <w:bookmarkEnd w:id="35"/>
      <w:bookmarkEnd w:id="36"/>
      <w:bookmarkEnd w:id="37"/>
      <w:r>
        <w:rPr>
          <w:rStyle w:val="af3"/>
          <w:rFonts w:ascii="宋体" w:hAnsi="宋体" w:hint="eastAsia"/>
        </w:rPr>
        <w:t>8、报告期末按公允价值占基金资产净值比例大小排序的前五名权证投资明细</w:t>
      </w:r>
    </w:p>
    <w:p w:rsidR="0082322C" w:rsidRDefault="005307D1" w:rsidP="00161C43">
      <w:pPr>
        <w:spacing w:line="360" w:lineRule="auto"/>
        <w:jc w:val="left"/>
        <w:divId w:val="1681934677"/>
      </w:pPr>
      <w:r>
        <w:rPr>
          <w:rFonts w:ascii="宋体" w:hAnsi="宋体" w:hint="eastAsia"/>
        </w:rPr>
        <w:t>注：无。</w:t>
      </w:r>
    </w:p>
    <w:p w:rsidR="0082322C" w:rsidRDefault="005307D1" w:rsidP="00161C43">
      <w:pPr>
        <w:spacing w:line="360" w:lineRule="auto"/>
        <w:jc w:val="left"/>
        <w:divId w:val="1681934677"/>
      </w:pPr>
      <w:bookmarkStart w:id="38" w:name="m510_01_1598"/>
      <w:bookmarkStart w:id="39" w:name="_Toc481074858"/>
      <w:bookmarkStart w:id="40" w:name="_Toc438646476"/>
      <w:bookmarkEnd w:id="38"/>
      <w:bookmarkEnd w:id="39"/>
      <w:bookmarkEnd w:id="40"/>
      <w:r>
        <w:rPr>
          <w:rStyle w:val="af3"/>
          <w:rFonts w:ascii="宋体" w:hAnsi="宋体" w:hint="eastAsia"/>
        </w:rPr>
        <w:t>9、报告期末本基金投资的国债期货交易情况说明</w:t>
      </w:r>
    </w:p>
    <w:p w:rsidR="0082322C" w:rsidRDefault="005307D1" w:rsidP="00161C43">
      <w:pPr>
        <w:spacing w:line="360" w:lineRule="auto"/>
        <w:jc w:val="left"/>
        <w:divId w:val="1681934677"/>
      </w:pPr>
      <w:bookmarkStart w:id="41" w:name="m510_01_1597"/>
      <w:bookmarkStart w:id="42" w:name="_Toc481074859"/>
      <w:bookmarkEnd w:id="41"/>
      <w:bookmarkEnd w:id="42"/>
      <w:r>
        <w:rPr>
          <w:rStyle w:val="af3"/>
          <w:rFonts w:ascii="宋体" w:hAnsi="宋体" w:hint="eastAsia"/>
        </w:rPr>
        <w:t>（1）本期国债期货投资政策</w:t>
      </w:r>
    </w:p>
    <w:p w:rsidR="0082322C" w:rsidRDefault="005307D1" w:rsidP="00161C43">
      <w:pPr>
        <w:spacing w:line="360" w:lineRule="auto"/>
        <w:ind w:firstLine="420"/>
        <w:divId w:val="1681934677"/>
      </w:pPr>
      <w:r>
        <w:rPr>
          <w:rFonts w:ascii="宋体" w:hAnsi="宋体" w:hint="eastAsia"/>
        </w:rPr>
        <w:t>本基金基金合同的投资范围尚未包含国债期货投资。</w:t>
      </w:r>
    </w:p>
    <w:p w:rsidR="0082322C" w:rsidRDefault="005307D1" w:rsidP="00161C43">
      <w:pPr>
        <w:spacing w:line="360" w:lineRule="auto"/>
        <w:jc w:val="left"/>
        <w:divId w:val="1681934677"/>
      </w:pPr>
      <w:bookmarkStart w:id="43" w:name="_Toc481074860"/>
      <w:bookmarkEnd w:id="43"/>
      <w:r>
        <w:rPr>
          <w:rStyle w:val="af3"/>
          <w:rFonts w:ascii="宋体" w:hAnsi="宋体" w:hint="eastAsia"/>
        </w:rPr>
        <w:t xml:space="preserve">（2）报告期末本基金投资的国债期货持仓和损益明细 </w:t>
      </w:r>
    </w:p>
    <w:p w:rsidR="0082322C" w:rsidRDefault="005307D1" w:rsidP="00161C43">
      <w:pPr>
        <w:divId w:val="1681934677"/>
      </w:pPr>
      <w:r>
        <w:rPr>
          <w:rFonts w:ascii="宋体" w:hAnsi="宋体" w:hint="eastAsia"/>
        </w:rPr>
        <w:t>注：本基金基金合同的投资范围尚未包含国债期货投资。</w:t>
      </w:r>
    </w:p>
    <w:p w:rsidR="0082322C" w:rsidRDefault="005307D1" w:rsidP="00161C43">
      <w:pPr>
        <w:spacing w:line="360" w:lineRule="auto"/>
        <w:jc w:val="left"/>
        <w:divId w:val="1681934677"/>
      </w:pPr>
      <w:bookmarkStart w:id="44" w:name="_Toc481074861"/>
      <w:bookmarkEnd w:id="44"/>
      <w:r>
        <w:rPr>
          <w:rStyle w:val="af3"/>
          <w:rFonts w:ascii="宋体" w:hAnsi="宋体" w:hint="eastAsia"/>
        </w:rPr>
        <w:t>（3）本期国债期货投资评价</w:t>
      </w:r>
    </w:p>
    <w:p w:rsidR="0082322C" w:rsidRDefault="005307D1" w:rsidP="00161C43">
      <w:pPr>
        <w:spacing w:line="360" w:lineRule="auto"/>
        <w:ind w:firstLine="420"/>
        <w:divId w:val="1681934677"/>
      </w:pPr>
      <w:r>
        <w:rPr>
          <w:rFonts w:ascii="宋体" w:hAnsi="宋体" w:hint="eastAsia"/>
        </w:rPr>
        <w:t>本基金基金合同的投资范围尚未包含国债期货投资。</w:t>
      </w:r>
    </w:p>
    <w:p w:rsidR="0082322C" w:rsidRDefault="005307D1" w:rsidP="00161C43">
      <w:pPr>
        <w:spacing w:line="360" w:lineRule="auto"/>
        <w:jc w:val="left"/>
        <w:divId w:val="1681934677"/>
      </w:pPr>
      <w:bookmarkStart w:id="45" w:name="_Toc481074862"/>
      <w:bookmarkEnd w:id="45"/>
      <w:r>
        <w:rPr>
          <w:rStyle w:val="af3"/>
          <w:rFonts w:ascii="宋体" w:hAnsi="宋体" w:hint="eastAsia"/>
        </w:rPr>
        <w:t>10、投资组合报告附注</w:t>
      </w:r>
    </w:p>
    <w:p w:rsidR="0082322C" w:rsidRDefault="005307D1" w:rsidP="00161C43">
      <w:pPr>
        <w:spacing w:line="360" w:lineRule="auto"/>
        <w:jc w:val="left"/>
        <w:divId w:val="1681934677"/>
      </w:pPr>
      <w:bookmarkStart w:id="46" w:name="_Toc481074863"/>
      <w:bookmarkEnd w:id="46"/>
      <w:r>
        <w:rPr>
          <w:rStyle w:val="af3"/>
          <w:rFonts w:ascii="宋体" w:hAnsi="宋体" w:hint="eastAsia"/>
        </w:rPr>
        <w:t>（1）</w:t>
      </w:r>
    </w:p>
    <w:p w:rsidR="0082322C" w:rsidRDefault="005307D1" w:rsidP="00161C43">
      <w:pPr>
        <w:spacing w:line="360" w:lineRule="auto"/>
        <w:ind w:firstLine="420"/>
        <w:divId w:val="1681934677"/>
      </w:pPr>
      <w:r>
        <w:rPr>
          <w:rFonts w:ascii="宋体" w:hAnsi="宋体" w:hint="eastAsia"/>
        </w:rPr>
        <w:t>本基金投资的前十名证券中本期没有发行主体被监管部门立案调查的、或在报告编制日前一年内受到公开谴责、处罚的证券。</w:t>
      </w:r>
    </w:p>
    <w:p w:rsidR="0082322C" w:rsidRDefault="005307D1" w:rsidP="00161C43">
      <w:pPr>
        <w:spacing w:line="360" w:lineRule="auto"/>
        <w:jc w:val="left"/>
        <w:divId w:val="1681934677"/>
      </w:pPr>
      <w:bookmarkStart w:id="47" w:name="_Toc481074864"/>
      <w:bookmarkEnd w:id="47"/>
      <w:r>
        <w:rPr>
          <w:rStyle w:val="af3"/>
          <w:rFonts w:ascii="宋体" w:hAnsi="宋体" w:hint="eastAsia"/>
        </w:rPr>
        <w:t>（2）</w:t>
      </w:r>
    </w:p>
    <w:p w:rsidR="0082322C" w:rsidRDefault="005307D1" w:rsidP="00161C43">
      <w:pPr>
        <w:spacing w:line="360" w:lineRule="auto"/>
        <w:ind w:firstLine="420"/>
        <w:divId w:val="1681934677"/>
      </w:pPr>
      <w:r>
        <w:rPr>
          <w:rFonts w:ascii="宋体" w:hAnsi="宋体" w:hint="eastAsia"/>
        </w:rPr>
        <w:t>本基金投资的前十名证券没有超出基金合同规定的证券备选库</w:t>
      </w:r>
    </w:p>
    <w:p w:rsidR="0082322C" w:rsidRDefault="005307D1" w:rsidP="00161C43">
      <w:pPr>
        <w:spacing w:line="360" w:lineRule="auto"/>
        <w:jc w:val="left"/>
        <w:divId w:val="1681934677"/>
      </w:pPr>
      <w:bookmarkStart w:id="48" w:name="m510_02"/>
      <w:bookmarkStart w:id="49" w:name="_Toc481074865"/>
      <w:bookmarkEnd w:id="48"/>
      <w:bookmarkEnd w:id="49"/>
      <w:r>
        <w:rPr>
          <w:rStyle w:val="af3"/>
          <w:rFonts w:ascii="宋体" w:hAnsi="宋体" w:hint="eastAsia"/>
        </w:rPr>
        <w:t>（3）其他资产构成</w:t>
      </w:r>
    </w:p>
    <w:tbl>
      <w:tblPr>
        <w:tblW w:w="5000" w:type="pct"/>
        <w:tblInd w:w="94" w:type="dxa"/>
        <w:tblCellMar>
          <w:left w:w="0" w:type="dxa"/>
          <w:right w:w="0" w:type="dxa"/>
        </w:tblCellMar>
        <w:tblLook w:val="04A0"/>
      </w:tblPr>
      <w:tblGrid>
        <w:gridCol w:w="970"/>
        <w:gridCol w:w="3477"/>
        <w:gridCol w:w="4075"/>
      </w:tblGrid>
      <w:tr w:rsidR="0082322C">
        <w:trPr>
          <w:divId w:val="1681934677"/>
        </w:trPr>
        <w:tc>
          <w:tcPr>
            <w:tcW w:w="100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bookmarkStart w:id="50" w:name="m510_02_tab"/>
            <w:bookmarkEnd w:id="50"/>
            <w:r>
              <w:rPr>
                <w:rFonts w:ascii="宋体" w:hAnsi="宋体" w:hint="eastAsia"/>
              </w:rPr>
              <w:t xml:space="preserve">序号 </w:t>
            </w:r>
          </w:p>
        </w:tc>
        <w:tc>
          <w:tcPr>
            <w:tcW w:w="36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名称 </w:t>
            </w:r>
          </w:p>
        </w:tc>
        <w:tc>
          <w:tcPr>
            <w:tcW w:w="4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金额（人民币元） </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1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存出保证金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146,040.90</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2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应收证券清算款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3,766,494.74</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3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应收股利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4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应收利息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743,876.30</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5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应收申购款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596.18</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6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其他应收款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7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待摊费用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8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left"/>
            </w:pPr>
            <w:r>
              <w:rPr>
                <w:rFonts w:ascii="宋体" w:hAnsi="宋体" w:hint="eastAsia"/>
              </w:rPr>
              <w:t xml:space="preserve">其他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w:t>
            </w:r>
          </w:p>
        </w:tc>
      </w:tr>
      <w:tr w:rsidR="0082322C">
        <w:trPr>
          <w:divId w:val="1681934677"/>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center"/>
            </w:pPr>
            <w:r>
              <w:rPr>
                <w:rFonts w:ascii="宋体" w:hAnsi="宋体" w:hint="eastAsia"/>
              </w:rPr>
              <w:t xml:space="preserve">9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r>
              <w:rPr>
                <w:rFonts w:ascii="宋体" w:hAnsi="宋体" w:hint="eastAsia"/>
              </w:rPr>
              <w:t xml:space="preserve">合计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22C" w:rsidRDefault="005307D1" w:rsidP="00161C43">
            <w:pPr>
              <w:jc w:val="right"/>
            </w:pPr>
            <w:r>
              <w:rPr>
                <w:rFonts w:ascii="宋体" w:hAnsi="宋体" w:hint="eastAsia"/>
              </w:rPr>
              <w:t>4,657,008.12</w:t>
            </w:r>
          </w:p>
        </w:tc>
      </w:tr>
    </w:tbl>
    <w:p w:rsidR="0082322C" w:rsidRDefault="005307D1" w:rsidP="00161C43">
      <w:pPr>
        <w:spacing w:line="360" w:lineRule="auto"/>
        <w:jc w:val="left"/>
        <w:divId w:val="1681934677"/>
      </w:pPr>
      <w:bookmarkStart w:id="51" w:name="m510_03"/>
      <w:bookmarkStart w:id="52" w:name="_Toc481074866"/>
      <w:bookmarkEnd w:id="51"/>
      <w:bookmarkEnd w:id="52"/>
      <w:r>
        <w:rPr>
          <w:rStyle w:val="af3"/>
          <w:rFonts w:ascii="宋体" w:hAnsi="宋体" w:hint="eastAsia"/>
        </w:rPr>
        <w:t>（4）报告期末持有的处于转股期的可转换债券明细</w:t>
      </w:r>
    </w:p>
    <w:tbl>
      <w:tblPr>
        <w:tblW w:w="5000" w:type="pct"/>
        <w:tblInd w:w="5" w:type="dxa"/>
        <w:tblCellMar>
          <w:left w:w="0" w:type="dxa"/>
          <w:right w:w="0" w:type="dxa"/>
        </w:tblCellMar>
        <w:tblLook w:val="04A0"/>
      </w:tblPr>
      <w:tblGrid>
        <w:gridCol w:w="918"/>
        <w:gridCol w:w="1470"/>
        <w:gridCol w:w="1521"/>
        <w:gridCol w:w="2313"/>
        <w:gridCol w:w="2109"/>
      </w:tblGrid>
      <w:tr w:rsidR="0082322C">
        <w:trPr>
          <w:divId w:val="1681934677"/>
          <w:trHeight w:val="315"/>
        </w:trPr>
        <w:tc>
          <w:tcPr>
            <w:tcW w:w="99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82322C" w:rsidRDefault="005307D1" w:rsidP="00161C43">
            <w:pPr>
              <w:jc w:val="center"/>
            </w:pPr>
            <w:r>
              <w:rPr>
                <w:rFonts w:ascii="宋体" w:hAnsi="宋体" w:hint="eastAsia"/>
              </w:rPr>
              <w:t xml:space="preserve">序号 </w:t>
            </w:r>
          </w:p>
        </w:tc>
        <w:tc>
          <w:tcPr>
            <w:tcW w:w="1559" w:type="dxa"/>
            <w:tcBorders>
              <w:top w:val="single" w:sz="8" w:space="0" w:color="auto"/>
              <w:left w:val="nil"/>
              <w:bottom w:val="single" w:sz="8" w:space="0" w:color="auto"/>
              <w:right w:val="single" w:sz="8" w:space="0" w:color="auto"/>
            </w:tcBorders>
            <w:shd w:val="clear" w:color="auto" w:fill="D9D9D9"/>
            <w:tcMar>
              <w:top w:w="15" w:type="dxa"/>
              <w:left w:w="15" w:type="dxa"/>
              <w:bottom w:w="0" w:type="dxa"/>
              <w:right w:w="15" w:type="dxa"/>
            </w:tcMar>
            <w:vAlign w:val="center"/>
            <w:hideMark/>
          </w:tcPr>
          <w:p w:rsidR="0082322C" w:rsidRDefault="005307D1" w:rsidP="00161C43">
            <w:pPr>
              <w:jc w:val="center"/>
            </w:pPr>
            <w:r>
              <w:rPr>
                <w:rFonts w:ascii="宋体" w:hAnsi="宋体" w:hint="eastAsia"/>
              </w:rPr>
              <w:t xml:space="preserve">债券代码 </w:t>
            </w:r>
          </w:p>
        </w:tc>
        <w:tc>
          <w:tcPr>
            <w:tcW w:w="1662" w:type="dxa"/>
            <w:tcBorders>
              <w:top w:val="single" w:sz="8" w:space="0" w:color="auto"/>
              <w:left w:val="nil"/>
              <w:bottom w:val="single" w:sz="8" w:space="0" w:color="auto"/>
              <w:right w:val="single" w:sz="8" w:space="0" w:color="auto"/>
            </w:tcBorders>
            <w:shd w:val="clear" w:color="auto" w:fill="D9D9D9"/>
            <w:tcMar>
              <w:top w:w="15" w:type="dxa"/>
              <w:left w:w="15" w:type="dxa"/>
              <w:bottom w:w="0" w:type="dxa"/>
              <w:right w:w="15" w:type="dxa"/>
            </w:tcMar>
            <w:vAlign w:val="center"/>
            <w:hideMark/>
          </w:tcPr>
          <w:p w:rsidR="0082322C" w:rsidRDefault="005307D1" w:rsidP="00161C43">
            <w:pPr>
              <w:jc w:val="center"/>
            </w:pPr>
            <w:r>
              <w:rPr>
                <w:rFonts w:ascii="宋体" w:hAnsi="宋体" w:hint="eastAsia"/>
              </w:rPr>
              <w:t xml:space="preserve">债券名称 </w:t>
            </w:r>
          </w:p>
        </w:tc>
        <w:tc>
          <w:tcPr>
            <w:tcW w:w="2449" w:type="dxa"/>
            <w:tcBorders>
              <w:top w:val="single" w:sz="8" w:space="0" w:color="auto"/>
              <w:left w:val="nil"/>
              <w:bottom w:val="single" w:sz="8" w:space="0" w:color="auto"/>
              <w:right w:val="single" w:sz="8" w:space="0" w:color="auto"/>
            </w:tcBorders>
            <w:shd w:val="clear" w:color="auto" w:fill="D9D9D9"/>
            <w:tcMar>
              <w:top w:w="15" w:type="dxa"/>
              <w:left w:w="15" w:type="dxa"/>
              <w:bottom w:w="0" w:type="dxa"/>
              <w:right w:w="15" w:type="dxa"/>
            </w:tcMar>
            <w:vAlign w:val="center"/>
            <w:hideMark/>
          </w:tcPr>
          <w:p w:rsidR="0082322C" w:rsidRDefault="005307D1" w:rsidP="00161C43">
            <w:pPr>
              <w:jc w:val="center"/>
            </w:pPr>
            <w:r>
              <w:rPr>
                <w:rFonts w:ascii="宋体" w:hAnsi="宋体" w:hint="eastAsia"/>
              </w:rPr>
              <w:t xml:space="preserve">公允价值 </w:t>
            </w:r>
          </w:p>
          <w:p w:rsidR="0082322C" w:rsidRDefault="005307D1" w:rsidP="00161C43">
            <w:pPr>
              <w:jc w:val="center"/>
            </w:pPr>
            <w:r>
              <w:rPr>
                <w:rFonts w:ascii="宋体" w:hAnsi="宋体" w:hint="eastAsia"/>
              </w:rPr>
              <w:t xml:space="preserve">（人民币元） </w:t>
            </w:r>
          </w:p>
        </w:tc>
        <w:tc>
          <w:tcPr>
            <w:tcW w:w="2268" w:type="dxa"/>
            <w:tcBorders>
              <w:top w:val="single" w:sz="8" w:space="0" w:color="auto"/>
              <w:left w:val="nil"/>
              <w:bottom w:val="single" w:sz="8" w:space="0" w:color="auto"/>
              <w:right w:val="single" w:sz="8" w:space="0" w:color="auto"/>
            </w:tcBorders>
            <w:shd w:val="clear" w:color="auto" w:fill="D9D9D9"/>
            <w:tcMar>
              <w:top w:w="15" w:type="dxa"/>
              <w:left w:w="15" w:type="dxa"/>
              <w:bottom w:w="0" w:type="dxa"/>
              <w:right w:w="15" w:type="dxa"/>
            </w:tcMar>
            <w:vAlign w:val="center"/>
            <w:hideMark/>
          </w:tcPr>
          <w:p w:rsidR="0082322C" w:rsidRDefault="005307D1" w:rsidP="00161C43">
            <w:pPr>
              <w:jc w:val="center"/>
            </w:pPr>
            <w:r>
              <w:rPr>
                <w:rFonts w:ascii="宋体" w:hAnsi="宋体" w:hint="eastAsia"/>
              </w:rPr>
              <w:t xml:space="preserve">占基金资产净值比例（％） </w:t>
            </w:r>
          </w:p>
        </w:tc>
      </w:tr>
      <w:tr w:rsidR="0082322C">
        <w:trPr>
          <w:divId w:val="1681934677"/>
          <w:trHeight w:val="315"/>
        </w:trPr>
        <w:tc>
          <w:tcPr>
            <w:tcW w:w="993" w:type="dxa"/>
            <w:tcBorders>
              <w:top w:val="nil"/>
              <w:left w:val="single" w:sz="8" w:space="0" w:color="auto"/>
              <w:bottom w:val="single" w:sz="8" w:space="0" w:color="auto"/>
              <w:right w:val="single" w:sz="8" w:space="0" w:color="auto"/>
            </w:tcBorders>
            <w:vAlign w:val="center"/>
            <w:hideMark/>
          </w:tcPr>
          <w:p w:rsidR="0082322C" w:rsidRDefault="005307D1" w:rsidP="00161C43">
            <w:pPr>
              <w:jc w:val="center"/>
            </w:pPr>
            <w:r>
              <w:rPr>
                <w:rFonts w:ascii="宋体" w:hAnsi="宋体" w:hint="eastAsia"/>
              </w:rPr>
              <w:t>1</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110032</w:t>
            </w:r>
          </w:p>
        </w:tc>
        <w:tc>
          <w:tcPr>
            <w:tcW w:w="16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三一转债</w:t>
            </w:r>
          </w:p>
        </w:tc>
        <w:tc>
          <w:tcPr>
            <w:tcW w:w="24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806,005.50</w:t>
            </w:r>
          </w:p>
        </w:tc>
        <w:tc>
          <w:tcPr>
            <w:tcW w:w="226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1.70</w:t>
            </w:r>
          </w:p>
        </w:tc>
      </w:tr>
      <w:tr w:rsidR="0082322C">
        <w:trPr>
          <w:divId w:val="1681934677"/>
          <w:trHeight w:val="315"/>
        </w:trPr>
        <w:tc>
          <w:tcPr>
            <w:tcW w:w="993" w:type="dxa"/>
            <w:tcBorders>
              <w:top w:val="nil"/>
              <w:left w:val="single" w:sz="8" w:space="0" w:color="auto"/>
              <w:bottom w:val="single" w:sz="8" w:space="0" w:color="auto"/>
              <w:right w:val="single" w:sz="8" w:space="0" w:color="auto"/>
            </w:tcBorders>
            <w:vAlign w:val="center"/>
            <w:hideMark/>
          </w:tcPr>
          <w:p w:rsidR="0082322C" w:rsidRDefault="005307D1" w:rsidP="00161C43">
            <w:pPr>
              <w:jc w:val="center"/>
            </w:pPr>
            <w:r>
              <w:rPr>
                <w:rFonts w:ascii="宋体" w:hAnsi="宋体" w:hint="eastAsia"/>
              </w:rPr>
              <w:t>2</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123007</w:t>
            </w:r>
          </w:p>
        </w:tc>
        <w:tc>
          <w:tcPr>
            <w:tcW w:w="16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center"/>
            </w:pPr>
            <w:r>
              <w:rPr>
                <w:rFonts w:ascii="宋体" w:hAnsi="宋体" w:hint="eastAsia"/>
              </w:rPr>
              <w:t>道氏转债</w:t>
            </w:r>
          </w:p>
        </w:tc>
        <w:tc>
          <w:tcPr>
            <w:tcW w:w="24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460,000.00</w:t>
            </w:r>
          </w:p>
        </w:tc>
        <w:tc>
          <w:tcPr>
            <w:tcW w:w="226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2322C" w:rsidRDefault="005307D1" w:rsidP="00161C43">
            <w:pPr>
              <w:jc w:val="right"/>
            </w:pPr>
            <w:r>
              <w:rPr>
                <w:rFonts w:ascii="宋体" w:hAnsi="宋体" w:hint="eastAsia"/>
              </w:rPr>
              <w:t>0.97</w:t>
            </w:r>
          </w:p>
        </w:tc>
      </w:tr>
    </w:tbl>
    <w:p w:rsidR="0082322C" w:rsidRDefault="005307D1" w:rsidP="00161C43">
      <w:pPr>
        <w:spacing w:line="360" w:lineRule="auto"/>
        <w:jc w:val="left"/>
        <w:divId w:val="1681934677"/>
      </w:pPr>
      <w:bookmarkStart w:id="53" w:name="m510_04"/>
      <w:bookmarkStart w:id="54" w:name="_Toc481074867"/>
      <w:bookmarkEnd w:id="53"/>
      <w:bookmarkEnd w:id="54"/>
      <w:r>
        <w:rPr>
          <w:rStyle w:val="af3"/>
          <w:rFonts w:ascii="宋体" w:hAnsi="宋体" w:hint="eastAsia"/>
        </w:rPr>
        <w:t>（5）报告期末前十名股票中存在流通受限情况的说明</w:t>
      </w:r>
    </w:p>
    <w:p w:rsidR="0082322C" w:rsidRDefault="005307D1" w:rsidP="00161C43">
      <w:pPr>
        <w:spacing w:line="360" w:lineRule="auto"/>
        <w:jc w:val="left"/>
        <w:divId w:val="1681934677"/>
      </w:pPr>
      <w:r>
        <w:rPr>
          <w:rFonts w:ascii="宋体" w:hAnsi="宋体" w:hint="eastAsia"/>
        </w:rPr>
        <w:t>注：无。</w:t>
      </w:r>
    </w:p>
    <w:p w:rsidR="0082322C" w:rsidRDefault="005307D1" w:rsidP="00161C43">
      <w:pPr>
        <w:spacing w:line="360" w:lineRule="auto"/>
        <w:jc w:val="left"/>
        <w:divId w:val="1681934677"/>
      </w:pPr>
      <w:bookmarkStart w:id="55" w:name="_Toc481074868"/>
      <w:bookmarkEnd w:id="55"/>
      <w:r>
        <w:rPr>
          <w:rStyle w:val="af3"/>
          <w:rFonts w:ascii="宋体" w:hAnsi="宋体" w:hint="eastAsia"/>
        </w:rPr>
        <w:t>（6）投资组合报告附注的其他文字描述部分</w:t>
      </w:r>
    </w:p>
    <w:p w:rsidR="0082322C" w:rsidRDefault="005307D1" w:rsidP="00161C43">
      <w:pPr>
        <w:spacing w:line="360" w:lineRule="auto"/>
        <w:ind w:firstLine="420"/>
        <w:jc w:val="left"/>
        <w:divId w:val="1681934677"/>
      </w:pPr>
      <w:r>
        <w:rPr>
          <w:rFonts w:ascii="宋体" w:hAnsi="宋体" w:hint="eastAsia"/>
        </w:rPr>
        <w:t>由于四舍五入的原因，投资组合报告中数字分项之和与合计项之间可能存在尾差。</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十二、基金的业绩</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基金管理人承诺以诚实信用、勤勉尽责的原则管理和运用基金财产，但不保证基金一定盈利。基金的过往业绩并不代表其未来表现。投资有风险，投资人在做出投资决策前应仔细阅读本基金的招募说明书。</w:t>
      </w:r>
    </w:p>
    <w:tbl>
      <w:tblPr>
        <w:tblW w:w="9346" w:type="dxa"/>
        <w:jc w:val="center"/>
        <w:tblCellMar>
          <w:left w:w="0" w:type="dxa"/>
          <w:right w:w="0" w:type="dxa"/>
        </w:tblCellMar>
        <w:tblLook w:val="04A0"/>
      </w:tblPr>
      <w:tblGrid>
        <w:gridCol w:w="1694"/>
        <w:gridCol w:w="993"/>
        <w:gridCol w:w="1275"/>
        <w:gridCol w:w="1276"/>
        <w:gridCol w:w="1418"/>
        <w:gridCol w:w="1131"/>
        <w:gridCol w:w="1559"/>
      </w:tblGrid>
      <w:tr w:rsidR="00161C43" w:rsidTr="00161C43">
        <w:trPr>
          <w:divId w:val="1681934677"/>
          <w:trHeight w:val="225"/>
          <w:jc w:val="center"/>
        </w:trPr>
        <w:tc>
          <w:tcPr>
            <w:tcW w:w="16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1C43" w:rsidRDefault="00161C43">
            <w:pPr>
              <w:jc w:val="center"/>
              <w:rPr>
                <w:rFonts w:ascii="宋体" w:hAnsi="宋体"/>
                <w:color w:val="000000"/>
                <w:sz w:val="18"/>
                <w:szCs w:val="18"/>
              </w:rPr>
            </w:pPr>
            <w:r>
              <w:rPr>
                <w:rFonts w:ascii="宋体" w:hAnsi="宋体" w:hint="eastAsia"/>
                <w:color w:val="000000"/>
                <w:sz w:val="18"/>
                <w:szCs w:val="18"/>
              </w:rPr>
              <w:t xml:space="preserve">　</w:t>
            </w:r>
          </w:p>
        </w:tc>
        <w:tc>
          <w:tcPr>
            <w:tcW w:w="9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61C43" w:rsidRDefault="00161C43" w:rsidP="00161C43">
            <w:pPr>
              <w:jc w:val="left"/>
              <w:rPr>
                <w:rFonts w:ascii="宋体" w:hAnsi="宋体"/>
                <w:color w:val="000000"/>
                <w:sz w:val="18"/>
                <w:szCs w:val="18"/>
              </w:rPr>
            </w:pPr>
            <w:r w:rsidRPr="00161C43">
              <w:rPr>
                <w:rFonts w:ascii="宋体" w:hAnsi="宋体" w:hint="eastAsia"/>
                <w:color w:val="000000"/>
              </w:rPr>
              <w:t>净值增长率1</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61C43" w:rsidRDefault="00161C43" w:rsidP="00161C43">
            <w:pPr>
              <w:jc w:val="left"/>
              <w:rPr>
                <w:rFonts w:ascii="宋体" w:hAnsi="宋体"/>
                <w:color w:val="000000"/>
                <w:sz w:val="18"/>
                <w:szCs w:val="18"/>
              </w:rPr>
            </w:pPr>
            <w:r w:rsidRPr="00161C43">
              <w:rPr>
                <w:rFonts w:ascii="宋体" w:hAnsi="宋体" w:hint="eastAsia"/>
                <w:color w:val="000000"/>
              </w:rPr>
              <w:t>净值增长率标准差2</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61C43" w:rsidRDefault="00161C43" w:rsidP="00161C43">
            <w:pPr>
              <w:jc w:val="left"/>
              <w:rPr>
                <w:rFonts w:ascii="宋体" w:hAnsi="宋体"/>
                <w:color w:val="000000"/>
                <w:sz w:val="18"/>
                <w:szCs w:val="18"/>
              </w:rPr>
            </w:pPr>
            <w:r w:rsidRPr="00161C43">
              <w:rPr>
                <w:rFonts w:ascii="宋体" w:hAnsi="宋体" w:hint="eastAsia"/>
                <w:color w:val="000000"/>
              </w:rPr>
              <w:t>业绩比较基准收益率3</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61C43" w:rsidRDefault="00161C43" w:rsidP="00161C43">
            <w:pPr>
              <w:jc w:val="left"/>
              <w:rPr>
                <w:rFonts w:ascii="宋体" w:hAnsi="宋体"/>
                <w:color w:val="000000"/>
                <w:sz w:val="18"/>
                <w:szCs w:val="18"/>
              </w:rPr>
            </w:pPr>
            <w:r w:rsidRPr="00161C43">
              <w:rPr>
                <w:rFonts w:ascii="宋体" w:hAnsi="宋体" w:hint="eastAsia"/>
                <w:color w:val="000000"/>
              </w:rPr>
              <w:t>业绩比较基准收益率标准差4</w:t>
            </w:r>
          </w:p>
        </w:tc>
        <w:tc>
          <w:tcPr>
            <w:tcW w:w="11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61C43" w:rsidRPr="00161C43" w:rsidRDefault="00161C43" w:rsidP="00161C43">
            <w:pPr>
              <w:jc w:val="center"/>
              <w:rPr>
                <w:rFonts w:ascii="宋体" w:hAnsi="宋体"/>
                <w:color w:val="000000"/>
              </w:rPr>
            </w:pPr>
            <w:r w:rsidRPr="00161C43">
              <w:rPr>
                <w:rFonts w:ascii="宋体" w:hAnsi="宋体" w:hint="eastAsia"/>
                <w:color w:val="000000"/>
              </w:rPr>
              <w:t>1-3</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61C43" w:rsidRPr="00161C43" w:rsidRDefault="00161C43" w:rsidP="00161C43">
            <w:pPr>
              <w:jc w:val="center"/>
              <w:rPr>
                <w:rFonts w:ascii="宋体" w:hAnsi="宋体"/>
                <w:color w:val="000000"/>
              </w:rPr>
            </w:pPr>
            <w:r w:rsidRPr="00161C43">
              <w:rPr>
                <w:rFonts w:ascii="宋体" w:hAnsi="宋体" w:hint="eastAsia"/>
                <w:color w:val="000000"/>
              </w:rPr>
              <w:t>2-4</w:t>
            </w:r>
          </w:p>
        </w:tc>
      </w:tr>
      <w:tr w:rsidR="00161C43" w:rsidTr="00161C43">
        <w:trPr>
          <w:divId w:val="1681934677"/>
          <w:trHeight w:val="450"/>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61C43" w:rsidRPr="00161C43" w:rsidRDefault="00161C43">
            <w:pPr>
              <w:jc w:val="left"/>
              <w:rPr>
                <w:rFonts w:ascii="宋体" w:hAnsi="宋体"/>
                <w:color w:val="000000"/>
              </w:rPr>
            </w:pPr>
            <w:r w:rsidRPr="00161C43">
              <w:rPr>
                <w:rFonts w:ascii="宋体" w:hAnsi="宋体" w:hint="eastAsia"/>
                <w:color w:val="000000"/>
              </w:rPr>
              <w:t>2018年5月15日(基金合同生效日)至2018年9月30日</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1C43" w:rsidRPr="00161C43" w:rsidRDefault="00161C43">
            <w:pPr>
              <w:jc w:val="center"/>
              <w:rPr>
                <w:rFonts w:ascii="宋体" w:hAnsi="宋体"/>
                <w:color w:val="000000"/>
              </w:rPr>
            </w:pPr>
            <w:r w:rsidRPr="00161C43">
              <w:rPr>
                <w:rFonts w:ascii="宋体" w:hAnsi="宋体" w:hint="eastAsia"/>
                <w:color w:val="000000"/>
              </w:rPr>
              <w:t>-3.88%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1C43" w:rsidRPr="00161C43" w:rsidRDefault="00161C43">
            <w:pPr>
              <w:jc w:val="center"/>
              <w:rPr>
                <w:rFonts w:ascii="宋体" w:hAnsi="宋体"/>
                <w:color w:val="000000"/>
              </w:rPr>
            </w:pPr>
            <w:r w:rsidRPr="00161C43">
              <w:rPr>
                <w:rFonts w:ascii="宋体" w:hAnsi="宋体" w:hint="eastAsia"/>
                <w:color w:val="000000"/>
              </w:rPr>
              <w:t>0.48%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1C43" w:rsidRPr="00161C43" w:rsidRDefault="00161C43">
            <w:pPr>
              <w:jc w:val="center"/>
              <w:rPr>
                <w:rFonts w:ascii="宋体" w:hAnsi="宋体"/>
                <w:color w:val="000000"/>
              </w:rPr>
            </w:pPr>
            <w:r w:rsidRPr="00161C43">
              <w:rPr>
                <w:rFonts w:ascii="宋体" w:hAnsi="宋体" w:hint="eastAsia"/>
                <w:color w:val="000000"/>
              </w:rPr>
              <w:t>2.46%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1C43" w:rsidRPr="00161C43" w:rsidRDefault="00161C43">
            <w:pPr>
              <w:jc w:val="center"/>
              <w:rPr>
                <w:rFonts w:ascii="宋体" w:hAnsi="宋体"/>
                <w:color w:val="000000"/>
              </w:rPr>
            </w:pPr>
            <w:r w:rsidRPr="00161C43">
              <w:rPr>
                <w:rFonts w:ascii="宋体" w:hAnsi="宋体" w:hint="eastAsia"/>
                <w:color w:val="000000"/>
              </w:rPr>
              <w:t>0.10%</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1C43" w:rsidRPr="00161C43" w:rsidRDefault="00161C43">
            <w:pPr>
              <w:jc w:val="center"/>
              <w:rPr>
                <w:rFonts w:ascii="宋体" w:hAnsi="宋体"/>
                <w:color w:val="000000"/>
              </w:rPr>
            </w:pPr>
            <w:r w:rsidRPr="00161C43">
              <w:rPr>
                <w:rFonts w:ascii="宋体" w:hAnsi="宋体" w:hint="eastAsia"/>
                <w:color w:val="000000"/>
              </w:rPr>
              <w:t>-6.34%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1C43" w:rsidRPr="00161C43" w:rsidRDefault="00161C43">
            <w:pPr>
              <w:jc w:val="center"/>
              <w:rPr>
                <w:rFonts w:ascii="宋体" w:hAnsi="宋体"/>
                <w:color w:val="000000"/>
              </w:rPr>
            </w:pPr>
            <w:r w:rsidRPr="00161C43">
              <w:rPr>
                <w:rFonts w:ascii="宋体" w:hAnsi="宋体" w:hint="eastAsia"/>
                <w:color w:val="000000"/>
              </w:rPr>
              <w:t>0.38%</w:t>
            </w:r>
          </w:p>
        </w:tc>
      </w:tr>
    </w:tbl>
    <w:p w:rsidR="0082322C" w:rsidRDefault="0082322C" w:rsidP="00161C43">
      <w:pPr>
        <w:pStyle w:val="a5"/>
        <w:keepNext w:val="0"/>
        <w:spacing w:before="0" w:after="0" w:line="360" w:lineRule="auto"/>
        <w:ind w:firstLine="420"/>
        <w:divId w:val="1681934677"/>
        <w:rPr>
          <w:rFonts w:ascii="宋体" w:hAnsi="宋体" w:cs="宋体"/>
          <w:b w:val="0"/>
          <w:bCs w:val="0"/>
          <w:color w:val="000000"/>
          <w:sz w:val="21"/>
          <w:szCs w:val="21"/>
        </w:rPr>
      </w:pP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十三、基金的费用与税收</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bookmarkStart w:id="56" w:name="_Toc510842754"/>
      <w:r>
        <w:rPr>
          <w:rFonts w:ascii="宋体" w:hAnsi="宋体" w:cs="宋体" w:hint="eastAsia"/>
          <w:b w:val="0"/>
          <w:bCs w:val="0"/>
          <w:color w:val="000000"/>
          <w:sz w:val="21"/>
          <w:szCs w:val="21"/>
        </w:rPr>
        <w:t>一、基金费用的种类</w:t>
      </w:r>
      <w:bookmarkEnd w:id="56"/>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1、基金管理人的管理费；</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2、基金托管人的托管费；</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3、《基金合同》生效后与基金相关的信息披露费用；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4、《基金合同》生效后与基金相关的会计师费、律师费、仲裁费、诉讼费、公证费和认证费；</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5、基金份额持有人大会费用；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6、基金的证券交易费用；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7、基金的银行汇划费用；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8、证券账户开户费用、账户维护费用；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9、按照国家有关规定和《基金合同》约定，可以在基金财产中列支的其他费用。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二、基金费用计提方法、计提标准和支付方式</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 xml:space="preserve">1、基金管理人的管理费 </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本基金的管理费按前一日基金资产净值的0.4%年费率计提。管理费的计算方法如下：</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H＝E×0.4%÷当年天数</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H为每日应计提的基金管理费</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E为前一日的基金资产净值</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2、基金托管人的托管费</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本基金的托管费按前一日基金资产净值的0.1%的年费率计提。托管费的计算方法如下：</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H＝E×0.1%÷当年天数</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H为每日应计提的基金托管费</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E为前一日的基金资产净值</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上述“一、基金费用的种类中第3－9项费用”，根据有关法规及相应协议规定，按费用实际支出金额列入当期费用，由基金托管人从基金财产中支付。</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三、不列入基金费用的项目</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下列费用不列入基金费用：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1、基金管理人和基金托管人因未履行或未完全履行义务导致的费用支出或基金财产的损失；</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2、基金管理人和基金托管人处理与基金运作无关的事项发生的费用；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3、《基金合同》生效前的相关费用；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4、其他根据相关法律法规及中国证监会的有关规定不得列入基金费用的项目。</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四、与基金销售有关的费用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1、申购费率</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本基金对通过直销中心申购的养老金客户与除此之外的其他投资人实施差别的申购费率。</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并按规定向中国证监会备案。非养老金客户指除养老金客户外的其他投资人。</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通过基金管理人的直销中心申购本基金基金份额的养老金客户适用下表特定申购费率，其他投资人申购本基金基金份额的适用下表一般申购费率：</w:t>
      </w:r>
    </w:p>
    <w:tbl>
      <w:tblPr>
        <w:tblW w:w="8018"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283"/>
        <w:gridCol w:w="2409"/>
        <w:gridCol w:w="2326"/>
      </w:tblGrid>
      <w:tr w:rsidR="0082322C">
        <w:trPr>
          <w:divId w:val="1681934677"/>
          <w:trHeight w:val="415"/>
        </w:trPr>
        <w:tc>
          <w:tcPr>
            <w:tcW w:w="3011" w:type="dxa"/>
            <w:tcBorders>
              <w:top w:val="single" w:sz="6" w:space="0" w:color="000000"/>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rFonts w:ascii="宋体" w:hAnsi="宋体" w:cs="宋体" w:hint="eastAsia"/>
                <w:color w:val="000000"/>
                <w:sz w:val="21"/>
                <w:szCs w:val="21"/>
              </w:rPr>
              <w:t>申购金额</w:t>
            </w:r>
            <w:r>
              <w:rPr>
                <w:color w:val="000000"/>
                <w:sz w:val="21"/>
                <w:szCs w:val="21"/>
              </w:rPr>
              <w:t>M</w:t>
            </w:r>
            <w:r>
              <w:rPr>
                <w:rFonts w:ascii="宋体" w:hAnsi="宋体" w:cs="宋体" w:hint="eastAsia"/>
                <w:color w:val="000000"/>
                <w:sz w:val="21"/>
                <w:szCs w:val="21"/>
              </w:rPr>
              <w:t>（元）</w:t>
            </w:r>
          </w:p>
        </w:tc>
        <w:tc>
          <w:tcPr>
            <w:tcW w:w="2210" w:type="dxa"/>
            <w:tcBorders>
              <w:top w:val="single" w:sz="6" w:space="0" w:color="000000"/>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rFonts w:ascii="宋体" w:hAnsi="宋体" w:cs="宋体" w:hint="eastAsia"/>
                <w:color w:val="000000"/>
                <w:sz w:val="21"/>
                <w:szCs w:val="21"/>
              </w:rPr>
              <w:t>一般申购费率</w:t>
            </w:r>
          </w:p>
        </w:tc>
        <w:tc>
          <w:tcPr>
            <w:tcW w:w="2134" w:type="dxa"/>
            <w:tcBorders>
              <w:top w:val="single" w:sz="6" w:space="0" w:color="000000"/>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rFonts w:ascii="宋体" w:hAnsi="宋体" w:cs="宋体" w:hint="eastAsia"/>
                <w:color w:val="000000"/>
                <w:sz w:val="21"/>
                <w:szCs w:val="21"/>
              </w:rPr>
              <w:t>特定申购费率</w:t>
            </w:r>
          </w:p>
        </w:tc>
      </w:tr>
      <w:tr w:rsidR="0082322C">
        <w:trPr>
          <w:divId w:val="1681934677"/>
          <w:trHeight w:val="415"/>
        </w:trPr>
        <w:tc>
          <w:tcPr>
            <w:tcW w:w="301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M&lt;100</w:t>
            </w:r>
            <w:r>
              <w:rPr>
                <w:rFonts w:ascii="宋体" w:hAnsi="宋体" w:cs="宋体" w:hint="eastAsia"/>
                <w:b w:val="0"/>
                <w:bCs w:val="0"/>
                <w:color w:val="000000"/>
                <w:sz w:val="21"/>
                <w:szCs w:val="21"/>
              </w:rPr>
              <w:t>万</w:t>
            </w:r>
          </w:p>
        </w:tc>
        <w:tc>
          <w:tcPr>
            <w:tcW w:w="22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0.80%</w:t>
            </w:r>
          </w:p>
        </w:tc>
        <w:tc>
          <w:tcPr>
            <w:tcW w:w="2134"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0.32%</w:t>
            </w:r>
          </w:p>
        </w:tc>
      </w:tr>
      <w:tr w:rsidR="0082322C">
        <w:trPr>
          <w:divId w:val="1681934677"/>
          <w:trHeight w:val="415"/>
        </w:trPr>
        <w:tc>
          <w:tcPr>
            <w:tcW w:w="3011"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100</w:t>
            </w:r>
            <w:r>
              <w:rPr>
                <w:rFonts w:ascii="宋体" w:hAnsi="宋体" w:cs="宋体" w:hint="eastAsia"/>
                <w:b w:val="0"/>
                <w:bCs w:val="0"/>
                <w:color w:val="000000"/>
                <w:sz w:val="21"/>
                <w:szCs w:val="21"/>
              </w:rPr>
              <w:t>万</w:t>
            </w:r>
            <w:r>
              <w:rPr>
                <w:b w:val="0"/>
                <w:bCs w:val="0"/>
                <w:color w:val="000000"/>
                <w:sz w:val="21"/>
                <w:szCs w:val="21"/>
              </w:rPr>
              <w:t>≤ M &lt;500</w:t>
            </w:r>
            <w:r>
              <w:rPr>
                <w:rFonts w:ascii="宋体" w:hAnsi="宋体" w:cs="宋体" w:hint="eastAsia"/>
                <w:b w:val="0"/>
                <w:bCs w:val="0"/>
                <w:color w:val="000000"/>
                <w:sz w:val="21"/>
                <w:szCs w:val="21"/>
              </w:rPr>
              <w:t>万</w:t>
            </w:r>
          </w:p>
        </w:tc>
        <w:tc>
          <w:tcPr>
            <w:tcW w:w="22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0.40%</w:t>
            </w:r>
          </w:p>
        </w:tc>
        <w:tc>
          <w:tcPr>
            <w:tcW w:w="2134"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0.12%</w:t>
            </w:r>
          </w:p>
        </w:tc>
      </w:tr>
      <w:tr w:rsidR="0082322C">
        <w:trPr>
          <w:divId w:val="1681934677"/>
          <w:trHeight w:val="415"/>
        </w:trPr>
        <w:tc>
          <w:tcPr>
            <w:tcW w:w="3011"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M≥ 500</w:t>
            </w:r>
            <w:r>
              <w:rPr>
                <w:rFonts w:ascii="宋体" w:hAnsi="宋体" w:cs="宋体" w:hint="eastAsia"/>
                <w:b w:val="0"/>
                <w:bCs w:val="0"/>
                <w:color w:val="000000"/>
                <w:sz w:val="21"/>
                <w:szCs w:val="21"/>
              </w:rPr>
              <w:t>万</w:t>
            </w:r>
          </w:p>
        </w:tc>
        <w:tc>
          <w:tcPr>
            <w:tcW w:w="2210"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rFonts w:ascii="宋体" w:hAnsi="宋体" w:cs="宋体" w:hint="eastAsia"/>
                <w:b w:val="0"/>
                <w:bCs w:val="0"/>
                <w:color w:val="000000"/>
                <w:sz w:val="21"/>
                <w:szCs w:val="21"/>
              </w:rPr>
              <w:t>每笔</w:t>
            </w:r>
            <w:r>
              <w:rPr>
                <w:b w:val="0"/>
                <w:bCs w:val="0"/>
                <w:color w:val="000000"/>
                <w:sz w:val="21"/>
                <w:szCs w:val="21"/>
              </w:rPr>
              <w:t>1000</w:t>
            </w:r>
            <w:r>
              <w:rPr>
                <w:rFonts w:ascii="宋体" w:hAnsi="宋体" w:cs="宋体" w:hint="eastAsia"/>
                <w:b w:val="0"/>
                <w:bCs w:val="0"/>
                <w:color w:val="000000"/>
                <w:sz w:val="21"/>
                <w:szCs w:val="21"/>
              </w:rPr>
              <w:t>元</w:t>
            </w:r>
          </w:p>
        </w:tc>
        <w:tc>
          <w:tcPr>
            <w:tcW w:w="2134"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rFonts w:ascii="宋体" w:hAnsi="宋体" w:cs="宋体" w:hint="eastAsia"/>
                <w:b w:val="0"/>
                <w:bCs w:val="0"/>
                <w:color w:val="000000"/>
                <w:sz w:val="21"/>
                <w:szCs w:val="21"/>
              </w:rPr>
              <w:t>每笔</w:t>
            </w:r>
            <w:r>
              <w:rPr>
                <w:b w:val="0"/>
                <w:bCs w:val="0"/>
                <w:color w:val="000000"/>
                <w:sz w:val="21"/>
                <w:szCs w:val="21"/>
              </w:rPr>
              <w:t>1000</w:t>
            </w:r>
            <w:r>
              <w:rPr>
                <w:rFonts w:ascii="宋体" w:hAnsi="宋体" w:cs="宋体" w:hint="eastAsia"/>
                <w:b w:val="0"/>
                <w:bCs w:val="0"/>
                <w:color w:val="000000"/>
                <w:sz w:val="21"/>
                <w:szCs w:val="21"/>
              </w:rPr>
              <w:t>元</w:t>
            </w:r>
          </w:p>
        </w:tc>
      </w:tr>
    </w:tbl>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本基金的申购费用应在投资人申购基金份额时收取。投资人在一天之内如果有多笔申购，适用费率按单笔分别计算。</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申购费用由投资人承担，不列入基金财产，主要用于本基金的市场推广、销售、登记等各项费用。</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2、赎回费率</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本基金的赎回费率如下表所示：</w:t>
      </w:r>
    </w:p>
    <w:tbl>
      <w:tblPr>
        <w:tblW w:w="0" w:type="auto"/>
        <w:tblInd w:w="6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162"/>
        <w:gridCol w:w="3040"/>
      </w:tblGrid>
      <w:tr w:rsidR="0082322C">
        <w:trPr>
          <w:divId w:val="1681934677"/>
          <w:trHeight w:val="461"/>
        </w:trPr>
        <w:tc>
          <w:tcPr>
            <w:tcW w:w="3162" w:type="dxa"/>
            <w:tcBorders>
              <w:top w:val="single" w:sz="6" w:space="0" w:color="000000"/>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rFonts w:ascii="宋体" w:hAnsi="宋体" w:cs="宋体" w:hint="eastAsia"/>
                <w:color w:val="000000"/>
                <w:sz w:val="21"/>
                <w:szCs w:val="21"/>
              </w:rPr>
              <w:t>持有年限（</w:t>
            </w:r>
            <w:r>
              <w:rPr>
                <w:color w:val="000000"/>
                <w:sz w:val="21"/>
                <w:szCs w:val="21"/>
              </w:rPr>
              <w:t>Y</w:t>
            </w:r>
            <w:r>
              <w:rPr>
                <w:rFonts w:ascii="宋体" w:hAnsi="宋体" w:cs="宋体" w:hint="eastAsia"/>
                <w:color w:val="000000"/>
                <w:sz w:val="21"/>
                <w:szCs w:val="21"/>
              </w:rPr>
              <w:t>）</w:t>
            </w:r>
          </w:p>
        </w:tc>
        <w:tc>
          <w:tcPr>
            <w:tcW w:w="3040" w:type="dxa"/>
            <w:tcBorders>
              <w:top w:val="single" w:sz="6" w:space="0" w:color="000000"/>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rFonts w:ascii="宋体" w:hAnsi="宋体" w:cs="宋体" w:hint="eastAsia"/>
                <w:color w:val="000000"/>
                <w:sz w:val="21"/>
                <w:szCs w:val="21"/>
              </w:rPr>
              <w:t>赎回费率</w:t>
            </w:r>
          </w:p>
        </w:tc>
      </w:tr>
      <w:tr w:rsidR="0082322C">
        <w:trPr>
          <w:divId w:val="1681934677"/>
          <w:trHeight w:val="461"/>
        </w:trPr>
        <w:tc>
          <w:tcPr>
            <w:tcW w:w="3162"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Y</w:t>
            </w:r>
            <w:r>
              <w:rPr>
                <w:rFonts w:ascii="宋体" w:hAnsi="宋体" w:cs="宋体" w:hint="eastAsia"/>
                <w:b w:val="0"/>
                <w:bCs w:val="0"/>
                <w:color w:val="000000"/>
                <w:sz w:val="21"/>
                <w:szCs w:val="21"/>
              </w:rPr>
              <w:t>＜</w:t>
            </w:r>
            <w:r>
              <w:rPr>
                <w:b w:val="0"/>
                <w:bCs w:val="0"/>
                <w:color w:val="000000"/>
                <w:sz w:val="21"/>
                <w:szCs w:val="21"/>
              </w:rPr>
              <w:t>7</w:t>
            </w:r>
            <w:r>
              <w:rPr>
                <w:rFonts w:ascii="宋体" w:hAnsi="宋体" w:cs="宋体" w:hint="eastAsia"/>
                <w:b w:val="0"/>
                <w:bCs w:val="0"/>
                <w:color w:val="000000"/>
                <w:sz w:val="21"/>
                <w:szCs w:val="21"/>
              </w:rPr>
              <w:t>天</w:t>
            </w:r>
          </w:p>
        </w:tc>
        <w:tc>
          <w:tcPr>
            <w:tcW w:w="3040"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1.5%</w:t>
            </w:r>
          </w:p>
        </w:tc>
      </w:tr>
      <w:tr w:rsidR="0082322C">
        <w:trPr>
          <w:divId w:val="1681934677"/>
          <w:trHeight w:val="461"/>
        </w:trPr>
        <w:tc>
          <w:tcPr>
            <w:tcW w:w="3162"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7</w:t>
            </w:r>
            <w:r>
              <w:rPr>
                <w:rFonts w:ascii="宋体" w:hAnsi="宋体" w:cs="宋体" w:hint="eastAsia"/>
                <w:b w:val="0"/>
                <w:bCs w:val="0"/>
                <w:color w:val="000000"/>
                <w:sz w:val="21"/>
                <w:szCs w:val="21"/>
              </w:rPr>
              <w:t>天</w:t>
            </w:r>
            <w:r>
              <w:rPr>
                <w:b w:val="0"/>
                <w:bCs w:val="0"/>
                <w:color w:val="000000"/>
                <w:sz w:val="21"/>
                <w:szCs w:val="21"/>
              </w:rPr>
              <w:t>≤Y&lt;30</w:t>
            </w:r>
            <w:r>
              <w:rPr>
                <w:rFonts w:ascii="宋体" w:hAnsi="宋体" w:cs="宋体" w:hint="eastAsia"/>
                <w:b w:val="0"/>
                <w:bCs w:val="0"/>
                <w:color w:val="000000"/>
                <w:sz w:val="21"/>
                <w:szCs w:val="21"/>
              </w:rPr>
              <w:t>天</w:t>
            </w:r>
          </w:p>
        </w:tc>
        <w:tc>
          <w:tcPr>
            <w:tcW w:w="3040"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0.25%</w:t>
            </w:r>
          </w:p>
        </w:tc>
      </w:tr>
      <w:tr w:rsidR="0082322C">
        <w:trPr>
          <w:divId w:val="1681934677"/>
          <w:trHeight w:val="461"/>
        </w:trPr>
        <w:tc>
          <w:tcPr>
            <w:tcW w:w="3162"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Y≥30</w:t>
            </w:r>
            <w:r>
              <w:rPr>
                <w:rFonts w:ascii="宋体" w:hAnsi="宋体" w:cs="宋体" w:hint="eastAsia"/>
                <w:b w:val="0"/>
                <w:bCs w:val="0"/>
                <w:color w:val="000000"/>
                <w:sz w:val="21"/>
                <w:szCs w:val="21"/>
              </w:rPr>
              <w:t>天</w:t>
            </w:r>
          </w:p>
        </w:tc>
        <w:tc>
          <w:tcPr>
            <w:tcW w:w="3040"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center"/>
            <w:hideMark/>
          </w:tcPr>
          <w:p w:rsidR="0082322C" w:rsidRDefault="005307D1" w:rsidP="00161C43">
            <w:pPr>
              <w:pStyle w:val="a5"/>
              <w:keepNext w:val="0"/>
              <w:spacing w:before="0" w:after="0" w:line="360" w:lineRule="auto"/>
              <w:jc w:val="center"/>
              <w:rPr>
                <w:rFonts w:ascii="宋体" w:hAnsi="宋体" w:cs="宋体"/>
                <w:b w:val="0"/>
                <w:bCs w:val="0"/>
                <w:color w:val="000000"/>
                <w:sz w:val="21"/>
                <w:szCs w:val="21"/>
              </w:rPr>
            </w:pPr>
            <w:r>
              <w:rPr>
                <w:b w:val="0"/>
                <w:bCs w:val="0"/>
                <w:color w:val="000000"/>
                <w:sz w:val="21"/>
                <w:szCs w:val="21"/>
              </w:rPr>
              <w:t>0</w:t>
            </w:r>
          </w:p>
        </w:tc>
      </w:tr>
    </w:tbl>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赎回费用由赎回基金份额的基金份额持有人承担，在基金份额持有人赎回基金份额时收取。赎回费总额的100%计入基金财产。</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五、基金税收</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本基金运作过程中涉及的各纳税主体，其纳税义务按国家税收法律、法规执行。</w:t>
      </w:r>
    </w:p>
    <w:p w:rsidR="0082322C" w:rsidRDefault="005307D1" w:rsidP="00161C43">
      <w:pPr>
        <w:pStyle w:val="a5"/>
        <w:keepNext w:val="0"/>
        <w:spacing w:before="0" w:after="0"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基金财产投资的相关税收，由基金份额持有人承担，基金管理人或者其他扣缴义务人按照国家有关税收征收的规定代扣代缴。</w:t>
      </w:r>
    </w:p>
    <w:p w:rsidR="0082322C" w:rsidRDefault="005307D1" w:rsidP="00161C43">
      <w:pPr>
        <w:pStyle w:val="1"/>
        <w:keepNext w:val="0"/>
        <w:spacing w:before="93" w:after="93" w:line="360" w:lineRule="auto"/>
        <w:jc w:val="center"/>
        <w:divId w:val="1681934677"/>
      </w:pPr>
      <w:r>
        <w:rPr>
          <w:rStyle w:val="af3"/>
          <w:rFonts w:ascii="宋体" w:hAnsi="宋体" w:hint="eastAsia"/>
          <w:b/>
          <w:bCs/>
          <w:sz w:val="28"/>
          <w:szCs w:val="28"/>
        </w:rPr>
        <w:t>十四、对招募说明书更新部分的说明</w:t>
      </w:r>
    </w:p>
    <w:p w:rsidR="0082322C" w:rsidRDefault="005307D1" w:rsidP="00161C43">
      <w:pPr>
        <w:spacing w:line="360" w:lineRule="auto"/>
        <w:divId w:val="1681934677"/>
      </w:pPr>
      <w:r>
        <w:rPr>
          <w:rFonts w:ascii="宋体" w:hAnsi="宋体" w:hint="eastAsia"/>
          <w:b/>
          <w:bCs/>
          <w:sz w:val="24"/>
          <w:szCs w:val="24"/>
        </w:rPr>
        <w:t> </w:t>
      </w:r>
    </w:p>
    <w:p w:rsidR="0082322C" w:rsidRDefault="005307D1" w:rsidP="00161C43">
      <w:pPr>
        <w:spacing w:line="360" w:lineRule="auto"/>
        <w:ind w:firstLine="420"/>
        <w:divId w:val="1681934677"/>
      </w:pPr>
      <w:bookmarkStart w:id="57" w:name="_Toc80590592"/>
      <w:r>
        <w:rPr>
          <w:rFonts w:ascii="宋体" w:hAnsi="宋体" w:hint="eastAsia"/>
        </w:rPr>
        <w:t>本基金管理人根据《中华人民共和国证券投资基金法》、《公开募集证券投资基金运作管理办法》、《证券投资基金销售管理办法》、《证券投资基金信息披露管理办法》及其它有关法律法规的规定，结合本基金管理人对本基金实施的投资管理活动，对本基金管理人原公告的本基金招募说明书进行了更新，主要更新的内容如下：</w:t>
      </w:r>
      <w:bookmarkEnd w:id="57"/>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1、在“重要提示”部分明确了更新招募说明书内容的截止日期、有关财务数据的截止日期和基金合同生效日期。</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2、在“第三部分 基金管理人”部分内容进行了更新。</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3、在“第四部分 基金托管人”部分内容进行了更新。</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4、在“第五部分 相关服务机构”部分内容进行了更新。</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5、在“第七部分 基金的存续”部分内容进行了更新。</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6、在“第八部分 基金份额的申购与赎回”部分内容进行了更新。</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7、在“第九部分 基金的投资与基金的业绩”部分内容进行了更新。</w:t>
      </w:r>
    </w:p>
    <w:p w:rsidR="0082322C" w:rsidRDefault="005307D1" w:rsidP="00161C43">
      <w:pPr>
        <w:pStyle w:val="a5"/>
        <w:keepNext w:val="0"/>
        <w:spacing w:before="75" w:after="75" w:line="360" w:lineRule="auto"/>
        <w:ind w:firstLine="420"/>
        <w:divId w:val="1681934677"/>
        <w:rPr>
          <w:rFonts w:ascii="宋体" w:hAnsi="宋体" w:cs="宋体"/>
          <w:b w:val="0"/>
          <w:bCs w:val="0"/>
          <w:color w:val="000000"/>
          <w:sz w:val="21"/>
          <w:szCs w:val="21"/>
        </w:rPr>
      </w:pPr>
      <w:r>
        <w:rPr>
          <w:rFonts w:ascii="宋体" w:hAnsi="宋体" w:cs="宋体" w:hint="eastAsia"/>
          <w:b w:val="0"/>
          <w:bCs w:val="0"/>
          <w:color w:val="000000"/>
          <w:sz w:val="21"/>
          <w:szCs w:val="21"/>
        </w:rPr>
        <w:t>8、在“第二十一部分 其他披露事项”部分内容进行了更新。</w:t>
      </w:r>
    </w:p>
    <w:p w:rsidR="0082322C" w:rsidRDefault="005307D1" w:rsidP="00161C43">
      <w:pPr>
        <w:spacing w:line="360" w:lineRule="auto"/>
        <w:jc w:val="right"/>
        <w:divId w:val="1681934677"/>
      </w:pPr>
      <w:r>
        <w:t xml:space="preserve">     </w:t>
      </w:r>
      <w:r>
        <w:rPr>
          <w:b/>
          <w:bCs/>
        </w:rPr>
        <w:t>  </w:t>
      </w:r>
      <w:r>
        <w:rPr>
          <w:rFonts w:ascii="宋体" w:hAnsi="宋体" w:hint="eastAsia"/>
          <w:b/>
          <w:bCs/>
        </w:rPr>
        <w:t>鹏华基金管理有限公司</w:t>
      </w:r>
    </w:p>
    <w:p w:rsidR="005307D1" w:rsidRDefault="005307D1" w:rsidP="00161C43">
      <w:pPr>
        <w:spacing w:line="360" w:lineRule="auto"/>
        <w:jc w:val="right"/>
        <w:divId w:val="1681934677"/>
      </w:pPr>
      <w:r>
        <w:rPr>
          <w:rFonts w:ascii="宋体" w:hAnsi="宋体" w:hint="eastAsia"/>
          <w:b/>
          <w:bCs/>
        </w:rPr>
        <w:t xml:space="preserve">2018年12月 </w:t>
      </w:r>
    </w:p>
    <w:sectPr w:rsidR="005307D1" w:rsidSect="003900EA">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1E" w:rsidRDefault="000D631E" w:rsidP="00122981">
      <w:r>
        <w:separator/>
      </w:r>
    </w:p>
  </w:endnote>
  <w:endnote w:type="continuationSeparator" w:id="1">
    <w:p w:rsidR="000D631E" w:rsidRDefault="000D631E" w:rsidP="00122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华文行楷">
    <w:altName w:val="宋体"/>
    <w:panose1 w:val="0201080004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1E" w:rsidRDefault="000D631E" w:rsidP="00122981">
      <w:r>
        <w:separator/>
      </w:r>
    </w:p>
  </w:footnote>
  <w:footnote w:type="continuationSeparator" w:id="1">
    <w:p w:rsidR="000D631E" w:rsidRDefault="000D631E" w:rsidP="001229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161C43"/>
    <w:rsid w:val="000D631E"/>
    <w:rsid w:val="00122981"/>
    <w:rsid w:val="00161C43"/>
    <w:rsid w:val="001A0FD8"/>
    <w:rsid w:val="001B4131"/>
    <w:rsid w:val="003900EA"/>
    <w:rsid w:val="005250EE"/>
    <w:rsid w:val="005307D1"/>
    <w:rsid w:val="007F7ED9"/>
    <w:rsid w:val="0082322C"/>
    <w:rsid w:val="00956FEC"/>
    <w:rsid w:val="00976FEA"/>
    <w:rsid w:val="009D48D1"/>
    <w:rsid w:val="00A228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EA"/>
    <w:pPr>
      <w:jc w:val="both"/>
    </w:pPr>
    <w:rPr>
      <w:rFonts w:eastAsia="宋体"/>
      <w:sz w:val="21"/>
      <w:szCs w:val="21"/>
    </w:rPr>
  </w:style>
  <w:style w:type="paragraph" w:styleId="1">
    <w:name w:val="heading 1"/>
    <w:basedOn w:val="a"/>
    <w:link w:val="1Char"/>
    <w:uiPriority w:val="9"/>
    <w:qFormat/>
    <w:rsid w:val="003900EA"/>
    <w:pPr>
      <w:keepNext/>
      <w:spacing w:before="340" w:after="330" w:line="578" w:lineRule="atLeast"/>
      <w:outlineLvl w:val="0"/>
    </w:pPr>
    <w:rPr>
      <w:b/>
      <w:bCs/>
      <w:kern w:val="36"/>
      <w:sz w:val="44"/>
      <w:szCs w:val="44"/>
    </w:rPr>
  </w:style>
  <w:style w:type="paragraph" w:styleId="2">
    <w:name w:val="heading 2"/>
    <w:basedOn w:val="a"/>
    <w:link w:val="2Char"/>
    <w:uiPriority w:val="9"/>
    <w:semiHidden/>
    <w:unhideWhenUsed/>
    <w:qFormat/>
    <w:rsid w:val="003900EA"/>
    <w:pPr>
      <w:keepNext/>
      <w:spacing w:before="260" w:after="260" w:line="416" w:lineRule="atLeast"/>
      <w:outlineLvl w:val="1"/>
    </w:pPr>
    <w:rPr>
      <w:rFonts w:ascii="Cambria" w:hAnsi="Cambria" w:cs="宋体"/>
      <w:b/>
      <w:bCs/>
      <w:sz w:val="32"/>
      <w:szCs w:val="32"/>
    </w:rPr>
  </w:style>
  <w:style w:type="paragraph" w:styleId="3">
    <w:name w:val="heading 3"/>
    <w:basedOn w:val="a"/>
    <w:link w:val="3Char"/>
    <w:uiPriority w:val="9"/>
    <w:semiHidden/>
    <w:unhideWhenUsed/>
    <w:qFormat/>
    <w:rsid w:val="003900EA"/>
    <w:pPr>
      <w:keepNext/>
      <w:spacing w:before="260" w:after="260" w:line="416" w:lineRule="atLeast"/>
      <w:outlineLvl w:val="2"/>
    </w:pPr>
    <w:rPr>
      <w:b/>
      <w:bCs/>
      <w:sz w:val="32"/>
      <w:szCs w:val="32"/>
    </w:rPr>
  </w:style>
  <w:style w:type="paragraph" w:styleId="4">
    <w:name w:val="heading 4"/>
    <w:basedOn w:val="a"/>
    <w:link w:val="4Char"/>
    <w:uiPriority w:val="9"/>
    <w:semiHidden/>
    <w:unhideWhenUsed/>
    <w:qFormat/>
    <w:rsid w:val="003900EA"/>
    <w:pPr>
      <w:keepNext/>
      <w:spacing w:before="280" w:after="290" w:line="376" w:lineRule="atLeast"/>
      <w:outlineLvl w:val="3"/>
    </w:pPr>
    <w:rPr>
      <w:rFonts w:ascii="Cambria" w:hAnsi="Cambria" w:cs="宋体"/>
      <w:b/>
      <w:bCs/>
      <w:sz w:val="28"/>
      <w:szCs w:val="28"/>
    </w:rPr>
  </w:style>
  <w:style w:type="paragraph" w:styleId="5">
    <w:name w:val="heading 5"/>
    <w:basedOn w:val="a"/>
    <w:link w:val="5Char"/>
    <w:uiPriority w:val="9"/>
    <w:semiHidden/>
    <w:unhideWhenUsed/>
    <w:qFormat/>
    <w:rsid w:val="003900EA"/>
    <w:pPr>
      <w:keepNext/>
      <w:spacing w:before="280" w:after="290" w:line="376" w:lineRule="atLeast"/>
      <w:outlineLvl w:val="4"/>
    </w:pPr>
    <w:rPr>
      <w:b/>
      <w:bCs/>
      <w:sz w:val="28"/>
      <w:szCs w:val="28"/>
    </w:rPr>
  </w:style>
  <w:style w:type="paragraph" w:styleId="6">
    <w:name w:val="heading 6"/>
    <w:basedOn w:val="a"/>
    <w:link w:val="6Char"/>
    <w:uiPriority w:val="9"/>
    <w:semiHidden/>
    <w:unhideWhenUsed/>
    <w:qFormat/>
    <w:rsid w:val="003900EA"/>
    <w:pPr>
      <w:keepNext/>
      <w:spacing w:before="240" w:after="64" w:line="320" w:lineRule="atLeast"/>
      <w:outlineLvl w:val="5"/>
    </w:pPr>
    <w:rPr>
      <w:rFonts w:ascii="Cambria" w:hAnsi="Cambria" w:cs="宋体"/>
      <w:b/>
      <w:bCs/>
      <w:sz w:val="24"/>
      <w:szCs w:val="24"/>
    </w:rPr>
  </w:style>
  <w:style w:type="paragraph" w:styleId="7">
    <w:name w:val="heading 7"/>
    <w:basedOn w:val="a"/>
    <w:next w:val="a"/>
    <w:link w:val="7Char"/>
    <w:uiPriority w:val="9"/>
    <w:semiHidden/>
    <w:unhideWhenUsed/>
    <w:qFormat/>
    <w:rsid w:val="003900EA"/>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3900EA"/>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900EA"/>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00EA"/>
    <w:rPr>
      <w:color w:val="0000FF"/>
      <w:u w:val="single"/>
    </w:rPr>
  </w:style>
  <w:style w:type="character" w:styleId="a4">
    <w:name w:val="FollowedHyperlink"/>
    <w:basedOn w:val="a0"/>
    <w:uiPriority w:val="99"/>
    <w:semiHidden/>
    <w:unhideWhenUsed/>
    <w:rsid w:val="003900EA"/>
    <w:rPr>
      <w:color w:val="800080"/>
      <w:u w:val="single"/>
    </w:rPr>
  </w:style>
  <w:style w:type="character" w:customStyle="1" w:styleId="1Char">
    <w:name w:val="标题 1 Char"/>
    <w:basedOn w:val="a0"/>
    <w:link w:val="1"/>
    <w:uiPriority w:val="9"/>
    <w:locked/>
    <w:rsid w:val="003900EA"/>
    <w:rPr>
      <w:rFonts w:ascii="Times New Roman" w:hAnsi="Times New Roman" w:cs="Times New Roman" w:hint="default"/>
      <w:b/>
      <w:bCs/>
    </w:rPr>
  </w:style>
  <w:style w:type="character" w:customStyle="1" w:styleId="2Char">
    <w:name w:val="标题 2 Char"/>
    <w:basedOn w:val="a0"/>
    <w:link w:val="2"/>
    <w:uiPriority w:val="9"/>
    <w:semiHidden/>
    <w:locked/>
    <w:rsid w:val="003900EA"/>
    <w:rPr>
      <w:rFonts w:ascii="Cambria" w:hAnsi="Cambria" w:hint="default"/>
      <w:b/>
      <w:bCs/>
    </w:rPr>
  </w:style>
  <w:style w:type="character" w:customStyle="1" w:styleId="3Char">
    <w:name w:val="标题 3 Char"/>
    <w:basedOn w:val="a0"/>
    <w:link w:val="3"/>
    <w:uiPriority w:val="9"/>
    <w:semiHidden/>
    <w:locked/>
    <w:rsid w:val="003900EA"/>
    <w:rPr>
      <w:rFonts w:ascii="Times New Roman" w:hAnsi="Times New Roman" w:cs="Times New Roman" w:hint="default"/>
      <w:b/>
      <w:bCs/>
    </w:rPr>
  </w:style>
  <w:style w:type="character" w:customStyle="1" w:styleId="4Char">
    <w:name w:val="标题 4 Char"/>
    <w:basedOn w:val="a0"/>
    <w:link w:val="4"/>
    <w:uiPriority w:val="9"/>
    <w:semiHidden/>
    <w:locked/>
    <w:rsid w:val="003900EA"/>
    <w:rPr>
      <w:rFonts w:ascii="Cambria" w:hAnsi="Cambria" w:hint="default"/>
      <w:b/>
      <w:bCs/>
    </w:rPr>
  </w:style>
  <w:style w:type="character" w:customStyle="1" w:styleId="5Char">
    <w:name w:val="标题 5 Char"/>
    <w:basedOn w:val="a0"/>
    <w:link w:val="5"/>
    <w:uiPriority w:val="9"/>
    <w:semiHidden/>
    <w:locked/>
    <w:rsid w:val="003900EA"/>
    <w:rPr>
      <w:rFonts w:ascii="Times New Roman" w:hAnsi="Times New Roman" w:cs="Times New Roman" w:hint="default"/>
      <w:b/>
      <w:bCs/>
    </w:rPr>
  </w:style>
  <w:style w:type="character" w:customStyle="1" w:styleId="6Char">
    <w:name w:val="标题 6 Char"/>
    <w:basedOn w:val="a0"/>
    <w:link w:val="6"/>
    <w:uiPriority w:val="9"/>
    <w:semiHidden/>
    <w:locked/>
    <w:rsid w:val="003900EA"/>
    <w:rPr>
      <w:rFonts w:ascii="Cambria" w:hAnsi="Cambria" w:hint="default"/>
      <w:b/>
      <w:bCs/>
    </w:rPr>
  </w:style>
  <w:style w:type="paragraph" w:styleId="a5">
    <w:name w:val="Normal (Web)"/>
    <w:aliases w:val="普通 (Web)"/>
    <w:basedOn w:val="a"/>
    <w:uiPriority w:val="39"/>
    <w:semiHidden/>
    <w:unhideWhenUsed/>
    <w:qFormat/>
    <w:rsid w:val="003900EA"/>
    <w:pPr>
      <w:keepNext/>
      <w:spacing w:before="340" w:after="330" w:line="578" w:lineRule="atLeast"/>
    </w:pPr>
    <w:rPr>
      <w:b/>
      <w:bCs/>
      <w:sz w:val="44"/>
      <w:szCs w:val="44"/>
    </w:rPr>
  </w:style>
  <w:style w:type="character" w:customStyle="1" w:styleId="7Char">
    <w:name w:val="标题 7 Char"/>
    <w:basedOn w:val="a0"/>
    <w:link w:val="7"/>
    <w:uiPriority w:val="9"/>
    <w:semiHidden/>
    <w:locked/>
    <w:rsid w:val="003900EA"/>
    <w:rPr>
      <w:rFonts w:ascii="Times New Roman" w:hAnsi="Times New Roman" w:cs="Times New Roman" w:hint="default"/>
      <w:b/>
      <w:bCs/>
    </w:rPr>
  </w:style>
  <w:style w:type="character" w:customStyle="1" w:styleId="8Char">
    <w:name w:val="标题 8 Char"/>
    <w:basedOn w:val="a0"/>
    <w:link w:val="8"/>
    <w:uiPriority w:val="9"/>
    <w:semiHidden/>
    <w:locked/>
    <w:rsid w:val="003900EA"/>
    <w:rPr>
      <w:rFonts w:ascii="Cambria" w:hAnsi="Cambria" w:hint="default"/>
    </w:rPr>
  </w:style>
  <w:style w:type="character" w:customStyle="1" w:styleId="9Char">
    <w:name w:val="标题 9 Char"/>
    <w:basedOn w:val="a0"/>
    <w:link w:val="9"/>
    <w:uiPriority w:val="9"/>
    <w:semiHidden/>
    <w:locked/>
    <w:rsid w:val="003900EA"/>
    <w:rPr>
      <w:rFonts w:ascii="Cambria" w:hAnsi="Cambria" w:hint="default"/>
    </w:rPr>
  </w:style>
  <w:style w:type="character" w:customStyle="1" w:styleId="Char">
    <w:name w:val="页眉 Char"/>
    <w:basedOn w:val="a0"/>
    <w:link w:val="a6"/>
    <w:uiPriority w:val="99"/>
    <w:locked/>
    <w:rsid w:val="003900EA"/>
    <w:rPr>
      <w:rFonts w:ascii="Times New Roman" w:hAnsi="Times New Roman" w:cs="Times New Roman" w:hint="default"/>
    </w:rPr>
  </w:style>
  <w:style w:type="character" w:customStyle="1" w:styleId="Char0">
    <w:name w:val="页脚 Char"/>
    <w:basedOn w:val="a0"/>
    <w:link w:val="a7"/>
    <w:uiPriority w:val="99"/>
    <w:locked/>
    <w:rsid w:val="003900EA"/>
    <w:rPr>
      <w:rFonts w:ascii="Times New Roman" w:hAnsi="Times New Roman" w:cs="Times New Roman" w:hint="default"/>
    </w:rPr>
  </w:style>
  <w:style w:type="character" w:customStyle="1" w:styleId="Char1">
    <w:name w:val="标题 Char"/>
    <w:basedOn w:val="a0"/>
    <w:link w:val="a8"/>
    <w:uiPriority w:val="10"/>
    <w:locked/>
    <w:rsid w:val="003900EA"/>
    <w:rPr>
      <w:rFonts w:ascii="Cambria" w:hAnsi="Cambria" w:hint="default"/>
      <w:b/>
      <w:bCs/>
    </w:rPr>
  </w:style>
  <w:style w:type="character" w:customStyle="1" w:styleId="Char2">
    <w:name w:val="副标题 Char"/>
    <w:basedOn w:val="a0"/>
    <w:link w:val="a9"/>
    <w:uiPriority w:val="11"/>
    <w:locked/>
    <w:rsid w:val="003900EA"/>
    <w:rPr>
      <w:rFonts w:ascii="Cambria" w:hAnsi="Cambria" w:hint="default"/>
      <w:b/>
      <w:bCs/>
    </w:rPr>
  </w:style>
  <w:style w:type="character" w:customStyle="1" w:styleId="Char3">
    <w:name w:val="纯文本 Char"/>
    <w:aliases w:val="普通文字 Char"/>
    <w:basedOn w:val="a0"/>
    <w:link w:val="aa"/>
    <w:locked/>
    <w:rsid w:val="003900EA"/>
    <w:rPr>
      <w:rFonts w:ascii="宋体" w:eastAsia="宋体" w:hAnsi="宋体" w:hint="eastAsia"/>
    </w:rPr>
  </w:style>
  <w:style w:type="paragraph" w:styleId="aa">
    <w:name w:val="Plain Text"/>
    <w:aliases w:val="普通文字"/>
    <w:basedOn w:val="a"/>
    <w:link w:val="Char3"/>
    <w:uiPriority w:val="99"/>
    <w:semiHidden/>
    <w:unhideWhenUsed/>
    <w:rsid w:val="003900EA"/>
    <w:pPr>
      <w:spacing w:line="360" w:lineRule="atLeast"/>
    </w:pPr>
    <w:rPr>
      <w:rFonts w:ascii="宋体" w:hAnsi="宋体" w:cs="宋体"/>
    </w:rPr>
  </w:style>
  <w:style w:type="character" w:customStyle="1" w:styleId="Char10">
    <w:name w:val="纯文本 Char1"/>
    <w:aliases w:val="普通文字 Char1"/>
    <w:basedOn w:val="a0"/>
    <w:uiPriority w:val="99"/>
    <w:semiHidden/>
    <w:rsid w:val="003900EA"/>
    <w:rPr>
      <w:rFonts w:ascii="宋体" w:eastAsia="宋体" w:hAnsi="Courier New" w:cs="Courier New" w:hint="eastAsia"/>
      <w:sz w:val="21"/>
      <w:szCs w:val="21"/>
    </w:rPr>
  </w:style>
  <w:style w:type="character" w:customStyle="1" w:styleId="Char4">
    <w:name w:val="引用 Char"/>
    <w:basedOn w:val="a0"/>
    <w:link w:val="ab"/>
    <w:uiPriority w:val="29"/>
    <w:locked/>
    <w:rsid w:val="003900EA"/>
    <w:rPr>
      <w:rFonts w:ascii="Times New Roman" w:hAnsi="Times New Roman" w:cs="Times New Roman" w:hint="default"/>
      <w:i/>
      <w:iCs/>
      <w:color w:val="000000"/>
    </w:rPr>
  </w:style>
  <w:style w:type="character" w:customStyle="1" w:styleId="Char5">
    <w:name w:val="明显引用 Char"/>
    <w:basedOn w:val="a0"/>
    <w:link w:val="ac"/>
    <w:uiPriority w:val="30"/>
    <w:locked/>
    <w:rsid w:val="003900EA"/>
    <w:rPr>
      <w:rFonts w:ascii="Times New Roman" w:hAnsi="Times New Roman" w:cs="Times New Roman" w:hint="default"/>
      <w:b/>
      <w:bCs/>
      <w:i/>
      <w:iCs/>
      <w:color w:val="4F81BD"/>
    </w:rPr>
  </w:style>
  <w:style w:type="paragraph" w:customStyle="1" w:styleId="msochpdefault">
    <w:name w:val="msochpdefault"/>
    <w:basedOn w:val="a"/>
    <w:uiPriority w:val="99"/>
    <w:rsid w:val="003900EA"/>
    <w:pPr>
      <w:spacing w:before="100" w:beforeAutospacing="1" w:after="100" w:afterAutospacing="1" w:line="400" w:lineRule="atLeast"/>
      <w:jc w:val="left"/>
    </w:pPr>
    <w:rPr>
      <w:rFonts w:ascii="Calibri" w:hAnsi="Calibri" w:cs="宋体"/>
      <w:color w:val="000000"/>
    </w:rPr>
  </w:style>
  <w:style w:type="paragraph" w:customStyle="1" w:styleId="ad">
    <w:name w:val="a"/>
    <w:basedOn w:val="a"/>
    <w:uiPriority w:val="99"/>
    <w:rsid w:val="003900EA"/>
    <w:pPr>
      <w:spacing w:before="100" w:beforeAutospacing="1" w:after="100" w:afterAutospacing="1" w:line="400" w:lineRule="atLeast"/>
      <w:jc w:val="left"/>
    </w:pPr>
    <w:rPr>
      <w:rFonts w:ascii="宋体" w:hAnsi="宋体" w:cs="宋体"/>
      <w:color w:val="000000"/>
    </w:rPr>
  </w:style>
  <w:style w:type="character" w:styleId="ae">
    <w:name w:val="Subtle Emphasis"/>
    <w:basedOn w:val="a0"/>
    <w:uiPriority w:val="19"/>
    <w:qFormat/>
    <w:rsid w:val="003900EA"/>
    <w:rPr>
      <w:i/>
      <w:iCs/>
      <w:color w:val="808080"/>
    </w:rPr>
  </w:style>
  <w:style w:type="character" w:styleId="af">
    <w:name w:val="Intense Emphasis"/>
    <w:basedOn w:val="a0"/>
    <w:uiPriority w:val="21"/>
    <w:qFormat/>
    <w:rsid w:val="003900EA"/>
    <w:rPr>
      <w:b/>
      <w:bCs/>
      <w:i/>
      <w:iCs/>
      <w:color w:val="4F81BD"/>
    </w:rPr>
  </w:style>
  <w:style w:type="character" w:styleId="af0">
    <w:name w:val="Subtle Reference"/>
    <w:basedOn w:val="a0"/>
    <w:uiPriority w:val="31"/>
    <w:qFormat/>
    <w:rsid w:val="003900EA"/>
    <w:rPr>
      <w:smallCaps/>
      <w:color w:val="C0504D"/>
      <w:u w:val="single"/>
    </w:rPr>
  </w:style>
  <w:style w:type="character" w:styleId="af1">
    <w:name w:val="Intense Reference"/>
    <w:basedOn w:val="a0"/>
    <w:uiPriority w:val="32"/>
    <w:qFormat/>
    <w:rsid w:val="003900EA"/>
    <w:rPr>
      <w:b/>
      <w:bCs/>
      <w:smallCaps/>
      <w:color w:val="C0504D"/>
      <w:spacing w:val="5"/>
      <w:u w:val="single"/>
    </w:rPr>
  </w:style>
  <w:style w:type="character" w:styleId="af2">
    <w:name w:val="Book Title"/>
    <w:basedOn w:val="a0"/>
    <w:uiPriority w:val="33"/>
    <w:qFormat/>
    <w:rsid w:val="003900EA"/>
    <w:rPr>
      <w:b/>
      <w:bCs/>
      <w:smallCaps/>
      <w:spacing w:val="5"/>
    </w:rPr>
  </w:style>
  <w:style w:type="character" w:customStyle="1" w:styleId="7Char1">
    <w:name w:val="标题 7 Char1"/>
    <w:basedOn w:val="a0"/>
    <w:uiPriority w:val="9"/>
    <w:semiHidden/>
    <w:rsid w:val="003900EA"/>
    <w:rPr>
      <w:rFonts w:eastAsia="宋体"/>
      <w:b/>
      <w:bCs/>
      <w:sz w:val="24"/>
      <w:szCs w:val="24"/>
    </w:rPr>
  </w:style>
  <w:style w:type="character" w:customStyle="1" w:styleId="8Char1">
    <w:name w:val="标题 8 Char1"/>
    <w:basedOn w:val="a0"/>
    <w:uiPriority w:val="9"/>
    <w:semiHidden/>
    <w:rsid w:val="003900EA"/>
    <w:rPr>
      <w:rFonts w:asciiTheme="majorHAnsi" w:eastAsiaTheme="majorEastAsia" w:hAnsiTheme="majorHAnsi" w:cstheme="majorBidi"/>
      <w:sz w:val="24"/>
      <w:szCs w:val="24"/>
    </w:rPr>
  </w:style>
  <w:style w:type="character" w:customStyle="1" w:styleId="9Char1">
    <w:name w:val="标题 9 Char1"/>
    <w:basedOn w:val="a0"/>
    <w:uiPriority w:val="9"/>
    <w:semiHidden/>
    <w:rsid w:val="003900EA"/>
    <w:rPr>
      <w:rFonts w:asciiTheme="majorHAnsi" w:eastAsiaTheme="majorEastAsia" w:hAnsiTheme="majorHAnsi" w:cstheme="majorBidi"/>
      <w:sz w:val="21"/>
      <w:szCs w:val="21"/>
    </w:rPr>
  </w:style>
  <w:style w:type="paragraph" w:styleId="a6">
    <w:name w:val="header"/>
    <w:basedOn w:val="a"/>
    <w:link w:val="Char"/>
    <w:uiPriority w:val="99"/>
    <w:unhideWhenUsed/>
    <w:rsid w:val="003900EA"/>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3900EA"/>
    <w:rPr>
      <w:rFonts w:eastAsia="宋体"/>
      <w:sz w:val="18"/>
      <w:szCs w:val="18"/>
    </w:rPr>
  </w:style>
  <w:style w:type="paragraph" w:styleId="a7">
    <w:name w:val="footer"/>
    <w:basedOn w:val="a"/>
    <w:link w:val="Char0"/>
    <w:uiPriority w:val="99"/>
    <w:unhideWhenUsed/>
    <w:rsid w:val="003900EA"/>
    <w:pPr>
      <w:tabs>
        <w:tab w:val="center" w:pos="4153"/>
        <w:tab w:val="right" w:pos="8306"/>
      </w:tabs>
      <w:snapToGrid w:val="0"/>
      <w:jc w:val="left"/>
    </w:pPr>
    <w:rPr>
      <w:sz w:val="18"/>
      <w:szCs w:val="18"/>
    </w:rPr>
  </w:style>
  <w:style w:type="character" w:customStyle="1" w:styleId="Char12">
    <w:name w:val="页脚 Char1"/>
    <w:basedOn w:val="a0"/>
    <w:uiPriority w:val="99"/>
    <w:semiHidden/>
    <w:rsid w:val="003900EA"/>
    <w:rPr>
      <w:rFonts w:eastAsia="宋体"/>
      <w:sz w:val="18"/>
      <w:szCs w:val="18"/>
    </w:rPr>
  </w:style>
  <w:style w:type="paragraph" w:styleId="a8">
    <w:name w:val="Title"/>
    <w:basedOn w:val="a"/>
    <w:next w:val="a"/>
    <w:link w:val="Char1"/>
    <w:uiPriority w:val="10"/>
    <w:qFormat/>
    <w:rsid w:val="003900EA"/>
    <w:pPr>
      <w:spacing w:before="240" w:after="60"/>
      <w:jc w:val="center"/>
      <w:outlineLvl w:val="0"/>
    </w:pPr>
    <w:rPr>
      <w:rFonts w:asciiTheme="majorHAnsi" w:hAnsiTheme="majorHAnsi" w:cstheme="majorBidi"/>
      <w:b/>
      <w:bCs/>
      <w:sz w:val="32"/>
      <w:szCs w:val="32"/>
    </w:rPr>
  </w:style>
  <w:style w:type="character" w:customStyle="1" w:styleId="Char13">
    <w:name w:val="标题 Char1"/>
    <w:basedOn w:val="a0"/>
    <w:uiPriority w:val="10"/>
    <w:rsid w:val="003900EA"/>
    <w:rPr>
      <w:rFonts w:asciiTheme="majorHAnsi" w:eastAsia="宋体" w:hAnsiTheme="majorHAnsi" w:cstheme="majorBidi"/>
      <w:b/>
      <w:bCs/>
      <w:sz w:val="32"/>
      <w:szCs w:val="32"/>
    </w:rPr>
  </w:style>
  <w:style w:type="paragraph" w:styleId="a9">
    <w:name w:val="Subtitle"/>
    <w:basedOn w:val="a"/>
    <w:next w:val="a"/>
    <w:link w:val="Char2"/>
    <w:uiPriority w:val="11"/>
    <w:qFormat/>
    <w:rsid w:val="003900EA"/>
    <w:pPr>
      <w:spacing w:before="240" w:after="60" w:line="312" w:lineRule="auto"/>
      <w:jc w:val="center"/>
      <w:outlineLvl w:val="1"/>
    </w:pPr>
    <w:rPr>
      <w:rFonts w:asciiTheme="majorHAnsi" w:hAnsiTheme="majorHAnsi" w:cstheme="majorBidi"/>
      <w:b/>
      <w:bCs/>
      <w:kern w:val="28"/>
      <w:sz w:val="32"/>
      <w:szCs w:val="32"/>
    </w:rPr>
  </w:style>
  <w:style w:type="character" w:customStyle="1" w:styleId="Char14">
    <w:name w:val="副标题 Char1"/>
    <w:basedOn w:val="a0"/>
    <w:uiPriority w:val="11"/>
    <w:rsid w:val="003900EA"/>
    <w:rPr>
      <w:rFonts w:asciiTheme="majorHAnsi" w:eastAsia="宋体" w:hAnsiTheme="majorHAnsi" w:cstheme="majorBidi"/>
      <w:b/>
      <w:bCs/>
      <w:kern w:val="28"/>
      <w:sz w:val="32"/>
      <w:szCs w:val="32"/>
    </w:rPr>
  </w:style>
  <w:style w:type="paragraph" w:styleId="ab">
    <w:name w:val="Quote"/>
    <w:basedOn w:val="a"/>
    <w:next w:val="a"/>
    <w:link w:val="Char4"/>
    <w:uiPriority w:val="29"/>
    <w:qFormat/>
    <w:rsid w:val="003900EA"/>
    <w:pPr>
      <w:spacing w:before="200" w:after="160"/>
      <w:ind w:left="864" w:right="864"/>
      <w:jc w:val="center"/>
    </w:pPr>
    <w:rPr>
      <w:i/>
      <w:iCs/>
      <w:color w:val="404040" w:themeColor="text1" w:themeTint="BF"/>
    </w:rPr>
  </w:style>
  <w:style w:type="character" w:customStyle="1" w:styleId="Char15">
    <w:name w:val="引用 Char1"/>
    <w:basedOn w:val="a0"/>
    <w:uiPriority w:val="29"/>
    <w:rsid w:val="003900EA"/>
    <w:rPr>
      <w:rFonts w:eastAsia="宋体"/>
      <w:i/>
      <w:iCs/>
      <w:color w:val="404040" w:themeColor="text1" w:themeTint="BF"/>
      <w:sz w:val="21"/>
      <w:szCs w:val="21"/>
    </w:rPr>
  </w:style>
  <w:style w:type="paragraph" w:styleId="ac">
    <w:name w:val="Intense Quote"/>
    <w:basedOn w:val="a"/>
    <w:next w:val="a"/>
    <w:link w:val="Char5"/>
    <w:uiPriority w:val="30"/>
    <w:qFormat/>
    <w:rsid w:val="003900E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6">
    <w:name w:val="明显引用 Char1"/>
    <w:basedOn w:val="a0"/>
    <w:uiPriority w:val="30"/>
    <w:rsid w:val="003900EA"/>
    <w:rPr>
      <w:rFonts w:eastAsia="宋体"/>
      <w:i/>
      <w:iCs/>
      <w:color w:val="5B9BD5" w:themeColor="accent1"/>
      <w:sz w:val="21"/>
      <w:szCs w:val="21"/>
    </w:rPr>
  </w:style>
  <w:style w:type="character" w:styleId="af3">
    <w:name w:val="Strong"/>
    <w:basedOn w:val="a0"/>
    <w:uiPriority w:val="22"/>
    <w:qFormat/>
    <w:rsid w:val="003900EA"/>
    <w:rPr>
      <w:b/>
      <w:bCs/>
    </w:rPr>
  </w:style>
  <w:style w:type="paragraph" w:styleId="af4">
    <w:name w:val="Revision"/>
    <w:hidden/>
    <w:uiPriority w:val="99"/>
    <w:semiHidden/>
    <w:rsid w:val="00122981"/>
    <w:rPr>
      <w:rFonts w:eastAsia="宋体"/>
      <w:sz w:val="21"/>
      <w:szCs w:val="21"/>
    </w:rPr>
  </w:style>
  <w:style w:type="paragraph" w:styleId="af5">
    <w:name w:val="Balloon Text"/>
    <w:basedOn w:val="a"/>
    <w:link w:val="Char6"/>
    <w:uiPriority w:val="99"/>
    <w:semiHidden/>
    <w:unhideWhenUsed/>
    <w:rsid w:val="00122981"/>
    <w:rPr>
      <w:sz w:val="18"/>
      <w:szCs w:val="18"/>
    </w:rPr>
  </w:style>
  <w:style w:type="character" w:customStyle="1" w:styleId="Char6">
    <w:name w:val="批注框文本 Char"/>
    <w:basedOn w:val="a0"/>
    <w:link w:val="af5"/>
    <w:uiPriority w:val="99"/>
    <w:semiHidden/>
    <w:rsid w:val="00122981"/>
    <w:rPr>
      <w:rFonts w:eastAsia="宋体"/>
      <w:sz w:val="18"/>
      <w:szCs w:val="18"/>
    </w:rPr>
  </w:style>
</w:styles>
</file>

<file path=word/webSettings.xml><?xml version="1.0" encoding="utf-8"?>
<w:webSettings xmlns:r="http://schemas.openxmlformats.org/officeDocument/2006/relationships" xmlns:w="http://schemas.openxmlformats.org/wordprocessingml/2006/main">
  <w:divs>
    <w:div w:id="16819346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3575</Words>
  <Characters>20381</Characters>
  <Application>Microsoft Office Word</Application>
  <DocSecurity>4</DocSecurity>
  <Lines>169</Lines>
  <Paragraphs>47</Paragraphs>
  <ScaleCrop>false</ScaleCrop>
  <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吕奇志</dc:creator>
  <cp:keywords/>
  <dc:description/>
  <cp:lastModifiedBy>ZHONGM</cp:lastModifiedBy>
  <cp:revision>2</cp:revision>
  <dcterms:created xsi:type="dcterms:W3CDTF">2018-12-26T16:34:00Z</dcterms:created>
  <dcterms:modified xsi:type="dcterms:W3CDTF">2018-12-26T16:34:00Z</dcterms:modified>
</cp:coreProperties>
</file>