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F5" w:rsidRPr="005126F5" w:rsidRDefault="00AC5873" w:rsidP="00F14BAA">
      <w:pPr>
        <w:widowControl/>
        <w:spacing w:line="210" w:lineRule="atLeast"/>
        <w:jc w:val="center"/>
        <w:outlineLvl w:val="2"/>
        <w:rPr>
          <w:rFonts w:ascii="宋体" w:eastAsia="宋体" w:hAnsi="宋体" w:cs="宋体"/>
          <w:b/>
          <w:bCs/>
          <w:color w:val="3E3A39"/>
          <w:kern w:val="0"/>
          <w:sz w:val="24"/>
          <w:szCs w:val="24"/>
        </w:rPr>
      </w:pPr>
      <w:r w:rsidRPr="00AC5873">
        <w:rPr>
          <w:rFonts w:ascii="宋体" w:eastAsia="宋体" w:hAnsi="宋体" w:cs="宋体" w:hint="eastAsia"/>
          <w:b/>
          <w:bCs/>
          <w:color w:val="3E3A39"/>
          <w:kern w:val="0"/>
          <w:sz w:val="24"/>
          <w:szCs w:val="24"/>
        </w:rPr>
        <w:t>关于基金经理孙丹女士因休产假暂停履行职务</w:t>
      </w:r>
      <w:r w:rsidR="005126F5" w:rsidRPr="005126F5">
        <w:rPr>
          <w:rFonts w:ascii="宋体" w:eastAsia="宋体" w:hAnsi="宋体" w:cs="宋体" w:hint="eastAsia"/>
          <w:b/>
          <w:bCs/>
          <w:color w:val="3E3A39"/>
          <w:kern w:val="0"/>
          <w:sz w:val="24"/>
          <w:szCs w:val="24"/>
        </w:rPr>
        <w:t>的公告</w:t>
      </w:r>
    </w:p>
    <w:p w:rsidR="005126F5" w:rsidRPr="005126F5" w:rsidRDefault="005126F5" w:rsidP="005126F5">
      <w:pPr>
        <w:widowControl/>
        <w:spacing w:line="450" w:lineRule="atLeast"/>
        <w:jc w:val="left"/>
        <w:rPr>
          <w:rFonts w:ascii="宋体" w:eastAsia="宋体" w:hAnsi="宋体" w:cs="宋体"/>
          <w:color w:val="3E3A39"/>
          <w:kern w:val="0"/>
          <w:sz w:val="18"/>
          <w:szCs w:val="18"/>
        </w:rPr>
      </w:pPr>
    </w:p>
    <w:p w:rsidR="005126F5" w:rsidRPr="00A441B2" w:rsidRDefault="00F14BAA" w:rsidP="00A441B2">
      <w:pPr>
        <w:widowControl/>
        <w:spacing w:line="360" w:lineRule="auto"/>
        <w:ind w:firstLineChars="200" w:firstLine="420"/>
        <w:rPr>
          <w:rFonts w:ascii="宋体" w:hAnsi="宋体"/>
          <w:szCs w:val="21"/>
        </w:rPr>
      </w:pPr>
      <w:r w:rsidRPr="009D1E4F">
        <w:rPr>
          <w:rFonts w:ascii="宋体" w:hAnsi="宋体" w:hint="eastAsia"/>
          <w:szCs w:val="21"/>
        </w:rPr>
        <w:t>大成基金管理有限公司（以下简称“本公司”）旗下</w:t>
      </w:r>
      <w:r w:rsidR="00A441B2" w:rsidRPr="00A441B2">
        <w:rPr>
          <w:rFonts w:ascii="宋体" w:hAnsi="宋体" w:hint="eastAsia"/>
          <w:szCs w:val="21"/>
        </w:rPr>
        <w:t>大成惠裕定期开放纯债债券型证券投资基金</w:t>
      </w:r>
      <w:r w:rsidR="005048CD">
        <w:rPr>
          <w:rFonts w:ascii="宋体" w:hAnsi="宋体" w:hint="eastAsia"/>
          <w:szCs w:val="21"/>
        </w:rPr>
        <w:t>、</w:t>
      </w:r>
      <w:r w:rsidR="00276AEE" w:rsidRPr="009D1E4F">
        <w:rPr>
          <w:rFonts w:ascii="宋体" w:hAnsi="宋体"/>
          <w:szCs w:val="21"/>
        </w:rPr>
        <w:t>大成财富管理2020生命周期证券投资基金</w:t>
      </w:r>
      <w:r w:rsidR="005048CD" w:rsidRPr="009D1E4F">
        <w:rPr>
          <w:rFonts w:ascii="宋体" w:hAnsi="宋体" w:hint="eastAsia"/>
          <w:szCs w:val="21"/>
        </w:rPr>
        <w:t>、</w:t>
      </w:r>
      <w:bookmarkStart w:id="0" w:name="_GoBack"/>
      <w:bookmarkEnd w:id="0"/>
      <w:r w:rsidR="00BD01DF" w:rsidRPr="009D1E4F">
        <w:rPr>
          <w:rFonts w:ascii="宋体" w:hAnsi="宋体" w:hint="eastAsia"/>
          <w:szCs w:val="21"/>
        </w:rPr>
        <w:t>大成景源灵活配置混合型证券投资基金</w:t>
      </w:r>
      <w:r w:rsidR="005048CD" w:rsidRPr="009D1E4F">
        <w:rPr>
          <w:rFonts w:ascii="宋体" w:hAnsi="宋体" w:hint="eastAsia"/>
          <w:szCs w:val="21"/>
        </w:rPr>
        <w:t>、</w:t>
      </w:r>
      <w:r w:rsidR="00BD01DF" w:rsidRPr="009D1E4F">
        <w:rPr>
          <w:rFonts w:ascii="宋体" w:hAnsi="宋体" w:hint="eastAsia"/>
          <w:szCs w:val="21"/>
        </w:rPr>
        <w:t>大成景兴信用债债券型证券投资基金</w:t>
      </w:r>
      <w:r w:rsidR="005048CD" w:rsidRPr="009D1E4F">
        <w:rPr>
          <w:rFonts w:ascii="宋体" w:hAnsi="宋体" w:hint="eastAsia"/>
          <w:szCs w:val="21"/>
        </w:rPr>
        <w:t>、</w:t>
      </w:r>
      <w:r w:rsidR="006672B3" w:rsidRPr="009D1E4F">
        <w:rPr>
          <w:rFonts w:ascii="宋体" w:hAnsi="宋体"/>
          <w:szCs w:val="21"/>
        </w:rPr>
        <w:t>大成景沛灵活配置混合型证券投资基金</w:t>
      </w:r>
      <w:r w:rsidR="005048CD" w:rsidRPr="009D1E4F">
        <w:rPr>
          <w:rFonts w:ascii="宋体" w:hAnsi="宋体" w:hint="eastAsia"/>
          <w:szCs w:val="21"/>
        </w:rPr>
        <w:t>、</w:t>
      </w:r>
      <w:r w:rsidR="006672B3" w:rsidRPr="009D1E4F">
        <w:rPr>
          <w:rFonts w:ascii="宋体" w:hAnsi="宋体"/>
          <w:szCs w:val="21"/>
        </w:rPr>
        <w:t>大成景辉灵活配置混合型证券投资基金</w:t>
      </w:r>
      <w:r w:rsidR="005048CD" w:rsidRPr="009D1E4F">
        <w:rPr>
          <w:rFonts w:ascii="宋体" w:hAnsi="宋体" w:hint="eastAsia"/>
          <w:szCs w:val="21"/>
        </w:rPr>
        <w:t>、</w:t>
      </w:r>
      <w:r w:rsidR="003479DE" w:rsidRPr="009D1E4F">
        <w:rPr>
          <w:rFonts w:ascii="宋体" w:hAnsi="宋体"/>
          <w:szCs w:val="21"/>
        </w:rPr>
        <w:t>大成景禄灵活配置混合型证券投资基金</w:t>
      </w:r>
      <w:r w:rsidR="005048CD" w:rsidRPr="009D1E4F">
        <w:rPr>
          <w:rFonts w:ascii="宋体" w:hAnsi="宋体" w:hint="eastAsia"/>
          <w:szCs w:val="21"/>
        </w:rPr>
        <w:t>、</w:t>
      </w:r>
      <w:r w:rsidR="00F30DDA" w:rsidRPr="00F30DDA">
        <w:rPr>
          <w:rFonts w:ascii="宋体" w:hAnsi="宋体" w:hint="eastAsia"/>
          <w:szCs w:val="21"/>
        </w:rPr>
        <w:t>大成惠明定期开放纯债债券证券投资基金</w:t>
      </w:r>
      <w:r w:rsidR="005048CD">
        <w:rPr>
          <w:rFonts w:ascii="宋体" w:hAnsi="宋体" w:hint="eastAsia"/>
          <w:szCs w:val="21"/>
        </w:rPr>
        <w:t>、</w:t>
      </w:r>
      <w:r w:rsidR="00A441B2" w:rsidRPr="00A441B2">
        <w:rPr>
          <w:rFonts w:ascii="宋体" w:hAnsi="宋体" w:hint="eastAsia"/>
          <w:szCs w:val="21"/>
        </w:rPr>
        <w:t>大成景荣债券型证券投资基金</w:t>
      </w:r>
      <w:r w:rsidR="005048CD">
        <w:rPr>
          <w:rFonts w:ascii="宋体" w:hAnsi="宋体" w:hint="eastAsia"/>
          <w:szCs w:val="21"/>
        </w:rPr>
        <w:t>、</w:t>
      </w:r>
      <w:r w:rsidR="00A177BE" w:rsidRPr="00A177BE">
        <w:rPr>
          <w:rFonts w:ascii="宋体" w:hAnsi="宋体" w:hint="eastAsia"/>
          <w:szCs w:val="21"/>
        </w:rPr>
        <w:t>大成景秀灵活配置混合型证券投资基金</w:t>
      </w:r>
      <w:r w:rsidR="00A441B2">
        <w:rPr>
          <w:rFonts w:ascii="宋体" w:hAnsi="宋体" w:hint="eastAsia"/>
          <w:szCs w:val="21"/>
        </w:rPr>
        <w:t>及</w:t>
      </w:r>
      <w:r w:rsidR="00A441B2" w:rsidRPr="00A441B2">
        <w:rPr>
          <w:rFonts w:ascii="宋体" w:hAnsi="宋体" w:hint="eastAsia"/>
          <w:szCs w:val="21"/>
        </w:rPr>
        <w:t>大成景尚灵活配置混合型证券投资基金</w:t>
      </w:r>
      <w:r w:rsidRPr="009D1E4F">
        <w:rPr>
          <w:rFonts w:ascii="宋体" w:hAnsi="宋体" w:hint="eastAsia"/>
          <w:szCs w:val="21"/>
        </w:rPr>
        <w:t>基金经理</w:t>
      </w:r>
      <w:r w:rsidR="00C95B3E" w:rsidRPr="009D1E4F">
        <w:rPr>
          <w:rFonts w:ascii="宋体" w:hAnsi="宋体" w:hint="eastAsia"/>
          <w:szCs w:val="21"/>
        </w:rPr>
        <w:t>孙丹</w:t>
      </w:r>
      <w:r w:rsidR="005126F5" w:rsidRPr="009D1E4F">
        <w:rPr>
          <w:rFonts w:ascii="宋体" w:hAnsi="宋体" w:hint="eastAsia"/>
          <w:szCs w:val="21"/>
        </w:rPr>
        <w:t>女士因个人原因</w:t>
      </w:r>
      <w:r w:rsidRPr="009D1E4F">
        <w:rPr>
          <w:rFonts w:ascii="宋体" w:hAnsi="宋体" w:hint="eastAsia"/>
          <w:szCs w:val="21"/>
        </w:rPr>
        <w:t>（休产假）无法正常履行职务，本公司根据相关法规和公司制度批准</w:t>
      </w:r>
      <w:r w:rsidR="005048CD" w:rsidRPr="009D1E4F">
        <w:rPr>
          <w:rFonts w:ascii="宋体" w:hAnsi="宋体" w:hint="eastAsia"/>
          <w:szCs w:val="21"/>
        </w:rPr>
        <w:t>孙丹</w:t>
      </w:r>
      <w:r w:rsidR="005126F5" w:rsidRPr="009D1E4F">
        <w:rPr>
          <w:rFonts w:ascii="宋体" w:hAnsi="宋体" w:hint="eastAsia"/>
          <w:szCs w:val="21"/>
        </w:rPr>
        <w:t>女士于20</w:t>
      </w:r>
      <w:r w:rsidR="00E02708" w:rsidRPr="009D1E4F">
        <w:rPr>
          <w:rFonts w:ascii="宋体" w:hAnsi="宋体" w:hint="eastAsia"/>
          <w:szCs w:val="21"/>
        </w:rPr>
        <w:t>18</w:t>
      </w:r>
      <w:r w:rsidR="005126F5" w:rsidRPr="009D1E4F">
        <w:rPr>
          <w:rFonts w:ascii="宋体" w:hAnsi="宋体" w:hint="eastAsia"/>
          <w:szCs w:val="21"/>
        </w:rPr>
        <w:t>年</w:t>
      </w:r>
      <w:r w:rsidR="006C4CAD" w:rsidRPr="009D1E4F">
        <w:rPr>
          <w:rFonts w:ascii="宋体" w:hAnsi="宋体" w:hint="eastAsia"/>
          <w:szCs w:val="21"/>
        </w:rPr>
        <w:t>11</w:t>
      </w:r>
      <w:r w:rsidR="005126F5" w:rsidRPr="009D1E4F">
        <w:rPr>
          <w:rFonts w:ascii="宋体" w:hAnsi="宋体" w:hint="eastAsia"/>
          <w:szCs w:val="21"/>
        </w:rPr>
        <w:t>月</w:t>
      </w:r>
      <w:r w:rsidR="006C4CAD" w:rsidRPr="009D1E4F">
        <w:rPr>
          <w:rFonts w:ascii="宋体" w:hAnsi="宋体" w:hint="eastAsia"/>
          <w:szCs w:val="21"/>
        </w:rPr>
        <w:t>12</w:t>
      </w:r>
      <w:r w:rsidRPr="009D1E4F">
        <w:rPr>
          <w:rFonts w:ascii="宋体" w:hAnsi="宋体" w:hint="eastAsia"/>
          <w:szCs w:val="21"/>
        </w:rPr>
        <w:t>日开始休产假。在产假期间，</w:t>
      </w:r>
      <w:r w:rsidR="00F14E11" w:rsidRPr="009D1E4F">
        <w:rPr>
          <w:rFonts w:ascii="宋体" w:hAnsi="宋体" w:hint="eastAsia"/>
          <w:szCs w:val="21"/>
        </w:rPr>
        <w:t>孙丹</w:t>
      </w:r>
      <w:r w:rsidR="005126F5" w:rsidRPr="009D1E4F">
        <w:rPr>
          <w:rFonts w:ascii="宋体" w:hAnsi="宋体" w:hint="eastAsia"/>
          <w:szCs w:val="21"/>
        </w:rPr>
        <w:t>女士所任职的</w:t>
      </w:r>
      <w:r w:rsidR="0001534F" w:rsidRPr="00A441B2">
        <w:rPr>
          <w:rFonts w:ascii="宋体" w:hAnsi="宋体" w:hint="eastAsia"/>
          <w:szCs w:val="21"/>
        </w:rPr>
        <w:t>大成惠裕定期开放纯债债券型证券投资基金</w:t>
      </w:r>
      <w:r w:rsidR="006F7216">
        <w:rPr>
          <w:rFonts w:ascii="宋体" w:hAnsi="宋体" w:hint="eastAsia"/>
          <w:szCs w:val="21"/>
        </w:rPr>
        <w:t>、</w:t>
      </w:r>
      <w:r w:rsidR="0001534F" w:rsidRPr="009D1E4F">
        <w:rPr>
          <w:rFonts w:ascii="宋体" w:hAnsi="宋体"/>
          <w:szCs w:val="21"/>
        </w:rPr>
        <w:t>大成财富管理2020生命周期证券投资基金</w:t>
      </w:r>
      <w:r w:rsidR="006F7216">
        <w:rPr>
          <w:rFonts w:ascii="宋体" w:hAnsi="宋体" w:hint="eastAsia"/>
          <w:szCs w:val="21"/>
        </w:rPr>
        <w:t>、</w:t>
      </w:r>
      <w:r w:rsidR="0001534F" w:rsidRPr="009D1E4F">
        <w:rPr>
          <w:rFonts w:ascii="宋体" w:hAnsi="宋体"/>
          <w:szCs w:val="21"/>
        </w:rPr>
        <w:t>大成景沛灵活配置混合型证券投资基金</w:t>
      </w:r>
      <w:r w:rsidR="006F7216">
        <w:rPr>
          <w:rFonts w:ascii="宋体" w:hAnsi="宋体" w:hint="eastAsia"/>
          <w:szCs w:val="21"/>
        </w:rPr>
        <w:t>、</w:t>
      </w:r>
      <w:r w:rsidR="0001534F" w:rsidRPr="009D1E4F">
        <w:rPr>
          <w:rFonts w:ascii="宋体" w:hAnsi="宋体"/>
          <w:szCs w:val="21"/>
        </w:rPr>
        <w:t>大成景辉灵活配置混合型证券投资基金</w:t>
      </w:r>
      <w:r w:rsidR="006F7216">
        <w:rPr>
          <w:rFonts w:ascii="宋体" w:hAnsi="宋体" w:hint="eastAsia"/>
          <w:szCs w:val="21"/>
        </w:rPr>
        <w:t>、</w:t>
      </w:r>
      <w:r w:rsidR="006F7216" w:rsidRPr="009D1E4F">
        <w:rPr>
          <w:rFonts w:ascii="宋体" w:hAnsi="宋体" w:hint="eastAsia"/>
          <w:szCs w:val="21"/>
        </w:rPr>
        <w:t>大成景源灵活配置混合型证券投资基金</w:t>
      </w:r>
      <w:r w:rsidR="006F7216">
        <w:rPr>
          <w:rFonts w:ascii="宋体" w:hAnsi="宋体" w:hint="eastAsia"/>
          <w:szCs w:val="21"/>
        </w:rPr>
        <w:t>、</w:t>
      </w:r>
      <w:r w:rsidR="0001534F" w:rsidRPr="009D1E4F">
        <w:rPr>
          <w:rFonts w:ascii="宋体" w:hAnsi="宋体"/>
          <w:szCs w:val="21"/>
        </w:rPr>
        <w:t>大成景禄灵活配置混合型证券投资基金</w:t>
      </w:r>
      <w:r w:rsidR="006F7216">
        <w:rPr>
          <w:rFonts w:ascii="宋体" w:hAnsi="宋体" w:hint="eastAsia"/>
          <w:szCs w:val="21"/>
        </w:rPr>
        <w:t>、</w:t>
      </w:r>
      <w:r w:rsidR="0001534F" w:rsidRPr="00F30DDA">
        <w:rPr>
          <w:rFonts w:ascii="宋体" w:hAnsi="宋体" w:hint="eastAsia"/>
          <w:szCs w:val="21"/>
        </w:rPr>
        <w:t>大成惠明定期开放纯债债券证券投资基金</w:t>
      </w:r>
      <w:r w:rsidR="006F7216">
        <w:rPr>
          <w:rFonts w:ascii="宋体" w:hAnsi="宋体" w:hint="eastAsia"/>
          <w:szCs w:val="21"/>
        </w:rPr>
        <w:t>、</w:t>
      </w:r>
      <w:r w:rsidR="0001534F" w:rsidRPr="00A441B2">
        <w:rPr>
          <w:rFonts w:ascii="宋体" w:hAnsi="宋体" w:hint="eastAsia"/>
          <w:szCs w:val="21"/>
        </w:rPr>
        <w:t>大成景荣债券型证券投资基金</w:t>
      </w:r>
      <w:r w:rsidR="006F7216">
        <w:rPr>
          <w:rFonts w:ascii="宋体" w:hAnsi="宋体" w:hint="eastAsia"/>
          <w:szCs w:val="21"/>
        </w:rPr>
        <w:t>、</w:t>
      </w:r>
      <w:r w:rsidR="0001534F" w:rsidRPr="00A177BE">
        <w:rPr>
          <w:rFonts w:ascii="宋体" w:hAnsi="宋体" w:hint="eastAsia"/>
          <w:szCs w:val="21"/>
        </w:rPr>
        <w:t>大成景秀灵活配置混合型证券投资基金</w:t>
      </w:r>
      <w:r w:rsidR="005126F5" w:rsidRPr="009D1E4F">
        <w:rPr>
          <w:rFonts w:ascii="宋体" w:hAnsi="宋体" w:hint="eastAsia"/>
          <w:szCs w:val="21"/>
        </w:rPr>
        <w:t>由本公司基金经理</w:t>
      </w:r>
      <w:r w:rsidR="00DF01A6" w:rsidRPr="009D1E4F">
        <w:rPr>
          <w:rFonts w:ascii="宋体" w:hAnsi="宋体" w:hint="eastAsia"/>
          <w:szCs w:val="21"/>
        </w:rPr>
        <w:t>陈会荣</w:t>
      </w:r>
      <w:r w:rsidR="005126F5" w:rsidRPr="009D1E4F">
        <w:rPr>
          <w:rFonts w:ascii="宋体" w:hAnsi="宋体" w:hint="eastAsia"/>
          <w:szCs w:val="21"/>
        </w:rPr>
        <w:t>先生代为管理</w:t>
      </w:r>
      <w:r w:rsidR="00DF01A6" w:rsidRPr="009D1E4F">
        <w:rPr>
          <w:rFonts w:ascii="宋体" w:hAnsi="宋体" w:hint="eastAsia"/>
          <w:szCs w:val="21"/>
        </w:rPr>
        <w:t>，</w:t>
      </w:r>
      <w:r w:rsidR="00DF01A6" w:rsidRPr="00A441B2">
        <w:rPr>
          <w:rFonts w:ascii="宋体" w:hAnsi="宋体" w:hint="eastAsia"/>
          <w:szCs w:val="21"/>
        </w:rPr>
        <w:t>大成景尚灵活配置混合型证券投资基金</w:t>
      </w:r>
      <w:r w:rsidR="009D1E4F">
        <w:rPr>
          <w:rFonts w:ascii="宋体" w:hAnsi="宋体" w:hint="eastAsia"/>
          <w:szCs w:val="21"/>
        </w:rPr>
        <w:t>及</w:t>
      </w:r>
      <w:r w:rsidR="009D1E4F" w:rsidRPr="009D1E4F">
        <w:rPr>
          <w:rFonts w:ascii="宋体" w:hAnsi="宋体" w:hint="eastAsia"/>
          <w:szCs w:val="21"/>
        </w:rPr>
        <w:t>大成景兴信用债债券型证券投资基金</w:t>
      </w:r>
      <w:r w:rsidR="00DF01A6" w:rsidRPr="009D1E4F">
        <w:rPr>
          <w:rFonts w:ascii="宋体" w:hAnsi="宋体" w:hint="eastAsia"/>
          <w:szCs w:val="21"/>
        </w:rPr>
        <w:t>由本公司基金经理王立女士代为管理</w:t>
      </w:r>
      <w:r w:rsidR="005126F5" w:rsidRPr="009D1E4F">
        <w:rPr>
          <w:rFonts w:ascii="宋体" w:hAnsi="宋体" w:hint="eastAsia"/>
          <w:szCs w:val="21"/>
        </w:rPr>
        <w:t xml:space="preserve">。 </w:t>
      </w:r>
    </w:p>
    <w:p w:rsidR="005126F5" w:rsidRPr="009D1E4F" w:rsidRDefault="005126F5" w:rsidP="005126F5">
      <w:pPr>
        <w:widowControl/>
        <w:spacing w:line="360" w:lineRule="auto"/>
        <w:ind w:firstLineChars="200" w:firstLine="420"/>
        <w:rPr>
          <w:rFonts w:ascii="宋体" w:hAnsi="宋体"/>
          <w:szCs w:val="21"/>
        </w:rPr>
      </w:pPr>
      <w:r w:rsidRPr="009D1E4F">
        <w:rPr>
          <w:rFonts w:ascii="宋体" w:hAnsi="宋体" w:hint="eastAsia"/>
          <w:szCs w:val="21"/>
        </w:rPr>
        <w:t xml:space="preserve">上述事项已根据有关法规向中国证监会深圳证监局备案。 </w:t>
      </w:r>
    </w:p>
    <w:p w:rsidR="005126F5" w:rsidRPr="009D1E4F" w:rsidRDefault="005126F5" w:rsidP="005126F5">
      <w:pPr>
        <w:widowControl/>
        <w:spacing w:line="360" w:lineRule="auto"/>
        <w:ind w:firstLineChars="200" w:firstLine="420"/>
        <w:rPr>
          <w:rFonts w:ascii="宋体" w:hAnsi="宋体"/>
          <w:szCs w:val="21"/>
        </w:rPr>
      </w:pPr>
      <w:r w:rsidRPr="009D1E4F">
        <w:rPr>
          <w:rFonts w:ascii="宋体" w:hAnsi="宋体" w:hint="eastAsia"/>
          <w:szCs w:val="21"/>
        </w:rPr>
        <w:t xml:space="preserve">特此公告 </w:t>
      </w:r>
    </w:p>
    <w:p w:rsidR="005126F5" w:rsidRPr="005126F5" w:rsidRDefault="005126F5" w:rsidP="005126F5">
      <w:pPr>
        <w:widowControl/>
        <w:spacing w:line="360" w:lineRule="auto"/>
        <w:ind w:firstLineChars="200" w:firstLine="420"/>
        <w:rPr>
          <w:rFonts w:ascii="宋体" w:eastAsia="宋体" w:hAnsi="宋体" w:cs="宋体"/>
          <w:color w:val="3E3A39"/>
          <w:kern w:val="0"/>
          <w:szCs w:val="21"/>
        </w:rPr>
      </w:pPr>
      <w:r w:rsidRPr="005126F5">
        <w:rPr>
          <w:rFonts w:ascii="宋体" w:eastAsia="宋体" w:hAnsi="宋体" w:cs="宋体" w:hint="eastAsia"/>
          <w:color w:val="3E3A39"/>
          <w:kern w:val="0"/>
          <w:szCs w:val="21"/>
        </w:rPr>
        <w:t> </w:t>
      </w:r>
    </w:p>
    <w:p w:rsidR="005126F5" w:rsidRPr="009D1E4F" w:rsidRDefault="005126F5" w:rsidP="005126F5">
      <w:pPr>
        <w:widowControl/>
        <w:spacing w:line="360" w:lineRule="auto"/>
        <w:ind w:firstLineChars="200" w:firstLine="420"/>
        <w:rPr>
          <w:rFonts w:ascii="宋体" w:hAnsi="宋体"/>
          <w:szCs w:val="21"/>
        </w:rPr>
      </w:pPr>
      <w:r w:rsidRPr="009D1E4F">
        <w:rPr>
          <w:rFonts w:ascii="宋体" w:hAnsi="宋体" w:hint="eastAsia"/>
          <w:szCs w:val="21"/>
        </w:rPr>
        <w:t>附</w:t>
      </w:r>
      <w:r w:rsidR="004D78C0" w:rsidRPr="009D1E4F">
        <w:rPr>
          <w:rFonts w:ascii="宋体" w:hAnsi="宋体" w:hint="eastAsia"/>
          <w:szCs w:val="21"/>
        </w:rPr>
        <w:t>1</w:t>
      </w:r>
      <w:r w:rsidRPr="009D1E4F">
        <w:rPr>
          <w:rFonts w:ascii="宋体" w:hAnsi="宋体" w:hint="eastAsia"/>
          <w:szCs w:val="21"/>
        </w:rPr>
        <w:t>：</w:t>
      </w:r>
      <w:r w:rsidR="006142A5">
        <w:rPr>
          <w:rFonts w:ascii="宋体" w:hAnsi="宋体" w:hint="eastAsia"/>
          <w:szCs w:val="21"/>
        </w:rPr>
        <w:t>陈会荣</w:t>
      </w:r>
      <w:r w:rsidRPr="009D1E4F">
        <w:rPr>
          <w:rFonts w:ascii="宋体" w:hAnsi="宋体" w:hint="eastAsia"/>
          <w:szCs w:val="21"/>
        </w:rPr>
        <w:t>先生的简历</w:t>
      </w:r>
    </w:p>
    <w:p w:rsidR="005126F5" w:rsidRDefault="006142A5" w:rsidP="00131DA6">
      <w:pPr>
        <w:widowControl/>
        <w:spacing w:line="360" w:lineRule="auto"/>
        <w:ind w:firstLineChars="200" w:firstLine="420"/>
        <w:rPr>
          <w:rFonts w:ascii="宋体" w:eastAsia="宋体" w:hAnsi="宋体" w:cs="宋体"/>
          <w:color w:val="3E3A39"/>
          <w:kern w:val="0"/>
          <w:szCs w:val="21"/>
        </w:rPr>
      </w:pPr>
      <w:r>
        <w:rPr>
          <w:rFonts w:hint="eastAsia"/>
          <w:szCs w:val="21"/>
        </w:rPr>
        <w:t>陈会荣：经济学学士。证券从业年限</w:t>
      </w:r>
      <w:r>
        <w:rPr>
          <w:rFonts w:hint="eastAsia"/>
          <w:szCs w:val="21"/>
        </w:rPr>
        <w:t>11</w:t>
      </w:r>
      <w:r>
        <w:rPr>
          <w:rFonts w:hint="eastAsia"/>
          <w:szCs w:val="21"/>
        </w:rPr>
        <w:t>年。</w:t>
      </w:r>
      <w:r>
        <w:rPr>
          <w:rFonts w:hint="eastAsia"/>
          <w:szCs w:val="21"/>
        </w:rPr>
        <w:t>2007</w:t>
      </w:r>
      <w:r>
        <w:rPr>
          <w:rFonts w:hint="eastAsia"/>
          <w:szCs w:val="21"/>
        </w:rPr>
        <w:t>年</w:t>
      </w:r>
      <w:r>
        <w:rPr>
          <w:rFonts w:hint="eastAsia"/>
          <w:szCs w:val="21"/>
        </w:rPr>
        <w:t>10</w:t>
      </w:r>
      <w:r>
        <w:rPr>
          <w:rFonts w:hint="eastAsia"/>
          <w:szCs w:val="21"/>
        </w:rPr>
        <w:t>月加入大成基金管理有限公司，历任基金运营部基金助理会计师、基金运营部登记清算主管、固定收益总部助理研究员、固定收益总部基金经理助理、固定收益总部基金经理。</w:t>
      </w:r>
      <w:r>
        <w:rPr>
          <w:rFonts w:hint="eastAsia"/>
          <w:szCs w:val="21"/>
        </w:rPr>
        <w:t>2016</w:t>
      </w:r>
      <w:r>
        <w:rPr>
          <w:rFonts w:hint="eastAsia"/>
          <w:szCs w:val="21"/>
        </w:rPr>
        <w:t>年</w:t>
      </w:r>
      <w:r>
        <w:rPr>
          <w:rFonts w:hint="eastAsia"/>
          <w:szCs w:val="21"/>
        </w:rPr>
        <w:t>8</w:t>
      </w:r>
      <w:r>
        <w:rPr>
          <w:rFonts w:hint="eastAsia"/>
          <w:szCs w:val="21"/>
        </w:rPr>
        <w:t>月</w:t>
      </w:r>
      <w:r>
        <w:rPr>
          <w:rFonts w:hint="eastAsia"/>
          <w:szCs w:val="21"/>
        </w:rPr>
        <w:t>6</w:t>
      </w:r>
      <w:r>
        <w:rPr>
          <w:rFonts w:hint="eastAsia"/>
          <w:szCs w:val="21"/>
        </w:rPr>
        <w:t>日起任大成景穗灵活配置混合型证券投资基金基金经理。</w:t>
      </w:r>
      <w:r>
        <w:rPr>
          <w:rFonts w:hint="eastAsia"/>
          <w:szCs w:val="21"/>
        </w:rPr>
        <w:t>2016</w:t>
      </w:r>
      <w:r>
        <w:rPr>
          <w:rFonts w:hint="eastAsia"/>
          <w:szCs w:val="21"/>
        </w:rPr>
        <w:t>年</w:t>
      </w:r>
      <w:r>
        <w:rPr>
          <w:rFonts w:hint="eastAsia"/>
          <w:szCs w:val="21"/>
        </w:rPr>
        <w:t>8</w:t>
      </w:r>
      <w:r>
        <w:rPr>
          <w:rFonts w:hint="eastAsia"/>
          <w:szCs w:val="21"/>
        </w:rPr>
        <w:t>月</w:t>
      </w:r>
      <w:r>
        <w:rPr>
          <w:rFonts w:hint="eastAsia"/>
          <w:szCs w:val="21"/>
        </w:rPr>
        <w:t>6</w:t>
      </w:r>
      <w:r>
        <w:rPr>
          <w:rFonts w:hint="eastAsia"/>
          <w:szCs w:val="21"/>
        </w:rPr>
        <w:t>日起任大成丰财宝货币市场基金基金经理。</w:t>
      </w:r>
      <w:r>
        <w:rPr>
          <w:rFonts w:hint="eastAsia"/>
          <w:szCs w:val="21"/>
        </w:rPr>
        <w:t>2016</w:t>
      </w:r>
      <w:r>
        <w:rPr>
          <w:rFonts w:hint="eastAsia"/>
          <w:szCs w:val="21"/>
        </w:rPr>
        <w:t>年</w:t>
      </w:r>
      <w:r>
        <w:rPr>
          <w:rFonts w:hint="eastAsia"/>
          <w:szCs w:val="21"/>
        </w:rPr>
        <w:t>9</w:t>
      </w:r>
      <w:r>
        <w:rPr>
          <w:rFonts w:hint="eastAsia"/>
          <w:szCs w:val="21"/>
        </w:rPr>
        <w:t>月</w:t>
      </w:r>
      <w:r>
        <w:rPr>
          <w:rFonts w:hint="eastAsia"/>
          <w:szCs w:val="21"/>
        </w:rPr>
        <w:t>6</w:t>
      </w:r>
      <w:r>
        <w:rPr>
          <w:rFonts w:hint="eastAsia"/>
          <w:szCs w:val="21"/>
        </w:rPr>
        <w:t>日起任大成恒丰宝货币市场基金基金经理。</w:t>
      </w:r>
      <w:r>
        <w:rPr>
          <w:rFonts w:hint="eastAsia"/>
          <w:szCs w:val="21"/>
        </w:rPr>
        <w:t>2016</w:t>
      </w:r>
      <w:r>
        <w:rPr>
          <w:rFonts w:hint="eastAsia"/>
          <w:szCs w:val="21"/>
        </w:rPr>
        <w:t>年</w:t>
      </w:r>
      <w:r>
        <w:rPr>
          <w:rFonts w:hint="eastAsia"/>
          <w:szCs w:val="21"/>
        </w:rPr>
        <w:t>11</w:t>
      </w:r>
      <w:r>
        <w:rPr>
          <w:rFonts w:hint="eastAsia"/>
          <w:szCs w:val="21"/>
        </w:rPr>
        <w:t>月</w:t>
      </w:r>
      <w:r>
        <w:rPr>
          <w:rFonts w:hint="eastAsia"/>
          <w:szCs w:val="21"/>
        </w:rPr>
        <w:t>2</w:t>
      </w:r>
      <w:r>
        <w:rPr>
          <w:rFonts w:hint="eastAsia"/>
          <w:szCs w:val="21"/>
        </w:rPr>
        <w:t>日起任大成惠利纯债债券型证券投资基金、大成惠益纯债债券型证券投资基金基金经理。</w:t>
      </w:r>
      <w:r>
        <w:rPr>
          <w:rFonts w:hint="eastAsia"/>
          <w:szCs w:val="21"/>
        </w:rPr>
        <w:t>2017</w:t>
      </w:r>
      <w:r>
        <w:rPr>
          <w:rFonts w:hint="eastAsia"/>
          <w:szCs w:val="21"/>
        </w:rPr>
        <w:t>年</w:t>
      </w:r>
      <w:r>
        <w:rPr>
          <w:rFonts w:hint="eastAsia"/>
          <w:szCs w:val="21"/>
        </w:rPr>
        <w:t>3</w:t>
      </w:r>
      <w:r>
        <w:rPr>
          <w:rFonts w:hint="eastAsia"/>
          <w:szCs w:val="21"/>
        </w:rPr>
        <w:t>月</w:t>
      </w:r>
      <w:r>
        <w:rPr>
          <w:rFonts w:hint="eastAsia"/>
          <w:szCs w:val="21"/>
        </w:rPr>
        <w:t>1</w:t>
      </w:r>
      <w:r>
        <w:rPr>
          <w:rFonts w:hint="eastAsia"/>
          <w:szCs w:val="21"/>
        </w:rPr>
        <w:t>日起任大成惠祥定期开放纯债债券型证券投资基金基金经理。</w:t>
      </w:r>
      <w:r>
        <w:rPr>
          <w:rFonts w:hint="eastAsia"/>
          <w:szCs w:val="21"/>
        </w:rPr>
        <w:t>2017</w:t>
      </w:r>
      <w:r>
        <w:rPr>
          <w:rFonts w:hint="eastAsia"/>
          <w:szCs w:val="21"/>
        </w:rPr>
        <w:t>年</w:t>
      </w:r>
      <w:r>
        <w:rPr>
          <w:rFonts w:hint="eastAsia"/>
          <w:szCs w:val="21"/>
        </w:rPr>
        <w:t>3</w:t>
      </w:r>
      <w:r>
        <w:rPr>
          <w:rFonts w:hint="eastAsia"/>
          <w:szCs w:val="21"/>
        </w:rPr>
        <w:t>月</w:t>
      </w:r>
      <w:r>
        <w:rPr>
          <w:rFonts w:hint="eastAsia"/>
          <w:szCs w:val="21"/>
        </w:rPr>
        <w:t>22</w:t>
      </w:r>
      <w:r>
        <w:rPr>
          <w:rFonts w:hint="eastAsia"/>
          <w:szCs w:val="21"/>
        </w:rPr>
        <w:t>日起任大成月添利理财债券型证券投资基金、大成慧成货币市场基金和大成景旭纯债债券型证券投资基金基金经理。</w:t>
      </w:r>
      <w:r>
        <w:rPr>
          <w:rFonts w:hint="eastAsia"/>
          <w:szCs w:val="21"/>
        </w:rPr>
        <w:t>2018</w:t>
      </w:r>
      <w:r>
        <w:rPr>
          <w:rFonts w:hint="eastAsia"/>
          <w:szCs w:val="21"/>
        </w:rPr>
        <w:t>年</w:t>
      </w:r>
      <w:r>
        <w:rPr>
          <w:rFonts w:hint="eastAsia"/>
          <w:szCs w:val="21"/>
        </w:rPr>
        <w:t>3</w:t>
      </w:r>
      <w:r>
        <w:rPr>
          <w:rFonts w:hint="eastAsia"/>
          <w:szCs w:val="21"/>
        </w:rPr>
        <w:t>月</w:t>
      </w:r>
      <w:r>
        <w:rPr>
          <w:rFonts w:hint="eastAsia"/>
          <w:szCs w:val="21"/>
        </w:rPr>
        <w:t>14</w:t>
      </w:r>
      <w:r>
        <w:rPr>
          <w:rFonts w:hint="eastAsia"/>
          <w:szCs w:val="21"/>
        </w:rPr>
        <w:t>日起任大成月月盈短期理财债券型证券投资基金、大成添利宝货币</w:t>
      </w:r>
      <w:r>
        <w:rPr>
          <w:rFonts w:hint="eastAsia"/>
          <w:szCs w:val="21"/>
        </w:rPr>
        <w:lastRenderedPageBreak/>
        <w:t>市场基金基金经理。</w:t>
      </w:r>
      <w:r>
        <w:rPr>
          <w:rFonts w:hint="eastAsia"/>
          <w:szCs w:val="21"/>
        </w:rPr>
        <w:t>2018</w:t>
      </w:r>
      <w:r>
        <w:rPr>
          <w:rFonts w:hint="eastAsia"/>
          <w:szCs w:val="21"/>
        </w:rPr>
        <w:t>年</w:t>
      </w:r>
      <w:r>
        <w:rPr>
          <w:rFonts w:hint="eastAsia"/>
          <w:szCs w:val="21"/>
        </w:rPr>
        <w:t>8</w:t>
      </w:r>
      <w:r>
        <w:rPr>
          <w:rFonts w:hint="eastAsia"/>
          <w:szCs w:val="21"/>
        </w:rPr>
        <w:t>月</w:t>
      </w:r>
      <w:r>
        <w:rPr>
          <w:rFonts w:hint="eastAsia"/>
          <w:szCs w:val="21"/>
        </w:rPr>
        <w:t>17</w:t>
      </w:r>
      <w:r>
        <w:rPr>
          <w:rFonts w:hint="eastAsia"/>
          <w:szCs w:val="21"/>
        </w:rPr>
        <w:t>日起任大成现金增利货币市场基金基金经理。具备基金从业资格。国籍：中国</w:t>
      </w:r>
      <w:r w:rsidR="004D78C0">
        <w:rPr>
          <w:rFonts w:ascii="宋体" w:eastAsia="宋体" w:hAnsi="宋体" w:cs="宋体" w:hint="eastAsia"/>
          <w:color w:val="3E3A39"/>
          <w:kern w:val="0"/>
          <w:szCs w:val="21"/>
        </w:rPr>
        <w:t>。</w:t>
      </w:r>
    </w:p>
    <w:p w:rsidR="004D78C0" w:rsidRPr="00CC54C3" w:rsidRDefault="004D78C0" w:rsidP="00131DA6">
      <w:pPr>
        <w:widowControl/>
        <w:spacing w:line="360" w:lineRule="auto"/>
        <w:ind w:firstLineChars="200" w:firstLine="420"/>
        <w:rPr>
          <w:rFonts w:ascii="宋体" w:hAnsi="宋体"/>
          <w:szCs w:val="21"/>
        </w:rPr>
      </w:pPr>
      <w:r w:rsidRPr="00CC54C3">
        <w:rPr>
          <w:rFonts w:ascii="宋体" w:hAnsi="宋体" w:hint="eastAsia"/>
          <w:szCs w:val="21"/>
        </w:rPr>
        <w:t>附2：</w:t>
      </w:r>
      <w:r w:rsidR="00CC54C3" w:rsidRPr="00CC54C3">
        <w:rPr>
          <w:rFonts w:ascii="宋体" w:hAnsi="宋体" w:hint="eastAsia"/>
          <w:szCs w:val="21"/>
        </w:rPr>
        <w:t>王立女士的简历</w:t>
      </w:r>
    </w:p>
    <w:p w:rsidR="00CC54C3" w:rsidRDefault="00CC54C3" w:rsidP="00131DA6">
      <w:pPr>
        <w:widowControl/>
        <w:spacing w:line="360" w:lineRule="auto"/>
        <w:ind w:firstLineChars="200" w:firstLine="420"/>
        <w:rPr>
          <w:szCs w:val="21"/>
        </w:rPr>
      </w:pPr>
      <w:r>
        <w:rPr>
          <w:rFonts w:hint="eastAsia"/>
          <w:szCs w:val="21"/>
        </w:rPr>
        <w:t>王立：经济学硕士。证券从业年限</w:t>
      </w:r>
      <w:r>
        <w:rPr>
          <w:rFonts w:hint="eastAsia"/>
          <w:szCs w:val="21"/>
        </w:rPr>
        <w:t>16</w:t>
      </w:r>
      <w:r>
        <w:rPr>
          <w:rFonts w:hint="eastAsia"/>
          <w:szCs w:val="21"/>
        </w:rPr>
        <w:t>年。曾任职于申银万国证券股份有限公司、南京市商业银行资金营运中心。</w:t>
      </w:r>
      <w:r>
        <w:rPr>
          <w:rFonts w:hint="eastAsia"/>
          <w:szCs w:val="21"/>
        </w:rPr>
        <w:t>2005</w:t>
      </w:r>
      <w:r>
        <w:rPr>
          <w:rFonts w:hint="eastAsia"/>
          <w:szCs w:val="21"/>
        </w:rPr>
        <w:t>年</w:t>
      </w:r>
      <w:r>
        <w:rPr>
          <w:rFonts w:hint="eastAsia"/>
          <w:szCs w:val="21"/>
        </w:rPr>
        <w:t>4</w:t>
      </w:r>
      <w:r>
        <w:rPr>
          <w:rFonts w:hint="eastAsia"/>
          <w:szCs w:val="21"/>
        </w:rPr>
        <w:t>月加入大成基金管理有限公司，曾任大成货币市场基金基金经理助理。</w:t>
      </w:r>
      <w:r>
        <w:rPr>
          <w:rFonts w:hint="eastAsia"/>
          <w:szCs w:val="21"/>
        </w:rPr>
        <w:t>2007</w:t>
      </w:r>
      <w:r>
        <w:rPr>
          <w:rFonts w:hint="eastAsia"/>
          <w:szCs w:val="21"/>
        </w:rPr>
        <w:t>年</w:t>
      </w:r>
      <w:r>
        <w:rPr>
          <w:rFonts w:hint="eastAsia"/>
          <w:szCs w:val="21"/>
        </w:rPr>
        <w:t>1</w:t>
      </w:r>
      <w:r>
        <w:rPr>
          <w:rFonts w:hint="eastAsia"/>
          <w:szCs w:val="21"/>
        </w:rPr>
        <w:t>月</w:t>
      </w:r>
      <w:r>
        <w:rPr>
          <w:rFonts w:hint="eastAsia"/>
          <w:szCs w:val="21"/>
        </w:rPr>
        <w:t>12</w:t>
      </w:r>
      <w:r>
        <w:rPr>
          <w:rFonts w:hint="eastAsia"/>
          <w:szCs w:val="21"/>
        </w:rPr>
        <w:t>日至</w:t>
      </w:r>
      <w:r>
        <w:rPr>
          <w:rFonts w:hint="eastAsia"/>
          <w:szCs w:val="21"/>
        </w:rPr>
        <w:t>2014</w:t>
      </w:r>
      <w:r>
        <w:rPr>
          <w:rFonts w:hint="eastAsia"/>
          <w:szCs w:val="21"/>
        </w:rPr>
        <w:t>年</w:t>
      </w:r>
      <w:r>
        <w:rPr>
          <w:rFonts w:hint="eastAsia"/>
          <w:szCs w:val="21"/>
        </w:rPr>
        <w:t>12</w:t>
      </w:r>
      <w:r>
        <w:rPr>
          <w:rFonts w:hint="eastAsia"/>
          <w:szCs w:val="21"/>
        </w:rPr>
        <w:t>月</w:t>
      </w:r>
      <w:r>
        <w:rPr>
          <w:rFonts w:hint="eastAsia"/>
          <w:szCs w:val="21"/>
        </w:rPr>
        <w:t>23</w:t>
      </w:r>
      <w:r>
        <w:rPr>
          <w:rFonts w:hint="eastAsia"/>
          <w:szCs w:val="21"/>
        </w:rPr>
        <w:t>日任大成货币市场证券投资基金基金经理。</w:t>
      </w:r>
      <w:r>
        <w:rPr>
          <w:rFonts w:hint="eastAsia"/>
          <w:szCs w:val="21"/>
        </w:rPr>
        <w:t>2009</w:t>
      </w:r>
      <w:r>
        <w:rPr>
          <w:rFonts w:hint="eastAsia"/>
          <w:szCs w:val="21"/>
        </w:rPr>
        <w:t>年</w:t>
      </w:r>
      <w:r>
        <w:rPr>
          <w:rFonts w:hint="eastAsia"/>
          <w:szCs w:val="21"/>
        </w:rPr>
        <w:t>5</w:t>
      </w:r>
      <w:r>
        <w:rPr>
          <w:rFonts w:hint="eastAsia"/>
          <w:szCs w:val="21"/>
        </w:rPr>
        <w:t>月</w:t>
      </w:r>
      <w:r>
        <w:rPr>
          <w:rFonts w:hint="eastAsia"/>
          <w:szCs w:val="21"/>
        </w:rPr>
        <w:t>23</w:t>
      </w:r>
      <w:r>
        <w:rPr>
          <w:rFonts w:hint="eastAsia"/>
          <w:szCs w:val="21"/>
        </w:rPr>
        <w:t>日起任大成债券投资基金基金经理。</w:t>
      </w:r>
      <w:r>
        <w:rPr>
          <w:rFonts w:hint="eastAsia"/>
          <w:szCs w:val="21"/>
        </w:rPr>
        <w:t>2012</w:t>
      </w:r>
      <w:r>
        <w:rPr>
          <w:rFonts w:hint="eastAsia"/>
          <w:szCs w:val="21"/>
        </w:rPr>
        <w:t>年</w:t>
      </w:r>
      <w:r>
        <w:rPr>
          <w:rFonts w:hint="eastAsia"/>
          <w:szCs w:val="21"/>
        </w:rPr>
        <w:t>11</w:t>
      </w:r>
      <w:r>
        <w:rPr>
          <w:rFonts w:hint="eastAsia"/>
          <w:szCs w:val="21"/>
        </w:rPr>
        <w:t>月</w:t>
      </w:r>
      <w:r>
        <w:rPr>
          <w:rFonts w:hint="eastAsia"/>
          <w:szCs w:val="21"/>
        </w:rPr>
        <w:t>20</w:t>
      </w:r>
      <w:r>
        <w:rPr>
          <w:rFonts w:hint="eastAsia"/>
          <w:szCs w:val="21"/>
        </w:rPr>
        <w:t>日至</w:t>
      </w:r>
      <w:r>
        <w:rPr>
          <w:rFonts w:hint="eastAsia"/>
          <w:szCs w:val="21"/>
        </w:rPr>
        <w:t>2014</w:t>
      </w:r>
      <w:r>
        <w:rPr>
          <w:rFonts w:hint="eastAsia"/>
          <w:szCs w:val="21"/>
        </w:rPr>
        <w:t>年</w:t>
      </w:r>
      <w:r>
        <w:rPr>
          <w:rFonts w:hint="eastAsia"/>
          <w:szCs w:val="21"/>
        </w:rPr>
        <w:t>4</w:t>
      </w:r>
      <w:r>
        <w:rPr>
          <w:rFonts w:hint="eastAsia"/>
          <w:szCs w:val="21"/>
        </w:rPr>
        <w:t>月</w:t>
      </w:r>
      <w:r>
        <w:rPr>
          <w:rFonts w:hint="eastAsia"/>
          <w:szCs w:val="21"/>
        </w:rPr>
        <w:t>4</w:t>
      </w:r>
      <w:r>
        <w:rPr>
          <w:rFonts w:hint="eastAsia"/>
          <w:szCs w:val="21"/>
        </w:rPr>
        <w:t>日任大成现金增利货币市场基金基金经理。</w:t>
      </w:r>
      <w:r>
        <w:rPr>
          <w:rFonts w:hint="eastAsia"/>
          <w:szCs w:val="21"/>
        </w:rPr>
        <w:t>2013</w:t>
      </w:r>
      <w:r>
        <w:rPr>
          <w:rFonts w:hint="eastAsia"/>
          <w:szCs w:val="21"/>
        </w:rPr>
        <w:t>年</w:t>
      </w:r>
      <w:r>
        <w:rPr>
          <w:rFonts w:hint="eastAsia"/>
          <w:szCs w:val="21"/>
        </w:rPr>
        <w:t>2</w:t>
      </w:r>
      <w:r>
        <w:rPr>
          <w:rFonts w:hint="eastAsia"/>
          <w:szCs w:val="21"/>
        </w:rPr>
        <w:t>月</w:t>
      </w:r>
      <w:r>
        <w:rPr>
          <w:rFonts w:hint="eastAsia"/>
          <w:szCs w:val="21"/>
        </w:rPr>
        <w:t>1</w:t>
      </w:r>
      <w:r>
        <w:rPr>
          <w:rFonts w:hint="eastAsia"/>
          <w:szCs w:val="21"/>
        </w:rPr>
        <w:t>日至</w:t>
      </w:r>
      <w:r>
        <w:rPr>
          <w:rFonts w:hint="eastAsia"/>
          <w:szCs w:val="21"/>
        </w:rPr>
        <w:t>2015</w:t>
      </w:r>
      <w:r>
        <w:rPr>
          <w:rFonts w:hint="eastAsia"/>
          <w:szCs w:val="21"/>
        </w:rPr>
        <w:t>年</w:t>
      </w:r>
      <w:r>
        <w:rPr>
          <w:rFonts w:hint="eastAsia"/>
          <w:szCs w:val="21"/>
        </w:rPr>
        <w:t>5</w:t>
      </w:r>
      <w:r>
        <w:rPr>
          <w:rFonts w:hint="eastAsia"/>
          <w:szCs w:val="21"/>
        </w:rPr>
        <w:t>月</w:t>
      </w:r>
      <w:r>
        <w:rPr>
          <w:rFonts w:hint="eastAsia"/>
          <w:szCs w:val="21"/>
        </w:rPr>
        <w:t>25</w:t>
      </w:r>
      <w:r>
        <w:rPr>
          <w:rFonts w:hint="eastAsia"/>
          <w:szCs w:val="21"/>
        </w:rPr>
        <w:t>日任大成月添利理财债券型证券投资基金基金经理。</w:t>
      </w:r>
      <w:r>
        <w:rPr>
          <w:rFonts w:hint="eastAsia"/>
          <w:szCs w:val="21"/>
        </w:rPr>
        <w:t>2013</w:t>
      </w:r>
      <w:r>
        <w:rPr>
          <w:rFonts w:hint="eastAsia"/>
          <w:szCs w:val="21"/>
        </w:rPr>
        <w:t>年</w:t>
      </w:r>
      <w:r>
        <w:rPr>
          <w:rFonts w:hint="eastAsia"/>
          <w:szCs w:val="21"/>
        </w:rPr>
        <w:t>7</w:t>
      </w:r>
      <w:r>
        <w:rPr>
          <w:rFonts w:hint="eastAsia"/>
          <w:szCs w:val="21"/>
        </w:rPr>
        <w:t>月</w:t>
      </w:r>
      <w:r>
        <w:rPr>
          <w:rFonts w:hint="eastAsia"/>
          <w:szCs w:val="21"/>
        </w:rPr>
        <w:t>23</w:t>
      </w:r>
      <w:r>
        <w:rPr>
          <w:rFonts w:hint="eastAsia"/>
          <w:szCs w:val="21"/>
        </w:rPr>
        <w:t>日至</w:t>
      </w:r>
      <w:r>
        <w:rPr>
          <w:rFonts w:hint="eastAsia"/>
          <w:szCs w:val="21"/>
        </w:rPr>
        <w:t>2015</w:t>
      </w:r>
      <w:r>
        <w:rPr>
          <w:rFonts w:hint="eastAsia"/>
          <w:szCs w:val="21"/>
        </w:rPr>
        <w:t>年</w:t>
      </w:r>
      <w:r>
        <w:rPr>
          <w:rFonts w:hint="eastAsia"/>
          <w:szCs w:val="21"/>
        </w:rPr>
        <w:t>5</w:t>
      </w:r>
      <w:r>
        <w:rPr>
          <w:rFonts w:hint="eastAsia"/>
          <w:szCs w:val="21"/>
        </w:rPr>
        <w:t>月</w:t>
      </w:r>
      <w:r>
        <w:rPr>
          <w:rFonts w:hint="eastAsia"/>
          <w:szCs w:val="21"/>
        </w:rPr>
        <w:t>25</w:t>
      </w:r>
      <w:r>
        <w:rPr>
          <w:rFonts w:hint="eastAsia"/>
          <w:szCs w:val="21"/>
        </w:rPr>
        <w:t>日任大成景旭纯债债券型证券投资基金基金经理。</w:t>
      </w:r>
      <w:r>
        <w:rPr>
          <w:rFonts w:hint="eastAsia"/>
          <w:szCs w:val="21"/>
        </w:rPr>
        <w:t>2014</w:t>
      </w:r>
      <w:r>
        <w:rPr>
          <w:rFonts w:hint="eastAsia"/>
          <w:szCs w:val="21"/>
        </w:rPr>
        <w:t>年</w:t>
      </w:r>
      <w:r>
        <w:rPr>
          <w:rFonts w:hint="eastAsia"/>
          <w:szCs w:val="21"/>
        </w:rPr>
        <w:t>9</w:t>
      </w:r>
      <w:r>
        <w:rPr>
          <w:rFonts w:hint="eastAsia"/>
          <w:szCs w:val="21"/>
        </w:rPr>
        <w:t>月</w:t>
      </w:r>
      <w:r>
        <w:rPr>
          <w:rFonts w:hint="eastAsia"/>
          <w:szCs w:val="21"/>
        </w:rPr>
        <w:t>3</w:t>
      </w:r>
      <w:r>
        <w:rPr>
          <w:rFonts w:hint="eastAsia"/>
          <w:szCs w:val="21"/>
        </w:rPr>
        <w:t>日起任大成景兴信用债债券型证券投资基金基金经理。</w:t>
      </w:r>
      <w:r>
        <w:rPr>
          <w:rFonts w:hint="eastAsia"/>
          <w:szCs w:val="21"/>
        </w:rPr>
        <w:t>2014</w:t>
      </w:r>
      <w:r>
        <w:rPr>
          <w:rFonts w:hint="eastAsia"/>
          <w:szCs w:val="21"/>
        </w:rPr>
        <w:t>年</w:t>
      </w:r>
      <w:r>
        <w:rPr>
          <w:rFonts w:hint="eastAsia"/>
          <w:szCs w:val="21"/>
        </w:rPr>
        <w:t>9</w:t>
      </w:r>
      <w:r>
        <w:rPr>
          <w:rFonts w:hint="eastAsia"/>
          <w:szCs w:val="21"/>
        </w:rPr>
        <w:t>月</w:t>
      </w:r>
      <w:r>
        <w:rPr>
          <w:rFonts w:hint="eastAsia"/>
          <w:szCs w:val="21"/>
        </w:rPr>
        <w:t>3</w:t>
      </w:r>
      <w:r>
        <w:rPr>
          <w:rFonts w:hint="eastAsia"/>
          <w:szCs w:val="21"/>
        </w:rPr>
        <w:t>日至</w:t>
      </w:r>
      <w:r>
        <w:rPr>
          <w:rFonts w:hint="eastAsia"/>
          <w:szCs w:val="21"/>
        </w:rPr>
        <w:t>2016</w:t>
      </w:r>
      <w:r>
        <w:rPr>
          <w:rFonts w:hint="eastAsia"/>
          <w:szCs w:val="21"/>
        </w:rPr>
        <w:t>年</w:t>
      </w:r>
      <w:r>
        <w:rPr>
          <w:rFonts w:hint="eastAsia"/>
          <w:szCs w:val="21"/>
        </w:rPr>
        <w:t>11</w:t>
      </w:r>
      <w:r>
        <w:rPr>
          <w:rFonts w:hint="eastAsia"/>
          <w:szCs w:val="21"/>
        </w:rPr>
        <w:t>月</w:t>
      </w:r>
      <w:r>
        <w:rPr>
          <w:rFonts w:hint="eastAsia"/>
          <w:szCs w:val="21"/>
        </w:rPr>
        <w:t>23</w:t>
      </w:r>
      <w:r>
        <w:rPr>
          <w:rFonts w:hint="eastAsia"/>
          <w:szCs w:val="21"/>
        </w:rPr>
        <w:t>日任大成景丰债券型证券投资基金（</w:t>
      </w:r>
      <w:r>
        <w:rPr>
          <w:rFonts w:hint="eastAsia"/>
          <w:szCs w:val="21"/>
        </w:rPr>
        <w:t>LOF</w:t>
      </w:r>
      <w:r>
        <w:rPr>
          <w:rFonts w:hint="eastAsia"/>
          <w:szCs w:val="21"/>
        </w:rPr>
        <w:t>）基金经理。</w:t>
      </w:r>
      <w:r>
        <w:rPr>
          <w:rFonts w:hint="eastAsia"/>
          <w:szCs w:val="21"/>
        </w:rPr>
        <w:t>2016</w:t>
      </w:r>
      <w:r>
        <w:rPr>
          <w:rFonts w:hint="eastAsia"/>
          <w:szCs w:val="21"/>
        </w:rPr>
        <w:t>年</w:t>
      </w:r>
      <w:r>
        <w:rPr>
          <w:rFonts w:hint="eastAsia"/>
          <w:szCs w:val="21"/>
        </w:rPr>
        <w:t>2</w:t>
      </w:r>
      <w:r>
        <w:rPr>
          <w:rFonts w:hint="eastAsia"/>
          <w:szCs w:val="21"/>
        </w:rPr>
        <w:t>月</w:t>
      </w:r>
      <w:r>
        <w:rPr>
          <w:rFonts w:hint="eastAsia"/>
          <w:szCs w:val="21"/>
        </w:rPr>
        <w:t>3</w:t>
      </w:r>
      <w:r>
        <w:rPr>
          <w:rFonts w:hint="eastAsia"/>
          <w:szCs w:val="21"/>
        </w:rPr>
        <w:t>日至</w:t>
      </w:r>
      <w:r>
        <w:rPr>
          <w:rFonts w:hint="eastAsia"/>
          <w:szCs w:val="21"/>
        </w:rPr>
        <w:t>2018</w:t>
      </w:r>
      <w:r>
        <w:rPr>
          <w:rFonts w:hint="eastAsia"/>
          <w:szCs w:val="21"/>
        </w:rPr>
        <w:t>年</w:t>
      </w:r>
      <w:r>
        <w:rPr>
          <w:rFonts w:hint="eastAsia"/>
          <w:szCs w:val="21"/>
        </w:rPr>
        <w:t>4</w:t>
      </w:r>
      <w:r>
        <w:rPr>
          <w:rFonts w:hint="eastAsia"/>
          <w:szCs w:val="21"/>
        </w:rPr>
        <w:t>月</w:t>
      </w:r>
      <w:r>
        <w:rPr>
          <w:rFonts w:hint="eastAsia"/>
          <w:szCs w:val="21"/>
        </w:rPr>
        <w:t>2</w:t>
      </w:r>
      <w:r>
        <w:rPr>
          <w:rFonts w:hint="eastAsia"/>
          <w:szCs w:val="21"/>
        </w:rPr>
        <w:t>日任大成慧成货币市场基金基金经理。现任固定收益总部总监。具有基金从业资格。国籍：中国</w:t>
      </w:r>
    </w:p>
    <w:p w:rsidR="00E236C3" w:rsidRDefault="00E236C3" w:rsidP="00131DA6">
      <w:pPr>
        <w:widowControl/>
        <w:spacing w:line="360" w:lineRule="auto"/>
        <w:ind w:firstLineChars="200" w:firstLine="420"/>
        <w:rPr>
          <w:szCs w:val="21"/>
        </w:rPr>
      </w:pPr>
    </w:p>
    <w:p w:rsidR="00E236C3" w:rsidRPr="00131DA6" w:rsidRDefault="00E236C3" w:rsidP="00131DA6">
      <w:pPr>
        <w:widowControl/>
        <w:spacing w:line="360" w:lineRule="auto"/>
        <w:ind w:firstLineChars="200" w:firstLine="420"/>
        <w:rPr>
          <w:rFonts w:ascii="宋体" w:eastAsia="宋体" w:hAnsi="宋体" w:cs="宋体"/>
          <w:color w:val="3E3A39"/>
          <w:kern w:val="0"/>
          <w:szCs w:val="21"/>
        </w:rPr>
      </w:pPr>
    </w:p>
    <w:p w:rsidR="005126F5" w:rsidRPr="0022440B" w:rsidRDefault="005126F5" w:rsidP="005126F5">
      <w:pPr>
        <w:widowControl/>
        <w:spacing w:line="360" w:lineRule="auto"/>
        <w:jc w:val="right"/>
        <w:rPr>
          <w:szCs w:val="21"/>
        </w:rPr>
      </w:pPr>
      <w:r w:rsidRPr="0022440B">
        <w:rPr>
          <w:rFonts w:hint="eastAsia"/>
          <w:szCs w:val="21"/>
        </w:rPr>
        <w:t>大成基金管理有限公司</w:t>
      </w:r>
    </w:p>
    <w:p w:rsidR="005126F5" w:rsidRPr="009D1E4F" w:rsidRDefault="00434E59" w:rsidP="00663221">
      <w:pPr>
        <w:widowControl/>
        <w:spacing w:line="360" w:lineRule="auto"/>
        <w:jc w:val="right"/>
        <w:rPr>
          <w:szCs w:val="21"/>
        </w:rPr>
      </w:pPr>
      <w:r w:rsidRPr="0022440B">
        <w:rPr>
          <w:rFonts w:hint="eastAsia"/>
          <w:szCs w:val="21"/>
        </w:rPr>
        <w:t>二〇一</w:t>
      </w:r>
      <w:r w:rsidR="005048CD" w:rsidRPr="0022440B">
        <w:rPr>
          <w:rFonts w:hint="eastAsia"/>
          <w:szCs w:val="21"/>
        </w:rPr>
        <w:t>八</w:t>
      </w:r>
      <w:r w:rsidRPr="0022440B">
        <w:rPr>
          <w:rFonts w:hint="eastAsia"/>
          <w:szCs w:val="21"/>
        </w:rPr>
        <w:t>年</w:t>
      </w:r>
      <w:r w:rsidR="005048CD" w:rsidRPr="0022440B">
        <w:rPr>
          <w:rFonts w:hint="eastAsia"/>
          <w:szCs w:val="21"/>
        </w:rPr>
        <w:t>十一</w:t>
      </w:r>
      <w:r w:rsidR="00131DA6" w:rsidRPr="0022440B">
        <w:rPr>
          <w:rFonts w:hint="eastAsia"/>
          <w:szCs w:val="21"/>
        </w:rPr>
        <w:t>月</w:t>
      </w:r>
      <w:r w:rsidR="00484F52">
        <w:rPr>
          <w:rFonts w:hint="eastAsia"/>
          <w:szCs w:val="21"/>
        </w:rPr>
        <w:t>十</w:t>
      </w:r>
      <w:r w:rsidR="005126F5" w:rsidRPr="0022440B">
        <w:rPr>
          <w:rFonts w:hint="eastAsia"/>
          <w:szCs w:val="21"/>
        </w:rPr>
        <w:t>日</w:t>
      </w:r>
    </w:p>
    <w:sectPr w:rsidR="005126F5" w:rsidRPr="009D1E4F" w:rsidSect="00262B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C7A" w:rsidRDefault="00523C7A" w:rsidP="00EC72D5">
      <w:r>
        <w:separator/>
      </w:r>
    </w:p>
  </w:endnote>
  <w:endnote w:type="continuationSeparator" w:id="1">
    <w:p w:rsidR="00523C7A" w:rsidRDefault="00523C7A" w:rsidP="00EC72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C7A" w:rsidRDefault="00523C7A" w:rsidP="00EC72D5">
      <w:r>
        <w:separator/>
      </w:r>
    </w:p>
  </w:footnote>
  <w:footnote w:type="continuationSeparator" w:id="1">
    <w:p w:rsidR="00523C7A" w:rsidRDefault="00523C7A" w:rsidP="00EC72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A371E"/>
    <w:multiLevelType w:val="multilevel"/>
    <w:tmpl w:val="8FBCB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676427"/>
    <w:multiLevelType w:val="multilevel"/>
    <w:tmpl w:val="CFD6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FD0"/>
    <w:rsid w:val="000032AF"/>
    <w:rsid w:val="0001534F"/>
    <w:rsid w:val="00022B27"/>
    <w:rsid w:val="001221CF"/>
    <w:rsid w:val="00131DA6"/>
    <w:rsid w:val="00147E92"/>
    <w:rsid w:val="0022440B"/>
    <w:rsid w:val="00262B03"/>
    <w:rsid w:val="002715ED"/>
    <w:rsid w:val="00276AEE"/>
    <w:rsid w:val="003375BB"/>
    <w:rsid w:val="003479DE"/>
    <w:rsid w:val="00380BFC"/>
    <w:rsid w:val="003853F6"/>
    <w:rsid w:val="0039047D"/>
    <w:rsid w:val="003A5E85"/>
    <w:rsid w:val="003B629B"/>
    <w:rsid w:val="003D0E6F"/>
    <w:rsid w:val="0040315B"/>
    <w:rsid w:val="00434E59"/>
    <w:rsid w:val="00484F52"/>
    <w:rsid w:val="004D78C0"/>
    <w:rsid w:val="005048CD"/>
    <w:rsid w:val="005126F5"/>
    <w:rsid w:val="00523C7A"/>
    <w:rsid w:val="00576F52"/>
    <w:rsid w:val="005776A0"/>
    <w:rsid w:val="006142A5"/>
    <w:rsid w:val="00657EB2"/>
    <w:rsid w:val="00663221"/>
    <w:rsid w:val="006672B3"/>
    <w:rsid w:val="006C1FD0"/>
    <w:rsid w:val="006C4CAD"/>
    <w:rsid w:val="006F7216"/>
    <w:rsid w:val="007A285D"/>
    <w:rsid w:val="00807842"/>
    <w:rsid w:val="008466B6"/>
    <w:rsid w:val="008908FE"/>
    <w:rsid w:val="008E41A2"/>
    <w:rsid w:val="00964905"/>
    <w:rsid w:val="009A40BC"/>
    <w:rsid w:val="009D1E4F"/>
    <w:rsid w:val="00A01F30"/>
    <w:rsid w:val="00A177BE"/>
    <w:rsid w:val="00A24853"/>
    <w:rsid w:val="00A441B2"/>
    <w:rsid w:val="00A6785B"/>
    <w:rsid w:val="00AC5873"/>
    <w:rsid w:val="00B4442D"/>
    <w:rsid w:val="00B57FDE"/>
    <w:rsid w:val="00BD01DF"/>
    <w:rsid w:val="00C255A8"/>
    <w:rsid w:val="00C6104A"/>
    <w:rsid w:val="00C95B3E"/>
    <w:rsid w:val="00CC54C3"/>
    <w:rsid w:val="00D02987"/>
    <w:rsid w:val="00D67D16"/>
    <w:rsid w:val="00DF01A6"/>
    <w:rsid w:val="00E02708"/>
    <w:rsid w:val="00E236C3"/>
    <w:rsid w:val="00E87B1C"/>
    <w:rsid w:val="00EC72D5"/>
    <w:rsid w:val="00F14BAA"/>
    <w:rsid w:val="00F14E11"/>
    <w:rsid w:val="00F267E1"/>
    <w:rsid w:val="00F30DDA"/>
    <w:rsid w:val="00FC64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26F5"/>
    <w:rPr>
      <w:rFonts w:ascii="宋体" w:eastAsia="宋体" w:hAnsi="宋体" w:hint="eastAsia"/>
      <w:strike w:val="0"/>
      <w:dstrike w:val="0"/>
      <w:color w:val="3E3A39"/>
      <w:sz w:val="18"/>
      <w:szCs w:val="18"/>
      <w:u w:val="none"/>
      <w:effect w:val="none"/>
    </w:rPr>
  </w:style>
  <w:style w:type="paragraph" w:customStyle="1" w:styleId="default">
    <w:name w:val="default"/>
    <w:basedOn w:val="a"/>
    <w:rsid w:val="005126F5"/>
    <w:pPr>
      <w:widowControl/>
      <w:jc w:val="left"/>
    </w:pPr>
    <w:rPr>
      <w:rFonts w:ascii="宋体" w:eastAsia="宋体" w:hAnsi="宋体" w:cs="宋体"/>
      <w:kern w:val="0"/>
      <w:sz w:val="24"/>
      <w:szCs w:val="24"/>
    </w:rPr>
  </w:style>
  <w:style w:type="paragraph" w:styleId="a4">
    <w:name w:val="header"/>
    <w:basedOn w:val="a"/>
    <w:link w:val="Char"/>
    <w:uiPriority w:val="99"/>
    <w:unhideWhenUsed/>
    <w:rsid w:val="00EC72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72D5"/>
    <w:rPr>
      <w:sz w:val="18"/>
      <w:szCs w:val="18"/>
    </w:rPr>
  </w:style>
  <w:style w:type="paragraph" w:styleId="a5">
    <w:name w:val="footer"/>
    <w:basedOn w:val="a"/>
    <w:link w:val="Char0"/>
    <w:uiPriority w:val="99"/>
    <w:unhideWhenUsed/>
    <w:rsid w:val="00EC72D5"/>
    <w:pPr>
      <w:tabs>
        <w:tab w:val="center" w:pos="4153"/>
        <w:tab w:val="right" w:pos="8306"/>
      </w:tabs>
      <w:snapToGrid w:val="0"/>
      <w:jc w:val="left"/>
    </w:pPr>
    <w:rPr>
      <w:sz w:val="18"/>
      <w:szCs w:val="18"/>
    </w:rPr>
  </w:style>
  <w:style w:type="character" w:customStyle="1" w:styleId="Char0">
    <w:name w:val="页脚 Char"/>
    <w:basedOn w:val="a0"/>
    <w:link w:val="a5"/>
    <w:uiPriority w:val="99"/>
    <w:rsid w:val="00EC72D5"/>
    <w:rPr>
      <w:sz w:val="18"/>
      <w:szCs w:val="18"/>
    </w:rPr>
  </w:style>
  <w:style w:type="character" w:styleId="a6">
    <w:name w:val="annotation reference"/>
    <w:basedOn w:val="a0"/>
    <w:uiPriority w:val="99"/>
    <w:semiHidden/>
    <w:unhideWhenUsed/>
    <w:rsid w:val="003853F6"/>
    <w:rPr>
      <w:sz w:val="21"/>
      <w:szCs w:val="21"/>
    </w:rPr>
  </w:style>
  <w:style w:type="paragraph" w:styleId="a7">
    <w:name w:val="annotation text"/>
    <w:basedOn w:val="a"/>
    <w:link w:val="Char1"/>
    <w:uiPriority w:val="99"/>
    <w:semiHidden/>
    <w:unhideWhenUsed/>
    <w:rsid w:val="003853F6"/>
    <w:pPr>
      <w:jc w:val="left"/>
    </w:pPr>
  </w:style>
  <w:style w:type="character" w:customStyle="1" w:styleId="Char1">
    <w:name w:val="批注文字 Char"/>
    <w:basedOn w:val="a0"/>
    <w:link w:val="a7"/>
    <w:uiPriority w:val="99"/>
    <w:semiHidden/>
    <w:rsid w:val="003853F6"/>
  </w:style>
  <w:style w:type="paragraph" w:styleId="a8">
    <w:name w:val="annotation subject"/>
    <w:basedOn w:val="a7"/>
    <w:next w:val="a7"/>
    <w:link w:val="Char2"/>
    <w:uiPriority w:val="99"/>
    <w:semiHidden/>
    <w:unhideWhenUsed/>
    <w:rsid w:val="003853F6"/>
    <w:rPr>
      <w:b/>
      <w:bCs/>
    </w:rPr>
  </w:style>
  <w:style w:type="character" w:customStyle="1" w:styleId="Char2">
    <w:name w:val="批注主题 Char"/>
    <w:basedOn w:val="Char1"/>
    <w:link w:val="a8"/>
    <w:uiPriority w:val="99"/>
    <w:semiHidden/>
    <w:rsid w:val="003853F6"/>
    <w:rPr>
      <w:b/>
      <w:bCs/>
    </w:rPr>
  </w:style>
  <w:style w:type="paragraph" w:styleId="a9">
    <w:name w:val="Balloon Text"/>
    <w:basedOn w:val="a"/>
    <w:link w:val="Char3"/>
    <w:uiPriority w:val="99"/>
    <w:semiHidden/>
    <w:unhideWhenUsed/>
    <w:rsid w:val="003853F6"/>
    <w:rPr>
      <w:sz w:val="18"/>
      <w:szCs w:val="18"/>
    </w:rPr>
  </w:style>
  <w:style w:type="character" w:customStyle="1" w:styleId="Char3">
    <w:name w:val="批注框文本 Char"/>
    <w:basedOn w:val="a0"/>
    <w:link w:val="a9"/>
    <w:uiPriority w:val="99"/>
    <w:semiHidden/>
    <w:rsid w:val="003853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26F5"/>
    <w:rPr>
      <w:rFonts w:ascii="宋体" w:eastAsia="宋体" w:hAnsi="宋体" w:hint="eastAsia"/>
      <w:strike w:val="0"/>
      <w:dstrike w:val="0"/>
      <w:color w:val="3E3A39"/>
      <w:sz w:val="18"/>
      <w:szCs w:val="18"/>
      <w:u w:val="none"/>
      <w:effect w:val="none"/>
    </w:rPr>
  </w:style>
  <w:style w:type="paragraph" w:customStyle="1" w:styleId="default">
    <w:name w:val="default"/>
    <w:basedOn w:val="a"/>
    <w:rsid w:val="005126F5"/>
    <w:pPr>
      <w:widowControl/>
      <w:jc w:val="left"/>
    </w:pPr>
    <w:rPr>
      <w:rFonts w:ascii="宋体" w:eastAsia="宋体" w:hAnsi="宋体" w:cs="宋体"/>
      <w:kern w:val="0"/>
      <w:sz w:val="24"/>
      <w:szCs w:val="24"/>
    </w:rPr>
  </w:style>
  <w:style w:type="paragraph" w:styleId="a4">
    <w:name w:val="header"/>
    <w:basedOn w:val="a"/>
    <w:link w:val="Char"/>
    <w:uiPriority w:val="99"/>
    <w:unhideWhenUsed/>
    <w:rsid w:val="00EC72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C72D5"/>
    <w:rPr>
      <w:sz w:val="18"/>
      <w:szCs w:val="18"/>
    </w:rPr>
  </w:style>
  <w:style w:type="paragraph" w:styleId="a5">
    <w:name w:val="footer"/>
    <w:basedOn w:val="a"/>
    <w:link w:val="Char0"/>
    <w:uiPriority w:val="99"/>
    <w:unhideWhenUsed/>
    <w:rsid w:val="00EC72D5"/>
    <w:pPr>
      <w:tabs>
        <w:tab w:val="center" w:pos="4153"/>
        <w:tab w:val="right" w:pos="8306"/>
      </w:tabs>
      <w:snapToGrid w:val="0"/>
      <w:jc w:val="left"/>
    </w:pPr>
    <w:rPr>
      <w:sz w:val="18"/>
      <w:szCs w:val="18"/>
    </w:rPr>
  </w:style>
  <w:style w:type="character" w:customStyle="1" w:styleId="Char0">
    <w:name w:val="页脚 Char"/>
    <w:basedOn w:val="a0"/>
    <w:link w:val="a5"/>
    <w:uiPriority w:val="99"/>
    <w:rsid w:val="00EC72D5"/>
    <w:rPr>
      <w:sz w:val="18"/>
      <w:szCs w:val="18"/>
    </w:rPr>
  </w:style>
  <w:style w:type="character" w:styleId="a6">
    <w:name w:val="annotation reference"/>
    <w:basedOn w:val="a0"/>
    <w:uiPriority w:val="99"/>
    <w:semiHidden/>
    <w:unhideWhenUsed/>
    <w:rsid w:val="003853F6"/>
    <w:rPr>
      <w:sz w:val="21"/>
      <w:szCs w:val="21"/>
    </w:rPr>
  </w:style>
  <w:style w:type="paragraph" w:styleId="a7">
    <w:name w:val="annotation text"/>
    <w:basedOn w:val="a"/>
    <w:link w:val="Char1"/>
    <w:uiPriority w:val="99"/>
    <w:semiHidden/>
    <w:unhideWhenUsed/>
    <w:rsid w:val="003853F6"/>
    <w:pPr>
      <w:jc w:val="left"/>
    </w:pPr>
  </w:style>
  <w:style w:type="character" w:customStyle="1" w:styleId="Char1">
    <w:name w:val="批注文字 Char"/>
    <w:basedOn w:val="a0"/>
    <w:link w:val="a7"/>
    <w:uiPriority w:val="99"/>
    <w:semiHidden/>
    <w:rsid w:val="003853F6"/>
  </w:style>
  <w:style w:type="paragraph" w:styleId="a8">
    <w:name w:val="annotation subject"/>
    <w:basedOn w:val="a7"/>
    <w:next w:val="a7"/>
    <w:link w:val="Char2"/>
    <w:uiPriority w:val="99"/>
    <w:semiHidden/>
    <w:unhideWhenUsed/>
    <w:rsid w:val="003853F6"/>
    <w:rPr>
      <w:b/>
      <w:bCs/>
    </w:rPr>
  </w:style>
  <w:style w:type="character" w:customStyle="1" w:styleId="Char2">
    <w:name w:val="批注主题 Char"/>
    <w:basedOn w:val="Char1"/>
    <w:link w:val="a8"/>
    <w:uiPriority w:val="99"/>
    <w:semiHidden/>
    <w:rsid w:val="003853F6"/>
    <w:rPr>
      <w:b/>
      <w:bCs/>
    </w:rPr>
  </w:style>
  <w:style w:type="paragraph" w:styleId="a9">
    <w:name w:val="Balloon Text"/>
    <w:basedOn w:val="a"/>
    <w:link w:val="Char3"/>
    <w:uiPriority w:val="99"/>
    <w:semiHidden/>
    <w:unhideWhenUsed/>
    <w:rsid w:val="003853F6"/>
    <w:rPr>
      <w:sz w:val="18"/>
      <w:szCs w:val="18"/>
    </w:rPr>
  </w:style>
  <w:style w:type="character" w:customStyle="1" w:styleId="Char3">
    <w:name w:val="批注框文本 Char"/>
    <w:basedOn w:val="a0"/>
    <w:link w:val="a9"/>
    <w:uiPriority w:val="99"/>
    <w:semiHidden/>
    <w:rsid w:val="003853F6"/>
    <w:rPr>
      <w:sz w:val="18"/>
      <w:szCs w:val="18"/>
    </w:rPr>
  </w:style>
</w:styles>
</file>

<file path=word/webSettings.xml><?xml version="1.0" encoding="utf-8"?>
<w:webSettings xmlns:r="http://schemas.openxmlformats.org/officeDocument/2006/relationships" xmlns:w="http://schemas.openxmlformats.org/wordprocessingml/2006/main">
  <w:divs>
    <w:div w:id="231818825">
      <w:marLeft w:val="0"/>
      <w:marRight w:val="0"/>
      <w:marTop w:val="0"/>
      <w:marBottom w:val="0"/>
      <w:divBdr>
        <w:top w:val="none" w:sz="0" w:space="0" w:color="auto"/>
        <w:left w:val="none" w:sz="0" w:space="0" w:color="auto"/>
        <w:bottom w:val="none" w:sz="0" w:space="0" w:color="auto"/>
        <w:right w:val="none" w:sz="0" w:space="0" w:color="auto"/>
      </w:divBdr>
    </w:div>
    <w:div w:id="449126514">
      <w:marLeft w:val="0"/>
      <w:marRight w:val="0"/>
      <w:marTop w:val="0"/>
      <w:marBottom w:val="0"/>
      <w:divBdr>
        <w:top w:val="none" w:sz="0" w:space="0" w:color="auto"/>
        <w:left w:val="none" w:sz="0" w:space="0" w:color="auto"/>
        <w:bottom w:val="none" w:sz="0" w:space="0" w:color="auto"/>
        <w:right w:val="none" w:sz="0" w:space="0" w:color="auto"/>
      </w:divBdr>
      <w:divsChild>
        <w:div w:id="90946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992102">
      <w:marLeft w:val="0"/>
      <w:marRight w:val="0"/>
      <w:marTop w:val="0"/>
      <w:marBottom w:val="0"/>
      <w:divBdr>
        <w:top w:val="none" w:sz="0" w:space="0" w:color="auto"/>
        <w:left w:val="none" w:sz="0" w:space="0" w:color="auto"/>
        <w:bottom w:val="none" w:sz="0" w:space="0" w:color="auto"/>
        <w:right w:val="none" w:sz="0" w:space="0" w:color="auto"/>
      </w:divBdr>
    </w:div>
    <w:div w:id="960460122">
      <w:marLeft w:val="0"/>
      <w:marRight w:val="0"/>
      <w:marTop w:val="0"/>
      <w:marBottom w:val="0"/>
      <w:divBdr>
        <w:top w:val="none" w:sz="0" w:space="0" w:color="auto"/>
        <w:left w:val="none" w:sz="0" w:space="0" w:color="auto"/>
        <w:bottom w:val="none" w:sz="0" w:space="0" w:color="auto"/>
        <w:right w:val="none" w:sz="0" w:space="0" w:color="auto"/>
      </w:divBdr>
    </w:div>
    <w:div w:id="1658682399">
      <w:marLeft w:val="0"/>
      <w:marRight w:val="0"/>
      <w:marTop w:val="0"/>
      <w:marBottom w:val="0"/>
      <w:divBdr>
        <w:top w:val="none" w:sz="0" w:space="0" w:color="auto"/>
        <w:left w:val="none" w:sz="0" w:space="0" w:color="auto"/>
        <w:bottom w:val="none" w:sz="0" w:space="0" w:color="auto"/>
        <w:right w:val="none" w:sz="0" w:space="0" w:color="auto"/>
      </w:divBdr>
    </w:div>
    <w:div w:id="1661619755">
      <w:marLeft w:val="0"/>
      <w:marRight w:val="0"/>
      <w:marTop w:val="0"/>
      <w:marBottom w:val="0"/>
      <w:divBdr>
        <w:top w:val="none" w:sz="0" w:space="0" w:color="auto"/>
        <w:left w:val="none" w:sz="0" w:space="0" w:color="auto"/>
        <w:bottom w:val="none" w:sz="0" w:space="0" w:color="auto"/>
        <w:right w:val="none" w:sz="0" w:space="0" w:color="auto"/>
      </w:divBdr>
      <w:divsChild>
        <w:div w:id="154822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4</DocSecurity>
  <Lines>10</Lines>
  <Paragraphs>2</Paragraphs>
  <ScaleCrop>false</ScaleCrop>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杨翠</dc:creator>
  <cp:lastModifiedBy>ZHONGM</cp:lastModifiedBy>
  <cp:revision>2</cp:revision>
  <dcterms:created xsi:type="dcterms:W3CDTF">2018-11-09T16:33:00Z</dcterms:created>
  <dcterms:modified xsi:type="dcterms:W3CDTF">2018-11-09T16:33:00Z</dcterms:modified>
</cp:coreProperties>
</file>