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99B" w:rsidRDefault="0091599B" w:rsidP="0091599B">
      <w:pPr>
        <w:rPr>
          <w:sz w:val="48"/>
        </w:rPr>
      </w:pPr>
      <w:bookmarkStart w:id="0" w:name="_Toc247416619"/>
    </w:p>
    <w:p w:rsidR="0091599B" w:rsidRDefault="0091599B" w:rsidP="0091599B">
      <w:pPr>
        <w:rPr>
          <w:sz w:val="48"/>
        </w:rPr>
      </w:pPr>
    </w:p>
    <w:p w:rsidR="0091599B" w:rsidRDefault="0091599B" w:rsidP="0091599B">
      <w:pPr>
        <w:spacing w:line="720" w:lineRule="auto"/>
        <w:jc w:val="center"/>
        <w:rPr>
          <w:b/>
          <w:bCs/>
          <w:sz w:val="48"/>
          <w:szCs w:val="30"/>
        </w:rPr>
      </w:pPr>
      <w:r>
        <w:rPr>
          <w:rFonts w:hint="eastAsia"/>
          <w:b/>
          <w:bCs/>
          <w:sz w:val="48"/>
          <w:szCs w:val="30"/>
        </w:rPr>
        <w:t>鹏华</w:t>
      </w:r>
      <w:r>
        <w:rPr>
          <w:b/>
          <w:bCs/>
          <w:sz w:val="48"/>
          <w:szCs w:val="30"/>
        </w:rPr>
        <w:t>国有企业债债券型</w:t>
      </w:r>
      <w:r>
        <w:rPr>
          <w:rFonts w:hint="eastAsia"/>
          <w:b/>
          <w:bCs/>
          <w:sz w:val="48"/>
          <w:szCs w:val="30"/>
        </w:rPr>
        <w:t>证券投资</w:t>
      </w:r>
      <w:r w:rsidRPr="00F64285">
        <w:rPr>
          <w:rFonts w:hint="eastAsia"/>
          <w:b/>
          <w:bCs/>
          <w:sz w:val="48"/>
          <w:szCs w:val="30"/>
        </w:rPr>
        <w:t>基金</w:t>
      </w:r>
    </w:p>
    <w:p w:rsidR="0091599B" w:rsidRPr="00F64285" w:rsidRDefault="0091599B" w:rsidP="0091599B">
      <w:pPr>
        <w:spacing w:line="720" w:lineRule="auto"/>
        <w:jc w:val="center"/>
        <w:rPr>
          <w:b/>
          <w:bCs/>
          <w:sz w:val="48"/>
          <w:szCs w:val="30"/>
        </w:rPr>
      </w:pPr>
      <w:r w:rsidRPr="00F64285">
        <w:rPr>
          <w:rFonts w:hint="eastAsia"/>
          <w:b/>
          <w:bCs/>
          <w:sz w:val="48"/>
          <w:szCs w:val="30"/>
        </w:rPr>
        <w:t>清</w:t>
      </w:r>
      <w:r>
        <w:rPr>
          <w:rFonts w:hint="eastAsia"/>
          <w:b/>
          <w:bCs/>
          <w:sz w:val="48"/>
          <w:szCs w:val="30"/>
        </w:rPr>
        <w:t>算</w:t>
      </w:r>
      <w:r w:rsidRPr="00F64285">
        <w:rPr>
          <w:rFonts w:hint="eastAsia"/>
          <w:b/>
          <w:bCs/>
          <w:sz w:val="48"/>
          <w:szCs w:val="30"/>
        </w:rPr>
        <w:t>报告</w:t>
      </w:r>
    </w:p>
    <w:p w:rsidR="0091599B" w:rsidRPr="00F64285" w:rsidRDefault="0091599B" w:rsidP="0091599B">
      <w:pPr>
        <w:jc w:val="center"/>
        <w:rPr>
          <w:b/>
          <w:bCs/>
          <w:sz w:val="28"/>
          <w:szCs w:val="30"/>
        </w:rPr>
      </w:pPr>
    </w:p>
    <w:p w:rsidR="0091599B" w:rsidRPr="00F64285" w:rsidRDefault="0091599B" w:rsidP="0091599B">
      <w:pPr>
        <w:jc w:val="center"/>
        <w:rPr>
          <w:b/>
          <w:bCs/>
          <w:sz w:val="28"/>
          <w:szCs w:val="30"/>
        </w:rPr>
      </w:pPr>
    </w:p>
    <w:p w:rsidR="0091599B" w:rsidRPr="00590325" w:rsidRDefault="0091599B" w:rsidP="0091599B">
      <w:pPr>
        <w:jc w:val="center"/>
        <w:rPr>
          <w:sz w:val="28"/>
          <w:szCs w:val="30"/>
        </w:rPr>
      </w:pPr>
    </w:p>
    <w:p w:rsidR="0091599B" w:rsidRPr="00F64285" w:rsidRDefault="0091599B" w:rsidP="0091599B">
      <w:pPr>
        <w:jc w:val="center"/>
        <w:rPr>
          <w:sz w:val="28"/>
          <w:szCs w:val="30"/>
        </w:rPr>
      </w:pPr>
    </w:p>
    <w:p w:rsidR="0091599B" w:rsidRPr="00F64285" w:rsidRDefault="0091599B" w:rsidP="0091599B">
      <w:pPr>
        <w:jc w:val="center"/>
        <w:rPr>
          <w:sz w:val="28"/>
          <w:szCs w:val="30"/>
        </w:rPr>
      </w:pPr>
    </w:p>
    <w:p w:rsidR="0091599B" w:rsidRPr="00F64285" w:rsidRDefault="0091599B" w:rsidP="0091599B">
      <w:pPr>
        <w:ind w:rightChars="-230" w:right="-552"/>
        <w:jc w:val="center"/>
        <w:rPr>
          <w:sz w:val="28"/>
          <w:szCs w:val="30"/>
        </w:rPr>
      </w:pPr>
    </w:p>
    <w:p w:rsidR="0091599B" w:rsidRPr="00F64285" w:rsidRDefault="0091599B" w:rsidP="0091599B">
      <w:pPr>
        <w:ind w:rightChars="-230" w:right="-552"/>
        <w:jc w:val="center"/>
        <w:rPr>
          <w:sz w:val="28"/>
          <w:szCs w:val="30"/>
        </w:rPr>
      </w:pPr>
    </w:p>
    <w:p w:rsidR="0091599B" w:rsidRPr="00F64285" w:rsidRDefault="0091599B" w:rsidP="0091599B">
      <w:pPr>
        <w:ind w:rightChars="-230" w:right="-552"/>
        <w:jc w:val="center"/>
        <w:rPr>
          <w:sz w:val="28"/>
          <w:szCs w:val="30"/>
        </w:rPr>
      </w:pPr>
    </w:p>
    <w:p w:rsidR="0091599B" w:rsidRPr="00F64285" w:rsidRDefault="0091599B" w:rsidP="0091599B">
      <w:pPr>
        <w:ind w:rightChars="-230" w:right="-552"/>
        <w:jc w:val="center"/>
        <w:rPr>
          <w:sz w:val="28"/>
          <w:szCs w:val="30"/>
        </w:rPr>
      </w:pPr>
    </w:p>
    <w:p w:rsidR="0091599B" w:rsidRPr="00F64285" w:rsidRDefault="0091599B" w:rsidP="0091599B">
      <w:pPr>
        <w:ind w:rightChars="-230" w:right="-552"/>
        <w:jc w:val="center"/>
        <w:rPr>
          <w:sz w:val="28"/>
          <w:szCs w:val="30"/>
        </w:rPr>
      </w:pPr>
    </w:p>
    <w:p w:rsidR="0091599B" w:rsidRPr="00F64285" w:rsidRDefault="0091599B" w:rsidP="0091599B">
      <w:pPr>
        <w:ind w:rightChars="-230" w:right="-552"/>
        <w:jc w:val="center"/>
        <w:rPr>
          <w:sz w:val="28"/>
          <w:szCs w:val="30"/>
        </w:rPr>
      </w:pPr>
    </w:p>
    <w:p w:rsidR="0091599B" w:rsidRPr="00F64285" w:rsidRDefault="0091599B" w:rsidP="0091599B">
      <w:pPr>
        <w:rPr>
          <w:sz w:val="28"/>
          <w:szCs w:val="30"/>
        </w:rPr>
      </w:pPr>
    </w:p>
    <w:p w:rsidR="0091599B" w:rsidRPr="00F64285" w:rsidRDefault="0091599B" w:rsidP="0091599B">
      <w:pPr>
        <w:ind w:firstLineChars="600" w:firstLine="1687"/>
        <w:rPr>
          <w:b/>
          <w:bCs/>
          <w:sz w:val="28"/>
          <w:szCs w:val="30"/>
        </w:rPr>
      </w:pPr>
      <w:r w:rsidRPr="00F64285">
        <w:rPr>
          <w:b/>
          <w:bCs/>
          <w:sz w:val="28"/>
          <w:szCs w:val="30"/>
        </w:rPr>
        <w:t>基金管理人：</w:t>
      </w:r>
      <w:r>
        <w:rPr>
          <w:rFonts w:hint="eastAsia"/>
          <w:b/>
          <w:bCs/>
          <w:sz w:val="28"/>
          <w:szCs w:val="30"/>
        </w:rPr>
        <w:t>鹏华</w:t>
      </w:r>
      <w:r w:rsidRPr="00F64285">
        <w:rPr>
          <w:rFonts w:hint="eastAsia"/>
          <w:b/>
          <w:bCs/>
          <w:sz w:val="28"/>
          <w:szCs w:val="30"/>
        </w:rPr>
        <w:t>基金管理有限公司</w:t>
      </w:r>
    </w:p>
    <w:p w:rsidR="0091599B" w:rsidRPr="00F64285" w:rsidRDefault="0091599B" w:rsidP="0091599B">
      <w:pPr>
        <w:ind w:firstLineChars="600" w:firstLine="1687"/>
        <w:rPr>
          <w:b/>
          <w:bCs/>
          <w:sz w:val="28"/>
          <w:szCs w:val="30"/>
        </w:rPr>
      </w:pPr>
      <w:r w:rsidRPr="00F64285">
        <w:rPr>
          <w:b/>
          <w:bCs/>
          <w:sz w:val="28"/>
          <w:szCs w:val="30"/>
        </w:rPr>
        <w:t>基金托管人：</w:t>
      </w:r>
      <w:r>
        <w:rPr>
          <w:rFonts w:hint="eastAsia"/>
          <w:b/>
          <w:bCs/>
          <w:sz w:val="28"/>
          <w:szCs w:val="30"/>
        </w:rPr>
        <w:t>中国</w:t>
      </w:r>
      <w:r>
        <w:rPr>
          <w:b/>
          <w:bCs/>
          <w:sz w:val="28"/>
          <w:szCs w:val="30"/>
        </w:rPr>
        <w:t>工商</w:t>
      </w:r>
      <w:r>
        <w:rPr>
          <w:rFonts w:hint="eastAsia"/>
          <w:b/>
          <w:bCs/>
          <w:sz w:val="28"/>
          <w:szCs w:val="30"/>
        </w:rPr>
        <w:t>银行</w:t>
      </w:r>
      <w:r w:rsidRPr="00F64285">
        <w:rPr>
          <w:rFonts w:hint="eastAsia"/>
          <w:b/>
          <w:bCs/>
          <w:sz w:val="28"/>
          <w:szCs w:val="30"/>
        </w:rPr>
        <w:t>股份有限公司</w:t>
      </w:r>
    </w:p>
    <w:p w:rsidR="0091599B" w:rsidRPr="00F64285" w:rsidRDefault="0091599B" w:rsidP="0091599B">
      <w:pPr>
        <w:ind w:firstLineChars="600" w:firstLine="1687"/>
        <w:rPr>
          <w:b/>
          <w:bCs/>
          <w:sz w:val="28"/>
          <w:szCs w:val="30"/>
        </w:rPr>
      </w:pPr>
      <w:r w:rsidRPr="00F64285">
        <w:rPr>
          <w:rFonts w:hint="eastAsia"/>
          <w:b/>
          <w:bCs/>
          <w:sz w:val="28"/>
          <w:szCs w:val="30"/>
        </w:rPr>
        <w:t>公告</w:t>
      </w:r>
      <w:r w:rsidRPr="00F64285">
        <w:rPr>
          <w:b/>
          <w:bCs/>
          <w:sz w:val="28"/>
          <w:szCs w:val="30"/>
        </w:rPr>
        <w:t>日期：</w:t>
      </w:r>
      <w:r>
        <w:rPr>
          <w:rFonts w:hint="eastAsia"/>
          <w:b/>
          <w:bCs/>
          <w:sz w:val="28"/>
          <w:szCs w:val="30"/>
        </w:rPr>
        <w:t>2018</w:t>
      </w:r>
      <w:r w:rsidRPr="00F64285">
        <w:rPr>
          <w:rFonts w:hint="eastAsia"/>
          <w:b/>
          <w:bCs/>
          <w:sz w:val="28"/>
          <w:szCs w:val="30"/>
        </w:rPr>
        <w:t>年</w:t>
      </w:r>
      <w:r w:rsidR="00A47065">
        <w:rPr>
          <w:b/>
          <w:bCs/>
          <w:sz w:val="28"/>
          <w:szCs w:val="30"/>
        </w:rPr>
        <w:t>10</w:t>
      </w:r>
      <w:r w:rsidRPr="00F64285">
        <w:rPr>
          <w:rFonts w:hint="eastAsia"/>
          <w:b/>
          <w:bCs/>
          <w:sz w:val="28"/>
          <w:szCs w:val="30"/>
        </w:rPr>
        <w:t>月</w:t>
      </w:r>
      <w:r w:rsidR="00A47065">
        <w:rPr>
          <w:b/>
          <w:bCs/>
          <w:sz w:val="28"/>
          <w:szCs w:val="30"/>
        </w:rPr>
        <w:t>9</w:t>
      </w:r>
      <w:r w:rsidRPr="00F64285">
        <w:rPr>
          <w:rFonts w:hint="eastAsia"/>
          <w:b/>
          <w:bCs/>
          <w:sz w:val="28"/>
          <w:szCs w:val="30"/>
        </w:rPr>
        <w:t>日</w:t>
      </w:r>
    </w:p>
    <w:p w:rsidR="0091599B" w:rsidRPr="00F64285" w:rsidRDefault="0091599B" w:rsidP="0091599B">
      <w:pPr>
        <w:ind w:firstLineChars="600" w:firstLine="1680"/>
        <w:rPr>
          <w:sz w:val="28"/>
          <w:szCs w:val="30"/>
        </w:rPr>
      </w:pPr>
    </w:p>
    <w:p w:rsidR="0091599B" w:rsidRDefault="0091599B" w:rsidP="0091599B">
      <w:pPr>
        <w:ind w:firstLineChars="600" w:firstLine="1680"/>
        <w:rPr>
          <w:sz w:val="28"/>
          <w:szCs w:val="30"/>
        </w:rPr>
      </w:pPr>
    </w:p>
    <w:p w:rsidR="0091599B" w:rsidRPr="00F64285" w:rsidRDefault="0091599B" w:rsidP="0091599B">
      <w:pPr>
        <w:ind w:firstLineChars="600" w:firstLine="1680"/>
        <w:rPr>
          <w:sz w:val="28"/>
          <w:szCs w:val="30"/>
        </w:rPr>
      </w:pPr>
    </w:p>
    <w:p w:rsidR="0091599B" w:rsidRPr="00BC1DAE" w:rsidRDefault="0091599B" w:rsidP="0091599B">
      <w:pPr>
        <w:pStyle w:val="XBRLTitle1"/>
        <w:numPr>
          <w:ilvl w:val="0"/>
          <w:numId w:val="0"/>
        </w:numPr>
        <w:spacing w:before="156" w:after="156"/>
        <w:ind w:left="425"/>
        <w:jc w:val="left"/>
        <w:rPr>
          <w:rFonts w:asciiTheme="minorEastAsia" w:eastAsiaTheme="minorEastAsia" w:hAnsiTheme="minorEastAsia"/>
          <w:sz w:val="21"/>
          <w:szCs w:val="21"/>
        </w:rPr>
      </w:pPr>
      <w:bookmarkStart w:id="1" w:name="_Toc495929374"/>
      <w:r w:rsidRPr="00BC1DAE">
        <w:rPr>
          <w:rFonts w:hint="eastAsia"/>
          <w:sz w:val="21"/>
          <w:szCs w:val="21"/>
        </w:rPr>
        <w:lastRenderedPageBreak/>
        <w:t>一、</w:t>
      </w:r>
      <w:r w:rsidRPr="00BC1DAE">
        <w:rPr>
          <w:rFonts w:asciiTheme="minorEastAsia" w:eastAsiaTheme="minorEastAsia" w:hAnsiTheme="minorEastAsia" w:hint="eastAsia"/>
          <w:sz w:val="21"/>
          <w:szCs w:val="21"/>
        </w:rPr>
        <w:t>重要提示</w:t>
      </w:r>
      <w:bookmarkEnd w:id="0"/>
      <w:bookmarkEnd w:id="1"/>
    </w:p>
    <w:p w:rsidR="0091599B" w:rsidRPr="00A61659" w:rsidRDefault="0091599B" w:rsidP="0091599B">
      <w:pPr>
        <w:spacing w:line="360" w:lineRule="auto"/>
        <w:ind w:firstLineChars="200" w:firstLine="420"/>
        <w:rPr>
          <w:rFonts w:asciiTheme="minorEastAsia" w:eastAsiaTheme="minorEastAsia" w:hAnsiTheme="minorEastAsia"/>
          <w:color w:val="FF0000"/>
          <w:sz w:val="21"/>
          <w:szCs w:val="21"/>
        </w:rPr>
      </w:pPr>
      <w:bookmarkStart w:id="2" w:name="m01_01"/>
      <w:r w:rsidRPr="00A61659">
        <w:rPr>
          <w:rFonts w:asciiTheme="minorEastAsia" w:eastAsiaTheme="minorEastAsia" w:hAnsiTheme="minorEastAsia" w:hint="eastAsia"/>
          <w:color w:val="000000" w:themeColor="text1"/>
          <w:sz w:val="21"/>
          <w:szCs w:val="21"/>
        </w:rPr>
        <w:t>鹏华国有企业债债券型证券投资基金(以下简称 “本基金”) 经中国证券监督管理委员会（以下简称“中国证监会”）证监许可[20</w:t>
      </w:r>
      <w:r w:rsidRPr="00A61659">
        <w:rPr>
          <w:rFonts w:asciiTheme="minorEastAsia" w:eastAsiaTheme="minorEastAsia" w:hAnsiTheme="minorEastAsia"/>
          <w:color w:val="000000" w:themeColor="text1"/>
          <w:sz w:val="21"/>
          <w:szCs w:val="21"/>
        </w:rPr>
        <w:t>12</w:t>
      </w:r>
      <w:r w:rsidRPr="00A61659">
        <w:rPr>
          <w:rFonts w:asciiTheme="minorEastAsia" w:eastAsiaTheme="minorEastAsia" w:hAnsiTheme="minorEastAsia" w:hint="eastAsia"/>
          <w:color w:val="000000" w:themeColor="text1"/>
          <w:sz w:val="21"/>
          <w:szCs w:val="21"/>
        </w:rPr>
        <w:t>]</w:t>
      </w:r>
      <w:r w:rsidRPr="00A61659">
        <w:rPr>
          <w:rFonts w:asciiTheme="minorEastAsia" w:eastAsiaTheme="minorEastAsia" w:hAnsiTheme="minorEastAsia"/>
          <w:color w:val="000000" w:themeColor="text1"/>
          <w:sz w:val="21"/>
          <w:szCs w:val="21"/>
        </w:rPr>
        <w:t>1630</w:t>
      </w:r>
      <w:r w:rsidRPr="00A61659">
        <w:rPr>
          <w:rFonts w:asciiTheme="minorEastAsia" w:eastAsiaTheme="minorEastAsia" w:hAnsiTheme="minorEastAsia" w:hint="eastAsia"/>
          <w:color w:val="000000" w:themeColor="text1"/>
          <w:sz w:val="21"/>
          <w:szCs w:val="21"/>
        </w:rPr>
        <w:t>号文准予核准注册，于20</w:t>
      </w:r>
      <w:r w:rsidRPr="00A61659">
        <w:rPr>
          <w:rFonts w:asciiTheme="minorEastAsia" w:eastAsiaTheme="minorEastAsia" w:hAnsiTheme="minorEastAsia"/>
          <w:color w:val="000000" w:themeColor="text1"/>
          <w:sz w:val="21"/>
          <w:szCs w:val="21"/>
        </w:rPr>
        <w:t>13</w:t>
      </w:r>
      <w:r w:rsidRPr="00A61659">
        <w:rPr>
          <w:rFonts w:asciiTheme="minorEastAsia" w:eastAsiaTheme="minorEastAsia" w:hAnsiTheme="minorEastAsia" w:hint="eastAsia"/>
          <w:color w:val="000000" w:themeColor="text1"/>
          <w:sz w:val="21"/>
          <w:szCs w:val="21"/>
        </w:rPr>
        <w:t>年</w:t>
      </w:r>
      <w:r w:rsidRPr="00A61659">
        <w:rPr>
          <w:rFonts w:asciiTheme="minorEastAsia" w:eastAsiaTheme="minorEastAsia" w:hAnsiTheme="minorEastAsia"/>
          <w:color w:val="000000" w:themeColor="text1"/>
          <w:sz w:val="21"/>
          <w:szCs w:val="21"/>
        </w:rPr>
        <w:t>3</w:t>
      </w:r>
      <w:r w:rsidRPr="00A61659">
        <w:rPr>
          <w:rFonts w:asciiTheme="minorEastAsia" w:eastAsiaTheme="minorEastAsia" w:hAnsiTheme="minorEastAsia" w:hint="eastAsia"/>
          <w:color w:val="000000" w:themeColor="text1"/>
          <w:sz w:val="21"/>
          <w:szCs w:val="21"/>
        </w:rPr>
        <w:t>月</w:t>
      </w:r>
      <w:r w:rsidRPr="00A61659">
        <w:rPr>
          <w:rFonts w:asciiTheme="minorEastAsia" w:eastAsiaTheme="minorEastAsia" w:hAnsiTheme="minorEastAsia"/>
          <w:color w:val="000000" w:themeColor="text1"/>
          <w:sz w:val="21"/>
          <w:szCs w:val="21"/>
        </w:rPr>
        <w:t>8</w:t>
      </w:r>
      <w:r w:rsidR="00AC4A17">
        <w:rPr>
          <w:rFonts w:asciiTheme="minorEastAsia" w:eastAsiaTheme="minorEastAsia" w:hAnsiTheme="minorEastAsia" w:hint="eastAsia"/>
          <w:color w:val="000000" w:themeColor="text1"/>
          <w:sz w:val="21"/>
          <w:szCs w:val="21"/>
        </w:rPr>
        <w:t>日成立并正式运作。本基金</w:t>
      </w:r>
      <w:r w:rsidRPr="00A61659">
        <w:rPr>
          <w:rFonts w:asciiTheme="minorEastAsia" w:eastAsiaTheme="minorEastAsia" w:hAnsiTheme="minorEastAsia" w:hint="eastAsia"/>
          <w:color w:val="000000" w:themeColor="text1"/>
          <w:sz w:val="21"/>
          <w:szCs w:val="21"/>
        </w:rPr>
        <w:t>基金管理人为鹏华基金管理有限公司，本基金托管人为中国</w:t>
      </w:r>
      <w:r w:rsidRPr="00A61659">
        <w:rPr>
          <w:rFonts w:asciiTheme="minorEastAsia" w:eastAsiaTheme="minorEastAsia" w:hAnsiTheme="minorEastAsia"/>
          <w:color w:val="000000" w:themeColor="text1"/>
          <w:sz w:val="21"/>
          <w:szCs w:val="21"/>
        </w:rPr>
        <w:t>工商</w:t>
      </w:r>
      <w:r w:rsidRPr="00A61659">
        <w:rPr>
          <w:rFonts w:asciiTheme="minorEastAsia" w:eastAsiaTheme="minorEastAsia" w:hAnsiTheme="minorEastAsia" w:hint="eastAsia"/>
          <w:color w:val="000000" w:themeColor="text1"/>
          <w:sz w:val="21"/>
          <w:szCs w:val="21"/>
        </w:rPr>
        <w:t>银行股份有限公司。</w:t>
      </w:r>
    </w:p>
    <w:p w:rsidR="0091599B" w:rsidRPr="00A61659" w:rsidRDefault="0091599B" w:rsidP="0091599B">
      <w:pPr>
        <w:spacing w:line="360" w:lineRule="auto"/>
        <w:ind w:firstLineChars="200" w:firstLine="420"/>
        <w:rPr>
          <w:rFonts w:asciiTheme="minorEastAsia" w:eastAsiaTheme="minorEastAsia" w:hAnsiTheme="minorEastAsia"/>
          <w:color w:val="FF0000"/>
          <w:sz w:val="21"/>
          <w:szCs w:val="21"/>
        </w:rPr>
      </w:pPr>
      <w:r w:rsidRPr="00A61659">
        <w:rPr>
          <w:rFonts w:asciiTheme="minorEastAsia" w:eastAsiaTheme="minorEastAsia" w:hAnsiTheme="minorEastAsia" w:hint="eastAsia"/>
          <w:color w:val="000000" w:themeColor="text1"/>
          <w:sz w:val="21"/>
          <w:szCs w:val="21"/>
        </w:rPr>
        <w:t>根据</w:t>
      </w:r>
      <w:r w:rsidRPr="00A61659">
        <w:rPr>
          <w:rFonts w:asciiTheme="minorEastAsia" w:eastAsiaTheme="minorEastAsia" w:hAnsiTheme="minorEastAsia"/>
          <w:color w:val="000000" w:themeColor="text1"/>
          <w:sz w:val="21"/>
          <w:szCs w:val="21"/>
        </w:rPr>
        <w:t>市场环境变化</w:t>
      </w:r>
      <w:r w:rsidRPr="00A61659">
        <w:rPr>
          <w:rFonts w:asciiTheme="minorEastAsia" w:eastAsiaTheme="minorEastAsia" w:hAnsiTheme="minorEastAsia" w:hint="eastAsia"/>
          <w:color w:val="000000" w:themeColor="text1"/>
          <w:sz w:val="21"/>
          <w:szCs w:val="21"/>
        </w:rPr>
        <w:t>，为</w:t>
      </w:r>
      <w:r w:rsidRPr="00A61659">
        <w:rPr>
          <w:rFonts w:asciiTheme="minorEastAsia" w:eastAsiaTheme="minorEastAsia" w:hAnsiTheme="minorEastAsia"/>
          <w:color w:val="000000" w:themeColor="text1"/>
          <w:sz w:val="21"/>
          <w:szCs w:val="21"/>
        </w:rPr>
        <w:t>维护基金份额持有人利益</w:t>
      </w:r>
      <w:r w:rsidRPr="00A61659">
        <w:rPr>
          <w:rFonts w:asciiTheme="minorEastAsia" w:eastAsiaTheme="minorEastAsia" w:hAnsiTheme="minorEastAsia" w:hint="eastAsia"/>
          <w:color w:val="000000" w:themeColor="text1"/>
          <w:sz w:val="21"/>
          <w:szCs w:val="21"/>
        </w:rPr>
        <w:t>，基金</w:t>
      </w:r>
      <w:r w:rsidRPr="00A61659">
        <w:rPr>
          <w:rFonts w:asciiTheme="minorEastAsia" w:eastAsiaTheme="minorEastAsia" w:hAnsiTheme="minorEastAsia"/>
          <w:color w:val="000000" w:themeColor="text1"/>
          <w:sz w:val="21"/>
          <w:szCs w:val="21"/>
        </w:rPr>
        <w:t>管理人根据</w:t>
      </w:r>
      <w:r w:rsidRPr="00A61659">
        <w:rPr>
          <w:rFonts w:asciiTheme="minorEastAsia" w:eastAsiaTheme="minorEastAsia" w:hAnsiTheme="minorEastAsia" w:hint="eastAsia"/>
          <w:color w:val="000000" w:themeColor="text1"/>
          <w:sz w:val="21"/>
          <w:szCs w:val="21"/>
        </w:rPr>
        <w:t>《中</w:t>
      </w:r>
      <w:r w:rsidRPr="00A61659">
        <w:rPr>
          <w:rFonts w:asciiTheme="minorEastAsia" w:eastAsiaTheme="minorEastAsia" w:hAnsiTheme="minorEastAsia"/>
          <w:color w:val="000000" w:themeColor="text1"/>
          <w:sz w:val="21"/>
          <w:szCs w:val="21"/>
        </w:rPr>
        <w:t>华人民共和国</w:t>
      </w:r>
      <w:r w:rsidRPr="00A61659">
        <w:rPr>
          <w:rFonts w:asciiTheme="minorEastAsia" w:eastAsiaTheme="minorEastAsia" w:hAnsiTheme="minorEastAsia" w:hint="eastAsia"/>
          <w:color w:val="000000" w:themeColor="text1"/>
          <w:sz w:val="21"/>
          <w:szCs w:val="21"/>
        </w:rPr>
        <w:t>证券</w:t>
      </w:r>
      <w:r w:rsidRPr="00A61659">
        <w:rPr>
          <w:rFonts w:asciiTheme="minorEastAsia" w:eastAsiaTheme="minorEastAsia" w:hAnsiTheme="minorEastAsia"/>
          <w:color w:val="000000" w:themeColor="text1"/>
          <w:sz w:val="21"/>
          <w:szCs w:val="21"/>
        </w:rPr>
        <w:t>投资基金法</w:t>
      </w:r>
      <w:r w:rsidRPr="00A61659">
        <w:rPr>
          <w:rFonts w:asciiTheme="minorEastAsia" w:eastAsiaTheme="minorEastAsia" w:hAnsiTheme="minorEastAsia" w:hint="eastAsia"/>
          <w:color w:val="000000" w:themeColor="text1"/>
          <w:sz w:val="21"/>
          <w:szCs w:val="21"/>
        </w:rPr>
        <w:t>》、《公开</w:t>
      </w:r>
      <w:r w:rsidRPr="00A61659">
        <w:rPr>
          <w:rFonts w:asciiTheme="minorEastAsia" w:eastAsiaTheme="minorEastAsia" w:hAnsiTheme="minorEastAsia"/>
          <w:color w:val="000000" w:themeColor="text1"/>
          <w:sz w:val="21"/>
          <w:szCs w:val="21"/>
        </w:rPr>
        <w:t>募</w:t>
      </w:r>
      <w:r w:rsidRPr="00A61659">
        <w:rPr>
          <w:rFonts w:asciiTheme="minorEastAsia" w:eastAsiaTheme="minorEastAsia" w:hAnsiTheme="minorEastAsia" w:hint="eastAsia"/>
          <w:color w:val="000000" w:themeColor="text1"/>
          <w:sz w:val="21"/>
          <w:szCs w:val="21"/>
        </w:rPr>
        <w:t>集证券</w:t>
      </w:r>
      <w:r w:rsidRPr="00A61659">
        <w:rPr>
          <w:rFonts w:asciiTheme="minorEastAsia" w:eastAsiaTheme="minorEastAsia" w:hAnsiTheme="minorEastAsia"/>
          <w:color w:val="000000" w:themeColor="text1"/>
          <w:sz w:val="21"/>
          <w:szCs w:val="21"/>
        </w:rPr>
        <w:t>投资基金运作管理办法》</w:t>
      </w:r>
      <w:r w:rsidRPr="00A61659">
        <w:rPr>
          <w:rFonts w:asciiTheme="minorEastAsia" w:eastAsiaTheme="minorEastAsia" w:hAnsiTheme="minorEastAsia" w:hint="eastAsia"/>
          <w:color w:val="000000" w:themeColor="text1"/>
          <w:sz w:val="21"/>
          <w:szCs w:val="21"/>
        </w:rPr>
        <w:t>和《鹏华</w:t>
      </w:r>
      <w:r w:rsidR="006139B4" w:rsidRPr="00A61659">
        <w:rPr>
          <w:rFonts w:asciiTheme="minorEastAsia" w:eastAsiaTheme="minorEastAsia" w:hAnsiTheme="minorEastAsia" w:hint="eastAsia"/>
          <w:color w:val="000000" w:themeColor="text1"/>
          <w:sz w:val="21"/>
          <w:szCs w:val="21"/>
        </w:rPr>
        <w:t>国有企业债债券型</w:t>
      </w:r>
      <w:r w:rsidRPr="00A61659">
        <w:rPr>
          <w:rFonts w:asciiTheme="minorEastAsia" w:eastAsiaTheme="minorEastAsia" w:hAnsiTheme="minorEastAsia" w:hint="eastAsia"/>
          <w:color w:val="000000" w:themeColor="text1"/>
          <w:sz w:val="21"/>
          <w:szCs w:val="21"/>
        </w:rPr>
        <w:t>证券投资基金基金合同》(以</w:t>
      </w:r>
      <w:r w:rsidRPr="00A61659">
        <w:rPr>
          <w:rFonts w:asciiTheme="minorEastAsia" w:eastAsiaTheme="minorEastAsia" w:hAnsiTheme="minorEastAsia"/>
          <w:color w:val="000000" w:themeColor="text1"/>
          <w:sz w:val="21"/>
          <w:szCs w:val="21"/>
        </w:rPr>
        <w:t>下简称</w:t>
      </w:r>
      <w:r w:rsidRPr="00A61659">
        <w:rPr>
          <w:rFonts w:asciiTheme="minorEastAsia" w:eastAsiaTheme="minorEastAsia" w:hAnsiTheme="minorEastAsia" w:hint="eastAsia"/>
          <w:color w:val="000000" w:themeColor="text1"/>
          <w:sz w:val="21"/>
          <w:szCs w:val="21"/>
        </w:rPr>
        <w:t>“基金</w:t>
      </w:r>
      <w:r w:rsidRPr="00A61659">
        <w:rPr>
          <w:rFonts w:asciiTheme="minorEastAsia" w:eastAsiaTheme="minorEastAsia" w:hAnsiTheme="minorEastAsia"/>
          <w:color w:val="000000" w:themeColor="text1"/>
          <w:sz w:val="21"/>
          <w:szCs w:val="21"/>
        </w:rPr>
        <w:t>合同</w:t>
      </w:r>
      <w:r w:rsidRPr="00A61659">
        <w:rPr>
          <w:rFonts w:asciiTheme="minorEastAsia" w:eastAsiaTheme="minorEastAsia" w:hAnsiTheme="minorEastAsia" w:hint="eastAsia"/>
          <w:color w:val="000000" w:themeColor="text1"/>
          <w:sz w:val="21"/>
          <w:szCs w:val="21"/>
        </w:rPr>
        <w:t>”)，提议</w:t>
      </w:r>
      <w:r w:rsidRPr="00A61659">
        <w:rPr>
          <w:rFonts w:asciiTheme="minorEastAsia" w:eastAsiaTheme="minorEastAsia" w:hAnsiTheme="minorEastAsia"/>
          <w:color w:val="000000" w:themeColor="text1"/>
          <w:sz w:val="21"/>
          <w:szCs w:val="21"/>
        </w:rPr>
        <w:t>终止</w:t>
      </w:r>
      <w:r w:rsidRPr="00A61659">
        <w:rPr>
          <w:rFonts w:asciiTheme="minorEastAsia" w:eastAsiaTheme="minorEastAsia" w:hAnsiTheme="minorEastAsia" w:hint="eastAsia"/>
          <w:color w:val="000000" w:themeColor="text1"/>
          <w:sz w:val="21"/>
          <w:szCs w:val="21"/>
        </w:rPr>
        <w:t>基金合</w:t>
      </w:r>
      <w:r w:rsidRPr="00A61659">
        <w:rPr>
          <w:rFonts w:asciiTheme="minorEastAsia" w:eastAsiaTheme="minorEastAsia" w:hAnsiTheme="minorEastAsia"/>
          <w:color w:val="000000" w:themeColor="text1"/>
          <w:sz w:val="21"/>
          <w:szCs w:val="21"/>
        </w:rPr>
        <w:t>同</w:t>
      </w:r>
      <w:r w:rsidRPr="00A61659">
        <w:rPr>
          <w:rFonts w:asciiTheme="minorEastAsia" w:eastAsiaTheme="minorEastAsia" w:hAnsiTheme="minorEastAsia" w:hint="eastAsia"/>
          <w:color w:val="000000" w:themeColor="text1"/>
          <w:sz w:val="21"/>
          <w:szCs w:val="21"/>
        </w:rPr>
        <w:t>。本</w:t>
      </w:r>
      <w:r w:rsidRPr="00A61659">
        <w:rPr>
          <w:rFonts w:asciiTheme="minorEastAsia" w:eastAsiaTheme="minorEastAsia" w:hAnsiTheme="minorEastAsia"/>
          <w:color w:val="000000" w:themeColor="text1"/>
          <w:sz w:val="21"/>
          <w:szCs w:val="21"/>
        </w:rPr>
        <w:t>基金基金份额</w:t>
      </w:r>
      <w:r w:rsidRPr="00A61659">
        <w:rPr>
          <w:rFonts w:asciiTheme="minorEastAsia" w:eastAsiaTheme="minorEastAsia" w:hAnsiTheme="minorEastAsia" w:hint="eastAsia"/>
          <w:color w:val="000000" w:themeColor="text1"/>
          <w:sz w:val="21"/>
          <w:szCs w:val="21"/>
        </w:rPr>
        <w:t>持</w:t>
      </w:r>
      <w:r w:rsidRPr="00A61659">
        <w:rPr>
          <w:rFonts w:asciiTheme="minorEastAsia" w:eastAsiaTheme="minorEastAsia" w:hAnsiTheme="minorEastAsia"/>
          <w:color w:val="000000" w:themeColor="text1"/>
          <w:sz w:val="21"/>
          <w:szCs w:val="21"/>
        </w:rPr>
        <w:t>有人大会以通讯方式召开</w:t>
      </w:r>
      <w:r w:rsidRPr="00A61659">
        <w:rPr>
          <w:rFonts w:asciiTheme="minorEastAsia" w:eastAsiaTheme="minorEastAsia" w:hAnsiTheme="minorEastAsia" w:hint="eastAsia"/>
          <w:color w:val="000000" w:themeColor="text1"/>
          <w:sz w:val="21"/>
          <w:szCs w:val="21"/>
        </w:rPr>
        <w:t>，会议</w:t>
      </w:r>
      <w:r w:rsidRPr="00A61659">
        <w:rPr>
          <w:rFonts w:asciiTheme="minorEastAsia" w:eastAsiaTheme="minorEastAsia" w:hAnsiTheme="minorEastAsia"/>
          <w:color w:val="000000" w:themeColor="text1"/>
          <w:sz w:val="21"/>
          <w:szCs w:val="21"/>
        </w:rPr>
        <w:t>已于</w:t>
      </w:r>
      <w:r w:rsidRPr="00A61659">
        <w:rPr>
          <w:rFonts w:asciiTheme="minorEastAsia" w:eastAsiaTheme="minorEastAsia" w:hAnsiTheme="minorEastAsia" w:hint="eastAsia"/>
          <w:color w:val="000000" w:themeColor="text1"/>
          <w:sz w:val="21"/>
          <w:szCs w:val="21"/>
        </w:rPr>
        <w:t>20</w:t>
      </w:r>
      <w:r w:rsidR="006139B4" w:rsidRPr="00A61659">
        <w:rPr>
          <w:rFonts w:asciiTheme="minorEastAsia" w:eastAsiaTheme="minorEastAsia" w:hAnsiTheme="minorEastAsia"/>
          <w:color w:val="000000" w:themeColor="text1"/>
          <w:sz w:val="21"/>
          <w:szCs w:val="21"/>
        </w:rPr>
        <w:t>18</w:t>
      </w:r>
      <w:r w:rsidRPr="00A61659">
        <w:rPr>
          <w:rFonts w:asciiTheme="minorEastAsia" w:eastAsiaTheme="minorEastAsia" w:hAnsiTheme="minorEastAsia" w:hint="eastAsia"/>
          <w:color w:val="000000" w:themeColor="text1"/>
          <w:sz w:val="21"/>
          <w:szCs w:val="21"/>
        </w:rPr>
        <w:t>年</w:t>
      </w:r>
      <w:r w:rsidR="006139B4" w:rsidRPr="00A61659">
        <w:rPr>
          <w:rFonts w:asciiTheme="minorEastAsia" w:eastAsiaTheme="minorEastAsia" w:hAnsiTheme="minorEastAsia"/>
          <w:color w:val="000000" w:themeColor="text1"/>
          <w:sz w:val="21"/>
          <w:szCs w:val="21"/>
        </w:rPr>
        <w:t>7</w:t>
      </w:r>
      <w:r w:rsidRPr="00A61659">
        <w:rPr>
          <w:rFonts w:asciiTheme="minorEastAsia" w:eastAsiaTheme="minorEastAsia" w:hAnsiTheme="minorEastAsia" w:hint="eastAsia"/>
          <w:color w:val="000000" w:themeColor="text1"/>
          <w:sz w:val="21"/>
          <w:szCs w:val="21"/>
        </w:rPr>
        <w:t>月</w:t>
      </w:r>
      <w:r w:rsidR="006139B4" w:rsidRPr="00A61659">
        <w:rPr>
          <w:rFonts w:asciiTheme="minorEastAsia" w:eastAsiaTheme="minorEastAsia" w:hAnsiTheme="minorEastAsia"/>
          <w:color w:val="000000" w:themeColor="text1"/>
          <w:sz w:val="21"/>
          <w:szCs w:val="21"/>
        </w:rPr>
        <w:t>23</w:t>
      </w:r>
      <w:r w:rsidRPr="00A61659">
        <w:rPr>
          <w:rFonts w:asciiTheme="minorEastAsia" w:eastAsiaTheme="minorEastAsia" w:hAnsiTheme="minorEastAsia" w:hint="eastAsia"/>
          <w:color w:val="000000" w:themeColor="text1"/>
          <w:sz w:val="21"/>
          <w:szCs w:val="21"/>
        </w:rPr>
        <w:t>日</w:t>
      </w:r>
      <w:r w:rsidRPr="00A61659">
        <w:rPr>
          <w:rFonts w:asciiTheme="minorEastAsia" w:eastAsiaTheme="minorEastAsia" w:hAnsiTheme="minorEastAsia"/>
          <w:color w:val="000000" w:themeColor="text1"/>
          <w:sz w:val="21"/>
          <w:szCs w:val="21"/>
        </w:rPr>
        <w:t>表决通过了</w:t>
      </w:r>
      <w:r w:rsidRPr="00A61659">
        <w:rPr>
          <w:rFonts w:asciiTheme="minorEastAsia" w:eastAsiaTheme="minorEastAsia" w:hAnsiTheme="minorEastAsia" w:hint="eastAsia"/>
          <w:color w:val="000000" w:themeColor="text1"/>
          <w:sz w:val="21"/>
          <w:szCs w:val="21"/>
        </w:rPr>
        <w:t>《关于终止鹏华</w:t>
      </w:r>
      <w:r w:rsidR="006139B4" w:rsidRPr="00A61659">
        <w:rPr>
          <w:rFonts w:asciiTheme="minorEastAsia" w:eastAsiaTheme="minorEastAsia" w:hAnsiTheme="minorEastAsia" w:hint="eastAsia"/>
          <w:color w:val="000000" w:themeColor="text1"/>
          <w:sz w:val="21"/>
          <w:szCs w:val="21"/>
        </w:rPr>
        <w:t>国有企业债债券型</w:t>
      </w:r>
      <w:r w:rsidR="00DA5686">
        <w:rPr>
          <w:rFonts w:asciiTheme="minorEastAsia" w:eastAsiaTheme="minorEastAsia" w:hAnsiTheme="minorEastAsia" w:hint="eastAsia"/>
          <w:color w:val="000000" w:themeColor="text1"/>
          <w:sz w:val="21"/>
          <w:szCs w:val="21"/>
        </w:rPr>
        <w:t>证券投资基金基金合同相</w:t>
      </w:r>
      <w:r w:rsidRPr="00A61659">
        <w:rPr>
          <w:rFonts w:asciiTheme="minorEastAsia" w:eastAsiaTheme="minorEastAsia" w:hAnsiTheme="minorEastAsia"/>
          <w:color w:val="000000" w:themeColor="text1"/>
          <w:sz w:val="21"/>
          <w:szCs w:val="21"/>
        </w:rPr>
        <w:t>关事项的</w:t>
      </w:r>
      <w:r w:rsidRPr="00A61659">
        <w:rPr>
          <w:rFonts w:asciiTheme="minorEastAsia" w:eastAsiaTheme="minorEastAsia" w:hAnsiTheme="minorEastAsia" w:hint="eastAsia"/>
          <w:color w:val="000000" w:themeColor="text1"/>
          <w:sz w:val="21"/>
          <w:szCs w:val="21"/>
        </w:rPr>
        <w:t>议案》，自</w:t>
      </w:r>
      <w:r w:rsidRPr="00A61659">
        <w:rPr>
          <w:rFonts w:asciiTheme="minorEastAsia" w:eastAsiaTheme="minorEastAsia" w:hAnsiTheme="minorEastAsia"/>
          <w:color w:val="000000" w:themeColor="text1"/>
          <w:sz w:val="21"/>
          <w:szCs w:val="21"/>
        </w:rPr>
        <w:t>该日起本次基金份额持有人大会决议生效</w:t>
      </w:r>
      <w:r w:rsidRPr="00A61659">
        <w:rPr>
          <w:rFonts w:asciiTheme="minorEastAsia" w:eastAsiaTheme="minorEastAsia" w:hAnsiTheme="minorEastAsia" w:hint="eastAsia"/>
          <w:color w:val="000000" w:themeColor="text1"/>
          <w:sz w:val="21"/>
          <w:szCs w:val="21"/>
        </w:rPr>
        <w:t>。</w:t>
      </w:r>
    </w:p>
    <w:p w:rsidR="0091599B" w:rsidRPr="00A61659" w:rsidRDefault="0091599B" w:rsidP="00BC1DAE">
      <w:pPr>
        <w:spacing w:line="360" w:lineRule="auto"/>
        <w:ind w:firstLineChars="200" w:firstLine="420"/>
        <w:rPr>
          <w:rFonts w:asciiTheme="minorEastAsia" w:eastAsiaTheme="minorEastAsia" w:hAnsiTheme="minorEastAsia"/>
          <w:sz w:val="21"/>
          <w:szCs w:val="21"/>
        </w:rPr>
      </w:pPr>
      <w:r w:rsidRPr="00A61659">
        <w:rPr>
          <w:rFonts w:asciiTheme="minorEastAsia" w:eastAsiaTheme="minorEastAsia" w:hAnsiTheme="minorEastAsia" w:hint="eastAsia"/>
          <w:sz w:val="21"/>
          <w:szCs w:val="21"/>
        </w:rPr>
        <w:t>本</w:t>
      </w:r>
      <w:r w:rsidRPr="00A61659">
        <w:rPr>
          <w:rFonts w:asciiTheme="minorEastAsia" w:eastAsiaTheme="minorEastAsia" w:hAnsiTheme="minorEastAsia"/>
          <w:sz w:val="21"/>
          <w:szCs w:val="21"/>
        </w:rPr>
        <w:t>基金从</w:t>
      </w:r>
      <w:r w:rsidRPr="00A61659">
        <w:rPr>
          <w:rFonts w:asciiTheme="minorEastAsia" w:eastAsiaTheme="minorEastAsia" w:hAnsiTheme="minorEastAsia" w:hint="eastAsia"/>
          <w:sz w:val="21"/>
          <w:szCs w:val="21"/>
        </w:rPr>
        <w:t>20</w:t>
      </w:r>
      <w:r w:rsidR="006139B4" w:rsidRPr="00A61659">
        <w:rPr>
          <w:rFonts w:asciiTheme="minorEastAsia" w:eastAsiaTheme="minorEastAsia" w:hAnsiTheme="minorEastAsia"/>
          <w:sz w:val="21"/>
          <w:szCs w:val="21"/>
        </w:rPr>
        <w:t>18</w:t>
      </w:r>
      <w:r w:rsidRPr="00A61659">
        <w:rPr>
          <w:rFonts w:asciiTheme="minorEastAsia" w:eastAsiaTheme="minorEastAsia" w:hAnsiTheme="minorEastAsia" w:hint="eastAsia"/>
          <w:sz w:val="21"/>
          <w:szCs w:val="21"/>
        </w:rPr>
        <w:t>年</w:t>
      </w:r>
      <w:r w:rsidR="006139B4" w:rsidRPr="00A61659">
        <w:rPr>
          <w:rFonts w:asciiTheme="minorEastAsia" w:eastAsiaTheme="minorEastAsia" w:hAnsiTheme="minorEastAsia"/>
          <w:sz w:val="21"/>
          <w:szCs w:val="21"/>
        </w:rPr>
        <w:t>8</w:t>
      </w:r>
      <w:r w:rsidRPr="00A61659">
        <w:rPr>
          <w:rFonts w:asciiTheme="minorEastAsia" w:eastAsiaTheme="minorEastAsia" w:hAnsiTheme="minorEastAsia" w:hint="eastAsia"/>
          <w:sz w:val="21"/>
          <w:szCs w:val="21"/>
        </w:rPr>
        <w:t>月</w:t>
      </w:r>
      <w:r w:rsidR="006139B4" w:rsidRPr="00A61659">
        <w:rPr>
          <w:rFonts w:asciiTheme="minorEastAsia" w:eastAsiaTheme="minorEastAsia" w:hAnsiTheme="minorEastAsia"/>
          <w:sz w:val="21"/>
          <w:szCs w:val="21"/>
        </w:rPr>
        <w:t>8</w:t>
      </w:r>
      <w:r w:rsidRPr="00A61659">
        <w:rPr>
          <w:rFonts w:asciiTheme="minorEastAsia" w:eastAsiaTheme="minorEastAsia" w:hAnsiTheme="minorEastAsia" w:hint="eastAsia"/>
          <w:sz w:val="21"/>
          <w:szCs w:val="21"/>
        </w:rPr>
        <w:t>日</w:t>
      </w:r>
      <w:r w:rsidRPr="00A61659">
        <w:rPr>
          <w:rFonts w:asciiTheme="minorEastAsia" w:eastAsiaTheme="minorEastAsia" w:hAnsiTheme="minorEastAsia"/>
          <w:sz w:val="21"/>
          <w:szCs w:val="21"/>
        </w:rPr>
        <w:t>起进入</w:t>
      </w:r>
      <w:r w:rsidRPr="00A61659">
        <w:rPr>
          <w:rFonts w:asciiTheme="minorEastAsia" w:eastAsiaTheme="minorEastAsia" w:hAnsiTheme="minorEastAsia" w:hint="eastAsia"/>
          <w:sz w:val="21"/>
          <w:szCs w:val="21"/>
        </w:rPr>
        <w:t>清</w:t>
      </w:r>
      <w:r w:rsidRPr="00A61659">
        <w:rPr>
          <w:rFonts w:asciiTheme="minorEastAsia" w:eastAsiaTheme="minorEastAsia" w:hAnsiTheme="minorEastAsia"/>
          <w:sz w:val="21"/>
          <w:szCs w:val="21"/>
        </w:rPr>
        <w:t>算期</w:t>
      </w:r>
      <w:r w:rsidRPr="00A61659">
        <w:rPr>
          <w:rFonts w:asciiTheme="minorEastAsia" w:eastAsiaTheme="minorEastAsia" w:hAnsiTheme="minorEastAsia" w:hint="eastAsia"/>
          <w:sz w:val="21"/>
          <w:szCs w:val="21"/>
        </w:rPr>
        <w:t>，由</w:t>
      </w:r>
      <w:r w:rsidRPr="00A61659">
        <w:rPr>
          <w:rFonts w:asciiTheme="minorEastAsia" w:eastAsiaTheme="minorEastAsia" w:hAnsiTheme="minorEastAsia"/>
          <w:sz w:val="21"/>
          <w:szCs w:val="21"/>
        </w:rPr>
        <w:t>本基金管理人</w:t>
      </w:r>
      <w:r w:rsidRPr="00A61659">
        <w:rPr>
          <w:rFonts w:asciiTheme="minorEastAsia" w:eastAsiaTheme="minorEastAsia" w:hAnsiTheme="minorEastAsia" w:hint="eastAsia"/>
          <w:color w:val="000000" w:themeColor="text1"/>
          <w:sz w:val="21"/>
          <w:szCs w:val="21"/>
        </w:rPr>
        <w:t>鹏华基金管理有限公司、基金</w:t>
      </w:r>
      <w:r w:rsidRPr="00A61659">
        <w:rPr>
          <w:rFonts w:asciiTheme="minorEastAsia" w:eastAsiaTheme="minorEastAsia" w:hAnsiTheme="minorEastAsia"/>
          <w:color w:val="000000" w:themeColor="text1"/>
          <w:sz w:val="21"/>
          <w:szCs w:val="21"/>
        </w:rPr>
        <w:t>托管人</w:t>
      </w:r>
      <w:r w:rsidR="006139B4" w:rsidRPr="00A61659">
        <w:rPr>
          <w:rFonts w:asciiTheme="minorEastAsia" w:eastAsiaTheme="minorEastAsia" w:hAnsiTheme="minorEastAsia" w:hint="eastAsia"/>
          <w:color w:val="000000" w:themeColor="text1"/>
          <w:sz w:val="21"/>
          <w:szCs w:val="21"/>
        </w:rPr>
        <w:t>中国</w:t>
      </w:r>
      <w:r w:rsidR="006139B4" w:rsidRPr="00A61659">
        <w:rPr>
          <w:rFonts w:asciiTheme="minorEastAsia" w:eastAsiaTheme="minorEastAsia" w:hAnsiTheme="minorEastAsia"/>
          <w:color w:val="000000" w:themeColor="text1"/>
          <w:sz w:val="21"/>
          <w:szCs w:val="21"/>
        </w:rPr>
        <w:t>工商</w:t>
      </w:r>
      <w:r w:rsidRPr="00A61659">
        <w:rPr>
          <w:rFonts w:asciiTheme="minorEastAsia" w:eastAsiaTheme="minorEastAsia" w:hAnsiTheme="minorEastAsia" w:hint="eastAsia"/>
          <w:color w:val="000000" w:themeColor="text1"/>
          <w:sz w:val="21"/>
          <w:szCs w:val="21"/>
        </w:rPr>
        <w:t>银行</w:t>
      </w:r>
      <w:r w:rsidRPr="00A61659">
        <w:rPr>
          <w:rFonts w:asciiTheme="minorEastAsia" w:eastAsiaTheme="minorEastAsia" w:hAnsiTheme="minorEastAsia"/>
          <w:color w:val="000000" w:themeColor="text1"/>
          <w:sz w:val="21"/>
          <w:szCs w:val="21"/>
        </w:rPr>
        <w:t>股份有限公司</w:t>
      </w:r>
      <w:r w:rsidRPr="00A61659">
        <w:rPr>
          <w:rFonts w:asciiTheme="minorEastAsia" w:eastAsiaTheme="minorEastAsia" w:hAnsiTheme="minorEastAsia" w:hint="eastAsia"/>
          <w:color w:val="000000" w:themeColor="text1"/>
          <w:sz w:val="21"/>
          <w:szCs w:val="21"/>
        </w:rPr>
        <w:t>、</w:t>
      </w:r>
      <w:r w:rsidR="006139B4" w:rsidRPr="00A61659">
        <w:rPr>
          <w:rFonts w:asciiTheme="minorEastAsia" w:eastAsiaTheme="minorEastAsia" w:hAnsiTheme="minorEastAsia" w:hint="eastAsia"/>
          <w:color w:val="000000" w:themeColor="text1"/>
          <w:sz w:val="21"/>
          <w:szCs w:val="21"/>
        </w:rPr>
        <w:t>普华永道中天会计师事务所（特殊普通合伙）</w:t>
      </w:r>
      <w:r w:rsidRPr="00A61659">
        <w:rPr>
          <w:rFonts w:asciiTheme="minorEastAsia" w:eastAsiaTheme="minorEastAsia" w:hAnsiTheme="minorEastAsia" w:hint="eastAsia"/>
          <w:color w:val="000000" w:themeColor="text1"/>
          <w:sz w:val="21"/>
          <w:szCs w:val="21"/>
        </w:rPr>
        <w:t>和</w:t>
      </w:r>
      <w:r w:rsidR="006139B4" w:rsidRPr="00A61659">
        <w:rPr>
          <w:rFonts w:asciiTheme="minorEastAsia" w:eastAsiaTheme="minorEastAsia" w:hAnsiTheme="minorEastAsia" w:hint="eastAsia"/>
          <w:color w:val="000000" w:themeColor="text1"/>
          <w:sz w:val="21"/>
          <w:szCs w:val="21"/>
        </w:rPr>
        <w:t>上海市通力律师事务所</w:t>
      </w:r>
      <w:r w:rsidRPr="00A61659">
        <w:rPr>
          <w:rFonts w:asciiTheme="minorEastAsia" w:eastAsiaTheme="minorEastAsia" w:hAnsiTheme="minorEastAsia" w:hint="eastAsia"/>
          <w:color w:val="000000" w:themeColor="text1"/>
          <w:sz w:val="21"/>
          <w:szCs w:val="21"/>
        </w:rPr>
        <w:t>组</w:t>
      </w:r>
      <w:r w:rsidRPr="00A61659">
        <w:rPr>
          <w:rFonts w:asciiTheme="minorEastAsia" w:eastAsiaTheme="minorEastAsia" w:hAnsiTheme="minorEastAsia"/>
          <w:color w:val="000000" w:themeColor="text1"/>
          <w:sz w:val="21"/>
          <w:szCs w:val="21"/>
        </w:rPr>
        <w:t>成基金财产清算小组履行基金财产清算程序</w:t>
      </w:r>
      <w:r w:rsidRPr="00A61659">
        <w:rPr>
          <w:rFonts w:asciiTheme="minorEastAsia" w:eastAsiaTheme="minorEastAsia" w:hAnsiTheme="minorEastAsia" w:hint="eastAsia"/>
          <w:color w:val="000000" w:themeColor="text1"/>
          <w:sz w:val="21"/>
          <w:szCs w:val="21"/>
        </w:rPr>
        <w:t>，并</w:t>
      </w:r>
      <w:r w:rsidRPr="00A61659">
        <w:rPr>
          <w:rFonts w:asciiTheme="minorEastAsia" w:eastAsiaTheme="minorEastAsia" w:hAnsiTheme="minorEastAsia"/>
          <w:color w:val="000000" w:themeColor="text1"/>
          <w:sz w:val="21"/>
          <w:szCs w:val="21"/>
        </w:rPr>
        <w:t>由</w:t>
      </w:r>
      <w:r w:rsidR="006139B4" w:rsidRPr="00A61659">
        <w:rPr>
          <w:rFonts w:asciiTheme="minorEastAsia" w:eastAsiaTheme="minorEastAsia" w:hAnsiTheme="minorEastAsia" w:hint="eastAsia"/>
          <w:color w:val="000000" w:themeColor="text1"/>
          <w:sz w:val="21"/>
          <w:szCs w:val="21"/>
        </w:rPr>
        <w:t>普华永道中天会计师事务所（特殊普通合伙）</w:t>
      </w:r>
      <w:r w:rsidRPr="00A61659">
        <w:rPr>
          <w:rFonts w:asciiTheme="minorEastAsia" w:eastAsiaTheme="minorEastAsia" w:hAnsiTheme="minorEastAsia" w:hint="eastAsia"/>
          <w:color w:val="000000" w:themeColor="text1"/>
          <w:sz w:val="21"/>
          <w:szCs w:val="21"/>
        </w:rPr>
        <w:t>对</w:t>
      </w:r>
      <w:r w:rsidRPr="00A61659">
        <w:rPr>
          <w:rFonts w:asciiTheme="minorEastAsia" w:eastAsiaTheme="minorEastAsia" w:hAnsiTheme="minorEastAsia"/>
          <w:color w:val="000000" w:themeColor="text1"/>
          <w:sz w:val="21"/>
          <w:szCs w:val="21"/>
        </w:rPr>
        <w:t>清算报告进行审计</w:t>
      </w:r>
      <w:r w:rsidRPr="00A61659">
        <w:rPr>
          <w:rFonts w:asciiTheme="minorEastAsia" w:eastAsiaTheme="minorEastAsia" w:hAnsiTheme="minorEastAsia" w:hint="eastAsia"/>
          <w:color w:val="000000" w:themeColor="text1"/>
          <w:sz w:val="21"/>
          <w:szCs w:val="21"/>
        </w:rPr>
        <w:t>，</w:t>
      </w:r>
      <w:r w:rsidR="006139B4" w:rsidRPr="00A61659">
        <w:rPr>
          <w:rFonts w:asciiTheme="minorEastAsia" w:eastAsiaTheme="minorEastAsia" w:hAnsiTheme="minorEastAsia" w:hint="eastAsia"/>
          <w:color w:val="000000" w:themeColor="text1"/>
          <w:sz w:val="21"/>
          <w:szCs w:val="21"/>
        </w:rPr>
        <w:t>上海市通力律师事务所</w:t>
      </w:r>
      <w:r w:rsidRPr="00A61659">
        <w:rPr>
          <w:rFonts w:asciiTheme="minorEastAsia" w:eastAsiaTheme="minorEastAsia" w:hAnsiTheme="minorEastAsia" w:hint="eastAsia"/>
          <w:color w:val="000000" w:themeColor="text1"/>
          <w:sz w:val="21"/>
          <w:szCs w:val="21"/>
        </w:rPr>
        <w:t>对</w:t>
      </w:r>
      <w:r w:rsidRPr="00A61659">
        <w:rPr>
          <w:rFonts w:asciiTheme="minorEastAsia" w:eastAsiaTheme="minorEastAsia" w:hAnsiTheme="minorEastAsia"/>
          <w:color w:val="000000" w:themeColor="text1"/>
          <w:sz w:val="21"/>
          <w:szCs w:val="21"/>
        </w:rPr>
        <w:t>清算报告出具法律意见</w:t>
      </w:r>
      <w:r w:rsidRPr="00A61659">
        <w:rPr>
          <w:rFonts w:asciiTheme="minorEastAsia" w:eastAsiaTheme="minorEastAsia" w:hAnsiTheme="minorEastAsia" w:hint="eastAsia"/>
          <w:color w:val="000000" w:themeColor="text1"/>
          <w:sz w:val="21"/>
          <w:szCs w:val="21"/>
        </w:rPr>
        <w:t>。</w:t>
      </w:r>
      <w:bookmarkEnd w:id="2"/>
    </w:p>
    <w:p w:rsidR="0091599B" w:rsidRPr="00A61659" w:rsidRDefault="0091599B" w:rsidP="00BC1DAE">
      <w:pPr>
        <w:pStyle w:val="XBRLTitle1"/>
        <w:numPr>
          <w:ilvl w:val="0"/>
          <w:numId w:val="0"/>
        </w:numPr>
        <w:spacing w:before="156" w:after="156"/>
        <w:ind w:left="425"/>
        <w:jc w:val="left"/>
        <w:rPr>
          <w:rFonts w:asciiTheme="minorEastAsia" w:eastAsiaTheme="minorEastAsia" w:hAnsiTheme="minorEastAsia"/>
          <w:sz w:val="21"/>
          <w:szCs w:val="21"/>
        </w:rPr>
      </w:pPr>
      <w:bookmarkStart w:id="3" w:name="_Toc247416622"/>
      <w:r w:rsidRPr="00A61659">
        <w:rPr>
          <w:rFonts w:asciiTheme="minorEastAsia" w:eastAsiaTheme="minorEastAsia" w:hAnsiTheme="minorEastAsia" w:hint="eastAsia"/>
          <w:sz w:val="21"/>
          <w:szCs w:val="21"/>
        </w:rPr>
        <w:br w:type="page"/>
      </w:r>
      <w:bookmarkStart w:id="4" w:name="_Toc495929377"/>
      <w:r w:rsidRPr="00BC1DAE">
        <w:rPr>
          <w:rFonts w:hint="eastAsia"/>
          <w:sz w:val="21"/>
          <w:szCs w:val="21"/>
        </w:rPr>
        <w:lastRenderedPageBreak/>
        <w:t>二、基金</w:t>
      </w:r>
      <w:bookmarkEnd w:id="3"/>
      <w:r w:rsidRPr="00BC1DAE">
        <w:rPr>
          <w:rFonts w:hint="eastAsia"/>
          <w:sz w:val="21"/>
          <w:szCs w:val="21"/>
        </w:rPr>
        <w:t>概况</w:t>
      </w:r>
      <w:bookmarkEnd w:id="4"/>
    </w:p>
    <w:p w:rsidR="0091599B" w:rsidRPr="00A61659" w:rsidRDefault="0091599B" w:rsidP="0091599B">
      <w:pPr>
        <w:spacing w:line="360" w:lineRule="auto"/>
        <w:ind w:firstLineChars="250" w:firstLine="525"/>
        <w:rPr>
          <w:rFonts w:asciiTheme="minorEastAsia" w:eastAsiaTheme="minorEastAsia" w:hAnsiTheme="minorEastAsia"/>
          <w:sz w:val="21"/>
          <w:szCs w:val="21"/>
        </w:rPr>
      </w:pPr>
      <w:bookmarkStart w:id="5" w:name="m02_06"/>
      <w:bookmarkStart w:id="6" w:name="_Toc247416628"/>
      <w:r w:rsidRPr="00A61659">
        <w:rPr>
          <w:rFonts w:asciiTheme="minorEastAsia" w:eastAsiaTheme="minorEastAsia" w:hAnsiTheme="minorEastAsia" w:hint="eastAsia"/>
          <w:sz w:val="21"/>
          <w:szCs w:val="21"/>
        </w:rPr>
        <w:t>1、基金</w:t>
      </w:r>
      <w:r w:rsidRPr="00A61659">
        <w:rPr>
          <w:rFonts w:asciiTheme="minorEastAsia" w:eastAsiaTheme="minorEastAsia" w:hAnsiTheme="minorEastAsia"/>
          <w:sz w:val="21"/>
          <w:szCs w:val="21"/>
        </w:rPr>
        <w:t>基本情况</w:t>
      </w:r>
    </w:p>
    <w:tbl>
      <w:tblPr>
        <w:tblStyle w:val="ad"/>
        <w:tblW w:w="0" w:type="auto"/>
        <w:tblLook w:val="04A0"/>
      </w:tblPr>
      <w:tblGrid>
        <w:gridCol w:w="4106"/>
        <w:gridCol w:w="4728"/>
      </w:tblGrid>
      <w:tr w:rsidR="0091599B" w:rsidRPr="00A61659" w:rsidTr="00387365">
        <w:tc>
          <w:tcPr>
            <w:tcW w:w="4106" w:type="dxa"/>
          </w:tcPr>
          <w:p w:rsidR="0091599B" w:rsidRPr="00A61659" w:rsidRDefault="0091599B" w:rsidP="00387365">
            <w:pPr>
              <w:spacing w:line="360" w:lineRule="auto"/>
              <w:rPr>
                <w:rFonts w:asciiTheme="minorEastAsia" w:eastAsiaTheme="minorEastAsia" w:hAnsiTheme="minorEastAsia"/>
                <w:sz w:val="21"/>
                <w:szCs w:val="21"/>
              </w:rPr>
            </w:pPr>
            <w:r w:rsidRPr="00A61659">
              <w:rPr>
                <w:rFonts w:asciiTheme="minorEastAsia" w:eastAsiaTheme="minorEastAsia" w:hAnsiTheme="minorEastAsia" w:hint="eastAsia"/>
                <w:sz w:val="21"/>
                <w:szCs w:val="21"/>
              </w:rPr>
              <w:t>基金名称</w:t>
            </w:r>
          </w:p>
        </w:tc>
        <w:tc>
          <w:tcPr>
            <w:tcW w:w="4728" w:type="dxa"/>
          </w:tcPr>
          <w:p w:rsidR="0091599B" w:rsidRPr="00A61659" w:rsidRDefault="00387365" w:rsidP="00387365">
            <w:pPr>
              <w:spacing w:line="360" w:lineRule="auto"/>
              <w:rPr>
                <w:rFonts w:asciiTheme="minorEastAsia" w:eastAsiaTheme="minorEastAsia" w:hAnsiTheme="minorEastAsia"/>
                <w:sz w:val="21"/>
                <w:szCs w:val="21"/>
              </w:rPr>
            </w:pPr>
            <w:r w:rsidRPr="00A61659">
              <w:rPr>
                <w:rFonts w:asciiTheme="minorEastAsia" w:eastAsiaTheme="minorEastAsia" w:hAnsiTheme="minorEastAsia" w:hint="eastAsia"/>
                <w:sz w:val="21"/>
                <w:szCs w:val="21"/>
              </w:rPr>
              <w:t>鹏华国有企业债债券型证券投资基金</w:t>
            </w:r>
          </w:p>
        </w:tc>
      </w:tr>
      <w:tr w:rsidR="0091599B" w:rsidRPr="00A61659" w:rsidTr="00387365">
        <w:tc>
          <w:tcPr>
            <w:tcW w:w="4106" w:type="dxa"/>
          </w:tcPr>
          <w:p w:rsidR="0091599B" w:rsidRPr="00A61659" w:rsidRDefault="0091599B" w:rsidP="00387365">
            <w:pPr>
              <w:spacing w:line="360" w:lineRule="auto"/>
              <w:rPr>
                <w:rFonts w:asciiTheme="minorEastAsia" w:eastAsiaTheme="minorEastAsia" w:hAnsiTheme="minorEastAsia"/>
                <w:sz w:val="21"/>
                <w:szCs w:val="21"/>
              </w:rPr>
            </w:pPr>
            <w:r w:rsidRPr="00A61659">
              <w:rPr>
                <w:rFonts w:asciiTheme="minorEastAsia" w:eastAsiaTheme="minorEastAsia" w:hAnsiTheme="minorEastAsia" w:hint="eastAsia"/>
                <w:sz w:val="21"/>
                <w:szCs w:val="21"/>
              </w:rPr>
              <w:t>基金简称</w:t>
            </w:r>
          </w:p>
        </w:tc>
        <w:tc>
          <w:tcPr>
            <w:tcW w:w="4728" w:type="dxa"/>
          </w:tcPr>
          <w:p w:rsidR="0091599B" w:rsidRPr="00A61659" w:rsidRDefault="00387365" w:rsidP="00387365">
            <w:pPr>
              <w:spacing w:line="360" w:lineRule="auto"/>
              <w:rPr>
                <w:rFonts w:asciiTheme="minorEastAsia" w:eastAsiaTheme="minorEastAsia" w:hAnsiTheme="minorEastAsia"/>
                <w:sz w:val="21"/>
                <w:szCs w:val="21"/>
              </w:rPr>
            </w:pPr>
            <w:r w:rsidRPr="00A61659">
              <w:rPr>
                <w:rFonts w:asciiTheme="minorEastAsia" w:eastAsiaTheme="minorEastAsia" w:hAnsiTheme="minorEastAsia" w:hint="eastAsia"/>
                <w:sz w:val="21"/>
                <w:szCs w:val="21"/>
              </w:rPr>
              <w:t>鹏华国企债债券</w:t>
            </w:r>
          </w:p>
        </w:tc>
      </w:tr>
      <w:tr w:rsidR="0091599B" w:rsidRPr="00A61659" w:rsidTr="00387365">
        <w:tc>
          <w:tcPr>
            <w:tcW w:w="4106" w:type="dxa"/>
          </w:tcPr>
          <w:p w:rsidR="0091599B" w:rsidRPr="00A61659" w:rsidRDefault="0091599B" w:rsidP="00387365">
            <w:pPr>
              <w:spacing w:line="360" w:lineRule="auto"/>
              <w:rPr>
                <w:rFonts w:asciiTheme="minorEastAsia" w:eastAsiaTheme="minorEastAsia" w:hAnsiTheme="minorEastAsia"/>
                <w:sz w:val="21"/>
                <w:szCs w:val="21"/>
              </w:rPr>
            </w:pPr>
            <w:r w:rsidRPr="00A61659">
              <w:rPr>
                <w:rFonts w:asciiTheme="minorEastAsia" w:eastAsiaTheme="minorEastAsia" w:hAnsiTheme="minorEastAsia" w:hint="eastAsia"/>
                <w:sz w:val="21"/>
                <w:szCs w:val="21"/>
              </w:rPr>
              <w:t>基金主代码</w:t>
            </w:r>
          </w:p>
        </w:tc>
        <w:tc>
          <w:tcPr>
            <w:tcW w:w="4728" w:type="dxa"/>
          </w:tcPr>
          <w:p w:rsidR="0091599B" w:rsidRPr="00A61659" w:rsidRDefault="00D667F9" w:rsidP="00387365">
            <w:pPr>
              <w:spacing w:line="360" w:lineRule="auto"/>
              <w:rPr>
                <w:rFonts w:asciiTheme="minorEastAsia" w:eastAsiaTheme="minorEastAsia" w:hAnsiTheme="minorEastAsia"/>
                <w:sz w:val="21"/>
                <w:szCs w:val="21"/>
              </w:rPr>
            </w:pPr>
            <w:r w:rsidRPr="00A61659">
              <w:rPr>
                <w:rFonts w:asciiTheme="minorEastAsia" w:eastAsiaTheme="minorEastAsia" w:hAnsiTheme="minorEastAsia"/>
                <w:sz w:val="21"/>
                <w:szCs w:val="21"/>
              </w:rPr>
              <w:t>000007</w:t>
            </w:r>
          </w:p>
        </w:tc>
      </w:tr>
      <w:tr w:rsidR="0091599B" w:rsidRPr="00A61659" w:rsidTr="00387365">
        <w:tc>
          <w:tcPr>
            <w:tcW w:w="4106" w:type="dxa"/>
          </w:tcPr>
          <w:p w:rsidR="0091599B" w:rsidRPr="00A61659" w:rsidRDefault="0091599B" w:rsidP="00387365">
            <w:pPr>
              <w:spacing w:line="360" w:lineRule="auto"/>
              <w:rPr>
                <w:rFonts w:asciiTheme="minorEastAsia" w:eastAsiaTheme="minorEastAsia" w:hAnsiTheme="minorEastAsia"/>
                <w:sz w:val="21"/>
                <w:szCs w:val="21"/>
              </w:rPr>
            </w:pPr>
            <w:r w:rsidRPr="00A61659">
              <w:rPr>
                <w:rFonts w:asciiTheme="minorEastAsia" w:eastAsiaTheme="minorEastAsia" w:hAnsiTheme="minorEastAsia" w:hint="eastAsia"/>
                <w:sz w:val="21"/>
                <w:szCs w:val="21"/>
              </w:rPr>
              <w:t>基金运作方式</w:t>
            </w:r>
          </w:p>
        </w:tc>
        <w:tc>
          <w:tcPr>
            <w:tcW w:w="4728" w:type="dxa"/>
          </w:tcPr>
          <w:p w:rsidR="0091599B" w:rsidRPr="00A61659" w:rsidRDefault="00D667F9" w:rsidP="00387365">
            <w:pPr>
              <w:spacing w:line="360" w:lineRule="auto"/>
              <w:rPr>
                <w:rFonts w:asciiTheme="minorEastAsia" w:eastAsiaTheme="minorEastAsia" w:hAnsiTheme="minorEastAsia"/>
                <w:sz w:val="21"/>
                <w:szCs w:val="21"/>
              </w:rPr>
            </w:pPr>
            <w:r w:rsidRPr="00A61659">
              <w:rPr>
                <w:rFonts w:asciiTheme="minorEastAsia" w:eastAsiaTheme="minorEastAsia" w:hAnsiTheme="minorEastAsia" w:hint="eastAsia"/>
                <w:sz w:val="21"/>
                <w:szCs w:val="21"/>
              </w:rPr>
              <w:t>契约型开放式</w:t>
            </w:r>
          </w:p>
        </w:tc>
      </w:tr>
      <w:tr w:rsidR="0091599B" w:rsidRPr="00A61659" w:rsidTr="00387365">
        <w:tc>
          <w:tcPr>
            <w:tcW w:w="4106" w:type="dxa"/>
          </w:tcPr>
          <w:p w:rsidR="0091599B" w:rsidRPr="00A61659" w:rsidRDefault="0091599B" w:rsidP="00387365">
            <w:pPr>
              <w:rPr>
                <w:rFonts w:asciiTheme="minorEastAsia" w:eastAsiaTheme="minorEastAsia" w:hAnsiTheme="minorEastAsia"/>
                <w:sz w:val="21"/>
                <w:szCs w:val="21"/>
              </w:rPr>
            </w:pPr>
            <w:r w:rsidRPr="00A61659">
              <w:rPr>
                <w:rFonts w:asciiTheme="minorEastAsia" w:eastAsiaTheme="minorEastAsia" w:hAnsiTheme="minorEastAsia" w:hint="eastAsia"/>
                <w:sz w:val="21"/>
                <w:szCs w:val="21"/>
              </w:rPr>
              <w:t>基金合同生效日</w:t>
            </w:r>
          </w:p>
        </w:tc>
        <w:tc>
          <w:tcPr>
            <w:tcW w:w="4728" w:type="dxa"/>
          </w:tcPr>
          <w:p w:rsidR="0091599B" w:rsidRPr="00A61659" w:rsidRDefault="00D667F9" w:rsidP="00387365">
            <w:pPr>
              <w:spacing w:line="360" w:lineRule="auto"/>
              <w:rPr>
                <w:rFonts w:asciiTheme="minorEastAsia" w:eastAsiaTheme="minorEastAsia" w:hAnsiTheme="minorEastAsia"/>
                <w:sz w:val="21"/>
                <w:szCs w:val="21"/>
              </w:rPr>
            </w:pPr>
            <w:r w:rsidRPr="00A61659">
              <w:rPr>
                <w:rFonts w:asciiTheme="minorEastAsia" w:eastAsiaTheme="minorEastAsia" w:hAnsiTheme="minorEastAsia"/>
                <w:sz w:val="21"/>
                <w:szCs w:val="21"/>
              </w:rPr>
              <w:t>2013年3月8日</w:t>
            </w:r>
          </w:p>
        </w:tc>
      </w:tr>
      <w:tr w:rsidR="0091599B" w:rsidRPr="00A61659" w:rsidTr="00387365">
        <w:tc>
          <w:tcPr>
            <w:tcW w:w="4106" w:type="dxa"/>
          </w:tcPr>
          <w:p w:rsidR="0091599B" w:rsidRPr="00A61659" w:rsidRDefault="0091599B" w:rsidP="00387365">
            <w:pPr>
              <w:rPr>
                <w:rFonts w:asciiTheme="minorEastAsia" w:eastAsiaTheme="minorEastAsia" w:hAnsiTheme="minorEastAsia"/>
                <w:sz w:val="21"/>
                <w:szCs w:val="21"/>
              </w:rPr>
            </w:pPr>
            <w:r w:rsidRPr="00A61659">
              <w:rPr>
                <w:rFonts w:asciiTheme="minorEastAsia" w:eastAsiaTheme="minorEastAsia" w:hAnsiTheme="minorEastAsia" w:hint="eastAsia"/>
                <w:sz w:val="21"/>
                <w:szCs w:val="21"/>
              </w:rPr>
              <w:t>基金管理人</w:t>
            </w:r>
          </w:p>
        </w:tc>
        <w:tc>
          <w:tcPr>
            <w:tcW w:w="4728" w:type="dxa"/>
          </w:tcPr>
          <w:p w:rsidR="0091599B" w:rsidRPr="00A61659" w:rsidRDefault="00D667F9" w:rsidP="00387365">
            <w:pPr>
              <w:spacing w:line="360" w:lineRule="auto"/>
              <w:rPr>
                <w:rFonts w:asciiTheme="minorEastAsia" w:eastAsiaTheme="minorEastAsia" w:hAnsiTheme="minorEastAsia"/>
                <w:sz w:val="21"/>
                <w:szCs w:val="21"/>
              </w:rPr>
            </w:pPr>
            <w:r w:rsidRPr="00A61659">
              <w:rPr>
                <w:rFonts w:asciiTheme="minorEastAsia" w:eastAsiaTheme="minorEastAsia" w:hAnsiTheme="minorEastAsia" w:hint="eastAsia"/>
                <w:sz w:val="21"/>
                <w:szCs w:val="21"/>
              </w:rPr>
              <w:t>鹏华基金管理有限公司</w:t>
            </w:r>
          </w:p>
        </w:tc>
      </w:tr>
      <w:tr w:rsidR="0091599B" w:rsidRPr="00A61659" w:rsidTr="00387365">
        <w:tc>
          <w:tcPr>
            <w:tcW w:w="4106" w:type="dxa"/>
          </w:tcPr>
          <w:p w:rsidR="0091599B" w:rsidRPr="00A61659" w:rsidRDefault="0091599B" w:rsidP="00387365">
            <w:pPr>
              <w:rPr>
                <w:rFonts w:asciiTheme="minorEastAsia" w:eastAsiaTheme="minorEastAsia" w:hAnsiTheme="minorEastAsia"/>
                <w:sz w:val="21"/>
                <w:szCs w:val="21"/>
              </w:rPr>
            </w:pPr>
            <w:r w:rsidRPr="00A61659">
              <w:rPr>
                <w:rFonts w:asciiTheme="minorEastAsia" w:eastAsiaTheme="minorEastAsia" w:hAnsiTheme="minorEastAsia" w:hint="eastAsia"/>
                <w:sz w:val="21"/>
                <w:szCs w:val="21"/>
              </w:rPr>
              <w:t>基金托管人</w:t>
            </w:r>
          </w:p>
        </w:tc>
        <w:tc>
          <w:tcPr>
            <w:tcW w:w="4728" w:type="dxa"/>
          </w:tcPr>
          <w:p w:rsidR="0091599B" w:rsidRPr="00A61659" w:rsidRDefault="00D667F9" w:rsidP="00387365">
            <w:pPr>
              <w:spacing w:line="360" w:lineRule="auto"/>
              <w:rPr>
                <w:rFonts w:asciiTheme="minorEastAsia" w:eastAsiaTheme="minorEastAsia" w:hAnsiTheme="minorEastAsia"/>
                <w:sz w:val="21"/>
                <w:szCs w:val="21"/>
              </w:rPr>
            </w:pPr>
            <w:r w:rsidRPr="00A61659">
              <w:rPr>
                <w:rFonts w:asciiTheme="minorEastAsia" w:eastAsiaTheme="minorEastAsia" w:hAnsiTheme="minorEastAsia" w:hint="eastAsia"/>
                <w:sz w:val="21"/>
                <w:szCs w:val="21"/>
              </w:rPr>
              <w:t>中国工商银行股份有限公司</w:t>
            </w:r>
          </w:p>
        </w:tc>
      </w:tr>
      <w:tr w:rsidR="0091599B" w:rsidRPr="00A61659" w:rsidTr="00387365">
        <w:tc>
          <w:tcPr>
            <w:tcW w:w="4106" w:type="dxa"/>
          </w:tcPr>
          <w:p w:rsidR="0091599B" w:rsidRPr="00A61659" w:rsidRDefault="0091599B" w:rsidP="00D667F9">
            <w:pPr>
              <w:rPr>
                <w:rFonts w:asciiTheme="minorEastAsia" w:eastAsiaTheme="minorEastAsia" w:hAnsiTheme="minorEastAsia"/>
                <w:sz w:val="21"/>
                <w:szCs w:val="21"/>
              </w:rPr>
            </w:pPr>
            <w:r w:rsidRPr="00A61659">
              <w:rPr>
                <w:rFonts w:asciiTheme="minorEastAsia" w:eastAsiaTheme="minorEastAsia" w:hAnsiTheme="minorEastAsia" w:hint="eastAsia"/>
                <w:sz w:val="21"/>
                <w:szCs w:val="21"/>
              </w:rPr>
              <w:t>最后</w:t>
            </w:r>
            <w:r w:rsidRPr="00A61659">
              <w:rPr>
                <w:rFonts w:asciiTheme="minorEastAsia" w:eastAsiaTheme="minorEastAsia" w:hAnsiTheme="minorEastAsia"/>
                <w:sz w:val="21"/>
                <w:szCs w:val="21"/>
              </w:rPr>
              <w:t>运作日</w:t>
            </w:r>
            <w:r w:rsidRPr="00A61659">
              <w:rPr>
                <w:rFonts w:asciiTheme="minorEastAsia" w:eastAsiaTheme="minorEastAsia" w:hAnsiTheme="minorEastAsia" w:hint="eastAsia"/>
                <w:sz w:val="21"/>
                <w:szCs w:val="21"/>
              </w:rPr>
              <w:t>（</w:t>
            </w:r>
            <w:r w:rsidR="00D667F9" w:rsidRPr="00A61659">
              <w:rPr>
                <w:rFonts w:asciiTheme="minorEastAsia" w:eastAsiaTheme="minorEastAsia" w:hAnsiTheme="minorEastAsia" w:hint="eastAsia"/>
                <w:sz w:val="21"/>
                <w:szCs w:val="21"/>
              </w:rPr>
              <w:t>2018</w:t>
            </w:r>
            <w:r w:rsidRPr="00A61659">
              <w:rPr>
                <w:rFonts w:asciiTheme="minorEastAsia" w:eastAsiaTheme="minorEastAsia" w:hAnsiTheme="minorEastAsia" w:hint="eastAsia"/>
                <w:sz w:val="21"/>
                <w:szCs w:val="21"/>
              </w:rPr>
              <w:t>年</w:t>
            </w:r>
            <w:r w:rsidR="00D667F9" w:rsidRPr="00A61659">
              <w:rPr>
                <w:rFonts w:asciiTheme="minorEastAsia" w:eastAsiaTheme="minorEastAsia" w:hAnsiTheme="minorEastAsia"/>
                <w:sz w:val="21"/>
                <w:szCs w:val="21"/>
              </w:rPr>
              <w:t>8</w:t>
            </w:r>
            <w:r w:rsidRPr="00A61659">
              <w:rPr>
                <w:rFonts w:asciiTheme="minorEastAsia" w:eastAsiaTheme="minorEastAsia" w:hAnsiTheme="minorEastAsia" w:hint="eastAsia"/>
                <w:sz w:val="21"/>
                <w:szCs w:val="21"/>
              </w:rPr>
              <w:t>月</w:t>
            </w:r>
            <w:r w:rsidR="00D667F9" w:rsidRPr="00A61659">
              <w:rPr>
                <w:rFonts w:asciiTheme="minorEastAsia" w:eastAsiaTheme="minorEastAsia" w:hAnsiTheme="minorEastAsia"/>
                <w:sz w:val="21"/>
                <w:szCs w:val="21"/>
              </w:rPr>
              <w:t>7</w:t>
            </w:r>
            <w:r w:rsidRPr="00A61659">
              <w:rPr>
                <w:rFonts w:asciiTheme="minorEastAsia" w:eastAsiaTheme="minorEastAsia" w:hAnsiTheme="minorEastAsia" w:hint="eastAsia"/>
                <w:sz w:val="21"/>
                <w:szCs w:val="21"/>
              </w:rPr>
              <w:t>日）基金份额总额</w:t>
            </w:r>
          </w:p>
        </w:tc>
        <w:tc>
          <w:tcPr>
            <w:tcW w:w="4728" w:type="dxa"/>
          </w:tcPr>
          <w:p w:rsidR="0091599B" w:rsidRPr="00A61659" w:rsidRDefault="00B61E01" w:rsidP="00387365">
            <w:pPr>
              <w:spacing w:line="360" w:lineRule="auto"/>
              <w:rPr>
                <w:rFonts w:asciiTheme="minorEastAsia" w:eastAsiaTheme="minorEastAsia" w:hAnsiTheme="minorEastAsia"/>
                <w:sz w:val="21"/>
                <w:szCs w:val="21"/>
              </w:rPr>
            </w:pPr>
            <w:r w:rsidRPr="00A61659">
              <w:rPr>
                <w:rFonts w:asciiTheme="minorEastAsia" w:eastAsiaTheme="minorEastAsia" w:hAnsiTheme="minorEastAsia"/>
                <w:sz w:val="21"/>
                <w:szCs w:val="21"/>
              </w:rPr>
              <w:t>26,569,304.55</w:t>
            </w:r>
            <w:r w:rsidR="001A4D52">
              <w:rPr>
                <w:rFonts w:asciiTheme="minorEastAsia" w:eastAsiaTheme="minorEastAsia" w:hAnsiTheme="minorEastAsia" w:hint="eastAsia"/>
                <w:sz w:val="21"/>
                <w:szCs w:val="21"/>
              </w:rPr>
              <w:t>份</w:t>
            </w:r>
          </w:p>
        </w:tc>
      </w:tr>
      <w:tr w:rsidR="0091599B" w:rsidRPr="00A61659" w:rsidTr="00387365">
        <w:tc>
          <w:tcPr>
            <w:tcW w:w="4106" w:type="dxa"/>
          </w:tcPr>
          <w:p w:rsidR="0091599B" w:rsidRPr="00A61659" w:rsidRDefault="0091599B" w:rsidP="00C463A4">
            <w:pPr>
              <w:rPr>
                <w:rFonts w:asciiTheme="minorEastAsia" w:eastAsiaTheme="minorEastAsia" w:hAnsiTheme="minorEastAsia"/>
                <w:sz w:val="21"/>
                <w:szCs w:val="21"/>
              </w:rPr>
            </w:pPr>
            <w:r w:rsidRPr="00A61659">
              <w:rPr>
                <w:rFonts w:asciiTheme="minorEastAsia" w:eastAsiaTheme="minorEastAsia" w:hAnsiTheme="minorEastAsia" w:hint="eastAsia"/>
                <w:sz w:val="21"/>
                <w:szCs w:val="21"/>
              </w:rPr>
              <w:t>最后</w:t>
            </w:r>
            <w:r w:rsidRPr="00A61659">
              <w:rPr>
                <w:rFonts w:asciiTheme="minorEastAsia" w:eastAsiaTheme="minorEastAsia" w:hAnsiTheme="minorEastAsia"/>
                <w:sz w:val="21"/>
                <w:szCs w:val="21"/>
              </w:rPr>
              <w:t>运作日</w:t>
            </w:r>
            <w:r w:rsidRPr="00A61659">
              <w:rPr>
                <w:rFonts w:asciiTheme="minorEastAsia" w:eastAsiaTheme="minorEastAsia" w:hAnsiTheme="minorEastAsia" w:hint="eastAsia"/>
                <w:sz w:val="21"/>
                <w:szCs w:val="21"/>
              </w:rPr>
              <w:t>（20</w:t>
            </w:r>
            <w:r w:rsidR="00D667F9" w:rsidRPr="00A61659">
              <w:rPr>
                <w:rFonts w:asciiTheme="minorEastAsia" w:eastAsiaTheme="minorEastAsia" w:hAnsiTheme="minorEastAsia"/>
                <w:sz w:val="21"/>
                <w:szCs w:val="21"/>
              </w:rPr>
              <w:t>18</w:t>
            </w:r>
            <w:r w:rsidRPr="00A61659">
              <w:rPr>
                <w:rFonts w:asciiTheme="minorEastAsia" w:eastAsiaTheme="minorEastAsia" w:hAnsiTheme="minorEastAsia" w:hint="eastAsia"/>
                <w:sz w:val="21"/>
                <w:szCs w:val="21"/>
              </w:rPr>
              <w:t>年</w:t>
            </w:r>
            <w:r w:rsidR="00D667F9" w:rsidRPr="00A61659">
              <w:rPr>
                <w:rFonts w:asciiTheme="minorEastAsia" w:eastAsiaTheme="minorEastAsia" w:hAnsiTheme="minorEastAsia"/>
                <w:sz w:val="21"/>
                <w:szCs w:val="21"/>
              </w:rPr>
              <w:t>8</w:t>
            </w:r>
            <w:r w:rsidRPr="00A61659">
              <w:rPr>
                <w:rFonts w:asciiTheme="minorEastAsia" w:eastAsiaTheme="minorEastAsia" w:hAnsiTheme="minorEastAsia" w:hint="eastAsia"/>
                <w:sz w:val="21"/>
                <w:szCs w:val="21"/>
              </w:rPr>
              <w:t>月</w:t>
            </w:r>
            <w:r w:rsidR="00C463A4">
              <w:rPr>
                <w:rFonts w:asciiTheme="minorEastAsia" w:eastAsiaTheme="minorEastAsia" w:hAnsiTheme="minorEastAsia"/>
                <w:sz w:val="21"/>
                <w:szCs w:val="21"/>
              </w:rPr>
              <w:t>7</w:t>
            </w:r>
            <w:r w:rsidRPr="00A61659">
              <w:rPr>
                <w:rFonts w:asciiTheme="minorEastAsia" w:eastAsiaTheme="minorEastAsia" w:hAnsiTheme="minorEastAsia" w:hint="eastAsia"/>
                <w:sz w:val="21"/>
                <w:szCs w:val="21"/>
              </w:rPr>
              <w:t>日）基金份额净</w:t>
            </w:r>
            <w:r w:rsidRPr="00A61659">
              <w:rPr>
                <w:rFonts w:asciiTheme="minorEastAsia" w:eastAsiaTheme="minorEastAsia" w:hAnsiTheme="minorEastAsia"/>
                <w:sz w:val="21"/>
                <w:szCs w:val="21"/>
              </w:rPr>
              <w:t>值</w:t>
            </w:r>
          </w:p>
        </w:tc>
        <w:tc>
          <w:tcPr>
            <w:tcW w:w="4728" w:type="dxa"/>
          </w:tcPr>
          <w:p w:rsidR="0091599B" w:rsidRPr="00A61659" w:rsidRDefault="001A4D52" w:rsidP="00387365">
            <w:pPr>
              <w:spacing w:line="360" w:lineRule="auto"/>
              <w:rPr>
                <w:rFonts w:asciiTheme="minorEastAsia" w:eastAsiaTheme="minorEastAsia" w:hAnsiTheme="minorEastAsia"/>
                <w:sz w:val="21"/>
                <w:szCs w:val="21"/>
              </w:rPr>
            </w:pPr>
            <w:r w:rsidRPr="00A61659">
              <w:rPr>
                <w:rFonts w:asciiTheme="minorEastAsia" w:eastAsiaTheme="minorEastAsia" w:hAnsiTheme="minorEastAsia"/>
                <w:sz w:val="21"/>
                <w:szCs w:val="21"/>
              </w:rPr>
              <w:t>1.1477</w:t>
            </w:r>
            <w:r>
              <w:rPr>
                <w:rFonts w:asciiTheme="minorEastAsia" w:eastAsiaTheme="minorEastAsia" w:hAnsiTheme="minorEastAsia" w:hint="eastAsia"/>
                <w:sz w:val="21"/>
                <w:szCs w:val="21"/>
              </w:rPr>
              <w:t>元</w:t>
            </w:r>
          </w:p>
        </w:tc>
      </w:tr>
    </w:tbl>
    <w:p w:rsidR="0091599B" w:rsidRPr="00A61659" w:rsidRDefault="0091599B" w:rsidP="0091599B">
      <w:pPr>
        <w:spacing w:line="360" w:lineRule="auto"/>
        <w:ind w:firstLineChars="250" w:firstLine="525"/>
        <w:rPr>
          <w:rFonts w:asciiTheme="minorEastAsia" w:eastAsiaTheme="minorEastAsia" w:hAnsiTheme="minorEastAsia"/>
          <w:sz w:val="21"/>
          <w:szCs w:val="21"/>
        </w:rPr>
      </w:pPr>
    </w:p>
    <w:p w:rsidR="0091599B" w:rsidRPr="00A61659" w:rsidRDefault="0091599B" w:rsidP="0091599B">
      <w:pPr>
        <w:spacing w:line="360" w:lineRule="auto"/>
        <w:ind w:firstLineChars="250" w:firstLine="525"/>
        <w:rPr>
          <w:rFonts w:asciiTheme="minorEastAsia" w:eastAsiaTheme="minorEastAsia" w:hAnsiTheme="minorEastAsia"/>
          <w:sz w:val="21"/>
          <w:szCs w:val="21"/>
        </w:rPr>
      </w:pPr>
      <w:r w:rsidRPr="00A61659">
        <w:rPr>
          <w:rFonts w:asciiTheme="minorEastAsia" w:eastAsiaTheme="minorEastAsia" w:hAnsiTheme="minorEastAsia"/>
          <w:sz w:val="21"/>
          <w:szCs w:val="21"/>
        </w:rPr>
        <w:t>2、</w:t>
      </w:r>
      <w:r w:rsidRPr="00A61659">
        <w:rPr>
          <w:rFonts w:asciiTheme="minorEastAsia" w:eastAsiaTheme="minorEastAsia" w:hAnsiTheme="minorEastAsia" w:hint="eastAsia"/>
          <w:sz w:val="21"/>
          <w:szCs w:val="21"/>
        </w:rPr>
        <w:t>基金</w:t>
      </w:r>
      <w:r w:rsidRPr="00A61659">
        <w:rPr>
          <w:rFonts w:asciiTheme="minorEastAsia" w:eastAsiaTheme="minorEastAsia" w:hAnsiTheme="minorEastAsia"/>
          <w:sz w:val="21"/>
          <w:szCs w:val="21"/>
        </w:rPr>
        <w:t>产品说明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76"/>
        <w:gridCol w:w="7284"/>
      </w:tblGrid>
      <w:tr w:rsidR="0091599B" w:rsidRPr="00A61659" w:rsidTr="003362B8">
        <w:tc>
          <w:tcPr>
            <w:tcW w:w="980" w:type="pct"/>
            <w:tcBorders>
              <w:top w:val="single" w:sz="4" w:space="0" w:color="auto"/>
              <w:left w:val="single" w:sz="4" w:space="0" w:color="auto"/>
              <w:bottom w:val="single" w:sz="4" w:space="0" w:color="auto"/>
              <w:right w:val="single" w:sz="4" w:space="0" w:color="auto"/>
            </w:tcBorders>
            <w:hideMark/>
          </w:tcPr>
          <w:p w:rsidR="0091599B" w:rsidRPr="00A61659" w:rsidRDefault="0091599B" w:rsidP="00387365">
            <w:pPr>
              <w:rPr>
                <w:rFonts w:asciiTheme="minorEastAsia" w:eastAsiaTheme="minorEastAsia" w:hAnsiTheme="minorEastAsia"/>
                <w:sz w:val="21"/>
                <w:szCs w:val="21"/>
              </w:rPr>
            </w:pPr>
            <w:r w:rsidRPr="00A61659">
              <w:rPr>
                <w:rFonts w:asciiTheme="minorEastAsia" w:eastAsiaTheme="minorEastAsia" w:hAnsiTheme="minorEastAsia" w:hint="eastAsia"/>
                <w:sz w:val="21"/>
                <w:szCs w:val="21"/>
              </w:rPr>
              <w:t>投资目标</w:t>
            </w:r>
          </w:p>
        </w:tc>
        <w:tc>
          <w:tcPr>
            <w:tcW w:w="4020" w:type="pct"/>
            <w:tcBorders>
              <w:top w:val="single" w:sz="4" w:space="0" w:color="auto"/>
              <w:left w:val="single" w:sz="4" w:space="0" w:color="auto"/>
              <w:bottom w:val="single" w:sz="4" w:space="0" w:color="auto"/>
              <w:right w:val="single" w:sz="4" w:space="0" w:color="auto"/>
            </w:tcBorders>
          </w:tcPr>
          <w:p w:rsidR="0091599B" w:rsidRPr="00A61659" w:rsidRDefault="00B61E01" w:rsidP="00387365">
            <w:pPr>
              <w:rPr>
                <w:rFonts w:asciiTheme="minorEastAsia" w:eastAsiaTheme="minorEastAsia" w:hAnsiTheme="minorEastAsia"/>
                <w:sz w:val="21"/>
                <w:szCs w:val="21"/>
              </w:rPr>
            </w:pPr>
            <w:r w:rsidRPr="00A61659">
              <w:rPr>
                <w:rFonts w:asciiTheme="minorEastAsia" w:eastAsiaTheme="minorEastAsia" w:hAnsiTheme="minorEastAsia" w:hint="eastAsia"/>
                <w:sz w:val="21"/>
                <w:szCs w:val="21"/>
                <w:lang/>
              </w:rPr>
              <w:t>在严格控制投资风险、保持资产流动性的基础上，通过对国有企业债积极主动的投资管理，力争使基金份额持有人获得长期稳定的投资收益。</w:t>
            </w:r>
          </w:p>
        </w:tc>
      </w:tr>
      <w:tr w:rsidR="0091599B" w:rsidRPr="00A61659" w:rsidTr="003362B8">
        <w:tc>
          <w:tcPr>
            <w:tcW w:w="980" w:type="pct"/>
            <w:tcBorders>
              <w:top w:val="single" w:sz="4" w:space="0" w:color="auto"/>
              <w:left w:val="single" w:sz="4" w:space="0" w:color="auto"/>
              <w:bottom w:val="single" w:sz="4" w:space="0" w:color="auto"/>
              <w:right w:val="single" w:sz="4" w:space="0" w:color="auto"/>
            </w:tcBorders>
            <w:hideMark/>
          </w:tcPr>
          <w:p w:rsidR="0091599B" w:rsidRPr="00A61659" w:rsidRDefault="0091599B" w:rsidP="00387365">
            <w:pPr>
              <w:rPr>
                <w:rFonts w:asciiTheme="minorEastAsia" w:eastAsiaTheme="minorEastAsia" w:hAnsiTheme="minorEastAsia"/>
                <w:sz w:val="21"/>
                <w:szCs w:val="21"/>
              </w:rPr>
            </w:pPr>
            <w:r w:rsidRPr="00A61659">
              <w:rPr>
                <w:rFonts w:asciiTheme="minorEastAsia" w:eastAsiaTheme="minorEastAsia" w:hAnsiTheme="minorEastAsia" w:hint="eastAsia"/>
                <w:sz w:val="21"/>
                <w:szCs w:val="21"/>
              </w:rPr>
              <w:t>投资策略</w:t>
            </w:r>
          </w:p>
        </w:tc>
        <w:tc>
          <w:tcPr>
            <w:tcW w:w="4020" w:type="pct"/>
            <w:tcBorders>
              <w:top w:val="single" w:sz="4" w:space="0" w:color="auto"/>
              <w:left w:val="single" w:sz="4" w:space="0" w:color="auto"/>
              <w:bottom w:val="single" w:sz="4" w:space="0" w:color="auto"/>
              <w:right w:val="single" w:sz="4" w:space="0" w:color="auto"/>
            </w:tcBorders>
          </w:tcPr>
          <w:p w:rsidR="00DA5686" w:rsidRDefault="00B61E01" w:rsidP="00387365">
            <w:pPr>
              <w:rPr>
                <w:rFonts w:asciiTheme="minorEastAsia" w:eastAsiaTheme="minorEastAsia" w:hAnsiTheme="minorEastAsia"/>
                <w:sz w:val="21"/>
                <w:szCs w:val="21"/>
                <w:lang/>
              </w:rPr>
            </w:pPr>
            <w:r w:rsidRPr="00A61659">
              <w:rPr>
                <w:rFonts w:asciiTheme="minorEastAsia" w:eastAsiaTheme="minorEastAsia" w:hAnsiTheme="minorEastAsia" w:hint="eastAsia"/>
                <w:sz w:val="21"/>
                <w:szCs w:val="21"/>
                <w:lang/>
              </w:rPr>
              <w:t xml:space="preserve">（1）资产配置策略 </w:t>
            </w:r>
          </w:p>
          <w:p w:rsidR="00DA5686" w:rsidRDefault="00B61E01" w:rsidP="00387365">
            <w:pPr>
              <w:rPr>
                <w:rFonts w:asciiTheme="minorEastAsia" w:eastAsiaTheme="minorEastAsia" w:hAnsiTheme="minorEastAsia"/>
                <w:sz w:val="21"/>
                <w:szCs w:val="21"/>
                <w:lang/>
              </w:rPr>
            </w:pPr>
            <w:r w:rsidRPr="00A61659">
              <w:rPr>
                <w:rFonts w:asciiTheme="minorEastAsia" w:eastAsiaTheme="minorEastAsia" w:hAnsiTheme="minorEastAsia" w:hint="eastAsia"/>
                <w:sz w:val="21"/>
                <w:szCs w:val="21"/>
                <w:lang/>
              </w:rPr>
              <w:t xml:space="preserve">作为债券型基金，本基金重点关注未来宏观经济形势及利率变化趋势。因此，对宏观经济形势及中央银行货币政策尤其是利率政策的研判将成为投资决策的基本依据，为资产配置提供前瞻性指导。本基金将在对未来宏观经济形势及利率变动趋势进行深入研究的基础上，对固定收益类资产、权益类资产和现金资产的配置比例进行动态调整。 </w:t>
            </w:r>
          </w:p>
          <w:p w:rsidR="00DA5686" w:rsidRDefault="00B61E01" w:rsidP="00387365">
            <w:pPr>
              <w:rPr>
                <w:rFonts w:asciiTheme="minorEastAsia" w:eastAsiaTheme="minorEastAsia" w:hAnsiTheme="minorEastAsia"/>
                <w:sz w:val="21"/>
                <w:szCs w:val="21"/>
                <w:lang/>
              </w:rPr>
            </w:pPr>
            <w:r w:rsidRPr="00A61659">
              <w:rPr>
                <w:rFonts w:asciiTheme="minorEastAsia" w:eastAsiaTheme="minorEastAsia" w:hAnsiTheme="minorEastAsia" w:hint="eastAsia"/>
                <w:sz w:val="21"/>
                <w:szCs w:val="21"/>
                <w:lang/>
              </w:rPr>
              <w:t xml:space="preserve">（2）债券投资策略 </w:t>
            </w:r>
          </w:p>
          <w:p w:rsidR="00B45570" w:rsidRDefault="00B61E01" w:rsidP="00387365">
            <w:pPr>
              <w:rPr>
                <w:rFonts w:asciiTheme="minorEastAsia" w:eastAsiaTheme="minorEastAsia" w:hAnsiTheme="minorEastAsia"/>
                <w:sz w:val="21"/>
                <w:szCs w:val="21"/>
                <w:lang/>
              </w:rPr>
            </w:pPr>
            <w:r w:rsidRPr="00A61659">
              <w:rPr>
                <w:rFonts w:asciiTheme="minorEastAsia" w:eastAsiaTheme="minorEastAsia" w:hAnsiTheme="minorEastAsia" w:hint="eastAsia"/>
                <w:sz w:val="21"/>
                <w:szCs w:val="21"/>
                <w:lang/>
              </w:rPr>
              <w:t>本基金债券投资将主要采取久期策略，同时辅之以收益率曲线策略、收益率利差策略、息差策略、债券选择策略等积极投资策略，在适度控制风险的基础上，通过严格的利差分析和对利率曲线变动趋势的判断，提高资金流动性和收益率水平，力争取得超越基金业绩比较基准的收益。</w:t>
            </w:r>
          </w:p>
          <w:p w:rsidR="00DA5686" w:rsidRDefault="00B61E01" w:rsidP="00387365">
            <w:pPr>
              <w:rPr>
                <w:rFonts w:asciiTheme="minorEastAsia" w:eastAsiaTheme="minorEastAsia" w:hAnsiTheme="minorEastAsia"/>
                <w:sz w:val="21"/>
                <w:szCs w:val="21"/>
                <w:lang/>
              </w:rPr>
            </w:pPr>
            <w:r w:rsidRPr="00A61659">
              <w:rPr>
                <w:rFonts w:asciiTheme="minorEastAsia" w:eastAsiaTheme="minorEastAsia" w:hAnsiTheme="minorEastAsia" w:hint="eastAsia"/>
                <w:sz w:val="21"/>
                <w:szCs w:val="21"/>
                <w:lang/>
              </w:rPr>
              <w:t xml:space="preserve">（3）股票投资策略 </w:t>
            </w:r>
          </w:p>
          <w:p w:rsidR="0091599B" w:rsidRPr="00A61659" w:rsidRDefault="00B61E01" w:rsidP="00387365">
            <w:pPr>
              <w:rPr>
                <w:rFonts w:asciiTheme="minorEastAsia" w:eastAsiaTheme="minorEastAsia" w:hAnsiTheme="minorEastAsia"/>
                <w:sz w:val="21"/>
                <w:szCs w:val="21"/>
              </w:rPr>
            </w:pPr>
            <w:r w:rsidRPr="00A61659">
              <w:rPr>
                <w:rFonts w:asciiTheme="minorEastAsia" w:eastAsiaTheme="minorEastAsia" w:hAnsiTheme="minorEastAsia" w:hint="eastAsia"/>
                <w:sz w:val="21"/>
                <w:szCs w:val="21"/>
                <w:lang/>
              </w:rPr>
              <w:t>本基金股票投资以精选个股为主。发挥基金管理人专业研究团队的研究能力，考察上市公司所属行业发展前景、行业地位、竞争优势、盈利能力、成长性、估值水平等多种因素,精选流动性好、成长性高、估值水平低的股票进行投资。</w:t>
            </w:r>
          </w:p>
        </w:tc>
      </w:tr>
      <w:tr w:rsidR="0091599B" w:rsidRPr="00A61659" w:rsidTr="003362B8">
        <w:tc>
          <w:tcPr>
            <w:tcW w:w="980" w:type="pct"/>
            <w:tcBorders>
              <w:top w:val="single" w:sz="4" w:space="0" w:color="auto"/>
              <w:left w:val="single" w:sz="4" w:space="0" w:color="auto"/>
              <w:bottom w:val="single" w:sz="4" w:space="0" w:color="auto"/>
              <w:right w:val="single" w:sz="4" w:space="0" w:color="auto"/>
            </w:tcBorders>
            <w:hideMark/>
          </w:tcPr>
          <w:p w:rsidR="0091599B" w:rsidRPr="00A61659" w:rsidRDefault="00B61E01" w:rsidP="00387365">
            <w:pPr>
              <w:rPr>
                <w:rFonts w:asciiTheme="minorEastAsia" w:eastAsiaTheme="minorEastAsia" w:hAnsiTheme="minorEastAsia"/>
                <w:sz w:val="21"/>
                <w:szCs w:val="21"/>
              </w:rPr>
            </w:pPr>
            <w:r w:rsidRPr="00A61659">
              <w:rPr>
                <w:rFonts w:asciiTheme="minorEastAsia" w:eastAsiaTheme="minorEastAsia" w:hAnsiTheme="minorEastAsia" w:hint="eastAsia"/>
                <w:sz w:val="21"/>
                <w:szCs w:val="21"/>
              </w:rPr>
              <w:t>业绩比较基准</w:t>
            </w:r>
          </w:p>
        </w:tc>
        <w:tc>
          <w:tcPr>
            <w:tcW w:w="4020" w:type="pct"/>
            <w:tcBorders>
              <w:top w:val="single" w:sz="4" w:space="0" w:color="auto"/>
              <w:left w:val="single" w:sz="4" w:space="0" w:color="auto"/>
              <w:bottom w:val="single" w:sz="4" w:space="0" w:color="auto"/>
              <w:right w:val="single" w:sz="4" w:space="0" w:color="auto"/>
            </w:tcBorders>
          </w:tcPr>
          <w:p w:rsidR="0091599B" w:rsidRPr="00A61659" w:rsidRDefault="00B61E01" w:rsidP="00387365">
            <w:pPr>
              <w:rPr>
                <w:rFonts w:asciiTheme="minorEastAsia" w:eastAsiaTheme="minorEastAsia" w:hAnsiTheme="minorEastAsia"/>
                <w:sz w:val="21"/>
                <w:szCs w:val="21"/>
              </w:rPr>
            </w:pPr>
            <w:r w:rsidRPr="00A61659">
              <w:rPr>
                <w:rFonts w:asciiTheme="minorEastAsia" w:eastAsiaTheme="minorEastAsia" w:hAnsiTheme="minorEastAsia" w:hint="eastAsia"/>
                <w:sz w:val="21"/>
                <w:szCs w:val="21"/>
                <w:lang/>
              </w:rPr>
              <w:t>中债总指数收益率</w:t>
            </w:r>
          </w:p>
        </w:tc>
      </w:tr>
      <w:tr w:rsidR="0091599B" w:rsidRPr="00A61659" w:rsidTr="003362B8">
        <w:tc>
          <w:tcPr>
            <w:tcW w:w="980" w:type="pct"/>
            <w:tcBorders>
              <w:top w:val="single" w:sz="4" w:space="0" w:color="auto"/>
              <w:left w:val="single" w:sz="4" w:space="0" w:color="auto"/>
              <w:bottom w:val="single" w:sz="4" w:space="0" w:color="auto"/>
              <w:right w:val="single" w:sz="4" w:space="0" w:color="auto"/>
            </w:tcBorders>
            <w:hideMark/>
          </w:tcPr>
          <w:p w:rsidR="0091599B" w:rsidRPr="00A61659" w:rsidRDefault="00B61E01" w:rsidP="00387365">
            <w:pPr>
              <w:rPr>
                <w:rFonts w:asciiTheme="minorEastAsia" w:eastAsiaTheme="minorEastAsia" w:hAnsiTheme="minorEastAsia"/>
                <w:sz w:val="21"/>
                <w:szCs w:val="21"/>
              </w:rPr>
            </w:pPr>
            <w:r w:rsidRPr="00A61659">
              <w:rPr>
                <w:rFonts w:asciiTheme="minorEastAsia" w:eastAsiaTheme="minorEastAsia" w:hAnsiTheme="minorEastAsia" w:hint="eastAsia"/>
                <w:sz w:val="21"/>
                <w:szCs w:val="21"/>
              </w:rPr>
              <w:t>风险收益特征</w:t>
            </w:r>
          </w:p>
        </w:tc>
        <w:tc>
          <w:tcPr>
            <w:tcW w:w="4020" w:type="pct"/>
            <w:tcBorders>
              <w:top w:val="single" w:sz="4" w:space="0" w:color="auto"/>
              <w:left w:val="single" w:sz="4" w:space="0" w:color="auto"/>
              <w:bottom w:val="single" w:sz="4" w:space="0" w:color="auto"/>
              <w:right w:val="single" w:sz="4" w:space="0" w:color="auto"/>
            </w:tcBorders>
          </w:tcPr>
          <w:p w:rsidR="0091599B" w:rsidRPr="00A61659" w:rsidRDefault="00B61E01" w:rsidP="00387365">
            <w:pPr>
              <w:rPr>
                <w:rFonts w:asciiTheme="minorEastAsia" w:eastAsiaTheme="minorEastAsia" w:hAnsiTheme="minorEastAsia"/>
                <w:sz w:val="21"/>
                <w:szCs w:val="21"/>
              </w:rPr>
            </w:pPr>
            <w:r w:rsidRPr="00A61659">
              <w:rPr>
                <w:rFonts w:asciiTheme="minorEastAsia" w:eastAsiaTheme="minorEastAsia" w:hAnsiTheme="minorEastAsia" w:hint="eastAsia"/>
                <w:sz w:val="21"/>
                <w:szCs w:val="21"/>
                <w:lang/>
              </w:rPr>
              <w:t>本基金属于债券型基金，其预期的收益与风险低于股票型基金、混合型基金，高于货币市场基金，为证券投资基金中具有中低风险收益特征的品种。</w:t>
            </w:r>
          </w:p>
        </w:tc>
      </w:tr>
    </w:tbl>
    <w:p w:rsidR="0091599B" w:rsidRPr="00A61659" w:rsidRDefault="0091599B" w:rsidP="003362B8">
      <w:pPr>
        <w:spacing w:line="360" w:lineRule="auto"/>
        <w:rPr>
          <w:rFonts w:asciiTheme="minorEastAsia" w:eastAsiaTheme="minorEastAsia" w:hAnsiTheme="minorEastAsia"/>
          <w:sz w:val="21"/>
          <w:szCs w:val="21"/>
        </w:rPr>
      </w:pPr>
      <w:bookmarkStart w:id="7" w:name="_Toc405886236"/>
      <w:bookmarkStart w:id="8" w:name="_Toc405886237"/>
      <w:bookmarkStart w:id="9" w:name="_Toc405886238"/>
      <w:bookmarkStart w:id="10" w:name="_Toc405886244"/>
      <w:bookmarkStart w:id="11" w:name="_Toc405886310"/>
      <w:bookmarkStart w:id="12" w:name="_Toc405886311"/>
      <w:bookmarkStart w:id="13" w:name="_Toc405886312"/>
      <w:bookmarkStart w:id="14" w:name="_Toc405886313"/>
      <w:bookmarkStart w:id="15" w:name="_Toc405886322"/>
      <w:bookmarkStart w:id="16" w:name="_Toc405886323"/>
      <w:bookmarkStart w:id="17" w:name="_Toc405886332"/>
      <w:bookmarkStart w:id="18" w:name="_Toc405886333"/>
      <w:bookmarkStart w:id="19" w:name="_Toc405886334"/>
      <w:bookmarkStart w:id="20" w:name="_Toc405886335"/>
      <w:bookmarkStart w:id="21" w:name="_Toc405886336"/>
      <w:bookmarkStart w:id="22" w:name="_Toc405886337"/>
      <w:bookmarkStart w:id="23" w:name="_Toc405886338"/>
      <w:bookmarkStart w:id="24" w:name="_Toc405886339"/>
      <w:bookmarkStart w:id="25" w:name="_Toc405886340"/>
      <w:bookmarkStart w:id="26" w:name="_Toc405886341"/>
      <w:bookmarkStart w:id="27" w:name="_Toc405886342"/>
      <w:bookmarkStart w:id="28" w:name="_Toc405886343"/>
      <w:bookmarkStart w:id="29" w:name="_Toc405886344"/>
      <w:bookmarkStart w:id="30" w:name="_Toc405886345"/>
      <w:bookmarkStart w:id="31" w:name="_Toc405886359"/>
      <w:bookmarkStart w:id="32" w:name="_Toc405886373"/>
      <w:bookmarkStart w:id="33" w:name="_Toc405886374"/>
      <w:bookmarkStart w:id="34" w:name="_Toc405886375"/>
      <w:bookmarkStart w:id="35" w:name="_Toc405886376"/>
      <w:bookmarkStart w:id="36" w:name="_Toc405886377"/>
      <w:bookmarkStart w:id="37" w:name="_Toc405886378"/>
      <w:bookmarkStart w:id="38" w:name="_Toc405886385"/>
      <w:bookmarkStart w:id="39" w:name="_Toc405886392"/>
      <w:bookmarkStart w:id="40" w:name="_Toc405886393"/>
      <w:bookmarkStart w:id="41" w:name="_Toc405886394"/>
      <w:bookmarkStart w:id="42" w:name="_Toc405886395"/>
      <w:bookmarkStart w:id="43" w:name="_Toc405886396"/>
      <w:bookmarkStart w:id="44" w:name="_Toc405886397"/>
      <w:bookmarkStart w:id="45" w:name="_Toc405886398"/>
      <w:bookmarkStart w:id="46" w:name="_Toc405886399"/>
      <w:bookmarkStart w:id="47" w:name="_Toc405886400"/>
      <w:bookmarkStart w:id="48" w:name="_Toc405886401"/>
      <w:bookmarkStart w:id="49" w:name="_Toc405886402"/>
      <w:bookmarkStart w:id="50" w:name="_Toc405886403"/>
      <w:bookmarkStart w:id="51" w:name="_Toc405886404"/>
      <w:bookmarkStart w:id="52" w:name="_Toc405886405"/>
      <w:bookmarkStart w:id="53" w:name="_Toc405886406"/>
      <w:bookmarkStart w:id="54" w:name="_Toc405886407"/>
      <w:bookmarkStart w:id="55" w:name="_Toc405886408"/>
      <w:bookmarkStart w:id="56" w:name="_Toc405886409"/>
      <w:bookmarkStart w:id="57" w:name="_Toc405886410"/>
      <w:bookmarkStart w:id="58" w:name="_Toc405886411"/>
      <w:bookmarkStart w:id="59" w:name="_Toc405886412"/>
      <w:bookmarkStart w:id="60" w:name="_Toc405886413"/>
      <w:bookmarkStart w:id="61" w:name="_Toc405886414"/>
      <w:bookmarkStart w:id="62" w:name="_Toc405886415"/>
      <w:bookmarkStart w:id="63" w:name="_Toc405886416"/>
      <w:bookmarkStart w:id="64" w:name="_Toc405886417"/>
      <w:bookmarkStart w:id="65" w:name="_Toc405886418"/>
      <w:bookmarkStart w:id="66" w:name="_Toc405886419"/>
      <w:bookmarkStart w:id="67" w:name="_Toc405886420"/>
      <w:bookmarkStart w:id="68" w:name="_Toc405886421"/>
      <w:bookmarkStart w:id="69" w:name="m06_02"/>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rsidR="0091599B" w:rsidRPr="00A61659" w:rsidRDefault="0091599B" w:rsidP="0091599B">
      <w:pPr>
        <w:pStyle w:val="XBRLTitle1"/>
        <w:numPr>
          <w:ilvl w:val="0"/>
          <w:numId w:val="0"/>
        </w:numPr>
        <w:spacing w:before="156" w:after="156"/>
        <w:ind w:left="425" w:hanging="425"/>
        <w:jc w:val="both"/>
        <w:rPr>
          <w:rFonts w:asciiTheme="minorEastAsia" w:eastAsiaTheme="minorEastAsia" w:hAnsiTheme="minorEastAsia"/>
          <w:sz w:val="21"/>
          <w:szCs w:val="21"/>
        </w:rPr>
      </w:pPr>
      <w:bookmarkStart w:id="70" w:name="_Toc495929378"/>
      <w:bookmarkEnd w:id="69"/>
      <w:r w:rsidRPr="00A61659">
        <w:rPr>
          <w:rFonts w:asciiTheme="minorEastAsia" w:eastAsiaTheme="minorEastAsia" w:hAnsiTheme="minorEastAsia" w:hint="eastAsia"/>
          <w:sz w:val="21"/>
          <w:szCs w:val="21"/>
        </w:rPr>
        <w:lastRenderedPageBreak/>
        <w:t>三、基金运作</w:t>
      </w:r>
      <w:r w:rsidRPr="00A61659">
        <w:rPr>
          <w:rFonts w:asciiTheme="minorEastAsia" w:eastAsiaTheme="minorEastAsia" w:hAnsiTheme="minorEastAsia"/>
          <w:sz w:val="21"/>
          <w:szCs w:val="21"/>
        </w:rPr>
        <w:t>情况</w:t>
      </w:r>
    </w:p>
    <w:p w:rsidR="0091599B" w:rsidRPr="00A61659" w:rsidRDefault="0091599B" w:rsidP="0091599B">
      <w:pPr>
        <w:spacing w:line="360" w:lineRule="auto"/>
        <w:rPr>
          <w:rFonts w:asciiTheme="minorEastAsia" w:eastAsiaTheme="minorEastAsia" w:hAnsiTheme="minorEastAsia"/>
          <w:sz w:val="21"/>
          <w:szCs w:val="21"/>
        </w:rPr>
      </w:pPr>
      <w:r w:rsidRPr="00A61659">
        <w:rPr>
          <w:rFonts w:asciiTheme="minorEastAsia" w:eastAsiaTheme="minorEastAsia" w:hAnsiTheme="minorEastAsia" w:hint="eastAsia"/>
          <w:sz w:val="21"/>
          <w:szCs w:val="21"/>
        </w:rPr>
        <w:t>1、基金</w:t>
      </w:r>
      <w:r w:rsidRPr="00A61659">
        <w:rPr>
          <w:rFonts w:asciiTheme="minorEastAsia" w:eastAsiaTheme="minorEastAsia" w:hAnsiTheme="minorEastAsia"/>
          <w:sz w:val="21"/>
          <w:szCs w:val="21"/>
        </w:rPr>
        <w:t>基本情况</w:t>
      </w:r>
    </w:p>
    <w:p w:rsidR="00B61E01" w:rsidRPr="00A61659" w:rsidRDefault="00B61E01" w:rsidP="00BC1DAE">
      <w:pPr>
        <w:spacing w:line="360" w:lineRule="auto"/>
        <w:ind w:firstLineChars="200" w:firstLine="420"/>
        <w:rPr>
          <w:rFonts w:asciiTheme="minorEastAsia" w:eastAsiaTheme="minorEastAsia" w:hAnsiTheme="minorEastAsia"/>
          <w:sz w:val="21"/>
          <w:szCs w:val="21"/>
        </w:rPr>
      </w:pPr>
      <w:r w:rsidRPr="00A61659">
        <w:rPr>
          <w:rFonts w:asciiTheme="minorEastAsia" w:eastAsiaTheme="minorEastAsia" w:hAnsiTheme="minorEastAsia" w:hint="eastAsia"/>
          <w:sz w:val="21"/>
          <w:szCs w:val="21"/>
          <w:lang/>
        </w:rPr>
        <w:t>鹏华国有企业债债券型证券投资基金(以下简称“本基金”)经中国证券监督管理委员会(以下简称“中国证监会”)证监许可[2012]1630号《关于核准鹏华国有企业债债券型证券投资基金募集的批复》核准，由鹏华基金管理有限公司依照《中华人民共和国证券投资基金法》和《鹏华国有企业债债券型证券投资基金基金合同》负责公开募集</w:t>
      </w:r>
      <w:r w:rsidR="003362B8" w:rsidRPr="00A61659">
        <w:rPr>
          <w:rFonts w:asciiTheme="minorEastAsia" w:eastAsiaTheme="minorEastAsia" w:hAnsiTheme="minorEastAsia" w:hint="eastAsia"/>
          <w:sz w:val="21"/>
          <w:szCs w:val="21"/>
          <w:lang/>
        </w:rPr>
        <w:t>，基金</w:t>
      </w:r>
      <w:r w:rsidR="003362B8" w:rsidRPr="00A61659">
        <w:rPr>
          <w:rFonts w:asciiTheme="minorEastAsia" w:eastAsiaTheme="minorEastAsia" w:hAnsiTheme="minorEastAsia"/>
          <w:sz w:val="21"/>
          <w:szCs w:val="21"/>
          <w:lang/>
        </w:rPr>
        <w:t>合同</w:t>
      </w:r>
      <w:r w:rsidR="003362B8" w:rsidRPr="00A61659">
        <w:rPr>
          <w:rFonts w:asciiTheme="minorEastAsia" w:eastAsiaTheme="minorEastAsia" w:hAnsiTheme="minorEastAsia"/>
          <w:color w:val="000000"/>
          <w:sz w:val="21"/>
          <w:szCs w:val="21"/>
        </w:rPr>
        <w:t>于2013年3月8日正式生效</w:t>
      </w:r>
      <w:r w:rsidRPr="00A61659">
        <w:rPr>
          <w:rFonts w:asciiTheme="minorEastAsia" w:eastAsiaTheme="minorEastAsia" w:hAnsiTheme="minorEastAsia" w:hint="eastAsia"/>
          <w:sz w:val="21"/>
          <w:szCs w:val="21"/>
          <w:lang/>
        </w:rPr>
        <w:t>。</w:t>
      </w:r>
      <w:r w:rsidR="003362B8" w:rsidRPr="00A61659">
        <w:rPr>
          <w:rFonts w:asciiTheme="minorEastAsia" w:eastAsiaTheme="minorEastAsia" w:hAnsiTheme="minorEastAsia" w:hint="eastAsia"/>
          <w:sz w:val="21"/>
          <w:szCs w:val="21"/>
          <w:lang/>
        </w:rPr>
        <w:t>本基金为契约型开放式，存续期限不定，</w:t>
      </w:r>
      <w:r w:rsidR="00BC1DAE">
        <w:rPr>
          <w:rFonts w:asciiTheme="minorEastAsia" w:eastAsiaTheme="minorEastAsia" w:hAnsiTheme="minorEastAsia" w:hint="eastAsia"/>
          <w:sz w:val="21"/>
          <w:szCs w:val="21"/>
          <w:lang/>
        </w:rPr>
        <w:t>基金合同生效日基金份额总额为</w:t>
      </w:r>
      <w:r w:rsidR="003362B8" w:rsidRPr="00A61659">
        <w:rPr>
          <w:rFonts w:asciiTheme="minorEastAsia" w:eastAsiaTheme="minorEastAsia" w:hAnsiTheme="minorEastAsia"/>
          <w:sz w:val="21"/>
          <w:szCs w:val="21"/>
          <w:lang/>
        </w:rPr>
        <w:t>1,006,342,186.21份</w:t>
      </w:r>
      <w:r w:rsidR="00AC4A17">
        <w:rPr>
          <w:rFonts w:asciiTheme="minorEastAsia" w:eastAsiaTheme="minorEastAsia" w:hAnsiTheme="minorEastAsia" w:hint="eastAsia"/>
          <w:sz w:val="21"/>
          <w:szCs w:val="21"/>
          <w:lang/>
        </w:rPr>
        <w:t>。本基金</w:t>
      </w:r>
      <w:r w:rsidR="003362B8" w:rsidRPr="00A61659">
        <w:rPr>
          <w:rFonts w:asciiTheme="minorEastAsia" w:eastAsiaTheme="minorEastAsia" w:hAnsiTheme="minorEastAsia" w:hint="eastAsia"/>
          <w:sz w:val="21"/>
          <w:szCs w:val="21"/>
          <w:lang/>
        </w:rPr>
        <w:t>基金管理人为鹏华基金管理有限公司，基金托管人为中国工商银行股份有限公司。</w:t>
      </w:r>
    </w:p>
    <w:p w:rsidR="0091599B" w:rsidRPr="00A61659" w:rsidRDefault="0091599B" w:rsidP="00BC1DAE">
      <w:pPr>
        <w:spacing w:line="360" w:lineRule="auto"/>
        <w:ind w:firstLineChars="200" w:firstLine="420"/>
        <w:rPr>
          <w:rFonts w:asciiTheme="minorEastAsia" w:eastAsiaTheme="minorEastAsia" w:hAnsiTheme="minorEastAsia"/>
          <w:sz w:val="21"/>
          <w:szCs w:val="21"/>
        </w:rPr>
      </w:pPr>
      <w:r w:rsidRPr="00A61659">
        <w:rPr>
          <w:rFonts w:asciiTheme="minorEastAsia" w:eastAsiaTheme="minorEastAsia" w:hAnsiTheme="minorEastAsia" w:hint="eastAsia"/>
          <w:sz w:val="21"/>
          <w:szCs w:val="21"/>
        </w:rPr>
        <w:t>自</w:t>
      </w:r>
      <w:r w:rsidR="00B61E01" w:rsidRPr="00A61659">
        <w:rPr>
          <w:rFonts w:asciiTheme="minorEastAsia" w:eastAsiaTheme="minorEastAsia" w:hAnsiTheme="minorEastAsia" w:hint="eastAsia"/>
          <w:color w:val="000000" w:themeColor="text1"/>
          <w:sz w:val="21"/>
          <w:szCs w:val="21"/>
        </w:rPr>
        <w:t>20</w:t>
      </w:r>
      <w:r w:rsidR="00B61E01" w:rsidRPr="00A61659">
        <w:rPr>
          <w:rFonts w:asciiTheme="minorEastAsia" w:eastAsiaTheme="minorEastAsia" w:hAnsiTheme="minorEastAsia"/>
          <w:color w:val="000000" w:themeColor="text1"/>
          <w:sz w:val="21"/>
          <w:szCs w:val="21"/>
        </w:rPr>
        <w:t>13</w:t>
      </w:r>
      <w:r w:rsidR="00B61E01" w:rsidRPr="00A61659">
        <w:rPr>
          <w:rFonts w:asciiTheme="minorEastAsia" w:eastAsiaTheme="minorEastAsia" w:hAnsiTheme="minorEastAsia" w:hint="eastAsia"/>
          <w:color w:val="000000" w:themeColor="text1"/>
          <w:sz w:val="21"/>
          <w:szCs w:val="21"/>
        </w:rPr>
        <w:t>年</w:t>
      </w:r>
      <w:r w:rsidR="00B61E01" w:rsidRPr="00A61659">
        <w:rPr>
          <w:rFonts w:asciiTheme="minorEastAsia" w:eastAsiaTheme="minorEastAsia" w:hAnsiTheme="minorEastAsia"/>
          <w:color w:val="000000" w:themeColor="text1"/>
          <w:sz w:val="21"/>
          <w:szCs w:val="21"/>
        </w:rPr>
        <w:t>3</w:t>
      </w:r>
      <w:r w:rsidR="00B61E01" w:rsidRPr="00A61659">
        <w:rPr>
          <w:rFonts w:asciiTheme="minorEastAsia" w:eastAsiaTheme="minorEastAsia" w:hAnsiTheme="minorEastAsia" w:hint="eastAsia"/>
          <w:color w:val="000000" w:themeColor="text1"/>
          <w:sz w:val="21"/>
          <w:szCs w:val="21"/>
        </w:rPr>
        <w:t>月</w:t>
      </w:r>
      <w:r w:rsidR="00B61E01" w:rsidRPr="00A61659">
        <w:rPr>
          <w:rFonts w:asciiTheme="minorEastAsia" w:eastAsiaTheme="minorEastAsia" w:hAnsiTheme="minorEastAsia"/>
          <w:color w:val="000000" w:themeColor="text1"/>
          <w:sz w:val="21"/>
          <w:szCs w:val="21"/>
        </w:rPr>
        <w:t>8</w:t>
      </w:r>
      <w:r w:rsidR="00B61E01" w:rsidRPr="00A61659">
        <w:rPr>
          <w:rFonts w:asciiTheme="minorEastAsia" w:eastAsiaTheme="minorEastAsia" w:hAnsiTheme="minorEastAsia" w:hint="eastAsia"/>
          <w:color w:val="000000" w:themeColor="text1"/>
          <w:sz w:val="21"/>
          <w:szCs w:val="21"/>
        </w:rPr>
        <w:t>日</w:t>
      </w:r>
      <w:r w:rsidRPr="00A61659">
        <w:rPr>
          <w:rFonts w:asciiTheme="minorEastAsia" w:eastAsiaTheme="minorEastAsia" w:hAnsiTheme="minorEastAsia" w:hint="eastAsia"/>
          <w:sz w:val="21"/>
          <w:szCs w:val="21"/>
        </w:rPr>
        <w:t>至</w:t>
      </w:r>
      <w:r w:rsidR="00B61E01" w:rsidRPr="00A61659">
        <w:rPr>
          <w:rFonts w:asciiTheme="minorEastAsia" w:eastAsiaTheme="minorEastAsia" w:hAnsiTheme="minorEastAsia" w:hint="eastAsia"/>
          <w:sz w:val="21"/>
          <w:szCs w:val="21"/>
        </w:rPr>
        <w:t>201</w:t>
      </w:r>
      <w:r w:rsidR="00B61E01" w:rsidRPr="00A61659">
        <w:rPr>
          <w:rFonts w:asciiTheme="minorEastAsia" w:eastAsiaTheme="minorEastAsia" w:hAnsiTheme="minorEastAsia"/>
          <w:sz w:val="21"/>
          <w:szCs w:val="21"/>
        </w:rPr>
        <w:t>8</w:t>
      </w:r>
      <w:r w:rsidRPr="00A61659">
        <w:rPr>
          <w:rFonts w:asciiTheme="minorEastAsia" w:eastAsiaTheme="minorEastAsia" w:hAnsiTheme="minorEastAsia" w:hint="eastAsia"/>
          <w:sz w:val="21"/>
          <w:szCs w:val="21"/>
        </w:rPr>
        <w:t>年</w:t>
      </w:r>
      <w:r w:rsidR="00B61E01" w:rsidRPr="00A61659">
        <w:rPr>
          <w:rFonts w:asciiTheme="minorEastAsia" w:eastAsiaTheme="minorEastAsia" w:hAnsiTheme="minorEastAsia"/>
          <w:sz w:val="21"/>
          <w:szCs w:val="21"/>
        </w:rPr>
        <w:t>8</w:t>
      </w:r>
      <w:r w:rsidRPr="00A61659">
        <w:rPr>
          <w:rFonts w:asciiTheme="minorEastAsia" w:eastAsiaTheme="minorEastAsia" w:hAnsiTheme="minorEastAsia" w:hint="eastAsia"/>
          <w:sz w:val="21"/>
          <w:szCs w:val="21"/>
        </w:rPr>
        <w:t>月</w:t>
      </w:r>
      <w:r w:rsidR="00B61E01" w:rsidRPr="00A61659">
        <w:rPr>
          <w:rFonts w:asciiTheme="minorEastAsia" w:eastAsiaTheme="minorEastAsia" w:hAnsiTheme="minorEastAsia"/>
          <w:sz w:val="21"/>
          <w:szCs w:val="21"/>
        </w:rPr>
        <w:t>7</w:t>
      </w:r>
      <w:r w:rsidRPr="00A61659">
        <w:rPr>
          <w:rFonts w:asciiTheme="minorEastAsia" w:eastAsiaTheme="minorEastAsia" w:hAnsiTheme="minorEastAsia" w:hint="eastAsia"/>
          <w:sz w:val="21"/>
          <w:szCs w:val="21"/>
        </w:rPr>
        <w:t>日期</w:t>
      </w:r>
      <w:r w:rsidRPr="00A61659">
        <w:rPr>
          <w:rFonts w:asciiTheme="minorEastAsia" w:eastAsiaTheme="minorEastAsia" w:hAnsiTheme="minorEastAsia"/>
          <w:sz w:val="21"/>
          <w:szCs w:val="21"/>
        </w:rPr>
        <w:t>间</w:t>
      </w:r>
      <w:r w:rsidRPr="00A61659">
        <w:rPr>
          <w:rFonts w:asciiTheme="minorEastAsia" w:eastAsiaTheme="minorEastAsia" w:hAnsiTheme="minorEastAsia" w:hint="eastAsia"/>
          <w:sz w:val="21"/>
          <w:szCs w:val="21"/>
        </w:rPr>
        <w:t>，本基金</w:t>
      </w:r>
      <w:r w:rsidRPr="00A61659">
        <w:rPr>
          <w:rFonts w:asciiTheme="minorEastAsia" w:eastAsiaTheme="minorEastAsia" w:hAnsiTheme="minorEastAsia"/>
          <w:sz w:val="21"/>
          <w:szCs w:val="21"/>
        </w:rPr>
        <w:t>按基金</w:t>
      </w:r>
      <w:r w:rsidRPr="00A61659">
        <w:rPr>
          <w:rFonts w:asciiTheme="minorEastAsia" w:eastAsiaTheme="minorEastAsia" w:hAnsiTheme="minorEastAsia" w:hint="eastAsia"/>
          <w:sz w:val="21"/>
          <w:szCs w:val="21"/>
        </w:rPr>
        <w:t>合</w:t>
      </w:r>
      <w:r w:rsidRPr="00A61659">
        <w:rPr>
          <w:rFonts w:asciiTheme="minorEastAsia" w:eastAsiaTheme="minorEastAsia" w:hAnsiTheme="minorEastAsia"/>
          <w:sz w:val="21"/>
          <w:szCs w:val="21"/>
        </w:rPr>
        <w:t>同</w:t>
      </w:r>
      <w:r w:rsidRPr="00A61659">
        <w:rPr>
          <w:rFonts w:asciiTheme="minorEastAsia" w:eastAsiaTheme="minorEastAsia" w:hAnsiTheme="minorEastAsia" w:hint="eastAsia"/>
          <w:sz w:val="21"/>
          <w:szCs w:val="21"/>
        </w:rPr>
        <w:t>约</w:t>
      </w:r>
      <w:r w:rsidRPr="00A61659">
        <w:rPr>
          <w:rFonts w:asciiTheme="minorEastAsia" w:eastAsiaTheme="minorEastAsia" w:hAnsiTheme="minorEastAsia"/>
          <w:sz w:val="21"/>
          <w:szCs w:val="21"/>
        </w:rPr>
        <w:t>定正常运作</w:t>
      </w:r>
      <w:r w:rsidRPr="00A61659">
        <w:rPr>
          <w:rFonts w:asciiTheme="minorEastAsia" w:eastAsiaTheme="minorEastAsia" w:hAnsiTheme="minorEastAsia" w:hint="eastAsia"/>
          <w:sz w:val="21"/>
          <w:szCs w:val="21"/>
        </w:rPr>
        <w:t>。</w:t>
      </w:r>
    </w:p>
    <w:p w:rsidR="0091599B" w:rsidRPr="00A61659" w:rsidRDefault="0091599B" w:rsidP="0091599B">
      <w:pPr>
        <w:spacing w:line="360" w:lineRule="auto"/>
        <w:rPr>
          <w:rFonts w:asciiTheme="minorEastAsia" w:eastAsiaTheme="minorEastAsia" w:hAnsiTheme="minorEastAsia"/>
          <w:sz w:val="21"/>
          <w:szCs w:val="21"/>
        </w:rPr>
      </w:pPr>
      <w:r w:rsidRPr="00A61659">
        <w:rPr>
          <w:rFonts w:asciiTheme="minorEastAsia" w:eastAsiaTheme="minorEastAsia" w:hAnsiTheme="minorEastAsia"/>
          <w:sz w:val="21"/>
          <w:szCs w:val="21"/>
        </w:rPr>
        <w:t>2、</w:t>
      </w:r>
      <w:r w:rsidRPr="00A61659">
        <w:rPr>
          <w:rFonts w:asciiTheme="minorEastAsia" w:eastAsiaTheme="minorEastAsia" w:hAnsiTheme="minorEastAsia" w:hint="eastAsia"/>
          <w:sz w:val="21"/>
          <w:szCs w:val="21"/>
        </w:rPr>
        <w:t>清</w:t>
      </w:r>
      <w:r w:rsidRPr="00A61659">
        <w:rPr>
          <w:rFonts w:asciiTheme="minorEastAsia" w:eastAsiaTheme="minorEastAsia" w:hAnsiTheme="minorEastAsia"/>
          <w:sz w:val="21"/>
          <w:szCs w:val="21"/>
        </w:rPr>
        <w:t>算原因</w:t>
      </w:r>
    </w:p>
    <w:p w:rsidR="006F5B78" w:rsidRPr="00A61659" w:rsidRDefault="006F5B78" w:rsidP="00BC1DAE">
      <w:pPr>
        <w:spacing w:line="360" w:lineRule="auto"/>
        <w:ind w:firstLineChars="200" w:firstLine="420"/>
        <w:rPr>
          <w:rFonts w:asciiTheme="minorEastAsia" w:eastAsiaTheme="minorEastAsia" w:hAnsiTheme="minorEastAsia"/>
          <w:sz w:val="21"/>
          <w:szCs w:val="21"/>
        </w:rPr>
      </w:pPr>
      <w:r w:rsidRPr="00A61659">
        <w:rPr>
          <w:rFonts w:asciiTheme="minorEastAsia" w:eastAsiaTheme="minorEastAsia" w:hAnsiTheme="minorEastAsia" w:hint="eastAsia"/>
          <w:sz w:val="21"/>
          <w:szCs w:val="21"/>
        </w:rPr>
        <w:t>基金</w:t>
      </w:r>
      <w:r w:rsidRPr="00A61659">
        <w:rPr>
          <w:rFonts w:asciiTheme="minorEastAsia" w:eastAsiaTheme="minorEastAsia" w:hAnsiTheme="minorEastAsia"/>
          <w:sz w:val="21"/>
          <w:szCs w:val="21"/>
        </w:rPr>
        <w:t>合同</w:t>
      </w:r>
      <w:r w:rsidRPr="00A61659">
        <w:rPr>
          <w:rFonts w:asciiTheme="minorEastAsia" w:eastAsiaTheme="minorEastAsia" w:hAnsiTheme="minorEastAsia" w:hint="eastAsia"/>
          <w:sz w:val="21"/>
          <w:szCs w:val="21"/>
        </w:rPr>
        <w:t>“第</w:t>
      </w:r>
      <w:r w:rsidRPr="00A61659">
        <w:rPr>
          <w:rFonts w:asciiTheme="minorEastAsia" w:eastAsiaTheme="minorEastAsia" w:hAnsiTheme="minorEastAsia"/>
          <w:sz w:val="21"/>
          <w:szCs w:val="21"/>
        </w:rPr>
        <w:t>十九部分</w:t>
      </w:r>
      <w:r w:rsidRPr="00A61659">
        <w:rPr>
          <w:rFonts w:asciiTheme="minorEastAsia" w:eastAsiaTheme="minorEastAsia" w:hAnsiTheme="minorEastAsia" w:hint="eastAsia"/>
          <w:sz w:val="21"/>
          <w:szCs w:val="21"/>
        </w:rPr>
        <w:t xml:space="preserve"> 基金</w:t>
      </w:r>
      <w:r w:rsidRPr="00A61659">
        <w:rPr>
          <w:rFonts w:asciiTheme="minorEastAsia" w:eastAsiaTheme="minorEastAsia" w:hAnsiTheme="minorEastAsia"/>
          <w:sz w:val="21"/>
          <w:szCs w:val="21"/>
        </w:rPr>
        <w:t>合同的变更、终止与基金财产的清算</w:t>
      </w:r>
      <w:r w:rsidRPr="00A61659">
        <w:rPr>
          <w:rFonts w:asciiTheme="minorEastAsia" w:eastAsiaTheme="minorEastAsia" w:hAnsiTheme="minorEastAsia" w:hint="eastAsia"/>
          <w:sz w:val="21"/>
          <w:szCs w:val="21"/>
        </w:rPr>
        <w:t>”中</w:t>
      </w:r>
      <w:r w:rsidRPr="00A61659">
        <w:rPr>
          <w:rFonts w:asciiTheme="minorEastAsia" w:eastAsiaTheme="minorEastAsia" w:hAnsiTheme="minorEastAsia"/>
          <w:sz w:val="21"/>
          <w:szCs w:val="21"/>
        </w:rPr>
        <w:t>“</w:t>
      </w:r>
      <w:r w:rsidRPr="00A61659">
        <w:rPr>
          <w:rFonts w:asciiTheme="minorEastAsia" w:eastAsiaTheme="minorEastAsia" w:hAnsiTheme="minorEastAsia" w:hint="eastAsia"/>
          <w:sz w:val="21"/>
          <w:szCs w:val="21"/>
        </w:rPr>
        <w:t>二</w:t>
      </w:r>
      <w:r w:rsidRPr="00A61659">
        <w:rPr>
          <w:rFonts w:asciiTheme="minorEastAsia" w:eastAsiaTheme="minorEastAsia" w:hAnsiTheme="minorEastAsia"/>
          <w:sz w:val="21"/>
          <w:szCs w:val="21"/>
        </w:rPr>
        <w:t>、</w:t>
      </w:r>
      <w:r w:rsidRPr="00A61659">
        <w:rPr>
          <w:rFonts w:asciiTheme="minorEastAsia" w:eastAsiaTheme="minorEastAsia" w:hAnsiTheme="minorEastAsia" w:hint="eastAsia"/>
          <w:sz w:val="21"/>
          <w:szCs w:val="21"/>
        </w:rPr>
        <w:t>《基金</w:t>
      </w:r>
      <w:r w:rsidRPr="00A61659">
        <w:rPr>
          <w:rFonts w:asciiTheme="minorEastAsia" w:eastAsiaTheme="minorEastAsia" w:hAnsiTheme="minorEastAsia"/>
          <w:sz w:val="21"/>
          <w:szCs w:val="21"/>
        </w:rPr>
        <w:t>合同</w:t>
      </w:r>
      <w:r w:rsidRPr="00A61659">
        <w:rPr>
          <w:rFonts w:asciiTheme="minorEastAsia" w:eastAsiaTheme="minorEastAsia" w:hAnsiTheme="minorEastAsia" w:hint="eastAsia"/>
          <w:sz w:val="21"/>
          <w:szCs w:val="21"/>
        </w:rPr>
        <w:t>》的</w:t>
      </w:r>
      <w:r w:rsidRPr="00A61659">
        <w:rPr>
          <w:rFonts w:asciiTheme="minorEastAsia" w:eastAsiaTheme="minorEastAsia" w:hAnsiTheme="minorEastAsia"/>
          <w:sz w:val="21"/>
          <w:szCs w:val="21"/>
        </w:rPr>
        <w:t>终止事由”</w:t>
      </w:r>
      <w:r w:rsidRPr="00A61659">
        <w:rPr>
          <w:rFonts w:asciiTheme="minorEastAsia" w:eastAsiaTheme="minorEastAsia" w:hAnsiTheme="minorEastAsia" w:hint="eastAsia"/>
          <w:sz w:val="21"/>
          <w:szCs w:val="21"/>
        </w:rPr>
        <w:t>约定</w:t>
      </w:r>
      <w:r w:rsidRPr="00A61659">
        <w:rPr>
          <w:rFonts w:asciiTheme="minorEastAsia" w:eastAsiaTheme="minorEastAsia" w:hAnsiTheme="minorEastAsia"/>
          <w:sz w:val="21"/>
          <w:szCs w:val="21"/>
        </w:rPr>
        <w:t>：“</w:t>
      </w:r>
      <w:r w:rsidRPr="00A61659">
        <w:rPr>
          <w:rFonts w:asciiTheme="minorEastAsia" w:eastAsiaTheme="minorEastAsia" w:hAnsiTheme="minorEastAsia" w:hint="eastAsia"/>
          <w:sz w:val="21"/>
          <w:szCs w:val="21"/>
        </w:rPr>
        <w:t>有</w:t>
      </w:r>
      <w:r w:rsidRPr="00A61659">
        <w:rPr>
          <w:rFonts w:asciiTheme="minorEastAsia" w:eastAsiaTheme="minorEastAsia" w:hAnsiTheme="minorEastAsia"/>
          <w:sz w:val="21"/>
          <w:szCs w:val="21"/>
        </w:rPr>
        <w:t>下列情形之一的，《</w:t>
      </w:r>
      <w:r w:rsidRPr="00A61659">
        <w:rPr>
          <w:rFonts w:asciiTheme="minorEastAsia" w:eastAsiaTheme="minorEastAsia" w:hAnsiTheme="minorEastAsia" w:hint="eastAsia"/>
          <w:sz w:val="21"/>
          <w:szCs w:val="21"/>
        </w:rPr>
        <w:t>基金</w:t>
      </w:r>
      <w:r w:rsidRPr="00A61659">
        <w:rPr>
          <w:rFonts w:asciiTheme="minorEastAsia" w:eastAsiaTheme="minorEastAsia" w:hAnsiTheme="minorEastAsia"/>
          <w:sz w:val="21"/>
          <w:szCs w:val="21"/>
        </w:rPr>
        <w:t>合同》</w:t>
      </w:r>
      <w:r w:rsidRPr="00A61659">
        <w:rPr>
          <w:rFonts w:asciiTheme="minorEastAsia" w:eastAsiaTheme="minorEastAsia" w:hAnsiTheme="minorEastAsia" w:hint="eastAsia"/>
          <w:sz w:val="21"/>
          <w:szCs w:val="21"/>
        </w:rPr>
        <w:t>应当</w:t>
      </w:r>
      <w:r w:rsidRPr="00A61659">
        <w:rPr>
          <w:rFonts w:asciiTheme="minorEastAsia" w:eastAsiaTheme="minorEastAsia" w:hAnsiTheme="minorEastAsia"/>
          <w:sz w:val="21"/>
          <w:szCs w:val="21"/>
        </w:rPr>
        <w:t>终止：</w:t>
      </w:r>
      <w:r w:rsidRPr="00A61659">
        <w:rPr>
          <w:rFonts w:asciiTheme="minorEastAsia" w:eastAsiaTheme="minorEastAsia" w:hAnsiTheme="minorEastAsia" w:hint="eastAsia"/>
          <w:sz w:val="21"/>
          <w:szCs w:val="21"/>
        </w:rPr>
        <w:t>1、</w:t>
      </w:r>
      <w:r w:rsidRPr="00A61659">
        <w:rPr>
          <w:rFonts w:asciiTheme="minorEastAsia" w:eastAsiaTheme="minorEastAsia" w:hAnsiTheme="minorEastAsia"/>
          <w:sz w:val="21"/>
          <w:szCs w:val="21"/>
        </w:rPr>
        <w:t>基金份额持有人大会决定终止的；</w:t>
      </w:r>
      <w:r w:rsidRPr="00A61659">
        <w:rPr>
          <w:rFonts w:asciiTheme="minorEastAsia" w:eastAsiaTheme="minorEastAsia" w:hAnsiTheme="minorEastAsia" w:hint="eastAsia"/>
          <w:sz w:val="21"/>
          <w:szCs w:val="21"/>
        </w:rPr>
        <w:t>2</w:t>
      </w:r>
      <w:r w:rsidR="00DA5686">
        <w:rPr>
          <w:rFonts w:asciiTheme="minorEastAsia" w:eastAsiaTheme="minorEastAsia" w:hAnsiTheme="minorEastAsia" w:hint="eastAsia"/>
          <w:sz w:val="21"/>
          <w:szCs w:val="21"/>
        </w:rPr>
        <w:t>、</w:t>
      </w:r>
      <w:r w:rsidRPr="00A61659">
        <w:rPr>
          <w:rFonts w:asciiTheme="minorEastAsia" w:eastAsiaTheme="minorEastAsia" w:hAnsiTheme="minorEastAsia" w:hint="eastAsia"/>
          <w:sz w:val="21"/>
          <w:szCs w:val="21"/>
        </w:rPr>
        <w:t>基金</w:t>
      </w:r>
      <w:r w:rsidRPr="00A61659">
        <w:rPr>
          <w:rFonts w:asciiTheme="minorEastAsia" w:eastAsiaTheme="minorEastAsia" w:hAnsiTheme="minorEastAsia"/>
          <w:sz w:val="21"/>
          <w:szCs w:val="21"/>
        </w:rPr>
        <w:t>管理人、基金托管人职责终止，在</w:t>
      </w:r>
      <w:r w:rsidRPr="00A61659">
        <w:rPr>
          <w:rFonts w:asciiTheme="minorEastAsia" w:eastAsiaTheme="minorEastAsia" w:hAnsiTheme="minorEastAsia" w:hint="eastAsia"/>
          <w:sz w:val="21"/>
          <w:szCs w:val="21"/>
        </w:rPr>
        <w:t>6个月</w:t>
      </w:r>
      <w:r w:rsidRPr="00A61659">
        <w:rPr>
          <w:rFonts w:asciiTheme="minorEastAsia" w:eastAsiaTheme="minorEastAsia" w:hAnsiTheme="minorEastAsia"/>
          <w:sz w:val="21"/>
          <w:szCs w:val="21"/>
        </w:rPr>
        <w:t>内没有新基金管理人、新基金托管人承接的；</w:t>
      </w:r>
      <w:r w:rsidRPr="00A61659">
        <w:rPr>
          <w:rFonts w:asciiTheme="minorEastAsia" w:eastAsiaTheme="minorEastAsia" w:hAnsiTheme="minorEastAsia" w:hint="eastAsia"/>
          <w:sz w:val="21"/>
          <w:szCs w:val="21"/>
        </w:rPr>
        <w:t>3、</w:t>
      </w:r>
      <w:r w:rsidRPr="00A61659">
        <w:rPr>
          <w:rFonts w:asciiTheme="minorEastAsia" w:eastAsiaTheme="minorEastAsia" w:hAnsiTheme="minorEastAsia"/>
          <w:sz w:val="21"/>
          <w:szCs w:val="21"/>
        </w:rPr>
        <w:t>《</w:t>
      </w:r>
      <w:r w:rsidRPr="00A61659">
        <w:rPr>
          <w:rFonts w:asciiTheme="minorEastAsia" w:eastAsiaTheme="minorEastAsia" w:hAnsiTheme="minorEastAsia" w:hint="eastAsia"/>
          <w:sz w:val="21"/>
          <w:szCs w:val="21"/>
        </w:rPr>
        <w:t>基金</w:t>
      </w:r>
      <w:r w:rsidRPr="00A61659">
        <w:rPr>
          <w:rFonts w:asciiTheme="minorEastAsia" w:eastAsiaTheme="minorEastAsia" w:hAnsiTheme="minorEastAsia"/>
          <w:sz w:val="21"/>
          <w:szCs w:val="21"/>
        </w:rPr>
        <w:t>合同》</w:t>
      </w:r>
      <w:r w:rsidRPr="00A61659">
        <w:rPr>
          <w:rFonts w:asciiTheme="minorEastAsia" w:eastAsiaTheme="minorEastAsia" w:hAnsiTheme="minorEastAsia" w:hint="eastAsia"/>
          <w:sz w:val="21"/>
          <w:szCs w:val="21"/>
        </w:rPr>
        <w:t>约定</w:t>
      </w:r>
      <w:r w:rsidRPr="00A61659">
        <w:rPr>
          <w:rFonts w:asciiTheme="minorEastAsia" w:eastAsiaTheme="minorEastAsia" w:hAnsiTheme="minorEastAsia"/>
          <w:sz w:val="21"/>
          <w:szCs w:val="21"/>
        </w:rPr>
        <w:t>的其他情形；</w:t>
      </w:r>
      <w:r w:rsidRPr="00A61659">
        <w:rPr>
          <w:rFonts w:asciiTheme="minorEastAsia" w:eastAsiaTheme="minorEastAsia" w:hAnsiTheme="minorEastAsia" w:hint="eastAsia"/>
          <w:sz w:val="21"/>
          <w:szCs w:val="21"/>
        </w:rPr>
        <w:t>4、</w:t>
      </w:r>
      <w:r w:rsidR="00AC4A17">
        <w:rPr>
          <w:rFonts w:asciiTheme="minorEastAsia" w:eastAsiaTheme="minorEastAsia" w:hAnsiTheme="minorEastAsia"/>
          <w:sz w:val="21"/>
          <w:szCs w:val="21"/>
        </w:rPr>
        <w:t>相关法律法规和中国证监会规定的其他情况</w:t>
      </w:r>
      <w:r w:rsidRPr="00A61659">
        <w:rPr>
          <w:rFonts w:asciiTheme="minorEastAsia" w:eastAsiaTheme="minorEastAsia" w:hAnsiTheme="minorEastAsia"/>
          <w:sz w:val="21"/>
          <w:szCs w:val="21"/>
        </w:rPr>
        <w:t>”</w:t>
      </w:r>
      <w:r w:rsidR="00AC4A17">
        <w:rPr>
          <w:rFonts w:asciiTheme="minorEastAsia" w:eastAsiaTheme="minorEastAsia" w:hAnsiTheme="minorEastAsia" w:hint="eastAsia"/>
          <w:sz w:val="21"/>
          <w:szCs w:val="21"/>
        </w:rPr>
        <w:t>。</w:t>
      </w:r>
    </w:p>
    <w:p w:rsidR="006F5B78" w:rsidRPr="00A61659" w:rsidRDefault="006F5B78" w:rsidP="00BC1DAE">
      <w:pPr>
        <w:spacing w:line="360" w:lineRule="auto"/>
        <w:ind w:firstLineChars="200" w:firstLine="420"/>
        <w:rPr>
          <w:rFonts w:asciiTheme="minorEastAsia" w:eastAsiaTheme="minorEastAsia" w:hAnsiTheme="minorEastAsia"/>
          <w:color w:val="000000" w:themeColor="text1"/>
          <w:sz w:val="21"/>
          <w:szCs w:val="21"/>
        </w:rPr>
      </w:pPr>
      <w:r w:rsidRPr="00A61659">
        <w:rPr>
          <w:rFonts w:asciiTheme="minorEastAsia" w:eastAsiaTheme="minorEastAsia" w:hAnsiTheme="minorEastAsia" w:hint="eastAsia"/>
          <w:color w:val="000000" w:themeColor="text1"/>
          <w:sz w:val="21"/>
          <w:szCs w:val="21"/>
        </w:rPr>
        <w:t>根据</w:t>
      </w:r>
      <w:r w:rsidRPr="00A61659">
        <w:rPr>
          <w:rFonts w:asciiTheme="minorEastAsia" w:eastAsiaTheme="minorEastAsia" w:hAnsiTheme="minorEastAsia"/>
          <w:color w:val="000000" w:themeColor="text1"/>
          <w:sz w:val="21"/>
          <w:szCs w:val="21"/>
        </w:rPr>
        <w:t>市场环境变化</w:t>
      </w:r>
      <w:r w:rsidRPr="00A61659">
        <w:rPr>
          <w:rFonts w:asciiTheme="minorEastAsia" w:eastAsiaTheme="minorEastAsia" w:hAnsiTheme="minorEastAsia" w:hint="eastAsia"/>
          <w:color w:val="000000" w:themeColor="text1"/>
          <w:sz w:val="21"/>
          <w:szCs w:val="21"/>
        </w:rPr>
        <w:t>，为</w:t>
      </w:r>
      <w:r w:rsidRPr="00A61659">
        <w:rPr>
          <w:rFonts w:asciiTheme="minorEastAsia" w:eastAsiaTheme="minorEastAsia" w:hAnsiTheme="minorEastAsia"/>
          <w:color w:val="000000" w:themeColor="text1"/>
          <w:sz w:val="21"/>
          <w:szCs w:val="21"/>
        </w:rPr>
        <w:t>维护基金份额持有人利益</w:t>
      </w:r>
      <w:r w:rsidRPr="00A61659">
        <w:rPr>
          <w:rFonts w:asciiTheme="minorEastAsia" w:eastAsiaTheme="minorEastAsia" w:hAnsiTheme="minorEastAsia" w:hint="eastAsia"/>
          <w:color w:val="000000" w:themeColor="text1"/>
          <w:sz w:val="21"/>
          <w:szCs w:val="21"/>
        </w:rPr>
        <w:t>，基金</w:t>
      </w:r>
      <w:r w:rsidRPr="00A61659">
        <w:rPr>
          <w:rFonts w:asciiTheme="minorEastAsia" w:eastAsiaTheme="minorEastAsia" w:hAnsiTheme="minorEastAsia"/>
          <w:color w:val="000000" w:themeColor="text1"/>
          <w:sz w:val="21"/>
          <w:szCs w:val="21"/>
        </w:rPr>
        <w:t>管理人根据</w:t>
      </w:r>
      <w:r w:rsidRPr="00A61659">
        <w:rPr>
          <w:rFonts w:asciiTheme="minorEastAsia" w:eastAsiaTheme="minorEastAsia" w:hAnsiTheme="minorEastAsia" w:hint="eastAsia"/>
          <w:color w:val="000000" w:themeColor="text1"/>
          <w:sz w:val="21"/>
          <w:szCs w:val="21"/>
        </w:rPr>
        <w:t>《中</w:t>
      </w:r>
      <w:r w:rsidRPr="00A61659">
        <w:rPr>
          <w:rFonts w:asciiTheme="minorEastAsia" w:eastAsiaTheme="minorEastAsia" w:hAnsiTheme="minorEastAsia"/>
          <w:color w:val="000000" w:themeColor="text1"/>
          <w:sz w:val="21"/>
          <w:szCs w:val="21"/>
        </w:rPr>
        <w:t>华人民共和国</w:t>
      </w:r>
      <w:r w:rsidRPr="00A61659">
        <w:rPr>
          <w:rFonts w:asciiTheme="minorEastAsia" w:eastAsiaTheme="minorEastAsia" w:hAnsiTheme="minorEastAsia" w:hint="eastAsia"/>
          <w:color w:val="000000" w:themeColor="text1"/>
          <w:sz w:val="21"/>
          <w:szCs w:val="21"/>
        </w:rPr>
        <w:t>证券</w:t>
      </w:r>
      <w:r w:rsidRPr="00A61659">
        <w:rPr>
          <w:rFonts w:asciiTheme="minorEastAsia" w:eastAsiaTheme="minorEastAsia" w:hAnsiTheme="minorEastAsia"/>
          <w:color w:val="000000" w:themeColor="text1"/>
          <w:sz w:val="21"/>
          <w:szCs w:val="21"/>
        </w:rPr>
        <w:t>投资基金法</w:t>
      </w:r>
      <w:r w:rsidRPr="00A61659">
        <w:rPr>
          <w:rFonts w:asciiTheme="minorEastAsia" w:eastAsiaTheme="minorEastAsia" w:hAnsiTheme="minorEastAsia" w:hint="eastAsia"/>
          <w:color w:val="000000" w:themeColor="text1"/>
          <w:sz w:val="21"/>
          <w:szCs w:val="21"/>
        </w:rPr>
        <w:t>》、《公开</w:t>
      </w:r>
      <w:r w:rsidRPr="00A61659">
        <w:rPr>
          <w:rFonts w:asciiTheme="minorEastAsia" w:eastAsiaTheme="minorEastAsia" w:hAnsiTheme="minorEastAsia"/>
          <w:color w:val="000000" w:themeColor="text1"/>
          <w:sz w:val="21"/>
          <w:szCs w:val="21"/>
        </w:rPr>
        <w:t>募</w:t>
      </w:r>
      <w:r w:rsidRPr="00A61659">
        <w:rPr>
          <w:rFonts w:asciiTheme="minorEastAsia" w:eastAsiaTheme="minorEastAsia" w:hAnsiTheme="minorEastAsia" w:hint="eastAsia"/>
          <w:color w:val="000000" w:themeColor="text1"/>
          <w:sz w:val="21"/>
          <w:szCs w:val="21"/>
        </w:rPr>
        <w:t>集证券</w:t>
      </w:r>
      <w:r w:rsidRPr="00A61659">
        <w:rPr>
          <w:rFonts w:asciiTheme="minorEastAsia" w:eastAsiaTheme="minorEastAsia" w:hAnsiTheme="minorEastAsia"/>
          <w:color w:val="000000" w:themeColor="text1"/>
          <w:sz w:val="21"/>
          <w:szCs w:val="21"/>
        </w:rPr>
        <w:t>投资基金运作管理办法》</w:t>
      </w:r>
      <w:r w:rsidRPr="00A61659">
        <w:rPr>
          <w:rFonts w:asciiTheme="minorEastAsia" w:eastAsiaTheme="minorEastAsia" w:hAnsiTheme="minorEastAsia" w:hint="eastAsia"/>
          <w:color w:val="000000" w:themeColor="text1"/>
          <w:sz w:val="21"/>
          <w:szCs w:val="21"/>
        </w:rPr>
        <w:t>和基金</w:t>
      </w:r>
      <w:r w:rsidRPr="00A61659">
        <w:rPr>
          <w:rFonts w:asciiTheme="minorEastAsia" w:eastAsiaTheme="minorEastAsia" w:hAnsiTheme="minorEastAsia"/>
          <w:color w:val="000000" w:themeColor="text1"/>
          <w:sz w:val="21"/>
          <w:szCs w:val="21"/>
        </w:rPr>
        <w:t>合同</w:t>
      </w:r>
      <w:r w:rsidRPr="00A61659">
        <w:rPr>
          <w:rFonts w:asciiTheme="minorEastAsia" w:eastAsiaTheme="minorEastAsia" w:hAnsiTheme="minorEastAsia" w:hint="eastAsia"/>
          <w:color w:val="000000" w:themeColor="text1"/>
          <w:sz w:val="21"/>
          <w:szCs w:val="21"/>
        </w:rPr>
        <w:t>，提议</w:t>
      </w:r>
      <w:r w:rsidRPr="00A61659">
        <w:rPr>
          <w:rFonts w:asciiTheme="minorEastAsia" w:eastAsiaTheme="minorEastAsia" w:hAnsiTheme="minorEastAsia"/>
          <w:color w:val="000000" w:themeColor="text1"/>
          <w:sz w:val="21"/>
          <w:szCs w:val="21"/>
        </w:rPr>
        <w:t>终止</w:t>
      </w:r>
      <w:r w:rsidRPr="00A61659">
        <w:rPr>
          <w:rFonts w:asciiTheme="minorEastAsia" w:eastAsiaTheme="minorEastAsia" w:hAnsiTheme="minorEastAsia" w:hint="eastAsia"/>
          <w:color w:val="000000" w:themeColor="text1"/>
          <w:sz w:val="21"/>
          <w:szCs w:val="21"/>
        </w:rPr>
        <w:t>基金合</w:t>
      </w:r>
      <w:r w:rsidRPr="00A61659">
        <w:rPr>
          <w:rFonts w:asciiTheme="minorEastAsia" w:eastAsiaTheme="minorEastAsia" w:hAnsiTheme="minorEastAsia"/>
          <w:color w:val="000000" w:themeColor="text1"/>
          <w:sz w:val="21"/>
          <w:szCs w:val="21"/>
        </w:rPr>
        <w:t>同</w:t>
      </w:r>
      <w:r w:rsidRPr="00A61659">
        <w:rPr>
          <w:rFonts w:asciiTheme="minorEastAsia" w:eastAsiaTheme="minorEastAsia" w:hAnsiTheme="minorEastAsia" w:hint="eastAsia"/>
          <w:color w:val="000000" w:themeColor="text1"/>
          <w:sz w:val="21"/>
          <w:szCs w:val="21"/>
        </w:rPr>
        <w:t>。本</w:t>
      </w:r>
      <w:r w:rsidRPr="00A61659">
        <w:rPr>
          <w:rFonts w:asciiTheme="minorEastAsia" w:eastAsiaTheme="minorEastAsia" w:hAnsiTheme="minorEastAsia"/>
          <w:color w:val="000000" w:themeColor="text1"/>
          <w:sz w:val="21"/>
          <w:szCs w:val="21"/>
        </w:rPr>
        <w:t>基金基金份额</w:t>
      </w:r>
      <w:r w:rsidRPr="00A61659">
        <w:rPr>
          <w:rFonts w:asciiTheme="minorEastAsia" w:eastAsiaTheme="minorEastAsia" w:hAnsiTheme="minorEastAsia" w:hint="eastAsia"/>
          <w:color w:val="000000" w:themeColor="text1"/>
          <w:sz w:val="21"/>
          <w:szCs w:val="21"/>
        </w:rPr>
        <w:t>持</w:t>
      </w:r>
      <w:r w:rsidRPr="00A61659">
        <w:rPr>
          <w:rFonts w:asciiTheme="minorEastAsia" w:eastAsiaTheme="minorEastAsia" w:hAnsiTheme="minorEastAsia"/>
          <w:color w:val="000000" w:themeColor="text1"/>
          <w:sz w:val="21"/>
          <w:szCs w:val="21"/>
        </w:rPr>
        <w:t>有人大会以通讯方式召开</w:t>
      </w:r>
      <w:r w:rsidRPr="00A61659">
        <w:rPr>
          <w:rFonts w:asciiTheme="minorEastAsia" w:eastAsiaTheme="minorEastAsia" w:hAnsiTheme="minorEastAsia" w:hint="eastAsia"/>
          <w:color w:val="000000" w:themeColor="text1"/>
          <w:sz w:val="21"/>
          <w:szCs w:val="21"/>
        </w:rPr>
        <w:t>，会议</w:t>
      </w:r>
      <w:r w:rsidRPr="00A61659">
        <w:rPr>
          <w:rFonts w:asciiTheme="minorEastAsia" w:eastAsiaTheme="minorEastAsia" w:hAnsiTheme="minorEastAsia"/>
          <w:color w:val="000000" w:themeColor="text1"/>
          <w:sz w:val="21"/>
          <w:szCs w:val="21"/>
        </w:rPr>
        <w:t>已于</w:t>
      </w:r>
      <w:r w:rsidRPr="00A61659">
        <w:rPr>
          <w:rFonts w:asciiTheme="minorEastAsia" w:eastAsiaTheme="minorEastAsia" w:hAnsiTheme="minorEastAsia" w:hint="eastAsia"/>
          <w:color w:val="000000" w:themeColor="text1"/>
          <w:sz w:val="21"/>
          <w:szCs w:val="21"/>
        </w:rPr>
        <w:t>20</w:t>
      </w:r>
      <w:r w:rsidRPr="00A61659">
        <w:rPr>
          <w:rFonts w:asciiTheme="minorEastAsia" w:eastAsiaTheme="minorEastAsia" w:hAnsiTheme="minorEastAsia"/>
          <w:color w:val="000000" w:themeColor="text1"/>
          <w:sz w:val="21"/>
          <w:szCs w:val="21"/>
        </w:rPr>
        <w:t>18</w:t>
      </w:r>
      <w:r w:rsidRPr="00A61659">
        <w:rPr>
          <w:rFonts w:asciiTheme="minorEastAsia" w:eastAsiaTheme="minorEastAsia" w:hAnsiTheme="minorEastAsia" w:hint="eastAsia"/>
          <w:color w:val="000000" w:themeColor="text1"/>
          <w:sz w:val="21"/>
          <w:szCs w:val="21"/>
        </w:rPr>
        <w:t>年</w:t>
      </w:r>
      <w:r w:rsidRPr="00A61659">
        <w:rPr>
          <w:rFonts w:asciiTheme="minorEastAsia" w:eastAsiaTheme="minorEastAsia" w:hAnsiTheme="minorEastAsia"/>
          <w:color w:val="000000" w:themeColor="text1"/>
          <w:sz w:val="21"/>
          <w:szCs w:val="21"/>
        </w:rPr>
        <w:t>7</w:t>
      </w:r>
      <w:r w:rsidRPr="00A61659">
        <w:rPr>
          <w:rFonts w:asciiTheme="minorEastAsia" w:eastAsiaTheme="minorEastAsia" w:hAnsiTheme="minorEastAsia" w:hint="eastAsia"/>
          <w:color w:val="000000" w:themeColor="text1"/>
          <w:sz w:val="21"/>
          <w:szCs w:val="21"/>
        </w:rPr>
        <w:t>月</w:t>
      </w:r>
      <w:r w:rsidRPr="00A61659">
        <w:rPr>
          <w:rFonts w:asciiTheme="minorEastAsia" w:eastAsiaTheme="minorEastAsia" w:hAnsiTheme="minorEastAsia"/>
          <w:color w:val="000000" w:themeColor="text1"/>
          <w:sz w:val="21"/>
          <w:szCs w:val="21"/>
        </w:rPr>
        <w:t>23</w:t>
      </w:r>
      <w:r w:rsidRPr="00A61659">
        <w:rPr>
          <w:rFonts w:asciiTheme="minorEastAsia" w:eastAsiaTheme="minorEastAsia" w:hAnsiTheme="minorEastAsia" w:hint="eastAsia"/>
          <w:color w:val="000000" w:themeColor="text1"/>
          <w:sz w:val="21"/>
          <w:szCs w:val="21"/>
        </w:rPr>
        <w:t>日</w:t>
      </w:r>
      <w:r w:rsidRPr="00A61659">
        <w:rPr>
          <w:rFonts w:asciiTheme="minorEastAsia" w:eastAsiaTheme="minorEastAsia" w:hAnsiTheme="minorEastAsia"/>
          <w:color w:val="000000" w:themeColor="text1"/>
          <w:sz w:val="21"/>
          <w:szCs w:val="21"/>
        </w:rPr>
        <w:t>表决通过了</w:t>
      </w:r>
      <w:r w:rsidR="00DA5686">
        <w:rPr>
          <w:rFonts w:asciiTheme="minorEastAsia" w:eastAsiaTheme="minorEastAsia" w:hAnsiTheme="minorEastAsia" w:hint="eastAsia"/>
          <w:color w:val="000000" w:themeColor="text1"/>
          <w:sz w:val="21"/>
          <w:szCs w:val="21"/>
        </w:rPr>
        <w:t>《关于终止鹏华国有企业债债券型证券投资基金基金合同相</w:t>
      </w:r>
      <w:r w:rsidRPr="00A61659">
        <w:rPr>
          <w:rFonts w:asciiTheme="minorEastAsia" w:eastAsiaTheme="minorEastAsia" w:hAnsiTheme="minorEastAsia"/>
          <w:color w:val="000000" w:themeColor="text1"/>
          <w:sz w:val="21"/>
          <w:szCs w:val="21"/>
        </w:rPr>
        <w:t>关事项的</w:t>
      </w:r>
      <w:r w:rsidRPr="00A61659">
        <w:rPr>
          <w:rFonts w:asciiTheme="minorEastAsia" w:eastAsiaTheme="minorEastAsia" w:hAnsiTheme="minorEastAsia" w:hint="eastAsia"/>
          <w:color w:val="000000" w:themeColor="text1"/>
          <w:sz w:val="21"/>
          <w:szCs w:val="21"/>
        </w:rPr>
        <w:t>议案》，自</w:t>
      </w:r>
      <w:r w:rsidRPr="00A61659">
        <w:rPr>
          <w:rFonts w:asciiTheme="minorEastAsia" w:eastAsiaTheme="minorEastAsia" w:hAnsiTheme="minorEastAsia"/>
          <w:color w:val="000000" w:themeColor="text1"/>
          <w:sz w:val="21"/>
          <w:szCs w:val="21"/>
        </w:rPr>
        <w:t>该日起本次基金份额持有人大会决议生效</w:t>
      </w:r>
      <w:r w:rsidRPr="00A61659">
        <w:rPr>
          <w:rFonts w:asciiTheme="minorEastAsia" w:eastAsiaTheme="minorEastAsia" w:hAnsiTheme="minorEastAsia" w:hint="eastAsia"/>
          <w:color w:val="000000" w:themeColor="text1"/>
          <w:sz w:val="21"/>
          <w:szCs w:val="21"/>
        </w:rPr>
        <w:t>。</w:t>
      </w:r>
    </w:p>
    <w:p w:rsidR="0091599B" w:rsidRPr="00A61659" w:rsidRDefault="0091599B" w:rsidP="0091599B">
      <w:pPr>
        <w:spacing w:line="360" w:lineRule="auto"/>
        <w:rPr>
          <w:rFonts w:asciiTheme="minorEastAsia" w:eastAsiaTheme="minorEastAsia" w:hAnsiTheme="minorEastAsia"/>
          <w:sz w:val="21"/>
          <w:szCs w:val="21"/>
        </w:rPr>
      </w:pPr>
      <w:r w:rsidRPr="00A61659">
        <w:rPr>
          <w:rFonts w:asciiTheme="minorEastAsia" w:eastAsiaTheme="minorEastAsia" w:hAnsiTheme="minorEastAsia" w:hint="eastAsia"/>
          <w:sz w:val="21"/>
          <w:szCs w:val="21"/>
        </w:rPr>
        <w:t>3、清</w:t>
      </w:r>
      <w:r w:rsidRPr="00A61659">
        <w:rPr>
          <w:rFonts w:asciiTheme="minorEastAsia" w:eastAsiaTheme="minorEastAsia" w:hAnsiTheme="minorEastAsia"/>
          <w:sz w:val="21"/>
          <w:szCs w:val="21"/>
        </w:rPr>
        <w:t>算</w:t>
      </w:r>
      <w:r w:rsidRPr="00A61659">
        <w:rPr>
          <w:rFonts w:asciiTheme="minorEastAsia" w:eastAsiaTheme="minorEastAsia" w:hAnsiTheme="minorEastAsia" w:hint="eastAsia"/>
          <w:sz w:val="21"/>
          <w:szCs w:val="21"/>
        </w:rPr>
        <w:t>起</w:t>
      </w:r>
      <w:r w:rsidRPr="00A61659">
        <w:rPr>
          <w:rFonts w:asciiTheme="minorEastAsia" w:eastAsiaTheme="minorEastAsia" w:hAnsiTheme="minorEastAsia"/>
          <w:sz w:val="21"/>
          <w:szCs w:val="21"/>
        </w:rPr>
        <w:t>始日</w:t>
      </w:r>
    </w:p>
    <w:p w:rsidR="0091599B" w:rsidRPr="00A61659" w:rsidRDefault="0091599B" w:rsidP="00BC1DAE">
      <w:pPr>
        <w:spacing w:line="360" w:lineRule="auto"/>
        <w:ind w:firstLineChars="200" w:firstLine="420"/>
        <w:rPr>
          <w:rFonts w:asciiTheme="minorEastAsia" w:eastAsiaTheme="minorEastAsia" w:hAnsiTheme="minorEastAsia"/>
          <w:sz w:val="21"/>
          <w:szCs w:val="21"/>
        </w:rPr>
      </w:pPr>
      <w:r w:rsidRPr="00A61659">
        <w:rPr>
          <w:rFonts w:asciiTheme="minorEastAsia" w:eastAsiaTheme="minorEastAsia" w:hAnsiTheme="minorEastAsia" w:hint="eastAsia"/>
          <w:sz w:val="21"/>
          <w:szCs w:val="21"/>
        </w:rPr>
        <w:t>本</w:t>
      </w:r>
      <w:r w:rsidRPr="00A61659">
        <w:rPr>
          <w:rFonts w:asciiTheme="minorEastAsia" w:eastAsiaTheme="minorEastAsia" w:hAnsiTheme="minorEastAsia"/>
          <w:sz w:val="21"/>
          <w:szCs w:val="21"/>
        </w:rPr>
        <w:t>基金从</w:t>
      </w:r>
      <w:r w:rsidRPr="00A61659">
        <w:rPr>
          <w:rFonts w:asciiTheme="minorEastAsia" w:eastAsiaTheme="minorEastAsia" w:hAnsiTheme="minorEastAsia" w:hint="eastAsia"/>
          <w:sz w:val="21"/>
          <w:szCs w:val="21"/>
        </w:rPr>
        <w:t>20</w:t>
      </w:r>
      <w:r w:rsidR="00E336A9" w:rsidRPr="00A61659">
        <w:rPr>
          <w:rFonts w:asciiTheme="minorEastAsia" w:eastAsiaTheme="minorEastAsia" w:hAnsiTheme="minorEastAsia"/>
          <w:sz w:val="21"/>
          <w:szCs w:val="21"/>
        </w:rPr>
        <w:t>18</w:t>
      </w:r>
      <w:r w:rsidRPr="00A61659">
        <w:rPr>
          <w:rFonts w:asciiTheme="minorEastAsia" w:eastAsiaTheme="minorEastAsia" w:hAnsiTheme="minorEastAsia" w:hint="eastAsia"/>
          <w:sz w:val="21"/>
          <w:szCs w:val="21"/>
        </w:rPr>
        <w:t>年</w:t>
      </w:r>
      <w:r w:rsidR="00E336A9" w:rsidRPr="00A61659">
        <w:rPr>
          <w:rFonts w:asciiTheme="minorEastAsia" w:eastAsiaTheme="minorEastAsia" w:hAnsiTheme="minorEastAsia"/>
          <w:sz w:val="21"/>
          <w:szCs w:val="21"/>
        </w:rPr>
        <w:t>8</w:t>
      </w:r>
      <w:r w:rsidRPr="00A61659">
        <w:rPr>
          <w:rFonts w:asciiTheme="minorEastAsia" w:eastAsiaTheme="minorEastAsia" w:hAnsiTheme="minorEastAsia" w:hint="eastAsia"/>
          <w:sz w:val="21"/>
          <w:szCs w:val="21"/>
        </w:rPr>
        <w:t>月</w:t>
      </w:r>
      <w:r w:rsidR="00E336A9" w:rsidRPr="00A61659">
        <w:rPr>
          <w:rFonts w:asciiTheme="minorEastAsia" w:eastAsiaTheme="minorEastAsia" w:hAnsiTheme="minorEastAsia"/>
          <w:sz w:val="21"/>
          <w:szCs w:val="21"/>
        </w:rPr>
        <w:t>8</w:t>
      </w:r>
      <w:r w:rsidRPr="00A61659">
        <w:rPr>
          <w:rFonts w:asciiTheme="minorEastAsia" w:eastAsiaTheme="minorEastAsia" w:hAnsiTheme="minorEastAsia" w:hint="eastAsia"/>
          <w:sz w:val="21"/>
          <w:szCs w:val="21"/>
        </w:rPr>
        <w:t>日</w:t>
      </w:r>
      <w:r w:rsidRPr="00A61659">
        <w:rPr>
          <w:rFonts w:asciiTheme="minorEastAsia" w:eastAsiaTheme="minorEastAsia" w:hAnsiTheme="minorEastAsia"/>
          <w:sz w:val="21"/>
          <w:szCs w:val="21"/>
        </w:rPr>
        <w:t>起进入</w:t>
      </w:r>
      <w:r w:rsidRPr="00A61659">
        <w:rPr>
          <w:rFonts w:asciiTheme="minorEastAsia" w:eastAsiaTheme="minorEastAsia" w:hAnsiTheme="minorEastAsia" w:hint="eastAsia"/>
          <w:sz w:val="21"/>
          <w:szCs w:val="21"/>
        </w:rPr>
        <w:t>清</w:t>
      </w:r>
      <w:r w:rsidRPr="00A61659">
        <w:rPr>
          <w:rFonts w:asciiTheme="minorEastAsia" w:eastAsiaTheme="minorEastAsia" w:hAnsiTheme="minorEastAsia"/>
          <w:sz w:val="21"/>
          <w:szCs w:val="21"/>
        </w:rPr>
        <w:t>算期</w:t>
      </w:r>
      <w:r w:rsidRPr="00A61659">
        <w:rPr>
          <w:rFonts w:asciiTheme="minorEastAsia" w:eastAsiaTheme="minorEastAsia" w:hAnsiTheme="minorEastAsia" w:hint="eastAsia"/>
          <w:sz w:val="21"/>
          <w:szCs w:val="21"/>
        </w:rPr>
        <w:t>，清</w:t>
      </w:r>
      <w:r w:rsidRPr="00A61659">
        <w:rPr>
          <w:rFonts w:asciiTheme="minorEastAsia" w:eastAsiaTheme="minorEastAsia" w:hAnsiTheme="minorEastAsia"/>
          <w:sz w:val="21"/>
          <w:szCs w:val="21"/>
        </w:rPr>
        <w:t>算期</w:t>
      </w:r>
      <w:r w:rsidRPr="00A61659">
        <w:rPr>
          <w:rFonts w:asciiTheme="minorEastAsia" w:eastAsiaTheme="minorEastAsia" w:hAnsiTheme="minorEastAsia" w:hint="eastAsia"/>
          <w:sz w:val="21"/>
          <w:szCs w:val="21"/>
        </w:rPr>
        <w:t>间</w:t>
      </w:r>
      <w:r w:rsidRPr="00A61659">
        <w:rPr>
          <w:rFonts w:asciiTheme="minorEastAsia" w:eastAsiaTheme="minorEastAsia" w:hAnsiTheme="minorEastAsia"/>
          <w:sz w:val="21"/>
          <w:szCs w:val="21"/>
        </w:rPr>
        <w:t>为</w:t>
      </w:r>
      <w:r w:rsidRPr="00A61659">
        <w:rPr>
          <w:rFonts w:asciiTheme="minorEastAsia" w:eastAsiaTheme="minorEastAsia" w:hAnsiTheme="minorEastAsia" w:hint="eastAsia"/>
          <w:sz w:val="21"/>
          <w:szCs w:val="21"/>
        </w:rPr>
        <w:t>2</w:t>
      </w:r>
      <w:r w:rsidR="00BC1DAE">
        <w:rPr>
          <w:rFonts w:asciiTheme="minorEastAsia" w:eastAsiaTheme="minorEastAsia" w:hAnsiTheme="minorEastAsia"/>
          <w:sz w:val="21"/>
          <w:szCs w:val="21"/>
        </w:rPr>
        <w:t>0</w:t>
      </w:r>
      <w:r w:rsidR="00E336A9" w:rsidRPr="00A61659">
        <w:rPr>
          <w:rFonts w:asciiTheme="minorEastAsia" w:eastAsiaTheme="minorEastAsia" w:hAnsiTheme="minorEastAsia"/>
          <w:sz w:val="21"/>
          <w:szCs w:val="21"/>
        </w:rPr>
        <w:t>18</w:t>
      </w:r>
      <w:r w:rsidRPr="00A61659">
        <w:rPr>
          <w:rFonts w:asciiTheme="minorEastAsia" w:eastAsiaTheme="minorEastAsia" w:hAnsiTheme="minorEastAsia" w:hint="eastAsia"/>
          <w:sz w:val="21"/>
          <w:szCs w:val="21"/>
        </w:rPr>
        <w:t>年</w:t>
      </w:r>
      <w:r w:rsidR="00E336A9" w:rsidRPr="00A61659">
        <w:rPr>
          <w:rFonts w:asciiTheme="minorEastAsia" w:eastAsiaTheme="minorEastAsia" w:hAnsiTheme="minorEastAsia"/>
          <w:sz w:val="21"/>
          <w:szCs w:val="21"/>
        </w:rPr>
        <w:t>8</w:t>
      </w:r>
      <w:r w:rsidRPr="00A61659">
        <w:rPr>
          <w:rFonts w:asciiTheme="minorEastAsia" w:eastAsiaTheme="minorEastAsia" w:hAnsiTheme="minorEastAsia" w:hint="eastAsia"/>
          <w:sz w:val="21"/>
          <w:szCs w:val="21"/>
        </w:rPr>
        <w:t>月</w:t>
      </w:r>
      <w:r w:rsidR="00E336A9" w:rsidRPr="00A61659">
        <w:rPr>
          <w:rFonts w:asciiTheme="minorEastAsia" w:eastAsiaTheme="minorEastAsia" w:hAnsiTheme="minorEastAsia"/>
          <w:sz w:val="21"/>
          <w:szCs w:val="21"/>
        </w:rPr>
        <w:t>8</w:t>
      </w:r>
      <w:r w:rsidRPr="00A61659">
        <w:rPr>
          <w:rFonts w:asciiTheme="minorEastAsia" w:eastAsiaTheme="minorEastAsia" w:hAnsiTheme="minorEastAsia" w:hint="eastAsia"/>
          <w:sz w:val="21"/>
          <w:szCs w:val="21"/>
        </w:rPr>
        <w:t>日至20</w:t>
      </w:r>
      <w:r w:rsidR="00E336A9" w:rsidRPr="00A61659">
        <w:rPr>
          <w:rFonts w:asciiTheme="minorEastAsia" w:eastAsiaTheme="minorEastAsia" w:hAnsiTheme="minorEastAsia"/>
          <w:sz w:val="21"/>
          <w:szCs w:val="21"/>
        </w:rPr>
        <w:t>18</w:t>
      </w:r>
      <w:r w:rsidRPr="00A61659">
        <w:rPr>
          <w:rFonts w:asciiTheme="minorEastAsia" w:eastAsiaTheme="minorEastAsia" w:hAnsiTheme="minorEastAsia" w:hint="eastAsia"/>
          <w:sz w:val="21"/>
          <w:szCs w:val="21"/>
        </w:rPr>
        <w:t>年</w:t>
      </w:r>
      <w:r w:rsidR="00E336A9" w:rsidRPr="00A61659">
        <w:rPr>
          <w:rFonts w:asciiTheme="minorEastAsia" w:eastAsiaTheme="minorEastAsia" w:hAnsiTheme="minorEastAsia"/>
          <w:sz w:val="21"/>
          <w:szCs w:val="21"/>
        </w:rPr>
        <w:t>8</w:t>
      </w:r>
      <w:r w:rsidRPr="00A61659">
        <w:rPr>
          <w:rFonts w:asciiTheme="minorEastAsia" w:eastAsiaTheme="minorEastAsia" w:hAnsiTheme="minorEastAsia" w:hint="eastAsia"/>
          <w:sz w:val="21"/>
          <w:szCs w:val="21"/>
        </w:rPr>
        <w:t>月</w:t>
      </w:r>
      <w:r w:rsidR="00E336A9" w:rsidRPr="00A61659">
        <w:rPr>
          <w:rFonts w:asciiTheme="minorEastAsia" w:eastAsiaTheme="minorEastAsia" w:hAnsiTheme="minorEastAsia"/>
          <w:sz w:val="21"/>
          <w:szCs w:val="21"/>
        </w:rPr>
        <w:t>24</w:t>
      </w:r>
      <w:r w:rsidRPr="00A61659">
        <w:rPr>
          <w:rFonts w:asciiTheme="minorEastAsia" w:eastAsiaTheme="minorEastAsia" w:hAnsiTheme="minorEastAsia" w:hint="eastAsia"/>
          <w:sz w:val="21"/>
          <w:szCs w:val="21"/>
        </w:rPr>
        <w:t>日。</w:t>
      </w:r>
    </w:p>
    <w:p w:rsidR="0091599B" w:rsidRPr="00A61659" w:rsidRDefault="0091599B" w:rsidP="0091599B">
      <w:pPr>
        <w:spacing w:line="360" w:lineRule="auto"/>
        <w:rPr>
          <w:rFonts w:asciiTheme="minorEastAsia" w:eastAsiaTheme="minorEastAsia" w:hAnsiTheme="minorEastAsia"/>
          <w:sz w:val="21"/>
          <w:szCs w:val="21"/>
        </w:rPr>
      </w:pPr>
      <w:r w:rsidRPr="00A61659">
        <w:rPr>
          <w:rFonts w:asciiTheme="minorEastAsia" w:eastAsiaTheme="minorEastAsia" w:hAnsiTheme="minorEastAsia" w:hint="eastAsia"/>
          <w:sz w:val="21"/>
          <w:szCs w:val="21"/>
        </w:rPr>
        <w:t>4、清</w:t>
      </w:r>
      <w:r w:rsidRPr="00A61659">
        <w:rPr>
          <w:rFonts w:asciiTheme="minorEastAsia" w:eastAsiaTheme="minorEastAsia" w:hAnsiTheme="minorEastAsia"/>
          <w:sz w:val="21"/>
          <w:szCs w:val="21"/>
        </w:rPr>
        <w:t>算报</w:t>
      </w:r>
      <w:r w:rsidRPr="00A61659">
        <w:rPr>
          <w:rFonts w:asciiTheme="minorEastAsia" w:eastAsiaTheme="minorEastAsia" w:hAnsiTheme="minorEastAsia" w:hint="eastAsia"/>
          <w:sz w:val="21"/>
          <w:szCs w:val="21"/>
        </w:rPr>
        <w:t>表</w:t>
      </w:r>
      <w:r w:rsidRPr="00A61659">
        <w:rPr>
          <w:rFonts w:asciiTheme="minorEastAsia" w:eastAsiaTheme="minorEastAsia" w:hAnsiTheme="minorEastAsia"/>
          <w:sz w:val="21"/>
          <w:szCs w:val="21"/>
        </w:rPr>
        <w:t>编制基础</w:t>
      </w:r>
    </w:p>
    <w:p w:rsidR="0091599B" w:rsidRPr="00A61659" w:rsidRDefault="0091599B" w:rsidP="00BC1DAE">
      <w:pPr>
        <w:spacing w:line="360" w:lineRule="auto"/>
        <w:ind w:firstLineChars="200" w:firstLine="420"/>
        <w:rPr>
          <w:rFonts w:asciiTheme="minorEastAsia" w:eastAsiaTheme="minorEastAsia" w:hAnsiTheme="minorEastAsia"/>
          <w:sz w:val="21"/>
          <w:szCs w:val="21"/>
        </w:rPr>
      </w:pPr>
      <w:r w:rsidRPr="00A61659">
        <w:rPr>
          <w:rFonts w:asciiTheme="minorEastAsia" w:eastAsiaTheme="minorEastAsia" w:hAnsiTheme="minorEastAsia" w:hint="eastAsia"/>
          <w:sz w:val="21"/>
          <w:szCs w:val="21"/>
        </w:rPr>
        <w:t>本</w:t>
      </w:r>
      <w:r w:rsidRPr="00A61659">
        <w:rPr>
          <w:rFonts w:asciiTheme="minorEastAsia" w:eastAsiaTheme="minorEastAsia" w:hAnsiTheme="minorEastAsia"/>
          <w:sz w:val="21"/>
          <w:szCs w:val="21"/>
        </w:rPr>
        <w:t>基金的清算报表是在非持续经营的前提下参考</w:t>
      </w:r>
      <w:r w:rsidRPr="00A61659">
        <w:rPr>
          <w:rFonts w:asciiTheme="minorEastAsia" w:eastAsiaTheme="minorEastAsia" w:hAnsiTheme="minorEastAsia" w:hint="eastAsia"/>
          <w:sz w:val="21"/>
          <w:szCs w:val="21"/>
        </w:rPr>
        <w:t>《企业</w:t>
      </w:r>
      <w:r w:rsidRPr="00A61659">
        <w:rPr>
          <w:rFonts w:asciiTheme="minorEastAsia" w:eastAsiaTheme="minorEastAsia" w:hAnsiTheme="minorEastAsia"/>
          <w:sz w:val="21"/>
          <w:szCs w:val="21"/>
        </w:rPr>
        <w:t>会计准则</w:t>
      </w:r>
      <w:r w:rsidRPr="00A61659">
        <w:rPr>
          <w:rFonts w:asciiTheme="minorEastAsia" w:eastAsiaTheme="minorEastAsia" w:hAnsiTheme="minorEastAsia" w:hint="eastAsia"/>
          <w:sz w:val="21"/>
          <w:szCs w:val="21"/>
        </w:rPr>
        <w:t>》及</w:t>
      </w:r>
      <w:r w:rsidR="00DA5686">
        <w:rPr>
          <w:rFonts w:asciiTheme="minorEastAsia" w:eastAsiaTheme="minorEastAsia" w:hAnsiTheme="minorEastAsia" w:hint="eastAsia"/>
          <w:sz w:val="21"/>
          <w:szCs w:val="21"/>
        </w:rPr>
        <w:t>《</w:t>
      </w:r>
      <w:r w:rsidRPr="00A61659">
        <w:rPr>
          <w:rFonts w:asciiTheme="minorEastAsia" w:eastAsiaTheme="minorEastAsia" w:hAnsiTheme="minorEastAsia"/>
          <w:sz w:val="21"/>
          <w:szCs w:val="21"/>
        </w:rPr>
        <w:t>证券投资基金会计核算业务指引</w:t>
      </w:r>
      <w:r w:rsidRPr="00A61659">
        <w:rPr>
          <w:rFonts w:asciiTheme="minorEastAsia" w:eastAsiaTheme="minorEastAsia" w:hAnsiTheme="minorEastAsia" w:hint="eastAsia"/>
          <w:sz w:val="21"/>
          <w:szCs w:val="21"/>
        </w:rPr>
        <w:t>》的</w:t>
      </w:r>
      <w:r w:rsidRPr="00A61659">
        <w:rPr>
          <w:rFonts w:asciiTheme="minorEastAsia" w:eastAsiaTheme="minorEastAsia" w:hAnsiTheme="minorEastAsia"/>
          <w:sz w:val="21"/>
          <w:szCs w:val="21"/>
        </w:rPr>
        <w:t>有关规定编制的</w:t>
      </w:r>
      <w:r w:rsidRPr="00A61659">
        <w:rPr>
          <w:rFonts w:asciiTheme="minorEastAsia" w:eastAsiaTheme="minorEastAsia" w:hAnsiTheme="minorEastAsia" w:hint="eastAsia"/>
          <w:sz w:val="21"/>
          <w:szCs w:val="21"/>
        </w:rPr>
        <w:t>。自</w:t>
      </w:r>
      <w:r w:rsidRPr="00A61659">
        <w:rPr>
          <w:rFonts w:asciiTheme="minorEastAsia" w:eastAsiaTheme="minorEastAsia" w:hAnsiTheme="minorEastAsia"/>
          <w:sz w:val="21"/>
          <w:szCs w:val="21"/>
        </w:rPr>
        <w:t>本基金最后</w:t>
      </w:r>
      <w:r w:rsidRPr="00A61659">
        <w:rPr>
          <w:rFonts w:asciiTheme="minorEastAsia" w:eastAsiaTheme="minorEastAsia" w:hAnsiTheme="minorEastAsia" w:hint="eastAsia"/>
          <w:sz w:val="21"/>
          <w:szCs w:val="21"/>
        </w:rPr>
        <w:t>运作</w:t>
      </w:r>
      <w:r w:rsidRPr="00A61659">
        <w:rPr>
          <w:rFonts w:asciiTheme="minorEastAsia" w:eastAsiaTheme="minorEastAsia" w:hAnsiTheme="minorEastAsia"/>
          <w:sz w:val="21"/>
          <w:szCs w:val="21"/>
        </w:rPr>
        <w:t>日起</w:t>
      </w:r>
      <w:r w:rsidRPr="00A61659">
        <w:rPr>
          <w:rFonts w:asciiTheme="minorEastAsia" w:eastAsiaTheme="minorEastAsia" w:hAnsiTheme="minorEastAsia" w:hint="eastAsia"/>
          <w:sz w:val="21"/>
          <w:szCs w:val="21"/>
        </w:rPr>
        <w:t>，资产</w:t>
      </w:r>
      <w:r w:rsidRPr="00A61659">
        <w:rPr>
          <w:rFonts w:asciiTheme="minorEastAsia" w:eastAsiaTheme="minorEastAsia" w:hAnsiTheme="minorEastAsia"/>
          <w:sz w:val="21"/>
          <w:szCs w:val="21"/>
        </w:rPr>
        <w:t>负债按清算价格计价</w:t>
      </w:r>
      <w:r w:rsidRPr="00A61659">
        <w:rPr>
          <w:rFonts w:asciiTheme="minorEastAsia" w:eastAsiaTheme="minorEastAsia" w:hAnsiTheme="minorEastAsia" w:hint="eastAsia"/>
          <w:sz w:val="21"/>
          <w:szCs w:val="21"/>
        </w:rPr>
        <w:t>，由于报告</w:t>
      </w:r>
      <w:r w:rsidRPr="00A61659">
        <w:rPr>
          <w:rFonts w:asciiTheme="minorEastAsia" w:eastAsiaTheme="minorEastAsia" w:hAnsiTheme="minorEastAsia"/>
          <w:sz w:val="21"/>
          <w:szCs w:val="21"/>
        </w:rPr>
        <w:t>性质所</w:t>
      </w:r>
      <w:r w:rsidRPr="00A61659">
        <w:rPr>
          <w:rFonts w:asciiTheme="minorEastAsia" w:eastAsiaTheme="minorEastAsia" w:hAnsiTheme="minorEastAsia" w:hint="eastAsia"/>
          <w:sz w:val="21"/>
          <w:szCs w:val="21"/>
        </w:rPr>
        <w:t>致，本</w:t>
      </w:r>
      <w:r w:rsidRPr="00A61659">
        <w:rPr>
          <w:rFonts w:asciiTheme="minorEastAsia" w:eastAsiaTheme="minorEastAsia" w:hAnsiTheme="minorEastAsia"/>
          <w:sz w:val="21"/>
          <w:szCs w:val="21"/>
        </w:rPr>
        <w:t>清算报</w:t>
      </w:r>
      <w:r w:rsidRPr="00A61659">
        <w:rPr>
          <w:rFonts w:asciiTheme="minorEastAsia" w:eastAsiaTheme="minorEastAsia" w:hAnsiTheme="minorEastAsia" w:hint="eastAsia"/>
          <w:sz w:val="21"/>
          <w:szCs w:val="21"/>
        </w:rPr>
        <w:t>表</w:t>
      </w:r>
      <w:r w:rsidRPr="00A61659">
        <w:rPr>
          <w:rFonts w:asciiTheme="minorEastAsia" w:eastAsiaTheme="minorEastAsia" w:hAnsiTheme="minorEastAsia"/>
          <w:sz w:val="21"/>
          <w:szCs w:val="21"/>
        </w:rPr>
        <w:t>并无比较期间的相关数据列示</w:t>
      </w:r>
      <w:r w:rsidRPr="00A61659">
        <w:rPr>
          <w:rFonts w:asciiTheme="minorEastAsia" w:eastAsiaTheme="minorEastAsia" w:hAnsiTheme="minorEastAsia" w:hint="eastAsia"/>
          <w:sz w:val="21"/>
          <w:szCs w:val="21"/>
        </w:rPr>
        <w:t>。</w:t>
      </w:r>
    </w:p>
    <w:p w:rsidR="0091599B" w:rsidRPr="00A61659" w:rsidRDefault="0091599B" w:rsidP="00DD48A8">
      <w:pPr>
        <w:rPr>
          <w:rFonts w:asciiTheme="minorEastAsia" w:eastAsiaTheme="minorEastAsia" w:hAnsiTheme="minorEastAsia"/>
          <w:sz w:val="21"/>
          <w:szCs w:val="21"/>
        </w:rPr>
      </w:pPr>
    </w:p>
    <w:p w:rsidR="0091599B" w:rsidRPr="00A61659" w:rsidRDefault="0091599B" w:rsidP="0091599B">
      <w:pPr>
        <w:pStyle w:val="XBRLTitle1"/>
        <w:numPr>
          <w:ilvl w:val="0"/>
          <w:numId w:val="0"/>
        </w:numPr>
        <w:spacing w:before="156" w:after="156"/>
        <w:ind w:left="425" w:hanging="425"/>
        <w:jc w:val="both"/>
        <w:rPr>
          <w:rFonts w:asciiTheme="minorEastAsia" w:eastAsiaTheme="minorEastAsia" w:hAnsiTheme="minorEastAsia"/>
          <w:sz w:val="21"/>
          <w:szCs w:val="21"/>
        </w:rPr>
      </w:pPr>
      <w:r w:rsidRPr="00A61659">
        <w:rPr>
          <w:rFonts w:asciiTheme="minorEastAsia" w:eastAsiaTheme="minorEastAsia" w:hAnsiTheme="minorEastAsia" w:hint="eastAsia"/>
          <w:sz w:val="21"/>
          <w:szCs w:val="21"/>
        </w:rPr>
        <w:t>四、财务会计报告</w:t>
      </w:r>
      <w:bookmarkEnd w:id="70"/>
    </w:p>
    <w:p w:rsidR="0091599B" w:rsidRPr="00A61659" w:rsidRDefault="0091599B" w:rsidP="0091599B">
      <w:pPr>
        <w:spacing w:line="360" w:lineRule="auto"/>
        <w:rPr>
          <w:rFonts w:asciiTheme="minorEastAsia" w:eastAsiaTheme="minorEastAsia" w:hAnsiTheme="minorEastAsia"/>
          <w:sz w:val="21"/>
          <w:szCs w:val="21"/>
        </w:rPr>
      </w:pPr>
      <w:bookmarkStart w:id="71" w:name="m07_01_tab"/>
      <w:bookmarkStart w:id="72" w:name="m07_01"/>
      <w:r w:rsidRPr="00A61659">
        <w:rPr>
          <w:rFonts w:asciiTheme="minorEastAsia" w:eastAsiaTheme="minorEastAsia" w:hAnsiTheme="minorEastAsia" w:hint="eastAsia"/>
          <w:sz w:val="21"/>
          <w:szCs w:val="21"/>
        </w:rPr>
        <w:t>资产负债表（经审计）</w:t>
      </w:r>
    </w:p>
    <w:p w:rsidR="0091599B" w:rsidRPr="00A61659" w:rsidRDefault="0091599B" w:rsidP="0091599B">
      <w:pPr>
        <w:spacing w:line="360" w:lineRule="auto"/>
        <w:rPr>
          <w:rFonts w:asciiTheme="minorEastAsia" w:eastAsiaTheme="minorEastAsia" w:hAnsiTheme="minorEastAsia"/>
          <w:sz w:val="21"/>
          <w:szCs w:val="21"/>
        </w:rPr>
      </w:pPr>
      <w:r w:rsidRPr="00A61659">
        <w:rPr>
          <w:rFonts w:asciiTheme="minorEastAsia" w:eastAsiaTheme="minorEastAsia" w:hAnsiTheme="minorEastAsia" w:hint="eastAsia"/>
          <w:sz w:val="21"/>
          <w:szCs w:val="21"/>
        </w:rPr>
        <w:t>会计主体：鹏华</w:t>
      </w:r>
      <w:r w:rsidR="00321EAA" w:rsidRPr="00A61659">
        <w:rPr>
          <w:rFonts w:asciiTheme="minorEastAsia" w:eastAsiaTheme="minorEastAsia" w:hAnsiTheme="minorEastAsia" w:hint="eastAsia"/>
          <w:sz w:val="21"/>
          <w:szCs w:val="21"/>
        </w:rPr>
        <w:t>国有企业债债券型</w:t>
      </w:r>
      <w:r w:rsidRPr="00A61659">
        <w:rPr>
          <w:rFonts w:asciiTheme="minorEastAsia" w:eastAsiaTheme="minorEastAsia" w:hAnsiTheme="minorEastAsia" w:hint="eastAsia"/>
          <w:sz w:val="21"/>
          <w:szCs w:val="21"/>
        </w:rPr>
        <w:t>证券投资基金</w:t>
      </w:r>
    </w:p>
    <w:p w:rsidR="0091599B" w:rsidRPr="00A61659" w:rsidRDefault="0091599B" w:rsidP="0091599B">
      <w:pPr>
        <w:spacing w:line="360" w:lineRule="auto"/>
        <w:rPr>
          <w:rFonts w:asciiTheme="minorEastAsia" w:eastAsiaTheme="minorEastAsia" w:hAnsiTheme="minorEastAsia"/>
          <w:sz w:val="21"/>
          <w:szCs w:val="21"/>
        </w:rPr>
      </w:pPr>
      <w:r w:rsidRPr="00A61659">
        <w:rPr>
          <w:rFonts w:asciiTheme="minorEastAsia" w:eastAsiaTheme="minorEastAsia" w:hAnsiTheme="minorEastAsia" w:hint="eastAsia"/>
          <w:sz w:val="21"/>
          <w:szCs w:val="21"/>
        </w:rPr>
        <w:t>报告截止日： 20</w:t>
      </w:r>
      <w:r w:rsidR="00321EAA" w:rsidRPr="00A61659">
        <w:rPr>
          <w:rFonts w:asciiTheme="minorEastAsia" w:eastAsiaTheme="minorEastAsia" w:hAnsiTheme="minorEastAsia"/>
          <w:sz w:val="21"/>
          <w:szCs w:val="21"/>
        </w:rPr>
        <w:t>18</w:t>
      </w:r>
      <w:r w:rsidRPr="00A61659">
        <w:rPr>
          <w:rFonts w:asciiTheme="minorEastAsia" w:eastAsiaTheme="minorEastAsia" w:hAnsiTheme="minorEastAsia"/>
          <w:sz w:val="21"/>
          <w:szCs w:val="21"/>
        </w:rPr>
        <w:t>年</w:t>
      </w:r>
      <w:r w:rsidR="00321EAA" w:rsidRPr="00A61659">
        <w:rPr>
          <w:rFonts w:asciiTheme="minorEastAsia" w:eastAsiaTheme="minorEastAsia" w:hAnsiTheme="minorEastAsia"/>
          <w:sz w:val="21"/>
          <w:szCs w:val="21"/>
        </w:rPr>
        <w:t>8</w:t>
      </w:r>
      <w:r w:rsidRPr="00A61659">
        <w:rPr>
          <w:rFonts w:asciiTheme="minorEastAsia" w:eastAsiaTheme="minorEastAsia" w:hAnsiTheme="minorEastAsia"/>
          <w:sz w:val="21"/>
          <w:szCs w:val="21"/>
        </w:rPr>
        <w:t>月</w:t>
      </w:r>
      <w:r w:rsidR="00321EAA" w:rsidRPr="00A61659">
        <w:rPr>
          <w:rFonts w:asciiTheme="minorEastAsia" w:eastAsiaTheme="minorEastAsia" w:hAnsiTheme="minorEastAsia"/>
          <w:sz w:val="21"/>
          <w:szCs w:val="21"/>
        </w:rPr>
        <w:t>7</w:t>
      </w:r>
      <w:r w:rsidRPr="00A61659">
        <w:rPr>
          <w:rFonts w:asciiTheme="minorEastAsia" w:eastAsiaTheme="minorEastAsia" w:hAnsiTheme="minorEastAsia"/>
          <w:sz w:val="21"/>
          <w:szCs w:val="21"/>
        </w:rPr>
        <w:t>日</w:t>
      </w:r>
    </w:p>
    <w:bookmarkEnd w:id="71"/>
    <w:p w:rsidR="0091599B" w:rsidRPr="00A61659" w:rsidRDefault="0091599B" w:rsidP="0091599B">
      <w:pPr>
        <w:spacing w:line="360" w:lineRule="auto"/>
        <w:ind w:rightChars="2" w:right="5"/>
        <w:jc w:val="right"/>
        <w:rPr>
          <w:rFonts w:asciiTheme="minorEastAsia" w:eastAsiaTheme="minorEastAsia" w:hAnsiTheme="minorEastAsia" w:cs="Arial"/>
          <w:sz w:val="21"/>
          <w:szCs w:val="21"/>
        </w:rPr>
      </w:pPr>
      <w:r w:rsidRPr="00A61659">
        <w:rPr>
          <w:rFonts w:asciiTheme="minorEastAsia" w:eastAsiaTheme="minorEastAsia" w:hAnsiTheme="minorEastAsia" w:cs="Arial"/>
          <w:sz w:val="21"/>
          <w:szCs w:val="21"/>
        </w:rPr>
        <w:t>单位：人民币元</w:t>
      </w:r>
    </w:p>
    <w:tbl>
      <w:tblPr>
        <w:tblW w:w="49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21"/>
        <w:gridCol w:w="4876"/>
      </w:tblGrid>
      <w:tr w:rsidR="0091599B" w:rsidRPr="00A61659" w:rsidTr="00387365">
        <w:tc>
          <w:tcPr>
            <w:tcW w:w="402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1599B" w:rsidRPr="00A61659" w:rsidRDefault="0091599B" w:rsidP="00387365">
            <w:pPr>
              <w:pStyle w:val="a3"/>
              <w:jc w:val="center"/>
              <w:rPr>
                <w:rFonts w:asciiTheme="minorEastAsia" w:eastAsiaTheme="minorEastAsia" w:hAnsiTheme="minorEastAsia"/>
                <w:b/>
                <w:kern w:val="2"/>
                <w:sz w:val="21"/>
                <w:szCs w:val="21"/>
                <w:lang/>
              </w:rPr>
            </w:pPr>
            <w:r w:rsidRPr="00A61659">
              <w:rPr>
                <w:rFonts w:asciiTheme="minorEastAsia" w:eastAsiaTheme="minorEastAsia" w:hAnsiTheme="minorEastAsia" w:hint="eastAsia"/>
                <w:b/>
                <w:kern w:val="2"/>
                <w:sz w:val="21"/>
                <w:szCs w:val="21"/>
              </w:rPr>
              <w:t>资 产</w:t>
            </w:r>
          </w:p>
        </w:tc>
        <w:tc>
          <w:tcPr>
            <w:tcW w:w="48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1599B" w:rsidRPr="00A61659" w:rsidRDefault="0091599B" w:rsidP="00387365">
            <w:pPr>
              <w:pStyle w:val="a3"/>
              <w:jc w:val="center"/>
              <w:rPr>
                <w:rFonts w:asciiTheme="minorEastAsia" w:eastAsiaTheme="minorEastAsia" w:hAnsiTheme="minorEastAsia"/>
                <w:b/>
                <w:kern w:val="2"/>
                <w:sz w:val="21"/>
                <w:szCs w:val="21"/>
                <w:lang/>
              </w:rPr>
            </w:pPr>
            <w:r w:rsidRPr="00A61659">
              <w:rPr>
                <w:rFonts w:asciiTheme="minorEastAsia" w:eastAsiaTheme="minorEastAsia" w:hAnsiTheme="minorEastAsia" w:hint="eastAsia"/>
                <w:b/>
                <w:kern w:val="2"/>
                <w:sz w:val="21"/>
                <w:szCs w:val="21"/>
              </w:rPr>
              <w:t>最</w:t>
            </w:r>
            <w:r w:rsidRPr="00A61659">
              <w:rPr>
                <w:rFonts w:asciiTheme="minorEastAsia" w:eastAsiaTheme="minorEastAsia" w:hAnsiTheme="minorEastAsia"/>
                <w:b/>
                <w:kern w:val="2"/>
                <w:sz w:val="21"/>
                <w:szCs w:val="21"/>
              </w:rPr>
              <w:t>后运作日</w:t>
            </w:r>
          </w:p>
          <w:p w:rsidR="0091599B" w:rsidRPr="00A61659" w:rsidRDefault="0091599B" w:rsidP="00321EAA">
            <w:pPr>
              <w:pStyle w:val="a3"/>
              <w:jc w:val="center"/>
              <w:rPr>
                <w:rFonts w:asciiTheme="minorEastAsia" w:eastAsiaTheme="minorEastAsia" w:hAnsiTheme="minorEastAsia"/>
                <w:sz w:val="21"/>
                <w:szCs w:val="21"/>
              </w:rPr>
            </w:pPr>
            <w:r w:rsidRPr="00A61659">
              <w:rPr>
                <w:rFonts w:asciiTheme="minorEastAsia" w:eastAsiaTheme="minorEastAsia" w:hAnsiTheme="minorEastAsia" w:hint="eastAsia"/>
                <w:b/>
                <w:kern w:val="2"/>
                <w:sz w:val="21"/>
                <w:szCs w:val="21"/>
                <w:lang/>
              </w:rPr>
              <w:t>20</w:t>
            </w:r>
            <w:r w:rsidR="00321EAA" w:rsidRPr="00A61659">
              <w:rPr>
                <w:rFonts w:asciiTheme="minorEastAsia" w:eastAsiaTheme="minorEastAsia" w:hAnsiTheme="minorEastAsia"/>
                <w:b/>
                <w:kern w:val="2"/>
                <w:sz w:val="21"/>
                <w:szCs w:val="21"/>
                <w:lang/>
              </w:rPr>
              <w:t>18</w:t>
            </w:r>
            <w:r w:rsidRPr="00A61659">
              <w:rPr>
                <w:rFonts w:asciiTheme="minorEastAsia" w:eastAsiaTheme="minorEastAsia" w:hAnsiTheme="minorEastAsia" w:hint="eastAsia"/>
                <w:b/>
                <w:kern w:val="2"/>
                <w:sz w:val="21"/>
                <w:szCs w:val="21"/>
                <w:lang/>
              </w:rPr>
              <w:t>年</w:t>
            </w:r>
            <w:r w:rsidR="00321EAA" w:rsidRPr="00A61659">
              <w:rPr>
                <w:rFonts w:asciiTheme="minorEastAsia" w:eastAsiaTheme="minorEastAsia" w:hAnsiTheme="minorEastAsia"/>
                <w:b/>
                <w:kern w:val="2"/>
                <w:sz w:val="21"/>
                <w:szCs w:val="21"/>
                <w:lang/>
              </w:rPr>
              <w:t>8</w:t>
            </w:r>
            <w:r w:rsidRPr="00A61659">
              <w:rPr>
                <w:rFonts w:asciiTheme="minorEastAsia" w:eastAsiaTheme="minorEastAsia" w:hAnsiTheme="minorEastAsia" w:hint="eastAsia"/>
                <w:b/>
                <w:kern w:val="2"/>
                <w:sz w:val="21"/>
                <w:szCs w:val="21"/>
                <w:lang/>
              </w:rPr>
              <w:t>月</w:t>
            </w:r>
            <w:r w:rsidR="00321EAA" w:rsidRPr="00A61659">
              <w:rPr>
                <w:rFonts w:asciiTheme="minorEastAsia" w:eastAsiaTheme="minorEastAsia" w:hAnsiTheme="minorEastAsia"/>
                <w:b/>
                <w:kern w:val="2"/>
                <w:sz w:val="21"/>
                <w:szCs w:val="21"/>
                <w:lang/>
              </w:rPr>
              <w:t>7</w:t>
            </w:r>
            <w:r w:rsidRPr="00A61659">
              <w:rPr>
                <w:rFonts w:asciiTheme="minorEastAsia" w:eastAsiaTheme="minorEastAsia" w:hAnsiTheme="minorEastAsia" w:hint="eastAsia"/>
                <w:b/>
                <w:kern w:val="2"/>
                <w:sz w:val="21"/>
                <w:szCs w:val="21"/>
                <w:lang/>
              </w:rPr>
              <w:t>日</w:t>
            </w:r>
          </w:p>
        </w:tc>
      </w:tr>
      <w:tr w:rsidR="0091599B" w:rsidRPr="00A61659" w:rsidTr="00387365">
        <w:tc>
          <w:tcPr>
            <w:tcW w:w="4021" w:type="dxa"/>
            <w:tcBorders>
              <w:top w:val="single" w:sz="4" w:space="0" w:color="auto"/>
              <w:left w:val="single" w:sz="4" w:space="0" w:color="auto"/>
              <w:bottom w:val="single" w:sz="4" w:space="0" w:color="auto"/>
              <w:right w:val="single" w:sz="4" w:space="0" w:color="auto"/>
            </w:tcBorders>
            <w:vAlign w:val="center"/>
            <w:hideMark/>
          </w:tcPr>
          <w:p w:rsidR="0091599B" w:rsidRPr="00A61659" w:rsidRDefault="0091599B" w:rsidP="00387365">
            <w:pPr>
              <w:pStyle w:val="a3"/>
              <w:rPr>
                <w:rFonts w:asciiTheme="minorEastAsia" w:eastAsiaTheme="minorEastAsia" w:hAnsiTheme="minorEastAsia"/>
                <w:b/>
                <w:kern w:val="2"/>
                <w:sz w:val="21"/>
                <w:szCs w:val="21"/>
                <w:lang/>
              </w:rPr>
            </w:pPr>
            <w:r w:rsidRPr="00A61659">
              <w:rPr>
                <w:rFonts w:asciiTheme="minorEastAsia" w:eastAsiaTheme="minorEastAsia" w:hAnsiTheme="minorEastAsia" w:hint="eastAsia"/>
                <w:b/>
                <w:kern w:val="2"/>
                <w:sz w:val="21"/>
                <w:szCs w:val="21"/>
              </w:rPr>
              <w:t>资 产：</w:t>
            </w:r>
          </w:p>
        </w:tc>
        <w:tc>
          <w:tcPr>
            <w:tcW w:w="4876" w:type="dxa"/>
            <w:tcBorders>
              <w:top w:val="single" w:sz="4" w:space="0" w:color="auto"/>
              <w:left w:val="single" w:sz="4" w:space="0" w:color="auto"/>
              <w:bottom w:val="single" w:sz="4" w:space="0" w:color="auto"/>
              <w:right w:val="single" w:sz="4" w:space="0" w:color="auto"/>
            </w:tcBorders>
            <w:hideMark/>
          </w:tcPr>
          <w:p w:rsidR="0091599B" w:rsidRPr="00A61659" w:rsidRDefault="0091599B" w:rsidP="00387365">
            <w:pPr>
              <w:rPr>
                <w:rFonts w:asciiTheme="minorEastAsia" w:eastAsiaTheme="minorEastAsia" w:hAnsiTheme="minorEastAsia"/>
                <w:sz w:val="21"/>
                <w:szCs w:val="21"/>
                <w:lang/>
              </w:rPr>
            </w:pPr>
          </w:p>
        </w:tc>
      </w:tr>
      <w:tr w:rsidR="0091599B" w:rsidRPr="00A61659" w:rsidTr="00387365">
        <w:trPr>
          <w:trHeight w:val="351"/>
        </w:trPr>
        <w:tc>
          <w:tcPr>
            <w:tcW w:w="4021" w:type="dxa"/>
            <w:tcBorders>
              <w:top w:val="single" w:sz="4" w:space="0" w:color="auto"/>
              <w:left w:val="single" w:sz="4" w:space="0" w:color="auto"/>
              <w:bottom w:val="single" w:sz="4" w:space="0" w:color="auto"/>
              <w:right w:val="single" w:sz="4" w:space="0" w:color="auto"/>
            </w:tcBorders>
            <w:vAlign w:val="center"/>
            <w:hideMark/>
          </w:tcPr>
          <w:p w:rsidR="0091599B" w:rsidRPr="00A61659" w:rsidRDefault="0091599B" w:rsidP="00387365">
            <w:pPr>
              <w:pStyle w:val="a3"/>
              <w:rPr>
                <w:rFonts w:asciiTheme="minorEastAsia" w:eastAsiaTheme="minorEastAsia" w:hAnsiTheme="minorEastAsia"/>
                <w:kern w:val="2"/>
                <w:sz w:val="21"/>
                <w:szCs w:val="21"/>
                <w:lang/>
              </w:rPr>
            </w:pPr>
            <w:r w:rsidRPr="00A61659">
              <w:rPr>
                <w:rFonts w:asciiTheme="minorEastAsia" w:eastAsiaTheme="minorEastAsia" w:hAnsiTheme="minorEastAsia" w:hint="eastAsia"/>
                <w:kern w:val="2"/>
                <w:sz w:val="21"/>
                <w:szCs w:val="21"/>
              </w:rPr>
              <w:t>银行存款</w:t>
            </w:r>
          </w:p>
        </w:tc>
        <w:tc>
          <w:tcPr>
            <w:tcW w:w="4876" w:type="dxa"/>
            <w:tcBorders>
              <w:top w:val="single" w:sz="4" w:space="0" w:color="auto"/>
              <w:left w:val="single" w:sz="4" w:space="0" w:color="auto"/>
              <w:bottom w:val="single" w:sz="4" w:space="0" w:color="auto"/>
              <w:right w:val="single" w:sz="4" w:space="0" w:color="auto"/>
            </w:tcBorders>
          </w:tcPr>
          <w:p w:rsidR="0091599B" w:rsidRPr="00A61659" w:rsidRDefault="00321EAA" w:rsidP="00387365">
            <w:pPr>
              <w:jc w:val="right"/>
              <w:rPr>
                <w:rFonts w:asciiTheme="minorEastAsia" w:eastAsiaTheme="minorEastAsia" w:hAnsiTheme="minorEastAsia"/>
                <w:sz w:val="21"/>
                <w:szCs w:val="21"/>
              </w:rPr>
            </w:pPr>
            <w:r w:rsidRPr="00A61659">
              <w:rPr>
                <w:rFonts w:asciiTheme="minorEastAsia" w:eastAsiaTheme="minorEastAsia" w:hAnsiTheme="minorEastAsia"/>
                <w:color w:val="000000" w:themeColor="text1"/>
                <w:sz w:val="21"/>
                <w:szCs w:val="21"/>
              </w:rPr>
              <w:t>30</w:t>
            </w:r>
            <w:r w:rsidR="00DD48A8" w:rsidRPr="00A61659">
              <w:rPr>
                <w:rFonts w:asciiTheme="minorEastAsia" w:eastAsiaTheme="minorEastAsia" w:hAnsiTheme="minorEastAsia"/>
                <w:color w:val="000000" w:themeColor="text1"/>
                <w:sz w:val="21"/>
                <w:szCs w:val="21"/>
              </w:rPr>
              <w:t>,</w:t>
            </w:r>
            <w:r w:rsidRPr="00A61659">
              <w:rPr>
                <w:rFonts w:asciiTheme="minorEastAsia" w:eastAsiaTheme="minorEastAsia" w:hAnsiTheme="minorEastAsia"/>
                <w:color w:val="000000" w:themeColor="text1"/>
                <w:sz w:val="21"/>
                <w:szCs w:val="21"/>
              </w:rPr>
              <w:t>973</w:t>
            </w:r>
            <w:r w:rsidR="00DD48A8" w:rsidRPr="00A61659">
              <w:rPr>
                <w:rFonts w:asciiTheme="minorEastAsia" w:eastAsiaTheme="minorEastAsia" w:hAnsiTheme="minorEastAsia"/>
                <w:color w:val="000000" w:themeColor="text1"/>
                <w:sz w:val="21"/>
                <w:szCs w:val="21"/>
              </w:rPr>
              <w:t>,</w:t>
            </w:r>
            <w:r w:rsidRPr="00A61659">
              <w:rPr>
                <w:rFonts w:asciiTheme="minorEastAsia" w:eastAsiaTheme="minorEastAsia" w:hAnsiTheme="minorEastAsia"/>
                <w:color w:val="000000" w:themeColor="text1"/>
                <w:sz w:val="21"/>
                <w:szCs w:val="21"/>
              </w:rPr>
              <w:t>388.39</w:t>
            </w:r>
          </w:p>
        </w:tc>
      </w:tr>
      <w:tr w:rsidR="0091599B" w:rsidRPr="00A61659" w:rsidTr="00387365">
        <w:tc>
          <w:tcPr>
            <w:tcW w:w="4021" w:type="dxa"/>
            <w:tcBorders>
              <w:top w:val="single" w:sz="4" w:space="0" w:color="auto"/>
              <w:left w:val="single" w:sz="4" w:space="0" w:color="auto"/>
              <w:bottom w:val="single" w:sz="4" w:space="0" w:color="auto"/>
              <w:right w:val="single" w:sz="4" w:space="0" w:color="auto"/>
            </w:tcBorders>
            <w:vAlign w:val="center"/>
            <w:hideMark/>
          </w:tcPr>
          <w:p w:rsidR="0091599B" w:rsidRPr="00A61659" w:rsidRDefault="0091599B" w:rsidP="00387365">
            <w:pPr>
              <w:pStyle w:val="a3"/>
              <w:rPr>
                <w:rFonts w:asciiTheme="minorEastAsia" w:eastAsiaTheme="minorEastAsia" w:hAnsiTheme="minorEastAsia"/>
                <w:kern w:val="2"/>
                <w:sz w:val="21"/>
                <w:szCs w:val="21"/>
                <w:lang/>
              </w:rPr>
            </w:pPr>
            <w:r w:rsidRPr="00A61659">
              <w:rPr>
                <w:rFonts w:asciiTheme="minorEastAsia" w:eastAsiaTheme="minorEastAsia" w:hAnsiTheme="minorEastAsia" w:hint="eastAsia"/>
                <w:kern w:val="2"/>
                <w:sz w:val="21"/>
                <w:szCs w:val="21"/>
              </w:rPr>
              <w:t>结算备付金</w:t>
            </w:r>
          </w:p>
        </w:tc>
        <w:tc>
          <w:tcPr>
            <w:tcW w:w="4876" w:type="dxa"/>
            <w:tcBorders>
              <w:top w:val="single" w:sz="4" w:space="0" w:color="auto"/>
              <w:left w:val="single" w:sz="4" w:space="0" w:color="auto"/>
              <w:bottom w:val="single" w:sz="4" w:space="0" w:color="auto"/>
              <w:right w:val="single" w:sz="4" w:space="0" w:color="auto"/>
            </w:tcBorders>
          </w:tcPr>
          <w:p w:rsidR="0091599B" w:rsidRPr="00A61659" w:rsidRDefault="0091599B" w:rsidP="00387365">
            <w:pPr>
              <w:jc w:val="right"/>
              <w:rPr>
                <w:rFonts w:asciiTheme="minorEastAsia" w:eastAsiaTheme="minorEastAsia" w:hAnsiTheme="minorEastAsia"/>
                <w:sz w:val="21"/>
                <w:szCs w:val="21"/>
              </w:rPr>
            </w:pPr>
            <w:r w:rsidRPr="00A61659">
              <w:rPr>
                <w:rFonts w:asciiTheme="minorEastAsia" w:eastAsiaTheme="minorEastAsia" w:hAnsiTheme="minorEastAsia" w:hint="eastAsia"/>
                <w:color w:val="000000" w:themeColor="text1"/>
                <w:sz w:val="21"/>
                <w:szCs w:val="21"/>
              </w:rPr>
              <w:t>-</w:t>
            </w:r>
          </w:p>
        </w:tc>
      </w:tr>
      <w:tr w:rsidR="0091599B" w:rsidRPr="00A61659" w:rsidTr="00387365">
        <w:tc>
          <w:tcPr>
            <w:tcW w:w="4021" w:type="dxa"/>
            <w:tcBorders>
              <w:top w:val="single" w:sz="4" w:space="0" w:color="auto"/>
              <w:left w:val="single" w:sz="4" w:space="0" w:color="auto"/>
              <w:bottom w:val="single" w:sz="4" w:space="0" w:color="auto"/>
              <w:right w:val="single" w:sz="4" w:space="0" w:color="auto"/>
            </w:tcBorders>
            <w:vAlign w:val="center"/>
            <w:hideMark/>
          </w:tcPr>
          <w:p w:rsidR="0091599B" w:rsidRPr="00A61659" w:rsidRDefault="0091599B" w:rsidP="00387365">
            <w:pPr>
              <w:pStyle w:val="a3"/>
              <w:rPr>
                <w:rFonts w:asciiTheme="minorEastAsia" w:eastAsiaTheme="minorEastAsia" w:hAnsiTheme="minorEastAsia"/>
                <w:kern w:val="2"/>
                <w:sz w:val="21"/>
                <w:szCs w:val="21"/>
                <w:lang/>
              </w:rPr>
            </w:pPr>
            <w:r w:rsidRPr="00A61659">
              <w:rPr>
                <w:rFonts w:asciiTheme="minorEastAsia" w:eastAsiaTheme="minorEastAsia" w:hAnsiTheme="minorEastAsia" w:hint="eastAsia"/>
                <w:kern w:val="2"/>
                <w:sz w:val="21"/>
                <w:szCs w:val="21"/>
              </w:rPr>
              <w:t>存出保证金</w:t>
            </w:r>
          </w:p>
        </w:tc>
        <w:tc>
          <w:tcPr>
            <w:tcW w:w="4876" w:type="dxa"/>
            <w:tcBorders>
              <w:top w:val="single" w:sz="4" w:space="0" w:color="auto"/>
              <w:left w:val="single" w:sz="4" w:space="0" w:color="auto"/>
              <w:bottom w:val="single" w:sz="4" w:space="0" w:color="auto"/>
              <w:right w:val="single" w:sz="4" w:space="0" w:color="auto"/>
            </w:tcBorders>
          </w:tcPr>
          <w:p w:rsidR="0091599B" w:rsidRPr="00A61659" w:rsidRDefault="00321EAA" w:rsidP="00387365">
            <w:pPr>
              <w:jc w:val="right"/>
              <w:rPr>
                <w:rFonts w:asciiTheme="minorEastAsia" w:eastAsiaTheme="minorEastAsia" w:hAnsiTheme="minorEastAsia"/>
                <w:sz w:val="21"/>
                <w:szCs w:val="21"/>
              </w:rPr>
            </w:pPr>
            <w:r w:rsidRPr="00A61659">
              <w:rPr>
                <w:rFonts w:asciiTheme="minorEastAsia" w:eastAsiaTheme="minorEastAsia" w:hAnsiTheme="minorEastAsia"/>
                <w:color w:val="000000" w:themeColor="text1"/>
                <w:sz w:val="21"/>
                <w:szCs w:val="21"/>
              </w:rPr>
              <w:t>15</w:t>
            </w:r>
            <w:r w:rsidR="00DD48A8" w:rsidRPr="00A61659">
              <w:rPr>
                <w:rFonts w:asciiTheme="minorEastAsia" w:eastAsiaTheme="minorEastAsia" w:hAnsiTheme="minorEastAsia"/>
                <w:color w:val="000000" w:themeColor="text1"/>
                <w:sz w:val="21"/>
                <w:szCs w:val="21"/>
              </w:rPr>
              <w:t>,</w:t>
            </w:r>
            <w:r w:rsidRPr="00A61659">
              <w:rPr>
                <w:rFonts w:asciiTheme="minorEastAsia" w:eastAsiaTheme="minorEastAsia" w:hAnsiTheme="minorEastAsia"/>
                <w:color w:val="000000" w:themeColor="text1"/>
                <w:sz w:val="21"/>
                <w:szCs w:val="21"/>
              </w:rPr>
              <w:t>612.51</w:t>
            </w:r>
          </w:p>
        </w:tc>
      </w:tr>
      <w:tr w:rsidR="0091599B" w:rsidRPr="00A61659" w:rsidTr="00387365">
        <w:tc>
          <w:tcPr>
            <w:tcW w:w="4021" w:type="dxa"/>
            <w:tcBorders>
              <w:top w:val="single" w:sz="4" w:space="0" w:color="auto"/>
              <w:left w:val="single" w:sz="4" w:space="0" w:color="auto"/>
              <w:bottom w:val="single" w:sz="4" w:space="0" w:color="auto"/>
              <w:right w:val="single" w:sz="4" w:space="0" w:color="auto"/>
            </w:tcBorders>
            <w:vAlign w:val="center"/>
            <w:hideMark/>
          </w:tcPr>
          <w:p w:rsidR="0091599B" w:rsidRPr="00A61659" w:rsidRDefault="0091599B" w:rsidP="00387365">
            <w:pPr>
              <w:pStyle w:val="a3"/>
              <w:rPr>
                <w:rFonts w:asciiTheme="minorEastAsia" w:eastAsiaTheme="minorEastAsia" w:hAnsiTheme="minorEastAsia"/>
                <w:kern w:val="2"/>
                <w:sz w:val="21"/>
                <w:szCs w:val="21"/>
                <w:lang/>
              </w:rPr>
            </w:pPr>
            <w:r w:rsidRPr="00A61659">
              <w:rPr>
                <w:rFonts w:asciiTheme="minorEastAsia" w:eastAsiaTheme="minorEastAsia" w:hAnsiTheme="minorEastAsia" w:hint="eastAsia"/>
                <w:kern w:val="2"/>
                <w:sz w:val="21"/>
                <w:szCs w:val="21"/>
              </w:rPr>
              <w:t>交易性金融资产</w:t>
            </w:r>
          </w:p>
        </w:tc>
        <w:tc>
          <w:tcPr>
            <w:tcW w:w="4876" w:type="dxa"/>
            <w:tcBorders>
              <w:top w:val="single" w:sz="4" w:space="0" w:color="auto"/>
              <w:left w:val="single" w:sz="4" w:space="0" w:color="auto"/>
              <w:bottom w:val="single" w:sz="4" w:space="0" w:color="auto"/>
              <w:right w:val="single" w:sz="4" w:space="0" w:color="auto"/>
            </w:tcBorders>
          </w:tcPr>
          <w:p w:rsidR="0091599B" w:rsidRPr="00A61659" w:rsidRDefault="0091599B" w:rsidP="00387365">
            <w:pPr>
              <w:jc w:val="right"/>
              <w:rPr>
                <w:rFonts w:asciiTheme="minorEastAsia" w:eastAsiaTheme="minorEastAsia" w:hAnsiTheme="minorEastAsia"/>
                <w:sz w:val="21"/>
                <w:szCs w:val="21"/>
              </w:rPr>
            </w:pPr>
            <w:r w:rsidRPr="00A61659">
              <w:rPr>
                <w:rFonts w:asciiTheme="minorEastAsia" w:eastAsiaTheme="minorEastAsia" w:hAnsiTheme="minorEastAsia" w:hint="eastAsia"/>
                <w:color w:val="000000" w:themeColor="text1"/>
                <w:sz w:val="21"/>
                <w:szCs w:val="21"/>
              </w:rPr>
              <w:t>-</w:t>
            </w:r>
          </w:p>
        </w:tc>
      </w:tr>
      <w:tr w:rsidR="0091599B" w:rsidRPr="00A61659" w:rsidTr="00387365">
        <w:tc>
          <w:tcPr>
            <w:tcW w:w="4021" w:type="dxa"/>
            <w:tcBorders>
              <w:top w:val="single" w:sz="4" w:space="0" w:color="auto"/>
              <w:left w:val="single" w:sz="4" w:space="0" w:color="auto"/>
              <w:bottom w:val="single" w:sz="4" w:space="0" w:color="auto"/>
              <w:right w:val="single" w:sz="4" w:space="0" w:color="auto"/>
            </w:tcBorders>
            <w:vAlign w:val="center"/>
            <w:hideMark/>
          </w:tcPr>
          <w:p w:rsidR="0091599B" w:rsidRPr="00A61659" w:rsidRDefault="0091599B" w:rsidP="00387365">
            <w:pPr>
              <w:pStyle w:val="a3"/>
              <w:rPr>
                <w:rFonts w:asciiTheme="minorEastAsia" w:eastAsiaTheme="minorEastAsia" w:hAnsiTheme="minorEastAsia"/>
                <w:kern w:val="2"/>
                <w:sz w:val="21"/>
                <w:szCs w:val="21"/>
                <w:lang/>
              </w:rPr>
            </w:pPr>
            <w:r w:rsidRPr="00A61659">
              <w:rPr>
                <w:rFonts w:asciiTheme="minorEastAsia" w:eastAsiaTheme="minorEastAsia" w:hAnsiTheme="minorEastAsia" w:hint="eastAsia"/>
                <w:kern w:val="2"/>
                <w:sz w:val="21"/>
                <w:szCs w:val="21"/>
              </w:rPr>
              <w:t>其中：股票投资</w:t>
            </w:r>
          </w:p>
        </w:tc>
        <w:tc>
          <w:tcPr>
            <w:tcW w:w="4876" w:type="dxa"/>
            <w:tcBorders>
              <w:top w:val="single" w:sz="4" w:space="0" w:color="auto"/>
              <w:left w:val="single" w:sz="4" w:space="0" w:color="auto"/>
              <w:bottom w:val="single" w:sz="4" w:space="0" w:color="auto"/>
              <w:right w:val="single" w:sz="4" w:space="0" w:color="auto"/>
            </w:tcBorders>
          </w:tcPr>
          <w:p w:rsidR="0091599B" w:rsidRPr="00A61659" w:rsidRDefault="0091599B" w:rsidP="00387365">
            <w:pPr>
              <w:jc w:val="right"/>
              <w:rPr>
                <w:rFonts w:asciiTheme="minorEastAsia" w:eastAsiaTheme="minorEastAsia" w:hAnsiTheme="minorEastAsia"/>
                <w:sz w:val="21"/>
                <w:szCs w:val="21"/>
              </w:rPr>
            </w:pPr>
            <w:r w:rsidRPr="00A61659">
              <w:rPr>
                <w:rFonts w:asciiTheme="minorEastAsia" w:eastAsiaTheme="minorEastAsia" w:hAnsiTheme="minorEastAsia" w:hint="eastAsia"/>
                <w:color w:val="000000" w:themeColor="text1"/>
                <w:sz w:val="21"/>
                <w:szCs w:val="21"/>
              </w:rPr>
              <w:t>-</w:t>
            </w:r>
          </w:p>
        </w:tc>
      </w:tr>
      <w:tr w:rsidR="0091599B" w:rsidRPr="00A61659" w:rsidTr="00387365">
        <w:tc>
          <w:tcPr>
            <w:tcW w:w="4021" w:type="dxa"/>
            <w:tcBorders>
              <w:top w:val="single" w:sz="4" w:space="0" w:color="auto"/>
              <w:left w:val="single" w:sz="4" w:space="0" w:color="auto"/>
              <w:bottom w:val="single" w:sz="4" w:space="0" w:color="auto"/>
              <w:right w:val="single" w:sz="4" w:space="0" w:color="auto"/>
            </w:tcBorders>
            <w:vAlign w:val="center"/>
            <w:hideMark/>
          </w:tcPr>
          <w:p w:rsidR="0091599B" w:rsidRPr="00A61659" w:rsidRDefault="0091599B" w:rsidP="00387365">
            <w:pPr>
              <w:pStyle w:val="a3"/>
              <w:ind w:firstLineChars="300" w:firstLine="630"/>
              <w:rPr>
                <w:rFonts w:asciiTheme="minorEastAsia" w:eastAsiaTheme="minorEastAsia" w:hAnsiTheme="minorEastAsia"/>
                <w:kern w:val="2"/>
                <w:sz w:val="21"/>
                <w:szCs w:val="21"/>
                <w:lang/>
              </w:rPr>
            </w:pPr>
            <w:r w:rsidRPr="00A61659">
              <w:rPr>
                <w:rFonts w:asciiTheme="minorEastAsia" w:eastAsiaTheme="minorEastAsia" w:hAnsiTheme="minorEastAsia" w:hint="eastAsia"/>
                <w:kern w:val="2"/>
                <w:sz w:val="21"/>
                <w:szCs w:val="21"/>
              </w:rPr>
              <w:t>基金投资</w:t>
            </w:r>
          </w:p>
        </w:tc>
        <w:tc>
          <w:tcPr>
            <w:tcW w:w="4876" w:type="dxa"/>
            <w:tcBorders>
              <w:top w:val="single" w:sz="4" w:space="0" w:color="auto"/>
              <w:left w:val="single" w:sz="4" w:space="0" w:color="auto"/>
              <w:bottom w:val="single" w:sz="4" w:space="0" w:color="auto"/>
              <w:right w:val="single" w:sz="4" w:space="0" w:color="auto"/>
            </w:tcBorders>
          </w:tcPr>
          <w:p w:rsidR="0091599B" w:rsidRPr="00A61659" w:rsidRDefault="0091599B" w:rsidP="00387365">
            <w:pPr>
              <w:jc w:val="right"/>
              <w:rPr>
                <w:rFonts w:asciiTheme="minorEastAsia" w:eastAsiaTheme="minorEastAsia" w:hAnsiTheme="minorEastAsia"/>
                <w:sz w:val="21"/>
                <w:szCs w:val="21"/>
              </w:rPr>
            </w:pPr>
            <w:r w:rsidRPr="00A61659">
              <w:rPr>
                <w:rFonts w:asciiTheme="minorEastAsia" w:eastAsiaTheme="minorEastAsia" w:hAnsiTheme="minorEastAsia" w:hint="eastAsia"/>
                <w:color w:val="000000" w:themeColor="text1"/>
                <w:sz w:val="21"/>
                <w:szCs w:val="21"/>
              </w:rPr>
              <w:t>-</w:t>
            </w:r>
          </w:p>
        </w:tc>
      </w:tr>
      <w:tr w:rsidR="0091599B" w:rsidRPr="00A61659" w:rsidTr="00387365">
        <w:tc>
          <w:tcPr>
            <w:tcW w:w="4021" w:type="dxa"/>
            <w:tcBorders>
              <w:top w:val="single" w:sz="4" w:space="0" w:color="auto"/>
              <w:left w:val="single" w:sz="4" w:space="0" w:color="auto"/>
              <w:bottom w:val="single" w:sz="4" w:space="0" w:color="auto"/>
              <w:right w:val="single" w:sz="4" w:space="0" w:color="auto"/>
            </w:tcBorders>
            <w:vAlign w:val="center"/>
            <w:hideMark/>
          </w:tcPr>
          <w:p w:rsidR="0091599B" w:rsidRPr="00A61659" w:rsidRDefault="0091599B" w:rsidP="00387365">
            <w:pPr>
              <w:pStyle w:val="a3"/>
              <w:ind w:firstLineChars="300" w:firstLine="630"/>
              <w:rPr>
                <w:rFonts w:asciiTheme="minorEastAsia" w:eastAsiaTheme="minorEastAsia" w:hAnsiTheme="minorEastAsia"/>
                <w:kern w:val="2"/>
                <w:sz w:val="21"/>
                <w:szCs w:val="21"/>
                <w:lang/>
              </w:rPr>
            </w:pPr>
            <w:r w:rsidRPr="00A61659">
              <w:rPr>
                <w:rFonts w:asciiTheme="minorEastAsia" w:eastAsiaTheme="minorEastAsia" w:hAnsiTheme="minorEastAsia" w:hint="eastAsia"/>
                <w:kern w:val="2"/>
                <w:sz w:val="21"/>
                <w:szCs w:val="21"/>
              </w:rPr>
              <w:t>债券投资</w:t>
            </w:r>
          </w:p>
        </w:tc>
        <w:tc>
          <w:tcPr>
            <w:tcW w:w="4876" w:type="dxa"/>
            <w:tcBorders>
              <w:top w:val="single" w:sz="4" w:space="0" w:color="auto"/>
              <w:left w:val="single" w:sz="4" w:space="0" w:color="auto"/>
              <w:bottom w:val="single" w:sz="4" w:space="0" w:color="auto"/>
              <w:right w:val="single" w:sz="4" w:space="0" w:color="auto"/>
            </w:tcBorders>
          </w:tcPr>
          <w:p w:rsidR="0091599B" w:rsidRPr="00A61659" w:rsidRDefault="0091599B" w:rsidP="00387365">
            <w:pPr>
              <w:jc w:val="right"/>
              <w:rPr>
                <w:rFonts w:asciiTheme="minorEastAsia" w:eastAsiaTheme="minorEastAsia" w:hAnsiTheme="minorEastAsia"/>
                <w:sz w:val="21"/>
                <w:szCs w:val="21"/>
              </w:rPr>
            </w:pPr>
            <w:r w:rsidRPr="00A61659">
              <w:rPr>
                <w:rFonts w:asciiTheme="minorEastAsia" w:eastAsiaTheme="minorEastAsia" w:hAnsiTheme="minorEastAsia" w:hint="eastAsia"/>
                <w:color w:val="000000" w:themeColor="text1"/>
                <w:sz w:val="21"/>
                <w:szCs w:val="21"/>
              </w:rPr>
              <w:t>-</w:t>
            </w:r>
          </w:p>
        </w:tc>
      </w:tr>
      <w:tr w:rsidR="0091599B" w:rsidRPr="00A61659" w:rsidTr="00387365">
        <w:tc>
          <w:tcPr>
            <w:tcW w:w="4021" w:type="dxa"/>
            <w:tcBorders>
              <w:top w:val="single" w:sz="4" w:space="0" w:color="auto"/>
              <w:left w:val="single" w:sz="4" w:space="0" w:color="auto"/>
              <w:bottom w:val="single" w:sz="4" w:space="0" w:color="auto"/>
              <w:right w:val="single" w:sz="4" w:space="0" w:color="auto"/>
            </w:tcBorders>
            <w:vAlign w:val="center"/>
            <w:hideMark/>
          </w:tcPr>
          <w:p w:rsidR="0091599B" w:rsidRPr="00A61659" w:rsidRDefault="0091599B" w:rsidP="00387365">
            <w:pPr>
              <w:pStyle w:val="a3"/>
              <w:ind w:firstLineChars="300" w:firstLine="630"/>
              <w:rPr>
                <w:rFonts w:asciiTheme="minorEastAsia" w:eastAsiaTheme="minorEastAsia" w:hAnsiTheme="minorEastAsia"/>
                <w:kern w:val="2"/>
                <w:sz w:val="21"/>
                <w:szCs w:val="21"/>
                <w:lang/>
              </w:rPr>
            </w:pPr>
            <w:r w:rsidRPr="00A61659">
              <w:rPr>
                <w:rFonts w:asciiTheme="minorEastAsia" w:eastAsiaTheme="minorEastAsia" w:hAnsiTheme="minorEastAsia" w:hint="eastAsia"/>
                <w:kern w:val="2"/>
                <w:sz w:val="21"/>
                <w:szCs w:val="21"/>
              </w:rPr>
              <w:t>资产支持证券投资</w:t>
            </w:r>
          </w:p>
        </w:tc>
        <w:tc>
          <w:tcPr>
            <w:tcW w:w="4876" w:type="dxa"/>
            <w:tcBorders>
              <w:top w:val="single" w:sz="4" w:space="0" w:color="auto"/>
              <w:left w:val="single" w:sz="4" w:space="0" w:color="auto"/>
              <w:bottom w:val="single" w:sz="4" w:space="0" w:color="auto"/>
              <w:right w:val="single" w:sz="4" w:space="0" w:color="auto"/>
            </w:tcBorders>
          </w:tcPr>
          <w:p w:rsidR="0091599B" w:rsidRPr="00A61659" w:rsidRDefault="0091599B" w:rsidP="00387365">
            <w:pPr>
              <w:jc w:val="right"/>
              <w:rPr>
                <w:rFonts w:asciiTheme="minorEastAsia" w:eastAsiaTheme="minorEastAsia" w:hAnsiTheme="minorEastAsia"/>
                <w:sz w:val="21"/>
                <w:szCs w:val="21"/>
              </w:rPr>
            </w:pPr>
            <w:r w:rsidRPr="00A61659">
              <w:rPr>
                <w:rFonts w:asciiTheme="minorEastAsia" w:eastAsiaTheme="minorEastAsia" w:hAnsiTheme="minorEastAsia" w:hint="eastAsia"/>
                <w:color w:val="000000" w:themeColor="text1"/>
                <w:sz w:val="21"/>
                <w:szCs w:val="21"/>
              </w:rPr>
              <w:t>-</w:t>
            </w:r>
          </w:p>
        </w:tc>
      </w:tr>
      <w:tr w:rsidR="0091599B" w:rsidRPr="00A61659" w:rsidTr="00387365">
        <w:tc>
          <w:tcPr>
            <w:tcW w:w="4021" w:type="dxa"/>
            <w:tcBorders>
              <w:top w:val="single" w:sz="4" w:space="0" w:color="auto"/>
              <w:left w:val="single" w:sz="4" w:space="0" w:color="auto"/>
              <w:bottom w:val="single" w:sz="4" w:space="0" w:color="auto"/>
              <w:right w:val="single" w:sz="4" w:space="0" w:color="auto"/>
            </w:tcBorders>
            <w:vAlign w:val="center"/>
            <w:hideMark/>
          </w:tcPr>
          <w:p w:rsidR="0091599B" w:rsidRPr="00A61659" w:rsidRDefault="0091599B" w:rsidP="00387365">
            <w:pPr>
              <w:pStyle w:val="a3"/>
              <w:ind w:firstLineChars="300" w:firstLine="630"/>
              <w:rPr>
                <w:rFonts w:asciiTheme="minorEastAsia" w:eastAsiaTheme="minorEastAsia" w:hAnsiTheme="minorEastAsia"/>
                <w:kern w:val="2"/>
                <w:sz w:val="21"/>
                <w:szCs w:val="21"/>
                <w:lang/>
              </w:rPr>
            </w:pPr>
            <w:r w:rsidRPr="00A61659">
              <w:rPr>
                <w:rFonts w:asciiTheme="minorEastAsia" w:eastAsiaTheme="minorEastAsia" w:hAnsiTheme="minorEastAsia" w:hint="eastAsia"/>
                <w:kern w:val="2"/>
                <w:sz w:val="21"/>
                <w:szCs w:val="21"/>
              </w:rPr>
              <w:t>贵金属投资</w:t>
            </w:r>
          </w:p>
        </w:tc>
        <w:tc>
          <w:tcPr>
            <w:tcW w:w="4876" w:type="dxa"/>
            <w:tcBorders>
              <w:top w:val="single" w:sz="4" w:space="0" w:color="auto"/>
              <w:left w:val="single" w:sz="4" w:space="0" w:color="auto"/>
              <w:bottom w:val="single" w:sz="4" w:space="0" w:color="auto"/>
              <w:right w:val="single" w:sz="4" w:space="0" w:color="auto"/>
            </w:tcBorders>
          </w:tcPr>
          <w:p w:rsidR="0091599B" w:rsidRPr="00A61659" w:rsidRDefault="0091599B" w:rsidP="00387365">
            <w:pPr>
              <w:jc w:val="right"/>
              <w:rPr>
                <w:rFonts w:asciiTheme="minorEastAsia" w:eastAsiaTheme="minorEastAsia" w:hAnsiTheme="minorEastAsia"/>
                <w:sz w:val="21"/>
                <w:szCs w:val="21"/>
              </w:rPr>
            </w:pPr>
            <w:r w:rsidRPr="00A61659">
              <w:rPr>
                <w:rFonts w:asciiTheme="minorEastAsia" w:eastAsiaTheme="minorEastAsia" w:hAnsiTheme="minorEastAsia" w:hint="eastAsia"/>
                <w:color w:val="000000" w:themeColor="text1"/>
                <w:sz w:val="21"/>
                <w:szCs w:val="21"/>
              </w:rPr>
              <w:t>-</w:t>
            </w:r>
          </w:p>
        </w:tc>
      </w:tr>
      <w:tr w:rsidR="0091599B" w:rsidRPr="00A61659" w:rsidTr="00387365">
        <w:tc>
          <w:tcPr>
            <w:tcW w:w="4021" w:type="dxa"/>
            <w:tcBorders>
              <w:top w:val="single" w:sz="4" w:space="0" w:color="auto"/>
              <w:left w:val="single" w:sz="4" w:space="0" w:color="auto"/>
              <w:bottom w:val="single" w:sz="4" w:space="0" w:color="auto"/>
              <w:right w:val="single" w:sz="4" w:space="0" w:color="auto"/>
            </w:tcBorders>
            <w:vAlign w:val="center"/>
            <w:hideMark/>
          </w:tcPr>
          <w:p w:rsidR="0091599B" w:rsidRPr="00A61659" w:rsidRDefault="0091599B" w:rsidP="00387365">
            <w:pPr>
              <w:pStyle w:val="a3"/>
              <w:rPr>
                <w:rFonts w:asciiTheme="minorEastAsia" w:eastAsiaTheme="minorEastAsia" w:hAnsiTheme="minorEastAsia"/>
                <w:kern w:val="2"/>
                <w:sz w:val="21"/>
                <w:szCs w:val="21"/>
                <w:lang/>
              </w:rPr>
            </w:pPr>
            <w:r w:rsidRPr="00A61659">
              <w:rPr>
                <w:rFonts w:asciiTheme="minorEastAsia" w:eastAsiaTheme="minorEastAsia" w:hAnsiTheme="minorEastAsia" w:hint="eastAsia"/>
                <w:kern w:val="2"/>
                <w:sz w:val="21"/>
                <w:szCs w:val="21"/>
              </w:rPr>
              <w:t>衍生金融资产</w:t>
            </w:r>
          </w:p>
        </w:tc>
        <w:tc>
          <w:tcPr>
            <w:tcW w:w="4876" w:type="dxa"/>
            <w:tcBorders>
              <w:top w:val="single" w:sz="4" w:space="0" w:color="auto"/>
              <w:left w:val="single" w:sz="4" w:space="0" w:color="auto"/>
              <w:bottom w:val="single" w:sz="4" w:space="0" w:color="auto"/>
              <w:right w:val="single" w:sz="4" w:space="0" w:color="auto"/>
            </w:tcBorders>
          </w:tcPr>
          <w:p w:rsidR="0091599B" w:rsidRPr="00A61659" w:rsidRDefault="0091599B" w:rsidP="00387365">
            <w:pPr>
              <w:jc w:val="right"/>
              <w:rPr>
                <w:rFonts w:asciiTheme="minorEastAsia" w:eastAsiaTheme="minorEastAsia" w:hAnsiTheme="minorEastAsia"/>
                <w:sz w:val="21"/>
                <w:szCs w:val="21"/>
              </w:rPr>
            </w:pPr>
            <w:r w:rsidRPr="00A61659">
              <w:rPr>
                <w:rFonts w:asciiTheme="minorEastAsia" w:eastAsiaTheme="minorEastAsia" w:hAnsiTheme="minorEastAsia" w:hint="eastAsia"/>
                <w:color w:val="000000" w:themeColor="text1"/>
                <w:sz w:val="21"/>
                <w:szCs w:val="21"/>
              </w:rPr>
              <w:t>-</w:t>
            </w:r>
          </w:p>
        </w:tc>
      </w:tr>
      <w:tr w:rsidR="0091599B" w:rsidRPr="00A61659" w:rsidTr="00387365">
        <w:tc>
          <w:tcPr>
            <w:tcW w:w="4021" w:type="dxa"/>
            <w:tcBorders>
              <w:top w:val="single" w:sz="4" w:space="0" w:color="auto"/>
              <w:left w:val="single" w:sz="4" w:space="0" w:color="auto"/>
              <w:bottom w:val="single" w:sz="4" w:space="0" w:color="auto"/>
              <w:right w:val="single" w:sz="4" w:space="0" w:color="auto"/>
            </w:tcBorders>
            <w:vAlign w:val="center"/>
            <w:hideMark/>
          </w:tcPr>
          <w:p w:rsidR="0091599B" w:rsidRPr="00A61659" w:rsidRDefault="0091599B" w:rsidP="00387365">
            <w:pPr>
              <w:pStyle w:val="a3"/>
              <w:rPr>
                <w:rFonts w:asciiTheme="minorEastAsia" w:eastAsiaTheme="minorEastAsia" w:hAnsiTheme="minorEastAsia"/>
                <w:kern w:val="2"/>
                <w:sz w:val="21"/>
                <w:szCs w:val="21"/>
                <w:lang/>
              </w:rPr>
            </w:pPr>
            <w:r w:rsidRPr="00A61659">
              <w:rPr>
                <w:rFonts w:asciiTheme="minorEastAsia" w:eastAsiaTheme="minorEastAsia" w:hAnsiTheme="minorEastAsia" w:hint="eastAsia"/>
                <w:kern w:val="2"/>
                <w:sz w:val="21"/>
                <w:szCs w:val="21"/>
              </w:rPr>
              <w:t>买入返售金融资产</w:t>
            </w:r>
          </w:p>
        </w:tc>
        <w:tc>
          <w:tcPr>
            <w:tcW w:w="4876" w:type="dxa"/>
            <w:tcBorders>
              <w:top w:val="single" w:sz="4" w:space="0" w:color="auto"/>
              <w:left w:val="single" w:sz="4" w:space="0" w:color="auto"/>
              <w:bottom w:val="single" w:sz="4" w:space="0" w:color="auto"/>
              <w:right w:val="single" w:sz="4" w:space="0" w:color="auto"/>
            </w:tcBorders>
          </w:tcPr>
          <w:p w:rsidR="0091599B" w:rsidRPr="00A61659" w:rsidRDefault="0091599B" w:rsidP="00387365">
            <w:pPr>
              <w:jc w:val="right"/>
              <w:rPr>
                <w:rFonts w:asciiTheme="minorEastAsia" w:eastAsiaTheme="minorEastAsia" w:hAnsiTheme="minorEastAsia"/>
                <w:sz w:val="21"/>
                <w:szCs w:val="21"/>
              </w:rPr>
            </w:pPr>
            <w:r w:rsidRPr="00A61659">
              <w:rPr>
                <w:rFonts w:asciiTheme="minorEastAsia" w:eastAsiaTheme="minorEastAsia" w:hAnsiTheme="minorEastAsia" w:hint="eastAsia"/>
                <w:color w:val="000000" w:themeColor="text1"/>
                <w:sz w:val="21"/>
                <w:szCs w:val="21"/>
              </w:rPr>
              <w:t>-</w:t>
            </w:r>
          </w:p>
        </w:tc>
      </w:tr>
      <w:tr w:rsidR="0091599B" w:rsidRPr="00A61659" w:rsidTr="00387365">
        <w:tc>
          <w:tcPr>
            <w:tcW w:w="4021" w:type="dxa"/>
            <w:tcBorders>
              <w:top w:val="single" w:sz="4" w:space="0" w:color="auto"/>
              <w:left w:val="single" w:sz="4" w:space="0" w:color="auto"/>
              <w:bottom w:val="single" w:sz="4" w:space="0" w:color="auto"/>
              <w:right w:val="single" w:sz="4" w:space="0" w:color="auto"/>
            </w:tcBorders>
            <w:vAlign w:val="center"/>
            <w:hideMark/>
          </w:tcPr>
          <w:p w:rsidR="0091599B" w:rsidRPr="00A61659" w:rsidRDefault="0091599B" w:rsidP="00387365">
            <w:pPr>
              <w:pStyle w:val="a3"/>
              <w:rPr>
                <w:rFonts w:asciiTheme="minorEastAsia" w:eastAsiaTheme="minorEastAsia" w:hAnsiTheme="minorEastAsia"/>
                <w:kern w:val="2"/>
                <w:sz w:val="21"/>
                <w:szCs w:val="21"/>
                <w:lang/>
              </w:rPr>
            </w:pPr>
            <w:r w:rsidRPr="00A61659">
              <w:rPr>
                <w:rFonts w:asciiTheme="minorEastAsia" w:eastAsiaTheme="minorEastAsia" w:hAnsiTheme="minorEastAsia" w:hint="eastAsia"/>
                <w:kern w:val="2"/>
                <w:sz w:val="21"/>
                <w:szCs w:val="21"/>
              </w:rPr>
              <w:t>应收证券清算款</w:t>
            </w:r>
          </w:p>
        </w:tc>
        <w:tc>
          <w:tcPr>
            <w:tcW w:w="4876" w:type="dxa"/>
            <w:tcBorders>
              <w:top w:val="single" w:sz="4" w:space="0" w:color="auto"/>
              <w:left w:val="single" w:sz="4" w:space="0" w:color="auto"/>
              <w:bottom w:val="single" w:sz="4" w:space="0" w:color="auto"/>
              <w:right w:val="single" w:sz="4" w:space="0" w:color="auto"/>
            </w:tcBorders>
          </w:tcPr>
          <w:p w:rsidR="0091599B" w:rsidRPr="00A61659" w:rsidRDefault="0091599B" w:rsidP="00387365">
            <w:pPr>
              <w:jc w:val="right"/>
              <w:rPr>
                <w:rFonts w:asciiTheme="minorEastAsia" w:eastAsiaTheme="minorEastAsia" w:hAnsiTheme="minorEastAsia"/>
                <w:sz w:val="21"/>
                <w:szCs w:val="21"/>
              </w:rPr>
            </w:pPr>
            <w:r w:rsidRPr="00A61659">
              <w:rPr>
                <w:rFonts w:asciiTheme="minorEastAsia" w:eastAsiaTheme="minorEastAsia" w:hAnsiTheme="minorEastAsia" w:hint="eastAsia"/>
                <w:color w:val="000000" w:themeColor="text1"/>
                <w:sz w:val="21"/>
                <w:szCs w:val="21"/>
              </w:rPr>
              <w:t>-</w:t>
            </w:r>
          </w:p>
        </w:tc>
      </w:tr>
      <w:tr w:rsidR="0091599B" w:rsidRPr="00A61659" w:rsidTr="00387365">
        <w:tc>
          <w:tcPr>
            <w:tcW w:w="4021" w:type="dxa"/>
            <w:tcBorders>
              <w:top w:val="single" w:sz="4" w:space="0" w:color="auto"/>
              <w:left w:val="single" w:sz="4" w:space="0" w:color="auto"/>
              <w:bottom w:val="single" w:sz="4" w:space="0" w:color="auto"/>
              <w:right w:val="single" w:sz="4" w:space="0" w:color="auto"/>
            </w:tcBorders>
            <w:vAlign w:val="center"/>
            <w:hideMark/>
          </w:tcPr>
          <w:p w:rsidR="0091599B" w:rsidRPr="00A61659" w:rsidRDefault="0091599B" w:rsidP="00387365">
            <w:pPr>
              <w:pStyle w:val="a3"/>
              <w:rPr>
                <w:rFonts w:asciiTheme="minorEastAsia" w:eastAsiaTheme="minorEastAsia" w:hAnsiTheme="minorEastAsia"/>
                <w:kern w:val="2"/>
                <w:sz w:val="21"/>
                <w:szCs w:val="21"/>
                <w:lang/>
              </w:rPr>
            </w:pPr>
            <w:r w:rsidRPr="00A61659">
              <w:rPr>
                <w:rFonts w:asciiTheme="minorEastAsia" w:eastAsiaTheme="minorEastAsia" w:hAnsiTheme="minorEastAsia" w:hint="eastAsia"/>
                <w:kern w:val="2"/>
                <w:sz w:val="21"/>
                <w:szCs w:val="21"/>
              </w:rPr>
              <w:t>应收利息</w:t>
            </w:r>
          </w:p>
        </w:tc>
        <w:tc>
          <w:tcPr>
            <w:tcW w:w="4876" w:type="dxa"/>
            <w:tcBorders>
              <w:top w:val="single" w:sz="4" w:space="0" w:color="auto"/>
              <w:left w:val="single" w:sz="4" w:space="0" w:color="auto"/>
              <w:bottom w:val="single" w:sz="4" w:space="0" w:color="auto"/>
              <w:right w:val="single" w:sz="4" w:space="0" w:color="auto"/>
            </w:tcBorders>
          </w:tcPr>
          <w:p w:rsidR="0091599B" w:rsidRPr="00A61659" w:rsidRDefault="00321EAA" w:rsidP="00387365">
            <w:pPr>
              <w:jc w:val="right"/>
              <w:rPr>
                <w:rFonts w:asciiTheme="minorEastAsia" w:eastAsiaTheme="minorEastAsia" w:hAnsiTheme="minorEastAsia"/>
                <w:sz w:val="21"/>
                <w:szCs w:val="21"/>
              </w:rPr>
            </w:pPr>
            <w:r w:rsidRPr="00A61659">
              <w:rPr>
                <w:rFonts w:asciiTheme="minorEastAsia" w:eastAsiaTheme="minorEastAsia" w:hAnsiTheme="minorEastAsia"/>
                <w:color w:val="000000" w:themeColor="text1"/>
                <w:sz w:val="21"/>
                <w:szCs w:val="21"/>
              </w:rPr>
              <w:t>14</w:t>
            </w:r>
            <w:r w:rsidR="00DD48A8" w:rsidRPr="00A61659">
              <w:rPr>
                <w:rFonts w:asciiTheme="minorEastAsia" w:eastAsiaTheme="minorEastAsia" w:hAnsiTheme="minorEastAsia"/>
                <w:color w:val="000000" w:themeColor="text1"/>
                <w:sz w:val="21"/>
                <w:szCs w:val="21"/>
              </w:rPr>
              <w:t>,</w:t>
            </w:r>
            <w:r w:rsidRPr="00A61659">
              <w:rPr>
                <w:rFonts w:asciiTheme="minorEastAsia" w:eastAsiaTheme="minorEastAsia" w:hAnsiTheme="minorEastAsia"/>
                <w:color w:val="000000" w:themeColor="text1"/>
                <w:sz w:val="21"/>
                <w:szCs w:val="21"/>
              </w:rPr>
              <w:t>967.13</w:t>
            </w:r>
          </w:p>
        </w:tc>
      </w:tr>
      <w:tr w:rsidR="0091599B" w:rsidRPr="00A61659" w:rsidTr="00387365">
        <w:tc>
          <w:tcPr>
            <w:tcW w:w="4021" w:type="dxa"/>
            <w:tcBorders>
              <w:top w:val="single" w:sz="4" w:space="0" w:color="auto"/>
              <w:left w:val="single" w:sz="4" w:space="0" w:color="auto"/>
              <w:bottom w:val="single" w:sz="4" w:space="0" w:color="auto"/>
              <w:right w:val="single" w:sz="4" w:space="0" w:color="auto"/>
            </w:tcBorders>
            <w:vAlign w:val="center"/>
            <w:hideMark/>
          </w:tcPr>
          <w:p w:rsidR="0091599B" w:rsidRPr="00A61659" w:rsidRDefault="0091599B" w:rsidP="00387365">
            <w:pPr>
              <w:pStyle w:val="a3"/>
              <w:rPr>
                <w:rFonts w:asciiTheme="minorEastAsia" w:eastAsiaTheme="minorEastAsia" w:hAnsiTheme="minorEastAsia"/>
                <w:kern w:val="2"/>
                <w:sz w:val="21"/>
                <w:szCs w:val="21"/>
                <w:lang/>
              </w:rPr>
            </w:pPr>
            <w:r w:rsidRPr="00A61659">
              <w:rPr>
                <w:rFonts w:asciiTheme="minorEastAsia" w:eastAsiaTheme="minorEastAsia" w:hAnsiTheme="minorEastAsia" w:hint="eastAsia"/>
                <w:kern w:val="2"/>
                <w:sz w:val="21"/>
                <w:szCs w:val="21"/>
              </w:rPr>
              <w:t>应收股利</w:t>
            </w:r>
          </w:p>
        </w:tc>
        <w:tc>
          <w:tcPr>
            <w:tcW w:w="4876" w:type="dxa"/>
            <w:tcBorders>
              <w:top w:val="single" w:sz="4" w:space="0" w:color="auto"/>
              <w:left w:val="single" w:sz="4" w:space="0" w:color="auto"/>
              <w:bottom w:val="single" w:sz="4" w:space="0" w:color="auto"/>
              <w:right w:val="single" w:sz="4" w:space="0" w:color="auto"/>
            </w:tcBorders>
          </w:tcPr>
          <w:p w:rsidR="0091599B" w:rsidRPr="00A61659" w:rsidRDefault="0091599B" w:rsidP="00387365">
            <w:pPr>
              <w:jc w:val="right"/>
              <w:rPr>
                <w:rFonts w:asciiTheme="minorEastAsia" w:eastAsiaTheme="minorEastAsia" w:hAnsiTheme="minorEastAsia"/>
                <w:sz w:val="21"/>
                <w:szCs w:val="21"/>
              </w:rPr>
            </w:pPr>
            <w:r w:rsidRPr="00A61659">
              <w:rPr>
                <w:rFonts w:asciiTheme="minorEastAsia" w:eastAsiaTheme="minorEastAsia" w:hAnsiTheme="minorEastAsia" w:hint="eastAsia"/>
                <w:color w:val="000000" w:themeColor="text1"/>
                <w:sz w:val="21"/>
                <w:szCs w:val="21"/>
              </w:rPr>
              <w:t>-</w:t>
            </w:r>
          </w:p>
        </w:tc>
      </w:tr>
      <w:tr w:rsidR="0091599B" w:rsidRPr="00A61659" w:rsidTr="00387365">
        <w:tc>
          <w:tcPr>
            <w:tcW w:w="4021" w:type="dxa"/>
            <w:tcBorders>
              <w:top w:val="single" w:sz="4" w:space="0" w:color="auto"/>
              <w:left w:val="single" w:sz="4" w:space="0" w:color="auto"/>
              <w:bottom w:val="single" w:sz="4" w:space="0" w:color="auto"/>
              <w:right w:val="single" w:sz="4" w:space="0" w:color="auto"/>
            </w:tcBorders>
            <w:vAlign w:val="center"/>
            <w:hideMark/>
          </w:tcPr>
          <w:p w:rsidR="0091599B" w:rsidRPr="00A61659" w:rsidRDefault="0091599B" w:rsidP="00387365">
            <w:pPr>
              <w:pStyle w:val="a3"/>
              <w:rPr>
                <w:rFonts w:asciiTheme="minorEastAsia" w:eastAsiaTheme="minorEastAsia" w:hAnsiTheme="minorEastAsia"/>
                <w:kern w:val="2"/>
                <w:sz w:val="21"/>
                <w:szCs w:val="21"/>
                <w:lang/>
              </w:rPr>
            </w:pPr>
            <w:r w:rsidRPr="00A61659">
              <w:rPr>
                <w:rFonts w:asciiTheme="minorEastAsia" w:eastAsiaTheme="minorEastAsia" w:hAnsiTheme="minorEastAsia" w:hint="eastAsia"/>
                <w:kern w:val="2"/>
                <w:sz w:val="21"/>
                <w:szCs w:val="21"/>
              </w:rPr>
              <w:t>应收申购款</w:t>
            </w:r>
          </w:p>
        </w:tc>
        <w:tc>
          <w:tcPr>
            <w:tcW w:w="4876" w:type="dxa"/>
            <w:tcBorders>
              <w:top w:val="single" w:sz="4" w:space="0" w:color="auto"/>
              <w:left w:val="single" w:sz="4" w:space="0" w:color="auto"/>
              <w:bottom w:val="single" w:sz="4" w:space="0" w:color="auto"/>
              <w:right w:val="single" w:sz="4" w:space="0" w:color="auto"/>
            </w:tcBorders>
          </w:tcPr>
          <w:p w:rsidR="0091599B" w:rsidRPr="00A61659" w:rsidRDefault="0091599B" w:rsidP="00387365">
            <w:pPr>
              <w:jc w:val="right"/>
              <w:rPr>
                <w:rFonts w:asciiTheme="minorEastAsia" w:eastAsiaTheme="minorEastAsia" w:hAnsiTheme="minorEastAsia"/>
                <w:sz w:val="21"/>
                <w:szCs w:val="21"/>
              </w:rPr>
            </w:pPr>
            <w:r w:rsidRPr="00A61659">
              <w:rPr>
                <w:rFonts w:asciiTheme="minorEastAsia" w:eastAsiaTheme="minorEastAsia" w:hAnsiTheme="minorEastAsia" w:hint="eastAsia"/>
                <w:color w:val="000000" w:themeColor="text1"/>
                <w:sz w:val="21"/>
                <w:szCs w:val="21"/>
              </w:rPr>
              <w:t>-</w:t>
            </w:r>
          </w:p>
        </w:tc>
      </w:tr>
      <w:tr w:rsidR="0091599B" w:rsidRPr="00A61659" w:rsidTr="00387365">
        <w:tc>
          <w:tcPr>
            <w:tcW w:w="4021" w:type="dxa"/>
            <w:tcBorders>
              <w:top w:val="single" w:sz="4" w:space="0" w:color="auto"/>
              <w:left w:val="single" w:sz="4" w:space="0" w:color="auto"/>
              <w:bottom w:val="single" w:sz="4" w:space="0" w:color="auto"/>
              <w:right w:val="single" w:sz="4" w:space="0" w:color="auto"/>
            </w:tcBorders>
            <w:vAlign w:val="center"/>
            <w:hideMark/>
          </w:tcPr>
          <w:p w:rsidR="0091599B" w:rsidRPr="00A61659" w:rsidRDefault="0091599B" w:rsidP="00387365">
            <w:pPr>
              <w:pStyle w:val="a3"/>
              <w:rPr>
                <w:rFonts w:asciiTheme="minorEastAsia" w:eastAsiaTheme="minorEastAsia" w:hAnsiTheme="minorEastAsia"/>
                <w:kern w:val="2"/>
                <w:sz w:val="21"/>
                <w:szCs w:val="21"/>
                <w:lang/>
              </w:rPr>
            </w:pPr>
            <w:r w:rsidRPr="00A61659">
              <w:rPr>
                <w:rFonts w:asciiTheme="minorEastAsia" w:eastAsiaTheme="minorEastAsia" w:hAnsiTheme="minorEastAsia" w:hint="eastAsia"/>
                <w:kern w:val="2"/>
                <w:sz w:val="21"/>
                <w:szCs w:val="21"/>
              </w:rPr>
              <w:t>递延所得税资产</w:t>
            </w:r>
          </w:p>
        </w:tc>
        <w:tc>
          <w:tcPr>
            <w:tcW w:w="4876" w:type="dxa"/>
            <w:tcBorders>
              <w:top w:val="single" w:sz="4" w:space="0" w:color="auto"/>
              <w:left w:val="single" w:sz="4" w:space="0" w:color="auto"/>
              <w:bottom w:val="single" w:sz="4" w:space="0" w:color="auto"/>
              <w:right w:val="single" w:sz="4" w:space="0" w:color="auto"/>
            </w:tcBorders>
          </w:tcPr>
          <w:p w:rsidR="0091599B" w:rsidRPr="00A61659" w:rsidRDefault="0091599B" w:rsidP="00387365">
            <w:pPr>
              <w:jc w:val="right"/>
              <w:rPr>
                <w:rFonts w:asciiTheme="minorEastAsia" w:eastAsiaTheme="minorEastAsia" w:hAnsiTheme="minorEastAsia"/>
                <w:sz w:val="21"/>
                <w:szCs w:val="21"/>
              </w:rPr>
            </w:pPr>
            <w:r w:rsidRPr="00A61659">
              <w:rPr>
                <w:rFonts w:asciiTheme="minorEastAsia" w:eastAsiaTheme="minorEastAsia" w:hAnsiTheme="minorEastAsia" w:hint="eastAsia"/>
                <w:color w:val="000000" w:themeColor="text1"/>
                <w:sz w:val="21"/>
                <w:szCs w:val="21"/>
              </w:rPr>
              <w:t>-</w:t>
            </w:r>
          </w:p>
        </w:tc>
      </w:tr>
      <w:tr w:rsidR="0091599B" w:rsidRPr="00A61659" w:rsidTr="00387365">
        <w:tc>
          <w:tcPr>
            <w:tcW w:w="4021" w:type="dxa"/>
            <w:tcBorders>
              <w:top w:val="single" w:sz="4" w:space="0" w:color="auto"/>
              <w:left w:val="single" w:sz="4" w:space="0" w:color="auto"/>
              <w:bottom w:val="single" w:sz="4" w:space="0" w:color="auto"/>
              <w:right w:val="single" w:sz="4" w:space="0" w:color="auto"/>
            </w:tcBorders>
            <w:vAlign w:val="center"/>
            <w:hideMark/>
          </w:tcPr>
          <w:p w:rsidR="0091599B" w:rsidRPr="00A61659" w:rsidRDefault="0091599B" w:rsidP="00387365">
            <w:pPr>
              <w:pStyle w:val="a3"/>
              <w:rPr>
                <w:rFonts w:asciiTheme="minorEastAsia" w:eastAsiaTheme="minorEastAsia" w:hAnsiTheme="minorEastAsia"/>
                <w:kern w:val="2"/>
                <w:sz w:val="21"/>
                <w:szCs w:val="21"/>
                <w:lang/>
              </w:rPr>
            </w:pPr>
            <w:r w:rsidRPr="00A61659">
              <w:rPr>
                <w:rFonts w:asciiTheme="minorEastAsia" w:eastAsiaTheme="minorEastAsia" w:hAnsiTheme="minorEastAsia" w:hint="eastAsia"/>
                <w:kern w:val="2"/>
                <w:sz w:val="21"/>
                <w:szCs w:val="21"/>
              </w:rPr>
              <w:t>其他资产</w:t>
            </w:r>
          </w:p>
        </w:tc>
        <w:tc>
          <w:tcPr>
            <w:tcW w:w="4876" w:type="dxa"/>
            <w:tcBorders>
              <w:top w:val="single" w:sz="4" w:space="0" w:color="auto"/>
              <w:left w:val="single" w:sz="4" w:space="0" w:color="auto"/>
              <w:bottom w:val="single" w:sz="4" w:space="0" w:color="auto"/>
              <w:right w:val="single" w:sz="4" w:space="0" w:color="auto"/>
            </w:tcBorders>
          </w:tcPr>
          <w:p w:rsidR="0091599B" w:rsidRPr="00A61659" w:rsidRDefault="0091599B" w:rsidP="00387365">
            <w:pPr>
              <w:jc w:val="right"/>
              <w:rPr>
                <w:rFonts w:asciiTheme="minorEastAsia" w:eastAsiaTheme="minorEastAsia" w:hAnsiTheme="minorEastAsia"/>
                <w:sz w:val="21"/>
                <w:szCs w:val="21"/>
              </w:rPr>
            </w:pPr>
            <w:r w:rsidRPr="00A61659">
              <w:rPr>
                <w:rFonts w:asciiTheme="minorEastAsia" w:eastAsiaTheme="minorEastAsia" w:hAnsiTheme="minorEastAsia" w:hint="eastAsia"/>
                <w:color w:val="000000" w:themeColor="text1"/>
                <w:sz w:val="21"/>
                <w:szCs w:val="21"/>
              </w:rPr>
              <w:t>-</w:t>
            </w:r>
          </w:p>
        </w:tc>
      </w:tr>
      <w:tr w:rsidR="0091599B" w:rsidRPr="00A61659" w:rsidTr="00387365">
        <w:tc>
          <w:tcPr>
            <w:tcW w:w="4021" w:type="dxa"/>
            <w:tcBorders>
              <w:top w:val="single" w:sz="4" w:space="0" w:color="auto"/>
              <w:left w:val="single" w:sz="4" w:space="0" w:color="auto"/>
              <w:bottom w:val="single" w:sz="4" w:space="0" w:color="auto"/>
              <w:right w:val="single" w:sz="4" w:space="0" w:color="auto"/>
            </w:tcBorders>
            <w:vAlign w:val="center"/>
            <w:hideMark/>
          </w:tcPr>
          <w:p w:rsidR="0091599B" w:rsidRPr="00A61659" w:rsidRDefault="0091599B" w:rsidP="00387365">
            <w:pPr>
              <w:pStyle w:val="a3"/>
              <w:rPr>
                <w:rFonts w:asciiTheme="minorEastAsia" w:eastAsiaTheme="minorEastAsia" w:hAnsiTheme="minorEastAsia"/>
                <w:kern w:val="2"/>
                <w:sz w:val="21"/>
                <w:szCs w:val="21"/>
                <w:lang/>
              </w:rPr>
            </w:pPr>
            <w:r w:rsidRPr="00A61659">
              <w:rPr>
                <w:rFonts w:asciiTheme="minorEastAsia" w:eastAsiaTheme="minorEastAsia" w:hAnsiTheme="minorEastAsia" w:hint="eastAsia"/>
                <w:kern w:val="2"/>
                <w:sz w:val="21"/>
                <w:szCs w:val="21"/>
              </w:rPr>
              <w:t>资产总计</w:t>
            </w:r>
          </w:p>
        </w:tc>
        <w:tc>
          <w:tcPr>
            <w:tcW w:w="4876" w:type="dxa"/>
            <w:tcBorders>
              <w:top w:val="single" w:sz="4" w:space="0" w:color="auto"/>
              <w:left w:val="single" w:sz="4" w:space="0" w:color="auto"/>
              <w:bottom w:val="single" w:sz="4" w:space="0" w:color="auto"/>
              <w:right w:val="single" w:sz="4" w:space="0" w:color="auto"/>
            </w:tcBorders>
            <w:vAlign w:val="center"/>
          </w:tcPr>
          <w:p w:rsidR="0091599B" w:rsidRPr="00A61659" w:rsidRDefault="00321EAA" w:rsidP="00387365">
            <w:pPr>
              <w:jc w:val="right"/>
              <w:rPr>
                <w:rFonts w:asciiTheme="minorEastAsia" w:eastAsiaTheme="minorEastAsia" w:hAnsiTheme="minorEastAsia"/>
                <w:sz w:val="21"/>
                <w:szCs w:val="21"/>
              </w:rPr>
            </w:pPr>
            <w:r w:rsidRPr="00A61659">
              <w:rPr>
                <w:rFonts w:asciiTheme="minorEastAsia" w:eastAsiaTheme="minorEastAsia" w:hAnsiTheme="minorEastAsia"/>
                <w:color w:val="000000" w:themeColor="text1"/>
                <w:sz w:val="21"/>
                <w:szCs w:val="21"/>
              </w:rPr>
              <w:t>31</w:t>
            </w:r>
            <w:r w:rsidR="00DD48A8" w:rsidRPr="00A61659">
              <w:rPr>
                <w:rFonts w:asciiTheme="minorEastAsia" w:eastAsiaTheme="minorEastAsia" w:hAnsiTheme="minorEastAsia"/>
                <w:color w:val="000000" w:themeColor="text1"/>
                <w:sz w:val="21"/>
                <w:szCs w:val="21"/>
              </w:rPr>
              <w:t>,</w:t>
            </w:r>
            <w:r w:rsidRPr="00A61659">
              <w:rPr>
                <w:rFonts w:asciiTheme="minorEastAsia" w:eastAsiaTheme="minorEastAsia" w:hAnsiTheme="minorEastAsia"/>
                <w:color w:val="000000" w:themeColor="text1"/>
                <w:sz w:val="21"/>
                <w:szCs w:val="21"/>
              </w:rPr>
              <w:t>003</w:t>
            </w:r>
            <w:r w:rsidR="00DD48A8" w:rsidRPr="00A61659">
              <w:rPr>
                <w:rFonts w:asciiTheme="minorEastAsia" w:eastAsiaTheme="minorEastAsia" w:hAnsiTheme="minorEastAsia"/>
                <w:color w:val="000000" w:themeColor="text1"/>
                <w:sz w:val="21"/>
                <w:szCs w:val="21"/>
              </w:rPr>
              <w:t>,</w:t>
            </w:r>
            <w:r w:rsidRPr="00A61659">
              <w:rPr>
                <w:rFonts w:asciiTheme="minorEastAsia" w:eastAsiaTheme="minorEastAsia" w:hAnsiTheme="minorEastAsia"/>
                <w:color w:val="000000" w:themeColor="text1"/>
                <w:sz w:val="21"/>
                <w:szCs w:val="21"/>
              </w:rPr>
              <w:t>968.03</w:t>
            </w:r>
          </w:p>
        </w:tc>
      </w:tr>
      <w:tr w:rsidR="0091599B" w:rsidRPr="00A61659" w:rsidTr="00387365">
        <w:tc>
          <w:tcPr>
            <w:tcW w:w="402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1599B" w:rsidRPr="00A61659" w:rsidRDefault="0091599B" w:rsidP="00387365">
            <w:pPr>
              <w:pStyle w:val="a3"/>
              <w:jc w:val="center"/>
              <w:rPr>
                <w:rFonts w:asciiTheme="minorEastAsia" w:eastAsiaTheme="minorEastAsia" w:hAnsiTheme="minorEastAsia"/>
                <w:b/>
                <w:kern w:val="2"/>
                <w:sz w:val="21"/>
                <w:szCs w:val="21"/>
                <w:lang/>
              </w:rPr>
            </w:pPr>
            <w:r w:rsidRPr="00A61659">
              <w:rPr>
                <w:rFonts w:asciiTheme="minorEastAsia" w:eastAsiaTheme="minorEastAsia" w:hAnsiTheme="minorEastAsia" w:hint="eastAsia"/>
                <w:b/>
                <w:kern w:val="2"/>
                <w:sz w:val="21"/>
                <w:szCs w:val="21"/>
              </w:rPr>
              <w:t>负债和所有者权益</w:t>
            </w:r>
          </w:p>
        </w:tc>
        <w:tc>
          <w:tcPr>
            <w:tcW w:w="48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1599B" w:rsidRPr="00A61659" w:rsidRDefault="0091599B" w:rsidP="00387365">
            <w:pPr>
              <w:pStyle w:val="a3"/>
              <w:jc w:val="center"/>
              <w:rPr>
                <w:rFonts w:asciiTheme="minorEastAsia" w:eastAsiaTheme="minorEastAsia" w:hAnsiTheme="minorEastAsia"/>
                <w:b/>
                <w:kern w:val="2"/>
                <w:sz w:val="21"/>
                <w:szCs w:val="21"/>
                <w:lang/>
              </w:rPr>
            </w:pPr>
            <w:r w:rsidRPr="00A61659">
              <w:rPr>
                <w:rFonts w:asciiTheme="minorEastAsia" w:eastAsiaTheme="minorEastAsia" w:hAnsiTheme="minorEastAsia" w:hint="eastAsia"/>
                <w:b/>
                <w:kern w:val="2"/>
                <w:sz w:val="21"/>
                <w:szCs w:val="21"/>
              </w:rPr>
              <w:t>最</w:t>
            </w:r>
            <w:r w:rsidRPr="00A61659">
              <w:rPr>
                <w:rFonts w:asciiTheme="minorEastAsia" w:eastAsiaTheme="minorEastAsia" w:hAnsiTheme="minorEastAsia"/>
                <w:b/>
                <w:kern w:val="2"/>
                <w:sz w:val="21"/>
                <w:szCs w:val="21"/>
              </w:rPr>
              <w:t>后运作日</w:t>
            </w:r>
          </w:p>
          <w:p w:rsidR="0091599B" w:rsidRPr="00A61659" w:rsidRDefault="0091599B" w:rsidP="002A4DCB">
            <w:pPr>
              <w:pStyle w:val="a3"/>
              <w:jc w:val="center"/>
              <w:rPr>
                <w:rFonts w:asciiTheme="minorEastAsia" w:eastAsiaTheme="minorEastAsia" w:hAnsiTheme="minorEastAsia"/>
                <w:sz w:val="21"/>
                <w:szCs w:val="21"/>
              </w:rPr>
            </w:pPr>
            <w:r w:rsidRPr="00A61659">
              <w:rPr>
                <w:rFonts w:asciiTheme="minorEastAsia" w:eastAsiaTheme="minorEastAsia" w:hAnsiTheme="minorEastAsia" w:hint="eastAsia"/>
                <w:b/>
                <w:kern w:val="2"/>
                <w:sz w:val="21"/>
                <w:szCs w:val="21"/>
                <w:lang/>
              </w:rPr>
              <w:t>20</w:t>
            </w:r>
            <w:r w:rsidR="002A4DCB">
              <w:rPr>
                <w:rFonts w:asciiTheme="minorEastAsia" w:eastAsiaTheme="minorEastAsia" w:hAnsiTheme="minorEastAsia"/>
                <w:b/>
                <w:kern w:val="2"/>
                <w:sz w:val="21"/>
                <w:szCs w:val="21"/>
                <w:lang/>
              </w:rPr>
              <w:t>18</w:t>
            </w:r>
            <w:r w:rsidRPr="00A61659">
              <w:rPr>
                <w:rFonts w:asciiTheme="minorEastAsia" w:eastAsiaTheme="minorEastAsia" w:hAnsiTheme="minorEastAsia" w:hint="eastAsia"/>
                <w:b/>
                <w:kern w:val="2"/>
                <w:sz w:val="21"/>
                <w:szCs w:val="21"/>
                <w:lang/>
              </w:rPr>
              <w:t>年</w:t>
            </w:r>
            <w:r w:rsidR="002A4DCB">
              <w:rPr>
                <w:rFonts w:asciiTheme="minorEastAsia" w:eastAsiaTheme="minorEastAsia" w:hAnsiTheme="minorEastAsia"/>
                <w:b/>
                <w:kern w:val="2"/>
                <w:sz w:val="21"/>
                <w:szCs w:val="21"/>
                <w:lang/>
              </w:rPr>
              <w:t>8</w:t>
            </w:r>
            <w:r w:rsidRPr="00A61659">
              <w:rPr>
                <w:rFonts w:asciiTheme="minorEastAsia" w:eastAsiaTheme="minorEastAsia" w:hAnsiTheme="minorEastAsia" w:hint="eastAsia"/>
                <w:b/>
                <w:kern w:val="2"/>
                <w:sz w:val="21"/>
                <w:szCs w:val="21"/>
                <w:lang/>
              </w:rPr>
              <w:t>月</w:t>
            </w:r>
            <w:r w:rsidR="002A4DCB">
              <w:rPr>
                <w:rFonts w:asciiTheme="minorEastAsia" w:eastAsiaTheme="minorEastAsia" w:hAnsiTheme="minorEastAsia"/>
                <w:b/>
                <w:kern w:val="2"/>
                <w:sz w:val="21"/>
                <w:szCs w:val="21"/>
                <w:lang/>
              </w:rPr>
              <w:t>7</w:t>
            </w:r>
            <w:r w:rsidRPr="00A61659">
              <w:rPr>
                <w:rFonts w:asciiTheme="minorEastAsia" w:eastAsiaTheme="minorEastAsia" w:hAnsiTheme="minorEastAsia" w:hint="eastAsia"/>
                <w:b/>
                <w:kern w:val="2"/>
                <w:sz w:val="21"/>
                <w:szCs w:val="21"/>
                <w:lang/>
              </w:rPr>
              <w:t>日</w:t>
            </w:r>
          </w:p>
        </w:tc>
      </w:tr>
      <w:tr w:rsidR="0091599B" w:rsidRPr="00A61659" w:rsidTr="00387365">
        <w:tc>
          <w:tcPr>
            <w:tcW w:w="4021" w:type="dxa"/>
            <w:tcBorders>
              <w:top w:val="single" w:sz="4" w:space="0" w:color="auto"/>
              <w:left w:val="single" w:sz="4" w:space="0" w:color="auto"/>
              <w:bottom w:val="single" w:sz="4" w:space="0" w:color="auto"/>
              <w:right w:val="single" w:sz="4" w:space="0" w:color="auto"/>
            </w:tcBorders>
            <w:vAlign w:val="center"/>
            <w:hideMark/>
          </w:tcPr>
          <w:p w:rsidR="0091599B" w:rsidRPr="00A61659" w:rsidRDefault="0091599B" w:rsidP="00387365">
            <w:pPr>
              <w:pStyle w:val="a3"/>
              <w:rPr>
                <w:rFonts w:asciiTheme="minorEastAsia" w:eastAsiaTheme="minorEastAsia" w:hAnsiTheme="minorEastAsia"/>
                <w:b/>
                <w:kern w:val="2"/>
                <w:sz w:val="21"/>
                <w:szCs w:val="21"/>
                <w:lang/>
              </w:rPr>
            </w:pPr>
            <w:r w:rsidRPr="00A61659">
              <w:rPr>
                <w:rFonts w:asciiTheme="minorEastAsia" w:eastAsiaTheme="minorEastAsia" w:hAnsiTheme="minorEastAsia" w:hint="eastAsia"/>
                <w:b/>
                <w:kern w:val="2"/>
                <w:sz w:val="21"/>
                <w:szCs w:val="21"/>
              </w:rPr>
              <w:t>负 债：</w:t>
            </w:r>
          </w:p>
        </w:tc>
        <w:tc>
          <w:tcPr>
            <w:tcW w:w="4876" w:type="dxa"/>
            <w:tcBorders>
              <w:top w:val="single" w:sz="4" w:space="0" w:color="auto"/>
              <w:left w:val="single" w:sz="4" w:space="0" w:color="auto"/>
              <w:bottom w:val="single" w:sz="4" w:space="0" w:color="auto"/>
              <w:right w:val="single" w:sz="4" w:space="0" w:color="auto"/>
            </w:tcBorders>
            <w:vAlign w:val="center"/>
          </w:tcPr>
          <w:p w:rsidR="0091599B" w:rsidRPr="00A61659" w:rsidRDefault="0091599B" w:rsidP="00387365">
            <w:pPr>
              <w:rPr>
                <w:rFonts w:asciiTheme="minorEastAsia" w:eastAsiaTheme="minorEastAsia" w:hAnsiTheme="minorEastAsia"/>
                <w:sz w:val="21"/>
                <w:szCs w:val="21"/>
                <w:lang/>
              </w:rPr>
            </w:pPr>
          </w:p>
        </w:tc>
      </w:tr>
      <w:tr w:rsidR="0091599B" w:rsidRPr="00A61659" w:rsidTr="00387365">
        <w:tc>
          <w:tcPr>
            <w:tcW w:w="4021" w:type="dxa"/>
            <w:tcBorders>
              <w:top w:val="single" w:sz="4" w:space="0" w:color="auto"/>
              <w:left w:val="single" w:sz="4" w:space="0" w:color="auto"/>
              <w:bottom w:val="single" w:sz="4" w:space="0" w:color="auto"/>
              <w:right w:val="single" w:sz="4" w:space="0" w:color="auto"/>
            </w:tcBorders>
            <w:vAlign w:val="center"/>
            <w:hideMark/>
          </w:tcPr>
          <w:p w:rsidR="0091599B" w:rsidRPr="00A61659" w:rsidRDefault="0091599B" w:rsidP="00387365">
            <w:pPr>
              <w:pStyle w:val="a3"/>
              <w:rPr>
                <w:rFonts w:asciiTheme="minorEastAsia" w:eastAsiaTheme="minorEastAsia" w:hAnsiTheme="minorEastAsia"/>
                <w:kern w:val="2"/>
                <w:sz w:val="21"/>
                <w:szCs w:val="21"/>
                <w:lang/>
              </w:rPr>
            </w:pPr>
            <w:r w:rsidRPr="00A61659">
              <w:rPr>
                <w:rFonts w:asciiTheme="minorEastAsia" w:eastAsiaTheme="minorEastAsia" w:hAnsiTheme="minorEastAsia" w:hint="eastAsia"/>
                <w:kern w:val="2"/>
                <w:sz w:val="21"/>
                <w:szCs w:val="21"/>
              </w:rPr>
              <w:t>短期借款</w:t>
            </w:r>
          </w:p>
        </w:tc>
        <w:tc>
          <w:tcPr>
            <w:tcW w:w="4876" w:type="dxa"/>
            <w:tcBorders>
              <w:top w:val="single" w:sz="4" w:space="0" w:color="auto"/>
              <w:left w:val="single" w:sz="4" w:space="0" w:color="auto"/>
              <w:bottom w:val="single" w:sz="4" w:space="0" w:color="auto"/>
              <w:right w:val="single" w:sz="4" w:space="0" w:color="auto"/>
            </w:tcBorders>
          </w:tcPr>
          <w:p w:rsidR="0091599B" w:rsidRPr="00A61659" w:rsidRDefault="0091599B" w:rsidP="00387365">
            <w:pPr>
              <w:jc w:val="right"/>
              <w:rPr>
                <w:rFonts w:asciiTheme="minorEastAsia" w:eastAsiaTheme="minorEastAsia" w:hAnsiTheme="minorEastAsia"/>
                <w:sz w:val="21"/>
                <w:szCs w:val="21"/>
              </w:rPr>
            </w:pPr>
            <w:r w:rsidRPr="00A61659">
              <w:rPr>
                <w:rFonts w:asciiTheme="minorEastAsia" w:eastAsiaTheme="minorEastAsia" w:hAnsiTheme="minorEastAsia" w:hint="eastAsia"/>
                <w:color w:val="000000" w:themeColor="text1"/>
                <w:sz w:val="21"/>
                <w:szCs w:val="21"/>
              </w:rPr>
              <w:t>-</w:t>
            </w:r>
          </w:p>
        </w:tc>
      </w:tr>
      <w:tr w:rsidR="0091599B" w:rsidRPr="00A61659" w:rsidTr="00387365">
        <w:tc>
          <w:tcPr>
            <w:tcW w:w="4021" w:type="dxa"/>
            <w:tcBorders>
              <w:top w:val="single" w:sz="4" w:space="0" w:color="auto"/>
              <w:left w:val="single" w:sz="4" w:space="0" w:color="auto"/>
              <w:bottom w:val="single" w:sz="4" w:space="0" w:color="auto"/>
              <w:right w:val="single" w:sz="4" w:space="0" w:color="auto"/>
            </w:tcBorders>
            <w:vAlign w:val="center"/>
            <w:hideMark/>
          </w:tcPr>
          <w:p w:rsidR="0091599B" w:rsidRPr="00A61659" w:rsidRDefault="0091599B" w:rsidP="00387365">
            <w:pPr>
              <w:pStyle w:val="a3"/>
              <w:rPr>
                <w:rFonts w:asciiTheme="minorEastAsia" w:eastAsiaTheme="minorEastAsia" w:hAnsiTheme="minorEastAsia"/>
                <w:kern w:val="2"/>
                <w:sz w:val="21"/>
                <w:szCs w:val="21"/>
                <w:lang/>
              </w:rPr>
            </w:pPr>
            <w:r w:rsidRPr="00A61659">
              <w:rPr>
                <w:rFonts w:asciiTheme="minorEastAsia" w:eastAsiaTheme="minorEastAsia" w:hAnsiTheme="minorEastAsia" w:hint="eastAsia"/>
                <w:kern w:val="2"/>
                <w:sz w:val="21"/>
                <w:szCs w:val="21"/>
              </w:rPr>
              <w:t>交易性金融负债</w:t>
            </w:r>
          </w:p>
        </w:tc>
        <w:tc>
          <w:tcPr>
            <w:tcW w:w="4876" w:type="dxa"/>
            <w:tcBorders>
              <w:top w:val="single" w:sz="4" w:space="0" w:color="auto"/>
              <w:left w:val="single" w:sz="4" w:space="0" w:color="auto"/>
              <w:bottom w:val="single" w:sz="4" w:space="0" w:color="auto"/>
              <w:right w:val="single" w:sz="4" w:space="0" w:color="auto"/>
            </w:tcBorders>
          </w:tcPr>
          <w:p w:rsidR="0091599B" w:rsidRPr="00A61659" w:rsidRDefault="0091599B" w:rsidP="00387365">
            <w:pPr>
              <w:jc w:val="right"/>
              <w:rPr>
                <w:rFonts w:asciiTheme="minorEastAsia" w:eastAsiaTheme="minorEastAsia" w:hAnsiTheme="minorEastAsia"/>
                <w:sz w:val="21"/>
                <w:szCs w:val="21"/>
              </w:rPr>
            </w:pPr>
            <w:r w:rsidRPr="00A61659">
              <w:rPr>
                <w:rFonts w:asciiTheme="minorEastAsia" w:eastAsiaTheme="minorEastAsia" w:hAnsiTheme="minorEastAsia" w:hint="eastAsia"/>
                <w:color w:val="000000" w:themeColor="text1"/>
                <w:sz w:val="21"/>
                <w:szCs w:val="21"/>
              </w:rPr>
              <w:t>-</w:t>
            </w:r>
          </w:p>
        </w:tc>
      </w:tr>
      <w:tr w:rsidR="0091599B" w:rsidRPr="00A61659" w:rsidTr="00387365">
        <w:tc>
          <w:tcPr>
            <w:tcW w:w="4021" w:type="dxa"/>
            <w:tcBorders>
              <w:top w:val="single" w:sz="4" w:space="0" w:color="auto"/>
              <w:left w:val="single" w:sz="4" w:space="0" w:color="auto"/>
              <w:bottom w:val="single" w:sz="4" w:space="0" w:color="auto"/>
              <w:right w:val="single" w:sz="4" w:space="0" w:color="auto"/>
            </w:tcBorders>
            <w:vAlign w:val="center"/>
            <w:hideMark/>
          </w:tcPr>
          <w:p w:rsidR="0091599B" w:rsidRPr="00A61659" w:rsidRDefault="0091599B" w:rsidP="00387365">
            <w:pPr>
              <w:pStyle w:val="a3"/>
              <w:rPr>
                <w:rFonts w:asciiTheme="minorEastAsia" w:eastAsiaTheme="minorEastAsia" w:hAnsiTheme="minorEastAsia"/>
                <w:kern w:val="2"/>
                <w:sz w:val="21"/>
                <w:szCs w:val="21"/>
                <w:lang/>
              </w:rPr>
            </w:pPr>
            <w:r w:rsidRPr="00A61659">
              <w:rPr>
                <w:rFonts w:asciiTheme="minorEastAsia" w:eastAsiaTheme="minorEastAsia" w:hAnsiTheme="minorEastAsia" w:hint="eastAsia"/>
                <w:kern w:val="2"/>
                <w:sz w:val="21"/>
                <w:szCs w:val="21"/>
              </w:rPr>
              <w:t>衍生金融负债</w:t>
            </w:r>
          </w:p>
        </w:tc>
        <w:tc>
          <w:tcPr>
            <w:tcW w:w="4876" w:type="dxa"/>
            <w:tcBorders>
              <w:top w:val="single" w:sz="4" w:space="0" w:color="auto"/>
              <w:left w:val="single" w:sz="4" w:space="0" w:color="auto"/>
              <w:bottom w:val="single" w:sz="4" w:space="0" w:color="auto"/>
              <w:right w:val="single" w:sz="4" w:space="0" w:color="auto"/>
            </w:tcBorders>
          </w:tcPr>
          <w:p w:rsidR="0091599B" w:rsidRPr="00A61659" w:rsidRDefault="0091599B" w:rsidP="00387365">
            <w:pPr>
              <w:jc w:val="right"/>
              <w:rPr>
                <w:rFonts w:asciiTheme="minorEastAsia" w:eastAsiaTheme="minorEastAsia" w:hAnsiTheme="minorEastAsia"/>
                <w:sz w:val="21"/>
                <w:szCs w:val="21"/>
              </w:rPr>
            </w:pPr>
            <w:r w:rsidRPr="00A61659">
              <w:rPr>
                <w:rFonts w:asciiTheme="minorEastAsia" w:eastAsiaTheme="minorEastAsia" w:hAnsiTheme="minorEastAsia" w:hint="eastAsia"/>
                <w:color w:val="000000" w:themeColor="text1"/>
                <w:sz w:val="21"/>
                <w:szCs w:val="21"/>
              </w:rPr>
              <w:t>-</w:t>
            </w:r>
          </w:p>
        </w:tc>
      </w:tr>
      <w:tr w:rsidR="0091599B" w:rsidRPr="00A61659" w:rsidTr="00387365">
        <w:tc>
          <w:tcPr>
            <w:tcW w:w="4021" w:type="dxa"/>
            <w:tcBorders>
              <w:top w:val="single" w:sz="4" w:space="0" w:color="auto"/>
              <w:left w:val="single" w:sz="4" w:space="0" w:color="auto"/>
              <w:bottom w:val="single" w:sz="4" w:space="0" w:color="auto"/>
              <w:right w:val="single" w:sz="4" w:space="0" w:color="auto"/>
            </w:tcBorders>
            <w:vAlign w:val="center"/>
            <w:hideMark/>
          </w:tcPr>
          <w:p w:rsidR="0091599B" w:rsidRPr="00A61659" w:rsidRDefault="0091599B" w:rsidP="00387365">
            <w:pPr>
              <w:pStyle w:val="a3"/>
              <w:rPr>
                <w:rFonts w:asciiTheme="minorEastAsia" w:eastAsiaTheme="minorEastAsia" w:hAnsiTheme="minorEastAsia"/>
                <w:kern w:val="2"/>
                <w:sz w:val="21"/>
                <w:szCs w:val="21"/>
                <w:lang/>
              </w:rPr>
            </w:pPr>
            <w:r w:rsidRPr="00A61659">
              <w:rPr>
                <w:rFonts w:asciiTheme="minorEastAsia" w:eastAsiaTheme="minorEastAsia" w:hAnsiTheme="minorEastAsia" w:hint="eastAsia"/>
                <w:kern w:val="2"/>
                <w:sz w:val="21"/>
                <w:szCs w:val="21"/>
              </w:rPr>
              <w:t>卖出回购金融资产款</w:t>
            </w:r>
          </w:p>
        </w:tc>
        <w:tc>
          <w:tcPr>
            <w:tcW w:w="4876" w:type="dxa"/>
            <w:tcBorders>
              <w:top w:val="single" w:sz="4" w:space="0" w:color="auto"/>
              <w:left w:val="single" w:sz="4" w:space="0" w:color="auto"/>
              <w:bottom w:val="single" w:sz="4" w:space="0" w:color="auto"/>
              <w:right w:val="single" w:sz="4" w:space="0" w:color="auto"/>
            </w:tcBorders>
          </w:tcPr>
          <w:p w:rsidR="0091599B" w:rsidRPr="00A61659" w:rsidRDefault="0091599B" w:rsidP="00387365">
            <w:pPr>
              <w:jc w:val="right"/>
              <w:rPr>
                <w:rFonts w:asciiTheme="minorEastAsia" w:eastAsiaTheme="minorEastAsia" w:hAnsiTheme="minorEastAsia"/>
                <w:sz w:val="21"/>
                <w:szCs w:val="21"/>
              </w:rPr>
            </w:pPr>
            <w:r w:rsidRPr="00A61659">
              <w:rPr>
                <w:rFonts w:asciiTheme="minorEastAsia" w:eastAsiaTheme="minorEastAsia" w:hAnsiTheme="minorEastAsia" w:hint="eastAsia"/>
                <w:color w:val="000000" w:themeColor="text1"/>
                <w:sz w:val="21"/>
                <w:szCs w:val="21"/>
              </w:rPr>
              <w:t>-</w:t>
            </w:r>
          </w:p>
        </w:tc>
      </w:tr>
      <w:tr w:rsidR="0091599B" w:rsidRPr="00A61659" w:rsidTr="00387365">
        <w:tc>
          <w:tcPr>
            <w:tcW w:w="4021" w:type="dxa"/>
            <w:tcBorders>
              <w:top w:val="single" w:sz="4" w:space="0" w:color="auto"/>
              <w:left w:val="single" w:sz="4" w:space="0" w:color="auto"/>
              <w:bottom w:val="single" w:sz="4" w:space="0" w:color="auto"/>
              <w:right w:val="single" w:sz="4" w:space="0" w:color="auto"/>
            </w:tcBorders>
            <w:vAlign w:val="center"/>
            <w:hideMark/>
          </w:tcPr>
          <w:p w:rsidR="0091599B" w:rsidRPr="00A61659" w:rsidRDefault="0091599B" w:rsidP="00387365">
            <w:pPr>
              <w:pStyle w:val="a3"/>
              <w:rPr>
                <w:rFonts w:asciiTheme="minorEastAsia" w:eastAsiaTheme="minorEastAsia" w:hAnsiTheme="minorEastAsia"/>
                <w:kern w:val="2"/>
                <w:sz w:val="21"/>
                <w:szCs w:val="21"/>
                <w:lang/>
              </w:rPr>
            </w:pPr>
            <w:r w:rsidRPr="00A61659">
              <w:rPr>
                <w:rFonts w:asciiTheme="minorEastAsia" w:eastAsiaTheme="minorEastAsia" w:hAnsiTheme="minorEastAsia" w:hint="eastAsia"/>
                <w:kern w:val="2"/>
                <w:sz w:val="21"/>
                <w:szCs w:val="21"/>
              </w:rPr>
              <w:t>应付证券清算款</w:t>
            </w:r>
          </w:p>
        </w:tc>
        <w:tc>
          <w:tcPr>
            <w:tcW w:w="4876" w:type="dxa"/>
            <w:tcBorders>
              <w:top w:val="single" w:sz="4" w:space="0" w:color="auto"/>
              <w:left w:val="single" w:sz="4" w:space="0" w:color="auto"/>
              <w:bottom w:val="single" w:sz="4" w:space="0" w:color="auto"/>
              <w:right w:val="single" w:sz="4" w:space="0" w:color="auto"/>
            </w:tcBorders>
          </w:tcPr>
          <w:p w:rsidR="0091599B" w:rsidRPr="00A61659" w:rsidRDefault="0091599B" w:rsidP="00387365">
            <w:pPr>
              <w:jc w:val="right"/>
              <w:rPr>
                <w:rFonts w:asciiTheme="minorEastAsia" w:eastAsiaTheme="minorEastAsia" w:hAnsiTheme="minorEastAsia"/>
                <w:sz w:val="21"/>
                <w:szCs w:val="21"/>
              </w:rPr>
            </w:pPr>
            <w:r w:rsidRPr="00A61659">
              <w:rPr>
                <w:rFonts w:asciiTheme="minorEastAsia" w:eastAsiaTheme="minorEastAsia" w:hAnsiTheme="minorEastAsia" w:hint="eastAsia"/>
                <w:color w:val="000000" w:themeColor="text1"/>
                <w:sz w:val="21"/>
                <w:szCs w:val="21"/>
              </w:rPr>
              <w:t>-</w:t>
            </w:r>
          </w:p>
        </w:tc>
      </w:tr>
      <w:tr w:rsidR="0091599B" w:rsidRPr="00A61659" w:rsidTr="00387365">
        <w:tc>
          <w:tcPr>
            <w:tcW w:w="4021" w:type="dxa"/>
            <w:tcBorders>
              <w:top w:val="single" w:sz="4" w:space="0" w:color="auto"/>
              <w:left w:val="single" w:sz="4" w:space="0" w:color="auto"/>
              <w:bottom w:val="single" w:sz="4" w:space="0" w:color="auto"/>
              <w:right w:val="single" w:sz="4" w:space="0" w:color="auto"/>
            </w:tcBorders>
            <w:vAlign w:val="center"/>
            <w:hideMark/>
          </w:tcPr>
          <w:p w:rsidR="0091599B" w:rsidRPr="00A61659" w:rsidRDefault="0091599B" w:rsidP="00387365">
            <w:pPr>
              <w:pStyle w:val="a3"/>
              <w:rPr>
                <w:rFonts w:asciiTheme="minorEastAsia" w:eastAsiaTheme="minorEastAsia" w:hAnsiTheme="minorEastAsia"/>
                <w:kern w:val="2"/>
                <w:sz w:val="21"/>
                <w:szCs w:val="21"/>
                <w:lang/>
              </w:rPr>
            </w:pPr>
            <w:r w:rsidRPr="00A61659">
              <w:rPr>
                <w:rFonts w:asciiTheme="minorEastAsia" w:eastAsiaTheme="minorEastAsia" w:hAnsiTheme="minorEastAsia" w:hint="eastAsia"/>
                <w:kern w:val="2"/>
                <w:sz w:val="21"/>
                <w:szCs w:val="21"/>
              </w:rPr>
              <w:t>应付赎回款</w:t>
            </w:r>
          </w:p>
        </w:tc>
        <w:tc>
          <w:tcPr>
            <w:tcW w:w="4876" w:type="dxa"/>
            <w:tcBorders>
              <w:top w:val="single" w:sz="4" w:space="0" w:color="auto"/>
              <w:left w:val="single" w:sz="4" w:space="0" w:color="auto"/>
              <w:bottom w:val="single" w:sz="4" w:space="0" w:color="auto"/>
              <w:right w:val="single" w:sz="4" w:space="0" w:color="auto"/>
            </w:tcBorders>
          </w:tcPr>
          <w:p w:rsidR="0091599B" w:rsidRPr="00A61659" w:rsidRDefault="00321EAA" w:rsidP="00387365">
            <w:pPr>
              <w:jc w:val="right"/>
              <w:rPr>
                <w:rFonts w:asciiTheme="minorEastAsia" w:eastAsiaTheme="minorEastAsia" w:hAnsiTheme="minorEastAsia"/>
                <w:sz w:val="21"/>
                <w:szCs w:val="21"/>
              </w:rPr>
            </w:pPr>
            <w:r w:rsidRPr="00A61659">
              <w:rPr>
                <w:rFonts w:asciiTheme="minorEastAsia" w:eastAsiaTheme="minorEastAsia" w:hAnsiTheme="minorEastAsia"/>
                <w:color w:val="000000" w:themeColor="text1"/>
                <w:sz w:val="21"/>
                <w:szCs w:val="21"/>
              </w:rPr>
              <w:t>432</w:t>
            </w:r>
            <w:r w:rsidR="00DD48A8" w:rsidRPr="00A61659">
              <w:rPr>
                <w:rFonts w:asciiTheme="minorEastAsia" w:eastAsiaTheme="minorEastAsia" w:hAnsiTheme="minorEastAsia"/>
                <w:color w:val="000000" w:themeColor="text1"/>
                <w:sz w:val="21"/>
                <w:szCs w:val="21"/>
              </w:rPr>
              <w:t>,</w:t>
            </w:r>
            <w:r w:rsidRPr="00A61659">
              <w:rPr>
                <w:rFonts w:asciiTheme="minorEastAsia" w:eastAsiaTheme="minorEastAsia" w:hAnsiTheme="minorEastAsia"/>
                <w:color w:val="000000" w:themeColor="text1"/>
                <w:sz w:val="21"/>
                <w:szCs w:val="21"/>
              </w:rPr>
              <w:t>652.15</w:t>
            </w:r>
          </w:p>
        </w:tc>
      </w:tr>
      <w:tr w:rsidR="0091599B" w:rsidRPr="00A61659" w:rsidTr="00387365">
        <w:tc>
          <w:tcPr>
            <w:tcW w:w="4021" w:type="dxa"/>
            <w:tcBorders>
              <w:top w:val="single" w:sz="4" w:space="0" w:color="auto"/>
              <w:left w:val="single" w:sz="4" w:space="0" w:color="auto"/>
              <w:bottom w:val="single" w:sz="4" w:space="0" w:color="auto"/>
              <w:right w:val="single" w:sz="4" w:space="0" w:color="auto"/>
            </w:tcBorders>
            <w:vAlign w:val="center"/>
            <w:hideMark/>
          </w:tcPr>
          <w:p w:rsidR="0091599B" w:rsidRPr="00A61659" w:rsidRDefault="0091599B" w:rsidP="00387365">
            <w:pPr>
              <w:pStyle w:val="a3"/>
              <w:rPr>
                <w:rFonts w:asciiTheme="minorEastAsia" w:eastAsiaTheme="minorEastAsia" w:hAnsiTheme="minorEastAsia"/>
                <w:kern w:val="2"/>
                <w:sz w:val="21"/>
                <w:szCs w:val="21"/>
                <w:lang/>
              </w:rPr>
            </w:pPr>
            <w:r w:rsidRPr="00A61659">
              <w:rPr>
                <w:rFonts w:asciiTheme="minorEastAsia" w:eastAsiaTheme="minorEastAsia" w:hAnsiTheme="minorEastAsia" w:hint="eastAsia"/>
                <w:kern w:val="2"/>
                <w:sz w:val="21"/>
                <w:szCs w:val="21"/>
              </w:rPr>
              <w:t>应付管理人报酬</w:t>
            </w:r>
          </w:p>
        </w:tc>
        <w:tc>
          <w:tcPr>
            <w:tcW w:w="4876" w:type="dxa"/>
            <w:tcBorders>
              <w:top w:val="single" w:sz="4" w:space="0" w:color="auto"/>
              <w:left w:val="single" w:sz="4" w:space="0" w:color="auto"/>
              <w:bottom w:val="single" w:sz="4" w:space="0" w:color="auto"/>
              <w:right w:val="single" w:sz="4" w:space="0" w:color="auto"/>
            </w:tcBorders>
          </w:tcPr>
          <w:p w:rsidR="0091599B" w:rsidRPr="00A61659" w:rsidRDefault="00321EAA" w:rsidP="00387365">
            <w:pPr>
              <w:jc w:val="right"/>
              <w:rPr>
                <w:rFonts w:asciiTheme="minorEastAsia" w:eastAsiaTheme="minorEastAsia" w:hAnsiTheme="minorEastAsia"/>
                <w:sz w:val="21"/>
                <w:szCs w:val="21"/>
              </w:rPr>
            </w:pPr>
            <w:r w:rsidRPr="00A61659">
              <w:rPr>
                <w:rFonts w:asciiTheme="minorEastAsia" w:eastAsiaTheme="minorEastAsia" w:hAnsiTheme="minorEastAsia"/>
                <w:color w:val="000000" w:themeColor="text1"/>
                <w:sz w:val="21"/>
                <w:szCs w:val="21"/>
              </w:rPr>
              <w:t>3</w:t>
            </w:r>
            <w:r w:rsidR="00DD48A8" w:rsidRPr="00A61659">
              <w:rPr>
                <w:rFonts w:asciiTheme="minorEastAsia" w:eastAsiaTheme="minorEastAsia" w:hAnsiTheme="minorEastAsia"/>
                <w:color w:val="000000" w:themeColor="text1"/>
                <w:sz w:val="21"/>
                <w:szCs w:val="21"/>
              </w:rPr>
              <w:t>,</w:t>
            </w:r>
            <w:r w:rsidRPr="00A61659">
              <w:rPr>
                <w:rFonts w:asciiTheme="minorEastAsia" w:eastAsiaTheme="minorEastAsia" w:hAnsiTheme="minorEastAsia"/>
                <w:color w:val="000000" w:themeColor="text1"/>
                <w:sz w:val="21"/>
                <w:szCs w:val="21"/>
              </w:rPr>
              <w:t>572.95</w:t>
            </w:r>
          </w:p>
        </w:tc>
      </w:tr>
      <w:tr w:rsidR="0091599B" w:rsidRPr="00A61659" w:rsidTr="00387365">
        <w:tc>
          <w:tcPr>
            <w:tcW w:w="4021" w:type="dxa"/>
            <w:tcBorders>
              <w:top w:val="single" w:sz="4" w:space="0" w:color="auto"/>
              <w:left w:val="single" w:sz="4" w:space="0" w:color="auto"/>
              <w:bottom w:val="single" w:sz="4" w:space="0" w:color="auto"/>
              <w:right w:val="single" w:sz="4" w:space="0" w:color="auto"/>
            </w:tcBorders>
            <w:vAlign w:val="center"/>
            <w:hideMark/>
          </w:tcPr>
          <w:p w:rsidR="0091599B" w:rsidRPr="00A61659" w:rsidRDefault="0091599B" w:rsidP="00387365">
            <w:pPr>
              <w:pStyle w:val="a3"/>
              <w:rPr>
                <w:rFonts w:asciiTheme="minorEastAsia" w:eastAsiaTheme="minorEastAsia" w:hAnsiTheme="minorEastAsia"/>
                <w:kern w:val="2"/>
                <w:sz w:val="21"/>
                <w:szCs w:val="21"/>
                <w:lang/>
              </w:rPr>
            </w:pPr>
            <w:r w:rsidRPr="00A61659">
              <w:rPr>
                <w:rFonts w:asciiTheme="minorEastAsia" w:eastAsiaTheme="minorEastAsia" w:hAnsiTheme="minorEastAsia" w:hint="eastAsia"/>
                <w:kern w:val="2"/>
                <w:sz w:val="21"/>
                <w:szCs w:val="21"/>
              </w:rPr>
              <w:t>应付托管费</w:t>
            </w:r>
          </w:p>
        </w:tc>
        <w:tc>
          <w:tcPr>
            <w:tcW w:w="4876" w:type="dxa"/>
            <w:tcBorders>
              <w:top w:val="single" w:sz="4" w:space="0" w:color="auto"/>
              <w:left w:val="single" w:sz="4" w:space="0" w:color="auto"/>
              <w:bottom w:val="single" w:sz="4" w:space="0" w:color="auto"/>
              <w:right w:val="single" w:sz="4" w:space="0" w:color="auto"/>
            </w:tcBorders>
          </w:tcPr>
          <w:p w:rsidR="0091599B" w:rsidRPr="00A61659" w:rsidRDefault="00321EAA" w:rsidP="00387365">
            <w:pPr>
              <w:jc w:val="right"/>
              <w:rPr>
                <w:rFonts w:asciiTheme="minorEastAsia" w:eastAsiaTheme="minorEastAsia" w:hAnsiTheme="minorEastAsia"/>
                <w:sz w:val="21"/>
                <w:szCs w:val="21"/>
              </w:rPr>
            </w:pPr>
            <w:r w:rsidRPr="00A61659">
              <w:rPr>
                <w:rFonts w:asciiTheme="minorEastAsia" w:eastAsiaTheme="minorEastAsia" w:hAnsiTheme="minorEastAsia"/>
                <w:color w:val="000000" w:themeColor="text1"/>
                <w:sz w:val="21"/>
                <w:szCs w:val="21"/>
              </w:rPr>
              <w:t>1</w:t>
            </w:r>
            <w:r w:rsidR="00DD48A8" w:rsidRPr="00A61659">
              <w:rPr>
                <w:rFonts w:asciiTheme="minorEastAsia" w:eastAsiaTheme="minorEastAsia" w:hAnsiTheme="minorEastAsia"/>
                <w:color w:val="000000" w:themeColor="text1"/>
                <w:sz w:val="21"/>
                <w:szCs w:val="21"/>
              </w:rPr>
              <w:t>,</w:t>
            </w:r>
            <w:r w:rsidRPr="00A61659">
              <w:rPr>
                <w:rFonts w:asciiTheme="minorEastAsia" w:eastAsiaTheme="minorEastAsia" w:hAnsiTheme="minorEastAsia"/>
                <w:color w:val="000000" w:themeColor="text1"/>
                <w:sz w:val="21"/>
                <w:szCs w:val="21"/>
              </w:rPr>
              <w:t>190.98</w:t>
            </w:r>
          </w:p>
        </w:tc>
      </w:tr>
      <w:tr w:rsidR="0091599B" w:rsidRPr="00A61659" w:rsidTr="00387365">
        <w:tc>
          <w:tcPr>
            <w:tcW w:w="4021" w:type="dxa"/>
            <w:tcBorders>
              <w:top w:val="single" w:sz="4" w:space="0" w:color="auto"/>
              <w:left w:val="single" w:sz="4" w:space="0" w:color="auto"/>
              <w:bottom w:val="single" w:sz="4" w:space="0" w:color="auto"/>
              <w:right w:val="single" w:sz="4" w:space="0" w:color="auto"/>
            </w:tcBorders>
            <w:vAlign w:val="center"/>
            <w:hideMark/>
          </w:tcPr>
          <w:p w:rsidR="0091599B" w:rsidRPr="00A61659" w:rsidRDefault="0091599B" w:rsidP="00387365">
            <w:pPr>
              <w:pStyle w:val="a3"/>
              <w:rPr>
                <w:rFonts w:asciiTheme="minorEastAsia" w:eastAsiaTheme="minorEastAsia" w:hAnsiTheme="minorEastAsia"/>
                <w:kern w:val="2"/>
                <w:sz w:val="21"/>
                <w:szCs w:val="21"/>
                <w:lang/>
              </w:rPr>
            </w:pPr>
            <w:r w:rsidRPr="00A61659">
              <w:rPr>
                <w:rFonts w:asciiTheme="minorEastAsia" w:eastAsiaTheme="minorEastAsia" w:hAnsiTheme="minorEastAsia" w:hint="eastAsia"/>
                <w:kern w:val="2"/>
                <w:sz w:val="21"/>
                <w:szCs w:val="21"/>
              </w:rPr>
              <w:t>应付销售服务费</w:t>
            </w:r>
          </w:p>
        </w:tc>
        <w:tc>
          <w:tcPr>
            <w:tcW w:w="4876" w:type="dxa"/>
            <w:tcBorders>
              <w:top w:val="single" w:sz="4" w:space="0" w:color="auto"/>
              <w:left w:val="single" w:sz="4" w:space="0" w:color="auto"/>
              <w:bottom w:val="single" w:sz="4" w:space="0" w:color="auto"/>
              <w:right w:val="single" w:sz="4" w:space="0" w:color="auto"/>
            </w:tcBorders>
          </w:tcPr>
          <w:p w:rsidR="0091599B" w:rsidRPr="00A61659" w:rsidRDefault="0091599B" w:rsidP="00387365">
            <w:pPr>
              <w:jc w:val="right"/>
              <w:rPr>
                <w:rFonts w:asciiTheme="minorEastAsia" w:eastAsiaTheme="minorEastAsia" w:hAnsiTheme="minorEastAsia"/>
                <w:sz w:val="21"/>
                <w:szCs w:val="21"/>
              </w:rPr>
            </w:pPr>
            <w:r w:rsidRPr="00A61659">
              <w:rPr>
                <w:rFonts w:asciiTheme="minorEastAsia" w:eastAsiaTheme="minorEastAsia" w:hAnsiTheme="minorEastAsia" w:hint="eastAsia"/>
                <w:color w:val="000000" w:themeColor="text1"/>
                <w:sz w:val="21"/>
                <w:szCs w:val="21"/>
              </w:rPr>
              <w:t>-</w:t>
            </w:r>
          </w:p>
        </w:tc>
      </w:tr>
      <w:tr w:rsidR="0091599B" w:rsidRPr="00A61659" w:rsidTr="00387365">
        <w:tc>
          <w:tcPr>
            <w:tcW w:w="4021" w:type="dxa"/>
            <w:tcBorders>
              <w:top w:val="single" w:sz="4" w:space="0" w:color="auto"/>
              <w:left w:val="single" w:sz="4" w:space="0" w:color="auto"/>
              <w:bottom w:val="single" w:sz="4" w:space="0" w:color="auto"/>
              <w:right w:val="single" w:sz="4" w:space="0" w:color="auto"/>
            </w:tcBorders>
            <w:vAlign w:val="center"/>
            <w:hideMark/>
          </w:tcPr>
          <w:p w:rsidR="0091599B" w:rsidRPr="00A61659" w:rsidRDefault="0091599B" w:rsidP="00387365">
            <w:pPr>
              <w:pStyle w:val="a3"/>
              <w:rPr>
                <w:rFonts w:asciiTheme="minorEastAsia" w:eastAsiaTheme="minorEastAsia" w:hAnsiTheme="minorEastAsia"/>
                <w:kern w:val="2"/>
                <w:sz w:val="21"/>
                <w:szCs w:val="21"/>
                <w:lang/>
              </w:rPr>
            </w:pPr>
            <w:r w:rsidRPr="00A61659">
              <w:rPr>
                <w:rFonts w:asciiTheme="minorEastAsia" w:eastAsiaTheme="minorEastAsia" w:hAnsiTheme="minorEastAsia" w:hint="eastAsia"/>
                <w:kern w:val="2"/>
                <w:sz w:val="21"/>
                <w:szCs w:val="21"/>
              </w:rPr>
              <w:t>应付交易费用</w:t>
            </w:r>
          </w:p>
        </w:tc>
        <w:tc>
          <w:tcPr>
            <w:tcW w:w="4876" w:type="dxa"/>
            <w:tcBorders>
              <w:top w:val="single" w:sz="4" w:space="0" w:color="auto"/>
              <w:left w:val="single" w:sz="4" w:space="0" w:color="auto"/>
              <w:bottom w:val="single" w:sz="4" w:space="0" w:color="auto"/>
              <w:right w:val="single" w:sz="4" w:space="0" w:color="auto"/>
            </w:tcBorders>
          </w:tcPr>
          <w:p w:rsidR="0091599B" w:rsidRPr="00A61659" w:rsidRDefault="00321EAA" w:rsidP="00387365">
            <w:pPr>
              <w:jc w:val="right"/>
              <w:rPr>
                <w:rFonts w:asciiTheme="minorEastAsia" w:eastAsiaTheme="minorEastAsia" w:hAnsiTheme="minorEastAsia"/>
                <w:sz w:val="21"/>
                <w:szCs w:val="21"/>
              </w:rPr>
            </w:pPr>
            <w:r w:rsidRPr="00A61659">
              <w:rPr>
                <w:rFonts w:asciiTheme="minorEastAsia" w:eastAsiaTheme="minorEastAsia" w:hAnsiTheme="minorEastAsia"/>
                <w:color w:val="000000" w:themeColor="text1"/>
                <w:sz w:val="21"/>
                <w:szCs w:val="21"/>
              </w:rPr>
              <w:t>1</w:t>
            </w:r>
            <w:r w:rsidR="00DD48A8" w:rsidRPr="00A61659">
              <w:rPr>
                <w:rFonts w:asciiTheme="minorEastAsia" w:eastAsiaTheme="minorEastAsia" w:hAnsiTheme="minorEastAsia"/>
                <w:color w:val="000000" w:themeColor="text1"/>
                <w:sz w:val="21"/>
                <w:szCs w:val="21"/>
              </w:rPr>
              <w:t>,</w:t>
            </w:r>
            <w:r w:rsidRPr="00A61659">
              <w:rPr>
                <w:rFonts w:asciiTheme="minorEastAsia" w:eastAsiaTheme="minorEastAsia" w:hAnsiTheme="minorEastAsia"/>
                <w:color w:val="000000" w:themeColor="text1"/>
                <w:sz w:val="21"/>
                <w:szCs w:val="21"/>
              </w:rPr>
              <w:t>831.61</w:t>
            </w:r>
          </w:p>
        </w:tc>
      </w:tr>
      <w:tr w:rsidR="0091599B" w:rsidRPr="00A61659" w:rsidTr="00387365">
        <w:tc>
          <w:tcPr>
            <w:tcW w:w="4021" w:type="dxa"/>
            <w:tcBorders>
              <w:top w:val="single" w:sz="4" w:space="0" w:color="auto"/>
              <w:left w:val="single" w:sz="4" w:space="0" w:color="auto"/>
              <w:bottom w:val="single" w:sz="4" w:space="0" w:color="auto"/>
              <w:right w:val="single" w:sz="4" w:space="0" w:color="auto"/>
            </w:tcBorders>
            <w:vAlign w:val="center"/>
            <w:hideMark/>
          </w:tcPr>
          <w:p w:rsidR="0091599B" w:rsidRPr="00A61659" w:rsidRDefault="0091599B" w:rsidP="00387365">
            <w:pPr>
              <w:pStyle w:val="a3"/>
              <w:rPr>
                <w:rFonts w:asciiTheme="minorEastAsia" w:eastAsiaTheme="minorEastAsia" w:hAnsiTheme="minorEastAsia"/>
                <w:kern w:val="2"/>
                <w:sz w:val="21"/>
                <w:szCs w:val="21"/>
                <w:lang/>
              </w:rPr>
            </w:pPr>
            <w:r w:rsidRPr="00A61659">
              <w:rPr>
                <w:rFonts w:asciiTheme="minorEastAsia" w:eastAsiaTheme="minorEastAsia" w:hAnsiTheme="minorEastAsia" w:hint="eastAsia"/>
                <w:kern w:val="2"/>
                <w:sz w:val="21"/>
                <w:szCs w:val="21"/>
              </w:rPr>
              <w:t>应交税费</w:t>
            </w:r>
          </w:p>
        </w:tc>
        <w:tc>
          <w:tcPr>
            <w:tcW w:w="4876" w:type="dxa"/>
            <w:tcBorders>
              <w:top w:val="single" w:sz="4" w:space="0" w:color="auto"/>
              <w:left w:val="single" w:sz="4" w:space="0" w:color="auto"/>
              <w:bottom w:val="single" w:sz="4" w:space="0" w:color="auto"/>
              <w:right w:val="single" w:sz="4" w:space="0" w:color="auto"/>
            </w:tcBorders>
          </w:tcPr>
          <w:p w:rsidR="0091599B" w:rsidRPr="00A61659" w:rsidRDefault="0091599B" w:rsidP="00387365">
            <w:pPr>
              <w:jc w:val="right"/>
              <w:rPr>
                <w:rFonts w:asciiTheme="minorEastAsia" w:eastAsiaTheme="minorEastAsia" w:hAnsiTheme="minorEastAsia"/>
                <w:sz w:val="21"/>
                <w:szCs w:val="21"/>
              </w:rPr>
            </w:pPr>
            <w:r w:rsidRPr="00A61659">
              <w:rPr>
                <w:rFonts w:asciiTheme="minorEastAsia" w:eastAsiaTheme="minorEastAsia" w:hAnsiTheme="minorEastAsia" w:hint="eastAsia"/>
                <w:color w:val="000000" w:themeColor="text1"/>
                <w:sz w:val="21"/>
                <w:szCs w:val="21"/>
              </w:rPr>
              <w:t>-</w:t>
            </w:r>
          </w:p>
        </w:tc>
      </w:tr>
      <w:tr w:rsidR="0091599B" w:rsidRPr="00A61659" w:rsidTr="00387365">
        <w:tc>
          <w:tcPr>
            <w:tcW w:w="4021" w:type="dxa"/>
            <w:tcBorders>
              <w:top w:val="single" w:sz="4" w:space="0" w:color="auto"/>
              <w:left w:val="single" w:sz="4" w:space="0" w:color="auto"/>
              <w:bottom w:val="single" w:sz="4" w:space="0" w:color="auto"/>
              <w:right w:val="single" w:sz="4" w:space="0" w:color="auto"/>
            </w:tcBorders>
            <w:vAlign w:val="center"/>
            <w:hideMark/>
          </w:tcPr>
          <w:p w:rsidR="0091599B" w:rsidRPr="00A61659" w:rsidRDefault="0091599B" w:rsidP="00387365">
            <w:pPr>
              <w:pStyle w:val="a3"/>
              <w:rPr>
                <w:rFonts w:asciiTheme="minorEastAsia" w:eastAsiaTheme="minorEastAsia" w:hAnsiTheme="minorEastAsia"/>
                <w:kern w:val="2"/>
                <w:sz w:val="21"/>
                <w:szCs w:val="21"/>
                <w:lang/>
              </w:rPr>
            </w:pPr>
            <w:r w:rsidRPr="00A61659">
              <w:rPr>
                <w:rFonts w:asciiTheme="minorEastAsia" w:eastAsiaTheme="minorEastAsia" w:hAnsiTheme="minorEastAsia" w:hint="eastAsia"/>
                <w:kern w:val="2"/>
                <w:sz w:val="21"/>
                <w:szCs w:val="21"/>
              </w:rPr>
              <w:t>应付利息</w:t>
            </w:r>
          </w:p>
        </w:tc>
        <w:tc>
          <w:tcPr>
            <w:tcW w:w="4876" w:type="dxa"/>
            <w:tcBorders>
              <w:top w:val="single" w:sz="4" w:space="0" w:color="auto"/>
              <w:left w:val="single" w:sz="4" w:space="0" w:color="auto"/>
              <w:bottom w:val="single" w:sz="4" w:space="0" w:color="auto"/>
              <w:right w:val="single" w:sz="4" w:space="0" w:color="auto"/>
            </w:tcBorders>
          </w:tcPr>
          <w:p w:rsidR="0091599B" w:rsidRPr="00A61659" w:rsidRDefault="0091599B" w:rsidP="00387365">
            <w:pPr>
              <w:jc w:val="right"/>
              <w:rPr>
                <w:rFonts w:asciiTheme="minorEastAsia" w:eastAsiaTheme="minorEastAsia" w:hAnsiTheme="minorEastAsia"/>
                <w:sz w:val="21"/>
                <w:szCs w:val="21"/>
              </w:rPr>
            </w:pPr>
            <w:r w:rsidRPr="00A61659">
              <w:rPr>
                <w:rFonts w:asciiTheme="minorEastAsia" w:eastAsiaTheme="minorEastAsia" w:hAnsiTheme="minorEastAsia" w:hint="eastAsia"/>
                <w:color w:val="000000" w:themeColor="text1"/>
                <w:sz w:val="21"/>
                <w:szCs w:val="21"/>
              </w:rPr>
              <w:t>-</w:t>
            </w:r>
          </w:p>
        </w:tc>
      </w:tr>
      <w:tr w:rsidR="0091599B" w:rsidRPr="00A61659" w:rsidTr="00387365">
        <w:tc>
          <w:tcPr>
            <w:tcW w:w="4021" w:type="dxa"/>
            <w:tcBorders>
              <w:top w:val="single" w:sz="4" w:space="0" w:color="auto"/>
              <w:left w:val="single" w:sz="4" w:space="0" w:color="auto"/>
              <w:bottom w:val="single" w:sz="4" w:space="0" w:color="auto"/>
              <w:right w:val="single" w:sz="4" w:space="0" w:color="auto"/>
            </w:tcBorders>
            <w:vAlign w:val="center"/>
            <w:hideMark/>
          </w:tcPr>
          <w:p w:rsidR="0091599B" w:rsidRPr="00A61659" w:rsidRDefault="0091599B" w:rsidP="00387365">
            <w:pPr>
              <w:pStyle w:val="a3"/>
              <w:rPr>
                <w:rFonts w:asciiTheme="minorEastAsia" w:eastAsiaTheme="minorEastAsia" w:hAnsiTheme="minorEastAsia"/>
                <w:kern w:val="2"/>
                <w:sz w:val="21"/>
                <w:szCs w:val="21"/>
                <w:lang/>
              </w:rPr>
            </w:pPr>
            <w:r w:rsidRPr="00A61659">
              <w:rPr>
                <w:rFonts w:asciiTheme="minorEastAsia" w:eastAsiaTheme="minorEastAsia" w:hAnsiTheme="minorEastAsia" w:hint="eastAsia"/>
                <w:kern w:val="2"/>
                <w:sz w:val="21"/>
                <w:szCs w:val="21"/>
              </w:rPr>
              <w:t>应付利润</w:t>
            </w:r>
          </w:p>
        </w:tc>
        <w:tc>
          <w:tcPr>
            <w:tcW w:w="4876" w:type="dxa"/>
            <w:tcBorders>
              <w:top w:val="single" w:sz="4" w:space="0" w:color="auto"/>
              <w:left w:val="single" w:sz="4" w:space="0" w:color="auto"/>
              <w:bottom w:val="single" w:sz="4" w:space="0" w:color="auto"/>
              <w:right w:val="single" w:sz="4" w:space="0" w:color="auto"/>
            </w:tcBorders>
          </w:tcPr>
          <w:p w:rsidR="0091599B" w:rsidRPr="00A61659" w:rsidRDefault="0091599B" w:rsidP="00387365">
            <w:pPr>
              <w:jc w:val="right"/>
              <w:rPr>
                <w:rFonts w:asciiTheme="minorEastAsia" w:eastAsiaTheme="minorEastAsia" w:hAnsiTheme="minorEastAsia"/>
                <w:sz w:val="21"/>
                <w:szCs w:val="21"/>
              </w:rPr>
            </w:pPr>
            <w:r w:rsidRPr="00A61659">
              <w:rPr>
                <w:rFonts w:asciiTheme="minorEastAsia" w:eastAsiaTheme="minorEastAsia" w:hAnsiTheme="minorEastAsia" w:hint="eastAsia"/>
                <w:color w:val="000000" w:themeColor="text1"/>
                <w:sz w:val="21"/>
                <w:szCs w:val="21"/>
              </w:rPr>
              <w:t>-</w:t>
            </w:r>
          </w:p>
        </w:tc>
      </w:tr>
      <w:tr w:rsidR="0091599B" w:rsidRPr="00A61659" w:rsidTr="00387365">
        <w:tc>
          <w:tcPr>
            <w:tcW w:w="4021" w:type="dxa"/>
            <w:tcBorders>
              <w:top w:val="single" w:sz="4" w:space="0" w:color="auto"/>
              <w:left w:val="single" w:sz="4" w:space="0" w:color="auto"/>
              <w:bottom w:val="single" w:sz="4" w:space="0" w:color="auto"/>
              <w:right w:val="single" w:sz="4" w:space="0" w:color="auto"/>
            </w:tcBorders>
            <w:vAlign w:val="center"/>
            <w:hideMark/>
          </w:tcPr>
          <w:p w:rsidR="0091599B" w:rsidRPr="00A61659" w:rsidRDefault="0091599B" w:rsidP="00387365">
            <w:pPr>
              <w:pStyle w:val="af"/>
              <w:rPr>
                <w:rFonts w:asciiTheme="minorEastAsia" w:eastAsiaTheme="minorEastAsia" w:hAnsiTheme="minorEastAsia"/>
                <w:szCs w:val="21"/>
              </w:rPr>
            </w:pPr>
            <w:r w:rsidRPr="00A61659">
              <w:rPr>
                <w:rFonts w:asciiTheme="minorEastAsia" w:eastAsiaTheme="minorEastAsia" w:hAnsiTheme="minorEastAsia" w:hint="eastAsia"/>
                <w:szCs w:val="21"/>
              </w:rPr>
              <w:t xml:space="preserve">递延所得税负债 </w:t>
            </w:r>
          </w:p>
        </w:tc>
        <w:tc>
          <w:tcPr>
            <w:tcW w:w="4876" w:type="dxa"/>
            <w:tcBorders>
              <w:top w:val="single" w:sz="4" w:space="0" w:color="auto"/>
              <w:left w:val="single" w:sz="4" w:space="0" w:color="auto"/>
              <w:bottom w:val="single" w:sz="4" w:space="0" w:color="auto"/>
              <w:right w:val="single" w:sz="4" w:space="0" w:color="auto"/>
            </w:tcBorders>
          </w:tcPr>
          <w:p w:rsidR="0091599B" w:rsidRPr="00A61659" w:rsidRDefault="0091599B" w:rsidP="00BC1DAE">
            <w:pPr>
              <w:jc w:val="right"/>
              <w:rPr>
                <w:rFonts w:asciiTheme="minorEastAsia" w:eastAsiaTheme="minorEastAsia" w:hAnsiTheme="minorEastAsia"/>
                <w:sz w:val="21"/>
                <w:szCs w:val="21"/>
              </w:rPr>
            </w:pPr>
            <w:r w:rsidRPr="00A61659">
              <w:rPr>
                <w:rFonts w:asciiTheme="minorEastAsia" w:eastAsiaTheme="minorEastAsia" w:hAnsiTheme="minorEastAsia" w:hint="eastAsia"/>
                <w:color w:val="000000" w:themeColor="text1"/>
                <w:sz w:val="21"/>
                <w:szCs w:val="21"/>
              </w:rPr>
              <w:t>-</w:t>
            </w:r>
          </w:p>
        </w:tc>
      </w:tr>
      <w:tr w:rsidR="0091599B" w:rsidRPr="00A61659" w:rsidTr="00387365">
        <w:tc>
          <w:tcPr>
            <w:tcW w:w="4021" w:type="dxa"/>
            <w:tcBorders>
              <w:top w:val="single" w:sz="4" w:space="0" w:color="auto"/>
              <w:left w:val="single" w:sz="4" w:space="0" w:color="auto"/>
              <w:bottom w:val="single" w:sz="4" w:space="0" w:color="auto"/>
              <w:right w:val="single" w:sz="4" w:space="0" w:color="auto"/>
            </w:tcBorders>
            <w:vAlign w:val="center"/>
            <w:hideMark/>
          </w:tcPr>
          <w:p w:rsidR="0091599B" w:rsidRPr="00A61659" w:rsidRDefault="0091599B" w:rsidP="00387365">
            <w:pPr>
              <w:pStyle w:val="af"/>
              <w:rPr>
                <w:rFonts w:asciiTheme="minorEastAsia" w:eastAsiaTheme="minorEastAsia" w:hAnsiTheme="minorEastAsia"/>
                <w:szCs w:val="21"/>
              </w:rPr>
            </w:pPr>
            <w:r w:rsidRPr="00A61659">
              <w:rPr>
                <w:rFonts w:asciiTheme="minorEastAsia" w:eastAsiaTheme="minorEastAsia" w:hAnsiTheme="minorEastAsia" w:hint="eastAsia"/>
                <w:szCs w:val="21"/>
              </w:rPr>
              <w:t xml:space="preserve">其他负债 </w:t>
            </w:r>
          </w:p>
        </w:tc>
        <w:tc>
          <w:tcPr>
            <w:tcW w:w="4876" w:type="dxa"/>
            <w:tcBorders>
              <w:top w:val="single" w:sz="4" w:space="0" w:color="auto"/>
              <w:left w:val="single" w:sz="4" w:space="0" w:color="auto"/>
              <w:bottom w:val="single" w:sz="4" w:space="0" w:color="auto"/>
              <w:right w:val="single" w:sz="4" w:space="0" w:color="auto"/>
            </w:tcBorders>
          </w:tcPr>
          <w:p w:rsidR="0091599B" w:rsidRPr="00A61659" w:rsidRDefault="00321EAA" w:rsidP="00BC1DAE">
            <w:pPr>
              <w:jc w:val="right"/>
              <w:rPr>
                <w:rFonts w:asciiTheme="minorEastAsia" w:eastAsiaTheme="minorEastAsia" w:hAnsiTheme="minorEastAsia"/>
                <w:sz w:val="21"/>
                <w:szCs w:val="21"/>
              </w:rPr>
            </w:pPr>
            <w:r w:rsidRPr="00A61659">
              <w:rPr>
                <w:rFonts w:asciiTheme="minorEastAsia" w:eastAsiaTheme="minorEastAsia" w:hAnsiTheme="minorEastAsia"/>
                <w:color w:val="000000" w:themeColor="text1"/>
                <w:sz w:val="21"/>
                <w:szCs w:val="21"/>
              </w:rPr>
              <w:t>71</w:t>
            </w:r>
            <w:r w:rsidR="00DD48A8" w:rsidRPr="00A61659">
              <w:rPr>
                <w:rFonts w:asciiTheme="minorEastAsia" w:eastAsiaTheme="minorEastAsia" w:hAnsiTheme="minorEastAsia"/>
                <w:color w:val="000000" w:themeColor="text1"/>
                <w:sz w:val="21"/>
                <w:szCs w:val="21"/>
              </w:rPr>
              <w:t>,</w:t>
            </w:r>
            <w:r w:rsidRPr="00A61659">
              <w:rPr>
                <w:rFonts w:asciiTheme="minorEastAsia" w:eastAsiaTheme="minorEastAsia" w:hAnsiTheme="minorEastAsia"/>
                <w:color w:val="000000" w:themeColor="text1"/>
                <w:sz w:val="21"/>
                <w:szCs w:val="21"/>
              </w:rPr>
              <w:t>302.08</w:t>
            </w:r>
          </w:p>
        </w:tc>
      </w:tr>
      <w:tr w:rsidR="0091599B" w:rsidRPr="00A61659" w:rsidTr="00387365">
        <w:tc>
          <w:tcPr>
            <w:tcW w:w="4021" w:type="dxa"/>
            <w:tcBorders>
              <w:top w:val="single" w:sz="4" w:space="0" w:color="auto"/>
              <w:left w:val="single" w:sz="4" w:space="0" w:color="auto"/>
              <w:bottom w:val="single" w:sz="4" w:space="0" w:color="auto"/>
              <w:right w:val="single" w:sz="4" w:space="0" w:color="auto"/>
            </w:tcBorders>
            <w:vAlign w:val="center"/>
            <w:hideMark/>
          </w:tcPr>
          <w:p w:rsidR="0091599B" w:rsidRPr="00A61659" w:rsidRDefault="0091599B" w:rsidP="00387365">
            <w:pPr>
              <w:pStyle w:val="a3"/>
              <w:rPr>
                <w:rFonts w:asciiTheme="minorEastAsia" w:eastAsiaTheme="minorEastAsia" w:hAnsiTheme="minorEastAsia"/>
                <w:kern w:val="2"/>
                <w:sz w:val="21"/>
                <w:szCs w:val="21"/>
                <w:lang/>
              </w:rPr>
            </w:pPr>
            <w:r w:rsidRPr="00A61659">
              <w:rPr>
                <w:rFonts w:asciiTheme="minorEastAsia" w:eastAsiaTheme="minorEastAsia" w:hAnsiTheme="minorEastAsia" w:hint="eastAsia"/>
                <w:kern w:val="2"/>
                <w:sz w:val="21"/>
                <w:szCs w:val="21"/>
              </w:rPr>
              <w:t>负债合计</w:t>
            </w:r>
          </w:p>
        </w:tc>
        <w:tc>
          <w:tcPr>
            <w:tcW w:w="4876" w:type="dxa"/>
            <w:tcBorders>
              <w:top w:val="single" w:sz="4" w:space="0" w:color="auto"/>
              <w:left w:val="single" w:sz="4" w:space="0" w:color="auto"/>
              <w:bottom w:val="single" w:sz="4" w:space="0" w:color="auto"/>
              <w:right w:val="single" w:sz="4" w:space="0" w:color="auto"/>
            </w:tcBorders>
          </w:tcPr>
          <w:p w:rsidR="0091599B" w:rsidRPr="00A61659" w:rsidRDefault="00321EAA" w:rsidP="00BC1DAE">
            <w:pPr>
              <w:jc w:val="right"/>
              <w:rPr>
                <w:rFonts w:asciiTheme="minorEastAsia" w:eastAsiaTheme="minorEastAsia" w:hAnsiTheme="minorEastAsia"/>
                <w:sz w:val="21"/>
                <w:szCs w:val="21"/>
              </w:rPr>
            </w:pPr>
            <w:r w:rsidRPr="00A61659">
              <w:rPr>
                <w:rFonts w:asciiTheme="minorEastAsia" w:eastAsiaTheme="minorEastAsia" w:hAnsiTheme="minorEastAsia"/>
                <w:color w:val="000000" w:themeColor="text1"/>
                <w:sz w:val="21"/>
                <w:szCs w:val="21"/>
              </w:rPr>
              <w:t>510</w:t>
            </w:r>
            <w:r w:rsidR="00DD48A8" w:rsidRPr="00A61659">
              <w:rPr>
                <w:rFonts w:asciiTheme="minorEastAsia" w:eastAsiaTheme="minorEastAsia" w:hAnsiTheme="minorEastAsia"/>
                <w:color w:val="000000" w:themeColor="text1"/>
                <w:sz w:val="21"/>
                <w:szCs w:val="21"/>
              </w:rPr>
              <w:t>,</w:t>
            </w:r>
            <w:r w:rsidRPr="00A61659">
              <w:rPr>
                <w:rFonts w:asciiTheme="minorEastAsia" w:eastAsiaTheme="minorEastAsia" w:hAnsiTheme="minorEastAsia"/>
                <w:color w:val="000000" w:themeColor="text1"/>
                <w:sz w:val="21"/>
                <w:szCs w:val="21"/>
              </w:rPr>
              <w:t>549.77</w:t>
            </w:r>
          </w:p>
        </w:tc>
      </w:tr>
      <w:tr w:rsidR="0091599B" w:rsidRPr="00A61659" w:rsidTr="00387365">
        <w:tc>
          <w:tcPr>
            <w:tcW w:w="4021" w:type="dxa"/>
            <w:tcBorders>
              <w:top w:val="single" w:sz="4" w:space="0" w:color="auto"/>
              <w:left w:val="single" w:sz="4" w:space="0" w:color="auto"/>
              <w:bottom w:val="single" w:sz="4" w:space="0" w:color="auto"/>
              <w:right w:val="single" w:sz="4" w:space="0" w:color="auto"/>
            </w:tcBorders>
            <w:vAlign w:val="center"/>
            <w:hideMark/>
          </w:tcPr>
          <w:p w:rsidR="0091599B" w:rsidRPr="00A61659" w:rsidRDefault="0091599B" w:rsidP="00387365">
            <w:pPr>
              <w:pStyle w:val="a3"/>
              <w:rPr>
                <w:rFonts w:asciiTheme="minorEastAsia" w:eastAsiaTheme="minorEastAsia" w:hAnsiTheme="minorEastAsia"/>
                <w:b/>
                <w:kern w:val="2"/>
                <w:sz w:val="21"/>
                <w:szCs w:val="21"/>
                <w:lang/>
              </w:rPr>
            </w:pPr>
            <w:r w:rsidRPr="00A61659">
              <w:rPr>
                <w:rFonts w:asciiTheme="minorEastAsia" w:eastAsiaTheme="minorEastAsia" w:hAnsiTheme="minorEastAsia" w:hint="eastAsia"/>
                <w:b/>
                <w:kern w:val="2"/>
                <w:sz w:val="21"/>
                <w:szCs w:val="21"/>
              </w:rPr>
              <w:t>所有者权益：</w:t>
            </w:r>
          </w:p>
        </w:tc>
        <w:tc>
          <w:tcPr>
            <w:tcW w:w="4876" w:type="dxa"/>
            <w:tcBorders>
              <w:top w:val="single" w:sz="4" w:space="0" w:color="auto"/>
              <w:left w:val="single" w:sz="4" w:space="0" w:color="auto"/>
              <w:bottom w:val="single" w:sz="4" w:space="0" w:color="auto"/>
              <w:right w:val="single" w:sz="4" w:space="0" w:color="auto"/>
            </w:tcBorders>
            <w:vAlign w:val="center"/>
          </w:tcPr>
          <w:p w:rsidR="0091599B" w:rsidRPr="00A61659" w:rsidRDefault="0091599B" w:rsidP="00BC1DAE">
            <w:pPr>
              <w:jc w:val="right"/>
              <w:rPr>
                <w:rFonts w:asciiTheme="minorEastAsia" w:eastAsiaTheme="minorEastAsia" w:hAnsiTheme="minorEastAsia"/>
                <w:sz w:val="21"/>
                <w:szCs w:val="21"/>
                <w:lang/>
              </w:rPr>
            </w:pPr>
          </w:p>
        </w:tc>
      </w:tr>
      <w:tr w:rsidR="0091599B" w:rsidRPr="00A61659" w:rsidTr="00387365">
        <w:tc>
          <w:tcPr>
            <w:tcW w:w="4021" w:type="dxa"/>
            <w:tcBorders>
              <w:top w:val="single" w:sz="4" w:space="0" w:color="auto"/>
              <w:left w:val="single" w:sz="4" w:space="0" w:color="auto"/>
              <w:bottom w:val="single" w:sz="4" w:space="0" w:color="auto"/>
              <w:right w:val="single" w:sz="4" w:space="0" w:color="auto"/>
            </w:tcBorders>
            <w:vAlign w:val="center"/>
            <w:hideMark/>
          </w:tcPr>
          <w:p w:rsidR="0091599B" w:rsidRPr="00A61659" w:rsidRDefault="0091599B" w:rsidP="00387365">
            <w:pPr>
              <w:pStyle w:val="a3"/>
              <w:rPr>
                <w:rFonts w:asciiTheme="minorEastAsia" w:eastAsiaTheme="minorEastAsia" w:hAnsiTheme="minorEastAsia"/>
                <w:kern w:val="2"/>
                <w:sz w:val="21"/>
                <w:szCs w:val="21"/>
                <w:lang/>
              </w:rPr>
            </w:pPr>
            <w:r w:rsidRPr="00A61659">
              <w:rPr>
                <w:rFonts w:asciiTheme="minorEastAsia" w:eastAsiaTheme="minorEastAsia" w:hAnsiTheme="minorEastAsia" w:hint="eastAsia"/>
                <w:kern w:val="2"/>
                <w:sz w:val="21"/>
                <w:szCs w:val="21"/>
              </w:rPr>
              <w:t>实收基金</w:t>
            </w:r>
          </w:p>
        </w:tc>
        <w:tc>
          <w:tcPr>
            <w:tcW w:w="4876" w:type="dxa"/>
            <w:tcBorders>
              <w:top w:val="single" w:sz="4" w:space="0" w:color="auto"/>
              <w:left w:val="single" w:sz="4" w:space="0" w:color="auto"/>
              <w:bottom w:val="single" w:sz="4" w:space="0" w:color="auto"/>
              <w:right w:val="single" w:sz="4" w:space="0" w:color="auto"/>
            </w:tcBorders>
          </w:tcPr>
          <w:p w:rsidR="0091599B" w:rsidRPr="00BC1DAE" w:rsidRDefault="00321EAA" w:rsidP="00BC1DAE">
            <w:pPr>
              <w:jc w:val="right"/>
              <w:rPr>
                <w:rFonts w:asciiTheme="minorEastAsia" w:eastAsiaTheme="minorEastAsia" w:hAnsiTheme="minorEastAsia"/>
                <w:color w:val="000000" w:themeColor="text1"/>
                <w:sz w:val="21"/>
                <w:szCs w:val="21"/>
              </w:rPr>
            </w:pPr>
            <w:r w:rsidRPr="00A61659">
              <w:rPr>
                <w:rFonts w:asciiTheme="minorEastAsia" w:eastAsiaTheme="minorEastAsia" w:hAnsiTheme="minorEastAsia"/>
                <w:color w:val="000000" w:themeColor="text1"/>
                <w:sz w:val="21"/>
                <w:szCs w:val="21"/>
              </w:rPr>
              <w:t>26</w:t>
            </w:r>
            <w:r w:rsidR="00DD48A8" w:rsidRPr="00A61659">
              <w:rPr>
                <w:rFonts w:asciiTheme="minorEastAsia" w:eastAsiaTheme="minorEastAsia" w:hAnsiTheme="minorEastAsia"/>
                <w:color w:val="000000" w:themeColor="text1"/>
                <w:sz w:val="21"/>
                <w:szCs w:val="21"/>
              </w:rPr>
              <w:t>,</w:t>
            </w:r>
            <w:r w:rsidRPr="00A61659">
              <w:rPr>
                <w:rFonts w:asciiTheme="minorEastAsia" w:eastAsiaTheme="minorEastAsia" w:hAnsiTheme="minorEastAsia"/>
                <w:color w:val="000000" w:themeColor="text1"/>
                <w:sz w:val="21"/>
                <w:szCs w:val="21"/>
              </w:rPr>
              <w:t>569</w:t>
            </w:r>
            <w:r w:rsidR="00DD48A8" w:rsidRPr="00A61659">
              <w:rPr>
                <w:rFonts w:asciiTheme="minorEastAsia" w:eastAsiaTheme="minorEastAsia" w:hAnsiTheme="minorEastAsia"/>
                <w:color w:val="000000" w:themeColor="text1"/>
                <w:sz w:val="21"/>
                <w:szCs w:val="21"/>
              </w:rPr>
              <w:t>,</w:t>
            </w:r>
            <w:r w:rsidRPr="00A61659">
              <w:rPr>
                <w:rFonts w:asciiTheme="minorEastAsia" w:eastAsiaTheme="minorEastAsia" w:hAnsiTheme="minorEastAsia"/>
                <w:color w:val="000000" w:themeColor="text1"/>
                <w:sz w:val="21"/>
                <w:szCs w:val="21"/>
              </w:rPr>
              <w:t>304.55</w:t>
            </w:r>
          </w:p>
        </w:tc>
      </w:tr>
      <w:tr w:rsidR="0091599B" w:rsidRPr="00A61659" w:rsidTr="00387365">
        <w:tc>
          <w:tcPr>
            <w:tcW w:w="4021" w:type="dxa"/>
            <w:tcBorders>
              <w:top w:val="single" w:sz="4" w:space="0" w:color="auto"/>
              <w:left w:val="single" w:sz="4" w:space="0" w:color="auto"/>
              <w:bottom w:val="single" w:sz="4" w:space="0" w:color="auto"/>
              <w:right w:val="single" w:sz="4" w:space="0" w:color="auto"/>
            </w:tcBorders>
            <w:vAlign w:val="center"/>
            <w:hideMark/>
          </w:tcPr>
          <w:p w:rsidR="0091599B" w:rsidRPr="00A61659" w:rsidRDefault="0091599B" w:rsidP="00387365">
            <w:pPr>
              <w:pStyle w:val="a3"/>
              <w:rPr>
                <w:rFonts w:asciiTheme="minorEastAsia" w:eastAsiaTheme="minorEastAsia" w:hAnsiTheme="minorEastAsia"/>
                <w:kern w:val="2"/>
                <w:sz w:val="21"/>
                <w:szCs w:val="21"/>
                <w:lang/>
              </w:rPr>
            </w:pPr>
            <w:r w:rsidRPr="00A61659">
              <w:rPr>
                <w:rFonts w:asciiTheme="minorEastAsia" w:eastAsiaTheme="minorEastAsia" w:hAnsiTheme="minorEastAsia" w:hint="eastAsia"/>
                <w:kern w:val="2"/>
                <w:sz w:val="21"/>
                <w:szCs w:val="21"/>
              </w:rPr>
              <w:t>未分配利润</w:t>
            </w:r>
          </w:p>
        </w:tc>
        <w:tc>
          <w:tcPr>
            <w:tcW w:w="4876" w:type="dxa"/>
            <w:tcBorders>
              <w:top w:val="single" w:sz="4" w:space="0" w:color="auto"/>
              <w:left w:val="single" w:sz="4" w:space="0" w:color="auto"/>
              <w:bottom w:val="single" w:sz="4" w:space="0" w:color="auto"/>
              <w:right w:val="single" w:sz="4" w:space="0" w:color="auto"/>
            </w:tcBorders>
          </w:tcPr>
          <w:p w:rsidR="0091599B" w:rsidRPr="00BC1DAE" w:rsidRDefault="00BC1DAE" w:rsidP="00BC1DAE">
            <w:pPr>
              <w:jc w:val="right"/>
              <w:rPr>
                <w:rFonts w:asciiTheme="minorEastAsia" w:eastAsiaTheme="minorEastAsia" w:hAnsiTheme="minorEastAsia"/>
                <w:color w:val="000000" w:themeColor="text1"/>
                <w:sz w:val="21"/>
                <w:szCs w:val="21"/>
              </w:rPr>
            </w:pPr>
            <w:r>
              <w:rPr>
                <w:rFonts w:asciiTheme="minorEastAsia" w:eastAsiaTheme="minorEastAsia" w:hAnsiTheme="minorEastAsia"/>
                <w:color w:val="000000" w:themeColor="text1"/>
                <w:sz w:val="21"/>
                <w:szCs w:val="21"/>
              </w:rPr>
              <w:t>3,924,113.71</w:t>
            </w:r>
          </w:p>
        </w:tc>
      </w:tr>
      <w:tr w:rsidR="0091599B" w:rsidRPr="00A61659" w:rsidTr="00387365">
        <w:tc>
          <w:tcPr>
            <w:tcW w:w="4021" w:type="dxa"/>
            <w:tcBorders>
              <w:top w:val="single" w:sz="4" w:space="0" w:color="auto"/>
              <w:left w:val="single" w:sz="4" w:space="0" w:color="auto"/>
              <w:bottom w:val="single" w:sz="4" w:space="0" w:color="auto"/>
              <w:right w:val="single" w:sz="4" w:space="0" w:color="auto"/>
            </w:tcBorders>
            <w:vAlign w:val="center"/>
            <w:hideMark/>
          </w:tcPr>
          <w:p w:rsidR="0091599B" w:rsidRPr="00A61659" w:rsidRDefault="0091599B" w:rsidP="00387365">
            <w:pPr>
              <w:pStyle w:val="a3"/>
              <w:rPr>
                <w:rFonts w:asciiTheme="minorEastAsia" w:eastAsiaTheme="minorEastAsia" w:hAnsiTheme="minorEastAsia"/>
                <w:kern w:val="2"/>
                <w:sz w:val="21"/>
                <w:szCs w:val="21"/>
                <w:lang/>
              </w:rPr>
            </w:pPr>
            <w:r w:rsidRPr="00A61659">
              <w:rPr>
                <w:rFonts w:asciiTheme="minorEastAsia" w:eastAsiaTheme="minorEastAsia" w:hAnsiTheme="minorEastAsia" w:hint="eastAsia"/>
                <w:kern w:val="2"/>
                <w:sz w:val="21"/>
                <w:szCs w:val="21"/>
              </w:rPr>
              <w:t>所有者权益合计</w:t>
            </w:r>
          </w:p>
        </w:tc>
        <w:tc>
          <w:tcPr>
            <w:tcW w:w="4876" w:type="dxa"/>
            <w:tcBorders>
              <w:top w:val="single" w:sz="4" w:space="0" w:color="auto"/>
              <w:left w:val="single" w:sz="4" w:space="0" w:color="auto"/>
              <w:bottom w:val="single" w:sz="4" w:space="0" w:color="auto"/>
              <w:right w:val="single" w:sz="4" w:space="0" w:color="auto"/>
            </w:tcBorders>
          </w:tcPr>
          <w:p w:rsidR="0091599B" w:rsidRPr="00BC1DAE" w:rsidRDefault="00BC1DAE" w:rsidP="00BC1DAE">
            <w:pPr>
              <w:jc w:val="right"/>
              <w:rPr>
                <w:rFonts w:asciiTheme="minorEastAsia" w:eastAsiaTheme="minorEastAsia" w:hAnsiTheme="minorEastAsia"/>
                <w:color w:val="000000" w:themeColor="text1"/>
                <w:sz w:val="21"/>
                <w:szCs w:val="21"/>
              </w:rPr>
            </w:pPr>
            <w:r>
              <w:rPr>
                <w:rFonts w:asciiTheme="minorEastAsia" w:eastAsiaTheme="minorEastAsia" w:hAnsiTheme="minorEastAsia"/>
                <w:color w:val="000000" w:themeColor="text1"/>
                <w:sz w:val="21"/>
                <w:szCs w:val="21"/>
              </w:rPr>
              <w:t>30,493,418.26</w:t>
            </w:r>
          </w:p>
        </w:tc>
      </w:tr>
      <w:tr w:rsidR="0091599B" w:rsidRPr="00A61659" w:rsidTr="00387365">
        <w:tc>
          <w:tcPr>
            <w:tcW w:w="4021" w:type="dxa"/>
            <w:tcBorders>
              <w:top w:val="single" w:sz="4" w:space="0" w:color="auto"/>
              <w:left w:val="single" w:sz="4" w:space="0" w:color="auto"/>
              <w:bottom w:val="single" w:sz="4" w:space="0" w:color="auto"/>
              <w:right w:val="single" w:sz="4" w:space="0" w:color="auto"/>
            </w:tcBorders>
            <w:vAlign w:val="center"/>
            <w:hideMark/>
          </w:tcPr>
          <w:p w:rsidR="0091599B" w:rsidRPr="00A61659" w:rsidRDefault="0091599B" w:rsidP="00387365">
            <w:pPr>
              <w:pStyle w:val="a3"/>
              <w:rPr>
                <w:rFonts w:asciiTheme="minorEastAsia" w:eastAsiaTheme="minorEastAsia" w:hAnsiTheme="minorEastAsia"/>
                <w:kern w:val="2"/>
                <w:sz w:val="21"/>
                <w:szCs w:val="21"/>
                <w:lang/>
              </w:rPr>
            </w:pPr>
            <w:r w:rsidRPr="00A61659">
              <w:rPr>
                <w:rFonts w:asciiTheme="minorEastAsia" w:eastAsiaTheme="minorEastAsia" w:hAnsiTheme="minorEastAsia" w:hint="eastAsia"/>
                <w:kern w:val="2"/>
                <w:sz w:val="21"/>
                <w:szCs w:val="21"/>
              </w:rPr>
              <w:t>负债和所有者权益总计</w:t>
            </w:r>
          </w:p>
        </w:tc>
        <w:tc>
          <w:tcPr>
            <w:tcW w:w="4876" w:type="dxa"/>
            <w:tcBorders>
              <w:top w:val="single" w:sz="4" w:space="0" w:color="auto"/>
              <w:left w:val="single" w:sz="4" w:space="0" w:color="auto"/>
              <w:bottom w:val="single" w:sz="4" w:space="0" w:color="auto"/>
              <w:right w:val="single" w:sz="4" w:space="0" w:color="auto"/>
            </w:tcBorders>
          </w:tcPr>
          <w:p w:rsidR="0091599B" w:rsidRPr="00BC1DAE" w:rsidRDefault="00321EAA" w:rsidP="00BC1DAE">
            <w:pPr>
              <w:jc w:val="right"/>
              <w:rPr>
                <w:rFonts w:asciiTheme="minorEastAsia" w:eastAsiaTheme="minorEastAsia" w:hAnsiTheme="minorEastAsia"/>
                <w:color w:val="000000" w:themeColor="text1"/>
                <w:sz w:val="21"/>
                <w:szCs w:val="21"/>
              </w:rPr>
            </w:pPr>
            <w:r w:rsidRPr="00A61659">
              <w:rPr>
                <w:rFonts w:asciiTheme="minorEastAsia" w:eastAsiaTheme="minorEastAsia" w:hAnsiTheme="minorEastAsia"/>
                <w:color w:val="000000" w:themeColor="text1"/>
                <w:sz w:val="21"/>
                <w:szCs w:val="21"/>
              </w:rPr>
              <w:t>31</w:t>
            </w:r>
            <w:r w:rsidR="00DD48A8" w:rsidRPr="00A61659">
              <w:rPr>
                <w:rFonts w:asciiTheme="minorEastAsia" w:eastAsiaTheme="minorEastAsia" w:hAnsiTheme="minorEastAsia"/>
                <w:color w:val="000000" w:themeColor="text1"/>
                <w:sz w:val="21"/>
                <w:szCs w:val="21"/>
              </w:rPr>
              <w:t>,</w:t>
            </w:r>
            <w:r w:rsidRPr="00A61659">
              <w:rPr>
                <w:rFonts w:asciiTheme="minorEastAsia" w:eastAsiaTheme="minorEastAsia" w:hAnsiTheme="minorEastAsia"/>
                <w:color w:val="000000" w:themeColor="text1"/>
                <w:sz w:val="21"/>
                <w:szCs w:val="21"/>
              </w:rPr>
              <w:t>003</w:t>
            </w:r>
            <w:r w:rsidR="00DD48A8" w:rsidRPr="00A61659">
              <w:rPr>
                <w:rFonts w:asciiTheme="minorEastAsia" w:eastAsiaTheme="minorEastAsia" w:hAnsiTheme="minorEastAsia"/>
                <w:color w:val="000000" w:themeColor="text1"/>
                <w:sz w:val="21"/>
                <w:szCs w:val="21"/>
              </w:rPr>
              <w:t>,</w:t>
            </w:r>
            <w:r w:rsidRPr="00A61659">
              <w:rPr>
                <w:rFonts w:asciiTheme="minorEastAsia" w:eastAsiaTheme="minorEastAsia" w:hAnsiTheme="minorEastAsia"/>
                <w:color w:val="000000" w:themeColor="text1"/>
                <w:sz w:val="21"/>
                <w:szCs w:val="21"/>
              </w:rPr>
              <w:t>968.03</w:t>
            </w:r>
          </w:p>
        </w:tc>
      </w:tr>
    </w:tbl>
    <w:p w:rsidR="0091599B" w:rsidRPr="00A61659" w:rsidRDefault="00DD48A8" w:rsidP="0091599B">
      <w:pPr>
        <w:spacing w:line="360" w:lineRule="auto"/>
        <w:rPr>
          <w:rFonts w:asciiTheme="minorEastAsia" w:eastAsiaTheme="minorEastAsia" w:hAnsiTheme="minorEastAsia"/>
          <w:sz w:val="21"/>
          <w:szCs w:val="21"/>
        </w:rPr>
      </w:pPr>
      <w:bookmarkStart w:id="73" w:name="_Toc495929379"/>
      <w:bookmarkEnd w:id="72"/>
      <w:r w:rsidRPr="00A61659">
        <w:rPr>
          <w:rFonts w:asciiTheme="minorEastAsia" w:eastAsiaTheme="minorEastAsia" w:hAnsiTheme="minorEastAsia" w:hint="eastAsia"/>
          <w:sz w:val="21"/>
          <w:szCs w:val="21"/>
        </w:rPr>
        <w:t>注</w:t>
      </w:r>
      <w:r w:rsidRPr="00A61659">
        <w:rPr>
          <w:rFonts w:asciiTheme="minorEastAsia" w:eastAsiaTheme="minorEastAsia" w:hAnsiTheme="minorEastAsia"/>
          <w:sz w:val="21"/>
          <w:szCs w:val="21"/>
        </w:rPr>
        <w:t>：</w:t>
      </w:r>
      <w:r w:rsidRPr="00A61659">
        <w:rPr>
          <w:rFonts w:asciiTheme="minorEastAsia" w:eastAsiaTheme="minorEastAsia" w:hAnsiTheme="minorEastAsia" w:hint="eastAsia"/>
          <w:sz w:val="21"/>
          <w:szCs w:val="21"/>
        </w:rPr>
        <w:t>报告截止日</w:t>
      </w:r>
      <w:r w:rsidRPr="00A61659">
        <w:rPr>
          <w:rFonts w:asciiTheme="minorEastAsia" w:eastAsiaTheme="minorEastAsia" w:hAnsiTheme="minorEastAsia"/>
          <w:sz w:val="21"/>
          <w:szCs w:val="21"/>
        </w:rPr>
        <w:t>2018年8月7日(基金最后运作日)，基金份额净值1.1477元，基金份额总额26,569,304.55份。</w:t>
      </w:r>
    </w:p>
    <w:p w:rsidR="0091599B" w:rsidRPr="00A61659" w:rsidRDefault="0091599B" w:rsidP="0091599B">
      <w:pPr>
        <w:pStyle w:val="XBRLTitle1"/>
        <w:numPr>
          <w:ilvl w:val="0"/>
          <w:numId w:val="0"/>
        </w:numPr>
        <w:spacing w:before="156" w:after="156" w:line="360" w:lineRule="auto"/>
        <w:ind w:left="425" w:hanging="425"/>
        <w:jc w:val="both"/>
        <w:rPr>
          <w:rFonts w:asciiTheme="minorEastAsia" w:eastAsiaTheme="minorEastAsia" w:hAnsiTheme="minorEastAsia"/>
          <w:sz w:val="21"/>
          <w:szCs w:val="21"/>
        </w:rPr>
      </w:pPr>
      <w:bookmarkStart w:id="74" w:name="_Toc405886432"/>
      <w:bookmarkStart w:id="75" w:name="_Toc405886433"/>
      <w:bookmarkStart w:id="76" w:name="_Toc405886434"/>
      <w:bookmarkStart w:id="77" w:name="_Toc405886435"/>
      <w:bookmarkStart w:id="78" w:name="_Toc405886436"/>
      <w:bookmarkStart w:id="79" w:name="_Toc405886437"/>
      <w:bookmarkStart w:id="80" w:name="_Toc405886438"/>
      <w:bookmarkStart w:id="81" w:name="_Toc405886439"/>
      <w:bookmarkStart w:id="82" w:name="_Toc405886440"/>
      <w:bookmarkStart w:id="83" w:name="_Toc405886441"/>
      <w:bookmarkStart w:id="84" w:name="_Toc405886442"/>
      <w:bookmarkStart w:id="85" w:name="_Toc405886443"/>
      <w:bookmarkStart w:id="86" w:name="_Toc405886444"/>
      <w:bookmarkStart w:id="87" w:name="_Toc405886445"/>
      <w:bookmarkStart w:id="88" w:name="_Toc405886446"/>
      <w:bookmarkStart w:id="89" w:name="_Toc405886447"/>
      <w:bookmarkStart w:id="90" w:name="_Toc405886448"/>
      <w:bookmarkStart w:id="91" w:name="_Toc405886449"/>
      <w:bookmarkStart w:id="92" w:name="_Toc405886450"/>
      <w:bookmarkStart w:id="93" w:name="_Toc405886451"/>
      <w:bookmarkStart w:id="94" w:name="_Toc405886452"/>
      <w:bookmarkStart w:id="95" w:name="_Toc405886453"/>
      <w:bookmarkStart w:id="96" w:name="_Toc405886454"/>
      <w:bookmarkStart w:id="97" w:name="_Toc405886455"/>
      <w:bookmarkStart w:id="98" w:name="_Toc405886456"/>
      <w:bookmarkStart w:id="99" w:name="_Toc405886457"/>
      <w:bookmarkStart w:id="100" w:name="_Toc405886458"/>
      <w:bookmarkStart w:id="101" w:name="_Toc405886459"/>
      <w:bookmarkStart w:id="102" w:name="_Toc405886460"/>
      <w:bookmarkStart w:id="103" w:name="_Toc405886461"/>
      <w:bookmarkStart w:id="104" w:name="_Toc405886462"/>
      <w:bookmarkStart w:id="105" w:name="_Toc405886463"/>
      <w:bookmarkStart w:id="106" w:name="_Toc405886464"/>
      <w:bookmarkStart w:id="107" w:name="_Toc405886465"/>
      <w:bookmarkStart w:id="108" w:name="_Toc405886466"/>
      <w:bookmarkStart w:id="109" w:name="_Toc405886467"/>
      <w:bookmarkStart w:id="110" w:name="_Toc405886468"/>
      <w:bookmarkStart w:id="111" w:name="_Toc405886469"/>
      <w:bookmarkStart w:id="112" w:name="_Toc405886470"/>
      <w:bookmarkStart w:id="113" w:name="_Toc405886471"/>
      <w:bookmarkStart w:id="114" w:name="_Toc405886472"/>
      <w:bookmarkStart w:id="115" w:name="_Toc405886473"/>
      <w:bookmarkStart w:id="116" w:name="_Toc405886474"/>
      <w:bookmarkStart w:id="117" w:name="_Toc405886475"/>
      <w:bookmarkStart w:id="118" w:name="_Toc405886476"/>
      <w:bookmarkStart w:id="119" w:name="_Toc405886477"/>
      <w:bookmarkStart w:id="120" w:name="_Toc405886478"/>
      <w:bookmarkStart w:id="121" w:name="_Toc405886479"/>
      <w:bookmarkStart w:id="122" w:name="_Toc405886480"/>
      <w:bookmarkStart w:id="123" w:name="_Toc405886481"/>
      <w:bookmarkStart w:id="124" w:name="_Toc405886482"/>
      <w:bookmarkStart w:id="125" w:name="_Toc405886483"/>
      <w:bookmarkStart w:id="126" w:name="_Toc405886484"/>
      <w:bookmarkStart w:id="127" w:name="_Toc405886485"/>
      <w:bookmarkStart w:id="128" w:name="_Toc405886486"/>
      <w:bookmarkStart w:id="129" w:name="_Toc405886487"/>
      <w:bookmarkStart w:id="130" w:name="_Toc405886488"/>
      <w:bookmarkStart w:id="131" w:name="_Toc405886489"/>
      <w:bookmarkStart w:id="132" w:name="_Toc405886490"/>
      <w:bookmarkStart w:id="133" w:name="_Toc405886491"/>
      <w:bookmarkStart w:id="134" w:name="_Toc405886492"/>
      <w:bookmarkStart w:id="135" w:name="_Toc405886493"/>
      <w:bookmarkStart w:id="136" w:name="_Toc405886494"/>
      <w:bookmarkStart w:id="137" w:name="_Toc405886495"/>
      <w:bookmarkStart w:id="138" w:name="_Toc405886496"/>
      <w:bookmarkStart w:id="139" w:name="_Toc405886497"/>
      <w:bookmarkStart w:id="140" w:name="_Toc405886498"/>
      <w:bookmarkStart w:id="141" w:name="_Toc405886499"/>
      <w:bookmarkStart w:id="142" w:name="_Toc405886500"/>
      <w:bookmarkStart w:id="143" w:name="_Toc405886501"/>
      <w:bookmarkStart w:id="144" w:name="_Toc405886502"/>
      <w:bookmarkStart w:id="145" w:name="_Toc405886503"/>
      <w:bookmarkStart w:id="146" w:name="_Toc405886504"/>
      <w:bookmarkStart w:id="147" w:name="_Toc405886505"/>
      <w:bookmarkStart w:id="148" w:name="_Toc405886506"/>
      <w:bookmarkStart w:id="149" w:name="_Toc405886507"/>
      <w:bookmarkStart w:id="150" w:name="_Toc405886508"/>
      <w:bookmarkStart w:id="151" w:name="_Toc405886509"/>
      <w:bookmarkStart w:id="152" w:name="_Toc405886510"/>
      <w:bookmarkStart w:id="153" w:name="_Toc405886511"/>
      <w:bookmarkStart w:id="154" w:name="_Toc405886512"/>
      <w:bookmarkStart w:id="155" w:name="_Toc405886513"/>
      <w:bookmarkStart w:id="156" w:name="_Toc405886514"/>
      <w:bookmarkStart w:id="157" w:name="_Toc405886515"/>
      <w:bookmarkStart w:id="158" w:name="_Toc405886516"/>
      <w:bookmarkStart w:id="159" w:name="_Toc405886517"/>
      <w:bookmarkStart w:id="160" w:name="_Toc405886518"/>
      <w:bookmarkStart w:id="161" w:name="_Toc405886519"/>
      <w:bookmarkStart w:id="162" w:name="_Toc405886520"/>
      <w:bookmarkStart w:id="163" w:name="_Toc405886521"/>
      <w:bookmarkStart w:id="164" w:name="_Toc405886522"/>
      <w:bookmarkStart w:id="165" w:name="_Toc405886523"/>
      <w:bookmarkStart w:id="166" w:name="_Toc405886524"/>
      <w:bookmarkStart w:id="167" w:name="_Toc405886525"/>
      <w:bookmarkStart w:id="168" w:name="_Toc405886526"/>
      <w:bookmarkStart w:id="169" w:name="_Toc405886527"/>
      <w:bookmarkStart w:id="170" w:name="_Toc405886528"/>
      <w:bookmarkStart w:id="171" w:name="_Toc405886529"/>
      <w:bookmarkStart w:id="172" w:name="_Toc405886530"/>
      <w:bookmarkStart w:id="173" w:name="_Toc405886531"/>
      <w:bookmarkStart w:id="174" w:name="_Toc495929383"/>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r w:rsidRPr="00A61659">
        <w:rPr>
          <w:rFonts w:asciiTheme="minorEastAsia" w:eastAsiaTheme="minorEastAsia" w:hAnsiTheme="minorEastAsia" w:hint="eastAsia"/>
          <w:sz w:val="21"/>
          <w:szCs w:val="21"/>
        </w:rPr>
        <w:t>五、清算情况</w:t>
      </w:r>
      <w:bookmarkEnd w:id="174"/>
    </w:p>
    <w:p w:rsidR="0091599B" w:rsidRPr="00A61659" w:rsidRDefault="0091599B" w:rsidP="0091599B">
      <w:pPr>
        <w:spacing w:line="360" w:lineRule="auto"/>
        <w:ind w:firstLineChars="200" w:firstLine="420"/>
        <w:rPr>
          <w:rFonts w:asciiTheme="minorEastAsia" w:eastAsiaTheme="minorEastAsia" w:hAnsiTheme="minorEastAsia"/>
          <w:sz w:val="21"/>
          <w:szCs w:val="21"/>
        </w:rPr>
      </w:pPr>
      <w:bookmarkStart w:id="175" w:name="m07_04_08_01"/>
      <w:r w:rsidRPr="00A61659">
        <w:rPr>
          <w:rFonts w:asciiTheme="minorEastAsia" w:eastAsiaTheme="minorEastAsia" w:hAnsiTheme="minorEastAsia" w:hint="eastAsia"/>
          <w:sz w:val="21"/>
          <w:szCs w:val="21"/>
        </w:rPr>
        <w:t>在清算期间，基金财产清算小组对本基金的资产、负债进行清算，全部清算工作按清算原则和清算手续进行。具体清算情况如下：</w:t>
      </w:r>
    </w:p>
    <w:p w:rsidR="0091599B" w:rsidRPr="00A61659" w:rsidRDefault="0091599B" w:rsidP="0091599B">
      <w:pPr>
        <w:pStyle w:val="XBRLTitle2"/>
        <w:numPr>
          <w:ilvl w:val="0"/>
          <w:numId w:val="0"/>
        </w:numPr>
        <w:spacing w:before="156" w:after="156"/>
        <w:ind w:left="454" w:hanging="454"/>
        <w:rPr>
          <w:rFonts w:asciiTheme="minorEastAsia" w:eastAsiaTheme="minorEastAsia" w:hAnsiTheme="minorEastAsia"/>
          <w:sz w:val="21"/>
          <w:szCs w:val="21"/>
        </w:rPr>
      </w:pPr>
      <w:bookmarkStart w:id="176" w:name="_Toc495929384"/>
      <w:r w:rsidRPr="00A61659">
        <w:rPr>
          <w:rFonts w:asciiTheme="minorEastAsia" w:eastAsiaTheme="minorEastAsia" w:hAnsiTheme="minorEastAsia" w:hint="eastAsia"/>
          <w:sz w:val="21"/>
          <w:szCs w:val="21"/>
        </w:rPr>
        <w:t>1、</w:t>
      </w:r>
      <w:r w:rsidRPr="00A61659">
        <w:rPr>
          <w:rFonts w:asciiTheme="minorEastAsia" w:eastAsiaTheme="minorEastAsia" w:hAnsiTheme="minorEastAsia"/>
          <w:sz w:val="21"/>
          <w:szCs w:val="21"/>
        </w:rPr>
        <w:t>清算费用</w:t>
      </w:r>
      <w:bookmarkEnd w:id="176"/>
    </w:p>
    <w:p w:rsidR="0091599B" w:rsidRPr="00A61659" w:rsidRDefault="00DA5686" w:rsidP="0091599B">
      <w:pPr>
        <w:spacing w:line="360" w:lineRule="auto"/>
        <w:ind w:firstLineChars="200" w:firstLine="420"/>
        <w:rPr>
          <w:rFonts w:asciiTheme="minorEastAsia" w:eastAsiaTheme="minorEastAsia" w:hAnsiTheme="minorEastAsia"/>
          <w:sz w:val="21"/>
          <w:szCs w:val="21"/>
        </w:rPr>
      </w:pPr>
      <w:r>
        <w:rPr>
          <w:rFonts w:asciiTheme="minorEastAsia" w:eastAsiaTheme="minorEastAsia" w:hAnsiTheme="minorEastAsia"/>
          <w:sz w:val="21"/>
          <w:szCs w:val="21"/>
        </w:rPr>
        <w:t>按照基金合同</w:t>
      </w:r>
      <w:r>
        <w:rPr>
          <w:rFonts w:asciiTheme="minorEastAsia" w:eastAsiaTheme="minorEastAsia" w:hAnsiTheme="minorEastAsia" w:hint="eastAsia"/>
          <w:sz w:val="21"/>
          <w:szCs w:val="21"/>
        </w:rPr>
        <w:t>“</w:t>
      </w:r>
      <w:r w:rsidR="0091599B" w:rsidRPr="00A61659">
        <w:rPr>
          <w:rFonts w:asciiTheme="minorEastAsia" w:eastAsiaTheme="minorEastAsia" w:hAnsiTheme="minorEastAsia"/>
          <w:sz w:val="21"/>
          <w:szCs w:val="21"/>
        </w:rPr>
        <w:t>第</w:t>
      </w:r>
      <w:r w:rsidR="0091599B" w:rsidRPr="00A61659">
        <w:rPr>
          <w:rFonts w:asciiTheme="minorEastAsia" w:eastAsiaTheme="minorEastAsia" w:hAnsiTheme="minorEastAsia" w:hint="eastAsia"/>
          <w:sz w:val="21"/>
          <w:szCs w:val="21"/>
        </w:rPr>
        <w:t>十九</w:t>
      </w:r>
      <w:r w:rsidR="0091599B" w:rsidRPr="00A61659">
        <w:rPr>
          <w:rFonts w:asciiTheme="minorEastAsia" w:eastAsiaTheme="minorEastAsia" w:hAnsiTheme="minorEastAsia"/>
          <w:sz w:val="21"/>
          <w:szCs w:val="21"/>
        </w:rPr>
        <w:t>部分基金合同的变更、终止与基金财产的清算”的规定，清算费用是指基金财产清算小组在进行基金清算过程中发生的所有合理费用，清算费用由基金财产清算小组优先从基金财产中支付。</w:t>
      </w:r>
    </w:p>
    <w:p w:rsidR="0091599B" w:rsidRPr="00A61659" w:rsidRDefault="0091599B" w:rsidP="0091599B">
      <w:pPr>
        <w:spacing w:line="360" w:lineRule="auto"/>
        <w:ind w:firstLineChars="200" w:firstLine="420"/>
        <w:rPr>
          <w:rFonts w:asciiTheme="minorEastAsia" w:eastAsiaTheme="minorEastAsia" w:hAnsiTheme="minorEastAsia"/>
          <w:sz w:val="21"/>
          <w:szCs w:val="21"/>
        </w:rPr>
      </w:pPr>
      <w:r w:rsidRPr="00A61659">
        <w:rPr>
          <w:rFonts w:asciiTheme="minorEastAsia" w:eastAsiaTheme="minorEastAsia" w:hAnsiTheme="minorEastAsia" w:hint="eastAsia"/>
          <w:sz w:val="21"/>
          <w:szCs w:val="21"/>
        </w:rPr>
        <w:t>考虑</w:t>
      </w:r>
      <w:r w:rsidRPr="00A61659">
        <w:rPr>
          <w:rFonts w:asciiTheme="minorEastAsia" w:eastAsiaTheme="minorEastAsia" w:hAnsiTheme="minorEastAsia"/>
          <w:sz w:val="21"/>
          <w:szCs w:val="21"/>
        </w:rPr>
        <w:t>到本基金清算的实际情况</w:t>
      </w:r>
      <w:r w:rsidRPr="00A61659">
        <w:rPr>
          <w:rFonts w:asciiTheme="minorEastAsia" w:eastAsiaTheme="minorEastAsia" w:hAnsiTheme="minorEastAsia" w:hint="eastAsia"/>
          <w:sz w:val="21"/>
          <w:szCs w:val="21"/>
        </w:rPr>
        <w:t>，从</w:t>
      </w:r>
      <w:r w:rsidRPr="00A61659">
        <w:rPr>
          <w:rFonts w:asciiTheme="minorEastAsia" w:eastAsiaTheme="minorEastAsia" w:hAnsiTheme="minorEastAsia"/>
          <w:sz w:val="21"/>
          <w:szCs w:val="21"/>
        </w:rPr>
        <w:t>保护基金份额持有人利益的角度出发</w:t>
      </w:r>
      <w:r w:rsidRPr="00A61659">
        <w:rPr>
          <w:rFonts w:asciiTheme="minorEastAsia" w:eastAsiaTheme="minorEastAsia" w:hAnsiTheme="minorEastAsia" w:hint="eastAsia"/>
          <w:sz w:val="21"/>
          <w:szCs w:val="21"/>
        </w:rPr>
        <w:t>，本</w:t>
      </w:r>
      <w:r w:rsidR="00321EAA" w:rsidRPr="00A61659">
        <w:rPr>
          <w:rFonts w:asciiTheme="minorEastAsia" w:eastAsiaTheme="minorEastAsia" w:hAnsiTheme="minorEastAsia"/>
          <w:sz w:val="21"/>
          <w:szCs w:val="21"/>
        </w:rPr>
        <w:t>基金清算期间</w:t>
      </w:r>
      <w:r w:rsidR="00321EAA" w:rsidRPr="00A61659">
        <w:rPr>
          <w:rFonts w:asciiTheme="minorEastAsia" w:eastAsiaTheme="minorEastAsia" w:hAnsiTheme="minorEastAsia" w:hint="eastAsia"/>
          <w:sz w:val="21"/>
          <w:szCs w:val="21"/>
        </w:rPr>
        <w:t>的</w:t>
      </w:r>
      <w:r w:rsidRPr="00A61659">
        <w:rPr>
          <w:rFonts w:asciiTheme="minorEastAsia" w:eastAsiaTheme="minorEastAsia" w:hAnsiTheme="minorEastAsia" w:hint="eastAsia"/>
          <w:sz w:val="21"/>
          <w:szCs w:val="21"/>
        </w:rPr>
        <w:t>律</w:t>
      </w:r>
      <w:r w:rsidRPr="00A61659">
        <w:rPr>
          <w:rFonts w:asciiTheme="minorEastAsia" w:eastAsiaTheme="minorEastAsia" w:hAnsiTheme="minorEastAsia"/>
          <w:sz w:val="21"/>
          <w:szCs w:val="21"/>
        </w:rPr>
        <w:t>师费</w:t>
      </w:r>
      <w:r w:rsidRPr="00A61659">
        <w:rPr>
          <w:rFonts w:asciiTheme="minorEastAsia" w:eastAsiaTheme="minorEastAsia" w:hAnsiTheme="minorEastAsia" w:hint="eastAsia"/>
          <w:sz w:val="21"/>
          <w:szCs w:val="21"/>
        </w:rPr>
        <w:t>由</w:t>
      </w:r>
      <w:r w:rsidRPr="00A61659">
        <w:rPr>
          <w:rFonts w:asciiTheme="minorEastAsia" w:eastAsiaTheme="minorEastAsia" w:hAnsiTheme="minorEastAsia"/>
          <w:sz w:val="21"/>
          <w:szCs w:val="21"/>
        </w:rPr>
        <w:t>基金管理人承担并支付</w:t>
      </w:r>
      <w:r w:rsidRPr="00A61659">
        <w:rPr>
          <w:rFonts w:asciiTheme="minorEastAsia" w:eastAsiaTheme="minorEastAsia" w:hAnsiTheme="minorEastAsia" w:hint="eastAsia"/>
          <w:sz w:val="21"/>
          <w:szCs w:val="21"/>
        </w:rPr>
        <w:t>。</w:t>
      </w:r>
    </w:p>
    <w:p w:rsidR="0091599B" w:rsidRPr="00A61659" w:rsidRDefault="0091599B" w:rsidP="0091599B">
      <w:pPr>
        <w:pStyle w:val="XBRLTitle2"/>
        <w:numPr>
          <w:ilvl w:val="0"/>
          <w:numId w:val="0"/>
        </w:numPr>
        <w:spacing w:before="156" w:after="156"/>
        <w:ind w:left="454" w:hanging="454"/>
        <w:rPr>
          <w:rFonts w:asciiTheme="minorEastAsia" w:eastAsiaTheme="minorEastAsia" w:hAnsiTheme="minorEastAsia"/>
          <w:color w:val="000000" w:themeColor="text1"/>
          <w:sz w:val="21"/>
          <w:szCs w:val="21"/>
        </w:rPr>
      </w:pPr>
      <w:bookmarkStart w:id="177" w:name="_Toc495929385"/>
      <w:bookmarkStart w:id="178" w:name="OLE_LINK8"/>
      <w:bookmarkStart w:id="179" w:name="OLE_LINK9"/>
      <w:r w:rsidRPr="00A61659">
        <w:rPr>
          <w:rFonts w:asciiTheme="minorEastAsia" w:eastAsiaTheme="minorEastAsia" w:hAnsiTheme="minorEastAsia" w:hint="eastAsia"/>
          <w:color w:val="000000" w:themeColor="text1"/>
          <w:sz w:val="21"/>
          <w:szCs w:val="21"/>
        </w:rPr>
        <w:t>2、资产处置情况</w:t>
      </w:r>
      <w:bookmarkEnd w:id="177"/>
      <w:bookmarkEnd w:id="178"/>
      <w:bookmarkEnd w:id="179"/>
    </w:p>
    <w:p w:rsidR="0091599B" w:rsidRPr="00A61659" w:rsidRDefault="0091599B" w:rsidP="0091599B">
      <w:pPr>
        <w:spacing w:line="360" w:lineRule="auto"/>
        <w:rPr>
          <w:rFonts w:asciiTheme="minorEastAsia" w:eastAsiaTheme="minorEastAsia" w:hAnsiTheme="minorEastAsia"/>
          <w:color w:val="000000" w:themeColor="text1"/>
          <w:sz w:val="21"/>
          <w:szCs w:val="21"/>
        </w:rPr>
      </w:pPr>
      <w:r w:rsidRPr="00A61659">
        <w:rPr>
          <w:rFonts w:asciiTheme="minorEastAsia" w:eastAsiaTheme="minorEastAsia" w:hAnsiTheme="minorEastAsia" w:hint="eastAsia"/>
          <w:color w:val="000000" w:themeColor="text1"/>
          <w:sz w:val="21"/>
          <w:szCs w:val="21"/>
        </w:rPr>
        <w:t>（1） 备付</w:t>
      </w:r>
      <w:r w:rsidRPr="00A61659">
        <w:rPr>
          <w:rFonts w:asciiTheme="minorEastAsia" w:eastAsiaTheme="minorEastAsia" w:hAnsiTheme="minorEastAsia"/>
          <w:color w:val="000000" w:themeColor="text1"/>
          <w:sz w:val="21"/>
          <w:szCs w:val="21"/>
        </w:rPr>
        <w:t>金</w:t>
      </w:r>
      <w:r w:rsidRPr="00A61659">
        <w:rPr>
          <w:rFonts w:asciiTheme="minorEastAsia" w:eastAsiaTheme="minorEastAsia" w:hAnsiTheme="minorEastAsia" w:hint="eastAsia"/>
          <w:color w:val="000000" w:themeColor="text1"/>
          <w:sz w:val="21"/>
          <w:szCs w:val="21"/>
        </w:rPr>
        <w:t>、保</w:t>
      </w:r>
      <w:r w:rsidRPr="00A61659">
        <w:rPr>
          <w:rFonts w:asciiTheme="minorEastAsia" w:eastAsiaTheme="minorEastAsia" w:hAnsiTheme="minorEastAsia"/>
          <w:color w:val="000000" w:themeColor="text1"/>
          <w:sz w:val="21"/>
          <w:szCs w:val="21"/>
        </w:rPr>
        <w:t>证金、应收款</w:t>
      </w:r>
      <w:r w:rsidRPr="00A61659">
        <w:rPr>
          <w:rFonts w:asciiTheme="minorEastAsia" w:eastAsiaTheme="minorEastAsia" w:hAnsiTheme="minorEastAsia" w:hint="eastAsia"/>
          <w:color w:val="000000" w:themeColor="text1"/>
          <w:sz w:val="21"/>
          <w:szCs w:val="21"/>
        </w:rPr>
        <w:t>和其他资产</w:t>
      </w:r>
      <w:r w:rsidRPr="00A61659">
        <w:rPr>
          <w:rFonts w:asciiTheme="minorEastAsia" w:eastAsiaTheme="minorEastAsia" w:hAnsiTheme="minorEastAsia"/>
          <w:color w:val="000000" w:themeColor="text1"/>
          <w:sz w:val="21"/>
          <w:szCs w:val="21"/>
        </w:rPr>
        <w:t>处置情况</w:t>
      </w:r>
    </w:p>
    <w:tbl>
      <w:tblPr>
        <w:tblStyle w:val="ad"/>
        <w:tblW w:w="0" w:type="auto"/>
        <w:tblLook w:val="04A0"/>
      </w:tblPr>
      <w:tblGrid>
        <w:gridCol w:w="733"/>
        <w:gridCol w:w="1744"/>
        <w:gridCol w:w="1852"/>
        <w:gridCol w:w="2725"/>
        <w:gridCol w:w="1701"/>
      </w:tblGrid>
      <w:tr w:rsidR="0091599B" w:rsidRPr="00A61659" w:rsidTr="00387365">
        <w:tc>
          <w:tcPr>
            <w:tcW w:w="733" w:type="dxa"/>
          </w:tcPr>
          <w:p w:rsidR="0091599B" w:rsidRPr="00A61659" w:rsidRDefault="0091599B" w:rsidP="00387365">
            <w:pPr>
              <w:spacing w:line="360" w:lineRule="auto"/>
              <w:rPr>
                <w:rFonts w:asciiTheme="minorEastAsia" w:eastAsiaTheme="minorEastAsia" w:hAnsiTheme="minorEastAsia"/>
                <w:color w:val="000000" w:themeColor="text1"/>
                <w:sz w:val="21"/>
                <w:szCs w:val="21"/>
              </w:rPr>
            </w:pPr>
            <w:r w:rsidRPr="00A61659">
              <w:rPr>
                <w:rFonts w:asciiTheme="minorEastAsia" w:eastAsiaTheme="minorEastAsia" w:hAnsiTheme="minorEastAsia" w:hint="eastAsia"/>
                <w:color w:val="000000" w:themeColor="text1"/>
                <w:sz w:val="21"/>
                <w:szCs w:val="21"/>
              </w:rPr>
              <w:t xml:space="preserve"> 序号</w:t>
            </w:r>
          </w:p>
        </w:tc>
        <w:tc>
          <w:tcPr>
            <w:tcW w:w="1744" w:type="dxa"/>
          </w:tcPr>
          <w:p w:rsidR="0091599B" w:rsidRPr="00A61659" w:rsidRDefault="0091599B" w:rsidP="00387365">
            <w:pPr>
              <w:spacing w:line="360" w:lineRule="auto"/>
              <w:rPr>
                <w:rFonts w:asciiTheme="minorEastAsia" w:eastAsiaTheme="minorEastAsia" w:hAnsiTheme="minorEastAsia"/>
                <w:color w:val="000000" w:themeColor="text1"/>
                <w:sz w:val="21"/>
                <w:szCs w:val="21"/>
              </w:rPr>
            </w:pPr>
            <w:r w:rsidRPr="00A61659">
              <w:rPr>
                <w:rFonts w:asciiTheme="minorEastAsia" w:eastAsiaTheme="minorEastAsia" w:hAnsiTheme="minorEastAsia" w:hint="eastAsia"/>
                <w:color w:val="000000" w:themeColor="text1"/>
                <w:sz w:val="21"/>
                <w:szCs w:val="21"/>
              </w:rPr>
              <w:t>项目</w:t>
            </w:r>
          </w:p>
        </w:tc>
        <w:tc>
          <w:tcPr>
            <w:tcW w:w="1852" w:type="dxa"/>
          </w:tcPr>
          <w:p w:rsidR="0091599B" w:rsidRPr="00A61659" w:rsidRDefault="0091599B" w:rsidP="00387365">
            <w:pPr>
              <w:spacing w:line="360" w:lineRule="auto"/>
              <w:rPr>
                <w:rFonts w:asciiTheme="minorEastAsia" w:eastAsiaTheme="minorEastAsia" w:hAnsiTheme="minorEastAsia"/>
                <w:color w:val="000000" w:themeColor="text1"/>
                <w:sz w:val="21"/>
                <w:szCs w:val="21"/>
              </w:rPr>
            </w:pPr>
            <w:r w:rsidRPr="00A61659">
              <w:rPr>
                <w:rFonts w:asciiTheme="minorEastAsia" w:eastAsiaTheme="minorEastAsia" w:hAnsiTheme="minorEastAsia" w:hint="eastAsia"/>
                <w:color w:val="000000" w:themeColor="text1"/>
                <w:sz w:val="21"/>
                <w:szCs w:val="21"/>
              </w:rPr>
              <w:t>运作</w:t>
            </w:r>
            <w:r w:rsidRPr="00A61659">
              <w:rPr>
                <w:rFonts w:asciiTheme="minorEastAsia" w:eastAsiaTheme="minorEastAsia" w:hAnsiTheme="minorEastAsia"/>
                <w:color w:val="000000" w:themeColor="text1"/>
                <w:sz w:val="21"/>
                <w:szCs w:val="21"/>
              </w:rPr>
              <w:t>终止日</w:t>
            </w:r>
            <w:r w:rsidRPr="00A61659">
              <w:rPr>
                <w:rFonts w:asciiTheme="minorEastAsia" w:eastAsiaTheme="minorEastAsia" w:hAnsiTheme="minorEastAsia" w:hint="eastAsia"/>
                <w:color w:val="000000" w:themeColor="text1"/>
                <w:sz w:val="21"/>
                <w:szCs w:val="21"/>
              </w:rPr>
              <w:t>账面价</w:t>
            </w:r>
            <w:r w:rsidRPr="00A61659">
              <w:rPr>
                <w:rFonts w:asciiTheme="minorEastAsia" w:eastAsiaTheme="minorEastAsia" w:hAnsiTheme="minorEastAsia"/>
                <w:color w:val="000000" w:themeColor="text1"/>
                <w:sz w:val="21"/>
                <w:szCs w:val="21"/>
              </w:rPr>
              <w:t>值</w:t>
            </w:r>
          </w:p>
        </w:tc>
        <w:tc>
          <w:tcPr>
            <w:tcW w:w="2725" w:type="dxa"/>
          </w:tcPr>
          <w:p w:rsidR="0091599B" w:rsidRPr="00A61659" w:rsidRDefault="0091599B" w:rsidP="00387365">
            <w:pPr>
              <w:spacing w:line="360" w:lineRule="auto"/>
              <w:jc w:val="center"/>
              <w:rPr>
                <w:rFonts w:asciiTheme="minorEastAsia" w:eastAsiaTheme="minorEastAsia" w:hAnsiTheme="minorEastAsia"/>
                <w:color w:val="000000" w:themeColor="text1"/>
                <w:sz w:val="21"/>
                <w:szCs w:val="21"/>
              </w:rPr>
            </w:pPr>
            <w:r w:rsidRPr="00A61659">
              <w:rPr>
                <w:rFonts w:asciiTheme="minorEastAsia" w:eastAsiaTheme="minorEastAsia" w:hAnsiTheme="minorEastAsia" w:hint="eastAsia"/>
                <w:color w:val="000000" w:themeColor="text1"/>
                <w:sz w:val="21"/>
                <w:szCs w:val="21"/>
              </w:rPr>
              <w:t>清算</w:t>
            </w:r>
            <w:r w:rsidRPr="00A61659">
              <w:rPr>
                <w:rFonts w:asciiTheme="minorEastAsia" w:eastAsiaTheme="minorEastAsia" w:hAnsiTheme="minorEastAsia"/>
                <w:color w:val="000000" w:themeColor="text1"/>
                <w:sz w:val="21"/>
                <w:szCs w:val="21"/>
              </w:rPr>
              <w:t>金额</w:t>
            </w:r>
          </w:p>
        </w:tc>
        <w:tc>
          <w:tcPr>
            <w:tcW w:w="1701" w:type="dxa"/>
          </w:tcPr>
          <w:p w:rsidR="0091599B" w:rsidRPr="00A61659" w:rsidRDefault="0091599B" w:rsidP="00387365">
            <w:pPr>
              <w:spacing w:line="360" w:lineRule="auto"/>
              <w:rPr>
                <w:rFonts w:asciiTheme="minorEastAsia" w:eastAsiaTheme="minorEastAsia" w:hAnsiTheme="minorEastAsia"/>
                <w:color w:val="000000" w:themeColor="text1"/>
                <w:sz w:val="21"/>
                <w:szCs w:val="21"/>
              </w:rPr>
            </w:pPr>
            <w:r w:rsidRPr="00A61659">
              <w:rPr>
                <w:rFonts w:asciiTheme="minorEastAsia" w:eastAsiaTheme="minorEastAsia" w:hAnsiTheme="minorEastAsia" w:hint="eastAsia"/>
                <w:color w:val="000000" w:themeColor="text1"/>
                <w:sz w:val="21"/>
                <w:szCs w:val="21"/>
              </w:rPr>
              <w:t>清</w:t>
            </w:r>
            <w:r w:rsidRPr="00A61659">
              <w:rPr>
                <w:rFonts w:asciiTheme="minorEastAsia" w:eastAsiaTheme="minorEastAsia" w:hAnsiTheme="minorEastAsia"/>
                <w:color w:val="000000" w:themeColor="text1"/>
                <w:sz w:val="21"/>
                <w:szCs w:val="21"/>
              </w:rPr>
              <w:t>算期期末</w:t>
            </w:r>
            <w:r w:rsidRPr="00A61659">
              <w:rPr>
                <w:rFonts w:asciiTheme="minorEastAsia" w:eastAsiaTheme="minorEastAsia" w:hAnsiTheme="minorEastAsia" w:hint="eastAsia"/>
                <w:color w:val="000000" w:themeColor="text1"/>
                <w:sz w:val="21"/>
                <w:szCs w:val="21"/>
              </w:rPr>
              <w:t>账面价</w:t>
            </w:r>
            <w:r w:rsidRPr="00A61659">
              <w:rPr>
                <w:rFonts w:asciiTheme="minorEastAsia" w:eastAsiaTheme="minorEastAsia" w:hAnsiTheme="minorEastAsia"/>
                <w:color w:val="000000" w:themeColor="text1"/>
                <w:sz w:val="21"/>
                <w:szCs w:val="21"/>
              </w:rPr>
              <w:t>值</w:t>
            </w:r>
          </w:p>
        </w:tc>
      </w:tr>
      <w:tr w:rsidR="0091599B" w:rsidRPr="00A61659" w:rsidTr="00387365">
        <w:tc>
          <w:tcPr>
            <w:tcW w:w="733" w:type="dxa"/>
          </w:tcPr>
          <w:p w:rsidR="0091599B" w:rsidRPr="00A61659" w:rsidRDefault="0038417B" w:rsidP="00387365">
            <w:pPr>
              <w:spacing w:line="360" w:lineRule="auto"/>
              <w:rPr>
                <w:rFonts w:asciiTheme="minorEastAsia" w:eastAsiaTheme="minorEastAsia" w:hAnsiTheme="minorEastAsia"/>
                <w:color w:val="000000" w:themeColor="text1"/>
                <w:sz w:val="21"/>
                <w:szCs w:val="21"/>
              </w:rPr>
            </w:pPr>
            <w:r w:rsidRPr="00A61659">
              <w:rPr>
                <w:rFonts w:asciiTheme="minorEastAsia" w:eastAsiaTheme="minorEastAsia" w:hAnsiTheme="minorEastAsia" w:hint="eastAsia"/>
                <w:color w:val="000000" w:themeColor="text1"/>
                <w:sz w:val="21"/>
                <w:szCs w:val="21"/>
              </w:rPr>
              <w:t>1</w:t>
            </w:r>
          </w:p>
        </w:tc>
        <w:tc>
          <w:tcPr>
            <w:tcW w:w="1744" w:type="dxa"/>
          </w:tcPr>
          <w:p w:rsidR="0091599B" w:rsidRPr="00A61659" w:rsidRDefault="0091599B" w:rsidP="00387365">
            <w:pPr>
              <w:spacing w:line="360" w:lineRule="auto"/>
              <w:rPr>
                <w:rFonts w:asciiTheme="minorEastAsia" w:eastAsiaTheme="minorEastAsia" w:hAnsiTheme="minorEastAsia"/>
                <w:color w:val="000000" w:themeColor="text1"/>
                <w:sz w:val="21"/>
                <w:szCs w:val="21"/>
              </w:rPr>
            </w:pPr>
            <w:r w:rsidRPr="00A61659">
              <w:rPr>
                <w:rFonts w:asciiTheme="minorEastAsia" w:eastAsiaTheme="minorEastAsia" w:hAnsiTheme="minorEastAsia" w:hint="eastAsia"/>
                <w:color w:val="000000" w:themeColor="text1"/>
                <w:sz w:val="21"/>
                <w:szCs w:val="21"/>
              </w:rPr>
              <w:t>存</w:t>
            </w:r>
            <w:r w:rsidRPr="00A61659">
              <w:rPr>
                <w:rFonts w:asciiTheme="minorEastAsia" w:eastAsiaTheme="minorEastAsia" w:hAnsiTheme="minorEastAsia"/>
                <w:color w:val="000000" w:themeColor="text1"/>
                <w:sz w:val="21"/>
                <w:szCs w:val="21"/>
              </w:rPr>
              <w:t>出保证金</w:t>
            </w:r>
          </w:p>
        </w:tc>
        <w:tc>
          <w:tcPr>
            <w:tcW w:w="1852" w:type="dxa"/>
          </w:tcPr>
          <w:p w:rsidR="0091599B" w:rsidRPr="00A61659" w:rsidRDefault="0038417B" w:rsidP="00387365">
            <w:pPr>
              <w:spacing w:line="360" w:lineRule="auto"/>
              <w:jc w:val="right"/>
              <w:rPr>
                <w:rFonts w:asciiTheme="minorEastAsia" w:eastAsiaTheme="minorEastAsia" w:hAnsiTheme="minorEastAsia"/>
                <w:color w:val="000000" w:themeColor="text1"/>
                <w:sz w:val="21"/>
                <w:szCs w:val="21"/>
              </w:rPr>
            </w:pPr>
            <w:r w:rsidRPr="00A61659">
              <w:rPr>
                <w:rFonts w:asciiTheme="minorEastAsia" w:eastAsiaTheme="minorEastAsia" w:hAnsiTheme="minorEastAsia"/>
                <w:color w:val="000000" w:themeColor="text1"/>
                <w:sz w:val="21"/>
                <w:szCs w:val="21"/>
              </w:rPr>
              <w:t>15</w:t>
            </w:r>
            <w:r w:rsidR="00DD48A8" w:rsidRPr="00A61659">
              <w:rPr>
                <w:rFonts w:asciiTheme="minorEastAsia" w:eastAsiaTheme="minorEastAsia" w:hAnsiTheme="minorEastAsia"/>
                <w:color w:val="000000" w:themeColor="text1"/>
                <w:sz w:val="21"/>
                <w:szCs w:val="21"/>
              </w:rPr>
              <w:t>,</w:t>
            </w:r>
            <w:r w:rsidRPr="00A61659">
              <w:rPr>
                <w:rFonts w:asciiTheme="minorEastAsia" w:eastAsiaTheme="minorEastAsia" w:hAnsiTheme="minorEastAsia"/>
                <w:color w:val="000000" w:themeColor="text1"/>
                <w:sz w:val="21"/>
                <w:szCs w:val="21"/>
              </w:rPr>
              <w:t>612.51</w:t>
            </w:r>
          </w:p>
        </w:tc>
        <w:tc>
          <w:tcPr>
            <w:tcW w:w="2725" w:type="dxa"/>
          </w:tcPr>
          <w:p w:rsidR="0091599B" w:rsidRPr="00A61659" w:rsidRDefault="0091599B" w:rsidP="00387365">
            <w:pPr>
              <w:spacing w:line="360" w:lineRule="auto"/>
              <w:jc w:val="right"/>
              <w:rPr>
                <w:rFonts w:asciiTheme="minorEastAsia" w:eastAsiaTheme="minorEastAsia" w:hAnsiTheme="minorEastAsia"/>
                <w:color w:val="000000" w:themeColor="text1"/>
                <w:sz w:val="21"/>
                <w:szCs w:val="21"/>
              </w:rPr>
            </w:pPr>
            <w:r w:rsidRPr="00A61659">
              <w:rPr>
                <w:rFonts w:asciiTheme="minorEastAsia" w:eastAsiaTheme="minorEastAsia" w:hAnsiTheme="minorEastAsia" w:hint="eastAsia"/>
                <w:color w:val="000000" w:themeColor="text1"/>
                <w:sz w:val="21"/>
                <w:szCs w:val="21"/>
              </w:rPr>
              <w:t>-</w:t>
            </w:r>
          </w:p>
        </w:tc>
        <w:tc>
          <w:tcPr>
            <w:tcW w:w="1701" w:type="dxa"/>
          </w:tcPr>
          <w:p w:rsidR="0091599B" w:rsidRPr="00A61659" w:rsidRDefault="0038417B" w:rsidP="00387365">
            <w:pPr>
              <w:spacing w:line="360" w:lineRule="auto"/>
              <w:jc w:val="right"/>
              <w:rPr>
                <w:rFonts w:asciiTheme="minorEastAsia" w:eastAsiaTheme="minorEastAsia" w:hAnsiTheme="minorEastAsia"/>
                <w:color w:val="000000" w:themeColor="text1"/>
                <w:sz w:val="21"/>
                <w:szCs w:val="21"/>
              </w:rPr>
            </w:pPr>
            <w:r w:rsidRPr="00A61659">
              <w:rPr>
                <w:rFonts w:asciiTheme="minorEastAsia" w:eastAsiaTheme="minorEastAsia" w:hAnsiTheme="minorEastAsia"/>
                <w:color w:val="000000" w:themeColor="text1"/>
                <w:sz w:val="21"/>
                <w:szCs w:val="21"/>
              </w:rPr>
              <w:t>15</w:t>
            </w:r>
            <w:r w:rsidR="00DD48A8" w:rsidRPr="00A61659">
              <w:rPr>
                <w:rFonts w:asciiTheme="minorEastAsia" w:eastAsiaTheme="minorEastAsia" w:hAnsiTheme="minorEastAsia"/>
                <w:color w:val="000000" w:themeColor="text1"/>
                <w:sz w:val="21"/>
                <w:szCs w:val="21"/>
              </w:rPr>
              <w:t>,</w:t>
            </w:r>
            <w:r w:rsidRPr="00A61659">
              <w:rPr>
                <w:rFonts w:asciiTheme="minorEastAsia" w:eastAsiaTheme="minorEastAsia" w:hAnsiTheme="minorEastAsia"/>
                <w:color w:val="000000" w:themeColor="text1"/>
                <w:sz w:val="21"/>
                <w:szCs w:val="21"/>
              </w:rPr>
              <w:t>612.51</w:t>
            </w:r>
          </w:p>
        </w:tc>
      </w:tr>
      <w:tr w:rsidR="0091599B" w:rsidRPr="00A61659" w:rsidTr="00387365">
        <w:tc>
          <w:tcPr>
            <w:tcW w:w="733" w:type="dxa"/>
          </w:tcPr>
          <w:p w:rsidR="0091599B" w:rsidRPr="00A61659" w:rsidRDefault="0038417B" w:rsidP="00387365">
            <w:pPr>
              <w:spacing w:line="360" w:lineRule="auto"/>
              <w:rPr>
                <w:rFonts w:asciiTheme="minorEastAsia" w:eastAsiaTheme="minorEastAsia" w:hAnsiTheme="minorEastAsia"/>
                <w:color w:val="000000" w:themeColor="text1"/>
                <w:sz w:val="21"/>
                <w:szCs w:val="21"/>
              </w:rPr>
            </w:pPr>
            <w:r w:rsidRPr="00A61659">
              <w:rPr>
                <w:rFonts w:asciiTheme="minorEastAsia" w:eastAsiaTheme="minorEastAsia" w:hAnsiTheme="minorEastAsia" w:hint="eastAsia"/>
                <w:color w:val="000000" w:themeColor="text1"/>
                <w:sz w:val="21"/>
                <w:szCs w:val="21"/>
              </w:rPr>
              <w:t>2</w:t>
            </w:r>
          </w:p>
        </w:tc>
        <w:tc>
          <w:tcPr>
            <w:tcW w:w="1744" w:type="dxa"/>
          </w:tcPr>
          <w:p w:rsidR="0091599B" w:rsidRPr="00A61659" w:rsidRDefault="0091599B" w:rsidP="00387365">
            <w:pPr>
              <w:spacing w:line="360" w:lineRule="auto"/>
              <w:rPr>
                <w:rFonts w:asciiTheme="minorEastAsia" w:eastAsiaTheme="minorEastAsia" w:hAnsiTheme="minorEastAsia"/>
                <w:color w:val="000000" w:themeColor="text1"/>
                <w:sz w:val="21"/>
                <w:szCs w:val="21"/>
              </w:rPr>
            </w:pPr>
            <w:r w:rsidRPr="00A61659">
              <w:rPr>
                <w:rFonts w:asciiTheme="minorEastAsia" w:eastAsiaTheme="minorEastAsia" w:hAnsiTheme="minorEastAsia" w:hint="eastAsia"/>
                <w:color w:val="000000" w:themeColor="text1"/>
                <w:sz w:val="21"/>
                <w:szCs w:val="21"/>
              </w:rPr>
              <w:t>应</w:t>
            </w:r>
            <w:r w:rsidRPr="00A61659">
              <w:rPr>
                <w:rFonts w:asciiTheme="minorEastAsia" w:eastAsiaTheme="minorEastAsia" w:hAnsiTheme="minorEastAsia"/>
                <w:color w:val="000000" w:themeColor="text1"/>
                <w:sz w:val="21"/>
                <w:szCs w:val="21"/>
              </w:rPr>
              <w:t>收</w:t>
            </w:r>
            <w:r w:rsidRPr="00A61659">
              <w:rPr>
                <w:rFonts w:asciiTheme="minorEastAsia" w:eastAsiaTheme="minorEastAsia" w:hAnsiTheme="minorEastAsia" w:hint="eastAsia"/>
                <w:color w:val="000000" w:themeColor="text1"/>
                <w:sz w:val="21"/>
                <w:szCs w:val="21"/>
              </w:rPr>
              <w:t>利息（注）</w:t>
            </w:r>
          </w:p>
        </w:tc>
        <w:tc>
          <w:tcPr>
            <w:tcW w:w="1852" w:type="dxa"/>
          </w:tcPr>
          <w:p w:rsidR="0091599B" w:rsidRPr="00A61659" w:rsidRDefault="0038417B" w:rsidP="00387365">
            <w:pPr>
              <w:spacing w:line="360" w:lineRule="auto"/>
              <w:jc w:val="right"/>
              <w:rPr>
                <w:rFonts w:asciiTheme="minorEastAsia" w:eastAsiaTheme="minorEastAsia" w:hAnsiTheme="minorEastAsia"/>
                <w:color w:val="000000" w:themeColor="text1"/>
                <w:sz w:val="21"/>
                <w:szCs w:val="21"/>
              </w:rPr>
            </w:pPr>
            <w:r w:rsidRPr="00A61659">
              <w:rPr>
                <w:rFonts w:asciiTheme="minorEastAsia" w:eastAsiaTheme="minorEastAsia" w:hAnsiTheme="minorEastAsia"/>
                <w:color w:val="000000" w:themeColor="text1"/>
                <w:sz w:val="21"/>
                <w:szCs w:val="21"/>
              </w:rPr>
              <w:t>14</w:t>
            </w:r>
            <w:r w:rsidR="00DD48A8" w:rsidRPr="00A61659">
              <w:rPr>
                <w:rFonts w:asciiTheme="minorEastAsia" w:eastAsiaTheme="minorEastAsia" w:hAnsiTheme="minorEastAsia"/>
                <w:color w:val="000000" w:themeColor="text1"/>
                <w:sz w:val="21"/>
                <w:szCs w:val="21"/>
              </w:rPr>
              <w:t>,</w:t>
            </w:r>
            <w:r w:rsidRPr="00A61659">
              <w:rPr>
                <w:rFonts w:asciiTheme="minorEastAsia" w:eastAsiaTheme="minorEastAsia" w:hAnsiTheme="minorEastAsia"/>
                <w:color w:val="000000" w:themeColor="text1"/>
                <w:sz w:val="21"/>
                <w:szCs w:val="21"/>
              </w:rPr>
              <w:t>967.13</w:t>
            </w:r>
          </w:p>
        </w:tc>
        <w:tc>
          <w:tcPr>
            <w:tcW w:w="2725" w:type="dxa"/>
          </w:tcPr>
          <w:p w:rsidR="0091599B" w:rsidRPr="00A61659" w:rsidRDefault="0091599B" w:rsidP="00387365">
            <w:pPr>
              <w:spacing w:line="360" w:lineRule="auto"/>
              <w:jc w:val="right"/>
              <w:rPr>
                <w:rFonts w:asciiTheme="minorEastAsia" w:eastAsiaTheme="minorEastAsia" w:hAnsiTheme="minorEastAsia"/>
                <w:color w:val="000000" w:themeColor="text1"/>
                <w:sz w:val="21"/>
                <w:szCs w:val="21"/>
              </w:rPr>
            </w:pPr>
            <w:r w:rsidRPr="00A61659">
              <w:rPr>
                <w:rFonts w:asciiTheme="minorEastAsia" w:eastAsiaTheme="minorEastAsia" w:hAnsiTheme="minorEastAsia" w:hint="eastAsia"/>
                <w:color w:val="000000" w:themeColor="text1"/>
                <w:sz w:val="21"/>
                <w:szCs w:val="21"/>
              </w:rPr>
              <w:t>-</w:t>
            </w:r>
          </w:p>
        </w:tc>
        <w:tc>
          <w:tcPr>
            <w:tcW w:w="1701" w:type="dxa"/>
          </w:tcPr>
          <w:p w:rsidR="0091599B" w:rsidRPr="00A61659" w:rsidRDefault="0038417B" w:rsidP="00387365">
            <w:pPr>
              <w:spacing w:line="360" w:lineRule="auto"/>
              <w:jc w:val="right"/>
              <w:rPr>
                <w:rFonts w:asciiTheme="minorEastAsia" w:eastAsiaTheme="minorEastAsia" w:hAnsiTheme="minorEastAsia"/>
                <w:color w:val="000000" w:themeColor="text1"/>
                <w:sz w:val="21"/>
                <w:szCs w:val="21"/>
              </w:rPr>
            </w:pPr>
            <w:r w:rsidRPr="00A61659">
              <w:rPr>
                <w:rFonts w:asciiTheme="minorEastAsia" w:eastAsiaTheme="minorEastAsia" w:hAnsiTheme="minorEastAsia"/>
                <w:color w:val="000000" w:themeColor="text1"/>
                <w:sz w:val="21"/>
                <w:szCs w:val="21"/>
              </w:rPr>
              <w:t>25</w:t>
            </w:r>
            <w:r w:rsidR="00DD48A8" w:rsidRPr="00A61659">
              <w:rPr>
                <w:rFonts w:asciiTheme="minorEastAsia" w:eastAsiaTheme="minorEastAsia" w:hAnsiTheme="minorEastAsia"/>
                <w:color w:val="000000" w:themeColor="text1"/>
                <w:sz w:val="21"/>
                <w:szCs w:val="21"/>
              </w:rPr>
              <w:t>,</w:t>
            </w:r>
            <w:r w:rsidRPr="00A61659">
              <w:rPr>
                <w:rFonts w:asciiTheme="minorEastAsia" w:eastAsiaTheme="minorEastAsia" w:hAnsiTheme="minorEastAsia"/>
                <w:color w:val="000000" w:themeColor="text1"/>
                <w:sz w:val="21"/>
                <w:szCs w:val="21"/>
              </w:rPr>
              <w:t>308.96</w:t>
            </w:r>
          </w:p>
        </w:tc>
      </w:tr>
    </w:tbl>
    <w:p w:rsidR="0091599B" w:rsidRPr="00A61659" w:rsidRDefault="0091599B" w:rsidP="0091599B">
      <w:pPr>
        <w:spacing w:line="360" w:lineRule="auto"/>
        <w:rPr>
          <w:rFonts w:asciiTheme="minorEastAsia" w:eastAsiaTheme="minorEastAsia" w:hAnsiTheme="minorEastAsia"/>
          <w:color w:val="000000" w:themeColor="text1"/>
          <w:sz w:val="21"/>
          <w:szCs w:val="21"/>
        </w:rPr>
      </w:pPr>
      <w:r w:rsidRPr="00A61659">
        <w:rPr>
          <w:rFonts w:asciiTheme="minorEastAsia" w:eastAsiaTheme="minorEastAsia" w:hAnsiTheme="minorEastAsia" w:hint="eastAsia"/>
          <w:color w:val="000000" w:themeColor="text1"/>
          <w:sz w:val="21"/>
          <w:szCs w:val="21"/>
        </w:rPr>
        <w:t>注：应</w:t>
      </w:r>
      <w:r w:rsidRPr="00A61659">
        <w:rPr>
          <w:rFonts w:asciiTheme="minorEastAsia" w:eastAsiaTheme="minorEastAsia" w:hAnsiTheme="minorEastAsia"/>
          <w:color w:val="000000" w:themeColor="text1"/>
          <w:sz w:val="21"/>
          <w:szCs w:val="21"/>
        </w:rPr>
        <w:t>收利息不含应收债券利息</w:t>
      </w:r>
      <w:r w:rsidRPr="00A61659">
        <w:rPr>
          <w:rFonts w:asciiTheme="minorEastAsia" w:eastAsiaTheme="minorEastAsia" w:hAnsiTheme="minorEastAsia" w:hint="eastAsia"/>
          <w:color w:val="000000" w:themeColor="text1"/>
          <w:sz w:val="21"/>
          <w:szCs w:val="21"/>
        </w:rPr>
        <w:t>、应</w:t>
      </w:r>
      <w:r w:rsidRPr="00A61659">
        <w:rPr>
          <w:rFonts w:asciiTheme="minorEastAsia" w:eastAsiaTheme="minorEastAsia" w:hAnsiTheme="minorEastAsia"/>
          <w:color w:val="000000" w:themeColor="text1"/>
          <w:sz w:val="21"/>
          <w:szCs w:val="21"/>
        </w:rPr>
        <w:t>收资产证券化利息和应收买入返售金融资产利息</w:t>
      </w:r>
      <w:r w:rsidRPr="00A61659">
        <w:rPr>
          <w:rFonts w:asciiTheme="minorEastAsia" w:eastAsiaTheme="minorEastAsia" w:hAnsiTheme="minorEastAsia" w:hint="eastAsia"/>
          <w:color w:val="000000" w:themeColor="text1"/>
          <w:sz w:val="21"/>
          <w:szCs w:val="21"/>
        </w:rPr>
        <w:t>。</w:t>
      </w:r>
    </w:p>
    <w:p w:rsidR="0091599B" w:rsidRPr="00A61659" w:rsidRDefault="0091599B" w:rsidP="0091599B">
      <w:pPr>
        <w:spacing w:line="360" w:lineRule="auto"/>
        <w:rPr>
          <w:rFonts w:asciiTheme="minorEastAsia" w:eastAsiaTheme="minorEastAsia" w:hAnsiTheme="minorEastAsia"/>
          <w:color w:val="000000" w:themeColor="text1"/>
          <w:sz w:val="21"/>
          <w:szCs w:val="21"/>
        </w:rPr>
      </w:pPr>
      <w:r w:rsidRPr="00A61659">
        <w:rPr>
          <w:rFonts w:asciiTheme="minorEastAsia" w:eastAsiaTheme="minorEastAsia" w:hAnsiTheme="minorEastAsia" w:hint="eastAsia"/>
          <w:color w:val="000000" w:themeColor="text1"/>
          <w:sz w:val="21"/>
          <w:szCs w:val="21"/>
        </w:rPr>
        <w:t>（2） 金融资产</w:t>
      </w:r>
      <w:r w:rsidRPr="00A61659">
        <w:rPr>
          <w:rFonts w:asciiTheme="minorEastAsia" w:eastAsiaTheme="minorEastAsia" w:hAnsiTheme="minorEastAsia"/>
          <w:color w:val="000000" w:themeColor="text1"/>
          <w:sz w:val="21"/>
          <w:szCs w:val="21"/>
        </w:rPr>
        <w:t>处置情况</w:t>
      </w:r>
    </w:p>
    <w:p w:rsidR="0091599B" w:rsidRPr="00BC1DAE" w:rsidRDefault="0091599B" w:rsidP="00BC1DAE">
      <w:pPr>
        <w:spacing w:line="360" w:lineRule="auto"/>
        <w:rPr>
          <w:rFonts w:asciiTheme="minorEastAsia" w:eastAsiaTheme="minorEastAsia" w:hAnsiTheme="minorEastAsia"/>
          <w:color w:val="000000" w:themeColor="text1"/>
          <w:sz w:val="21"/>
          <w:szCs w:val="21"/>
        </w:rPr>
      </w:pPr>
      <w:r w:rsidRPr="00A61659">
        <w:rPr>
          <w:rFonts w:asciiTheme="minorEastAsia" w:eastAsiaTheme="minorEastAsia" w:hAnsiTheme="minorEastAsia" w:hint="eastAsia"/>
          <w:color w:val="000000" w:themeColor="text1"/>
          <w:sz w:val="21"/>
          <w:szCs w:val="21"/>
        </w:rPr>
        <w:t>注</w:t>
      </w:r>
      <w:r w:rsidR="0038417B" w:rsidRPr="00A61659">
        <w:rPr>
          <w:rFonts w:asciiTheme="minorEastAsia" w:eastAsiaTheme="minorEastAsia" w:hAnsiTheme="minorEastAsia" w:hint="eastAsia"/>
          <w:color w:val="000000" w:themeColor="text1"/>
          <w:sz w:val="21"/>
          <w:szCs w:val="21"/>
        </w:rPr>
        <w:t>：截至运作</w:t>
      </w:r>
      <w:r w:rsidR="0038417B" w:rsidRPr="00A61659">
        <w:rPr>
          <w:rFonts w:asciiTheme="minorEastAsia" w:eastAsiaTheme="minorEastAsia" w:hAnsiTheme="minorEastAsia"/>
          <w:color w:val="000000" w:themeColor="text1"/>
          <w:sz w:val="21"/>
          <w:szCs w:val="21"/>
        </w:rPr>
        <w:t>终止日</w:t>
      </w:r>
      <w:r w:rsidR="0038417B" w:rsidRPr="00A61659">
        <w:rPr>
          <w:rFonts w:asciiTheme="minorEastAsia" w:eastAsiaTheme="minorEastAsia" w:hAnsiTheme="minorEastAsia" w:hint="eastAsia"/>
          <w:color w:val="000000" w:themeColor="text1"/>
          <w:sz w:val="21"/>
          <w:szCs w:val="21"/>
        </w:rPr>
        <w:t>末本基金</w:t>
      </w:r>
      <w:r w:rsidR="0038417B" w:rsidRPr="00A61659">
        <w:rPr>
          <w:rFonts w:asciiTheme="minorEastAsia" w:eastAsiaTheme="minorEastAsia" w:hAnsiTheme="minorEastAsia"/>
          <w:color w:val="000000" w:themeColor="text1"/>
          <w:sz w:val="21"/>
          <w:szCs w:val="21"/>
        </w:rPr>
        <w:t>未</w:t>
      </w:r>
      <w:r w:rsidR="0038417B" w:rsidRPr="00A61659">
        <w:rPr>
          <w:rFonts w:asciiTheme="minorEastAsia" w:eastAsiaTheme="minorEastAsia" w:hAnsiTheme="minorEastAsia" w:hint="eastAsia"/>
          <w:color w:val="000000" w:themeColor="text1"/>
          <w:sz w:val="21"/>
          <w:szCs w:val="21"/>
        </w:rPr>
        <w:t>持有</w:t>
      </w:r>
      <w:r w:rsidR="0038417B" w:rsidRPr="00A61659">
        <w:rPr>
          <w:rFonts w:asciiTheme="minorEastAsia" w:eastAsiaTheme="minorEastAsia" w:hAnsiTheme="minorEastAsia"/>
          <w:color w:val="000000" w:themeColor="text1"/>
          <w:sz w:val="21"/>
          <w:szCs w:val="21"/>
        </w:rPr>
        <w:t>金融资产。</w:t>
      </w:r>
    </w:p>
    <w:p w:rsidR="0091599B" w:rsidRPr="00BC1DAE" w:rsidRDefault="0091599B" w:rsidP="00BC1DAE">
      <w:pPr>
        <w:pStyle w:val="XBRLTitle2"/>
        <w:numPr>
          <w:ilvl w:val="0"/>
          <w:numId w:val="0"/>
        </w:numPr>
        <w:spacing w:before="156" w:after="156"/>
        <w:ind w:left="454" w:hanging="454"/>
        <w:rPr>
          <w:rFonts w:asciiTheme="minorEastAsia" w:eastAsiaTheme="minorEastAsia" w:hAnsiTheme="minorEastAsia"/>
          <w:color w:val="000000" w:themeColor="text1"/>
          <w:sz w:val="21"/>
          <w:szCs w:val="21"/>
        </w:rPr>
      </w:pPr>
      <w:bookmarkStart w:id="180" w:name="_Toc495929386"/>
      <w:r w:rsidRPr="00BC1DAE">
        <w:rPr>
          <w:rFonts w:asciiTheme="minorEastAsia" w:eastAsiaTheme="minorEastAsia" w:hAnsiTheme="minorEastAsia" w:hint="eastAsia"/>
          <w:color w:val="000000" w:themeColor="text1"/>
          <w:sz w:val="21"/>
          <w:szCs w:val="21"/>
        </w:rPr>
        <w:t>3、负债清偿情况</w:t>
      </w:r>
      <w:bookmarkEnd w:id="180"/>
    </w:p>
    <w:tbl>
      <w:tblPr>
        <w:tblStyle w:val="ad"/>
        <w:tblW w:w="0" w:type="auto"/>
        <w:tblLook w:val="04A0"/>
      </w:tblPr>
      <w:tblGrid>
        <w:gridCol w:w="718"/>
        <w:gridCol w:w="1829"/>
        <w:gridCol w:w="1843"/>
        <w:gridCol w:w="2551"/>
        <w:gridCol w:w="1893"/>
      </w:tblGrid>
      <w:tr w:rsidR="0091599B" w:rsidRPr="00A61659" w:rsidTr="00BC1DAE">
        <w:tc>
          <w:tcPr>
            <w:tcW w:w="718" w:type="dxa"/>
          </w:tcPr>
          <w:p w:rsidR="0091599B" w:rsidRPr="00A61659" w:rsidRDefault="0091599B" w:rsidP="00BC1DAE">
            <w:pPr>
              <w:spacing w:line="360" w:lineRule="auto"/>
              <w:jc w:val="center"/>
              <w:rPr>
                <w:rFonts w:asciiTheme="minorEastAsia" w:eastAsiaTheme="minorEastAsia" w:hAnsiTheme="minorEastAsia"/>
                <w:color w:val="000000" w:themeColor="text1"/>
                <w:sz w:val="21"/>
                <w:szCs w:val="21"/>
              </w:rPr>
            </w:pPr>
            <w:r w:rsidRPr="00A61659">
              <w:rPr>
                <w:rFonts w:asciiTheme="minorEastAsia" w:eastAsiaTheme="minorEastAsia" w:hAnsiTheme="minorEastAsia" w:hint="eastAsia"/>
                <w:color w:val="000000" w:themeColor="text1"/>
                <w:sz w:val="21"/>
                <w:szCs w:val="21"/>
              </w:rPr>
              <w:t>序号</w:t>
            </w:r>
          </w:p>
        </w:tc>
        <w:tc>
          <w:tcPr>
            <w:tcW w:w="1829" w:type="dxa"/>
          </w:tcPr>
          <w:p w:rsidR="0091599B" w:rsidRPr="00A61659" w:rsidRDefault="0091599B" w:rsidP="00387365">
            <w:pPr>
              <w:spacing w:line="360" w:lineRule="auto"/>
              <w:rPr>
                <w:rFonts w:asciiTheme="minorEastAsia" w:eastAsiaTheme="minorEastAsia" w:hAnsiTheme="minorEastAsia"/>
                <w:color w:val="000000" w:themeColor="text1"/>
                <w:sz w:val="21"/>
                <w:szCs w:val="21"/>
              </w:rPr>
            </w:pPr>
            <w:r w:rsidRPr="00A61659">
              <w:rPr>
                <w:rFonts w:asciiTheme="minorEastAsia" w:eastAsiaTheme="minorEastAsia" w:hAnsiTheme="minorEastAsia" w:hint="eastAsia"/>
                <w:color w:val="000000" w:themeColor="text1"/>
                <w:sz w:val="21"/>
                <w:szCs w:val="21"/>
              </w:rPr>
              <w:t>项目</w:t>
            </w:r>
          </w:p>
        </w:tc>
        <w:tc>
          <w:tcPr>
            <w:tcW w:w="1843" w:type="dxa"/>
          </w:tcPr>
          <w:p w:rsidR="0091599B" w:rsidRPr="00A61659" w:rsidRDefault="0091599B" w:rsidP="00387365">
            <w:pPr>
              <w:spacing w:line="360" w:lineRule="auto"/>
              <w:rPr>
                <w:rFonts w:asciiTheme="minorEastAsia" w:eastAsiaTheme="minorEastAsia" w:hAnsiTheme="minorEastAsia"/>
                <w:color w:val="000000" w:themeColor="text1"/>
                <w:sz w:val="21"/>
                <w:szCs w:val="21"/>
              </w:rPr>
            </w:pPr>
            <w:r w:rsidRPr="00A61659">
              <w:rPr>
                <w:rFonts w:asciiTheme="minorEastAsia" w:eastAsiaTheme="minorEastAsia" w:hAnsiTheme="minorEastAsia" w:hint="eastAsia"/>
                <w:color w:val="000000" w:themeColor="text1"/>
                <w:sz w:val="21"/>
                <w:szCs w:val="21"/>
              </w:rPr>
              <w:t>运作</w:t>
            </w:r>
            <w:r w:rsidRPr="00A61659">
              <w:rPr>
                <w:rFonts w:asciiTheme="minorEastAsia" w:eastAsiaTheme="minorEastAsia" w:hAnsiTheme="minorEastAsia"/>
                <w:color w:val="000000" w:themeColor="text1"/>
                <w:sz w:val="21"/>
                <w:szCs w:val="21"/>
              </w:rPr>
              <w:t>终止日</w:t>
            </w:r>
            <w:r w:rsidRPr="00A61659">
              <w:rPr>
                <w:rFonts w:asciiTheme="minorEastAsia" w:eastAsiaTheme="minorEastAsia" w:hAnsiTheme="minorEastAsia" w:hint="eastAsia"/>
                <w:color w:val="000000" w:themeColor="text1"/>
                <w:sz w:val="21"/>
                <w:szCs w:val="21"/>
              </w:rPr>
              <w:t>金额</w:t>
            </w:r>
          </w:p>
        </w:tc>
        <w:tc>
          <w:tcPr>
            <w:tcW w:w="2551" w:type="dxa"/>
          </w:tcPr>
          <w:p w:rsidR="0091599B" w:rsidRPr="00A61659" w:rsidRDefault="0091599B" w:rsidP="00387365">
            <w:pPr>
              <w:spacing w:line="360" w:lineRule="auto"/>
              <w:rPr>
                <w:rFonts w:asciiTheme="minorEastAsia" w:eastAsiaTheme="minorEastAsia" w:hAnsiTheme="minorEastAsia"/>
                <w:color w:val="000000" w:themeColor="text1"/>
                <w:sz w:val="21"/>
                <w:szCs w:val="21"/>
              </w:rPr>
            </w:pPr>
            <w:r w:rsidRPr="00A61659">
              <w:rPr>
                <w:rFonts w:asciiTheme="minorEastAsia" w:eastAsiaTheme="minorEastAsia" w:hAnsiTheme="minorEastAsia" w:hint="eastAsia"/>
                <w:color w:val="000000" w:themeColor="text1"/>
                <w:sz w:val="21"/>
                <w:szCs w:val="21"/>
              </w:rPr>
              <w:t>清算期变动</w:t>
            </w:r>
            <w:r w:rsidRPr="00A61659">
              <w:rPr>
                <w:rFonts w:asciiTheme="minorEastAsia" w:eastAsiaTheme="minorEastAsia" w:hAnsiTheme="minorEastAsia"/>
                <w:color w:val="000000" w:themeColor="text1"/>
                <w:sz w:val="21"/>
                <w:szCs w:val="21"/>
              </w:rPr>
              <w:t>金额</w:t>
            </w:r>
            <w:r w:rsidRPr="00A61659">
              <w:rPr>
                <w:rFonts w:asciiTheme="minorEastAsia" w:eastAsiaTheme="minorEastAsia" w:hAnsiTheme="minorEastAsia" w:hint="eastAsia"/>
                <w:color w:val="000000" w:themeColor="text1"/>
                <w:sz w:val="21"/>
                <w:szCs w:val="21"/>
              </w:rPr>
              <w:t>(账面</w:t>
            </w:r>
            <w:r w:rsidRPr="00A61659">
              <w:rPr>
                <w:rFonts w:asciiTheme="minorEastAsia" w:eastAsiaTheme="minorEastAsia" w:hAnsiTheme="minorEastAsia"/>
                <w:color w:val="000000" w:themeColor="text1"/>
                <w:sz w:val="21"/>
                <w:szCs w:val="21"/>
              </w:rPr>
              <w:t>价值减少以</w:t>
            </w:r>
            <w:r w:rsidRPr="00A61659">
              <w:rPr>
                <w:rFonts w:asciiTheme="minorEastAsia" w:eastAsiaTheme="minorEastAsia" w:hAnsiTheme="minorEastAsia" w:hint="eastAsia"/>
                <w:color w:val="000000" w:themeColor="text1"/>
                <w:sz w:val="21"/>
                <w:szCs w:val="21"/>
              </w:rPr>
              <w:t>“-”填</w:t>
            </w:r>
            <w:r w:rsidRPr="00A61659">
              <w:rPr>
                <w:rFonts w:asciiTheme="minorEastAsia" w:eastAsiaTheme="minorEastAsia" w:hAnsiTheme="minorEastAsia"/>
                <w:color w:val="000000" w:themeColor="text1"/>
                <w:sz w:val="21"/>
                <w:szCs w:val="21"/>
              </w:rPr>
              <w:t>列</w:t>
            </w:r>
            <w:r w:rsidRPr="00A61659">
              <w:rPr>
                <w:rFonts w:asciiTheme="minorEastAsia" w:eastAsiaTheme="minorEastAsia" w:hAnsiTheme="minorEastAsia" w:hint="eastAsia"/>
                <w:color w:val="000000" w:themeColor="text1"/>
                <w:sz w:val="21"/>
                <w:szCs w:val="21"/>
              </w:rPr>
              <w:t>)</w:t>
            </w:r>
          </w:p>
        </w:tc>
        <w:tc>
          <w:tcPr>
            <w:tcW w:w="1893" w:type="dxa"/>
          </w:tcPr>
          <w:p w:rsidR="0091599B" w:rsidRPr="00A61659" w:rsidRDefault="0091599B" w:rsidP="00387365">
            <w:pPr>
              <w:spacing w:line="360" w:lineRule="auto"/>
              <w:rPr>
                <w:rFonts w:asciiTheme="minorEastAsia" w:eastAsiaTheme="minorEastAsia" w:hAnsiTheme="minorEastAsia"/>
                <w:color w:val="000000" w:themeColor="text1"/>
                <w:sz w:val="21"/>
                <w:szCs w:val="21"/>
              </w:rPr>
            </w:pPr>
            <w:r w:rsidRPr="00A61659">
              <w:rPr>
                <w:rFonts w:asciiTheme="minorEastAsia" w:eastAsiaTheme="minorEastAsia" w:hAnsiTheme="minorEastAsia" w:hint="eastAsia"/>
                <w:color w:val="000000" w:themeColor="text1"/>
                <w:sz w:val="21"/>
                <w:szCs w:val="21"/>
              </w:rPr>
              <w:t>清</w:t>
            </w:r>
            <w:r w:rsidRPr="00A61659">
              <w:rPr>
                <w:rFonts w:asciiTheme="minorEastAsia" w:eastAsiaTheme="minorEastAsia" w:hAnsiTheme="minorEastAsia"/>
                <w:color w:val="000000" w:themeColor="text1"/>
                <w:sz w:val="21"/>
                <w:szCs w:val="21"/>
              </w:rPr>
              <w:t>算期期末</w:t>
            </w:r>
            <w:r w:rsidRPr="00A61659">
              <w:rPr>
                <w:rFonts w:asciiTheme="minorEastAsia" w:eastAsiaTheme="minorEastAsia" w:hAnsiTheme="minorEastAsia" w:hint="eastAsia"/>
                <w:color w:val="000000" w:themeColor="text1"/>
                <w:sz w:val="21"/>
                <w:szCs w:val="21"/>
              </w:rPr>
              <w:t>金额</w:t>
            </w:r>
          </w:p>
        </w:tc>
      </w:tr>
      <w:tr w:rsidR="0091599B" w:rsidRPr="00A61659" w:rsidTr="00BC1DAE">
        <w:tc>
          <w:tcPr>
            <w:tcW w:w="718" w:type="dxa"/>
          </w:tcPr>
          <w:p w:rsidR="0091599B" w:rsidRPr="00A61659" w:rsidRDefault="00BC1DAE" w:rsidP="00BC1DAE">
            <w:pPr>
              <w:spacing w:line="360" w:lineRule="auto"/>
              <w:jc w:val="center"/>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1</w:t>
            </w:r>
          </w:p>
        </w:tc>
        <w:tc>
          <w:tcPr>
            <w:tcW w:w="1829" w:type="dxa"/>
            <w:vAlign w:val="center"/>
          </w:tcPr>
          <w:p w:rsidR="0091599B" w:rsidRPr="00A61659" w:rsidRDefault="0091599B" w:rsidP="00387365">
            <w:pPr>
              <w:spacing w:line="360" w:lineRule="auto"/>
              <w:rPr>
                <w:rFonts w:asciiTheme="minorEastAsia" w:eastAsiaTheme="minorEastAsia" w:hAnsiTheme="minorEastAsia"/>
                <w:color w:val="000000" w:themeColor="text1"/>
                <w:sz w:val="21"/>
                <w:szCs w:val="21"/>
              </w:rPr>
            </w:pPr>
            <w:r w:rsidRPr="00A61659">
              <w:rPr>
                <w:rFonts w:asciiTheme="minorEastAsia" w:eastAsiaTheme="minorEastAsia" w:hAnsiTheme="minorEastAsia" w:hint="eastAsia"/>
                <w:sz w:val="21"/>
                <w:szCs w:val="21"/>
              </w:rPr>
              <w:t>应付赎回款</w:t>
            </w:r>
          </w:p>
        </w:tc>
        <w:tc>
          <w:tcPr>
            <w:tcW w:w="1843" w:type="dxa"/>
          </w:tcPr>
          <w:p w:rsidR="0091599B" w:rsidRPr="00A61659" w:rsidRDefault="0047503F" w:rsidP="00387365">
            <w:pPr>
              <w:spacing w:line="360" w:lineRule="auto"/>
              <w:jc w:val="right"/>
              <w:rPr>
                <w:rFonts w:asciiTheme="minorEastAsia" w:eastAsiaTheme="minorEastAsia" w:hAnsiTheme="minorEastAsia"/>
                <w:color w:val="000000" w:themeColor="text1"/>
                <w:sz w:val="21"/>
                <w:szCs w:val="21"/>
              </w:rPr>
            </w:pPr>
            <w:r w:rsidRPr="00A61659">
              <w:rPr>
                <w:rFonts w:asciiTheme="minorEastAsia" w:eastAsiaTheme="minorEastAsia" w:hAnsiTheme="minorEastAsia"/>
                <w:color w:val="000000" w:themeColor="text1"/>
                <w:sz w:val="21"/>
                <w:szCs w:val="21"/>
              </w:rPr>
              <w:t>432</w:t>
            </w:r>
            <w:r w:rsidR="00DD48A8" w:rsidRPr="00A61659">
              <w:rPr>
                <w:rFonts w:asciiTheme="minorEastAsia" w:eastAsiaTheme="minorEastAsia" w:hAnsiTheme="minorEastAsia"/>
                <w:color w:val="000000" w:themeColor="text1"/>
                <w:sz w:val="21"/>
                <w:szCs w:val="21"/>
              </w:rPr>
              <w:t>,</w:t>
            </w:r>
            <w:r w:rsidRPr="00A61659">
              <w:rPr>
                <w:rFonts w:asciiTheme="minorEastAsia" w:eastAsiaTheme="minorEastAsia" w:hAnsiTheme="minorEastAsia"/>
                <w:color w:val="000000" w:themeColor="text1"/>
                <w:sz w:val="21"/>
                <w:szCs w:val="21"/>
              </w:rPr>
              <w:t>652.15</w:t>
            </w:r>
          </w:p>
        </w:tc>
        <w:tc>
          <w:tcPr>
            <w:tcW w:w="2551" w:type="dxa"/>
          </w:tcPr>
          <w:p w:rsidR="0091599B" w:rsidRPr="00A61659" w:rsidRDefault="0047503F" w:rsidP="00387365">
            <w:pPr>
              <w:spacing w:line="360" w:lineRule="auto"/>
              <w:jc w:val="right"/>
              <w:rPr>
                <w:rFonts w:asciiTheme="minorEastAsia" w:eastAsiaTheme="minorEastAsia" w:hAnsiTheme="minorEastAsia"/>
                <w:color w:val="000000" w:themeColor="text1"/>
                <w:sz w:val="21"/>
                <w:szCs w:val="21"/>
              </w:rPr>
            </w:pPr>
            <w:r w:rsidRPr="00A61659">
              <w:rPr>
                <w:rFonts w:asciiTheme="minorEastAsia" w:eastAsiaTheme="minorEastAsia" w:hAnsiTheme="minorEastAsia"/>
                <w:color w:val="000000" w:themeColor="text1"/>
                <w:sz w:val="21"/>
                <w:szCs w:val="21"/>
              </w:rPr>
              <w:t>-432</w:t>
            </w:r>
            <w:r w:rsidR="00DD48A8" w:rsidRPr="00A61659">
              <w:rPr>
                <w:rFonts w:asciiTheme="minorEastAsia" w:eastAsiaTheme="minorEastAsia" w:hAnsiTheme="minorEastAsia"/>
                <w:color w:val="000000" w:themeColor="text1"/>
                <w:sz w:val="21"/>
                <w:szCs w:val="21"/>
              </w:rPr>
              <w:t>,</w:t>
            </w:r>
            <w:r w:rsidRPr="00A61659">
              <w:rPr>
                <w:rFonts w:asciiTheme="minorEastAsia" w:eastAsiaTheme="minorEastAsia" w:hAnsiTheme="minorEastAsia"/>
                <w:color w:val="000000" w:themeColor="text1"/>
                <w:sz w:val="21"/>
                <w:szCs w:val="21"/>
              </w:rPr>
              <w:t>652.15</w:t>
            </w:r>
          </w:p>
        </w:tc>
        <w:tc>
          <w:tcPr>
            <w:tcW w:w="1893" w:type="dxa"/>
          </w:tcPr>
          <w:p w:rsidR="0091599B" w:rsidRPr="00A61659" w:rsidRDefault="0091599B" w:rsidP="00387365">
            <w:pPr>
              <w:spacing w:line="360" w:lineRule="auto"/>
              <w:jc w:val="right"/>
              <w:rPr>
                <w:rFonts w:asciiTheme="minorEastAsia" w:eastAsiaTheme="minorEastAsia" w:hAnsiTheme="minorEastAsia"/>
                <w:color w:val="000000" w:themeColor="text1"/>
                <w:sz w:val="21"/>
                <w:szCs w:val="21"/>
              </w:rPr>
            </w:pPr>
            <w:r w:rsidRPr="00A61659">
              <w:rPr>
                <w:rFonts w:asciiTheme="minorEastAsia" w:eastAsiaTheme="minorEastAsia" w:hAnsiTheme="minorEastAsia" w:hint="eastAsia"/>
                <w:color w:val="000000" w:themeColor="text1"/>
                <w:sz w:val="21"/>
                <w:szCs w:val="21"/>
              </w:rPr>
              <w:t>-</w:t>
            </w:r>
          </w:p>
        </w:tc>
      </w:tr>
      <w:tr w:rsidR="0091599B" w:rsidRPr="00A61659" w:rsidTr="00BC1DAE">
        <w:tc>
          <w:tcPr>
            <w:tcW w:w="718" w:type="dxa"/>
          </w:tcPr>
          <w:p w:rsidR="0091599B" w:rsidRPr="00A61659" w:rsidRDefault="00BC1DAE" w:rsidP="00BC1DAE">
            <w:pPr>
              <w:spacing w:line="360" w:lineRule="auto"/>
              <w:jc w:val="center"/>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2</w:t>
            </w:r>
          </w:p>
        </w:tc>
        <w:tc>
          <w:tcPr>
            <w:tcW w:w="1829" w:type="dxa"/>
            <w:vAlign w:val="center"/>
          </w:tcPr>
          <w:p w:rsidR="0091599B" w:rsidRPr="00A61659" w:rsidRDefault="0091599B" w:rsidP="00387365">
            <w:pPr>
              <w:spacing w:line="360" w:lineRule="auto"/>
              <w:rPr>
                <w:rFonts w:asciiTheme="minorEastAsia" w:eastAsiaTheme="minorEastAsia" w:hAnsiTheme="minorEastAsia"/>
                <w:color w:val="000000" w:themeColor="text1"/>
                <w:sz w:val="21"/>
                <w:szCs w:val="21"/>
              </w:rPr>
            </w:pPr>
            <w:r w:rsidRPr="00A61659">
              <w:rPr>
                <w:rFonts w:asciiTheme="minorEastAsia" w:eastAsiaTheme="minorEastAsia" w:hAnsiTheme="minorEastAsia" w:hint="eastAsia"/>
                <w:sz w:val="21"/>
                <w:szCs w:val="21"/>
              </w:rPr>
              <w:t>应付管理人报酬</w:t>
            </w:r>
          </w:p>
        </w:tc>
        <w:tc>
          <w:tcPr>
            <w:tcW w:w="1843" w:type="dxa"/>
          </w:tcPr>
          <w:p w:rsidR="0091599B" w:rsidRPr="00A61659" w:rsidRDefault="0047503F" w:rsidP="00387365">
            <w:pPr>
              <w:spacing w:line="360" w:lineRule="auto"/>
              <w:jc w:val="right"/>
              <w:rPr>
                <w:rFonts w:asciiTheme="minorEastAsia" w:eastAsiaTheme="minorEastAsia" w:hAnsiTheme="minorEastAsia"/>
                <w:color w:val="000000" w:themeColor="text1"/>
                <w:sz w:val="21"/>
                <w:szCs w:val="21"/>
              </w:rPr>
            </w:pPr>
            <w:r w:rsidRPr="00A61659">
              <w:rPr>
                <w:rFonts w:asciiTheme="minorEastAsia" w:eastAsiaTheme="minorEastAsia" w:hAnsiTheme="minorEastAsia"/>
                <w:color w:val="000000" w:themeColor="text1"/>
                <w:sz w:val="21"/>
                <w:szCs w:val="21"/>
              </w:rPr>
              <w:t>3</w:t>
            </w:r>
            <w:r w:rsidR="00DD48A8" w:rsidRPr="00A61659">
              <w:rPr>
                <w:rFonts w:asciiTheme="minorEastAsia" w:eastAsiaTheme="minorEastAsia" w:hAnsiTheme="minorEastAsia"/>
                <w:color w:val="000000" w:themeColor="text1"/>
                <w:sz w:val="21"/>
                <w:szCs w:val="21"/>
              </w:rPr>
              <w:t>,</w:t>
            </w:r>
            <w:r w:rsidRPr="00A61659">
              <w:rPr>
                <w:rFonts w:asciiTheme="minorEastAsia" w:eastAsiaTheme="minorEastAsia" w:hAnsiTheme="minorEastAsia"/>
                <w:color w:val="000000" w:themeColor="text1"/>
                <w:sz w:val="21"/>
                <w:szCs w:val="21"/>
              </w:rPr>
              <w:t>572.95</w:t>
            </w:r>
          </w:p>
        </w:tc>
        <w:tc>
          <w:tcPr>
            <w:tcW w:w="2551" w:type="dxa"/>
          </w:tcPr>
          <w:p w:rsidR="0091599B" w:rsidRPr="00A61659" w:rsidRDefault="0091599B" w:rsidP="00387365">
            <w:pPr>
              <w:spacing w:line="360" w:lineRule="auto"/>
              <w:jc w:val="right"/>
              <w:rPr>
                <w:rFonts w:asciiTheme="minorEastAsia" w:eastAsiaTheme="minorEastAsia" w:hAnsiTheme="minorEastAsia"/>
                <w:color w:val="000000" w:themeColor="text1"/>
                <w:sz w:val="21"/>
                <w:szCs w:val="21"/>
              </w:rPr>
            </w:pPr>
            <w:r w:rsidRPr="00A61659">
              <w:rPr>
                <w:rFonts w:asciiTheme="minorEastAsia" w:eastAsiaTheme="minorEastAsia" w:hAnsiTheme="minorEastAsia" w:hint="eastAsia"/>
                <w:color w:val="000000" w:themeColor="text1"/>
                <w:sz w:val="21"/>
                <w:szCs w:val="21"/>
              </w:rPr>
              <w:t>-</w:t>
            </w:r>
          </w:p>
        </w:tc>
        <w:tc>
          <w:tcPr>
            <w:tcW w:w="1893" w:type="dxa"/>
          </w:tcPr>
          <w:p w:rsidR="0091599B" w:rsidRPr="00A61659" w:rsidRDefault="0047503F" w:rsidP="00387365">
            <w:pPr>
              <w:spacing w:line="360" w:lineRule="auto"/>
              <w:jc w:val="right"/>
              <w:rPr>
                <w:rFonts w:asciiTheme="minorEastAsia" w:eastAsiaTheme="minorEastAsia" w:hAnsiTheme="minorEastAsia"/>
                <w:color w:val="000000" w:themeColor="text1"/>
                <w:sz w:val="21"/>
                <w:szCs w:val="21"/>
              </w:rPr>
            </w:pPr>
            <w:r w:rsidRPr="00A61659">
              <w:rPr>
                <w:rFonts w:asciiTheme="minorEastAsia" w:eastAsiaTheme="minorEastAsia" w:hAnsiTheme="minorEastAsia"/>
                <w:color w:val="000000" w:themeColor="text1"/>
                <w:sz w:val="21"/>
                <w:szCs w:val="21"/>
              </w:rPr>
              <w:t>3</w:t>
            </w:r>
            <w:r w:rsidR="00DD48A8" w:rsidRPr="00A61659">
              <w:rPr>
                <w:rFonts w:asciiTheme="minorEastAsia" w:eastAsiaTheme="minorEastAsia" w:hAnsiTheme="minorEastAsia"/>
                <w:color w:val="000000" w:themeColor="text1"/>
                <w:sz w:val="21"/>
                <w:szCs w:val="21"/>
              </w:rPr>
              <w:t>,</w:t>
            </w:r>
            <w:r w:rsidRPr="00A61659">
              <w:rPr>
                <w:rFonts w:asciiTheme="minorEastAsia" w:eastAsiaTheme="minorEastAsia" w:hAnsiTheme="minorEastAsia"/>
                <w:color w:val="000000" w:themeColor="text1"/>
                <w:sz w:val="21"/>
                <w:szCs w:val="21"/>
              </w:rPr>
              <w:t>572.95</w:t>
            </w:r>
          </w:p>
        </w:tc>
      </w:tr>
      <w:tr w:rsidR="0091599B" w:rsidRPr="00A61659" w:rsidTr="00BC1DAE">
        <w:tc>
          <w:tcPr>
            <w:tcW w:w="718" w:type="dxa"/>
          </w:tcPr>
          <w:p w:rsidR="0091599B" w:rsidRPr="00A61659" w:rsidRDefault="00BC1DAE" w:rsidP="00BC1DAE">
            <w:pPr>
              <w:spacing w:line="360" w:lineRule="auto"/>
              <w:jc w:val="center"/>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3</w:t>
            </w:r>
          </w:p>
        </w:tc>
        <w:tc>
          <w:tcPr>
            <w:tcW w:w="1829" w:type="dxa"/>
            <w:vAlign w:val="center"/>
          </w:tcPr>
          <w:p w:rsidR="0091599B" w:rsidRPr="00A61659" w:rsidRDefault="0091599B" w:rsidP="00387365">
            <w:pPr>
              <w:spacing w:line="360" w:lineRule="auto"/>
              <w:rPr>
                <w:rFonts w:asciiTheme="minorEastAsia" w:eastAsiaTheme="minorEastAsia" w:hAnsiTheme="minorEastAsia"/>
                <w:color w:val="000000" w:themeColor="text1"/>
                <w:sz w:val="21"/>
                <w:szCs w:val="21"/>
              </w:rPr>
            </w:pPr>
            <w:r w:rsidRPr="00A61659">
              <w:rPr>
                <w:rFonts w:asciiTheme="minorEastAsia" w:eastAsiaTheme="minorEastAsia" w:hAnsiTheme="minorEastAsia" w:hint="eastAsia"/>
                <w:sz w:val="21"/>
                <w:szCs w:val="21"/>
              </w:rPr>
              <w:t>应付托管费</w:t>
            </w:r>
          </w:p>
        </w:tc>
        <w:tc>
          <w:tcPr>
            <w:tcW w:w="1843" w:type="dxa"/>
          </w:tcPr>
          <w:p w:rsidR="0091599B" w:rsidRPr="00A61659" w:rsidRDefault="0047503F" w:rsidP="00387365">
            <w:pPr>
              <w:spacing w:line="360" w:lineRule="auto"/>
              <w:jc w:val="right"/>
              <w:rPr>
                <w:rFonts w:asciiTheme="minorEastAsia" w:eastAsiaTheme="minorEastAsia" w:hAnsiTheme="minorEastAsia"/>
                <w:color w:val="000000" w:themeColor="text1"/>
                <w:sz w:val="21"/>
                <w:szCs w:val="21"/>
              </w:rPr>
            </w:pPr>
            <w:r w:rsidRPr="00A61659">
              <w:rPr>
                <w:rFonts w:asciiTheme="minorEastAsia" w:eastAsiaTheme="minorEastAsia" w:hAnsiTheme="minorEastAsia"/>
                <w:color w:val="000000" w:themeColor="text1"/>
                <w:sz w:val="21"/>
                <w:szCs w:val="21"/>
              </w:rPr>
              <w:t>1</w:t>
            </w:r>
            <w:r w:rsidR="00DD48A8" w:rsidRPr="00A61659">
              <w:rPr>
                <w:rFonts w:asciiTheme="minorEastAsia" w:eastAsiaTheme="minorEastAsia" w:hAnsiTheme="minorEastAsia"/>
                <w:color w:val="000000" w:themeColor="text1"/>
                <w:sz w:val="21"/>
                <w:szCs w:val="21"/>
              </w:rPr>
              <w:t>,</w:t>
            </w:r>
            <w:r w:rsidRPr="00A61659">
              <w:rPr>
                <w:rFonts w:asciiTheme="minorEastAsia" w:eastAsiaTheme="minorEastAsia" w:hAnsiTheme="minorEastAsia"/>
                <w:color w:val="000000" w:themeColor="text1"/>
                <w:sz w:val="21"/>
                <w:szCs w:val="21"/>
              </w:rPr>
              <w:t>190.98</w:t>
            </w:r>
          </w:p>
        </w:tc>
        <w:tc>
          <w:tcPr>
            <w:tcW w:w="2551" w:type="dxa"/>
          </w:tcPr>
          <w:p w:rsidR="0091599B" w:rsidRPr="00A61659" w:rsidRDefault="0091599B" w:rsidP="00387365">
            <w:pPr>
              <w:spacing w:line="360" w:lineRule="auto"/>
              <w:jc w:val="right"/>
              <w:rPr>
                <w:rFonts w:asciiTheme="minorEastAsia" w:eastAsiaTheme="minorEastAsia" w:hAnsiTheme="minorEastAsia"/>
                <w:color w:val="000000" w:themeColor="text1"/>
                <w:sz w:val="21"/>
                <w:szCs w:val="21"/>
              </w:rPr>
            </w:pPr>
            <w:r w:rsidRPr="00A61659">
              <w:rPr>
                <w:rFonts w:asciiTheme="minorEastAsia" w:eastAsiaTheme="minorEastAsia" w:hAnsiTheme="minorEastAsia" w:hint="eastAsia"/>
                <w:color w:val="000000" w:themeColor="text1"/>
                <w:sz w:val="21"/>
                <w:szCs w:val="21"/>
              </w:rPr>
              <w:t>-</w:t>
            </w:r>
          </w:p>
        </w:tc>
        <w:tc>
          <w:tcPr>
            <w:tcW w:w="1893" w:type="dxa"/>
          </w:tcPr>
          <w:p w:rsidR="0091599B" w:rsidRPr="00A61659" w:rsidRDefault="0047503F" w:rsidP="00387365">
            <w:pPr>
              <w:spacing w:line="360" w:lineRule="auto"/>
              <w:jc w:val="right"/>
              <w:rPr>
                <w:rFonts w:asciiTheme="minorEastAsia" w:eastAsiaTheme="minorEastAsia" w:hAnsiTheme="minorEastAsia"/>
                <w:color w:val="000000" w:themeColor="text1"/>
                <w:sz w:val="21"/>
                <w:szCs w:val="21"/>
              </w:rPr>
            </w:pPr>
            <w:r w:rsidRPr="00A61659">
              <w:rPr>
                <w:rFonts w:asciiTheme="minorEastAsia" w:eastAsiaTheme="minorEastAsia" w:hAnsiTheme="minorEastAsia"/>
                <w:color w:val="000000" w:themeColor="text1"/>
                <w:sz w:val="21"/>
                <w:szCs w:val="21"/>
              </w:rPr>
              <w:t>1</w:t>
            </w:r>
            <w:r w:rsidR="00DD48A8" w:rsidRPr="00A61659">
              <w:rPr>
                <w:rFonts w:asciiTheme="minorEastAsia" w:eastAsiaTheme="minorEastAsia" w:hAnsiTheme="minorEastAsia"/>
                <w:color w:val="000000" w:themeColor="text1"/>
                <w:sz w:val="21"/>
                <w:szCs w:val="21"/>
              </w:rPr>
              <w:t>,</w:t>
            </w:r>
            <w:r w:rsidRPr="00A61659">
              <w:rPr>
                <w:rFonts w:asciiTheme="minorEastAsia" w:eastAsiaTheme="minorEastAsia" w:hAnsiTheme="minorEastAsia"/>
                <w:color w:val="000000" w:themeColor="text1"/>
                <w:sz w:val="21"/>
                <w:szCs w:val="21"/>
              </w:rPr>
              <w:t>190.98</w:t>
            </w:r>
          </w:p>
        </w:tc>
      </w:tr>
      <w:tr w:rsidR="0091599B" w:rsidRPr="00A61659" w:rsidTr="00BC1DAE">
        <w:tc>
          <w:tcPr>
            <w:tcW w:w="718" w:type="dxa"/>
          </w:tcPr>
          <w:p w:rsidR="0091599B" w:rsidRPr="00A61659" w:rsidRDefault="00BC1DAE" w:rsidP="00BC1DAE">
            <w:pPr>
              <w:spacing w:line="360" w:lineRule="auto"/>
              <w:jc w:val="center"/>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4</w:t>
            </w:r>
          </w:p>
        </w:tc>
        <w:tc>
          <w:tcPr>
            <w:tcW w:w="1829" w:type="dxa"/>
            <w:vAlign w:val="center"/>
          </w:tcPr>
          <w:p w:rsidR="0091599B" w:rsidRPr="00A61659" w:rsidRDefault="0091599B" w:rsidP="00387365">
            <w:pPr>
              <w:spacing w:line="360" w:lineRule="auto"/>
              <w:rPr>
                <w:rFonts w:asciiTheme="minorEastAsia" w:eastAsiaTheme="minorEastAsia" w:hAnsiTheme="minorEastAsia"/>
                <w:color w:val="000000" w:themeColor="text1"/>
                <w:sz w:val="21"/>
                <w:szCs w:val="21"/>
              </w:rPr>
            </w:pPr>
            <w:r w:rsidRPr="00A61659">
              <w:rPr>
                <w:rFonts w:asciiTheme="minorEastAsia" w:eastAsiaTheme="minorEastAsia" w:hAnsiTheme="minorEastAsia" w:hint="eastAsia"/>
                <w:sz w:val="21"/>
                <w:szCs w:val="21"/>
              </w:rPr>
              <w:t>应付交易费用</w:t>
            </w:r>
          </w:p>
        </w:tc>
        <w:tc>
          <w:tcPr>
            <w:tcW w:w="1843" w:type="dxa"/>
          </w:tcPr>
          <w:p w:rsidR="0091599B" w:rsidRPr="00A61659" w:rsidRDefault="0047503F" w:rsidP="00387365">
            <w:pPr>
              <w:spacing w:line="360" w:lineRule="auto"/>
              <w:jc w:val="right"/>
              <w:rPr>
                <w:rFonts w:asciiTheme="minorEastAsia" w:eastAsiaTheme="minorEastAsia" w:hAnsiTheme="minorEastAsia"/>
                <w:color w:val="000000" w:themeColor="text1"/>
                <w:sz w:val="21"/>
                <w:szCs w:val="21"/>
              </w:rPr>
            </w:pPr>
            <w:r w:rsidRPr="00A61659">
              <w:rPr>
                <w:rFonts w:asciiTheme="minorEastAsia" w:eastAsiaTheme="minorEastAsia" w:hAnsiTheme="minorEastAsia"/>
                <w:color w:val="000000" w:themeColor="text1"/>
                <w:sz w:val="21"/>
                <w:szCs w:val="21"/>
              </w:rPr>
              <w:t>1</w:t>
            </w:r>
            <w:r w:rsidR="00DD48A8" w:rsidRPr="00A61659">
              <w:rPr>
                <w:rFonts w:asciiTheme="minorEastAsia" w:eastAsiaTheme="minorEastAsia" w:hAnsiTheme="minorEastAsia"/>
                <w:color w:val="000000" w:themeColor="text1"/>
                <w:sz w:val="21"/>
                <w:szCs w:val="21"/>
              </w:rPr>
              <w:t>,</w:t>
            </w:r>
            <w:r w:rsidRPr="00A61659">
              <w:rPr>
                <w:rFonts w:asciiTheme="minorEastAsia" w:eastAsiaTheme="minorEastAsia" w:hAnsiTheme="minorEastAsia"/>
                <w:color w:val="000000" w:themeColor="text1"/>
                <w:sz w:val="21"/>
                <w:szCs w:val="21"/>
              </w:rPr>
              <w:t>831.61</w:t>
            </w:r>
          </w:p>
        </w:tc>
        <w:tc>
          <w:tcPr>
            <w:tcW w:w="2551" w:type="dxa"/>
          </w:tcPr>
          <w:p w:rsidR="0091599B" w:rsidRPr="00A61659" w:rsidRDefault="0047503F" w:rsidP="00387365">
            <w:pPr>
              <w:spacing w:line="360" w:lineRule="auto"/>
              <w:jc w:val="right"/>
              <w:rPr>
                <w:rFonts w:asciiTheme="minorEastAsia" w:eastAsiaTheme="minorEastAsia" w:hAnsiTheme="minorEastAsia"/>
                <w:color w:val="000000" w:themeColor="text1"/>
                <w:sz w:val="21"/>
                <w:szCs w:val="21"/>
              </w:rPr>
            </w:pPr>
            <w:r w:rsidRPr="00A61659">
              <w:rPr>
                <w:rFonts w:asciiTheme="minorEastAsia" w:eastAsiaTheme="minorEastAsia" w:hAnsiTheme="minorEastAsia"/>
                <w:color w:val="000000" w:themeColor="text1"/>
                <w:sz w:val="21"/>
                <w:szCs w:val="21"/>
              </w:rPr>
              <w:t>-1</w:t>
            </w:r>
            <w:r w:rsidR="00DD48A8" w:rsidRPr="00A61659">
              <w:rPr>
                <w:rFonts w:asciiTheme="minorEastAsia" w:eastAsiaTheme="minorEastAsia" w:hAnsiTheme="minorEastAsia"/>
                <w:color w:val="000000" w:themeColor="text1"/>
                <w:sz w:val="21"/>
                <w:szCs w:val="21"/>
              </w:rPr>
              <w:t>,</w:t>
            </w:r>
            <w:r w:rsidRPr="00A61659">
              <w:rPr>
                <w:rFonts w:asciiTheme="minorEastAsia" w:eastAsiaTheme="minorEastAsia" w:hAnsiTheme="minorEastAsia"/>
                <w:color w:val="000000" w:themeColor="text1"/>
                <w:sz w:val="21"/>
                <w:szCs w:val="21"/>
              </w:rPr>
              <w:t>831.61</w:t>
            </w:r>
          </w:p>
        </w:tc>
        <w:tc>
          <w:tcPr>
            <w:tcW w:w="1893" w:type="dxa"/>
          </w:tcPr>
          <w:p w:rsidR="0091599B" w:rsidRPr="00A61659" w:rsidRDefault="0091599B" w:rsidP="00387365">
            <w:pPr>
              <w:spacing w:line="360" w:lineRule="auto"/>
              <w:jc w:val="right"/>
              <w:rPr>
                <w:rFonts w:asciiTheme="minorEastAsia" w:eastAsiaTheme="minorEastAsia" w:hAnsiTheme="minorEastAsia"/>
                <w:color w:val="000000" w:themeColor="text1"/>
                <w:sz w:val="21"/>
                <w:szCs w:val="21"/>
              </w:rPr>
            </w:pPr>
            <w:r w:rsidRPr="00A61659">
              <w:rPr>
                <w:rFonts w:asciiTheme="minorEastAsia" w:eastAsiaTheme="minorEastAsia" w:hAnsiTheme="minorEastAsia" w:hint="eastAsia"/>
                <w:color w:val="000000" w:themeColor="text1"/>
                <w:sz w:val="21"/>
                <w:szCs w:val="21"/>
              </w:rPr>
              <w:t>-</w:t>
            </w:r>
          </w:p>
        </w:tc>
      </w:tr>
      <w:tr w:rsidR="0091599B" w:rsidRPr="00A61659" w:rsidTr="00BC1DAE">
        <w:tc>
          <w:tcPr>
            <w:tcW w:w="718" w:type="dxa"/>
          </w:tcPr>
          <w:p w:rsidR="0091599B" w:rsidRPr="00A61659" w:rsidRDefault="00BC1DAE" w:rsidP="00BC1DAE">
            <w:pPr>
              <w:spacing w:line="360" w:lineRule="auto"/>
              <w:jc w:val="center"/>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5</w:t>
            </w:r>
          </w:p>
        </w:tc>
        <w:tc>
          <w:tcPr>
            <w:tcW w:w="1829" w:type="dxa"/>
            <w:vAlign w:val="center"/>
          </w:tcPr>
          <w:p w:rsidR="0091599B" w:rsidRPr="00A61659" w:rsidRDefault="0091599B" w:rsidP="00387365">
            <w:pPr>
              <w:spacing w:line="360" w:lineRule="auto"/>
              <w:rPr>
                <w:rFonts w:asciiTheme="minorEastAsia" w:eastAsiaTheme="minorEastAsia" w:hAnsiTheme="minorEastAsia"/>
                <w:color w:val="000000" w:themeColor="text1"/>
                <w:sz w:val="21"/>
                <w:szCs w:val="21"/>
              </w:rPr>
            </w:pPr>
            <w:r w:rsidRPr="00A61659">
              <w:rPr>
                <w:rFonts w:asciiTheme="minorEastAsia" w:eastAsiaTheme="minorEastAsia" w:hAnsiTheme="minorEastAsia" w:hint="eastAsia"/>
                <w:sz w:val="21"/>
                <w:szCs w:val="21"/>
              </w:rPr>
              <w:t>其他负债</w:t>
            </w:r>
            <w:r w:rsidR="00AC4A17">
              <w:rPr>
                <w:rFonts w:asciiTheme="minorEastAsia" w:eastAsiaTheme="minorEastAsia" w:hAnsiTheme="minorEastAsia" w:hint="eastAsia"/>
                <w:sz w:val="21"/>
                <w:szCs w:val="21"/>
              </w:rPr>
              <w:t>（注）</w:t>
            </w:r>
          </w:p>
        </w:tc>
        <w:tc>
          <w:tcPr>
            <w:tcW w:w="1843" w:type="dxa"/>
          </w:tcPr>
          <w:p w:rsidR="0091599B" w:rsidRPr="00A61659" w:rsidRDefault="0047503F" w:rsidP="00387365">
            <w:pPr>
              <w:spacing w:line="360" w:lineRule="auto"/>
              <w:jc w:val="right"/>
              <w:rPr>
                <w:rFonts w:asciiTheme="minorEastAsia" w:eastAsiaTheme="minorEastAsia" w:hAnsiTheme="minorEastAsia"/>
                <w:color w:val="000000" w:themeColor="text1"/>
                <w:sz w:val="21"/>
                <w:szCs w:val="21"/>
              </w:rPr>
            </w:pPr>
            <w:r w:rsidRPr="00A61659">
              <w:rPr>
                <w:rFonts w:asciiTheme="minorEastAsia" w:eastAsiaTheme="minorEastAsia" w:hAnsiTheme="minorEastAsia"/>
                <w:color w:val="000000" w:themeColor="text1"/>
                <w:sz w:val="21"/>
                <w:szCs w:val="21"/>
              </w:rPr>
              <w:t>71</w:t>
            </w:r>
            <w:r w:rsidR="00DD48A8" w:rsidRPr="00A61659">
              <w:rPr>
                <w:rFonts w:asciiTheme="minorEastAsia" w:eastAsiaTheme="minorEastAsia" w:hAnsiTheme="minorEastAsia"/>
                <w:color w:val="000000" w:themeColor="text1"/>
                <w:sz w:val="21"/>
                <w:szCs w:val="21"/>
              </w:rPr>
              <w:t>,</w:t>
            </w:r>
            <w:r w:rsidRPr="00A61659">
              <w:rPr>
                <w:rFonts w:asciiTheme="minorEastAsia" w:eastAsiaTheme="minorEastAsia" w:hAnsiTheme="minorEastAsia"/>
                <w:color w:val="000000" w:themeColor="text1"/>
                <w:sz w:val="21"/>
                <w:szCs w:val="21"/>
              </w:rPr>
              <w:t>302.08</w:t>
            </w:r>
          </w:p>
        </w:tc>
        <w:tc>
          <w:tcPr>
            <w:tcW w:w="2551" w:type="dxa"/>
          </w:tcPr>
          <w:p w:rsidR="0091599B" w:rsidRPr="00A61659" w:rsidRDefault="0047503F" w:rsidP="00387365">
            <w:pPr>
              <w:spacing w:line="360" w:lineRule="auto"/>
              <w:jc w:val="right"/>
              <w:rPr>
                <w:rFonts w:asciiTheme="minorEastAsia" w:eastAsiaTheme="minorEastAsia" w:hAnsiTheme="minorEastAsia"/>
                <w:color w:val="000000" w:themeColor="text1"/>
                <w:sz w:val="21"/>
                <w:szCs w:val="21"/>
              </w:rPr>
            </w:pPr>
            <w:r w:rsidRPr="00A61659">
              <w:rPr>
                <w:rFonts w:asciiTheme="minorEastAsia" w:eastAsiaTheme="minorEastAsia" w:hAnsiTheme="minorEastAsia"/>
                <w:color w:val="000000" w:themeColor="text1"/>
                <w:sz w:val="21"/>
                <w:szCs w:val="21"/>
              </w:rPr>
              <w:t>-51</w:t>
            </w:r>
            <w:r w:rsidR="00DD48A8" w:rsidRPr="00A61659">
              <w:rPr>
                <w:rFonts w:asciiTheme="minorEastAsia" w:eastAsiaTheme="minorEastAsia" w:hAnsiTheme="minorEastAsia"/>
                <w:color w:val="000000" w:themeColor="text1"/>
                <w:sz w:val="21"/>
                <w:szCs w:val="21"/>
              </w:rPr>
              <w:t>,</w:t>
            </w:r>
            <w:r w:rsidRPr="00A61659">
              <w:rPr>
                <w:rFonts w:asciiTheme="minorEastAsia" w:eastAsiaTheme="minorEastAsia" w:hAnsiTheme="minorEastAsia"/>
                <w:color w:val="000000" w:themeColor="text1"/>
                <w:sz w:val="21"/>
                <w:szCs w:val="21"/>
              </w:rPr>
              <w:t>302.08</w:t>
            </w:r>
          </w:p>
        </w:tc>
        <w:tc>
          <w:tcPr>
            <w:tcW w:w="1893" w:type="dxa"/>
          </w:tcPr>
          <w:p w:rsidR="0091599B" w:rsidRPr="00A61659" w:rsidRDefault="0047503F" w:rsidP="00387365">
            <w:pPr>
              <w:spacing w:line="360" w:lineRule="auto"/>
              <w:jc w:val="right"/>
              <w:rPr>
                <w:rFonts w:asciiTheme="minorEastAsia" w:eastAsiaTheme="minorEastAsia" w:hAnsiTheme="minorEastAsia"/>
                <w:color w:val="000000" w:themeColor="text1"/>
                <w:sz w:val="21"/>
                <w:szCs w:val="21"/>
              </w:rPr>
            </w:pPr>
            <w:r w:rsidRPr="00A61659">
              <w:rPr>
                <w:rFonts w:asciiTheme="minorEastAsia" w:eastAsiaTheme="minorEastAsia" w:hAnsiTheme="minorEastAsia"/>
                <w:color w:val="000000" w:themeColor="text1"/>
                <w:sz w:val="21"/>
                <w:szCs w:val="21"/>
              </w:rPr>
              <w:t>20</w:t>
            </w:r>
            <w:r w:rsidR="00DD48A8" w:rsidRPr="00A61659">
              <w:rPr>
                <w:rFonts w:asciiTheme="minorEastAsia" w:eastAsiaTheme="minorEastAsia" w:hAnsiTheme="minorEastAsia"/>
                <w:color w:val="000000" w:themeColor="text1"/>
                <w:sz w:val="21"/>
                <w:szCs w:val="21"/>
              </w:rPr>
              <w:t>,</w:t>
            </w:r>
            <w:r w:rsidRPr="00A61659">
              <w:rPr>
                <w:rFonts w:asciiTheme="minorEastAsia" w:eastAsiaTheme="minorEastAsia" w:hAnsiTheme="minorEastAsia"/>
                <w:color w:val="000000" w:themeColor="text1"/>
                <w:sz w:val="21"/>
                <w:szCs w:val="21"/>
              </w:rPr>
              <w:t>000</w:t>
            </w:r>
          </w:p>
        </w:tc>
      </w:tr>
    </w:tbl>
    <w:p w:rsidR="0091599B" w:rsidRPr="00A61659" w:rsidRDefault="0091599B" w:rsidP="0047503F">
      <w:pPr>
        <w:spacing w:line="360" w:lineRule="auto"/>
        <w:rPr>
          <w:rFonts w:asciiTheme="minorEastAsia" w:eastAsiaTheme="minorEastAsia" w:hAnsiTheme="minorEastAsia"/>
          <w:color w:val="000000" w:themeColor="text1"/>
          <w:sz w:val="21"/>
          <w:szCs w:val="21"/>
        </w:rPr>
      </w:pPr>
      <w:r w:rsidRPr="00A61659">
        <w:rPr>
          <w:rFonts w:asciiTheme="minorEastAsia" w:eastAsiaTheme="minorEastAsia" w:hAnsiTheme="minorEastAsia" w:hint="eastAsia"/>
          <w:color w:val="000000" w:themeColor="text1"/>
          <w:sz w:val="21"/>
          <w:szCs w:val="21"/>
        </w:rPr>
        <w:t>注：</w:t>
      </w:r>
      <w:r w:rsidR="0047503F" w:rsidRPr="00A61659">
        <w:rPr>
          <w:rFonts w:asciiTheme="minorEastAsia" w:eastAsiaTheme="minorEastAsia" w:hAnsiTheme="minorEastAsia" w:hint="eastAsia"/>
          <w:color w:val="000000" w:themeColor="text1"/>
          <w:sz w:val="21"/>
          <w:szCs w:val="21"/>
        </w:rPr>
        <w:t>其他</w:t>
      </w:r>
      <w:r w:rsidR="0047503F" w:rsidRPr="00A61659">
        <w:rPr>
          <w:rFonts w:asciiTheme="minorEastAsia" w:eastAsiaTheme="minorEastAsia" w:hAnsiTheme="minorEastAsia"/>
          <w:color w:val="000000" w:themeColor="text1"/>
          <w:sz w:val="21"/>
          <w:szCs w:val="21"/>
        </w:rPr>
        <w:t>负债减少</w:t>
      </w:r>
      <w:r w:rsidR="0047503F" w:rsidRPr="00A61659">
        <w:rPr>
          <w:rFonts w:asciiTheme="minorEastAsia" w:eastAsiaTheme="minorEastAsia" w:hAnsiTheme="minorEastAsia" w:hint="eastAsia"/>
          <w:color w:val="000000" w:themeColor="text1"/>
          <w:sz w:val="21"/>
          <w:szCs w:val="21"/>
        </w:rPr>
        <w:t>为</w:t>
      </w:r>
      <w:r w:rsidR="00C718CF">
        <w:rPr>
          <w:rFonts w:asciiTheme="minorEastAsia" w:eastAsiaTheme="minorEastAsia" w:hAnsiTheme="minorEastAsia" w:hint="eastAsia"/>
          <w:color w:val="000000" w:themeColor="text1"/>
          <w:sz w:val="21"/>
          <w:szCs w:val="21"/>
        </w:rPr>
        <w:t>支付</w:t>
      </w:r>
      <w:r w:rsidR="0047503F" w:rsidRPr="00A61659">
        <w:rPr>
          <w:rFonts w:asciiTheme="minorEastAsia" w:eastAsiaTheme="minorEastAsia" w:hAnsiTheme="minorEastAsia"/>
          <w:color w:val="000000" w:themeColor="text1"/>
          <w:sz w:val="21"/>
          <w:szCs w:val="21"/>
        </w:rPr>
        <w:t>信息披露费</w:t>
      </w:r>
      <w:r w:rsidR="00DD48A8" w:rsidRPr="00A61659">
        <w:rPr>
          <w:rFonts w:asciiTheme="minorEastAsia" w:eastAsiaTheme="minorEastAsia" w:hAnsiTheme="minorEastAsia" w:hint="eastAsia"/>
          <w:color w:val="000000" w:themeColor="text1"/>
          <w:sz w:val="21"/>
          <w:szCs w:val="21"/>
        </w:rPr>
        <w:t>45</w:t>
      </w:r>
      <w:r w:rsidR="00DD48A8" w:rsidRPr="00A61659">
        <w:rPr>
          <w:rFonts w:asciiTheme="minorEastAsia" w:eastAsiaTheme="minorEastAsia" w:hAnsiTheme="minorEastAsia"/>
          <w:color w:val="000000" w:themeColor="text1"/>
          <w:sz w:val="21"/>
          <w:szCs w:val="21"/>
        </w:rPr>
        <w:t>,</w:t>
      </w:r>
      <w:r w:rsidR="00C718CF">
        <w:rPr>
          <w:rFonts w:asciiTheme="minorEastAsia" w:eastAsiaTheme="minorEastAsia" w:hAnsiTheme="minorEastAsia" w:hint="eastAsia"/>
          <w:color w:val="000000" w:themeColor="text1"/>
          <w:sz w:val="21"/>
          <w:szCs w:val="21"/>
        </w:rPr>
        <w:t>000.00</w:t>
      </w:r>
      <w:r w:rsidR="00DD48A8" w:rsidRPr="00A61659">
        <w:rPr>
          <w:rFonts w:asciiTheme="minorEastAsia" w:eastAsiaTheme="minorEastAsia" w:hAnsiTheme="minorEastAsia" w:hint="eastAsia"/>
          <w:color w:val="000000" w:themeColor="text1"/>
          <w:sz w:val="21"/>
          <w:szCs w:val="21"/>
        </w:rPr>
        <w:t>元</w:t>
      </w:r>
      <w:r w:rsidR="00C718CF">
        <w:rPr>
          <w:rFonts w:asciiTheme="minorEastAsia" w:eastAsiaTheme="minorEastAsia" w:hAnsiTheme="minorEastAsia" w:hint="eastAsia"/>
          <w:color w:val="000000" w:themeColor="text1"/>
          <w:sz w:val="21"/>
          <w:szCs w:val="21"/>
        </w:rPr>
        <w:t>以及冲销</w:t>
      </w:r>
      <w:r w:rsidR="0047503F" w:rsidRPr="00A61659">
        <w:rPr>
          <w:rFonts w:asciiTheme="minorEastAsia" w:eastAsiaTheme="minorEastAsia" w:hAnsiTheme="minorEastAsia"/>
          <w:color w:val="000000" w:themeColor="text1"/>
          <w:sz w:val="21"/>
          <w:szCs w:val="21"/>
        </w:rPr>
        <w:t>预提审计</w:t>
      </w:r>
      <w:r w:rsidR="0047503F" w:rsidRPr="00A61659">
        <w:rPr>
          <w:rFonts w:asciiTheme="minorEastAsia" w:eastAsiaTheme="minorEastAsia" w:hAnsiTheme="minorEastAsia" w:hint="eastAsia"/>
          <w:color w:val="000000" w:themeColor="text1"/>
          <w:sz w:val="21"/>
          <w:szCs w:val="21"/>
        </w:rPr>
        <w:t>费</w:t>
      </w:r>
      <w:r w:rsidR="00DD48A8" w:rsidRPr="00A61659">
        <w:rPr>
          <w:rFonts w:asciiTheme="minorEastAsia" w:eastAsiaTheme="minorEastAsia" w:hAnsiTheme="minorEastAsia" w:hint="eastAsia"/>
          <w:color w:val="000000" w:themeColor="text1"/>
          <w:sz w:val="21"/>
          <w:szCs w:val="21"/>
        </w:rPr>
        <w:t>6</w:t>
      </w:r>
      <w:r w:rsidR="00DD48A8" w:rsidRPr="00A61659">
        <w:rPr>
          <w:rFonts w:asciiTheme="minorEastAsia" w:eastAsiaTheme="minorEastAsia" w:hAnsiTheme="minorEastAsia"/>
          <w:color w:val="000000" w:themeColor="text1"/>
          <w:sz w:val="21"/>
          <w:szCs w:val="21"/>
        </w:rPr>
        <w:t>,</w:t>
      </w:r>
      <w:r w:rsidR="00DD48A8" w:rsidRPr="00A61659">
        <w:rPr>
          <w:rFonts w:asciiTheme="minorEastAsia" w:eastAsiaTheme="minorEastAsia" w:hAnsiTheme="minorEastAsia" w:hint="eastAsia"/>
          <w:color w:val="000000" w:themeColor="text1"/>
          <w:sz w:val="21"/>
          <w:szCs w:val="21"/>
        </w:rPr>
        <w:t>302.08</w:t>
      </w:r>
      <w:r w:rsidR="00BC1DAE">
        <w:rPr>
          <w:rFonts w:asciiTheme="minorEastAsia" w:eastAsiaTheme="minorEastAsia" w:hAnsiTheme="minorEastAsia" w:hint="eastAsia"/>
          <w:color w:val="000000" w:themeColor="text1"/>
          <w:sz w:val="21"/>
          <w:szCs w:val="21"/>
        </w:rPr>
        <w:t>元</w:t>
      </w:r>
      <w:r w:rsidR="0047503F" w:rsidRPr="00A61659">
        <w:rPr>
          <w:rFonts w:asciiTheme="minorEastAsia" w:eastAsiaTheme="minorEastAsia" w:hAnsiTheme="minorEastAsia" w:hint="eastAsia"/>
          <w:color w:val="000000" w:themeColor="text1"/>
          <w:sz w:val="21"/>
          <w:szCs w:val="21"/>
        </w:rPr>
        <w:t>。</w:t>
      </w:r>
    </w:p>
    <w:p w:rsidR="0091599B" w:rsidRPr="00A61659" w:rsidRDefault="0091599B" w:rsidP="0091599B">
      <w:pPr>
        <w:pStyle w:val="XBRLTitle2"/>
        <w:numPr>
          <w:ilvl w:val="0"/>
          <w:numId w:val="0"/>
        </w:numPr>
        <w:spacing w:before="156" w:after="156"/>
        <w:ind w:left="454" w:hanging="454"/>
        <w:rPr>
          <w:rFonts w:asciiTheme="minorEastAsia" w:eastAsiaTheme="minorEastAsia" w:hAnsiTheme="minorEastAsia"/>
          <w:color w:val="000000" w:themeColor="text1"/>
          <w:sz w:val="21"/>
          <w:szCs w:val="21"/>
        </w:rPr>
      </w:pPr>
      <w:bookmarkStart w:id="181" w:name="_Toc495929387"/>
      <w:r w:rsidRPr="00A61659">
        <w:rPr>
          <w:rFonts w:asciiTheme="minorEastAsia" w:eastAsiaTheme="minorEastAsia" w:hAnsiTheme="minorEastAsia" w:hint="eastAsia"/>
          <w:color w:val="000000" w:themeColor="text1"/>
          <w:sz w:val="21"/>
          <w:szCs w:val="21"/>
        </w:rPr>
        <w:t>4</w:t>
      </w:r>
      <w:r w:rsidR="00C718CF">
        <w:rPr>
          <w:rFonts w:asciiTheme="minorEastAsia" w:eastAsiaTheme="minorEastAsia" w:hAnsiTheme="minorEastAsia" w:hint="eastAsia"/>
          <w:color w:val="000000" w:themeColor="text1"/>
          <w:sz w:val="21"/>
          <w:szCs w:val="21"/>
        </w:rPr>
        <w:t>、清算期</w:t>
      </w:r>
      <w:r w:rsidRPr="00A61659">
        <w:rPr>
          <w:rFonts w:asciiTheme="minorEastAsia" w:eastAsiaTheme="minorEastAsia" w:hAnsiTheme="minorEastAsia" w:hint="eastAsia"/>
          <w:color w:val="000000" w:themeColor="text1"/>
          <w:sz w:val="21"/>
          <w:szCs w:val="21"/>
        </w:rPr>
        <w:t>的清算损益情况</w:t>
      </w:r>
      <w:bookmarkEnd w:id="181"/>
    </w:p>
    <w:tbl>
      <w:tblPr>
        <w:tblW w:w="5000" w:type="pct"/>
        <w:tblLook w:val="04A0"/>
      </w:tblPr>
      <w:tblGrid>
        <w:gridCol w:w="5271"/>
        <w:gridCol w:w="3789"/>
      </w:tblGrid>
      <w:tr w:rsidR="0091599B" w:rsidRPr="00A61659" w:rsidTr="00DD48A8">
        <w:trPr>
          <w:trHeight w:val="956"/>
        </w:trPr>
        <w:tc>
          <w:tcPr>
            <w:tcW w:w="2909" w:type="pct"/>
            <w:tcBorders>
              <w:top w:val="single" w:sz="4" w:space="0" w:color="auto"/>
              <w:left w:val="single" w:sz="4" w:space="0" w:color="auto"/>
              <w:bottom w:val="single" w:sz="4" w:space="0" w:color="auto"/>
              <w:right w:val="single" w:sz="4" w:space="0" w:color="auto"/>
            </w:tcBorders>
            <w:noWrap/>
            <w:vAlign w:val="center"/>
            <w:hideMark/>
          </w:tcPr>
          <w:p w:rsidR="0091599B" w:rsidRPr="00A61659" w:rsidRDefault="0091599B" w:rsidP="00387365">
            <w:pPr>
              <w:jc w:val="center"/>
              <w:rPr>
                <w:rFonts w:asciiTheme="minorEastAsia" w:eastAsiaTheme="minorEastAsia" w:hAnsiTheme="minorEastAsia"/>
                <w:color w:val="000000" w:themeColor="text1"/>
                <w:sz w:val="21"/>
                <w:szCs w:val="21"/>
              </w:rPr>
            </w:pPr>
            <w:r w:rsidRPr="00A61659">
              <w:rPr>
                <w:rFonts w:asciiTheme="minorEastAsia" w:eastAsiaTheme="minorEastAsia" w:hAnsiTheme="minorEastAsia" w:hint="eastAsia"/>
                <w:color w:val="000000" w:themeColor="text1"/>
                <w:sz w:val="21"/>
                <w:szCs w:val="21"/>
              </w:rPr>
              <w:t>项目</w:t>
            </w:r>
          </w:p>
        </w:tc>
        <w:tc>
          <w:tcPr>
            <w:tcW w:w="2091" w:type="pct"/>
            <w:tcBorders>
              <w:top w:val="single" w:sz="4" w:space="0" w:color="auto"/>
              <w:left w:val="single" w:sz="4" w:space="0" w:color="auto"/>
              <w:bottom w:val="single" w:sz="4" w:space="0" w:color="auto"/>
              <w:right w:val="single" w:sz="4" w:space="0" w:color="auto"/>
            </w:tcBorders>
            <w:vAlign w:val="center"/>
            <w:hideMark/>
          </w:tcPr>
          <w:p w:rsidR="0091599B" w:rsidRPr="00A61659" w:rsidRDefault="0091599B" w:rsidP="00387365">
            <w:pPr>
              <w:jc w:val="right"/>
              <w:rPr>
                <w:rFonts w:asciiTheme="minorEastAsia" w:eastAsiaTheme="minorEastAsia" w:hAnsiTheme="minorEastAsia"/>
                <w:color w:val="000000" w:themeColor="text1"/>
                <w:sz w:val="21"/>
                <w:szCs w:val="21"/>
              </w:rPr>
            </w:pPr>
            <w:r w:rsidRPr="00A61659">
              <w:rPr>
                <w:rFonts w:asciiTheme="minorEastAsia" w:eastAsiaTheme="minorEastAsia" w:hAnsiTheme="minorEastAsia" w:hint="eastAsia"/>
                <w:color w:val="000000" w:themeColor="text1"/>
                <w:sz w:val="21"/>
                <w:szCs w:val="21"/>
              </w:rPr>
              <w:t>20</w:t>
            </w:r>
            <w:r w:rsidR="003249FE" w:rsidRPr="00A61659">
              <w:rPr>
                <w:rFonts w:asciiTheme="minorEastAsia" w:eastAsiaTheme="minorEastAsia" w:hAnsiTheme="minorEastAsia"/>
                <w:color w:val="000000" w:themeColor="text1"/>
                <w:sz w:val="21"/>
                <w:szCs w:val="21"/>
              </w:rPr>
              <w:t>18</w:t>
            </w:r>
            <w:r w:rsidRPr="00A61659">
              <w:rPr>
                <w:rFonts w:asciiTheme="minorEastAsia" w:eastAsiaTheme="minorEastAsia" w:hAnsiTheme="minorEastAsia"/>
                <w:color w:val="000000" w:themeColor="text1"/>
                <w:sz w:val="21"/>
                <w:szCs w:val="21"/>
              </w:rPr>
              <w:t>年</w:t>
            </w:r>
            <w:r w:rsidR="003249FE" w:rsidRPr="00A61659">
              <w:rPr>
                <w:rFonts w:asciiTheme="minorEastAsia" w:eastAsiaTheme="minorEastAsia" w:hAnsiTheme="minorEastAsia"/>
                <w:color w:val="000000" w:themeColor="text1"/>
                <w:sz w:val="21"/>
                <w:szCs w:val="21"/>
              </w:rPr>
              <w:t>8</w:t>
            </w:r>
            <w:r w:rsidRPr="00A61659">
              <w:rPr>
                <w:rFonts w:asciiTheme="minorEastAsia" w:eastAsiaTheme="minorEastAsia" w:hAnsiTheme="minorEastAsia"/>
                <w:color w:val="000000" w:themeColor="text1"/>
                <w:sz w:val="21"/>
                <w:szCs w:val="21"/>
              </w:rPr>
              <w:t>月</w:t>
            </w:r>
            <w:r w:rsidR="003249FE" w:rsidRPr="00A61659">
              <w:rPr>
                <w:rFonts w:asciiTheme="minorEastAsia" w:eastAsiaTheme="minorEastAsia" w:hAnsiTheme="minorEastAsia"/>
                <w:color w:val="000000" w:themeColor="text1"/>
                <w:sz w:val="21"/>
                <w:szCs w:val="21"/>
              </w:rPr>
              <w:t>8</w:t>
            </w:r>
            <w:r w:rsidRPr="00A61659">
              <w:rPr>
                <w:rFonts w:asciiTheme="minorEastAsia" w:eastAsiaTheme="minorEastAsia" w:hAnsiTheme="minorEastAsia"/>
                <w:color w:val="000000" w:themeColor="text1"/>
                <w:sz w:val="21"/>
                <w:szCs w:val="21"/>
              </w:rPr>
              <w:t>日</w:t>
            </w:r>
          </w:p>
          <w:p w:rsidR="0091599B" w:rsidRPr="00A61659" w:rsidRDefault="0091599B" w:rsidP="003249FE">
            <w:pPr>
              <w:jc w:val="right"/>
              <w:rPr>
                <w:rFonts w:asciiTheme="minorEastAsia" w:eastAsiaTheme="minorEastAsia" w:hAnsiTheme="minorEastAsia"/>
                <w:color w:val="000000" w:themeColor="text1"/>
                <w:sz w:val="21"/>
                <w:szCs w:val="21"/>
              </w:rPr>
            </w:pPr>
            <w:r w:rsidRPr="00A61659">
              <w:rPr>
                <w:rFonts w:asciiTheme="minorEastAsia" w:eastAsiaTheme="minorEastAsia" w:hAnsiTheme="minorEastAsia" w:hint="eastAsia"/>
                <w:color w:val="000000" w:themeColor="text1"/>
                <w:sz w:val="21"/>
                <w:szCs w:val="21"/>
              </w:rPr>
              <w:t>至20</w:t>
            </w:r>
            <w:r w:rsidR="003249FE" w:rsidRPr="00A61659">
              <w:rPr>
                <w:rFonts w:asciiTheme="minorEastAsia" w:eastAsiaTheme="minorEastAsia" w:hAnsiTheme="minorEastAsia"/>
                <w:color w:val="000000" w:themeColor="text1"/>
                <w:sz w:val="21"/>
                <w:szCs w:val="21"/>
              </w:rPr>
              <w:t>18</w:t>
            </w:r>
            <w:r w:rsidRPr="00A61659">
              <w:rPr>
                <w:rFonts w:asciiTheme="minorEastAsia" w:eastAsiaTheme="minorEastAsia" w:hAnsiTheme="minorEastAsia"/>
                <w:color w:val="000000" w:themeColor="text1"/>
                <w:sz w:val="21"/>
                <w:szCs w:val="21"/>
              </w:rPr>
              <w:t>年</w:t>
            </w:r>
            <w:r w:rsidR="003249FE" w:rsidRPr="00A61659">
              <w:rPr>
                <w:rFonts w:asciiTheme="minorEastAsia" w:eastAsiaTheme="minorEastAsia" w:hAnsiTheme="minorEastAsia"/>
                <w:color w:val="000000" w:themeColor="text1"/>
                <w:sz w:val="21"/>
                <w:szCs w:val="21"/>
              </w:rPr>
              <w:t>8</w:t>
            </w:r>
            <w:r w:rsidRPr="00A61659">
              <w:rPr>
                <w:rFonts w:asciiTheme="minorEastAsia" w:eastAsiaTheme="minorEastAsia" w:hAnsiTheme="minorEastAsia"/>
                <w:color w:val="000000" w:themeColor="text1"/>
                <w:sz w:val="21"/>
                <w:szCs w:val="21"/>
              </w:rPr>
              <w:t>月</w:t>
            </w:r>
            <w:r w:rsidR="003249FE" w:rsidRPr="00A61659">
              <w:rPr>
                <w:rFonts w:asciiTheme="minorEastAsia" w:eastAsiaTheme="minorEastAsia" w:hAnsiTheme="minorEastAsia"/>
                <w:color w:val="000000" w:themeColor="text1"/>
                <w:sz w:val="21"/>
                <w:szCs w:val="21"/>
              </w:rPr>
              <w:t>24</w:t>
            </w:r>
            <w:r w:rsidRPr="00A61659">
              <w:rPr>
                <w:rFonts w:asciiTheme="minorEastAsia" w:eastAsiaTheme="minorEastAsia" w:hAnsiTheme="minorEastAsia"/>
                <w:color w:val="000000" w:themeColor="text1"/>
                <w:sz w:val="21"/>
                <w:szCs w:val="21"/>
              </w:rPr>
              <w:t>日</w:t>
            </w:r>
          </w:p>
        </w:tc>
      </w:tr>
      <w:tr w:rsidR="0091599B" w:rsidRPr="00A61659" w:rsidTr="00DD48A8">
        <w:trPr>
          <w:trHeight w:val="439"/>
        </w:trPr>
        <w:tc>
          <w:tcPr>
            <w:tcW w:w="2909" w:type="pct"/>
            <w:tcBorders>
              <w:top w:val="single" w:sz="4" w:space="0" w:color="auto"/>
              <w:left w:val="single" w:sz="4" w:space="0" w:color="auto"/>
              <w:bottom w:val="single" w:sz="4" w:space="0" w:color="auto"/>
              <w:right w:val="single" w:sz="4" w:space="0" w:color="auto"/>
            </w:tcBorders>
            <w:noWrap/>
            <w:vAlign w:val="center"/>
            <w:hideMark/>
          </w:tcPr>
          <w:p w:rsidR="0091599B" w:rsidRPr="00A61659" w:rsidRDefault="0091599B" w:rsidP="00387365">
            <w:pPr>
              <w:rPr>
                <w:rFonts w:asciiTheme="minorEastAsia" w:eastAsiaTheme="minorEastAsia" w:hAnsiTheme="minorEastAsia"/>
                <w:b/>
                <w:color w:val="000000" w:themeColor="text1"/>
                <w:sz w:val="21"/>
                <w:szCs w:val="21"/>
              </w:rPr>
            </w:pPr>
            <w:r w:rsidRPr="00A61659">
              <w:rPr>
                <w:rFonts w:asciiTheme="minorEastAsia" w:eastAsiaTheme="minorEastAsia" w:hAnsiTheme="minorEastAsia" w:hint="eastAsia"/>
                <w:b/>
                <w:color w:val="000000" w:themeColor="text1"/>
                <w:sz w:val="21"/>
                <w:szCs w:val="21"/>
              </w:rPr>
              <w:t>一、收入</w:t>
            </w:r>
          </w:p>
        </w:tc>
        <w:tc>
          <w:tcPr>
            <w:tcW w:w="2091" w:type="pct"/>
            <w:tcBorders>
              <w:top w:val="single" w:sz="4" w:space="0" w:color="auto"/>
              <w:left w:val="single" w:sz="4" w:space="0" w:color="auto"/>
              <w:bottom w:val="single" w:sz="4" w:space="0" w:color="auto"/>
              <w:right w:val="single" w:sz="4" w:space="0" w:color="auto"/>
            </w:tcBorders>
            <w:noWrap/>
            <w:vAlign w:val="center"/>
          </w:tcPr>
          <w:p w:rsidR="0091599B" w:rsidRPr="00A61659" w:rsidRDefault="00C718CF" w:rsidP="00387365">
            <w:pPr>
              <w:jc w:val="right"/>
              <w:rPr>
                <w:rFonts w:asciiTheme="minorEastAsia" w:eastAsiaTheme="minorEastAsia" w:hAnsiTheme="minorEastAsia"/>
                <w:color w:val="000000" w:themeColor="text1"/>
                <w:sz w:val="21"/>
                <w:szCs w:val="21"/>
              </w:rPr>
            </w:pPr>
            <w:r w:rsidRPr="00A61659">
              <w:rPr>
                <w:rFonts w:asciiTheme="minorEastAsia" w:eastAsiaTheme="minorEastAsia" w:hAnsiTheme="minorEastAsia"/>
                <w:color w:val="000000" w:themeColor="text1"/>
                <w:sz w:val="21"/>
                <w:szCs w:val="21"/>
              </w:rPr>
              <w:t>10,341.83</w:t>
            </w:r>
          </w:p>
        </w:tc>
      </w:tr>
      <w:tr w:rsidR="0091599B" w:rsidRPr="00A61659" w:rsidTr="00DD48A8">
        <w:trPr>
          <w:trHeight w:val="439"/>
        </w:trPr>
        <w:tc>
          <w:tcPr>
            <w:tcW w:w="2909" w:type="pct"/>
            <w:tcBorders>
              <w:top w:val="single" w:sz="4" w:space="0" w:color="auto"/>
              <w:left w:val="single" w:sz="4" w:space="0" w:color="auto"/>
              <w:bottom w:val="single" w:sz="4" w:space="0" w:color="auto"/>
              <w:right w:val="single" w:sz="4" w:space="0" w:color="auto"/>
            </w:tcBorders>
            <w:noWrap/>
            <w:vAlign w:val="center"/>
            <w:hideMark/>
          </w:tcPr>
          <w:p w:rsidR="0091599B" w:rsidRPr="00A61659" w:rsidRDefault="0091599B" w:rsidP="00387365">
            <w:pPr>
              <w:ind w:firstLineChars="50" w:firstLine="105"/>
              <w:rPr>
                <w:rFonts w:asciiTheme="minorEastAsia" w:eastAsiaTheme="minorEastAsia" w:hAnsiTheme="minorEastAsia"/>
                <w:color w:val="000000" w:themeColor="text1"/>
                <w:sz w:val="21"/>
                <w:szCs w:val="21"/>
              </w:rPr>
            </w:pPr>
            <w:r w:rsidRPr="00A61659">
              <w:rPr>
                <w:rFonts w:asciiTheme="minorEastAsia" w:eastAsiaTheme="minorEastAsia" w:hAnsiTheme="minorEastAsia"/>
                <w:color w:val="000000" w:themeColor="text1"/>
                <w:sz w:val="21"/>
                <w:szCs w:val="21"/>
              </w:rPr>
              <w:t>1.</w:t>
            </w:r>
            <w:r w:rsidRPr="00A61659">
              <w:rPr>
                <w:rFonts w:asciiTheme="minorEastAsia" w:eastAsiaTheme="minorEastAsia" w:hAnsiTheme="minorEastAsia" w:hint="eastAsia"/>
                <w:color w:val="000000" w:themeColor="text1"/>
                <w:sz w:val="21"/>
                <w:szCs w:val="21"/>
              </w:rPr>
              <w:t>利息收入</w:t>
            </w:r>
          </w:p>
        </w:tc>
        <w:tc>
          <w:tcPr>
            <w:tcW w:w="2091" w:type="pct"/>
            <w:tcBorders>
              <w:top w:val="single" w:sz="4" w:space="0" w:color="auto"/>
              <w:left w:val="single" w:sz="4" w:space="0" w:color="auto"/>
              <w:bottom w:val="single" w:sz="4" w:space="0" w:color="auto"/>
              <w:right w:val="single" w:sz="4" w:space="0" w:color="auto"/>
            </w:tcBorders>
            <w:noWrap/>
            <w:vAlign w:val="center"/>
          </w:tcPr>
          <w:p w:rsidR="0091599B" w:rsidRPr="00A61659" w:rsidRDefault="00387D71" w:rsidP="00387365">
            <w:pPr>
              <w:jc w:val="right"/>
              <w:rPr>
                <w:rFonts w:asciiTheme="minorEastAsia" w:eastAsiaTheme="minorEastAsia" w:hAnsiTheme="minorEastAsia"/>
                <w:color w:val="000000" w:themeColor="text1"/>
                <w:sz w:val="21"/>
                <w:szCs w:val="21"/>
              </w:rPr>
            </w:pPr>
            <w:r w:rsidRPr="00A61659">
              <w:rPr>
                <w:rFonts w:asciiTheme="minorEastAsia" w:eastAsiaTheme="minorEastAsia" w:hAnsiTheme="minorEastAsia"/>
                <w:color w:val="000000" w:themeColor="text1"/>
                <w:sz w:val="21"/>
                <w:szCs w:val="21"/>
              </w:rPr>
              <w:t>10</w:t>
            </w:r>
            <w:r w:rsidR="00DD48A8" w:rsidRPr="00A61659">
              <w:rPr>
                <w:rFonts w:asciiTheme="minorEastAsia" w:eastAsiaTheme="minorEastAsia" w:hAnsiTheme="minorEastAsia"/>
                <w:color w:val="000000" w:themeColor="text1"/>
                <w:sz w:val="21"/>
                <w:szCs w:val="21"/>
              </w:rPr>
              <w:t>,</w:t>
            </w:r>
            <w:r w:rsidRPr="00A61659">
              <w:rPr>
                <w:rFonts w:asciiTheme="minorEastAsia" w:eastAsiaTheme="minorEastAsia" w:hAnsiTheme="minorEastAsia"/>
                <w:color w:val="000000" w:themeColor="text1"/>
                <w:sz w:val="21"/>
                <w:szCs w:val="21"/>
              </w:rPr>
              <w:t>341.83</w:t>
            </w:r>
          </w:p>
        </w:tc>
      </w:tr>
      <w:tr w:rsidR="0091599B" w:rsidRPr="00A61659" w:rsidTr="00DD48A8">
        <w:trPr>
          <w:trHeight w:val="439"/>
        </w:trPr>
        <w:tc>
          <w:tcPr>
            <w:tcW w:w="2909" w:type="pct"/>
            <w:tcBorders>
              <w:top w:val="single" w:sz="4" w:space="0" w:color="auto"/>
              <w:left w:val="single" w:sz="4" w:space="0" w:color="auto"/>
              <w:bottom w:val="single" w:sz="4" w:space="0" w:color="auto"/>
              <w:right w:val="single" w:sz="4" w:space="0" w:color="auto"/>
            </w:tcBorders>
            <w:noWrap/>
            <w:vAlign w:val="center"/>
            <w:hideMark/>
          </w:tcPr>
          <w:p w:rsidR="0091599B" w:rsidRPr="00A61659" w:rsidRDefault="0091599B" w:rsidP="00387365">
            <w:pPr>
              <w:ind w:firstLineChars="50" w:firstLine="105"/>
              <w:rPr>
                <w:rFonts w:asciiTheme="minorEastAsia" w:eastAsiaTheme="minorEastAsia" w:hAnsiTheme="minorEastAsia"/>
                <w:color w:val="000000" w:themeColor="text1"/>
                <w:sz w:val="21"/>
                <w:szCs w:val="21"/>
              </w:rPr>
            </w:pPr>
            <w:r w:rsidRPr="00A61659">
              <w:rPr>
                <w:rFonts w:asciiTheme="minorEastAsia" w:eastAsiaTheme="minorEastAsia" w:hAnsiTheme="minorEastAsia" w:hint="eastAsia"/>
                <w:color w:val="000000" w:themeColor="text1"/>
                <w:sz w:val="21"/>
                <w:szCs w:val="21"/>
              </w:rPr>
              <w:t>其中：存款利息收入</w:t>
            </w:r>
          </w:p>
        </w:tc>
        <w:tc>
          <w:tcPr>
            <w:tcW w:w="2091" w:type="pct"/>
            <w:tcBorders>
              <w:top w:val="single" w:sz="4" w:space="0" w:color="auto"/>
              <w:left w:val="single" w:sz="4" w:space="0" w:color="auto"/>
              <w:bottom w:val="single" w:sz="4" w:space="0" w:color="auto"/>
              <w:right w:val="single" w:sz="4" w:space="0" w:color="auto"/>
            </w:tcBorders>
            <w:noWrap/>
          </w:tcPr>
          <w:p w:rsidR="0091599B" w:rsidRPr="00A61659" w:rsidRDefault="00C718CF" w:rsidP="00387365">
            <w:pPr>
              <w:jc w:val="right"/>
              <w:rPr>
                <w:rFonts w:asciiTheme="minorEastAsia" w:eastAsiaTheme="minorEastAsia" w:hAnsiTheme="minorEastAsia"/>
                <w:color w:val="000000" w:themeColor="text1"/>
                <w:sz w:val="21"/>
                <w:szCs w:val="21"/>
              </w:rPr>
            </w:pPr>
            <w:r w:rsidRPr="00A61659">
              <w:rPr>
                <w:rFonts w:asciiTheme="minorEastAsia" w:eastAsiaTheme="minorEastAsia" w:hAnsiTheme="minorEastAsia"/>
                <w:color w:val="000000" w:themeColor="text1"/>
                <w:sz w:val="21"/>
                <w:szCs w:val="21"/>
              </w:rPr>
              <w:t>10,341.83</w:t>
            </w:r>
          </w:p>
        </w:tc>
      </w:tr>
      <w:tr w:rsidR="0091599B" w:rsidRPr="00A61659" w:rsidTr="00DD48A8">
        <w:trPr>
          <w:trHeight w:val="439"/>
        </w:trPr>
        <w:tc>
          <w:tcPr>
            <w:tcW w:w="2909" w:type="pct"/>
            <w:tcBorders>
              <w:top w:val="single" w:sz="4" w:space="0" w:color="auto"/>
              <w:left w:val="single" w:sz="4" w:space="0" w:color="auto"/>
              <w:bottom w:val="single" w:sz="4" w:space="0" w:color="auto"/>
              <w:right w:val="single" w:sz="4" w:space="0" w:color="auto"/>
            </w:tcBorders>
            <w:noWrap/>
            <w:vAlign w:val="center"/>
            <w:hideMark/>
          </w:tcPr>
          <w:p w:rsidR="0091599B" w:rsidRPr="00A61659" w:rsidRDefault="0091599B" w:rsidP="00387365">
            <w:pPr>
              <w:ind w:firstLineChars="50" w:firstLine="105"/>
              <w:rPr>
                <w:rFonts w:asciiTheme="minorEastAsia" w:eastAsiaTheme="minorEastAsia" w:hAnsiTheme="minorEastAsia"/>
                <w:color w:val="000000" w:themeColor="text1"/>
                <w:sz w:val="21"/>
                <w:szCs w:val="21"/>
              </w:rPr>
            </w:pPr>
            <w:r w:rsidRPr="00A61659">
              <w:rPr>
                <w:rFonts w:asciiTheme="minorEastAsia" w:eastAsiaTheme="minorEastAsia" w:hAnsiTheme="minorEastAsia" w:hint="eastAsia"/>
                <w:color w:val="000000" w:themeColor="text1"/>
                <w:sz w:val="21"/>
                <w:szCs w:val="21"/>
              </w:rPr>
              <w:t>债券利息收入</w:t>
            </w:r>
          </w:p>
        </w:tc>
        <w:tc>
          <w:tcPr>
            <w:tcW w:w="2091" w:type="pct"/>
            <w:tcBorders>
              <w:top w:val="single" w:sz="4" w:space="0" w:color="auto"/>
              <w:left w:val="single" w:sz="4" w:space="0" w:color="auto"/>
              <w:bottom w:val="single" w:sz="4" w:space="0" w:color="auto"/>
              <w:right w:val="single" w:sz="4" w:space="0" w:color="auto"/>
            </w:tcBorders>
            <w:noWrap/>
          </w:tcPr>
          <w:p w:rsidR="0091599B" w:rsidRPr="00A61659" w:rsidRDefault="0091599B" w:rsidP="00387365">
            <w:pPr>
              <w:jc w:val="right"/>
              <w:rPr>
                <w:rFonts w:asciiTheme="minorEastAsia" w:eastAsiaTheme="minorEastAsia" w:hAnsiTheme="minorEastAsia"/>
                <w:color w:val="000000" w:themeColor="text1"/>
                <w:sz w:val="21"/>
                <w:szCs w:val="21"/>
              </w:rPr>
            </w:pPr>
            <w:r w:rsidRPr="00A61659">
              <w:rPr>
                <w:rFonts w:asciiTheme="minorEastAsia" w:eastAsiaTheme="minorEastAsia" w:hAnsiTheme="minorEastAsia" w:hint="eastAsia"/>
                <w:color w:val="000000" w:themeColor="text1"/>
                <w:sz w:val="21"/>
                <w:szCs w:val="21"/>
              </w:rPr>
              <w:t>-</w:t>
            </w:r>
          </w:p>
        </w:tc>
      </w:tr>
      <w:tr w:rsidR="0091599B" w:rsidRPr="00A61659" w:rsidTr="00DD48A8">
        <w:trPr>
          <w:trHeight w:val="439"/>
        </w:trPr>
        <w:tc>
          <w:tcPr>
            <w:tcW w:w="2909" w:type="pct"/>
            <w:tcBorders>
              <w:top w:val="single" w:sz="4" w:space="0" w:color="auto"/>
              <w:left w:val="single" w:sz="4" w:space="0" w:color="auto"/>
              <w:bottom w:val="single" w:sz="4" w:space="0" w:color="auto"/>
              <w:right w:val="single" w:sz="4" w:space="0" w:color="auto"/>
            </w:tcBorders>
            <w:noWrap/>
            <w:vAlign w:val="center"/>
          </w:tcPr>
          <w:p w:rsidR="0091599B" w:rsidRPr="00A61659" w:rsidRDefault="0091599B" w:rsidP="00387365">
            <w:pPr>
              <w:ind w:firstLineChars="50" w:firstLine="105"/>
              <w:rPr>
                <w:rFonts w:asciiTheme="minorEastAsia" w:eastAsiaTheme="minorEastAsia" w:hAnsiTheme="minorEastAsia"/>
                <w:color w:val="000000" w:themeColor="text1"/>
                <w:sz w:val="21"/>
                <w:szCs w:val="21"/>
              </w:rPr>
            </w:pPr>
            <w:r w:rsidRPr="00A61659">
              <w:rPr>
                <w:rFonts w:asciiTheme="minorEastAsia" w:eastAsiaTheme="minorEastAsia" w:hAnsiTheme="minorEastAsia" w:hint="eastAsia"/>
                <w:color w:val="000000" w:themeColor="text1"/>
                <w:sz w:val="21"/>
                <w:szCs w:val="21"/>
              </w:rPr>
              <w:t>资产支持证券利息收入</w:t>
            </w:r>
          </w:p>
        </w:tc>
        <w:tc>
          <w:tcPr>
            <w:tcW w:w="2091" w:type="pct"/>
            <w:tcBorders>
              <w:top w:val="single" w:sz="4" w:space="0" w:color="auto"/>
              <w:left w:val="single" w:sz="4" w:space="0" w:color="auto"/>
              <w:bottom w:val="single" w:sz="4" w:space="0" w:color="auto"/>
              <w:right w:val="single" w:sz="4" w:space="0" w:color="auto"/>
            </w:tcBorders>
            <w:noWrap/>
          </w:tcPr>
          <w:p w:rsidR="0091599B" w:rsidRPr="00A61659" w:rsidRDefault="0091599B" w:rsidP="00387365">
            <w:pPr>
              <w:jc w:val="right"/>
              <w:rPr>
                <w:rFonts w:asciiTheme="minorEastAsia" w:eastAsiaTheme="minorEastAsia" w:hAnsiTheme="minorEastAsia"/>
                <w:color w:val="000000" w:themeColor="text1"/>
                <w:sz w:val="21"/>
                <w:szCs w:val="21"/>
              </w:rPr>
            </w:pPr>
            <w:r w:rsidRPr="00A61659">
              <w:rPr>
                <w:rFonts w:asciiTheme="minorEastAsia" w:eastAsiaTheme="minorEastAsia" w:hAnsiTheme="minorEastAsia" w:hint="eastAsia"/>
                <w:color w:val="000000" w:themeColor="text1"/>
                <w:sz w:val="21"/>
                <w:szCs w:val="21"/>
              </w:rPr>
              <w:t>-</w:t>
            </w:r>
          </w:p>
        </w:tc>
      </w:tr>
      <w:tr w:rsidR="0091599B" w:rsidRPr="00A61659" w:rsidTr="00DD48A8">
        <w:trPr>
          <w:trHeight w:val="439"/>
        </w:trPr>
        <w:tc>
          <w:tcPr>
            <w:tcW w:w="2909" w:type="pct"/>
            <w:tcBorders>
              <w:top w:val="single" w:sz="4" w:space="0" w:color="auto"/>
              <w:left w:val="single" w:sz="4" w:space="0" w:color="auto"/>
              <w:bottom w:val="single" w:sz="4" w:space="0" w:color="auto"/>
              <w:right w:val="single" w:sz="4" w:space="0" w:color="auto"/>
            </w:tcBorders>
            <w:noWrap/>
            <w:vAlign w:val="center"/>
          </w:tcPr>
          <w:p w:rsidR="0091599B" w:rsidRPr="00A61659" w:rsidRDefault="0091599B" w:rsidP="00387365">
            <w:pPr>
              <w:ind w:firstLineChars="50" w:firstLine="105"/>
              <w:rPr>
                <w:rFonts w:asciiTheme="minorEastAsia" w:eastAsiaTheme="minorEastAsia" w:hAnsiTheme="minorEastAsia"/>
                <w:color w:val="000000" w:themeColor="text1"/>
                <w:sz w:val="21"/>
                <w:szCs w:val="21"/>
              </w:rPr>
            </w:pPr>
            <w:r w:rsidRPr="00A61659">
              <w:rPr>
                <w:rFonts w:asciiTheme="minorEastAsia" w:eastAsiaTheme="minorEastAsia" w:hAnsiTheme="minorEastAsia" w:hint="eastAsia"/>
                <w:color w:val="000000" w:themeColor="text1"/>
                <w:sz w:val="21"/>
                <w:szCs w:val="21"/>
              </w:rPr>
              <w:t>买入返售金融资产收入</w:t>
            </w:r>
          </w:p>
        </w:tc>
        <w:tc>
          <w:tcPr>
            <w:tcW w:w="2091" w:type="pct"/>
            <w:tcBorders>
              <w:top w:val="single" w:sz="4" w:space="0" w:color="auto"/>
              <w:left w:val="single" w:sz="4" w:space="0" w:color="auto"/>
              <w:bottom w:val="single" w:sz="4" w:space="0" w:color="auto"/>
              <w:right w:val="single" w:sz="4" w:space="0" w:color="auto"/>
            </w:tcBorders>
            <w:noWrap/>
          </w:tcPr>
          <w:p w:rsidR="0091599B" w:rsidRPr="00A61659" w:rsidRDefault="0091599B" w:rsidP="00387365">
            <w:pPr>
              <w:jc w:val="right"/>
              <w:rPr>
                <w:rFonts w:asciiTheme="minorEastAsia" w:eastAsiaTheme="minorEastAsia" w:hAnsiTheme="minorEastAsia"/>
                <w:color w:val="000000" w:themeColor="text1"/>
                <w:sz w:val="21"/>
                <w:szCs w:val="21"/>
              </w:rPr>
            </w:pPr>
            <w:r w:rsidRPr="00A61659">
              <w:rPr>
                <w:rFonts w:asciiTheme="minorEastAsia" w:eastAsiaTheme="minorEastAsia" w:hAnsiTheme="minorEastAsia" w:hint="eastAsia"/>
                <w:color w:val="000000" w:themeColor="text1"/>
                <w:sz w:val="21"/>
                <w:szCs w:val="21"/>
              </w:rPr>
              <w:t>-</w:t>
            </w:r>
          </w:p>
        </w:tc>
      </w:tr>
      <w:tr w:rsidR="0091599B" w:rsidRPr="00A61659" w:rsidTr="00DD48A8">
        <w:trPr>
          <w:trHeight w:val="439"/>
        </w:trPr>
        <w:tc>
          <w:tcPr>
            <w:tcW w:w="2909" w:type="pct"/>
            <w:tcBorders>
              <w:top w:val="single" w:sz="4" w:space="0" w:color="auto"/>
              <w:left w:val="single" w:sz="4" w:space="0" w:color="auto"/>
              <w:bottom w:val="single" w:sz="4" w:space="0" w:color="auto"/>
              <w:right w:val="single" w:sz="4" w:space="0" w:color="auto"/>
            </w:tcBorders>
            <w:noWrap/>
            <w:vAlign w:val="center"/>
          </w:tcPr>
          <w:p w:rsidR="0091599B" w:rsidRPr="00A61659" w:rsidRDefault="0091599B" w:rsidP="00387365">
            <w:pPr>
              <w:ind w:firstLineChars="50" w:firstLine="105"/>
              <w:rPr>
                <w:rFonts w:asciiTheme="minorEastAsia" w:eastAsiaTheme="minorEastAsia" w:hAnsiTheme="minorEastAsia"/>
                <w:color w:val="000000" w:themeColor="text1"/>
                <w:sz w:val="21"/>
                <w:szCs w:val="21"/>
              </w:rPr>
            </w:pPr>
            <w:r w:rsidRPr="00A61659">
              <w:rPr>
                <w:rFonts w:asciiTheme="minorEastAsia" w:eastAsiaTheme="minorEastAsia" w:hAnsiTheme="minorEastAsia" w:hint="eastAsia"/>
                <w:color w:val="000000" w:themeColor="text1"/>
                <w:sz w:val="21"/>
                <w:szCs w:val="21"/>
              </w:rPr>
              <w:t>其他利息收入</w:t>
            </w:r>
          </w:p>
        </w:tc>
        <w:tc>
          <w:tcPr>
            <w:tcW w:w="2091" w:type="pct"/>
            <w:tcBorders>
              <w:top w:val="single" w:sz="4" w:space="0" w:color="auto"/>
              <w:left w:val="single" w:sz="4" w:space="0" w:color="auto"/>
              <w:bottom w:val="single" w:sz="4" w:space="0" w:color="auto"/>
              <w:right w:val="single" w:sz="4" w:space="0" w:color="auto"/>
            </w:tcBorders>
            <w:noWrap/>
          </w:tcPr>
          <w:p w:rsidR="0091599B" w:rsidRPr="00A61659" w:rsidRDefault="0091599B" w:rsidP="00387365">
            <w:pPr>
              <w:jc w:val="right"/>
              <w:rPr>
                <w:rFonts w:asciiTheme="minorEastAsia" w:eastAsiaTheme="minorEastAsia" w:hAnsiTheme="minorEastAsia"/>
                <w:color w:val="000000" w:themeColor="text1"/>
                <w:sz w:val="21"/>
                <w:szCs w:val="21"/>
              </w:rPr>
            </w:pPr>
            <w:r w:rsidRPr="00A61659">
              <w:rPr>
                <w:rFonts w:asciiTheme="minorEastAsia" w:eastAsiaTheme="minorEastAsia" w:hAnsiTheme="minorEastAsia" w:hint="eastAsia"/>
                <w:color w:val="000000" w:themeColor="text1"/>
                <w:sz w:val="21"/>
                <w:szCs w:val="21"/>
              </w:rPr>
              <w:t>-</w:t>
            </w:r>
          </w:p>
        </w:tc>
      </w:tr>
      <w:tr w:rsidR="0091599B" w:rsidRPr="00A61659" w:rsidTr="00DD48A8">
        <w:trPr>
          <w:trHeight w:val="439"/>
        </w:trPr>
        <w:tc>
          <w:tcPr>
            <w:tcW w:w="2909" w:type="pct"/>
            <w:tcBorders>
              <w:top w:val="single" w:sz="4" w:space="0" w:color="auto"/>
              <w:left w:val="single" w:sz="4" w:space="0" w:color="auto"/>
              <w:bottom w:val="single" w:sz="4" w:space="0" w:color="auto"/>
              <w:right w:val="single" w:sz="4" w:space="0" w:color="auto"/>
            </w:tcBorders>
            <w:noWrap/>
            <w:vAlign w:val="center"/>
            <w:hideMark/>
          </w:tcPr>
          <w:p w:rsidR="0091599B" w:rsidRPr="00A61659" w:rsidRDefault="0091599B" w:rsidP="00387365">
            <w:pPr>
              <w:ind w:firstLineChars="50" w:firstLine="105"/>
              <w:rPr>
                <w:rFonts w:asciiTheme="minorEastAsia" w:eastAsiaTheme="minorEastAsia" w:hAnsiTheme="minorEastAsia"/>
                <w:color w:val="000000" w:themeColor="text1"/>
                <w:sz w:val="21"/>
                <w:szCs w:val="21"/>
              </w:rPr>
            </w:pPr>
            <w:r w:rsidRPr="00A61659">
              <w:rPr>
                <w:rFonts w:asciiTheme="minorEastAsia" w:eastAsiaTheme="minorEastAsia" w:hAnsiTheme="minorEastAsia"/>
                <w:color w:val="000000" w:themeColor="text1"/>
                <w:sz w:val="21"/>
                <w:szCs w:val="21"/>
              </w:rPr>
              <w:t>2.</w:t>
            </w:r>
            <w:r w:rsidRPr="00A61659">
              <w:rPr>
                <w:rFonts w:asciiTheme="minorEastAsia" w:eastAsiaTheme="minorEastAsia" w:hAnsiTheme="minorEastAsia" w:hint="eastAsia"/>
                <w:color w:val="000000" w:themeColor="text1"/>
                <w:sz w:val="21"/>
                <w:szCs w:val="21"/>
              </w:rPr>
              <w:t>投资收益（损失以“</w:t>
            </w:r>
            <w:r w:rsidRPr="00A61659">
              <w:rPr>
                <w:rFonts w:asciiTheme="minorEastAsia" w:eastAsiaTheme="minorEastAsia" w:hAnsiTheme="minorEastAsia"/>
                <w:color w:val="000000" w:themeColor="text1"/>
                <w:sz w:val="21"/>
                <w:szCs w:val="21"/>
              </w:rPr>
              <w:t>-</w:t>
            </w:r>
            <w:r w:rsidRPr="00A61659">
              <w:rPr>
                <w:rFonts w:asciiTheme="minorEastAsia" w:eastAsiaTheme="minorEastAsia" w:hAnsiTheme="minorEastAsia" w:hint="eastAsia"/>
                <w:color w:val="000000" w:themeColor="text1"/>
                <w:sz w:val="21"/>
                <w:szCs w:val="21"/>
              </w:rPr>
              <w:t>”号填列）</w:t>
            </w:r>
          </w:p>
        </w:tc>
        <w:tc>
          <w:tcPr>
            <w:tcW w:w="2091" w:type="pct"/>
            <w:tcBorders>
              <w:top w:val="single" w:sz="4" w:space="0" w:color="auto"/>
              <w:left w:val="single" w:sz="4" w:space="0" w:color="auto"/>
              <w:bottom w:val="single" w:sz="4" w:space="0" w:color="auto"/>
              <w:right w:val="single" w:sz="4" w:space="0" w:color="auto"/>
            </w:tcBorders>
            <w:noWrap/>
          </w:tcPr>
          <w:p w:rsidR="0091599B" w:rsidRPr="00A61659" w:rsidRDefault="0091599B" w:rsidP="00387365">
            <w:pPr>
              <w:jc w:val="right"/>
              <w:rPr>
                <w:rFonts w:asciiTheme="minorEastAsia" w:eastAsiaTheme="minorEastAsia" w:hAnsiTheme="minorEastAsia"/>
                <w:color w:val="000000" w:themeColor="text1"/>
                <w:sz w:val="21"/>
                <w:szCs w:val="21"/>
              </w:rPr>
            </w:pPr>
            <w:r w:rsidRPr="00A61659">
              <w:rPr>
                <w:rFonts w:asciiTheme="minorEastAsia" w:eastAsiaTheme="minorEastAsia" w:hAnsiTheme="minorEastAsia" w:hint="eastAsia"/>
                <w:color w:val="000000" w:themeColor="text1"/>
                <w:sz w:val="21"/>
                <w:szCs w:val="21"/>
              </w:rPr>
              <w:t>-</w:t>
            </w:r>
          </w:p>
        </w:tc>
      </w:tr>
      <w:tr w:rsidR="0091599B" w:rsidRPr="00A61659" w:rsidTr="00DD48A8">
        <w:trPr>
          <w:trHeight w:val="439"/>
        </w:trPr>
        <w:tc>
          <w:tcPr>
            <w:tcW w:w="2909" w:type="pct"/>
            <w:tcBorders>
              <w:top w:val="single" w:sz="4" w:space="0" w:color="auto"/>
              <w:left w:val="single" w:sz="4" w:space="0" w:color="auto"/>
              <w:bottom w:val="single" w:sz="4" w:space="0" w:color="auto"/>
              <w:right w:val="single" w:sz="4" w:space="0" w:color="auto"/>
            </w:tcBorders>
            <w:noWrap/>
            <w:vAlign w:val="center"/>
            <w:hideMark/>
          </w:tcPr>
          <w:p w:rsidR="0091599B" w:rsidRPr="00A61659" w:rsidRDefault="0091599B" w:rsidP="00387365">
            <w:pPr>
              <w:ind w:firstLineChars="50" w:firstLine="105"/>
              <w:rPr>
                <w:rFonts w:asciiTheme="minorEastAsia" w:eastAsiaTheme="minorEastAsia" w:hAnsiTheme="minorEastAsia"/>
                <w:color w:val="000000" w:themeColor="text1"/>
                <w:sz w:val="21"/>
                <w:szCs w:val="21"/>
              </w:rPr>
            </w:pPr>
            <w:r w:rsidRPr="00A61659">
              <w:rPr>
                <w:rFonts w:asciiTheme="minorEastAsia" w:eastAsiaTheme="minorEastAsia" w:hAnsiTheme="minorEastAsia" w:hint="eastAsia"/>
                <w:color w:val="000000" w:themeColor="text1"/>
                <w:sz w:val="21"/>
                <w:szCs w:val="21"/>
              </w:rPr>
              <w:t>其中：股票投资收益</w:t>
            </w:r>
          </w:p>
        </w:tc>
        <w:tc>
          <w:tcPr>
            <w:tcW w:w="2091" w:type="pct"/>
            <w:tcBorders>
              <w:top w:val="single" w:sz="4" w:space="0" w:color="auto"/>
              <w:left w:val="single" w:sz="4" w:space="0" w:color="auto"/>
              <w:bottom w:val="single" w:sz="4" w:space="0" w:color="auto"/>
              <w:right w:val="single" w:sz="4" w:space="0" w:color="auto"/>
            </w:tcBorders>
            <w:noWrap/>
          </w:tcPr>
          <w:p w:rsidR="0091599B" w:rsidRPr="00A61659" w:rsidRDefault="0091599B" w:rsidP="00387365">
            <w:pPr>
              <w:jc w:val="right"/>
              <w:rPr>
                <w:rFonts w:asciiTheme="minorEastAsia" w:eastAsiaTheme="minorEastAsia" w:hAnsiTheme="minorEastAsia"/>
                <w:color w:val="000000" w:themeColor="text1"/>
                <w:sz w:val="21"/>
                <w:szCs w:val="21"/>
              </w:rPr>
            </w:pPr>
            <w:r w:rsidRPr="00A61659">
              <w:rPr>
                <w:rFonts w:asciiTheme="minorEastAsia" w:eastAsiaTheme="minorEastAsia" w:hAnsiTheme="minorEastAsia" w:hint="eastAsia"/>
                <w:color w:val="000000" w:themeColor="text1"/>
                <w:sz w:val="21"/>
                <w:szCs w:val="21"/>
              </w:rPr>
              <w:t>-</w:t>
            </w:r>
          </w:p>
        </w:tc>
      </w:tr>
      <w:tr w:rsidR="0091599B" w:rsidRPr="00A61659" w:rsidTr="00DD48A8">
        <w:trPr>
          <w:trHeight w:val="439"/>
        </w:trPr>
        <w:tc>
          <w:tcPr>
            <w:tcW w:w="2909" w:type="pct"/>
            <w:tcBorders>
              <w:top w:val="single" w:sz="4" w:space="0" w:color="auto"/>
              <w:left w:val="single" w:sz="4" w:space="0" w:color="auto"/>
              <w:bottom w:val="single" w:sz="4" w:space="0" w:color="auto"/>
              <w:right w:val="single" w:sz="4" w:space="0" w:color="auto"/>
            </w:tcBorders>
            <w:noWrap/>
            <w:vAlign w:val="center"/>
          </w:tcPr>
          <w:p w:rsidR="0091599B" w:rsidRPr="00A61659" w:rsidRDefault="0091599B" w:rsidP="00387365">
            <w:pPr>
              <w:ind w:firstLineChars="50" w:firstLine="105"/>
              <w:rPr>
                <w:rFonts w:asciiTheme="minorEastAsia" w:eastAsiaTheme="minorEastAsia" w:hAnsiTheme="minorEastAsia"/>
                <w:color w:val="000000" w:themeColor="text1"/>
                <w:sz w:val="21"/>
                <w:szCs w:val="21"/>
              </w:rPr>
            </w:pPr>
            <w:r w:rsidRPr="00A61659">
              <w:rPr>
                <w:rFonts w:asciiTheme="minorEastAsia" w:eastAsiaTheme="minorEastAsia" w:hAnsiTheme="minorEastAsia" w:hint="eastAsia"/>
                <w:color w:val="000000" w:themeColor="text1"/>
                <w:sz w:val="21"/>
                <w:szCs w:val="21"/>
              </w:rPr>
              <w:t>基金投资收益</w:t>
            </w:r>
          </w:p>
        </w:tc>
        <w:tc>
          <w:tcPr>
            <w:tcW w:w="2091" w:type="pct"/>
            <w:tcBorders>
              <w:top w:val="single" w:sz="4" w:space="0" w:color="auto"/>
              <w:left w:val="single" w:sz="4" w:space="0" w:color="auto"/>
              <w:bottom w:val="single" w:sz="4" w:space="0" w:color="auto"/>
              <w:right w:val="single" w:sz="4" w:space="0" w:color="auto"/>
            </w:tcBorders>
            <w:noWrap/>
          </w:tcPr>
          <w:p w:rsidR="0091599B" w:rsidRPr="00A61659" w:rsidRDefault="0091599B" w:rsidP="00387365">
            <w:pPr>
              <w:jc w:val="right"/>
              <w:rPr>
                <w:rFonts w:asciiTheme="minorEastAsia" w:eastAsiaTheme="minorEastAsia" w:hAnsiTheme="minorEastAsia"/>
                <w:color w:val="000000" w:themeColor="text1"/>
                <w:sz w:val="21"/>
                <w:szCs w:val="21"/>
              </w:rPr>
            </w:pPr>
            <w:r w:rsidRPr="00A61659">
              <w:rPr>
                <w:rFonts w:asciiTheme="minorEastAsia" w:eastAsiaTheme="minorEastAsia" w:hAnsiTheme="minorEastAsia" w:hint="eastAsia"/>
                <w:color w:val="000000" w:themeColor="text1"/>
                <w:sz w:val="21"/>
                <w:szCs w:val="21"/>
              </w:rPr>
              <w:t>-</w:t>
            </w:r>
          </w:p>
        </w:tc>
      </w:tr>
      <w:tr w:rsidR="0091599B" w:rsidRPr="00A61659" w:rsidTr="00DD48A8">
        <w:trPr>
          <w:trHeight w:val="439"/>
        </w:trPr>
        <w:tc>
          <w:tcPr>
            <w:tcW w:w="2909" w:type="pct"/>
            <w:tcBorders>
              <w:top w:val="single" w:sz="4" w:space="0" w:color="auto"/>
              <w:left w:val="single" w:sz="4" w:space="0" w:color="auto"/>
              <w:bottom w:val="single" w:sz="4" w:space="0" w:color="auto"/>
              <w:right w:val="single" w:sz="4" w:space="0" w:color="auto"/>
            </w:tcBorders>
            <w:noWrap/>
            <w:vAlign w:val="center"/>
          </w:tcPr>
          <w:p w:rsidR="0091599B" w:rsidRPr="00A61659" w:rsidRDefault="0091599B" w:rsidP="00387365">
            <w:pPr>
              <w:ind w:firstLineChars="50" w:firstLine="105"/>
              <w:rPr>
                <w:rFonts w:asciiTheme="minorEastAsia" w:eastAsiaTheme="minorEastAsia" w:hAnsiTheme="minorEastAsia"/>
                <w:color w:val="000000" w:themeColor="text1"/>
                <w:sz w:val="21"/>
                <w:szCs w:val="21"/>
              </w:rPr>
            </w:pPr>
            <w:r w:rsidRPr="00A61659">
              <w:rPr>
                <w:rFonts w:asciiTheme="minorEastAsia" w:eastAsiaTheme="minorEastAsia" w:hAnsiTheme="minorEastAsia" w:hint="eastAsia"/>
                <w:color w:val="000000" w:themeColor="text1"/>
                <w:sz w:val="21"/>
                <w:szCs w:val="21"/>
              </w:rPr>
              <w:t>债券投资收益</w:t>
            </w:r>
          </w:p>
        </w:tc>
        <w:tc>
          <w:tcPr>
            <w:tcW w:w="2091" w:type="pct"/>
            <w:tcBorders>
              <w:top w:val="single" w:sz="4" w:space="0" w:color="auto"/>
              <w:left w:val="single" w:sz="4" w:space="0" w:color="auto"/>
              <w:bottom w:val="single" w:sz="4" w:space="0" w:color="auto"/>
              <w:right w:val="single" w:sz="4" w:space="0" w:color="auto"/>
            </w:tcBorders>
            <w:noWrap/>
          </w:tcPr>
          <w:p w:rsidR="0091599B" w:rsidRPr="00A61659" w:rsidRDefault="0091599B" w:rsidP="00387365">
            <w:pPr>
              <w:jc w:val="right"/>
              <w:rPr>
                <w:rFonts w:asciiTheme="minorEastAsia" w:eastAsiaTheme="minorEastAsia" w:hAnsiTheme="minorEastAsia"/>
                <w:color w:val="000000" w:themeColor="text1"/>
                <w:sz w:val="21"/>
                <w:szCs w:val="21"/>
              </w:rPr>
            </w:pPr>
            <w:r w:rsidRPr="00A61659">
              <w:rPr>
                <w:rFonts w:asciiTheme="minorEastAsia" w:eastAsiaTheme="minorEastAsia" w:hAnsiTheme="minorEastAsia" w:hint="eastAsia"/>
                <w:color w:val="000000" w:themeColor="text1"/>
                <w:sz w:val="21"/>
                <w:szCs w:val="21"/>
              </w:rPr>
              <w:t>-</w:t>
            </w:r>
          </w:p>
        </w:tc>
      </w:tr>
      <w:tr w:rsidR="0091599B" w:rsidRPr="00A61659" w:rsidTr="00DD48A8">
        <w:trPr>
          <w:trHeight w:val="439"/>
        </w:trPr>
        <w:tc>
          <w:tcPr>
            <w:tcW w:w="2909" w:type="pct"/>
            <w:tcBorders>
              <w:top w:val="single" w:sz="4" w:space="0" w:color="auto"/>
              <w:left w:val="single" w:sz="4" w:space="0" w:color="auto"/>
              <w:bottom w:val="single" w:sz="4" w:space="0" w:color="auto"/>
              <w:right w:val="single" w:sz="4" w:space="0" w:color="auto"/>
            </w:tcBorders>
            <w:noWrap/>
            <w:vAlign w:val="center"/>
          </w:tcPr>
          <w:p w:rsidR="0091599B" w:rsidRPr="00A61659" w:rsidRDefault="0091599B" w:rsidP="00387365">
            <w:pPr>
              <w:ind w:firstLineChars="50" w:firstLine="105"/>
              <w:rPr>
                <w:rFonts w:asciiTheme="minorEastAsia" w:eastAsiaTheme="minorEastAsia" w:hAnsiTheme="minorEastAsia"/>
                <w:color w:val="000000" w:themeColor="text1"/>
                <w:sz w:val="21"/>
                <w:szCs w:val="21"/>
              </w:rPr>
            </w:pPr>
            <w:r w:rsidRPr="00A61659">
              <w:rPr>
                <w:rFonts w:asciiTheme="minorEastAsia" w:eastAsiaTheme="minorEastAsia" w:hAnsiTheme="minorEastAsia" w:hint="eastAsia"/>
                <w:color w:val="000000" w:themeColor="text1"/>
                <w:sz w:val="21"/>
                <w:szCs w:val="21"/>
              </w:rPr>
              <w:t>资产支持证券投资收益</w:t>
            </w:r>
          </w:p>
        </w:tc>
        <w:tc>
          <w:tcPr>
            <w:tcW w:w="2091" w:type="pct"/>
            <w:tcBorders>
              <w:top w:val="single" w:sz="4" w:space="0" w:color="auto"/>
              <w:left w:val="single" w:sz="4" w:space="0" w:color="auto"/>
              <w:bottom w:val="single" w:sz="4" w:space="0" w:color="auto"/>
              <w:right w:val="single" w:sz="4" w:space="0" w:color="auto"/>
            </w:tcBorders>
            <w:noWrap/>
          </w:tcPr>
          <w:p w:rsidR="0091599B" w:rsidRPr="00A61659" w:rsidRDefault="0091599B" w:rsidP="00387365">
            <w:pPr>
              <w:jc w:val="right"/>
              <w:rPr>
                <w:rFonts w:asciiTheme="minorEastAsia" w:eastAsiaTheme="minorEastAsia" w:hAnsiTheme="minorEastAsia"/>
                <w:color w:val="000000" w:themeColor="text1"/>
                <w:sz w:val="21"/>
                <w:szCs w:val="21"/>
              </w:rPr>
            </w:pPr>
            <w:r w:rsidRPr="00A61659">
              <w:rPr>
                <w:rFonts w:asciiTheme="minorEastAsia" w:eastAsiaTheme="minorEastAsia" w:hAnsiTheme="minorEastAsia" w:hint="eastAsia"/>
                <w:color w:val="000000" w:themeColor="text1"/>
                <w:sz w:val="21"/>
                <w:szCs w:val="21"/>
              </w:rPr>
              <w:t>-</w:t>
            </w:r>
          </w:p>
        </w:tc>
      </w:tr>
      <w:tr w:rsidR="0091599B" w:rsidRPr="00A61659" w:rsidTr="00DD48A8">
        <w:trPr>
          <w:trHeight w:val="439"/>
        </w:trPr>
        <w:tc>
          <w:tcPr>
            <w:tcW w:w="2909" w:type="pct"/>
            <w:tcBorders>
              <w:top w:val="single" w:sz="4" w:space="0" w:color="auto"/>
              <w:left w:val="single" w:sz="4" w:space="0" w:color="auto"/>
              <w:bottom w:val="single" w:sz="4" w:space="0" w:color="auto"/>
              <w:right w:val="single" w:sz="4" w:space="0" w:color="auto"/>
            </w:tcBorders>
            <w:noWrap/>
            <w:vAlign w:val="center"/>
          </w:tcPr>
          <w:p w:rsidR="0091599B" w:rsidRPr="00A61659" w:rsidRDefault="0091599B" w:rsidP="00387365">
            <w:pPr>
              <w:ind w:firstLineChars="50" w:firstLine="105"/>
              <w:rPr>
                <w:rFonts w:asciiTheme="minorEastAsia" w:eastAsiaTheme="minorEastAsia" w:hAnsiTheme="minorEastAsia"/>
                <w:color w:val="000000" w:themeColor="text1"/>
                <w:sz w:val="21"/>
                <w:szCs w:val="21"/>
              </w:rPr>
            </w:pPr>
            <w:r w:rsidRPr="00A61659">
              <w:rPr>
                <w:rFonts w:asciiTheme="minorEastAsia" w:eastAsiaTheme="minorEastAsia" w:hAnsiTheme="minorEastAsia" w:hint="eastAsia"/>
                <w:color w:val="000000" w:themeColor="text1"/>
                <w:sz w:val="21"/>
                <w:szCs w:val="21"/>
              </w:rPr>
              <w:t>贵金属投资收益</w:t>
            </w:r>
          </w:p>
        </w:tc>
        <w:tc>
          <w:tcPr>
            <w:tcW w:w="2091" w:type="pct"/>
            <w:tcBorders>
              <w:top w:val="single" w:sz="4" w:space="0" w:color="auto"/>
              <w:left w:val="single" w:sz="4" w:space="0" w:color="auto"/>
              <w:bottom w:val="single" w:sz="4" w:space="0" w:color="auto"/>
              <w:right w:val="single" w:sz="4" w:space="0" w:color="auto"/>
            </w:tcBorders>
            <w:noWrap/>
          </w:tcPr>
          <w:p w:rsidR="0091599B" w:rsidRPr="00A61659" w:rsidRDefault="0091599B" w:rsidP="00387365">
            <w:pPr>
              <w:jc w:val="right"/>
              <w:rPr>
                <w:rFonts w:asciiTheme="minorEastAsia" w:eastAsiaTheme="minorEastAsia" w:hAnsiTheme="minorEastAsia"/>
                <w:color w:val="000000" w:themeColor="text1"/>
                <w:sz w:val="21"/>
                <w:szCs w:val="21"/>
              </w:rPr>
            </w:pPr>
            <w:r w:rsidRPr="00A61659">
              <w:rPr>
                <w:rFonts w:asciiTheme="minorEastAsia" w:eastAsiaTheme="minorEastAsia" w:hAnsiTheme="minorEastAsia" w:hint="eastAsia"/>
                <w:color w:val="000000" w:themeColor="text1"/>
                <w:sz w:val="21"/>
                <w:szCs w:val="21"/>
              </w:rPr>
              <w:t>-</w:t>
            </w:r>
          </w:p>
        </w:tc>
      </w:tr>
      <w:tr w:rsidR="0091599B" w:rsidRPr="00A61659" w:rsidTr="00DD48A8">
        <w:trPr>
          <w:trHeight w:val="439"/>
        </w:trPr>
        <w:tc>
          <w:tcPr>
            <w:tcW w:w="2909" w:type="pct"/>
            <w:tcBorders>
              <w:top w:val="single" w:sz="4" w:space="0" w:color="auto"/>
              <w:left w:val="single" w:sz="4" w:space="0" w:color="auto"/>
              <w:bottom w:val="single" w:sz="4" w:space="0" w:color="auto"/>
              <w:right w:val="single" w:sz="4" w:space="0" w:color="auto"/>
            </w:tcBorders>
            <w:noWrap/>
            <w:vAlign w:val="center"/>
          </w:tcPr>
          <w:p w:rsidR="0091599B" w:rsidRPr="00A61659" w:rsidRDefault="0091599B" w:rsidP="00387365">
            <w:pPr>
              <w:ind w:firstLineChars="50" w:firstLine="105"/>
              <w:rPr>
                <w:rFonts w:asciiTheme="minorEastAsia" w:eastAsiaTheme="minorEastAsia" w:hAnsiTheme="minorEastAsia"/>
                <w:color w:val="000000" w:themeColor="text1"/>
                <w:sz w:val="21"/>
                <w:szCs w:val="21"/>
              </w:rPr>
            </w:pPr>
            <w:r w:rsidRPr="00A61659">
              <w:rPr>
                <w:rFonts w:asciiTheme="minorEastAsia" w:eastAsiaTheme="minorEastAsia" w:hAnsiTheme="minorEastAsia" w:hint="eastAsia"/>
                <w:color w:val="000000" w:themeColor="text1"/>
                <w:sz w:val="21"/>
                <w:szCs w:val="21"/>
              </w:rPr>
              <w:t>衍生工具收益</w:t>
            </w:r>
          </w:p>
        </w:tc>
        <w:tc>
          <w:tcPr>
            <w:tcW w:w="2091" w:type="pct"/>
            <w:tcBorders>
              <w:top w:val="single" w:sz="4" w:space="0" w:color="auto"/>
              <w:left w:val="single" w:sz="4" w:space="0" w:color="auto"/>
              <w:bottom w:val="single" w:sz="4" w:space="0" w:color="auto"/>
              <w:right w:val="single" w:sz="4" w:space="0" w:color="auto"/>
            </w:tcBorders>
            <w:noWrap/>
          </w:tcPr>
          <w:p w:rsidR="0091599B" w:rsidRPr="00A61659" w:rsidRDefault="0091599B" w:rsidP="00387365">
            <w:pPr>
              <w:jc w:val="right"/>
              <w:rPr>
                <w:rFonts w:asciiTheme="minorEastAsia" w:eastAsiaTheme="minorEastAsia" w:hAnsiTheme="minorEastAsia"/>
                <w:color w:val="000000" w:themeColor="text1"/>
                <w:sz w:val="21"/>
                <w:szCs w:val="21"/>
              </w:rPr>
            </w:pPr>
            <w:r w:rsidRPr="00A61659">
              <w:rPr>
                <w:rFonts w:asciiTheme="minorEastAsia" w:eastAsiaTheme="minorEastAsia" w:hAnsiTheme="minorEastAsia" w:hint="eastAsia"/>
                <w:color w:val="000000" w:themeColor="text1"/>
                <w:sz w:val="21"/>
                <w:szCs w:val="21"/>
              </w:rPr>
              <w:t>-</w:t>
            </w:r>
          </w:p>
        </w:tc>
      </w:tr>
      <w:tr w:rsidR="0091599B" w:rsidRPr="00A61659" w:rsidTr="00DD48A8">
        <w:trPr>
          <w:trHeight w:val="439"/>
        </w:trPr>
        <w:tc>
          <w:tcPr>
            <w:tcW w:w="2909" w:type="pct"/>
            <w:tcBorders>
              <w:top w:val="single" w:sz="4" w:space="0" w:color="auto"/>
              <w:left w:val="single" w:sz="4" w:space="0" w:color="auto"/>
              <w:bottom w:val="single" w:sz="4" w:space="0" w:color="auto"/>
              <w:right w:val="single" w:sz="4" w:space="0" w:color="auto"/>
            </w:tcBorders>
            <w:noWrap/>
            <w:vAlign w:val="center"/>
          </w:tcPr>
          <w:p w:rsidR="0091599B" w:rsidRPr="00A61659" w:rsidRDefault="0091599B" w:rsidP="00387365">
            <w:pPr>
              <w:ind w:firstLineChars="50" w:firstLine="105"/>
              <w:rPr>
                <w:rFonts w:asciiTheme="minorEastAsia" w:eastAsiaTheme="minorEastAsia" w:hAnsiTheme="minorEastAsia"/>
                <w:color w:val="000000" w:themeColor="text1"/>
                <w:sz w:val="21"/>
                <w:szCs w:val="21"/>
              </w:rPr>
            </w:pPr>
            <w:r w:rsidRPr="00A61659">
              <w:rPr>
                <w:rFonts w:asciiTheme="minorEastAsia" w:eastAsiaTheme="minorEastAsia" w:hAnsiTheme="minorEastAsia" w:hint="eastAsia"/>
                <w:color w:val="000000" w:themeColor="text1"/>
                <w:sz w:val="21"/>
                <w:szCs w:val="21"/>
              </w:rPr>
              <w:t>股利收益</w:t>
            </w:r>
          </w:p>
        </w:tc>
        <w:tc>
          <w:tcPr>
            <w:tcW w:w="2091" w:type="pct"/>
            <w:tcBorders>
              <w:top w:val="single" w:sz="4" w:space="0" w:color="auto"/>
              <w:left w:val="single" w:sz="4" w:space="0" w:color="auto"/>
              <w:bottom w:val="single" w:sz="4" w:space="0" w:color="auto"/>
              <w:right w:val="single" w:sz="4" w:space="0" w:color="auto"/>
            </w:tcBorders>
            <w:noWrap/>
          </w:tcPr>
          <w:p w:rsidR="0091599B" w:rsidRPr="00A61659" w:rsidRDefault="0091599B" w:rsidP="00387365">
            <w:pPr>
              <w:jc w:val="right"/>
              <w:rPr>
                <w:rFonts w:asciiTheme="minorEastAsia" w:eastAsiaTheme="minorEastAsia" w:hAnsiTheme="minorEastAsia"/>
                <w:color w:val="000000" w:themeColor="text1"/>
                <w:sz w:val="21"/>
                <w:szCs w:val="21"/>
              </w:rPr>
            </w:pPr>
            <w:r w:rsidRPr="00A61659">
              <w:rPr>
                <w:rFonts w:asciiTheme="minorEastAsia" w:eastAsiaTheme="minorEastAsia" w:hAnsiTheme="minorEastAsia" w:hint="eastAsia"/>
                <w:color w:val="000000" w:themeColor="text1"/>
                <w:sz w:val="21"/>
                <w:szCs w:val="21"/>
              </w:rPr>
              <w:t>-</w:t>
            </w:r>
          </w:p>
        </w:tc>
      </w:tr>
      <w:tr w:rsidR="0091599B" w:rsidRPr="00A61659" w:rsidTr="00DD48A8">
        <w:trPr>
          <w:trHeight w:val="439"/>
        </w:trPr>
        <w:tc>
          <w:tcPr>
            <w:tcW w:w="2909" w:type="pct"/>
            <w:tcBorders>
              <w:top w:val="single" w:sz="4" w:space="0" w:color="auto"/>
              <w:left w:val="single" w:sz="4" w:space="0" w:color="auto"/>
              <w:bottom w:val="single" w:sz="4" w:space="0" w:color="auto"/>
              <w:right w:val="single" w:sz="4" w:space="0" w:color="auto"/>
            </w:tcBorders>
            <w:noWrap/>
            <w:vAlign w:val="center"/>
            <w:hideMark/>
          </w:tcPr>
          <w:p w:rsidR="0091599B" w:rsidRPr="00A61659" w:rsidRDefault="0091599B" w:rsidP="00387365">
            <w:pPr>
              <w:ind w:firstLineChars="50" w:firstLine="105"/>
              <w:rPr>
                <w:rFonts w:asciiTheme="minorEastAsia" w:eastAsiaTheme="minorEastAsia" w:hAnsiTheme="minorEastAsia"/>
                <w:color w:val="000000" w:themeColor="text1"/>
                <w:sz w:val="21"/>
                <w:szCs w:val="21"/>
              </w:rPr>
            </w:pPr>
            <w:r w:rsidRPr="00A61659">
              <w:rPr>
                <w:rFonts w:asciiTheme="minorEastAsia" w:eastAsiaTheme="minorEastAsia" w:hAnsiTheme="minorEastAsia"/>
                <w:color w:val="000000" w:themeColor="text1"/>
                <w:sz w:val="21"/>
                <w:szCs w:val="21"/>
              </w:rPr>
              <w:t>3.</w:t>
            </w:r>
            <w:r w:rsidRPr="00A61659">
              <w:rPr>
                <w:rFonts w:asciiTheme="minorEastAsia" w:eastAsiaTheme="minorEastAsia" w:hAnsiTheme="minorEastAsia" w:hint="eastAsia"/>
                <w:color w:val="000000" w:themeColor="text1"/>
                <w:sz w:val="21"/>
                <w:szCs w:val="21"/>
              </w:rPr>
              <w:t>公允价值变动损益（损失以</w:t>
            </w:r>
            <w:r w:rsidRPr="00A61659">
              <w:rPr>
                <w:rFonts w:asciiTheme="minorEastAsia" w:eastAsiaTheme="minorEastAsia" w:hAnsiTheme="minorEastAsia"/>
                <w:color w:val="000000" w:themeColor="text1"/>
                <w:sz w:val="21"/>
                <w:szCs w:val="21"/>
              </w:rPr>
              <w:t>"-"</w:t>
            </w:r>
            <w:r w:rsidRPr="00A61659">
              <w:rPr>
                <w:rFonts w:asciiTheme="minorEastAsia" w:eastAsiaTheme="minorEastAsia" w:hAnsiTheme="minorEastAsia" w:hint="eastAsia"/>
                <w:color w:val="000000" w:themeColor="text1"/>
                <w:sz w:val="21"/>
                <w:szCs w:val="21"/>
              </w:rPr>
              <w:t>填列）</w:t>
            </w:r>
          </w:p>
        </w:tc>
        <w:tc>
          <w:tcPr>
            <w:tcW w:w="2091" w:type="pct"/>
            <w:tcBorders>
              <w:top w:val="single" w:sz="4" w:space="0" w:color="auto"/>
              <w:left w:val="single" w:sz="4" w:space="0" w:color="auto"/>
              <w:bottom w:val="single" w:sz="4" w:space="0" w:color="auto"/>
              <w:right w:val="single" w:sz="4" w:space="0" w:color="auto"/>
            </w:tcBorders>
            <w:noWrap/>
          </w:tcPr>
          <w:p w:rsidR="0091599B" w:rsidRPr="00A61659" w:rsidRDefault="0091599B" w:rsidP="00387365">
            <w:pPr>
              <w:jc w:val="right"/>
              <w:rPr>
                <w:rFonts w:asciiTheme="minorEastAsia" w:eastAsiaTheme="minorEastAsia" w:hAnsiTheme="minorEastAsia"/>
                <w:color w:val="000000" w:themeColor="text1"/>
                <w:sz w:val="21"/>
                <w:szCs w:val="21"/>
              </w:rPr>
            </w:pPr>
            <w:r w:rsidRPr="00A61659">
              <w:rPr>
                <w:rFonts w:asciiTheme="minorEastAsia" w:eastAsiaTheme="minorEastAsia" w:hAnsiTheme="minorEastAsia" w:hint="eastAsia"/>
                <w:color w:val="000000" w:themeColor="text1"/>
                <w:sz w:val="21"/>
                <w:szCs w:val="21"/>
              </w:rPr>
              <w:t>-</w:t>
            </w:r>
          </w:p>
        </w:tc>
      </w:tr>
      <w:tr w:rsidR="0091599B" w:rsidRPr="00A61659" w:rsidTr="00DD48A8">
        <w:trPr>
          <w:trHeight w:val="439"/>
        </w:trPr>
        <w:tc>
          <w:tcPr>
            <w:tcW w:w="2909" w:type="pct"/>
            <w:tcBorders>
              <w:top w:val="single" w:sz="4" w:space="0" w:color="auto"/>
              <w:left w:val="single" w:sz="4" w:space="0" w:color="auto"/>
              <w:bottom w:val="single" w:sz="4" w:space="0" w:color="auto"/>
              <w:right w:val="single" w:sz="4" w:space="0" w:color="auto"/>
            </w:tcBorders>
            <w:noWrap/>
            <w:vAlign w:val="center"/>
            <w:hideMark/>
          </w:tcPr>
          <w:p w:rsidR="0091599B" w:rsidRPr="00A61659" w:rsidRDefault="0091599B" w:rsidP="00387365">
            <w:pPr>
              <w:ind w:firstLineChars="50" w:firstLine="105"/>
              <w:rPr>
                <w:rFonts w:asciiTheme="minorEastAsia" w:eastAsiaTheme="minorEastAsia" w:hAnsiTheme="minorEastAsia"/>
                <w:color w:val="000000" w:themeColor="text1"/>
                <w:sz w:val="21"/>
                <w:szCs w:val="21"/>
              </w:rPr>
            </w:pPr>
            <w:r w:rsidRPr="00A61659">
              <w:rPr>
                <w:rFonts w:asciiTheme="minorEastAsia" w:eastAsiaTheme="minorEastAsia" w:hAnsiTheme="minorEastAsia"/>
                <w:color w:val="000000" w:themeColor="text1"/>
                <w:sz w:val="21"/>
                <w:szCs w:val="21"/>
              </w:rPr>
              <w:t>4.</w:t>
            </w:r>
            <w:r w:rsidRPr="00A61659">
              <w:rPr>
                <w:rFonts w:asciiTheme="minorEastAsia" w:eastAsiaTheme="minorEastAsia" w:hAnsiTheme="minorEastAsia" w:hint="eastAsia"/>
                <w:color w:val="000000" w:themeColor="text1"/>
                <w:sz w:val="21"/>
                <w:szCs w:val="21"/>
              </w:rPr>
              <w:t>汇兑收益（损失以</w:t>
            </w:r>
            <w:r w:rsidRPr="00A61659">
              <w:rPr>
                <w:rFonts w:asciiTheme="minorEastAsia" w:eastAsiaTheme="minorEastAsia" w:hAnsiTheme="minorEastAsia"/>
                <w:color w:val="000000" w:themeColor="text1"/>
                <w:sz w:val="21"/>
                <w:szCs w:val="21"/>
              </w:rPr>
              <w:t>"</w:t>
            </w:r>
            <w:r w:rsidRPr="00A61659">
              <w:rPr>
                <w:rFonts w:asciiTheme="minorEastAsia" w:eastAsiaTheme="minorEastAsia" w:hAnsiTheme="minorEastAsia" w:hint="eastAsia"/>
                <w:color w:val="000000" w:themeColor="text1"/>
                <w:sz w:val="21"/>
                <w:szCs w:val="21"/>
              </w:rPr>
              <w:t>－</w:t>
            </w:r>
            <w:r w:rsidRPr="00A61659">
              <w:rPr>
                <w:rFonts w:asciiTheme="minorEastAsia" w:eastAsiaTheme="minorEastAsia" w:hAnsiTheme="minorEastAsia"/>
                <w:color w:val="000000" w:themeColor="text1"/>
                <w:sz w:val="21"/>
                <w:szCs w:val="21"/>
              </w:rPr>
              <w:t>"</w:t>
            </w:r>
            <w:r w:rsidRPr="00A61659">
              <w:rPr>
                <w:rFonts w:asciiTheme="minorEastAsia" w:eastAsiaTheme="minorEastAsia" w:hAnsiTheme="minorEastAsia" w:hint="eastAsia"/>
                <w:color w:val="000000" w:themeColor="text1"/>
                <w:sz w:val="21"/>
                <w:szCs w:val="21"/>
              </w:rPr>
              <w:t>号填列）</w:t>
            </w:r>
          </w:p>
        </w:tc>
        <w:tc>
          <w:tcPr>
            <w:tcW w:w="2091" w:type="pct"/>
            <w:tcBorders>
              <w:top w:val="single" w:sz="4" w:space="0" w:color="auto"/>
              <w:left w:val="single" w:sz="4" w:space="0" w:color="auto"/>
              <w:bottom w:val="single" w:sz="4" w:space="0" w:color="auto"/>
              <w:right w:val="single" w:sz="4" w:space="0" w:color="auto"/>
            </w:tcBorders>
            <w:noWrap/>
          </w:tcPr>
          <w:p w:rsidR="0091599B" w:rsidRPr="00A61659" w:rsidRDefault="0091599B" w:rsidP="00387365">
            <w:pPr>
              <w:jc w:val="right"/>
              <w:rPr>
                <w:rFonts w:asciiTheme="minorEastAsia" w:eastAsiaTheme="minorEastAsia" w:hAnsiTheme="minorEastAsia"/>
                <w:color w:val="000000" w:themeColor="text1"/>
                <w:sz w:val="21"/>
                <w:szCs w:val="21"/>
              </w:rPr>
            </w:pPr>
            <w:r w:rsidRPr="00A61659">
              <w:rPr>
                <w:rFonts w:asciiTheme="minorEastAsia" w:eastAsiaTheme="minorEastAsia" w:hAnsiTheme="minorEastAsia" w:hint="eastAsia"/>
                <w:color w:val="000000" w:themeColor="text1"/>
                <w:sz w:val="21"/>
                <w:szCs w:val="21"/>
              </w:rPr>
              <w:t>-</w:t>
            </w:r>
          </w:p>
        </w:tc>
      </w:tr>
      <w:tr w:rsidR="0091599B" w:rsidRPr="00A61659" w:rsidTr="00DD48A8">
        <w:trPr>
          <w:trHeight w:val="439"/>
        </w:trPr>
        <w:tc>
          <w:tcPr>
            <w:tcW w:w="2909" w:type="pct"/>
            <w:tcBorders>
              <w:top w:val="single" w:sz="4" w:space="0" w:color="auto"/>
              <w:left w:val="single" w:sz="4" w:space="0" w:color="auto"/>
              <w:bottom w:val="single" w:sz="4" w:space="0" w:color="auto"/>
              <w:right w:val="single" w:sz="4" w:space="0" w:color="auto"/>
            </w:tcBorders>
            <w:noWrap/>
            <w:vAlign w:val="center"/>
            <w:hideMark/>
          </w:tcPr>
          <w:p w:rsidR="0091599B" w:rsidRPr="00A61659" w:rsidRDefault="0091599B" w:rsidP="00387365">
            <w:pPr>
              <w:ind w:firstLineChars="50" w:firstLine="105"/>
              <w:rPr>
                <w:rFonts w:asciiTheme="minorEastAsia" w:eastAsiaTheme="minorEastAsia" w:hAnsiTheme="minorEastAsia"/>
                <w:color w:val="000000" w:themeColor="text1"/>
                <w:sz w:val="21"/>
                <w:szCs w:val="21"/>
              </w:rPr>
            </w:pPr>
            <w:r w:rsidRPr="00A61659">
              <w:rPr>
                <w:rFonts w:asciiTheme="minorEastAsia" w:eastAsiaTheme="minorEastAsia" w:hAnsiTheme="minorEastAsia"/>
                <w:color w:val="000000" w:themeColor="text1"/>
                <w:sz w:val="21"/>
                <w:szCs w:val="21"/>
              </w:rPr>
              <w:t>5.</w:t>
            </w:r>
            <w:r w:rsidRPr="00A61659">
              <w:rPr>
                <w:rFonts w:asciiTheme="minorEastAsia" w:eastAsiaTheme="minorEastAsia" w:hAnsiTheme="minorEastAsia" w:hint="eastAsia"/>
                <w:color w:val="000000" w:themeColor="text1"/>
                <w:sz w:val="21"/>
                <w:szCs w:val="21"/>
              </w:rPr>
              <w:t>其他收入（损失以</w:t>
            </w:r>
            <w:r w:rsidRPr="00A61659">
              <w:rPr>
                <w:rFonts w:asciiTheme="minorEastAsia" w:eastAsiaTheme="minorEastAsia" w:hAnsiTheme="minorEastAsia"/>
                <w:color w:val="000000" w:themeColor="text1"/>
                <w:sz w:val="21"/>
                <w:szCs w:val="21"/>
              </w:rPr>
              <w:t>"-"</w:t>
            </w:r>
            <w:r w:rsidRPr="00A61659">
              <w:rPr>
                <w:rFonts w:asciiTheme="minorEastAsia" w:eastAsiaTheme="minorEastAsia" w:hAnsiTheme="minorEastAsia" w:hint="eastAsia"/>
                <w:color w:val="000000" w:themeColor="text1"/>
                <w:sz w:val="21"/>
                <w:szCs w:val="21"/>
              </w:rPr>
              <w:t>填列）</w:t>
            </w:r>
          </w:p>
        </w:tc>
        <w:tc>
          <w:tcPr>
            <w:tcW w:w="2091" w:type="pct"/>
            <w:tcBorders>
              <w:top w:val="single" w:sz="4" w:space="0" w:color="auto"/>
              <w:left w:val="single" w:sz="4" w:space="0" w:color="auto"/>
              <w:bottom w:val="single" w:sz="4" w:space="0" w:color="auto"/>
              <w:right w:val="single" w:sz="4" w:space="0" w:color="auto"/>
            </w:tcBorders>
            <w:noWrap/>
          </w:tcPr>
          <w:p w:rsidR="0091599B" w:rsidRPr="00A61659" w:rsidRDefault="0091599B" w:rsidP="00387365">
            <w:pPr>
              <w:jc w:val="right"/>
              <w:rPr>
                <w:rFonts w:asciiTheme="minorEastAsia" w:eastAsiaTheme="minorEastAsia" w:hAnsiTheme="minorEastAsia"/>
                <w:color w:val="000000" w:themeColor="text1"/>
                <w:sz w:val="21"/>
                <w:szCs w:val="21"/>
              </w:rPr>
            </w:pPr>
            <w:r w:rsidRPr="00A61659">
              <w:rPr>
                <w:rFonts w:asciiTheme="minorEastAsia" w:eastAsiaTheme="minorEastAsia" w:hAnsiTheme="minorEastAsia" w:hint="eastAsia"/>
                <w:color w:val="000000" w:themeColor="text1"/>
                <w:sz w:val="21"/>
                <w:szCs w:val="21"/>
              </w:rPr>
              <w:t>-</w:t>
            </w:r>
          </w:p>
        </w:tc>
      </w:tr>
      <w:tr w:rsidR="0091599B" w:rsidRPr="00A61659" w:rsidTr="00DD48A8">
        <w:trPr>
          <w:trHeight w:val="439"/>
        </w:trPr>
        <w:tc>
          <w:tcPr>
            <w:tcW w:w="2909" w:type="pct"/>
            <w:tcBorders>
              <w:top w:val="single" w:sz="4" w:space="0" w:color="auto"/>
              <w:left w:val="single" w:sz="4" w:space="0" w:color="auto"/>
              <w:bottom w:val="single" w:sz="4" w:space="0" w:color="auto"/>
              <w:right w:val="single" w:sz="4" w:space="0" w:color="auto"/>
            </w:tcBorders>
            <w:noWrap/>
            <w:vAlign w:val="center"/>
            <w:hideMark/>
          </w:tcPr>
          <w:p w:rsidR="0091599B" w:rsidRPr="00A61659" w:rsidRDefault="0091599B" w:rsidP="00387365">
            <w:pPr>
              <w:rPr>
                <w:rFonts w:asciiTheme="minorEastAsia" w:eastAsiaTheme="minorEastAsia" w:hAnsiTheme="minorEastAsia"/>
                <w:color w:val="000000" w:themeColor="text1"/>
                <w:sz w:val="21"/>
                <w:szCs w:val="21"/>
              </w:rPr>
            </w:pPr>
            <w:r w:rsidRPr="00A61659">
              <w:rPr>
                <w:rFonts w:asciiTheme="minorEastAsia" w:eastAsiaTheme="minorEastAsia" w:hAnsiTheme="minorEastAsia" w:hint="eastAsia"/>
                <w:b/>
                <w:color w:val="000000" w:themeColor="text1"/>
                <w:sz w:val="21"/>
                <w:szCs w:val="21"/>
              </w:rPr>
              <w:t>二、费用</w:t>
            </w:r>
          </w:p>
        </w:tc>
        <w:tc>
          <w:tcPr>
            <w:tcW w:w="2091" w:type="pct"/>
            <w:tcBorders>
              <w:top w:val="single" w:sz="4" w:space="0" w:color="auto"/>
              <w:left w:val="single" w:sz="4" w:space="0" w:color="auto"/>
              <w:bottom w:val="single" w:sz="4" w:space="0" w:color="auto"/>
              <w:right w:val="single" w:sz="4" w:space="0" w:color="auto"/>
            </w:tcBorders>
            <w:noWrap/>
          </w:tcPr>
          <w:p w:rsidR="0091599B" w:rsidRPr="00A61659" w:rsidRDefault="00E4693E" w:rsidP="00387365">
            <w:pPr>
              <w:jc w:val="right"/>
              <w:rPr>
                <w:rFonts w:asciiTheme="minorEastAsia" w:eastAsiaTheme="minorEastAsia" w:hAnsiTheme="minorEastAsia"/>
                <w:color w:val="000000" w:themeColor="text1"/>
                <w:sz w:val="21"/>
                <w:szCs w:val="21"/>
              </w:rPr>
            </w:pPr>
            <w:r w:rsidRPr="00A61659">
              <w:rPr>
                <w:rFonts w:asciiTheme="minorEastAsia" w:eastAsiaTheme="minorEastAsia" w:hAnsiTheme="minorEastAsia"/>
                <w:color w:val="000000" w:themeColor="text1"/>
                <w:sz w:val="21"/>
                <w:szCs w:val="21"/>
              </w:rPr>
              <w:t>-268.08</w:t>
            </w:r>
          </w:p>
        </w:tc>
      </w:tr>
      <w:tr w:rsidR="0091599B" w:rsidRPr="00A61659" w:rsidTr="00DD48A8">
        <w:trPr>
          <w:trHeight w:val="439"/>
        </w:trPr>
        <w:tc>
          <w:tcPr>
            <w:tcW w:w="2909" w:type="pct"/>
            <w:tcBorders>
              <w:top w:val="single" w:sz="4" w:space="0" w:color="auto"/>
              <w:left w:val="single" w:sz="4" w:space="0" w:color="auto"/>
              <w:bottom w:val="single" w:sz="4" w:space="0" w:color="auto"/>
              <w:right w:val="single" w:sz="4" w:space="0" w:color="auto"/>
            </w:tcBorders>
            <w:noWrap/>
            <w:vAlign w:val="center"/>
            <w:hideMark/>
          </w:tcPr>
          <w:p w:rsidR="0091599B" w:rsidRPr="00A61659" w:rsidRDefault="0091599B" w:rsidP="00387365">
            <w:pPr>
              <w:ind w:firstLineChars="50" w:firstLine="105"/>
              <w:rPr>
                <w:rFonts w:asciiTheme="minorEastAsia" w:eastAsiaTheme="minorEastAsia" w:hAnsiTheme="minorEastAsia"/>
                <w:color w:val="000000" w:themeColor="text1"/>
                <w:sz w:val="21"/>
                <w:szCs w:val="21"/>
              </w:rPr>
            </w:pPr>
            <w:r w:rsidRPr="00A61659">
              <w:rPr>
                <w:rFonts w:asciiTheme="minorEastAsia" w:eastAsiaTheme="minorEastAsia" w:hAnsiTheme="minorEastAsia"/>
                <w:color w:val="000000" w:themeColor="text1"/>
                <w:sz w:val="21"/>
                <w:szCs w:val="21"/>
              </w:rPr>
              <w:t>1.</w:t>
            </w:r>
            <w:r w:rsidRPr="00A61659">
              <w:rPr>
                <w:rFonts w:asciiTheme="minorEastAsia" w:eastAsiaTheme="minorEastAsia" w:hAnsiTheme="minorEastAsia" w:hint="eastAsia"/>
                <w:color w:val="000000" w:themeColor="text1"/>
                <w:sz w:val="21"/>
                <w:szCs w:val="21"/>
              </w:rPr>
              <w:t>管理人报酬</w:t>
            </w:r>
          </w:p>
        </w:tc>
        <w:tc>
          <w:tcPr>
            <w:tcW w:w="2091" w:type="pct"/>
            <w:tcBorders>
              <w:top w:val="single" w:sz="4" w:space="0" w:color="auto"/>
              <w:left w:val="single" w:sz="4" w:space="0" w:color="auto"/>
              <w:bottom w:val="single" w:sz="4" w:space="0" w:color="auto"/>
              <w:right w:val="single" w:sz="4" w:space="0" w:color="auto"/>
            </w:tcBorders>
            <w:noWrap/>
          </w:tcPr>
          <w:p w:rsidR="0091599B" w:rsidRPr="00A61659" w:rsidRDefault="0091599B" w:rsidP="00387365">
            <w:pPr>
              <w:jc w:val="right"/>
              <w:rPr>
                <w:rFonts w:asciiTheme="minorEastAsia" w:eastAsiaTheme="minorEastAsia" w:hAnsiTheme="minorEastAsia"/>
                <w:color w:val="000000" w:themeColor="text1"/>
                <w:sz w:val="21"/>
                <w:szCs w:val="21"/>
              </w:rPr>
            </w:pPr>
            <w:r w:rsidRPr="00A61659">
              <w:rPr>
                <w:rFonts w:asciiTheme="minorEastAsia" w:eastAsiaTheme="minorEastAsia" w:hAnsiTheme="minorEastAsia" w:hint="eastAsia"/>
                <w:color w:val="000000" w:themeColor="text1"/>
                <w:sz w:val="21"/>
                <w:szCs w:val="21"/>
              </w:rPr>
              <w:t>-</w:t>
            </w:r>
          </w:p>
        </w:tc>
      </w:tr>
      <w:tr w:rsidR="0091599B" w:rsidRPr="00A61659" w:rsidTr="00DD48A8">
        <w:trPr>
          <w:trHeight w:val="439"/>
        </w:trPr>
        <w:tc>
          <w:tcPr>
            <w:tcW w:w="2909" w:type="pct"/>
            <w:tcBorders>
              <w:top w:val="single" w:sz="4" w:space="0" w:color="auto"/>
              <w:left w:val="single" w:sz="4" w:space="0" w:color="auto"/>
              <w:bottom w:val="single" w:sz="4" w:space="0" w:color="auto"/>
              <w:right w:val="single" w:sz="4" w:space="0" w:color="auto"/>
            </w:tcBorders>
            <w:noWrap/>
            <w:vAlign w:val="center"/>
            <w:hideMark/>
          </w:tcPr>
          <w:p w:rsidR="0091599B" w:rsidRPr="00A61659" w:rsidRDefault="0091599B" w:rsidP="00387365">
            <w:pPr>
              <w:ind w:firstLineChars="50" w:firstLine="105"/>
              <w:rPr>
                <w:rFonts w:asciiTheme="minorEastAsia" w:eastAsiaTheme="minorEastAsia" w:hAnsiTheme="minorEastAsia"/>
                <w:color w:val="000000" w:themeColor="text1"/>
                <w:sz w:val="21"/>
                <w:szCs w:val="21"/>
              </w:rPr>
            </w:pPr>
            <w:r w:rsidRPr="00A61659">
              <w:rPr>
                <w:rFonts w:asciiTheme="minorEastAsia" w:eastAsiaTheme="minorEastAsia" w:hAnsiTheme="minorEastAsia"/>
                <w:color w:val="000000" w:themeColor="text1"/>
                <w:sz w:val="21"/>
                <w:szCs w:val="21"/>
              </w:rPr>
              <w:t>2.</w:t>
            </w:r>
            <w:r w:rsidRPr="00A61659">
              <w:rPr>
                <w:rFonts w:asciiTheme="minorEastAsia" w:eastAsiaTheme="minorEastAsia" w:hAnsiTheme="minorEastAsia" w:hint="eastAsia"/>
                <w:color w:val="000000" w:themeColor="text1"/>
                <w:sz w:val="21"/>
                <w:szCs w:val="21"/>
              </w:rPr>
              <w:t>托管费</w:t>
            </w:r>
          </w:p>
        </w:tc>
        <w:tc>
          <w:tcPr>
            <w:tcW w:w="2091" w:type="pct"/>
            <w:tcBorders>
              <w:top w:val="single" w:sz="4" w:space="0" w:color="auto"/>
              <w:left w:val="single" w:sz="4" w:space="0" w:color="auto"/>
              <w:bottom w:val="single" w:sz="4" w:space="0" w:color="auto"/>
              <w:right w:val="single" w:sz="4" w:space="0" w:color="auto"/>
            </w:tcBorders>
            <w:noWrap/>
          </w:tcPr>
          <w:p w:rsidR="0091599B" w:rsidRPr="00A61659" w:rsidRDefault="0091599B" w:rsidP="00387365">
            <w:pPr>
              <w:jc w:val="right"/>
              <w:rPr>
                <w:rFonts w:asciiTheme="minorEastAsia" w:eastAsiaTheme="minorEastAsia" w:hAnsiTheme="minorEastAsia"/>
                <w:color w:val="000000" w:themeColor="text1"/>
                <w:sz w:val="21"/>
                <w:szCs w:val="21"/>
              </w:rPr>
            </w:pPr>
            <w:r w:rsidRPr="00A61659">
              <w:rPr>
                <w:rFonts w:asciiTheme="minorEastAsia" w:eastAsiaTheme="minorEastAsia" w:hAnsiTheme="minorEastAsia" w:hint="eastAsia"/>
                <w:color w:val="000000" w:themeColor="text1"/>
                <w:sz w:val="21"/>
                <w:szCs w:val="21"/>
              </w:rPr>
              <w:t>-</w:t>
            </w:r>
          </w:p>
        </w:tc>
      </w:tr>
      <w:tr w:rsidR="0091599B" w:rsidRPr="00A61659" w:rsidTr="00DD48A8">
        <w:trPr>
          <w:trHeight w:val="439"/>
        </w:trPr>
        <w:tc>
          <w:tcPr>
            <w:tcW w:w="2909" w:type="pct"/>
            <w:tcBorders>
              <w:top w:val="single" w:sz="4" w:space="0" w:color="auto"/>
              <w:left w:val="single" w:sz="4" w:space="0" w:color="auto"/>
              <w:bottom w:val="single" w:sz="4" w:space="0" w:color="auto"/>
              <w:right w:val="single" w:sz="4" w:space="0" w:color="auto"/>
            </w:tcBorders>
            <w:noWrap/>
            <w:vAlign w:val="center"/>
            <w:hideMark/>
          </w:tcPr>
          <w:p w:rsidR="0091599B" w:rsidRPr="00A61659" w:rsidRDefault="0091599B" w:rsidP="00387365">
            <w:pPr>
              <w:ind w:firstLineChars="50" w:firstLine="105"/>
              <w:rPr>
                <w:rFonts w:asciiTheme="minorEastAsia" w:eastAsiaTheme="minorEastAsia" w:hAnsiTheme="minorEastAsia"/>
                <w:color w:val="000000" w:themeColor="text1"/>
                <w:sz w:val="21"/>
                <w:szCs w:val="21"/>
              </w:rPr>
            </w:pPr>
            <w:r w:rsidRPr="00A61659">
              <w:rPr>
                <w:rFonts w:asciiTheme="minorEastAsia" w:eastAsiaTheme="minorEastAsia" w:hAnsiTheme="minorEastAsia"/>
                <w:color w:val="000000" w:themeColor="text1"/>
                <w:sz w:val="21"/>
                <w:szCs w:val="21"/>
              </w:rPr>
              <w:t>3.</w:t>
            </w:r>
            <w:r w:rsidRPr="00A61659">
              <w:rPr>
                <w:rFonts w:asciiTheme="minorEastAsia" w:eastAsiaTheme="minorEastAsia" w:hAnsiTheme="minorEastAsia" w:hint="eastAsia"/>
                <w:color w:val="000000" w:themeColor="text1"/>
                <w:sz w:val="21"/>
                <w:szCs w:val="21"/>
              </w:rPr>
              <w:t>销售服务费</w:t>
            </w:r>
          </w:p>
        </w:tc>
        <w:tc>
          <w:tcPr>
            <w:tcW w:w="2091" w:type="pct"/>
            <w:tcBorders>
              <w:top w:val="single" w:sz="4" w:space="0" w:color="auto"/>
              <w:left w:val="single" w:sz="4" w:space="0" w:color="auto"/>
              <w:bottom w:val="single" w:sz="4" w:space="0" w:color="auto"/>
              <w:right w:val="single" w:sz="4" w:space="0" w:color="auto"/>
            </w:tcBorders>
            <w:noWrap/>
          </w:tcPr>
          <w:p w:rsidR="0091599B" w:rsidRPr="00A61659" w:rsidRDefault="0091599B" w:rsidP="00387365">
            <w:pPr>
              <w:jc w:val="right"/>
              <w:rPr>
                <w:rFonts w:asciiTheme="minorEastAsia" w:eastAsiaTheme="minorEastAsia" w:hAnsiTheme="minorEastAsia"/>
                <w:color w:val="000000" w:themeColor="text1"/>
                <w:sz w:val="21"/>
                <w:szCs w:val="21"/>
              </w:rPr>
            </w:pPr>
            <w:r w:rsidRPr="00A61659">
              <w:rPr>
                <w:rFonts w:asciiTheme="minorEastAsia" w:eastAsiaTheme="minorEastAsia" w:hAnsiTheme="minorEastAsia" w:hint="eastAsia"/>
                <w:color w:val="000000" w:themeColor="text1"/>
                <w:sz w:val="21"/>
                <w:szCs w:val="21"/>
              </w:rPr>
              <w:t>-</w:t>
            </w:r>
          </w:p>
        </w:tc>
      </w:tr>
      <w:tr w:rsidR="0091599B" w:rsidRPr="00A61659" w:rsidTr="00DD48A8">
        <w:trPr>
          <w:trHeight w:val="439"/>
        </w:trPr>
        <w:tc>
          <w:tcPr>
            <w:tcW w:w="2909" w:type="pct"/>
            <w:tcBorders>
              <w:top w:val="single" w:sz="4" w:space="0" w:color="auto"/>
              <w:left w:val="single" w:sz="4" w:space="0" w:color="auto"/>
              <w:bottom w:val="single" w:sz="4" w:space="0" w:color="auto"/>
              <w:right w:val="single" w:sz="4" w:space="0" w:color="auto"/>
            </w:tcBorders>
            <w:noWrap/>
            <w:vAlign w:val="center"/>
            <w:hideMark/>
          </w:tcPr>
          <w:p w:rsidR="0091599B" w:rsidRPr="00A61659" w:rsidRDefault="0091599B" w:rsidP="00387365">
            <w:pPr>
              <w:ind w:firstLineChars="50" w:firstLine="105"/>
              <w:rPr>
                <w:rFonts w:asciiTheme="minorEastAsia" w:eastAsiaTheme="minorEastAsia" w:hAnsiTheme="minorEastAsia"/>
                <w:color w:val="000000" w:themeColor="text1"/>
                <w:sz w:val="21"/>
                <w:szCs w:val="21"/>
              </w:rPr>
            </w:pPr>
            <w:r w:rsidRPr="00A61659">
              <w:rPr>
                <w:rFonts w:asciiTheme="minorEastAsia" w:eastAsiaTheme="minorEastAsia" w:hAnsiTheme="minorEastAsia"/>
                <w:color w:val="000000" w:themeColor="text1"/>
                <w:sz w:val="21"/>
                <w:szCs w:val="21"/>
              </w:rPr>
              <w:t>4.</w:t>
            </w:r>
            <w:r w:rsidRPr="00A61659">
              <w:rPr>
                <w:rFonts w:asciiTheme="minorEastAsia" w:eastAsiaTheme="minorEastAsia" w:hAnsiTheme="minorEastAsia" w:hint="eastAsia"/>
                <w:color w:val="000000" w:themeColor="text1"/>
                <w:sz w:val="21"/>
                <w:szCs w:val="21"/>
              </w:rPr>
              <w:t>交易费用</w:t>
            </w:r>
          </w:p>
        </w:tc>
        <w:tc>
          <w:tcPr>
            <w:tcW w:w="2091" w:type="pct"/>
            <w:tcBorders>
              <w:top w:val="single" w:sz="4" w:space="0" w:color="auto"/>
              <w:left w:val="single" w:sz="4" w:space="0" w:color="auto"/>
              <w:bottom w:val="single" w:sz="4" w:space="0" w:color="auto"/>
              <w:right w:val="single" w:sz="4" w:space="0" w:color="auto"/>
            </w:tcBorders>
            <w:noWrap/>
          </w:tcPr>
          <w:p w:rsidR="0091599B" w:rsidRPr="00A61659" w:rsidRDefault="0091599B" w:rsidP="00387365">
            <w:pPr>
              <w:jc w:val="right"/>
              <w:rPr>
                <w:rFonts w:asciiTheme="minorEastAsia" w:eastAsiaTheme="minorEastAsia" w:hAnsiTheme="minorEastAsia"/>
                <w:color w:val="000000" w:themeColor="text1"/>
                <w:sz w:val="21"/>
                <w:szCs w:val="21"/>
              </w:rPr>
            </w:pPr>
            <w:r w:rsidRPr="00A61659">
              <w:rPr>
                <w:rFonts w:asciiTheme="minorEastAsia" w:eastAsiaTheme="minorEastAsia" w:hAnsiTheme="minorEastAsia" w:hint="eastAsia"/>
                <w:color w:val="000000" w:themeColor="text1"/>
                <w:sz w:val="21"/>
                <w:szCs w:val="21"/>
              </w:rPr>
              <w:t>-</w:t>
            </w:r>
          </w:p>
        </w:tc>
      </w:tr>
      <w:tr w:rsidR="0091599B" w:rsidRPr="00A61659" w:rsidTr="00DD48A8">
        <w:trPr>
          <w:trHeight w:val="439"/>
        </w:trPr>
        <w:tc>
          <w:tcPr>
            <w:tcW w:w="2909" w:type="pct"/>
            <w:tcBorders>
              <w:top w:val="single" w:sz="4" w:space="0" w:color="auto"/>
              <w:left w:val="single" w:sz="4" w:space="0" w:color="auto"/>
              <w:bottom w:val="single" w:sz="4" w:space="0" w:color="auto"/>
              <w:right w:val="single" w:sz="4" w:space="0" w:color="auto"/>
            </w:tcBorders>
            <w:noWrap/>
            <w:vAlign w:val="center"/>
            <w:hideMark/>
          </w:tcPr>
          <w:p w:rsidR="0091599B" w:rsidRPr="00A61659" w:rsidRDefault="0091599B" w:rsidP="00387365">
            <w:pPr>
              <w:ind w:firstLineChars="50" w:firstLine="105"/>
              <w:rPr>
                <w:rFonts w:asciiTheme="minorEastAsia" w:eastAsiaTheme="minorEastAsia" w:hAnsiTheme="minorEastAsia"/>
                <w:color w:val="000000" w:themeColor="text1"/>
                <w:sz w:val="21"/>
                <w:szCs w:val="21"/>
              </w:rPr>
            </w:pPr>
            <w:r w:rsidRPr="00A61659">
              <w:rPr>
                <w:rFonts w:asciiTheme="minorEastAsia" w:eastAsiaTheme="minorEastAsia" w:hAnsiTheme="minorEastAsia"/>
                <w:color w:val="000000" w:themeColor="text1"/>
                <w:sz w:val="21"/>
                <w:szCs w:val="21"/>
              </w:rPr>
              <w:t>5.</w:t>
            </w:r>
            <w:r w:rsidRPr="00A61659">
              <w:rPr>
                <w:rFonts w:asciiTheme="minorEastAsia" w:eastAsiaTheme="minorEastAsia" w:hAnsiTheme="minorEastAsia" w:hint="eastAsia"/>
                <w:color w:val="000000" w:themeColor="text1"/>
                <w:sz w:val="21"/>
                <w:szCs w:val="21"/>
              </w:rPr>
              <w:t>利息支出</w:t>
            </w:r>
          </w:p>
        </w:tc>
        <w:tc>
          <w:tcPr>
            <w:tcW w:w="2091" w:type="pct"/>
            <w:tcBorders>
              <w:top w:val="single" w:sz="4" w:space="0" w:color="auto"/>
              <w:left w:val="single" w:sz="4" w:space="0" w:color="auto"/>
              <w:bottom w:val="single" w:sz="4" w:space="0" w:color="auto"/>
              <w:right w:val="single" w:sz="4" w:space="0" w:color="auto"/>
            </w:tcBorders>
            <w:noWrap/>
          </w:tcPr>
          <w:p w:rsidR="0091599B" w:rsidRPr="00A61659" w:rsidRDefault="0091599B" w:rsidP="00387365">
            <w:pPr>
              <w:jc w:val="right"/>
              <w:rPr>
                <w:rFonts w:asciiTheme="minorEastAsia" w:eastAsiaTheme="minorEastAsia" w:hAnsiTheme="minorEastAsia"/>
                <w:color w:val="000000" w:themeColor="text1"/>
                <w:sz w:val="21"/>
                <w:szCs w:val="21"/>
              </w:rPr>
            </w:pPr>
            <w:r w:rsidRPr="00A61659">
              <w:rPr>
                <w:rFonts w:asciiTheme="minorEastAsia" w:eastAsiaTheme="minorEastAsia" w:hAnsiTheme="minorEastAsia" w:hint="eastAsia"/>
                <w:color w:val="000000" w:themeColor="text1"/>
                <w:sz w:val="21"/>
                <w:szCs w:val="21"/>
              </w:rPr>
              <w:t>-</w:t>
            </w:r>
          </w:p>
        </w:tc>
      </w:tr>
      <w:tr w:rsidR="0091599B" w:rsidRPr="00A61659" w:rsidTr="00DD48A8">
        <w:trPr>
          <w:trHeight w:val="439"/>
        </w:trPr>
        <w:tc>
          <w:tcPr>
            <w:tcW w:w="2909" w:type="pct"/>
            <w:tcBorders>
              <w:top w:val="single" w:sz="4" w:space="0" w:color="auto"/>
              <w:left w:val="single" w:sz="4" w:space="0" w:color="auto"/>
              <w:bottom w:val="single" w:sz="4" w:space="0" w:color="auto"/>
              <w:right w:val="single" w:sz="4" w:space="0" w:color="auto"/>
            </w:tcBorders>
            <w:noWrap/>
            <w:vAlign w:val="center"/>
          </w:tcPr>
          <w:p w:rsidR="0091599B" w:rsidRPr="00A61659" w:rsidRDefault="0091599B" w:rsidP="00387365">
            <w:pPr>
              <w:ind w:firstLineChars="50" w:firstLine="105"/>
              <w:rPr>
                <w:rFonts w:asciiTheme="minorEastAsia" w:eastAsiaTheme="minorEastAsia" w:hAnsiTheme="minorEastAsia"/>
                <w:color w:val="000000" w:themeColor="text1"/>
                <w:sz w:val="21"/>
                <w:szCs w:val="21"/>
              </w:rPr>
            </w:pPr>
            <w:r w:rsidRPr="00A61659">
              <w:rPr>
                <w:rFonts w:asciiTheme="minorEastAsia" w:eastAsiaTheme="minorEastAsia" w:hAnsiTheme="minorEastAsia" w:hint="eastAsia"/>
                <w:color w:val="000000" w:themeColor="text1"/>
                <w:sz w:val="21"/>
                <w:szCs w:val="21"/>
              </w:rPr>
              <w:t>其中：卖出回购金融资产支出</w:t>
            </w:r>
          </w:p>
        </w:tc>
        <w:tc>
          <w:tcPr>
            <w:tcW w:w="2091" w:type="pct"/>
            <w:tcBorders>
              <w:top w:val="single" w:sz="4" w:space="0" w:color="auto"/>
              <w:left w:val="single" w:sz="4" w:space="0" w:color="auto"/>
              <w:bottom w:val="single" w:sz="4" w:space="0" w:color="auto"/>
              <w:right w:val="single" w:sz="4" w:space="0" w:color="auto"/>
            </w:tcBorders>
            <w:noWrap/>
          </w:tcPr>
          <w:p w:rsidR="0091599B" w:rsidRPr="00A61659" w:rsidRDefault="0091599B" w:rsidP="00387365">
            <w:pPr>
              <w:jc w:val="right"/>
              <w:rPr>
                <w:rFonts w:asciiTheme="minorEastAsia" w:eastAsiaTheme="minorEastAsia" w:hAnsiTheme="minorEastAsia"/>
                <w:color w:val="000000" w:themeColor="text1"/>
                <w:sz w:val="21"/>
                <w:szCs w:val="21"/>
              </w:rPr>
            </w:pPr>
            <w:r w:rsidRPr="00A61659">
              <w:rPr>
                <w:rFonts w:asciiTheme="minorEastAsia" w:eastAsiaTheme="minorEastAsia" w:hAnsiTheme="minorEastAsia" w:hint="eastAsia"/>
                <w:color w:val="000000" w:themeColor="text1"/>
                <w:sz w:val="21"/>
                <w:szCs w:val="21"/>
              </w:rPr>
              <w:t>-</w:t>
            </w:r>
          </w:p>
        </w:tc>
      </w:tr>
      <w:tr w:rsidR="0091599B" w:rsidRPr="00A61659" w:rsidTr="00DD48A8">
        <w:trPr>
          <w:trHeight w:val="439"/>
        </w:trPr>
        <w:tc>
          <w:tcPr>
            <w:tcW w:w="2909" w:type="pct"/>
            <w:tcBorders>
              <w:top w:val="single" w:sz="4" w:space="0" w:color="auto"/>
              <w:left w:val="single" w:sz="4" w:space="0" w:color="auto"/>
              <w:bottom w:val="single" w:sz="4" w:space="0" w:color="auto"/>
              <w:right w:val="single" w:sz="4" w:space="0" w:color="auto"/>
            </w:tcBorders>
            <w:noWrap/>
            <w:vAlign w:val="center"/>
            <w:hideMark/>
          </w:tcPr>
          <w:p w:rsidR="0091599B" w:rsidRPr="00A61659" w:rsidRDefault="0091599B" w:rsidP="00387365">
            <w:pPr>
              <w:ind w:firstLineChars="50" w:firstLine="105"/>
              <w:rPr>
                <w:rFonts w:asciiTheme="minorEastAsia" w:eastAsiaTheme="minorEastAsia" w:hAnsiTheme="minorEastAsia"/>
                <w:color w:val="000000" w:themeColor="text1"/>
                <w:sz w:val="21"/>
                <w:szCs w:val="21"/>
              </w:rPr>
            </w:pPr>
            <w:r w:rsidRPr="00A61659">
              <w:rPr>
                <w:rFonts w:asciiTheme="minorEastAsia" w:eastAsiaTheme="minorEastAsia" w:hAnsiTheme="minorEastAsia"/>
                <w:color w:val="000000" w:themeColor="text1"/>
                <w:sz w:val="21"/>
                <w:szCs w:val="21"/>
              </w:rPr>
              <w:t>6.</w:t>
            </w:r>
            <w:r w:rsidRPr="00A61659">
              <w:rPr>
                <w:rFonts w:asciiTheme="minorEastAsia" w:eastAsiaTheme="minorEastAsia" w:hAnsiTheme="minorEastAsia" w:hint="eastAsia"/>
                <w:color w:val="000000" w:themeColor="text1"/>
                <w:sz w:val="21"/>
                <w:szCs w:val="21"/>
              </w:rPr>
              <w:t>其他费用</w:t>
            </w:r>
            <w:r w:rsidR="00C718CF">
              <w:rPr>
                <w:rFonts w:asciiTheme="minorEastAsia" w:eastAsiaTheme="minorEastAsia" w:hAnsiTheme="minorEastAsia" w:hint="eastAsia"/>
                <w:color w:val="000000" w:themeColor="text1"/>
                <w:sz w:val="21"/>
                <w:szCs w:val="21"/>
              </w:rPr>
              <w:t>（注）</w:t>
            </w:r>
          </w:p>
        </w:tc>
        <w:tc>
          <w:tcPr>
            <w:tcW w:w="2091" w:type="pct"/>
            <w:tcBorders>
              <w:top w:val="single" w:sz="4" w:space="0" w:color="auto"/>
              <w:left w:val="single" w:sz="4" w:space="0" w:color="auto"/>
              <w:bottom w:val="single" w:sz="4" w:space="0" w:color="auto"/>
              <w:right w:val="single" w:sz="4" w:space="0" w:color="auto"/>
            </w:tcBorders>
            <w:noWrap/>
          </w:tcPr>
          <w:p w:rsidR="0091599B" w:rsidRPr="00A61659" w:rsidRDefault="00387D71" w:rsidP="00387365">
            <w:pPr>
              <w:jc w:val="right"/>
              <w:rPr>
                <w:rFonts w:asciiTheme="minorEastAsia" w:eastAsiaTheme="minorEastAsia" w:hAnsiTheme="minorEastAsia"/>
                <w:color w:val="000000" w:themeColor="text1"/>
                <w:sz w:val="21"/>
                <w:szCs w:val="21"/>
              </w:rPr>
            </w:pPr>
            <w:r w:rsidRPr="00A61659">
              <w:rPr>
                <w:rFonts w:asciiTheme="minorEastAsia" w:eastAsiaTheme="minorEastAsia" w:hAnsiTheme="minorEastAsia"/>
                <w:color w:val="000000" w:themeColor="text1"/>
                <w:sz w:val="21"/>
                <w:szCs w:val="21"/>
              </w:rPr>
              <w:t>-268.08</w:t>
            </w:r>
          </w:p>
        </w:tc>
      </w:tr>
      <w:tr w:rsidR="0091599B" w:rsidRPr="00A61659" w:rsidTr="00DD48A8">
        <w:trPr>
          <w:trHeight w:val="439"/>
        </w:trPr>
        <w:tc>
          <w:tcPr>
            <w:tcW w:w="2909" w:type="pct"/>
            <w:tcBorders>
              <w:top w:val="single" w:sz="4" w:space="0" w:color="auto"/>
              <w:left w:val="single" w:sz="4" w:space="0" w:color="auto"/>
              <w:bottom w:val="single" w:sz="4" w:space="0" w:color="auto"/>
              <w:right w:val="single" w:sz="4" w:space="0" w:color="auto"/>
            </w:tcBorders>
            <w:noWrap/>
            <w:vAlign w:val="center"/>
            <w:hideMark/>
          </w:tcPr>
          <w:p w:rsidR="0091599B" w:rsidRPr="00A61659" w:rsidRDefault="0091599B" w:rsidP="00387365">
            <w:pPr>
              <w:rPr>
                <w:rFonts w:asciiTheme="minorEastAsia" w:eastAsiaTheme="minorEastAsia" w:hAnsiTheme="minorEastAsia"/>
                <w:b/>
                <w:color w:val="000000" w:themeColor="text1"/>
                <w:sz w:val="21"/>
                <w:szCs w:val="21"/>
              </w:rPr>
            </w:pPr>
            <w:r w:rsidRPr="00A61659">
              <w:rPr>
                <w:rFonts w:asciiTheme="minorEastAsia" w:eastAsiaTheme="minorEastAsia" w:hAnsiTheme="minorEastAsia" w:hint="eastAsia"/>
                <w:b/>
                <w:color w:val="000000" w:themeColor="text1"/>
                <w:sz w:val="21"/>
                <w:szCs w:val="21"/>
              </w:rPr>
              <w:t>三、利润总额（亏损总额以</w:t>
            </w:r>
            <w:r w:rsidRPr="00A61659">
              <w:rPr>
                <w:rFonts w:asciiTheme="minorEastAsia" w:eastAsiaTheme="minorEastAsia" w:hAnsiTheme="minorEastAsia"/>
                <w:b/>
                <w:color w:val="000000" w:themeColor="text1"/>
                <w:sz w:val="21"/>
                <w:szCs w:val="21"/>
              </w:rPr>
              <w:t>"-"</w:t>
            </w:r>
            <w:r w:rsidRPr="00A61659">
              <w:rPr>
                <w:rFonts w:asciiTheme="minorEastAsia" w:eastAsiaTheme="minorEastAsia" w:hAnsiTheme="minorEastAsia" w:hint="eastAsia"/>
                <w:b/>
                <w:color w:val="000000" w:themeColor="text1"/>
                <w:sz w:val="21"/>
                <w:szCs w:val="21"/>
              </w:rPr>
              <w:t>号填列）</w:t>
            </w:r>
          </w:p>
        </w:tc>
        <w:tc>
          <w:tcPr>
            <w:tcW w:w="2091" w:type="pct"/>
            <w:tcBorders>
              <w:top w:val="single" w:sz="4" w:space="0" w:color="auto"/>
              <w:left w:val="single" w:sz="4" w:space="0" w:color="auto"/>
              <w:bottom w:val="single" w:sz="4" w:space="0" w:color="auto"/>
              <w:right w:val="single" w:sz="4" w:space="0" w:color="auto"/>
            </w:tcBorders>
            <w:noWrap/>
          </w:tcPr>
          <w:p w:rsidR="0091599B" w:rsidRPr="00A61659" w:rsidRDefault="00865C25" w:rsidP="00387365">
            <w:pPr>
              <w:jc w:val="right"/>
              <w:rPr>
                <w:rFonts w:asciiTheme="minorEastAsia" w:eastAsiaTheme="minorEastAsia" w:hAnsiTheme="minorEastAsia"/>
                <w:color w:val="000000" w:themeColor="text1"/>
                <w:sz w:val="21"/>
                <w:szCs w:val="21"/>
              </w:rPr>
            </w:pPr>
            <w:r w:rsidRPr="00A61659">
              <w:rPr>
                <w:rFonts w:asciiTheme="minorEastAsia" w:eastAsiaTheme="minorEastAsia" w:hAnsiTheme="minorEastAsia"/>
                <w:color w:val="000000" w:themeColor="text1"/>
                <w:sz w:val="21"/>
                <w:szCs w:val="21"/>
              </w:rPr>
              <w:t>10</w:t>
            </w:r>
            <w:r w:rsidR="00DD48A8" w:rsidRPr="00A61659">
              <w:rPr>
                <w:rFonts w:asciiTheme="minorEastAsia" w:eastAsiaTheme="minorEastAsia" w:hAnsiTheme="minorEastAsia"/>
                <w:color w:val="000000" w:themeColor="text1"/>
                <w:sz w:val="21"/>
                <w:szCs w:val="21"/>
              </w:rPr>
              <w:t>,</w:t>
            </w:r>
            <w:r w:rsidRPr="00A61659">
              <w:rPr>
                <w:rFonts w:asciiTheme="minorEastAsia" w:eastAsiaTheme="minorEastAsia" w:hAnsiTheme="minorEastAsia"/>
                <w:color w:val="000000" w:themeColor="text1"/>
                <w:sz w:val="21"/>
                <w:szCs w:val="21"/>
              </w:rPr>
              <w:t>609.91</w:t>
            </w:r>
          </w:p>
        </w:tc>
      </w:tr>
      <w:tr w:rsidR="0091599B" w:rsidRPr="00A61659" w:rsidTr="00DD48A8">
        <w:trPr>
          <w:trHeight w:val="439"/>
        </w:trPr>
        <w:tc>
          <w:tcPr>
            <w:tcW w:w="2909" w:type="pct"/>
            <w:tcBorders>
              <w:top w:val="single" w:sz="4" w:space="0" w:color="auto"/>
              <w:left w:val="single" w:sz="4" w:space="0" w:color="auto"/>
              <w:bottom w:val="single" w:sz="4" w:space="0" w:color="auto"/>
              <w:right w:val="single" w:sz="4" w:space="0" w:color="auto"/>
            </w:tcBorders>
            <w:noWrap/>
            <w:vAlign w:val="center"/>
            <w:hideMark/>
          </w:tcPr>
          <w:p w:rsidR="0091599B" w:rsidRPr="00A61659" w:rsidRDefault="0091599B" w:rsidP="00387365">
            <w:pPr>
              <w:ind w:firstLineChars="50" w:firstLine="105"/>
              <w:rPr>
                <w:rFonts w:asciiTheme="minorEastAsia" w:eastAsiaTheme="minorEastAsia" w:hAnsiTheme="minorEastAsia"/>
                <w:color w:val="000000" w:themeColor="text1"/>
                <w:sz w:val="21"/>
                <w:szCs w:val="21"/>
              </w:rPr>
            </w:pPr>
            <w:r w:rsidRPr="00A61659">
              <w:rPr>
                <w:rFonts w:asciiTheme="minorEastAsia" w:eastAsiaTheme="minorEastAsia" w:hAnsiTheme="minorEastAsia" w:hint="eastAsia"/>
                <w:color w:val="000000" w:themeColor="text1"/>
                <w:sz w:val="21"/>
                <w:szCs w:val="21"/>
              </w:rPr>
              <w:t>减：所得税费用</w:t>
            </w:r>
          </w:p>
        </w:tc>
        <w:tc>
          <w:tcPr>
            <w:tcW w:w="2091" w:type="pct"/>
            <w:tcBorders>
              <w:top w:val="single" w:sz="4" w:space="0" w:color="auto"/>
              <w:left w:val="single" w:sz="4" w:space="0" w:color="auto"/>
              <w:bottom w:val="single" w:sz="4" w:space="0" w:color="auto"/>
              <w:right w:val="single" w:sz="4" w:space="0" w:color="auto"/>
            </w:tcBorders>
            <w:noWrap/>
          </w:tcPr>
          <w:p w:rsidR="0091599B" w:rsidRPr="00A61659" w:rsidRDefault="0091599B" w:rsidP="00387365">
            <w:pPr>
              <w:jc w:val="right"/>
              <w:rPr>
                <w:rFonts w:asciiTheme="minorEastAsia" w:eastAsiaTheme="minorEastAsia" w:hAnsiTheme="minorEastAsia"/>
                <w:color w:val="000000" w:themeColor="text1"/>
                <w:sz w:val="21"/>
                <w:szCs w:val="21"/>
              </w:rPr>
            </w:pPr>
            <w:r w:rsidRPr="00A61659">
              <w:rPr>
                <w:rFonts w:asciiTheme="minorEastAsia" w:eastAsiaTheme="minorEastAsia" w:hAnsiTheme="minorEastAsia" w:hint="eastAsia"/>
                <w:color w:val="000000" w:themeColor="text1"/>
                <w:sz w:val="21"/>
                <w:szCs w:val="21"/>
              </w:rPr>
              <w:t>-</w:t>
            </w:r>
          </w:p>
        </w:tc>
      </w:tr>
      <w:tr w:rsidR="0091599B" w:rsidRPr="00A61659" w:rsidTr="00DD48A8">
        <w:trPr>
          <w:trHeight w:val="439"/>
        </w:trPr>
        <w:tc>
          <w:tcPr>
            <w:tcW w:w="2909" w:type="pct"/>
            <w:tcBorders>
              <w:top w:val="single" w:sz="4" w:space="0" w:color="auto"/>
              <w:left w:val="single" w:sz="4" w:space="0" w:color="auto"/>
              <w:bottom w:val="single" w:sz="4" w:space="0" w:color="auto"/>
              <w:right w:val="single" w:sz="4" w:space="0" w:color="auto"/>
            </w:tcBorders>
            <w:noWrap/>
            <w:vAlign w:val="center"/>
            <w:hideMark/>
          </w:tcPr>
          <w:p w:rsidR="0091599B" w:rsidRPr="00A61659" w:rsidRDefault="0091599B" w:rsidP="00387365">
            <w:pPr>
              <w:rPr>
                <w:rFonts w:asciiTheme="minorEastAsia" w:eastAsiaTheme="minorEastAsia" w:hAnsiTheme="minorEastAsia"/>
                <w:b/>
                <w:color w:val="000000" w:themeColor="text1"/>
                <w:sz w:val="21"/>
                <w:szCs w:val="21"/>
              </w:rPr>
            </w:pPr>
            <w:r w:rsidRPr="00A61659">
              <w:rPr>
                <w:rFonts w:asciiTheme="minorEastAsia" w:eastAsiaTheme="minorEastAsia" w:hAnsiTheme="minorEastAsia" w:hint="eastAsia"/>
                <w:b/>
                <w:color w:val="000000" w:themeColor="text1"/>
                <w:sz w:val="21"/>
                <w:szCs w:val="21"/>
              </w:rPr>
              <w:t>四、净利润总额（净亏损以</w:t>
            </w:r>
            <w:r w:rsidRPr="00A61659">
              <w:rPr>
                <w:rFonts w:asciiTheme="minorEastAsia" w:eastAsiaTheme="minorEastAsia" w:hAnsiTheme="minorEastAsia"/>
                <w:b/>
                <w:color w:val="000000" w:themeColor="text1"/>
                <w:sz w:val="21"/>
                <w:szCs w:val="21"/>
              </w:rPr>
              <w:t>"-"</w:t>
            </w:r>
            <w:r w:rsidRPr="00A61659">
              <w:rPr>
                <w:rFonts w:asciiTheme="minorEastAsia" w:eastAsiaTheme="minorEastAsia" w:hAnsiTheme="minorEastAsia" w:hint="eastAsia"/>
                <w:b/>
                <w:color w:val="000000" w:themeColor="text1"/>
                <w:sz w:val="21"/>
                <w:szCs w:val="21"/>
              </w:rPr>
              <w:t>号填列）</w:t>
            </w:r>
          </w:p>
        </w:tc>
        <w:tc>
          <w:tcPr>
            <w:tcW w:w="2091" w:type="pct"/>
            <w:tcBorders>
              <w:top w:val="single" w:sz="4" w:space="0" w:color="auto"/>
              <w:left w:val="single" w:sz="4" w:space="0" w:color="auto"/>
              <w:bottom w:val="single" w:sz="4" w:space="0" w:color="auto"/>
              <w:right w:val="single" w:sz="4" w:space="0" w:color="auto"/>
            </w:tcBorders>
            <w:noWrap/>
          </w:tcPr>
          <w:p w:rsidR="0091599B" w:rsidRPr="00A61659" w:rsidRDefault="00865C25" w:rsidP="00387365">
            <w:pPr>
              <w:jc w:val="right"/>
              <w:rPr>
                <w:rFonts w:asciiTheme="minorEastAsia" w:eastAsiaTheme="minorEastAsia" w:hAnsiTheme="minorEastAsia"/>
                <w:color w:val="000000" w:themeColor="text1"/>
                <w:sz w:val="21"/>
                <w:szCs w:val="21"/>
              </w:rPr>
            </w:pPr>
            <w:r w:rsidRPr="00A61659">
              <w:rPr>
                <w:rFonts w:asciiTheme="minorEastAsia" w:eastAsiaTheme="minorEastAsia" w:hAnsiTheme="minorEastAsia"/>
                <w:color w:val="000000" w:themeColor="text1"/>
                <w:sz w:val="21"/>
                <w:szCs w:val="21"/>
              </w:rPr>
              <w:t>10</w:t>
            </w:r>
            <w:r w:rsidR="00DD48A8" w:rsidRPr="00A61659">
              <w:rPr>
                <w:rFonts w:asciiTheme="minorEastAsia" w:eastAsiaTheme="minorEastAsia" w:hAnsiTheme="minorEastAsia"/>
                <w:color w:val="000000" w:themeColor="text1"/>
                <w:sz w:val="21"/>
                <w:szCs w:val="21"/>
              </w:rPr>
              <w:t>,</w:t>
            </w:r>
            <w:r w:rsidRPr="00A61659">
              <w:rPr>
                <w:rFonts w:asciiTheme="minorEastAsia" w:eastAsiaTheme="minorEastAsia" w:hAnsiTheme="minorEastAsia"/>
                <w:color w:val="000000" w:themeColor="text1"/>
                <w:sz w:val="21"/>
                <w:szCs w:val="21"/>
              </w:rPr>
              <w:t>609.91</w:t>
            </w:r>
          </w:p>
        </w:tc>
      </w:tr>
    </w:tbl>
    <w:p w:rsidR="0091599B" w:rsidRPr="00A61659" w:rsidRDefault="0091599B" w:rsidP="00387D71">
      <w:pPr>
        <w:spacing w:line="360" w:lineRule="auto"/>
        <w:rPr>
          <w:rFonts w:asciiTheme="minorEastAsia" w:eastAsiaTheme="minorEastAsia" w:hAnsiTheme="minorEastAsia"/>
          <w:color w:val="000000" w:themeColor="text1"/>
          <w:sz w:val="21"/>
          <w:szCs w:val="21"/>
        </w:rPr>
      </w:pPr>
      <w:bookmarkStart w:id="182" w:name="_Toc495929388"/>
      <w:r w:rsidRPr="00A61659">
        <w:rPr>
          <w:rFonts w:asciiTheme="minorEastAsia" w:eastAsiaTheme="minorEastAsia" w:hAnsiTheme="minorEastAsia" w:hint="eastAsia"/>
          <w:color w:val="000000" w:themeColor="text1"/>
          <w:sz w:val="21"/>
          <w:szCs w:val="21"/>
        </w:rPr>
        <w:t>注：</w:t>
      </w:r>
      <w:r w:rsidR="00387D71" w:rsidRPr="00A61659">
        <w:rPr>
          <w:rFonts w:asciiTheme="minorEastAsia" w:eastAsiaTheme="minorEastAsia" w:hAnsiTheme="minorEastAsia" w:hint="eastAsia"/>
          <w:color w:val="000000" w:themeColor="text1"/>
          <w:sz w:val="21"/>
          <w:szCs w:val="21"/>
        </w:rPr>
        <w:t>清算期</w:t>
      </w:r>
      <w:r w:rsidR="00C718CF">
        <w:rPr>
          <w:rFonts w:asciiTheme="minorEastAsia" w:eastAsiaTheme="minorEastAsia" w:hAnsiTheme="minorEastAsia" w:hint="eastAsia"/>
          <w:color w:val="000000" w:themeColor="text1"/>
          <w:sz w:val="21"/>
          <w:szCs w:val="21"/>
        </w:rPr>
        <w:t>支付</w:t>
      </w:r>
      <w:r w:rsidR="00387D71" w:rsidRPr="00A61659">
        <w:rPr>
          <w:rFonts w:asciiTheme="minorEastAsia" w:eastAsiaTheme="minorEastAsia" w:hAnsiTheme="minorEastAsia" w:hint="eastAsia"/>
          <w:color w:val="000000" w:themeColor="text1"/>
          <w:sz w:val="21"/>
          <w:szCs w:val="21"/>
        </w:rPr>
        <w:t>7、</w:t>
      </w:r>
      <w:r w:rsidR="00387D71" w:rsidRPr="00A61659">
        <w:rPr>
          <w:rFonts w:asciiTheme="minorEastAsia" w:eastAsiaTheme="minorEastAsia" w:hAnsiTheme="minorEastAsia"/>
          <w:color w:val="000000" w:themeColor="text1"/>
          <w:sz w:val="21"/>
          <w:szCs w:val="21"/>
        </w:rPr>
        <w:t>8</w:t>
      </w:r>
      <w:r w:rsidR="00387D71" w:rsidRPr="00A61659">
        <w:rPr>
          <w:rFonts w:asciiTheme="minorEastAsia" w:eastAsiaTheme="minorEastAsia" w:hAnsiTheme="minorEastAsia" w:hint="eastAsia"/>
          <w:color w:val="000000" w:themeColor="text1"/>
          <w:sz w:val="21"/>
          <w:szCs w:val="21"/>
        </w:rPr>
        <w:t>月份</w:t>
      </w:r>
      <w:r w:rsidR="00387D71" w:rsidRPr="00A61659">
        <w:rPr>
          <w:rFonts w:asciiTheme="minorEastAsia" w:eastAsiaTheme="minorEastAsia" w:hAnsiTheme="minorEastAsia"/>
          <w:color w:val="000000" w:themeColor="text1"/>
          <w:sz w:val="21"/>
          <w:szCs w:val="21"/>
        </w:rPr>
        <w:t>银行间账户维护费</w:t>
      </w:r>
      <w:r w:rsidR="00C718CF">
        <w:rPr>
          <w:rFonts w:asciiTheme="minorEastAsia" w:eastAsiaTheme="minorEastAsia" w:hAnsiTheme="minorEastAsia" w:hint="eastAsia"/>
          <w:color w:val="000000" w:themeColor="text1"/>
          <w:sz w:val="21"/>
          <w:szCs w:val="21"/>
        </w:rPr>
        <w:t>6000.00</w:t>
      </w:r>
      <w:r w:rsidR="00387D71" w:rsidRPr="00A61659">
        <w:rPr>
          <w:rFonts w:asciiTheme="minorEastAsia" w:eastAsiaTheme="minorEastAsia" w:hAnsiTheme="minorEastAsia" w:hint="eastAsia"/>
          <w:color w:val="000000" w:themeColor="text1"/>
          <w:sz w:val="21"/>
          <w:szCs w:val="21"/>
        </w:rPr>
        <w:t>元</w:t>
      </w:r>
      <w:r w:rsidR="00387D71" w:rsidRPr="00A61659">
        <w:rPr>
          <w:rFonts w:asciiTheme="minorEastAsia" w:eastAsiaTheme="minorEastAsia" w:hAnsiTheme="minorEastAsia"/>
          <w:color w:val="000000" w:themeColor="text1"/>
          <w:sz w:val="21"/>
          <w:szCs w:val="21"/>
        </w:rPr>
        <w:t>，</w:t>
      </w:r>
      <w:r w:rsidR="00387D71" w:rsidRPr="00A61659">
        <w:rPr>
          <w:rFonts w:asciiTheme="minorEastAsia" w:eastAsiaTheme="minorEastAsia" w:hAnsiTheme="minorEastAsia" w:hint="eastAsia"/>
          <w:color w:val="000000" w:themeColor="text1"/>
          <w:sz w:val="21"/>
          <w:szCs w:val="21"/>
        </w:rPr>
        <w:t>并</w:t>
      </w:r>
      <w:r w:rsidR="00387D71" w:rsidRPr="00A61659">
        <w:rPr>
          <w:rFonts w:asciiTheme="minorEastAsia" w:eastAsiaTheme="minorEastAsia" w:hAnsiTheme="minorEastAsia"/>
          <w:color w:val="000000" w:themeColor="text1"/>
          <w:sz w:val="21"/>
          <w:szCs w:val="21"/>
        </w:rPr>
        <w:t>产生汇划费</w:t>
      </w:r>
      <w:r w:rsidR="00387D71" w:rsidRPr="00A61659">
        <w:rPr>
          <w:rFonts w:asciiTheme="minorEastAsia" w:eastAsiaTheme="minorEastAsia" w:hAnsiTheme="minorEastAsia" w:hint="eastAsia"/>
          <w:color w:val="000000" w:themeColor="text1"/>
          <w:sz w:val="21"/>
          <w:szCs w:val="21"/>
        </w:rPr>
        <w:t>34</w:t>
      </w:r>
      <w:r w:rsidR="00C718CF">
        <w:rPr>
          <w:rFonts w:asciiTheme="minorEastAsia" w:eastAsiaTheme="minorEastAsia" w:hAnsiTheme="minorEastAsia"/>
          <w:color w:val="000000" w:themeColor="text1"/>
          <w:sz w:val="21"/>
          <w:szCs w:val="21"/>
        </w:rPr>
        <w:t>.00</w:t>
      </w:r>
      <w:r w:rsidR="00387D71" w:rsidRPr="00A61659">
        <w:rPr>
          <w:rFonts w:asciiTheme="minorEastAsia" w:eastAsiaTheme="minorEastAsia" w:hAnsiTheme="minorEastAsia" w:hint="eastAsia"/>
          <w:color w:val="000000" w:themeColor="text1"/>
          <w:sz w:val="21"/>
          <w:szCs w:val="21"/>
        </w:rPr>
        <w:t>元</w:t>
      </w:r>
      <w:r w:rsidR="00C718CF">
        <w:rPr>
          <w:rFonts w:asciiTheme="minorEastAsia" w:eastAsiaTheme="minorEastAsia" w:hAnsiTheme="minorEastAsia" w:hint="eastAsia"/>
          <w:color w:val="000000" w:themeColor="text1"/>
          <w:sz w:val="21"/>
          <w:szCs w:val="21"/>
        </w:rPr>
        <w:t>，冲销</w:t>
      </w:r>
      <w:r w:rsidR="00387D71" w:rsidRPr="00A61659">
        <w:rPr>
          <w:rFonts w:asciiTheme="minorEastAsia" w:eastAsiaTheme="minorEastAsia" w:hAnsiTheme="minorEastAsia"/>
          <w:color w:val="000000" w:themeColor="text1"/>
          <w:sz w:val="21"/>
          <w:szCs w:val="21"/>
        </w:rPr>
        <w:t>预提审计费</w:t>
      </w:r>
      <w:r w:rsidR="00387D71" w:rsidRPr="00A61659">
        <w:rPr>
          <w:rFonts w:asciiTheme="minorEastAsia" w:eastAsiaTheme="minorEastAsia" w:hAnsiTheme="minorEastAsia" w:hint="eastAsia"/>
          <w:color w:val="000000" w:themeColor="text1"/>
          <w:sz w:val="21"/>
          <w:szCs w:val="21"/>
        </w:rPr>
        <w:t>6</w:t>
      </w:r>
      <w:r w:rsidR="00C718CF">
        <w:rPr>
          <w:rFonts w:asciiTheme="minorEastAsia" w:eastAsiaTheme="minorEastAsia" w:hAnsiTheme="minorEastAsia"/>
          <w:color w:val="000000" w:themeColor="text1"/>
          <w:sz w:val="21"/>
          <w:szCs w:val="21"/>
        </w:rPr>
        <w:t>,</w:t>
      </w:r>
      <w:r w:rsidR="00387D71" w:rsidRPr="00A61659">
        <w:rPr>
          <w:rFonts w:asciiTheme="minorEastAsia" w:eastAsiaTheme="minorEastAsia" w:hAnsiTheme="minorEastAsia" w:hint="eastAsia"/>
          <w:color w:val="000000" w:themeColor="text1"/>
          <w:sz w:val="21"/>
          <w:szCs w:val="21"/>
        </w:rPr>
        <w:t>302.08元</w:t>
      </w:r>
      <w:r w:rsidR="00387D71" w:rsidRPr="00A61659">
        <w:rPr>
          <w:rFonts w:asciiTheme="minorEastAsia" w:eastAsiaTheme="minorEastAsia" w:hAnsiTheme="minorEastAsia"/>
          <w:color w:val="000000" w:themeColor="text1"/>
          <w:sz w:val="21"/>
          <w:szCs w:val="21"/>
        </w:rPr>
        <w:t>，</w:t>
      </w:r>
      <w:r w:rsidR="00387D71" w:rsidRPr="00A61659">
        <w:rPr>
          <w:rFonts w:asciiTheme="minorEastAsia" w:eastAsiaTheme="minorEastAsia" w:hAnsiTheme="minorEastAsia" w:hint="eastAsia"/>
          <w:color w:val="000000" w:themeColor="text1"/>
          <w:sz w:val="21"/>
          <w:szCs w:val="21"/>
        </w:rPr>
        <w:t>则清算</w:t>
      </w:r>
      <w:r w:rsidR="00387D71" w:rsidRPr="00A61659">
        <w:rPr>
          <w:rFonts w:asciiTheme="minorEastAsia" w:eastAsiaTheme="minorEastAsia" w:hAnsiTheme="minorEastAsia"/>
          <w:color w:val="000000" w:themeColor="text1"/>
          <w:sz w:val="21"/>
          <w:szCs w:val="21"/>
        </w:rPr>
        <w:t>期</w:t>
      </w:r>
      <w:r w:rsidR="00387D71" w:rsidRPr="00A61659">
        <w:rPr>
          <w:rFonts w:asciiTheme="minorEastAsia" w:eastAsiaTheme="minorEastAsia" w:hAnsiTheme="minorEastAsia" w:hint="eastAsia"/>
          <w:color w:val="000000" w:themeColor="text1"/>
          <w:sz w:val="21"/>
          <w:szCs w:val="21"/>
        </w:rPr>
        <w:t>产生</w:t>
      </w:r>
      <w:r w:rsidR="00C718CF">
        <w:rPr>
          <w:rFonts w:asciiTheme="minorEastAsia" w:eastAsiaTheme="minorEastAsia" w:hAnsiTheme="minorEastAsia" w:hint="eastAsia"/>
          <w:color w:val="000000" w:themeColor="text1"/>
          <w:sz w:val="21"/>
          <w:szCs w:val="21"/>
        </w:rPr>
        <w:t>其他</w:t>
      </w:r>
      <w:r w:rsidR="00C718CF">
        <w:rPr>
          <w:rFonts w:asciiTheme="minorEastAsia" w:eastAsiaTheme="minorEastAsia" w:hAnsiTheme="minorEastAsia"/>
          <w:color w:val="000000" w:themeColor="text1"/>
          <w:sz w:val="21"/>
          <w:szCs w:val="21"/>
        </w:rPr>
        <w:t>费用</w:t>
      </w:r>
      <w:r w:rsidR="00387D71" w:rsidRPr="00A61659">
        <w:rPr>
          <w:rFonts w:asciiTheme="minorEastAsia" w:eastAsiaTheme="minorEastAsia" w:hAnsiTheme="minorEastAsia"/>
          <w:color w:val="000000" w:themeColor="text1"/>
          <w:sz w:val="21"/>
          <w:szCs w:val="21"/>
        </w:rPr>
        <w:t>-268.08</w:t>
      </w:r>
      <w:r w:rsidR="00C718CF">
        <w:rPr>
          <w:rFonts w:asciiTheme="minorEastAsia" w:eastAsiaTheme="minorEastAsia" w:hAnsiTheme="minorEastAsia" w:hint="eastAsia"/>
          <w:color w:val="000000" w:themeColor="text1"/>
          <w:sz w:val="21"/>
          <w:szCs w:val="21"/>
        </w:rPr>
        <w:t>元</w:t>
      </w:r>
      <w:r w:rsidR="00387D71" w:rsidRPr="00A61659">
        <w:rPr>
          <w:rFonts w:asciiTheme="minorEastAsia" w:eastAsiaTheme="minorEastAsia" w:hAnsiTheme="minorEastAsia" w:hint="eastAsia"/>
          <w:color w:val="000000" w:themeColor="text1"/>
          <w:sz w:val="21"/>
          <w:szCs w:val="21"/>
        </w:rPr>
        <w:t>。</w:t>
      </w:r>
    </w:p>
    <w:p w:rsidR="0091599B" w:rsidRPr="00A61659" w:rsidRDefault="0091599B" w:rsidP="0091599B">
      <w:pPr>
        <w:pStyle w:val="XBRLTitle2"/>
        <w:numPr>
          <w:ilvl w:val="0"/>
          <w:numId w:val="0"/>
        </w:numPr>
        <w:spacing w:before="156" w:after="156"/>
        <w:ind w:left="454" w:hanging="454"/>
        <w:rPr>
          <w:rFonts w:asciiTheme="minorEastAsia" w:eastAsiaTheme="minorEastAsia" w:hAnsiTheme="minorEastAsia"/>
          <w:color w:val="000000" w:themeColor="text1"/>
          <w:sz w:val="21"/>
          <w:szCs w:val="21"/>
        </w:rPr>
      </w:pPr>
      <w:r w:rsidRPr="00A61659">
        <w:rPr>
          <w:rFonts w:asciiTheme="minorEastAsia" w:eastAsiaTheme="minorEastAsia" w:hAnsiTheme="minorEastAsia" w:hint="eastAsia"/>
          <w:color w:val="000000" w:themeColor="text1"/>
          <w:sz w:val="21"/>
          <w:szCs w:val="21"/>
        </w:rPr>
        <w:t>5、资产处置及负债清偿后的剩余资产分配情况</w:t>
      </w:r>
      <w:bookmarkEnd w:id="182"/>
    </w:p>
    <w:p w:rsidR="0091599B" w:rsidRPr="00A61659" w:rsidRDefault="0091599B" w:rsidP="0091599B">
      <w:pPr>
        <w:overflowPunct w:val="0"/>
        <w:autoSpaceDE w:val="0"/>
        <w:autoSpaceDN w:val="0"/>
        <w:snapToGrid w:val="0"/>
        <w:ind w:left="6480"/>
        <w:jc w:val="right"/>
        <w:rPr>
          <w:rFonts w:asciiTheme="minorEastAsia" w:eastAsiaTheme="minorEastAsia" w:hAnsiTheme="minorEastAsia" w:cs="Arial"/>
          <w:b/>
          <w:color w:val="000000" w:themeColor="text1"/>
          <w:sz w:val="21"/>
          <w:szCs w:val="21"/>
        </w:rPr>
      </w:pPr>
      <w:r w:rsidRPr="00A61659">
        <w:rPr>
          <w:rFonts w:asciiTheme="minorEastAsia" w:eastAsiaTheme="minorEastAsia" w:hAnsiTheme="minorEastAsia" w:cs="Arial"/>
          <w:color w:val="000000" w:themeColor="text1"/>
          <w:sz w:val="21"/>
          <w:szCs w:val="21"/>
        </w:rPr>
        <w:t>单位：人民币元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26"/>
        <w:gridCol w:w="3334"/>
      </w:tblGrid>
      <w:tr w:rsidR="0091599B" w:rsidRPr="00A61659" w:rsidTr="00387365">
        <w:tc>
          <w:tcPr>
            <w:tcW w:w="3160" w:type="pct"/>
            <w:shd w:val="clear" w:color="auto" w:fill="auto"/>
          </w:tcPr>
          <w:p w:rsidR="0091599B" w:rsidRPr="00A61659" w:rsidRDefault="0091599B" w:rsidP="00387365">
            <w:pPr>
              <w:overflowPunct w:val="0"/>
              <w:autoSpaceDE w:val="0"/>
              <w:autoSpaceDN w:val="0"/>
              <w:snapToGrid w:val="0"/>
              <w:rPr>
                <w:rFonts w:asciiTheme="minorEastAsia" w:eastAsiaTheme="minorEastAsia" w:hAnsiTheme="minorEastAsia" w:cs="Arial"/>
                <w:color w:val="000000" w:themeColor="text1"/>
                <w:sz w:val="21"/>
                <w:szCs w:val="21"/>
              </w:rPr>
            </w:pPr>
            <w:r w:rsidRPr="00A61659">
              <w:rPr>
                <w:rFonts w:asciiTheme="minorEastAsia" w:eastAsiaTheme="minorEastAsia" w:hAnsiTheme="minorEastAsia" w:cs="Arial"/>
                <w:color w:val="000000" w:themeColor="text1"/>
                <w:sz w:val="21"/>
                <w:szCs w:val="21"/>
              </w:rPr>
              <w:t>项目</w:t>
            </w:r>
          </w:p>
        </w:tc>
        <w:tc>
          <w:tcPr>
            <w:tcW w:w="1840" w:type="pct"/>
            <w:shd w:val="clear" w:color="auto" w:fill="auto"/>
          </w:tcPr>
          <w:p w:rsidR="0091599B" w:rsidRPr="00A61659" w:rsidRDefault="0091599B" w:rsidP="00387365">
            <w:pPr>
              <w:overflowPunct w:val="0"/>
              <w:autoSpaceDE w:val="0"/>
              <w:autoSpaceDN w:val="0"/>
              <w:snapToGrid w:val="0"/>
              <w:jc w:val="right"/>
              <w:rPr>
                <w:rFonts w:asciiTheme="minorEastAsia" w:eastAsiaTheme="minorEastAsia" w:hAnsiTheme="minorEastAsia" w:cs="Arial"/>
                <w:color w:val="000000" w:themeColor="text1"/>
                <w:sz w:val="21"/>
                <w:szCs w:val="21"/>
              </w:rPr>
            </w:pPr>
            <w:r w:rsidRPr="00A61659">
              <w:rPr>
                <w:rFonts w:asciiTheme="minorEastAsia" w:eastAsiaTheme="minorEastAsia" w:hAnsiTheme="minorEastAsia" w:cs="Arial"/>
                <w:color w:val="000000" w:themeColor="text1"/>
                <w:sz w:val="21"/>
                <w:szCs w:val="21"/>
              </w:rPr>
              <w:t>金额</w:t>
            </w:r>
          </w:p>
        </w:tc>
      </w:tr>
      <w:tr w:rsidR="0091599B" w:rsidRPr="00A61659" w:rsidTr="00387365">
        <w:tc>
          <w:tcPr>
            <w:tcW w:w="3160" w:type="pct"/>
            <w:shd w:val="clear" w:color="auto" w:fill="auto"/>
          </w:tcPr>
          <w:p w:rsidR="0091599B" w:rsidRPr="00A61659" w:rsidRDefault="0091599B" w:rsidP="003C33E6">
            <w:pPr>
              <w:overflowPunct w:val="0"/>
              <w:autoSpaceDE w:val="0"/>
              <w:autoSpaceDN w:val="0"/>
              <w:snapToGrid w:val="0"/>
              <w:rPr>
                <w:rFonts w:asciiTheme="minorEastAsia" w:eastAsiaTheme="minorEastAsia" w:hAnsiTheme="minorEastAsia" w:cs="Arial"/>
                <w:color w:val="000000" w:themeColor="text1"/>
                <w:sz w:val="21"/>
                <w:szCs w:val="21"/>
              </w:rPr>
            </w:pPr>
            <w:r w:rsidRPr="00A61659">
              <w:rPr>
                <w:rFonts w:asciiTheme="minorEastAsia" w:eastAsiaTheme="minorEastAsia" w:hAnsiTheme="minorEastAsia" w:cs="Arial"/>
                <w:color w:val="000000" w:themeColor="text1"/>
                <w:sz w:val="21"/>
                <w:szCs w:val="21"/>
              </w:rPr>
              <w:t>一、最后运作日</w:t>
            </w:r>
            <w:r w:rsidRPr="00A61659">
              <w:rPr>
                <w:rFonts w:asciiTheme="minorEastAsia" w:eastAsiaTheme="minorEastAsia" w:hAnsiTheme="minorEastAsia" w:hint="eastAsia"/>
                <w:color w:val="000000" w:themeColor="text1"/>
                <w:sz w:val="21"/>
                <w:szCs w:val="21"/>
              </w:rPr>
              <w:t>20</w:t>
            </w:r>
            <w:r w:rsidR="003C33E6" w:rsidRPr="00A61659">
              <w:rPr>
                <w:rFonts w:asciiTheme="minorEastAsia" w:eastAsiaTheme="minorEastAsia" w:hAnsiTheme="minorEastAsia"/>
                <w:color w:val="000000" w:themeColor="text1"/>
                <w:sz w:val="21"/>
                <w:szCs w:val="21"/>
              </w:rPr>
              <w:t>18</w:t>
            </w:r>
            <w:r w:rsidRPr="00A61659">
              <w:rPr>
                <w:rFonts w:asciiTheme="minorEastAsia" w:eastAsiaTheme="minorEastAsia" w:hAnsiTheme="minorEastAsia"/>
                <w:color w:val="000000" w:themeColor="text1"/>
                <w:sz w:val="21"/>
                <w:szCs w:val="21"/>
              </w:rPr>
              <w:t>年</w:t>
            </w:r>
            <w:r w:rsidR="003C33E6" w:rsidRPr="00A61659">
              <w:rPr>
                <w:rFonts w:asciiTheme="minorEastAsia" w:eastAsiaTheme="minorEastAsia" w:hAnsiTheme="minorEastAsia"/>
                <w:color w:val="000000" w:themeColor="text1"/>
                <w:sz w:val="21"/>
                <w:szCs w:val="21"/>
              </w:rPr>
              <w:t>8</w:t>
            </w:r>
            <w:r w:rsidRPr="00A61659">
              <w:rPr>
                <w:rFonts w:asciiTheme="minorEastAsia" w:eastAsiaTheme="minorEastAsia" w:hAnsiTheme="minorEastAsia"/>
                <w:color w:val="000000" w:themeColor="text1"/>
                <w:sz w:val="21"/>
                <w:szCs w:val="21"/>
              </w:rPr>
              <w:t>月</w:t>
            </w:r>
            <w:r w:rsidR="003C33E6" w:rsidRPr="00A61659">
              <w:rPr>
                <w:rFonts w:asciiTheme="minorEastAsia" w:eastAsiaTheme="minorEastAsia" w:hAnsiTheme="minorEastAsia"/>
                <w:color w:val="000000" w:themeColor="text1"/>
                <w:sz w:val="21"/>
                <w:szCs w:val="21"/>
              </w:rPr>
              <w:t>7</w:t>
            </w:r>
            <w:r w:rsidRPr="00A61659">
              <w:rPr>
                <w:rFonts w:asciiTheme="minorEastAsia" w:eastAsiaTheme="minorEastAsia" w:hAnsiTheme="minorEastAsia"/>
                <w:color w:val="000000" w:themeColor="text1"/>
                <w:sz w:val="21"/>
                <w:szCs w:val="21"/>
              </w:rPr>
              <w:t>日</w:t>
            </w:r>
            <w:r w:rsidRPr="00A61659">
              <w:rPr>
                <w:rFonts w:asciiTheme="minorEastAsia" w:eastAsiaTheme="minorEastAsia" w:hAnsiTheme="minorEastAsia" w:cs="Arial"/>
                <w:color w:val="000000" w:themeColor="text1"/>
                <w:sz w:val="21"/>
                <w:szCs w:val="21"/>
              </w:rPr>
              <w:t>基金净资产</w:t>
            </w:r>
          </w:p>
        </w:tc>
        <w:tc>
          <w:tcPr>
            <w:tcW w:w="1840" w:type="pct"/>
            <w:shd w:val="clear" w:color="auto" w:fill="auto"/>
          </w:tcPr>
          <w:p w:rsidR="0091599B" w:rsidRPr="00A61659" w:rsidRDefault="003C33E6" w:rsidP="00387365">
            <w:pPr>
              <w:overflowPunct w:val="0"/>
              <w:autoSpaceDE w:val="0"/>
              <w:autoSpaceDN w:val="0"/>
              <w:snapToGrid w:val="0"/>
              <w:jc w:val="right"/>
              <w:rPr>
                <w:rFonts w:asciiTheme="minorEastAsia" w:eastAsiaTheme="minorEastAsia" w:hAnsiTheme="minorEastAsia" w:cs="Arial"/>
                <w:color w:val="000000" w:themeColor="text1"/>
                <w:sz w:val="21"/>
                <w:szCs w:val="21"/>
              </w:rPr>
            </w:pPr>
            <w:r w:rsidRPr="00A61659">
              <w:rPr>
                <w:rFonts w:asciiTheme="minorEastAsia" w:eastAsiaTheme="minorEastAsia" w:hAnsiTheme="minorEastAsia"/>
                <w:color w:val="000000" w:themeColor="text1"/>
                <w:sz w:val="21"/>
                <w:szCs w:val="21"/>
              </w:rPr>
              <w:t>30</w:t>
            </w:r>
            <w:r w:rsidR="00DD48A8" w:rsidRPr="00A61659">
              <w:rPr>
                <w:rFonts w:asciiTheme="minorEastAsia" w:eastAsiaTheme="minorEastAsia" w:hAnsiTheme="minorEastAsia"/>
                <w:color w:val="000000" w:themeColor="text1"/>
                <w:sz w:val="21"/>
                <w:szCs w:val="21"/>
              </w:rPr>
              <w:t>,</w:t>
            </w:r>
            <w:r w:rsidRPr="00A61659">
              <w:rPr>
                <w:rFonts w:asciiTheme="minorEastAsia" w:eastAsiaTheme="minorEastAsia" w:hAnsiTheme="minorEastAsia"/>
                <w:color w:val="000000" w:themeColor="text1"/>
                <w:sz w:val="21"/>
                <w:szCs w:val="21"/>
              </w:rPr>
              <w:t>493</w:t>
            </w:r>
            <w:r w:rsidR="00DD48A8" w:rsidRPr="00A61659">
              <w:rPr>
                <w:rFonts w:asciiTheme="minorEastAsia" w:eastAsiaTheme="minorEastAsia" w:hAnsiTheme="minorEastAsia"/>
                <w:color w:val="000000" w:themeColor="text1"/>
                <w:sz w:val="21"/>
                <w:szCs w:val="21"/>
              </w:rPr>
              <w:t>,</w:t>
            </w:r>
            <w:r w:rsidRPr="00A61659">
              <w:rPr>
                <w:rFonts w:asciiTheme="minorEastAsia" w:eastAsiaTheme="minorEastAsia" w:hAnsiTheme="minorEastAsia"/>
                <w:color w:val="000000" w:themeColor="text1"/>
                <w:sz w:val="21"/>
                <w:szCs w:val="21"/>
              </w:rPr>
              <w:t>418.26</w:t>
            </w:r>
          </w:p>
        </w:tc>
      </w:tr>
      <w:tr w:rsidR="0091599B" w:rsidRPr="00A61659" w:rsidTr="00387365">
        <w:tc>
          <w:tcPr>
            <w:tcW w:w="3160" w:type="pct"/>
            <w:shd w:val="clear" w:color="auto" w:fill="auto"/>
          </w:tcPr>
          <w:p w:rsidR="0091599B" w:rsidRPr="00A61659" w:rsidRDefault="0091599B" w:rsidP="00387365">
            <w:pPr>
              <w:overflowPunct w:val="0"/>
              <w:autoSpaceDE w:val="0"/>
              <w:autoSpaceDN w:val="0"/>
              <w:snapToGrid w:val="0"/>
              <w:rPr>
                <w:rFonts w:asciiTheme="minorEastAsia" w:eastAsiaTheme="minorEastAsia" w:hAnsiTheme="minorEastAsia" w:cs="Arial"/>
                <w:color w:val="000000" w:themeColor="text1"/>
                <w:sz w:val="21"/>
                <w:szCs w:val="21"/>
              </w:rPr>
            </w:pPr>
            <w:r w:rsidRPr="00A61659">
              <w:rPr>
                <w:rFonts w:asciiTheme="minorEastAsia" w:eastAsiaTheme="minorEastAsia" w:hAnsiTheme="minorEastAsia" w:cs="Arial"/>
                <w:color w:val="000000" w:themeColor="text1"/>
                <w:sz w:val="21"/>
                <w:szCs w:val="21"/>
              </w:rPr>
              <w:t>加：清算</w:t>
            </w:r>
            <w:r w:rsidRPr="00A61659">
              <w:rPr>
                <w:rFonts w:asciiTheme="minorEastAsia" w:eastAsiaTheme="minorEastAsia" w:hAnsiTheme="minorEastAsia" w:cs="Arial" w:hint="eastAsia"/>
                <w:color w:val="000000" w:themeColor="text1"/>
                <w:sz w:val="21"/>
                <w:szCs w:val="21"/>
              </w:rPr>
              <w:t>期间</w:t>
            </w:r>
            <w:r w:rsidRPr="00A61659">
              <w:rPr>
                <w:rFonts w:asciiTheme="minorEastAsia" w:eastAsiaTheme="minorEastAsia" w:hAnsiTheme="minorEastAsia" w:cs="Arial"/>
                <w:color w:val="000000" w:themeColor="text1"/>
                <w:sz w:val="21"/>
                <w:szCs w:val="21"/>
              </w:rPr>
              <w:t>净收益</w:t>
            </w:r>
          </w:p>
        </w:tc>
        <w:tc>
          <w:tcPr>
            <w:tcW w:w="1840" w:type="pct"/>
            <w:shd w:val="clear" w:color="auto" w:fill="auto"/>
          </w:tcPr>
          <w:p w:rsidR="0091599B" w:rsidRPr="00A61659" w:rsidRDefault="00865C25" w:rsidP="00387365">
            <w:pPr>
              <w:overflowPunct w:val="0"/>
              <w:autoSpaceDE w:val="0"/>
              <w:autoSpaceDN w:val="0"/>
              <w:snapToGrid w:val="0"/>
              <w:jc w:val="right"/>
              <w:rPr>
                <w:rFonts w:asciiTheme="minorEastAsia" w:eastAsiaTheme="minorEastAsia" w:hAnsiTheme="minorEastAsia" w:cs="Arial"/>
                <w:color w:val="000000" w:themeColor="text1"/>
                <w:sz w:val="21"/>
                <w:szCs w:val="21"/>
              </w:rPr>
            </w:pPr>
            <w:r w:rsidRPr="00A61659">
              <w:rPr>
                <w:rFonts w:asciiTheme="minorEastAsia" w:eastAsiaTheme="minorEastAsia" w:hAnsiTheme="minorEastAsia"/>
                <w:color w:val="000000" w:themeColor="text1"/>
                <w:sz w:val="21"/>
                <w:szCs w:val="21"/>
              </w:rPr>
              <w:t>10</w:t>
            </w:r>
            <w:r w:rsidR="00DD48A8" w:rsidRPr="00A61659">
              <w:rPr>
                <w:rFonts w:asciiTheme="minorEastAsia" w:eastAsiaTheme="minorEastAsia" w:hAnsiTheme="minorEastAsia"/>
                <w:color w:val="000000" w:themeColor="text1"/>
                <w:sz w:val="21"/>
                <w:szCs w:val="21"/>
              </w:rPr>
              <w:t>,</w:t>
            </w:r>
            <w:r w:rsidRPr="00A61659">
              <w:rPr>
                <w:rFonts w:asciiTheme="minorEastAsia" w:eastAsiaTheme="minorEastAsia" w:hAnsiTheme="minorEastAsia"/>
                <w:color w:val="000000" w:themeColor="text1"/>
                <w:sz w:val="21"/>
                <w:szCs w:val="21"/>
              </w:rPr>
              <w:t>609.91</w:t>
            </w:r>
          </w:p>
        </w:tc>
      </w:tr>
      <w:tr w:rsidR="0091599B" w:rsidRPr="00A61659" w:rsidTr="00387365">
        <w:tc>
          <w:tcPr>
            <w:tcW w:w="3160" w:type="pct"/>
            <w:shd w:val="clear" w:color="auto" w:fill="auto"/>
          </w:tcPr>
          <w:p w:rsidR="0091599B" w:rsidRPr="00A61659" w:rsidRDefault="0091599B" w:rsidP="00387365">
            <w:pPr>
              <w:overflowPunct w:val="0"/>
              <w:autoSpaceDE w:val="0"/>
              <w:autoSpaceDN w:val="0"/>
              <w:snapToGrid w:val="0"/>
              <w:rPr>
                <w:rFonts w:asciiTheme="minorEastAsia" w:eastAsiaTheme="minorEastAsia" w:hAnsiTheme="minorEastAsia" w:cs="Arial"/>
                <w:color w:val="000000" w:themeColor="text1"/>
                <w:sz w:val="21"/>
                <w:szCs w:val="21"/>
              </w:rPr>
            </w:pPr>
            <w:r w:rsidRPr="00A61659">
              <w:rPr>
                <w:rFonts w:asciiTheme="minorEastAsia" w:eastAsiaTheme="minorEastAsia" w:hAnsiTheme="minorEastAsia" w:cs="Arial"/>
                <w:color w:val="000000" w:themeColor="text1"/>
                <w:sz w:val="21"/>
                <w:szCs w:val="21"/>
              </w:rPr>
              <w:t>加：应付利润结转实收基金</w:t>
            </w:r>
            <w:r w:rsidRPr="00A61659">
              <w:rPr>
                <w:rFonts w:asciiTheme="minorEastAsia" w:eastAsiaTheme="minorEastAsia" w:hAnsiTheme="minorEastAsia" w:cs="Arial" w:hint="eastAsia"/>
                <w:color w:val="000000" w:themeColor="text1"/>
                <w:sz w:val="21"/>
                <w:szCs w:val="21"/>
              </w:rPr>
              <w:t>金额</w:t>
            </w:r>
          </w:p>
        </w:tc>
        <w:tc>
          <w:tcPr>
            <w:tcW w:w="1840" w:type="pct"/>
            <w:shd w:val="clear" w:color="auto" w:fill="auto"/>
          </w:tcPr>
          <w:p w:rsidR="0091599B" w:rsidRPr="00A61659" w:rsidRDefault="0091599B" w:rsidP="00387365">
            <w:pPr>
              <w:overflowPunct w:val="0"/>
              <w:autoSpaceDE w:val="0"/>
              <w:autoSpaceDN w:val="0"/>
              <w:snapToGrid w:val="0"/>
              <w:jc w:val="right"/>
              <w:rPr>
                <w:rFonts w:asciiTheme="minorEastAsia" w:eastAsiaTheme="minorEastAsia" w:hAnsiTheme="minorEastAsia" w:cs="Arial"/>
                <w:color w:val="000000" w:themeColor="text1"/>
                <w:sz w:val="21"/>
                <w:szCs w:val="21"/>
              </w:rPr>
            </w:pPr>
            <w:r w:rsidRPr="00A61659">
              <w:rPr>
                <w:rFonts w:asciiTheme="minorEastAsia" w:eastAsiaTheme="minorEastAsia" w:hAnsiTheme="minorEastAsia" w:hint="eastAsia"/>
                <w:color w:val="000000" w:themeColor="text1"/>
                <w:sz w:val="21"/>
                <w:szCs w:val="21"/>
              </w:rPr>
              <w:t>-</w:t>
            </w:r>
          </w:p>
        </w:tc>
      </w:tr>
      <w:tr w:rsidR="0091599B" w:rsidRPr="00A61659" w:rsidTr="00387365">
        <w:tc>
          <w:tcPr>
            <w:tcW w:w="3160" w:type="pct"/>
            <w:shd w:val="clear" w:color="auto" w:fill="auto"/>
          </w:tcPr>
          <w:p w:rsidR="0091599B" w:rsidRPr="00A61659" w:rsidRDefault="0091599B" w:rsidP="00387365">
            <w:pPr>
              <w:overflowPunct w:val="0"/>
              <w:autoSpaceDE w:val="0"/>
              <w:autoSpaceDN w:val="0"/>
              <w:snapToGrid w:val="0"/>
              <w:rPr>
                <w:rFonts w:asciiTheme="minorEastAsia" w:eastAsiaTheme="minorEastAsia" w:hAnsiTheme="minorEastAsia" w:cs="Arial"/>
                <w:color w:val="000000" w:themeColor="text1"/>
                <w:sz w:val="21"/>
                <w:szCs w:val="21"/>
              </w:rPr>
            </w:pPr>
            <w:r w:rsidRPr="00A61659">
              <w:rPr>
                <w:rFonts w:asciiTheme="minorEastAsia" w:eastAsiaTheme="minorEastAsia" w:hAnsiTheme="minorEastAsia" w:cs="Arial" w:hint="eastAsia"/>
                <w:color w:val="000000" w:themeColor="text1"/>
                <w:sz w:val="21"/>
                <w:szCs w:val="21"/>
              </w:rPr>
              <w:t>减：净</w:t>
            </w:r>
            <w:r w:rsidRPr="00A61659">
              <w:rPr>
                <w:rFonts w:asciiTheme="minorEastAsia" w:eastAsiaTheme="minorEastAsia" w:hAnsiTheme="minorEastAsia" w:cs="Arial"/>
                <w:color w:val="000000" w:themeColor="text1"/>
                <w:sz w:val="21"/>
                <w:szCs w:val="21"/>
              </w:rPr>
              <w:t>赎回</w:t>
            </w:r>
            <w:r w:rsidRPr="00A61659">
              <w:rPr>
                <w:rFonts w:asciiTheme="minorEastAsia" w:eastAsiaTheme="minorEastAsia" w:hAnsiTheme="minorEastAsia" w:cs="Arial" w:hint="eastAsia"/>
                <w:color w:val="000000" w:themeColor="text1"/>
                <w:sz w:val="21"/>
                <w:szCs w:val="21"/>
              </w:rPr>
              <w:t>金额（含</w:t>
            </w:r>
            <w:r w:rsidRPr="00A61659">
              <w:rPr>
                <w:rFonts w:asciiTheme="minorEastAsia" w:eastAsiaTheme="minorEastAsia" w:hAnsiTheme="minorEastAsia" w:cs="Arial"/>
                <w:color w:val="000000" w:themeColor="text1"/>
                <w:sz w:val="21"/>
                <w:szCs w:val="21"/>
              </w:rPr>
              <w:t>费用</w:t>
            </w:r>
            <w:r w:rsidRPr="00A61659">
              <w:rPr>
                <w:rFonts w:asciiTheme="minorEastAsia" w:eastAsiaTheme="minorEastAsia" w:hAnsiTheme="minorEastAsia" w:cs="Arial" w:hint="eastAsia"/>
                <w:color w:val="000000" w:themeColor="text1"/>
                <w:sz w:val="21"/>
                <w:szCs w:val="21"/>
              </w:rPr>
              <w:t>）</w:t>
            </w:r>
          </w:p>
        </w:tc>
        <w:tc>
          <w:tcPr>
            <w:tcW w:w="1840" w:type="pct"/>
            <w:shd w:val="clear" w:color="auto" w:fill="auto"/>
          </w:tcPr>
          <w:p w:rsidR="0091599B" w:rsidRPr="00A61659" w:rsidDel="009B4BEF" w:rsidRDefault="00865C25" w:rsidP="00387365">
            <w:pPr>
              <w:overflowPunct w:val="0"/>
              <w:autoSpaceDE w:val="0"/>
              <w:autoSpaceDN w:val="0"/>
              <w:snapToGrid w:val="0"/>
              <w:jc w:val="right"/>
              <w:rPr>
                <w:rFonts w:asciiTheme="minorEastAsia" w:eastAsiaTheme="minorEastAsia" w:hAnsiTheme="minorEastAsia" w:cs="Arial"/>
                <w:color w:val="000000" w:themeColor="text1"/>
                <w:sz w:val="21"/>
                <w:szCs w:val="21"/>
              </w:rPr>
            </w:pPr>
            <w:r w:rsidRPr="00A61659">
              <w:rPr>
                <w:rFonts w:asciiTheme="minorEastAsia" w:eastAsiaTheme="minorEastAsia" w:hAnsiTheme="minorEastAsia"/>
                <w:color w:val="000000" w:themeColor="text1"/>
                <w:sz w:val="21"/>
                <w:szCs w:val="21"/>
              </w:rPr>
              <w:t>173</w:t>
            </w:r>
            <w:r w:rsidR="00DD48A8" w:rsidRPr="00A61659">
              <w:rPr>
                <w:rFonts w:asciiTheme="minorEastAsia" w:eastAsiaTheme="minorEastAsia" w:hAnsiTheme="minorEastAsia"/>
                <w:color w:val="000000" w:themeColor="text1"/>
                <w:sz w:val="21"/>
                <w:szCs w:val="21"/>
              </w:rPr>
              <w:t>,</w:t>
            </w:r>
            <w:r w:rsidRPr="00A61659">
              <w:rPr>
                <w:rFonts w:asciiTheme="minorEastAsia" w:eastAsiaTheme="minorEastAsia" w:hAnsiTheme="minorEastAsia"/>
                <w:color w:val="000000" w:themeColor="text1"/>
                <w:sz w:val="21"/>
                <w:szCs w:val="21"/>
              </w:rPr>
              <w:t>301.91</w:t>
            </w:r>
          </w:p>
        </w:tc>
      </w:tr>
      <w:tr w:rsidR="0091599B" w:rsidRPr="00A61659" w:rsidTr="00387365">
        <w:trPr>
          <w:trHeight w:val="101"/>
        </w:trPr>
        <w:tc>
          <w:tcPr>
            <w:tcW w:w="3160" w:type="pct"/>
            <w:shd w:val="clear" w:color="auto" w:fill="auto"/>
          </w:tcPr>
          <w:p w:rsidR="0091599B" w:rsidRPr="00A61659" w:rsidRDefault="0091599B" w:rsidP="00631C71">
            <w:pPr>
              <w:overflowPunct w:val="0"/>
              <w:autoSpaceDE w:val="0"/>
              <w:autoSpaceDN w:val="0"/>
              <w:snapToGrid w:val="0"/>
              <w:rPr>
                <w:rFonts w:asciiTheme="minorEastAsia" w:eastAsiaTheme="minorEastAsia" w:hAnsiTheme="minorEastAsia" w:cs="Arial"/>
                <w:color w:val="000000" w:themeColor="text1"/>
                <w:sz w:val="21"/>
                <w:szCs w:val="21"/>
              </w:rPr>
            </w:pPr>
            <w:r w:rsidRPr="00A61659">
              <w:rPr>
                <w:rFonts w:asciiTheme="minorEastAsia" w:eastAsiaTheme="minorEastAsia" w:hAnsiTheme="minorEastAsia" w:cs="Arial"/>
                <w:color w:val="000000" w:themeColor="text1"/>
                <w:sz w:val="21"/>
                <w:szCs w:val="21"/>
              </w:rPr>
              <w:t>二、</w:t>
            </w:r>
            <w:r w:rsidRPr="00A61659">
              <w:rPr>
                <w:rFonts w:asciiTheme="minorEastAsia" w:eastAsiaTheme="minorEastAsia" w:hAnsiTheme="minorEastAsia" w:hint="eastAsia"/>
                <w:color w:val="000000" w:themeColor="text1"/>
                <w:sz w:val="21"/>
                <w:szCs w:val="21"/>
              </w:rPr>
              <w:t>20</w:t>
            </w:r>
            <w:r w:rsidR="00631C71" w:rsidRPr="00A61659">
              <w:rPr>
                <w:rFonts w:asciiTheme="minorEastAsia" w:eastAsiaTheme="minorEastAsia" w:hAnsiTheme="minorEastAsia"/>
                <w:color w:val="000000" w:themeColor="text1"/>
                <w:sz w:val="21"/>
                <w:szCs w:val="21"/>
              </w:rPr>
              <w:t>18</w:t>
            </w:r>
            <w:r w:rsidRPr="00A61659">
              <w:rPr>
                <w:rFonts w:asciiTheme="minorEastAsia" w:eastAsiaTheme="minorEastAsia" w:hAnsiTheme="minorEastAsia"/>
                <w:color w:val="000000" w:themeColor="text1"/>
                <w:sz w:val="21"/>
                <w:szCs w:val="21"/>
              </w:rPr>
              <w:t>年</w:t>
            </w:r>
            <w:r w:rsidR="00631C71" w:rsidRPr="00A61659">
              <w:rPr>
                <w:rFonts w:asciiTheme="minorEastAsia" w:eastAsiaTheme="minorEastAsia" w:hAnsiTheme="minorEastAsia"/>
                <w:color w:val="000000" w:themeColor="text1"/>
                <w:sz w:val="21"/>
                <w:szCs w:val="21"/>
              </w:rPr>
              <w:t>8</w:t>
            </w:r>
            <w:r w:rsidRPr="00A61659">
              <w:rPr>
                <w:rFonts w:asciiTheme="minorEastAsia" w:eastAsiaTheme="minorEastAsia" w:hAnsiTheme="minorEastAsia"/>
                <w:color w:val="000000" w:themeColor="text1"/>
                <w:sz w:val="21"/>
                <w:szCs w:val="21"/>
              </w:rPr>
              <w:t>月</w:t>
            </w:r>
            <w:r w:rsidR="00631C71" w:rsidRPr="00A61659">
              <w:rPr>
                <w:rFonts w:asciiTheme="minorEastAsia" w:eastAsiaTheme="minorEastAsia" w:hAnsiTheme="minorEastAsia"/>
                <w:color w:val="000000" w:themeColor="text1"/>
                <w:sz w:val="21"/>
                <w:szCs w:val="21"/>
              </w:rPr>
              <w:t>24</w:t>
            </w:r>
            <w:r w:rsidRPr="00A61659">
              <w:rPr>
                <w:rFonts w:asciiTheme="minorEastAsia" w:eastAsiaTheme="minorEastAsia" w:hAnsiTheme="minorEastAsia"/>
                <w:color w:val="000000" w:themeColor="text1"/>
                <w:sz w:val="21"/>
                <w:szCs w:val="21"/>
              </w:rPr>
              <w:t>日</w:t>
            </w:r>
            <w:r w:rsidRPr="00A61659">
              <w:rPr>
                <w:rFonts w:asciiTheme="minorEastAsia" w:eastAsiaTheme="minorEastAsia" w:hAnsiTheme="minorEastAsia" w:cs="Arial"/>
                <w:color w:val="000000" w:themeColor="text1"/>
                <w:sz w:val="21"/>
                <w:szCs w:val="21"/>
              </w:rPr>
              <w:t>基金净资产</w:t>
            </w:r>
          </w:p>
        </w:tc>
        <w:tc>
          <w:tcPr>
            <w:tcW w:w="1840" w:type="pct"/>
            <w:shd w:val="clear" w:color="auto" w:fill="auto"/>
          </w:tcPr>
          <w:p w:rsidR="0091599B" w:rsidRPr="00A61659" w:rsidRDefault="00865C25" w:rsidP="00387365">
            <w:pPr>
              <w:overflowPunct w:val="0"/>
              <w:autoSpaceDE w:val="0"/>
              <w:autoSpaceDN w:val="0"/>
              <w:snapToGrid w:val="0"/>
              <w:jc w:val="right"/>
              <w:rPr>
                <w:rFonts w:asciiTheme="minorEastAsia" w:eastAsiaTheme="minorEastAsia" w:hAnsiTheme="minorEastAsia" w:cs="Arial"/>
                <w:color w:val="000000" w:themeColor="text1"/>
                <w:sz w:val="21"/>
                <w:szCs w:val="21"/>
              </w:rPr>
            </w:pPr>
            <w:r w:rsidRPr="00A61659">
              <w:rPr>
                <w:rFonts w:asciiTheme="minorEastAsia" w:eastAsiaTheme="minorEastAsia" w:hAnsiTheme="minorEastAsia"/>
                <w:color w:val="000000" w:themeColor="text1"/>
                <w:sz w:val="21"/>
                <w:szCs w:val="21"/>
              </w:rPr>
              <w:t>30</w:t>
            </w:r>
            <w:r w:rsidR="00DD48A8" w:rsidRPr="00A61659">
              <w:rPr>
                <w:rFonts w:asciiTheme="minorEastAsia" w:eastAsiaTheme="minorEastAsia" w:hAnsiTheme="minorEastAsia"/>
                <w:color w:val="000000" w:themeColor="text1"/>
                <w:sz w:val="21"/>
                <w:szCs w:val="21"/>
              </w:rPr>
              <w:t>,</w:t>
            </w:r>
            <w:r w:rsidRPr="00A61659">
              <w:rPr>
                <w:rFonts w:asciiTheme="minorEastAsia" w:eastAsiaTheme="minorEastAsia" w:hAnsiTheme="minorEastAsia"/>
                <w:color w:val="000000" w:themeColor="text1"/>
                <w:sz w:val="21"/>
                <w:szCs w:val="21"/>
              </w:rPr>
              <w:t>330</w:t>
            </w:r>
            <w:r w:rsidR="00DD48A8" w:rsidRPr="00A61659">
              <w:rPr>
                <w:rFonts w:asciiTheme="minorEastAsia" w:eastAsiaTheme="minorEastAsia" w:hAnsiTheme="minorEastAsia"/>
                <w:color w:val="000000" w:themeColor="text1"/>
                <w:sz w:val="21"/>
                <w:szCs w:val="21"/>
              </w:rPr>
              <w:t>,</w:t>
            </w:r>
            <w:r w:rsidRPr="00A61659">
              <w:rPr>
                <w:rFonts w:asciiTheme="minorEastAsia" w:eastAsiaTheme="minorEastAsia" w:hAnsiTheme="minorEastAsia"/>
                <w:color w:val="000000" w:themeColor="text1"/>
                <w:sz w:val="21"/>
                <w:szCs w:val="21"/>
              </w:rPr>
              <w:t>726.26</w:t>
            </w:r>
          </w:p>
        </w:tc>
      </w:tr>
    </w:tbl>
    <w:p w:rsidR="0091599B" w:rsidRPr="00A61659" w:rsidRDefault="0091599B" w:rsidP="0091599B">
      <w:pPr>
        <w:spacing w:line="360" w:lineRule="auto"/>
        <w:ind w:firstLineChars="200" w:firstLine="420"/>
        <w:rPr>
          <w:rFonts w:asciiTheme="minorEastAsia" w:eastAsiaTheme="minorEastAsia" w:hAnsiTheme="minorEastAsia"/>
          <w:color w:val="000000" w:themeColor="text1"/>
          <w:sz w:val="21"/>
          <w:szCs w:val="21"/>
        </w:rPr>
      </w:pPr>
      <w:r w:rsidRPr="00A61659">
        <w:rPr>
          <w:rFonts w:asciiTheme="minorEastAsia" w:eastAsiaTheme="minorEastAsia" w:hAnsiTheme="minorEastAsia"/>
          <w:color w:val="000000" w:themeColor="text1"/>
          <w:sz w:val="21"/>
          <w:szCs w:val="21"/>
        </w:rPr>
        <w:t>根据本基金的基金合同约定，依据基金财产清算的分配方案，将基金财产清算后的全部剩余资产扣除基金财产清算费用、交纳所欠税款并清偿基金债务后，按基金份额持有人持有的基金份额比例进行分配。</w:t>
      </w:r>
    </w:p>
    <w:p w:rsidR="0091599B" w:rsidRPr="00A61659" w:rsidRDefault="0091599B" w:rsidP="0091599B">
      <w:pPr>
        <w:spacing w:line="360" w:lineRule="auto"/>
        <w:ind w:firstLineChars="200" w:firstLine="420"/>
        <w:rPr>
          <w:rFonts w:asciiTheme="minorEastAsia" w:eastAsiaTheme="minorEastAsia" w:hAnsiTheme="minorEastAsia"/>
          <w:color w:val="FF0000"/>
          <w:sz w:val="21"/>
          <w:szCs w:val="21"/>
        </w:rPr>
      </w:pPr>
      <w:r w:rsidRPr="00A61659">
        <w:rPr>
          <w:rFonts w:asciiTheme="minorEastAsia" w:eastAsiaTheme="minorEastAsia" w:hAnsiTheme="minorEastAsia" w:hint="eastAsia"/>
          <w:color w:val="000000" w:themeColor="text1"/>
          <w:sz w:val="21"/>
          <w:szCs w:val="21"/>
        </w:rPr>
        <w:t>清</w:t>
      </w:r>
      <w:r w:rsidRPr="00A61659">
        <w:rPr>
          <w:rFonts w:asciiTheme="minorEastAsia" w:eastAsiaTheme="minorEastAsia" w:hAnsiTheme="minorEastAsia"/>
          <w:color w:val="000000" w:themeColor="text1"/>
          <w:sz w:val="21"/>
          <w:szCs w:val="21"/>
        </w:rPr>
        <w:t>算期结束日次日至清算款划出日前一日的银行存</w:t>
      </w:r>
      <w:r w:rsidRPr="00A61659">
        <w:rPr>
          <w:rFonts w:asciiTheme="minorEastAsia" w:eastAsiaTheme="minorEastAsia" w:hAnsiTheme="minorEastAsia" w:hint="eastAsia"/>
          <w:color w:val="000000" w:themeColor="text1"/>
          <w:sz w:val="21"/>
          <w:szCs w:val="21"/>
        </w:rPr>
        <w:t>款</w:t>
      </w:r>
      <w:r w:rsidRPr="00A61659">
        <w:rPr>
          <w:rFonts w:asciiTheme="minorEastAsia" w:eastAsiaTheme="minorEastAsia" w:hAnsiTheme="minorEastAsia"/>
          <w:color w:val="000000" w:themeColor="text1"/>
          <w:sz w:val="21"/>
          <w:szCs w:val="21"/>
        </w:rPr>
        <w:t>产生的利息</w:t>
      </w:r>
      <w:r w:rsidRPr="00A61659">
        <w:rPr>
          <w:rFonts w:asciiTheme="minorEastAsia" w:eastAsiaTheme="minorEastAsia" w:hAnsiTheme="minorEastAsia" w:hint="eastAsia"/>
          <w:color w:val="000000" w:themeColor="text1"/>
          <w:sz w:val="21"/>
          <w:szCs w:val="21"/>
        </w:rPr>
        <w:t>归</w:t>
      </w:r>
      <w:r w:rsidR="00DA5686">
        <w:rPr>
          <w:rFonts w:asciiTheme="minorEastAsia" w:eastAsiaTheme="minorEastAsia" w:hAnsiTheme="minorEastAsia" w:hint="eastAsia"/>
          <w:color w:val="000000" w:themeColor="text1"/>
          <w:sz w:val="21"/>
          <w:szCs w:val="21"/>
        </w:rPr>
        <w:t>基金</w:t>
      </w:r>
      <w:r w:rsidRPr="00A61659">
        <w:rPr>
          <w:rFonts w:asciiTheme="minorEastAsia" w:eastAsiaTheme="minorEastAsia" w:hAnsiTheme="minorEastAsia"/>
          <w:color w:val="000000" w:themeColor="text1"/>
          <w:sz w:val="21"/>
          <w:szCs w:val="21"/>
        </w:rPr>
        <w:t>份额持有人所有</w:t>
      </w:r>
      <w:r w:rsidRPr="00A61659">
        <w:rPr>
          <w:rFonts w:asciiTheme="minorEastAsia" w:eastAsiaTheme="minorEastAsia" w:hAnsiTheme="minorEastAsia" w:hint="eastAsia"/>
          <w:color w:val="000000" w:themeColor="text1"/>
          <w:sz w:val="21"/>
          <w:szCs w:val="21"/>
        </w:rPr>
        <w:t>。于清算</w:t>
      </w:r>
      <w:r w:rsidRPr="00A61659">
        <w:rPr>
          <w:rFonts w:asciiTheme="minorEastAsia" w:eastAsiaTheme="minorEastAsia" w:hAnsiTheme="minorEastAsia"/>
          <w:color w:val="000000" w:themeColor="text1"/>
          <w:sz w:val="21"/>
          <w:szCs w:val="21"/>
        </w:rPr>
        <w:t>划款日</w:t>
      </w:r>
      <w:r w:rsidRPr="00A61659">
        <w:rPr>
          <w:rFonts w:asciiTheme="minorEastAsia" w:eastAsiaTheme="minorEastAsia" w:hAnsiTheme="minorEastAsia" w:hint="eastAsia"/>
          <w:color w:val="000000" w:themeColor="text1"/>
          <w:sz w:val="21"/>
          <w:szCs w:val="21"/>
        </w:rPr>
        <w:t>的</w:t>
      </w:r>
      <w:r w:rsidRPr="00A61659">
        <w:rPr>
          <w:rFonts w:asciiTheme="minorEastAsia" w:eastAsiaTheme="minorEastAsia" w:hAnsiTheme="minorEastAsia"/>
          <w:color w:val="000000" w:themeColor="text1"/>
          <w:sz w:val="21"/>
          <w:szCs w:val="21"/>
        </w:rPr>
        <w:t>应收利</w:t>
      </w:r>
      <w:r w:rsidRPr="00A61659">
        <w:rPr>
          <w:rFonts w:asciiTheme="minorEastAsia" w:eastAsiaTheme="minorEastAsia" w:hAnsiTheme="minorEastAsia" w:hint="eastAsia"/>
          <w:color w:val="000000" w:themeColor="text1"/>
          <w:sz w:val="21"/>
          <w:szCs w:val="21"/>
        </w:rPr>
        <w:t>息</w:t>
      </w:r>
      <w:r w:rsidRPr="00A61659">
        <w:rPr>
          <w:rFonts w:asciiTheme="minorEastAsia" w:eastAsiaTheme="minorEastAsia" w:hAnsiTheme="minorEastAsia"/>
          <w:color w:val="000000" w:themeColor="text1"/>
          <w:sz w:val="21"/>
          <w:szCs w:val="21"/>
        </w:rPr>
        <w:t>余额由基金管理人以自有资金先行</w:t>
      </w:r>
      <w:r w:rsidRPr="00A61659">
        <w:rPr>
          <w:rFonts w:asciiTheme="minorEastAsia" w:eastAsiaTheme="minorEastAsia" w:hAnsiTheme="minorEastAsia" w:hint="eastAsia"/>
          <w:color w:val="000000" w:themeColor="text1"/>
          <w:sz w:val="21"/>
          <w:szCs w:val="21"/>
        </w:rPr>
        <w:t>垫</w:t>
      </w:r>
      <w:r w:rsidRPr="00A61659">
        <w:rPr>
          <w:rFonts w:asciiTheme="minorEastAsia" w:eastAsiaTheme="minorEastAsia" w:hAnsiTheme="minorEastAsia"/>
          <w:color w:val="000000" w:themeColor="text1"/>
          <w:sz w:val="21"/>
          <w:szCs w:val="21"/>
        </w:rPr>
        <w:t>付</w:t>
      </w:r>
      <w:r w:rsidRPr="00A61659">
        <w:rPr>
          <w:rFonts w:asciiTheme="minorEastAsia" w:eastAsiaTheme="minorEastAsia" w:hAnsiTheme="minorEastAsia" w:hint="eastAsia"/>
          <w:color w:val="000000" w:themeColor="text1"/>
          <w:sz w:val="21"/>
          <w:szCs w:val="21"/>
        </w:rPr>
        <w:t>，基金</w:t>
      </w:r>
      <w:r w:rsidRPr="00A61659">
        <w:rPr>
          <w:rFonts w:asciiTheme="minorEastAsia" w:eastAsiaTheme="minorEastAsia" w:hAnsiTheme="minorEastAsia"/>
          <w:color w:val="000000" w:themeColor="text1"/>
          <w:sz w:val="21"/>
          <w:szCs w:val="21"/>
        </w:rPr>
        <w:t>管理人垫付资金到账日起孳生的</w:t>
      </w:r>
      <w:r w:rsidRPr="00A61659">
        <w:rPr>
          <w:rFonts w:asciiTheme="minorEastAsia" w:eastAsiaTheme="minorEastAsia" w:hAnsiTheme="minorEastAsia" w:hint="eastAsia"/>
          <w:color w:val="000000" w:themeColor="text1"/>
          <w:sz w:val="21"/>
          <w:szCs w:val="21"/>
        </w:rPr>
        <w:t>利息</w:t>
      </w:r>
      <w:r w:rsidRPr="00A61659">
        <w:rPr>
          <w:rFonts w:asciiTheme="minorEastAsia" w:eastAsiaTheme="minorEastAsia" w:hAnsiTheme="minorEastAsia"/>
          <w:color w:val="000000" w:themeColor="text1"/>
          <w:sz w:val="21"/>
          <w:szCs w:val="21"/>
        </w:rPr>
        <w:t>归基金管理人所有</w:t>
      </w:r>
      <w:r w:rsidRPr="00A61659">
        <w:rPr>
          <w:rFonts w:asciiTheme="minorEastAsia" w:eastAsiaTheme="minorEastAsia" w:hAnsiTheme="minorEastAsia" w:hint="eastAsia"/>
          <w:color w:val="000000" w:themeColor="text1"/>
          <w:sz w:val="21"/>
          <w:szCs w:val="21"/>
        </w:rPr>
        <w:t>。垫付资金</w:t>
      </w:r>
      <w:r w:rsidRPr="00A61659">
        <w:rPr>
          <w:rFonts w:asciiTheme="minorEastAsia" w:eastAsiaTheme="minorEastAsia" w:hAnsiTheme="minorEastAsia"/>
          <w:color w:val="000000" w:themeColor="text1"/>
          <w:sz w:val="21"/>
          <w:szCs w:val="21"/>
        </w:rPr>
        <w:t>及其孳生的利息将于清算期后返还</w:t>
      </w:r>
      <w:r w:rsidRPr="00A61659">
        <w:rPr>
          <w:rFonts w:asciiTheme="minorEastAsia" w:eastAsiaTheme="minorEastAsia" w:hAnsiTheme="minorEastAsia" w:hint="eastAsia"/>
          <w:color w:val="000000" w:themeColor="text1"/>
          <w:sz w:val="21"/>
          <w:szCs w:val="21"/>
        </w:rPr>
        <w:t>给</w:t>
      </w:r>
      <w:r w:rsidRPr="00A61659">
        <w:rPr>
          <w:rFonts w:asciiTheme="minorEastAsia" w:eastAsiaTheme="minorEastAsia" w:hAnsiTheme="minorEastAsia"/>
          <w:color w:val="000000" w:themeColor="text1"/>
          <w:sz w:val="21"/>
          <w:szCs w:val="21"/>
        </w:rPr>
        <w:t>基金</w:t>
      </w:r>
      <w:r w:rsidRPr="00A61659">
        <w:rPr>
          <w:rFonts w:asciiTheme="minorEastAsia" w:eastAsiaTheme="minorEastAsia" w:hAnsiTheme="minorEastAsia" w:hint="eastAsia"/>
          <w:color w:val="000000" w:themeColor="text1"/>
          <w:sz w:val="21"/>
          <w:szCs w:val="21"/>
        </w:rPr>
        <w:t>管理</w:t>
      </w:r>
      <w:r w:rsidRPr="00A61659">
        <w:rPr>
          <w:rFonts w:asciiTheme="minorEastAsia" w:eastAsiaTheme="minorEastAsia" w:hAnsiTheme="minorEastAsia"/>
          <w:color w:val="000000" w:themeColor="text1"/>
          <w:sz w:val="21"/>
          <w:szCs w:val="21"/>
        </w:rPr>
        <w:t>人</w:t>
      </w:r>
      <w:r w:rsidRPr="00A61659">
        <w:rPr>
          <w:rFonts w:asciiTheme="minorEastAsia" w:eastAsiaTheme="minorEastAsia" w:hAnsiTheme="minorEastAsia" w:hint="eastAsia"/>
          <w:color w:val="000000" w:themeColor="text1"/>
          <w:sz w:val="21"/>
          <w:szCs w:val="21"/>
        </w:rPr>
        <w:t>。</w:t>
      </w:r>
    </w:p>
    <w:p w:rsidR="0091599B" w:rsidRPr="00A61659" w:rsidRDefault="0091599B" w:rsidP="0091599B">
      <w:pPr>
        <w:pStyle w:val="XBRLTitle2"/>
        <w:numPr>
          <w:ilvl w:val="0"/>
          <w:numId w:val="0"/>
        </w:numPr>
        <w:spacing w:before="156" w:after="156"/>
        <w:ind w:left="454" w:hanging="454"/>
        <w:rPr>
          <w:rFonts w:asciiTheme="minorEastAsia" w:eastAsiaTheme="minorEastAsia" w:hAnsiTheme="minorEastAsia"/>
          <w:sz w:val="21"/>
          <w:szCs w:val="21"/>
        </w:rPr>
      </w:pPr>
      <w:bookmarkStart w:id="183" w:name="_Toc495929389"/>
      <w:r w:rsidRPr="00A61659">
        <w:rPr>
          <w:rFonts w:asciiTheme="minorEastAsia" w:eastAsiaTheme="minorEastAsia" w:hAnsiTheme="minorEastAsia" w:hint="eastAsia"/>
          <w:sz w:val="21"/>
          <w:szCs w:val="21"/>
        </w:rPr>
        <w:t>6、</w:t>
      </w:r>
      <w:r w:rsidRPr="00A61659">
        <w:rPr>
          <w:rFonts w:asciiTheme="minorEastAsia" w:eastAsiaTheme="minorEastAsia" w:hAnsiTheme="minorEastAsia"/>
          <w:sz w:val="21"/>
          <w:szCs w:val="21"/>
        </w:rPr>
        <w:t>基金财产清算报告的告知安排</w:t>
      </w:r>
      <w:bookmarkEnd w:id="183"/>
    </w:p>
    <w:p w:rsidR="0091599B" w:rsidRPr="00A61659" w:rsidRDefault="0091599B" w:rsidP="0091599B">
      <w:pPr>
        <w:spacing w:line="360" w:lineRule="auto"/>
        <w:ind w:firstLineChars="200" w:firstLine="420"/>
        <w:rPr>
          <w:rFonts w:asciiTheme="minorEastAsia" w:eastAsiaTheme="minorEastAsia" w:hAnsiTheme="minorEastAsia"/>
          <w:sz w:val="21"/>
          <w:szCs w:val="21"/>
        </w:rPr>
      </w:pPr>
      <w:r w:rsidRPr="00A61659">
        <w:rPr>
          <w:rFonts w:asciiTheme="minorEastAsia" w:eastAsiaTheme="minorEastAsia" w:hAnsiTheme="minorEastAsia"/>
          <w:sz w:val="21"/>
          <w:szCs w:val="21"/>
        </w:rPr>
        <w:t>本清算报告已经基金托管人复核，在经会计师事务所审计、律师事务所出具法律意见书后，报中国证监会备案并向基金份额持有人公告。</w:t>
      </w:r>
    </w:p>
    <w:p w:rsidR="0091599B" w:rsidRPr="00A61659" w:rsidRDefault="0091599B" w:rsidP="0091599B">
      <w:pPr>
        <w:pStyle w:val="XBRLTitle1"/>
        <w:numPr>
          <w:ilvl w:val="0"/>
          <w:numId w:val="0"/>
        </w:numPr>
        <w:spacing w:before="156" w:after="156"/>
        <w:jc w:val="both"/>
        <w:rPr>
          <w:rFonts w:asciiTheme="minorEastAsia" w:eastAsiaTheme="minorEastAsia" w:hAnsiTheme="minorEastAsia"/>
          <w:sz w:val="21"/>
          <w:szCs w:val="21"/>
        </w:rPr>
      </w:pPr>
      <w:bookmarkStart w:id="184" w:name="_Toc405886539"/>
      <w:bookmarkStart w:id="185" w:name="_Toc405886540"/>
      <w:bookmarkStart w:id="186" w:name="_Toc405886541"/>
      <w:bookmarkStart w:id="187" w:name="_Toc405886542"/>
      <w:bookmarkStart w:id="188" w:name="_Toc405886543"/>
      <w:bookmarkStart w:id="189" w:name="_Toc405886544"/>
      <w:bookmarkStart w:id="190" w:name="_Toc405886545"/>
      <w:bookmarkStart w:id="191" w:name="_Toc405886546"/>
      <w:bookmarkStart w:id="192" w:name="_Toc405886547"/>
      <w:bookmarkStart w:id="193" w:name="_Toc405886548"/>
      <w:bookmarkStart w:id="194" w:name="_Toc405886549"/>
      <w:bookmarkStart w:id="195" w:name="_Toc405886550"/>
      <w:bookmarkStart w:id="196" w:name="_Toc405886551"/>
      <w:bookmarkStart w:id="197" w:name="_Toc405886552"/>
      <w:bookmarkStart w:id="198" w:name="_Toc405886553"/>
      <w:bookmarkStart w:id="199" w:name="_Toc405886554"/>
      <w:bookmarkStart w:id="200" w:name="_Toc405886555"/>
      <w:bookmarkStart w:id="201" w:name="_Toc405886556"/>
      <w:bookmarkStart w:id="202" w:name="_Toc405886557"/>
      <w:bookmarkStart w:id="203" w:name="_Toc405886558"/>
      <w:bookmarkStart w:id="204" w:name="_Toc405886559"/>
      <w:bookmarkStart w:id="205" w:name="_Toc405886560"/>
      <w:bookmarkStart w:id="206" w:name="_Toc405886561"/>
      <w:bookmarkStart w:id="207" w:name="_Toc405886562"/>
      <w:bookmarkStart w:id="208" w:name="_Toc405886563"/>
      <w:bookmarkStart w:id="209" w:name="_Toc405886564"/>
      <w:bookmarkStart w:id="210" w:name="_Toc405886565"/>
      <w:bookmarkStart w:id="211" w:name="_Toc405886566"/>
      <w:bookmarkStart w:id="212" w:name="_Toc405886567"/>
      <w:bookmarkStart w:id="213" w:name="_Toc405886568"/>
      <w:bookmarkStart w:id="214" w:name="_Toc405886569"/>
      <w:bookmarkStart w:id="215" w:name="_Toc405886570"/>
      <w:bookmarkStart w:id="216" w:name="_Toc405886571"/>
      <w:bookmarkStart w:id="217" w:name="_Toc405886572"/>
      <w:bookmarkStart w:id="218" w:name="_Toc405886573"/>
      <w:bookmarkStart w:id="219" w:name="_Toc405886574"/>
      <w:bookmarkStart w:id="220" w:name="_Toc405886575"/>
      <w:bookmarkStart w:id="221" w:name="_Toc405886576"/>
      <w:bookmarkStart w:id="222" w:name="_Toc405886577"/>
      <w:bookmarkStart w:id="223" w:name="_Toc405886578"/>
      <w:bookmarkStart w:id="224" w:name="_Toc405886579"/>
      <w:bookmarkStart w:id="225" w:name="_Toc405886580"/>
      <w:bookmarkStart w:id="226" w:name="_Toc405886581"/>
      <w:bookmarkStart w:id="227" w:name="_Toc405886582"/>
      <w:bookmarkStart w:id="228" w:name="_Toc405886583"/>
      <w:bookmarkStart w:id="229" w:name="_Toc405886584"/>
      <w:bookmarkStart w:id="230" w:name="_Toc405886585"/>
      <w:bookmarkStart w:id="231" w:name="_Toc405886586"/>
      <w:bookmarkStart w:id="232" w:name="_Toc405886587"/>
      <w:bookmarkStart w:id="233" w:name="_Toc405886588"/>
      <w:bookmarkStart w:id="234" w:name="_Toc405886589"/>
      <w:bookmarkStart w:id="235" w:name="_Toc405886590"/>
      <w:bookmarkStart w:id="236" w:name="_Toc405886591"/>
      <w:bookmarkStart w:id="237" w:name="_Toc405886592"/>
      <w:bookmarkStart w:id="238" w:name="_Toc405886593"/>
      <w:bookmarkStart w:id="239" w:name="_Toc405886594"/>
      <w:bookmarkStart w:id="240" w:name="_Toc405886595"/>
      <w:bookmarkStart w:id="241" w:name="_Toc405886596"/>
      <w:bookmarkStart w:id="242" w:name="_Toc405886597"/>
      <w:bookmarkStart w:id="243" w:name="_Toc405886598"/>
      <w:bookmarkStart w:id="244" w:name="_Toc405886599"/>
      <w:bookmarkStart w:id="245" w:name="_Toc405886600"/>
      <w:bookmarkStart w:id="246" w:name="_Toc405886601"/>
      <w:bookmarkStart w:id="247" w:name="_Toc405886602"/>
      <w:bookmarkStart w:id="248" w:name="_Toc405886603"/>
      <w:bookmarkStart w:id="249" w:name="_Toc405886604"/>
      <w:bookmarkStart w:id="250" w:name="_Toc405886605"/>
      <w:bookmarkStart w:id="251" w:name="_Toc405886606"/>
      <w:bookmarkStart w:id="252" w:name="_Toc405886607"/>
      <w:bookmarkStart w:id="253" w:name="_Toc405886608"/>
      <w:bookmarkStart w:id="254" w:name="_Toc405886609"/>
      <w:bookmarkStart w:id="255" w:name="_Toc405886610"/>
      <w:bookmarkStart w:id="256" w:name="_Toc405886611"/>
      <w:bookmarkStart w:id="257" w:name="_Toc405886612"/>
      <w:bookmarkStart w:id="258" w:name="_Toc405886613"/>
      <w:bookmarkStart w:id="259" w:name="_Toc405886614"/>
      <w:bookmarkStart w:id="260" w:name="_Toc405886615"/>
      <w:bookmarkStart w:id="261" w:name="_Toc405886616"/>
      <w:bookmarkStart w:id="262" w:name="_Toc405886617"/>
      <w:bookmarkStart w:id="263" w:name="_Toc405886618"/>
      <w:bookmarkStart w:id="264" w:name="_Toc405886619"/>
      <w:bookmarkStart w:id="265" w:name="_Toc405886620"/>
      <w:bookmarkStart w:id="266" w:name="_Toc405886621"/>
      <w:bookmarkStart w:id="267" w:name="_Toc405886622"/>
      <w:bookmarkStart w:id="268" w:name="_Toc405886623"/>
      <w:bookmarkStart w:id="269" w:name="_Toc405886624"/>
      <w:bookmarkStart w:id="270" w:name="_Toc405886625"/>
      <w:bookmarkStart w:id="271" w:name="_Toc405886626"/>
      <w:bookmarkStart w:id="272" w:name="_Toc405886627"/>
      <w:bookmarkStart w:id="273" w:name="_Toc405886628"/>
      <w:bookmarkStart w:id="274" w:name="_Toc405886639"/>
      <w:bookmarkStart w:id="275" w:name="_Toc405886644"/>
      <w:bookmarkStart w:id="276" w:name="_Toc405886654"/>
      <w:bookmarkStart w:id="277" w:name="_Toc405886674"/>
      <w:bookmarkStart w:id="278" w:name="_Toc405886675"/>
      <w:bookmarkStart w:id="279" w:name="_Toc405886676"/>
      <w:bookmarkStart w:id="280" w:name="_Toc405886685"/>
      <w:bookmarkStart w:id="281" w:name="_Toc405886699"/>
      <w:bookmarkStart w:id="282" w:name="_Toc405886704"/>
      <w:bookmarkStart w:id="283" w:name="_Toc405886705"/>
      <w:bookmarkStart w:id="284" w:name="_Toc405886712"/>
      <w:bookmarkStart w:id="285" w:name="_Toc405886713"/>
      <w:bookmarkStart w:id="286" w:name="_Toc405886714"/>
      <w:bookmarkStart w:id="287" w:name="_Toc405886727"/>
      <w:bookmarkStart w:id="288" w:name="_Toc405886728"/>
      <w:bookmarkStart w:id="289" w:name="_Toc405886735"/>
      <w:bookmarkStart w:id="290" w:name="_Toc405886736"/>
      <w:bookmarkStart w:id="291" w:name="_Toc405886747"/>
      <w:bookmarkStart w:id="292" w:name="_Toc405886757"/>
      <w:bookmarkStart w:id="293" w:name="_Toc405886767"/>
      <w:bookmarkStart w:id="294" w:name="_Toc405886777"/>
      <w:bookmarkStart w:id="295" w:name="_Toc405886787"/>
      <w:bookmarkStart w:id="296" w:name="_Toc405886796"/>
      <w:bookmarkStart w:id="297" w:name="_Toc405886797"/>
      <w:bookmarkStart w:id="298" w:name="_Toc405886798"/>
      <w:bookmarkStart w:id="299" w:name="_Toc405886819"/>
      <w:bookmarkStart w:id="300" w:name="_Toc405886854"/>
      <w:bookmarkStart w:id="301" w:name="_Toc405886855"/>
      <w:bookmarkStart w:id="302" w:name="_Toc405886856"/>
      <w:bookmarkStart w:id="303" w:name="_Toc405886864"/>
      <w:bookmarkStart w:id="304" w:name="_Toc405886865"/>
      <w:bookmarkStart w:id="305" w:name="_Toc405886882"/>
      <w:bookmarkStart w:id="306" w:name="_Toc405886883"/>
      <w:bookmarkStart w:id="307" w:name="_Toc405886892"/>
      <w:bookmarkStart w:id="308" w:name="_Toc405886893"/>
      <w:bookmarkStart w:id="309" w:name="_Toc405886894"/>
      <w:bookmarkStart w:id="310" w:name="_Toc405886896"/>
      <w:bookmarkStart w:id="311" w:name="_Toc405886903"/>
      <w:bookmarkStart w:id="312" w:name="_Toc405886905"/>
      <w:bookmarkStart w:id="313" w:name="_Toc405886942"/>
      <w:bookmarkStart w:id="314" w:name="_Toc405886943"/>
      <w:bookmarkStart w:id="315" w:name="_Toc405886944"/>
      <w:bookmarkStart w:id="316" w:name="_Toc405886945"/>
      <w:bookmarkStart w:id="317" w:name="_Toc405886946"/>
      <w:bookmarkStart w:id="318" w:name="_Toc405886947"/>
      <w:bookmarkStart w:id="319" w:name="_Toc405886953"/>
      <w:bookmarkStart w:id="320" w:name="_Toc405886959"/>
      <w:bookmarkStart w:id="321" w:name="_Toc405886991"/>
      <w:bookmarkStart w:id="322" w:name="_Toc405886992"/>
      <w:bookmarkStart w:id="323" w:name="_Toc405887007"/>
      <w:bookmarkStart w:id="324" w:name="_Toc405887008"/>
      <w:bookmarkStart w:id="325" w:name="_Toc405887019"/>
      <w:bookmarkStart w:id="326" w:name="_Toc405887024"/>
      <w:bookmarkStart w:id="327" w:name="_Toc405887029"/>
      <w:bookmarkStart w:id="328" w:name="_Toc405887030"/>
      <w:bookmarkStart w:id="329" w:name="_Toc405887039"/>
      <w:bookmarkStart w:id="330" w:name="_Toc405887043"/>
      <w:bookmarkStart w:id="331" w:name="_Toc405887051"/>
      <w:bookmarkStart w:id="332" w:name="_Toc405887055"/>
      <w:bookmarkStart w:id="333" w:name="_Toc405887059"/>
      <w:bookmarkStart w:id="334" w:name="_Toc405887060"/>
      <w:bookmarkStart w:id="335" w:name="_Toc405887061"/>
      <w:bookmarkStart w:id="336" w:name="_Toc405887062"/>
      <w:bookmarkStart w:id="337" w:name="_Toc405887063"/>
      <w:bookmarkStart w:id="338" w:name="_Toc405887091"/>
      <w:bookmarkStart w:id="339" w:name="_Toc405887092"/>
      <w:bookmarkStart w:id="340" w:name="_Toc405887093"/>
      <w:bookmarkStart w:id="341" w:name="_Toc405887096"/>
      <w:bookmarkStart w:id="342" w:name="_Toc405887099"/>
      <w:bookmarkStart w:id="343" w:name="_Toc405887102"/>
      <w:bookmarkStart w:id="344" w:name="_Toc405887105"/>
      <w:bookmarkStart w:id="345" w:name="_Toc405887108"/>
      <w:bookmarkStart w:id="346" w:name="_Toc405887112"/>
      <w:bookmarkStart w:id="347" w:name="_Toc405887113"/>
      <w:bookmarkStart w:id="348" w:name="_Toc405887120"/>
      <w:bookmarkStart w:id="349" w:name="_Toc405887130"/>
      <w:bookmarkStart w:id="350" w:name="_Toc405887131"/>
      <w:bookmarkStart w:id="351" w:name="_Toc405887132"/>
      <w:bookmarkStart w:id="352" w:name="_Toc405887138"/>
      <w:bookmarkStart w:id="353" w:name="_Toc405887149"/>
      <w:bookmarkStart w:id="354" w:name="_Toc405887150"/>
      <w:bookmarkStart w:id="355" w:name="_Toc405887157"/>
      <w:bookmarkStart w:id="356" w:name="_Toc405887158"/>
      <w:bookmarkStart w:id="357" w:name="_Toc405887164"/>
      <w:bookmarkStart w:id="358" w:name="_Toc247416688"/>
      <w:bookmarkStart w:id="359" w:name="_Toc495929390"/>
      <w:bookmarkStart w:id="360" w:name="m13_01"/>
      <w:bookmarkEnd w:id="175"/>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r w:rsidRPr="00A61659">
        <w:rPr>
          <w:rFonts w:asciiTheme="minorEastAsia" w:eastAsiaTheme="minorEastAsia" w:hAnsiTheme="minorEastAsia" w:hint="eastAsia"/>
          <w:sz w:val="21"/>
          <w:szCs w:val="21"/>
        </w:rPr>
        <w:t>六、备查文件目录</w:t>
      </w:r>
      <w:bookmarkEnd w:id="358"/>
      <w:bookmarkEnd w:id="359"/>
    </w:p>
    <w:p w:rsidR="0091599B" w:rsidRPr="00A61659" w:rsidRDefault="0091599B" w:rsidP="0091599B">
      <w:pPr>
        <w:pStyle w:val="XBRLTitle2"/>
        <w:numPr>
          <w:ilvl w:val="0"/>
          <w:numId w:val="0"/>
        </w:numPr>
        <w:spacing w:before="156" w:after="156"/>
        <w:ind w:left="454" w:hanging="454"/>
        <w:rPr>
          <w:rFonts w:asciiTheme="minorEastAsia" w:eastAsiaTheme="minorEastAsia" w:hAnsiTheme="minorEastAsia"/>
          <w:sz w:val="21"/>
          <w:szCs w:val="21"/>
        </w:rPr>
      </w:pPr>
      <w:bookmarkStart w:id="361" w:name="_Toc495929391"/>
      <w:bookmarkStart w:id="362" w:name="m13_01_01_1733"/>
      <w:r w:rsidRPr="00A61659">
        <w:rPr>
          <w:rFonts w:asciiTheme="minorEastAsia" w:eastAsiaTheme="minorEastAsia" w:hAnsiTheme="minorEastAsia" w:hint="eastAsia"/>
          <w:sz w:val="21"/>
          <w:szCs w:val="21"/>
        </w:rPr>
        <w:t>1、备查文件目录</w:t>
      </w:r>
      <w:bookmarkEnd w:id="361"/>
    </w:p>
    <w:p w:rsidR="0091599B" w:rsidRPr="00A61659" w:rsidRDefault="0091599B" w:rsidP="0091599B">
      <w:pPr>
        <w:spacing w:line="360" w:lineRule="auto"/>
        <w:ind w:firstLineChars="200" w:firstLine="420"/>
        <w:rPr>
          <w:rFonts w:asciiTheme="minorEastAsia" w:eastAsiaTheme="minorEastAsia" w:hAnsiTheme="minorEastAsia"/>
          <w:sz w:val="21"/>
          <w:szCs w:val="21"/>
        </w:rPr>
      </w:pPr>
      <w:r w:rsidRPr="00A61659">
        <w:rPr>
          <w:rFonts w:asciiTheme="minorEastAsia" w:eastAsiaTheme="minorEastAsia" w:hAnsiTheme="minorEastAsia"/>
          <w:sz w:val="21"/>
          <w:szCs w:val="21"/>
        </w:rPr>
        <w:t>（1）</w:t>
      </w:r>
      <w:r w:rsidRPr="00A61659">
        <w:rPr>
          <w:rFonts w:asciiTheme="minorEastAsia" w:eastAsiaTheme="minorEastAsia" w:hAnsiTheme="minorEastAsia" w:hint="eastAsia"/>
          <w:bCs/>
          <w:sz w:val="21"/>
          <w:szCs w:val="21"/>
        </w:rPr>
        <w:t>鹏华</w:t>
      </w:r>
      <w:r w:rsidR="004B11F6" w:rsidRPr="00A61659">
        <w:rPr>
          <w:rFonts w:asciiTheme="minorEastAsia" w:eastAsiaTheme="minorEastAsia" w:hAnsiTheme="minorEastAsia" w:hint="eastAsia"/>
          <w:color w:val="000000" w:themeColor="text1"/>
          <w:sz w:val="21"/>
          <w:szCs w:val="21"/>
        </w:rPr>
        <w:t>国有企业债债券型</w:t>
      </w:r>
      <w:r w:rsidRPr="00A61659">
        <w:rPr>
          <w:rFonts w:asciiTheme="minorEastAsia" w:eastAsiaTheme="minorEastAsia" w:hAnsiTheme="minorEastAsia" w:hint="eastAsia"/>
          <w:bCs/>
          <w:sz w:val="21"/>
          <w:szCs w:val="21"/>
        </w:rPr>
        <w:t>证券投资</w:t>
      </w:r>
      <w:r w:rsidRPr="00A61659">
        <w:rPr>
          <w:rFonts w:asciiTheme="minorEastAsia" w:eastAsiaTheme="minorEastAsia" w:hAnsiTheme="minorEastAsia" w:hint="eastAsia"/>
          <w:sz w:val="21"/>
          <w:szCs w:val="21"/>
        </w:rPr>
        <w:t>基金</w:t>
      </w:r>
      <w:r w:rsidRPr="00A61659">
        <w:rPr>
          <w:rFonts w:asciiTheme="minorEastAsia" w:eastAsiaTheme="minorEastAsia" w:hAnsiTheme="minorEastAsia"/>
          <w:sz w:val="21"/>
          <w:szCs w:val="21"/>
        </w:rPr>
        <w:t>资产负债表及审计报告</w:t>
      </w:r>
      <w:r w:rsidRPr="00A61659">
        <w:rPr>
          <w:rFonts w:asciiTheme="minorEastAsia" w:eastAsiaTheme="minorEastAsia" w:hAnsiTheme="minorEastAsia" w:hint="eastAsia"/>
          <w:sz w:val="21"/>
          <w:szCs w:val="21"/>
        </w:rPr>
        <w:t>；</w:t>
      </w:r>
    </w:p>
    <w:p w:rsidR="0091599B" w:rsidRPr="00A61659" w:rsidRDefault="0091599B" w:rsidP="0091599B">
      <w:pPr>
        <w:spacing w:line="360" w:lineRule="auto"/>
        <w:ind w:firstLineChars="200" w:firstLine="420"/>
        <w:rPr>
          <w:rFonts w:asciiTheme="minorEastAsia" w:eastAsiaTheme="minorEastAsia" w:hAnsiTheme="minorEastAsia"/>
          <w:sz w:val="21"/>
          <w:szCs w:val="21"/>
        </w:rPr>
      </w:pPr>
      <w:r w:rsidRPr="00A61659">
        <w:rPr>
          <w:rFonts w:asciiTheme="minorEastAsia" w:eastAsiaTheme="minorEastAsia" w:hAnsiTheme="minorEastAsia"/>
          <w:sz w:val="21"/>
          <w:szCs w:val="21"/>
        </w:rPr>
        <w:t>（2）</w:t>
      </w:r>
      <w:r w:rsidR="00DA5686">
        <w:rPr>
          <w:rFonts w:asciiTheme="minorEastAsia" w:eastAsiaTheme="minorEastAsia" w:hAnsiTheme="minorEastAsia" w:hint="eastAsia"/>
          <w:sz w:val="21"/>
          <w:szCs w:val="21"/>
        </w:rPr>
        <w:t>关于</w:t>
      </w:r>
      <w:r w:rsidRPr="00A61659">
        <w:rPr>
          <w:rFonts w:asciiTheme="minorEastAsia" w:eastAsiaTheme="minorEastAsia" w:hAnsiTheme="minorEastAsia"/>
          <w:sz w:val="21"/>
          <w:szCs w:val="21"/>
        </w:rPr>
        <w:t>《</w:t>
      </w:r>
      <w:r w:rsidRPr="00A61659">
        <w:rPr>
          <w:rFonts w:asciiTheme="minorEastAsia" w:eastAsiaTheme="minorEastAsia" w:hAnsiTheme="minorEastAsia" w:hint="eastAsia"/>
          <w:bCs/>
          <w:sz w:val="21"/>
          <w:szCs w:val="21"/>
        </w:rPr>
        <w:t>鹏华</w:t>
      </w:r>
      <w:r w:rsidR="004B11F6" w:rsidRPr="00A61659">
        <w:rPr>
          <w:rFonts w:asciiTheme="minorEastAsia" w:eastAsiaTheme="minorEastAsia" w:hAnsiTheme="minorEastAsia" w:hint="eastAsia"/>
          <w:color w:val="000000" w:themeColor="text1"/>
          <w:sz w:val="21"/>
          <w:szCs w:val="21"/>
        </w:rPr>
        <w:t>国有企业债债券型</w:t>
      </w:r>
      <w:r w:rsidRPr="00A61659">
        <w:rPr>
          <w:rFonts w:asciiTheme="minorEastAsia" w:eastAsiaTheme="minorEastAsia" w:hAnsiTheme="minorEastAsia" w:hint="eastAsia"/>
          <w:bCs/>
          <w:sz w:val="21"/>
          <w:szCs w:val="21"/>
        </w:rPr>
        <w:t>证券投资基金</w:t>
      </w:r>
      <w:r w:rsidRPr="00A61659">
        <w:rPr>
          <w:rFonts w:asciiTheme="minorEastAsia" w:eastAsiaTheme="minorEastAsia" w:hAnsiTheme="minorEastAsia"/>
          <w:sz w:val="21"/>
          <w:szCs w:val="21"/>
        </w:rPr>
        <w:t>清算报告》的法律意见</w:t>
      </w:r>
      <w:r w:rsidRPr="00A61659">
        <w:rPr>
          <w:rFonts w:asciiTheme="minorEastAsia" w:eastAsiaTheme="minorEastAsia" w:hAnsiTheme="minorEastAsia" w:hint="eastAsia"/>
          <w:sz w:val="21"/>
          <w:szCs w:val="21"/>
        </w:rPr>
        <w:t>。</w:t>
      </w:r>
    </w:p>
    <w:p w:rsidR="0091599B" w:rsidRPr="00A61659" w:rsidRDefault="0091599B" w:rsidP="0091599B">
      <w:pPr>
        <w:pStyle w:val="XBRLTitle2"/>
        <w:numPr>
          <w:ilvl w:val="0"/>
          <w:numId w:val="0"/>
        </w:numPr>
        <w:spacing w:before="156" w:after="156"/>
        <w:ind w:left="454" w:hanging="454"/>
        <w:rPr>
          <w:rFonts w:asciiTheme="minorEastAsia" w:eastAsiaTheme="minorEastAsia" w:hAnsiTheme="minorEastAsia"/>
          <w:sz w:val="21"/>
          <w:szCs w:val="21"/>
        </w:rPr>
      </w:pPr>
      <w:bookmarkStart w:id="363" w:name="_Toc495929392"/>
      <w:r w:rsidRPr="00A61659">
        <w:rPr>
          <w:rFonts w:asciiTheme="minorEastAsia" w:eastAsiaTheme="minorEastAsia" w:hAnsiTheme="minorEastAsia" w:hint="eastAsia"/>
          <w:sz w:val="21"/>
          <w:szCs w:val="21"/>
        </w:rPr>
        <w:t>2、存放地点</w:t>
      </w:r>
      <w:bookmarkEnd w:id="363"/>
    </w:p>
    <w:p w:rsidR="0091599B" w:rsidRPr="00A61659" w:rsidRDefault="0091599B" w:rsidP="0091599B">
      <w:pPr>
        <w:spacing w:line="360" w:lineRule="auto"/>
        <w:ind w:firstLineChars="200" w:firstLine="420"/>
        <w:rPr>
          <w:rFonts w:asciiTheme="minorEastAsia" w:eastAsiaTheme="minorEastAsia" w:hAnsiTheme="minorEastAsia"/>
          <w:sz w:val="21"/>
          <w:szCs w:val="21"/>
        </w:rPr>
      </w:pPr>
      <w:r w:rsidRPr="00A61659">
        <w:rPr>
          <w:rFonts w:asciiTheme="minorEastAsia" w:eastAsiaTheme="minorEastAsia" w:hAnsiTheme="minorEastAsia" w:hint="eastAsia"/>
          <w:sz w:val="21"/>
          <w:szCs w:val="21"/>
        </w:rPr>
        <w:t>基金管理人的办公场所。</w:t>
      </w:r>
    </w:p>
    <w:p w:rsidR="0091599B" w:rsidRPr="00A61659" w:rsidRDefault="0091599B" w:rsidP="0091599B">
      <w:pPr>
        <w:pStyle w:val="XBRLTitle2"/>
        <w:numPr>
          <w:ilvl w:val="0"/>
          <w:numId w:val="0"/>
        </w:numPr>
        <w:spacing w:before="156" w:after="156"/>
        <w:rPr>
          <w:rFonts w:asciiTheme="minorEastAsia" w:eastAsiaTheme="minorEastAsia" w:hAnsiTheme="minorEastAsia"/>
          <w:sz w:val="21"/>
          <w:szCs w:val="21"/>
        </w:rPr>
      </w:pPr>
      <w:bookmarkStart w:id="364" w:name="_Toc495929393"/>
      <w:bookmarkStart w:id="365" w:name="m13_01_03_1735"/>
      <w:bookmarkEnd w:id="362"/>
      <w:r w:rsidRPr="00A61659">
        <w:rPr>
          <w:rFonts w:asciiTheme="minorEastAsia" w:eastAsiaTheme="minorEastAsia" w:hAnsiTheme="minorEastAsia" w:hint="eastAsia"/>
          <w:sz w:val="21"/>
          <w:szCs w:val="21"/>
        </w:rPr>
        <w:t>3、查阅方式</w:t>
      </w:r>
      <w:bookmarkEnd w:id="364"/>
    </w:p>
    <w:p w:rsidR="0091599B" w:rsidRPr="00A61659" w:rsidRDefault="0091599B" w:rsidP="0091599B">
      <w:pPr>
        <w:spacing w:line="360" w:lineRule="auto"/>
        <w:ind w:firstLineChars="200" w:firstLine="420"/>
        <w:rPr>
          <w:rFonts w:asciiTheme="minorEastAsia" w:eastAsiaTheme="minorEastAsia" w:hAnsiTheme="minorEastAsia"/>
          <w:sz w:val="21"/>
          <w:szCs w:val="21"/>
        </w:rPr>
      </w:pPr>
      <w:r w:rsidRPr="00A61659">
        <w:rPr>
          <w:rFonts w:asciiTheme="minorEastAsia" w:eastAsiaTheme="minorEastAsia" w:hAnsiTheme="minorEastAsia"/>
          <w:sz w:val="21"/>
          <w:szCs w:val="21"/>
        </w:rPr>
        <w:t>投资者可在营业时间内至基金管理人的办公场所免费查阅。</w:t>
      </w:r>
    </w:p>
    <w:bookmarkEnd w:id="360"/>
    <w:bookmarkEnd w:id="365"/>
    <w:p w:rsidR="0091599B" w:rsidRPr="00A61659" w:rsidRDefault="0091599B" w:rsidP="00DD48A8">
      <w:pPr>
        <w:spacing w:line="360" w:lineRule="auto"/>
        <w:rPr>
          <w:rFonts w:asciiTheme="minorEastAsia" w:eastAsiaTheme="minorEastAsia" w:hAnsiTheme="minorEastAsia"/>
          <w:sz w:val="21"/>
          <w:szCs w:val="21"/>
        </w:rPr>
      </w:pPr>
    </w:p>
    <w:p w:rsidR="0091599B" w:rsidRPr="00A61659" w:rsidRDefault="0091599B" w:rsidP="0091599B">
      <w:pPr>
        <w:spacing w:line="360" w:lineRule="auto"/>
        <w:ind w:firstLine="480"/>
        <w:jc w:val="right"/>
        <w:rPr>
          <w:rFonts w:asciiTheme="minorEastAsia" w:eastAsiaTheme="minorEastAsia" w:hAnsiTheme="minorEastAsia"/>
          <w:sz w:val="21"/>
          <w:szCs w:val="21"/>
        </w:rPr>
      </w:pPr>
      <w:r w:rsidRPr="00A61659">
        <w:rPr>
          <w:rFonts w:asciiTheme="minorEastAsia" w:eastAsiaTheme="minorEastAsia" w:hAnsiTheme="minorEastAsia" w:hint="eastAsia"/>
          <w:bCs/>
          <w:sz w:val="21"/>
          <w:szCs w:val="21"/>
        </w:rPr>
        <w:t>鹏华</w:t>
      </w:r>
      <w:r w:rsidR="004B11F6" w:rsidRPr="00A61659">
        <w:rPr>
          <w:rFonts w:asciiTheme="minorEastAsia" w:eastAsiaTheme="minorEastAsia" w:hAnsiTheme="minorEastAsia" w:hint="eastAsia"/>
          <w:color w:val="000000" w:themeColor="text1"/>
          <w:sz w:val="21"/>
          <w:szCs w:val="21"/>
        </w:rPr>
        <w:t>国有企业债债券型</w:t>
      </w:r>
      <w:r w:rsidRPr="00A61659">
        <w:rPr>
          <w:rFonts w:asciiTheme="minorEastAsia" w:eastAsiaTheme="minorEastAsia" w:hAnsiTheme="minorEastAsia" w:hint="eastAsia"/>
          <w:bCs/>
          <w:sz w:val="21"/>
          <w:szCs w:val="21"/>
        </w:rPr>
        <w:t>证券投资</w:t>
      </w:r>
      <w:r w:rsidRPr="00A61659">
        <w:rPr>
          <w:rFonts w:asciiTheme="minorEastAsia" w:eastAsiaTheme="minorEastAsia" w:hAnsiTheme="minorEastAsia"/>
          <w:sz w:val="21"/>
          <w:szCs w:val="21"/>
        </w:rPr>
        <w:t>基金</w:t>
      </w:r>
      <w:r w:rsidRPr="00A61659">
        <w:rPr>
          <w:rFonts w:asciiTheme="minorEastAsia" w:eastAsiaTheme="minorEastAsia" w:hAnsiTheme="minorEastAsia" w:hint="eastAsia"/>
          <w:sz w:val="21"/>
          <w:szCs w:val="21"/>
        </w:rPr>
        <w:t>财产清算小组</w:t>
      </w:r>
    </w:p>
    <w:p w:rsidR="0091599B" w:rsidRPr="00A61659" w:rsidRDefault="0091599B" w:rsidP="000844E7">
      <w:pPr>
        <w:wordWrap w:val="0"/>
        <w:spacing w:line="360" w:lineRule="auto"/>
        <w:ind w:firstLine="480"/>
        <w:jc w:val="right"/>
        <w:rPr>
          <w:rFonts w:asciiTheme="minorEastAsia" w:eastAsiaTheme="minorEastAsia" w:hAnsiTheme="minorEastAsia"/>
          <w:sz w:val="21"/>
          <w:szCs w:val="21"/>
        </w:rPr>
      </w:pPr>
      <w:r w:rsidRPr="00A61659">
        <w:rPr>
          <w:rFonts w:asciiTheme="minorEastAsia" w:eastAsiaTheme="minorEastAsia" w:hAnsiTheme="minorEastAsia" w:hint="eastAsia"/>
          <w:sz w:val="21"/>
          <w:szCs w:val="21"/>
        </w:rPr>
        <w:t>20</w:t>
      </w:r>
      <w:r w:rsidR="004B11F6" w:rsidRPr="00A61659">
        <w:rPr>
          <w:rFonts w:asciiTheme="minorEastAsia" w:eastAsiaTheme="minorEastAsia" w:hAnsiTheme="minorEastAsia"/>
          <w:sz w:val="21"/>
          <w:szCs w:val="21"/>
        </w:rPr>
        <w:t>18</w:t>
      </w:r>
      <w:r w:rsidRPr="00A61659">
        <w:rPr>
          <w:rFonts w:asciiTheme="minorEastAsia" w:eastAsiaTheme="minorEastAsia" w:hAnsiTheme="minorEastAsia" w:hint="eastAsia"/>
          <w:sz w:val="21"/>
          <w:szCs w:val="21"/>
        </w:rPr>
        <w:t>年</w:t>
      </w:r>
      <w:r w:rsidR="0000574D">
        <w:rPr>
          <w:rFonts w:asciiTheme="minorEastAsia" w:eastAsiaTheme="minorEastAsia" w:hAnsiTheme="minorEastAsia"/>
          <w:sz w:val="21"/>
          <w:szCs w:val="21"/>
        </w:rPr>
        <w:t>10</w:t>
      </w:r>
      <w:r w:rsidRPr="00A61659">
        <w:rPr>
          <w:rFonts w:asciiTheme="minorEastAsia" w:eastAsiaTheme="minorEastAsia" w:hAnsiTheme="minorEastAsia" w:hint="eastAsia"/>
          <w:sz w:val="21"/>
          <w:szCs w:val="21"/>
        </w:rPr>
        <w:t>月</w:t>
      </w:r>
      <w:r w:rsidR="0000574D">
        <w:rPr>
          <w:rFonts w:asciiTheme="minorEastAsia" w:eastAsiaTheme="minorEastAsia" w:hAnsiTheme="minorEastAsia"/>
          <w:sz w:val="21"/>
          <w:szCs w:val="21"/>
        </w:rPr>
        <w:t>9</w:t>
      </w:r>
      <w:bookmarkStart w:id="366" w:name="_GoBack"/>
      <w:bookmarkEnd w:id="366"/>
      <w:r w:rsidRPr="00A61659">
        <w:rPr>
          <w:rFonts w:asciiTheme="minorEastAsia" w:eastAsiaTheme="minorEastAsia" w:hAnsiTheme="minorEastAsia" w:hint="eastAsia"/>
          <w:sz w:val="21"/>
          <w:szCs w:val="21"/>
        </w:rPr>
        <w:t>日</w:t>
      </w:r>
    </w:p>
    <w:sectPr w:rsidR="0091599B" w:rsidRPr="00A61659" w:rsidSect="00387365">
      <w:headerReference w:type="default" r:id="rId8"/>
      <w:footerReference w:type="even" r:id="rId9"/>
      <w:footerReference w:type="default" r:id="rId10"/>
      <w:pgSz w:w="11906" w:h="16838"/>
      <w:pgMar w:top="1440" w:right="1531" w:bottom="1134" w:left="1531" w:header="851" w:footer="992" w:gutter="0"/>
      <w:pgNumType w:start="1"/>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79A6" w:rsidRDefault="003879A6">
      <w:r>
        <w:separator/>
      </w:r>
    </w:p>
  </w:endnote>
  <w:endnote w:type="continuationSeparator" w:id="1">
    <w:p w:rsidR="003879A6" w:rsidRDefault="003879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libri Light">
    <w:charset w:val="00"/>
    <w:family w:val="swiss"/>
    <w:pitch w:val="variable"/>
    <w:sig w:usb0="A00002EF" w:usb1="4000207B" w:usb2="00000000" w:usb3="00000000" w:csb0="000001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B78" w:rsidRDefault="00B457E0" w:rsidP="00387365">
    <w:pPr>
      <w:pStyle w:val="a5"/>
      <w:framePr w:wrap="around" w:vAnchor="text" w:hAnchor="margin" w:xAlign="right" w:y="1"/>
      <w:rPr>
        <w:rStyle w:val="a7"/>
      </w:rPr>
    </w:pPr>
    <w:r>
      <w:rPr>
        <w:rStyle w:val="a7"/>
      </w:rPr>
      <w:fldChar w:fldCharType="begin"/>
    </w:r>
    <w:r w:rsidR="006F5B78">
      <w:rPr>
        <w:rStyle w:val="a7"/>
      </w:rPr>
      <w:instrText xml:space="preserve">PAGE  </w:instrText>
    </w:r>
    <w:r>
      <w:rPr>
        <w:rStyle w:val="a7"/>
      </w:rPr>
      <w:fldChar w:fldCharType="end"/>
    </w:r>
  </w:p>
  <w:p w:rsidR="006F5B78" w:rsidRDefault="006F5B78" w:rsidP="00387365">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B78" w:rsidRDefault="006F5B78" w:rsidP="00387365">
    <w:pPr>
      <w:pStyle w:val="a5"/>
      <w:framePr w:wrap="around" w:vAnchor="text" w:hAnchor="margin" w:xAlign="right" w:y="1"/>
      <w:rPr>
        <w:rStyle w:val="a7"/>
      </w:rPr>
    </w:pPr>
  </w:p>
  <w:p w:rsidR="006F5B78" w:rsidRDefault="006F5B78" w:rsidP="00387365">
    <w:pPr>
      <w:pStyle w:val="a5"/>
      <w:ind w:right="360"/>
      <w:jc w:val="center"/>
    </w:pPr>
    <w:r>
      <w:rPr>
        <w:rFonts w:hint="eastAsia"/>
      </w:rPr>
      <w:t>第</w:t>
    </w:r>
    <w:r w:rsidR="00B457E0">
      <w:fldChar w:fldCharType="begin"/>
    </w:r>
    <w:r>
      <w:rPr>
        <w:rFonts w:hint="eastAsia"/>
      </w:rPr>
      <w:instrText>PAGE   \* MERGEFORMAT</w:instrText>
    </w:r>
    <w:r w:rsidR="00B457E0">
      <w:fldChar w:fldCharType="separate"/>
    </w:r>
    <w:r w:rsidR="00A7077E">
      <w:rPr>
        <w:noProof/>
      </w:rPr>
      <w:t>3</w:t>
    </w:r>
    <w:r w:rsidR="00B457E0">
      <w:fldChar w:fldCharType="end"/>
    </w:r>
    <w:r>
      <w:rPr>
        <w:rFonts w:hint="eastAsia"/>
      </w:rPr>
      <w:t>页共</w:t>
    </w:r>
    <w:fldSimple w:instr=" NUMPAGES   \* MERGEFORMAT ">
      <w:r w:rsidR="00A7077E">
        <w:rPr>
          <w:noProof/>
        </w:rPr>
        <w:t>4</w:t>
      </w:r>
    </w:fldSimple>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79A6" w:rsidRDefault="003879A6">
      <w:r>
        <w:separator/>
      </w:r>
    </w:p>
  </w:footnote>
  <w:footnote w:type="continuationSeparator" w:id="1">
    <w:p w:rsidR="003879A6" w:rsidRDefault="003879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B78" w:rsidRDefault="006F5B78" w:rsidP="00387365">
    <w:pPr>
      <w:pStyle w:val="a4"/>
      <w:jc w:val="right"/>
    </w:pPr>
    <w:r>
      <w:rPr>
        <w:rFonts w:hint="eastAsia"/>
      </w:rPr>
      <w:t>鹏华</w:t>
    </w:r>
    <w:r w:rsidR="00946F24" w:rsidRPr="00946F24">
      <w:rPr>
        <w:rFonts w:hint="eastAsia"/>
      </w:rPr>
      <w:t>国有企业债债券型</w:t>
    </w:r>
    <w:r>
      <w:rPr>
        <w:rFonts w:hint="eastAsia"/>
      </w:rPr>
      <w:t>证券投资基金清算报告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7D73EE"/>
    <w:multiLevelType w:val="multilevel"/>
    <w:tmpl w:val="EF36982A"/>
    <w:lvl w:ilvl="0">
      <w:start w:val="1"/>
      <w:numFmt w:val="decimal"/>
      <w:pStyle w:val="XBRLTitle1"/>
      <w:suff w:val="space"/>
      <w:lvlText w:val="§%1"/>
      <w:lvlJc w:val="left"/>
      <w:pPr>
        <w:ind w:left="425" w:hanging="425"/>
      </w:pPr>
      <w:rPr>
        <w:rFonts w:hint="eastAsia"/>
      </w:rPr>
    </w:lvl>
    <w:lvl w:ilvl="1">
      <w:start w:val="1"/>
      <w:numFmt w:val="decimal"/>
      <w:pStyle w:val="XBRLTitle2"/>
      <w:suff w:val="space"/>
      <w:lvlText w:val="%1.%2"/>
      <w:lvlJc w:val="left"/>
      <w:pPr>
        <w:ind w:left="454" w:hanging="454"/>
      </w:pPr>
      <w:rPr>
        <w:rFonts w:hint="eastAsia"/>
      </w:rPr>
    </w:lvl>
    <w:lvl w:ilvl="2">
      <w:start w:val="1"/>
      <w:numFmt w:val="decimal"/>
      <w:pStyle w:val="XBRLTitle3"/>
      <w:suff w:val="space"/>
      <w:lvlText w:val="%1.%2.%3"/>
      <w:lvlJc w:val="left"/>
      <w:pPr>
        <w:ind w:left="624" w:hanging="624"/>
      </w:pPr>
      <w:rPr>
        <w:rFonts w:hint="eastAsia"/>
      </w:rPr>
    </w:lvl>
    <w:lvl w:ilvl="3">
      <w:start w:val="1"/>
      <w:numFmt w:val="decimal"/>
      <w:pStyle w:val="XBRLTitle4"/>
      <w:suff w:val="space"/>
      <w:lvlText w:val="%1.%2.%3.%4"/>
      <w:lvlJc w:val="left"/>
      <w:pPr>
        <w:ind w:left="794" w:hanging="794"/>
      </w:pPr>
      <w:rPr>
        <w:rFonts w:hint="eastAsia"/>
      </w:rPr>
    </w:lvl>
    <w:lvl w:ilvl="4">
      <w:start w:val="1"/>
      <w:numFmt w:val="decimal"/>
      <w:pStyle w:val="XBRLTitle3"/>
      <w:suff w:val="space"/>
      <w:lvlText w:val="%1.%2.%3.%4.%5"/>
      <w:lvlJc w:val="left"/>
      <w:pPr>
        <w:ind w:left="2155" w:hanging="1021"/>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specVanish w:val="0"/>
      </w:rPr>
    </w:lvl>
    <w:lvl w:ilvl="5">
      <w:start w:val="1"/>
      <w:numFmt w:val="decimal"/>
      <w:pStyle w:val="XBRLTitle4"/>
      <w:suff w:val="space"/>
      <w:lvlText w:val="%1.%2.%3.%4.%5.%6"/>
      <w:lvlJc w:val="left"/>
      <w:pPr>
        <w:ind w:left="1021" w:hanging="1021"/>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0"/>
  </w:num>
  <w:num w:numId="2">
    <w:abstractNumId w:val="0"/>
  </w:num>
  <w:num w:numId="3">
    <w:abstractNumId w:val="0"/>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1599B"/>
    <w:rsid w:val="0000574D"/>
    <w:rsid w:val="000844E7"/>
    <w:rsid w:val="000C3DEC"/>
    <w:rsid w:val="001A4D52"/>
    <w:rsid w:val="002A4DCB"/>
    <w:rsid w:val="00321EAA"/>
    <w:rsid w:val="003249FE"/>
    <w:rsid w:val="003362B8"/>
    <w:rsid w:val="0038417B"/>
    <w:rsid w:val="00387365"/>
    <w:rsid w:val="003879A6"/>
    <w:rsid w:val="00387D71"/>
    <w:rsid w:val="003C33E6"/>
    <w:rsid w:val="00474416"/>
    <w:rsid w:val="0047503F"/>
    <w:rsid w:val="004B11F6"/>
    <w:rsid w:val="005C4609"/>
    <w:rsid w:val="006139B4"/>
    <w:rsid w:val="00631C71"/>
    <w:rsid w:val="00685ACF"/>
    <w:rsid w:val="006F5B78"/>
    <w:rsid w:val="00785589"/>
    <w:rsid w:val="007A79D4"/>
    <w:rsid w:val="007B6F08"/>
    <w:rsid w:val="00865C25"/>
    <w:rsid w:val="0091599B"/>
    <w:rsid w:val="00946F24"/>
    <w:rsid w:val="00964904"/>
    <w:rsid w:val="00A17956"/>
    <w:rsid w:val="00A47065"/>
    <w:rsid w:val="00A61659"/>
    <w:rsid w:val="00A7077E"/>
    <w:rsid w:val="00A72E2D"/>
    <w:rsid w:val="00AC4A17"/>
    <w:rsid w:val="00B01DB3"/>
    <w:rsid w:val="00B344CD"/>
    <w:rsid w:val="00B45570"/>
    <w:rsid w:val="00B457E0"/>
    <w:rsid w:val="00B56EE0"/>
    <w:rsid w:val="00B61E01"/>
    <w:rsid w:val="00BA0AB9"/>
    <w:rsid w:val="00BC1DAE"/>
    <w:rsid w:val="00C463A4"/>
    <w:rsid w:val="00C718CF"/>
    <w:rsid w:val="00D158B2"/>
    <w:rsid w:val="00D667F9"/>
    <w:rsid w:val="00DA5686"/>
    <w:rsid w:val="00DD48A8"/>
    <w:rsid w:val="00E21472"/>
    <w:rsid w:val="00E336A9"/>
    <w:rsid w:val="00E35DA2"/>
    <w:rsid w:val="00E4693E"/>
    <w:rsid w:val="00F64E3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footnote reference" w:uiPriority="0"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99B"/>
    <w:rPr>
      <w:rFonts w:ascii="宋体" w:eastAsia="宋体" w:hAnsi="宋体" w:cs="宋体"/>
      <w:kern w:val="0"/>
      <w:sz w:val="24"/>
      <w:szCs w:val="24"/>
    </w:rPr>
  </w:style>
  <w:style w:type="paragraph" w:styleId="1">
    <w:name w:val="heading 1"/>
    <w:basedOn w:val="a"/>
    <w:next w:val="a"/>
    <w:link w:val="1Char"/>
    <w:uiPriority w:val="9"/>
    <w:qFormat/>
    <w:rsid w:val="0091599B"/>
    <w:pPr>
      <w:keepNext/>
      <w:keepLines/>
      <w:widowControl w:val="0"/>
      <w:spacing w:before="340" w:after="330" w:line="578" w:lineRule="auto"/>
      <w:jc w:val="both"/>
      <w:outlineLvl w:val="0"/>
    </w:pPr>
    <w:rPr>
      <w:rFonts w:ascii="Times New Roman" w:hAnsi="Times New Roman" w:cs="Times New Roman"/>
      <w:b/>
      <w:bCs/>
      <w:kern w:val="44"/>
      <w:sz w:val="44"/>
      <w:szCs w:val="44"/>
    </w:rPr>
  </w:style>
  <w:style w:type="paragraph" w:styleId="2">
    <w:name w:val="heading 2"/>
    <w:basedOn w:val="a"/>
    <w:next w:val="a"/>
    <w:link w:val="2Char"/>
    <w:uiPriority w:val="9"/>
    <w:semiHidden/>
    <w:unhideWhenUsed/>
    <w:qFormat/>
    <w:rsid w:val="0091599B"/>
    <w:pPr>
      <w:keepNext/>
      <w:keepLines/>
      <w:widowControl w:val="0"/>
      <w:spacing w:before="260" w:after="260" w:line="416" w:lineRule="auto"/>
      <w:jc w:val="both"/>
      <w:outlineLvl w:val="1"/>
    </w:pPr>
    <w:rPr>
      <w:rFonts w:asciiTheme="majorHAnsi" w:eastAsiaTheme="majorEastAsia" w:hAnsiTheme="majorHAnsi" w:cstheme="majorBidi"/>
      <w:b/>
      <w:bCs/>
      <w:kern w:val="2"/>
      <w:sz w:val="32"/>
      <w:szCs w:val="32"/>
    </w:rPr>
  </w:style>
  <w:style w:type="paragraph" w:styleId="4">
    <w:name w:val="heading 4"/>
    <w:basedOn w:val="a"/>
    <w:next w:val="a"/>
    <w:link w:val="4Char"/>
    <w:uiPriority w:val="9"/>
    <w:semiHidden/>
    <w:unhideWhenUsed/>
    <w:qFormat/>
    <w:rsid w:val="0091599B"/>
    <w:pPr>
      <w:keepNext/>
      <w:keepLines/>
      <w:widowControl w:val="0"/>
      <w:spacing w:before="280" w:after="290" w:line="376" w:lineRule="auto"/>
      <w:jc w:val="both"/>
      <w:outlineLvl w:val="3"/>
    </w:pPr>
    <w:rPr>
      <w:rFonts w:asciiTheme="majorHAnsi" w:eastAsiaTheme="majorEastAsia" w:hAnsiTheme="majorHAnsi" w:cstheme="majorBidi"/>
      <w:b/>
      <w:bCs/>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1599B"/>
    <w:rPr>
      <w:rFonts w:ascii="Times New Roman" w:eastAsia="宋体" w:hAnsi="Times New Roman" w:cs="Times New Roman"/>
      <w:b/>
      <w:bCs/>
      <w:kern w:val="44"/>
      <w:sz w:val="44"/>
      <w:szCs w:val="44"/>
    </w:rPr>
  </w:style>
  <w:style w:type="character" w:customStyle="1" w:styleId="2Char">
    <w:name w:val="标题 2 Char"/>
    <w:basedOn w:val="a0"/>
    <w:link w:val="2"/>
    <w:uiPriority w:val="9"/>
    <w:semiHidden/>
    <w:rsid w:val="0091599B"/>
    <w:rPr>
      <w:rFonts w:asciiTheme="majorHAnsi" w:eastAsiaTheme="majorEastAsia" w:hAnsiTheme="majorHAnsi" w:cstheme="majorBidi"/>
      <w:b/>
      <w:bCs/>
      <w:sz w:val="32"/>
      <w:szCs w:val="32"/>
    </w:rPr>
  </w:style>
  <w:style w:type="paragraph" w:styleId="a3">
    <w:name w:val="Normal (Web)"/>
    <w:basedOn w:val="a"/>
    <w:unhideWhenUsed/>
    <w:qFormat/>
    <w:rsid w:val="0091599B"/>
  </w:style>
  <w:style w:type="character" w:customStyle="1" w:styleId="4Char">
    <w:name w:val="标题 4 Char"/>
    <w:basedOn w:val="a0"/>
    <w:link w:val="4"/>
    <w:uiPriority w:val="9"/>
    <w:semiHidden/>
    <w:rsid w:val="0091599B"/>
    <w:rPr>
      <w:rFonts w:asciiTheme="majorHAnsi" w:eastAsiaTheme="majorEastAsia" w:hAnsiTheme="majorHAnsi" w:cstheme="majorBidi"/>
      <w:b/>
      <w:bCs/>
      <w:sz w:val="28"/>
      <w:szCs w:val="28"/>
    </w:rPr>
  </w:style>
  <w:style w:type="character" w:customStyle="1" w:styleId="Char">
    <w:name w:val="页眉 Char"/>
    <w:link w:val="a4"/>
    <w:uiPriority w:val="99"/>
    <w:rsid w:val="0091599B"/>
    <w:rPr>
      <w:sz w:val="18"/>
      <w:szCs w:val="18"/>
    </w:rPr>
  </w:style>
  <w:style w:type="paragraph" w:styleId="a4">
    <w:name w:val="header"/>
    <w:basedOn w:val="a"/>
    <w:link w:val="Char"/>
    <w:uiPriority w:val="99"/>
    <w:rsid w:val="0091599B"/>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Char0">
    <w:name w:val="页脚 Char"/>
    <w:link w:val="a5"/>
    <w:rsid w:val="0091599B"/>
    <w:rPr>
      <w:rFonts w:eastAsia="宋体"/>
      <w:sz w:val="18"/>
    </w:rPr>
  </w:style>
  <w:style w:type="paragraph" w:styleId="a5">
    <w:name w:val="footer"/>
    <w:basedOn w:val="a"/>
    <w:link w:val="Char0"/>
    <w:rsid w:val="0091599B"/>
    <w:pPr>
      <w:widowControl w:val="0"/>
      <w:tabs>
        <w:tab w:val="center" w:pos="4153"/>
        <w:tab w:val="right" w:pos="8306"/>
      </w:tabs>
      <w:snapToGrid w:val="0"/>
    </w:pPr>
    <w:rPr>
      <w:rFonts w:asciiTheme="minorHAnsi" w:hAnsiTheme="minorHAnsi" w:cstheme="minorBidi"/>
      <w:kern w:val="2"/>
      <w:sz w:val="18"/>
      <w:szCs w:val="22"/>
    </w:rPr>
  </w:style>
  <w:style w:type="character" w:styleId="a6">
    <w:name w:val="Hyperlink"/>
    <w:uiPriority w:val="99"/>
    <w:rsid w:val="0091599B"/>
    <w:rPr>
      <w:color w:val="0000FF"/>
      <w:u w:val="single"/>
    </w:rPr>
  </w:style>
  <w:style w:type="character" w:customStyle="1" w:styleId="Char1">
    <w:name w:val="页脚 Char1"/>
    <w:basedOn w:val="a0"/>
    <w:uiPriority w:val="99"/>
    <w:semiHidden/>
    <w:rsid w:val="0091599B"/>
    <w:rPr>
      <w:rFonts w:ascii="宋体" w:eastAsia="宋体" w:hAnsi="宋体" w:cs="宋体"/>
      <w:kern w:val="0"/>
      <w:sz w:val="18"/>
      <w:szCs w:val="18"/>
    </w:rPr>
  </w:style>
  <w:style w:type="paragraph" w:styleId="20">
    <w:name w:val="toc 2"/>
    <w:basedOn w:val="a"/>
    <w:next w:val="a"/>
    <w:uiPriority w:val="39"/>
    <w:rsid w:val="0091599B"/>
    <w:pPr>
      <w:widowControl w:val="0"/>
      <w:ind w:leftChars="200" w:left="420"/>
      <w:jc w:val="both"/>
    </w:pPr>
    <w:rPr>
      <w:rFonts w:ascii="Times New Roman" w:hAnsi="Times New Roman" w:cs="Times New Roman"/>
      <w:kern w:val="2"/>
      <w:sz w:val="21"/>
      <w:szCs w:val="20"/>
    </w:rPr>
  </w:style>
  <w:style w:type="character" w:customStyle="1" w:styleId="Char10">
    <w:name w:val="页眉 Char1"/>
    <w:basedOn w:val="a0"/>
    <w:uiPriority w:val="99"/>
    <w:semiHidden/>
    <w:rsid w:val="0091599B"/>
    <w:rPr>
      <w:rFonts w:ascii="宋体" w:eastAsia="宋体" w:hAnsi="宋体" w:cs="宋体"/>
      <w:kern w:val="0"/>
      <w:sz w:val="18"/>
      <w:szCs w:val="18"/>
    </w:rPr>
  </w:style>
  <w:style w:type="paragraph" w:styleId="10">
    <w:name w:val="toc 1"/>
    <w:basedOn w:val="a"/>
    <w:next w:val="a"/>
    <w:uiPriority w:val="39"/>
    <w:rsid w:val="0091599B"/>
    <w:pPr>
      <w:widowControl w:val="0"/>
      <w:jc w:val="both"/>
    </w:pPr>
    <w:rPr>
      <w:rFonts w:ascii="Times New Roman" w:hAnsi="Times New Roman" w:cs="Times New Roman"/>
      <w:b/>
      <w:kern w:val="2"/>
      <w:sz w:val="21"/>
      <w:szCs w:val="20"/>
    </w:rPr>
  </w:style>
  <w:style w:type="character" w:styleId="a7">
    <w:name w:val="page number"/>
    <w:basedOn w:val="a0"/>
    <w:rsid w:val="0091599B"/>
  </w:style>
  <w:style w:type="paragraph" w:customStyle="1" w:styleId="XBRLTitle1">
    <w:name w:val="XBRLTitle1"/>
    <w:basedOn w:val="1"/>
    <w:next w:val="2"/>
    <w:qFormat/>
    <w:rsid w:val="0091599B"/>
    <w:pPr>
      <w:numPr>
        <w:numId w:val="1"/>
      </w:numPr>
      <w:spacing w:beforeLines="50" w:afterLines="50" w:line="240" w:lineRule="auto"/>
      <w:jc w:val="center"/>
    </w:pPr>
    <w:rPr>
      <w:rFonts w:ascii="Cambria" w:hAnsi="Cambria"/>
      <w:sz w:val="28"/>
    </w:rPr>
  </w:style>
  <w:style w:type="paragraph" w:customStyle="1" w:styleId="XBRLTitle2">
    <w:name w:val="XBRLTitle2"/>
    <w:basedOn w:val="a8"/>
    <w:next w:val="4"/>
    <w:qFormat/>
    <w:rsid w:val="0091599B"/>
    <w:pPr>
      <w:keepNext/>
      <w:keepLines/>
      <w:numPr>
        <w:ilvl w:val="1"/>
        <w:numId w:val="1"/>
      </w:numPr>
      <w:spacing w:beforeLines="50" w:afterLines="50" w:line="240" w:lineRule="auto"/>
      <w:jc w:val="left"/>
    </w:pPr>
    <w:rPr>
      <w:rFonts w:ascii="Cambria" w:hAnsi="Cambria" w:cs="Times New Roman"/>
      <w:sz w:val="24"/>
    </w:rPr>
  </w:style>
  <w:style w:type="paragraph" w:styleId="a8">
    <w:name w:val="Subtitle"/>
    <w:basedOn w:val="a"/>
    <w:next w:val="a"/>
    <w:link w:val="Char2"/>
    <w:uiPriority w:val="11"/>
    <w:qFormat/>
    <w:rsid w:val="0091599B"/>
    <w:pPr>
      <w:widowControl w:val="0"/>
      <w:spacing w:before="240" w:after="60" w:line="312" w:lineRule="auto"/>
      <w:jc w:val="center"/>
      <w:outlineLvl w:val="1"/>
    </w:pPr>
    <w:rPr>
      <w:rFonts w:asciiTheme="majorHAnsi" w:hAnsiTheme="majorHAnsi" w:cstheme="majorBidi"/>
      <w:b/>
      <w:bCs/>
      <w:kern w:val="28"/>
      <w:sz w:val="32"/>
      <w:szCs w:val="32"/>
    </w:rPr>
  </w:style>
  <w:style w:type="character" w:customStyle="1" w:styleId="Char2">
    <w:name w:val="副标题 Char"/>
    <w:basedOn w:val="a0"/>
    <w:link w:val="a8"/>
    <w:uiPriority w:val="11"/>
    <w:rsid w:val="0091599B"/>
    <w:rPr>
      <w:rFonts w:asciiTheme="majorHAnsi" w:eastAsia="宋体" w:hAnsiTheme="majorHAnsi" w:cstheme="majorBidi"/>
      <w:b/>
      <w:bCs/>
      <w:kern w:val="28"/>
      <w:sz w:val="32"/>
      <w:szCs w:val="32"/>
    </w:rPr>
  </w:style>
  <w:style w:type="paragraph" w:customStyle="1" w:styleId="XBRLTitle3">
    <w:name w:val="XBRLTitle3"/>
    <w:basedOn w:val="a8"/>
    <w:next w:val="4"/>
    <w:qFormat/>
    <w:rsid w:val="0091599B"/>
    <w:pPr>
      <w:keepNext/>
      <w:keepLines/>
      <w:numPr>
        <w:ilvl w:val="2"/>
        <w:numId w:val="1"/>
      </w:numPr>
      <w:tabs>
        <w:tab w:val="num" w:pos="360"/>
      </w:tabs>
      <w:spacing w:beforeLines="50" w:afterLines="50" w:line="240" w:lineRule="auto"/>
      <w:ind w:left="0" w:firstLine="0"/>
      <w:jc w:val="left"/>
      <w:outlineLvl w:val="9"/>
    </w:pPr>
    <w:rPr>
      <w:rFonts w:ascii="Cambria" w:hAnsi="Cambria" w:cs="Times New Roman"/>
      <w:sz w:val="24"/>
    </w:rPr>
  </w:style>
  <w:style w:type="paragraph" w:customStyle="1" w:styleId="XBRLTitle4">
    <w:name w:val="XBRLTitle4"/>
    <w:basedOn w:val="a8"/>
    <w:next w:val="4"/>
    <w:qFormat/>
    <w:rsid w:val="0091599B"/>
    <w:pPr>
      <w:keepNext/>
      <w:keepLines/>
      <w:numPr>
        <w:ilvl w:val="3"/>
        <w:numId w:val="1"/>
      </w:numPr>
      <w:tabs>
        <w:tab w:val="num" w:pos="360"/>
      </w:tabs>
      <w:spacing w:beforeLines="50" w:afterLines="50" w:line="240" w:lineRule="auto"/>
      <w:ind w:left="0" w:firstLine="0"/>
      <w:jc w:val="left"/>
      <w:outlineLvl w:val="9"/>
    </w:pPr>
    <w:rPr>
      <w:rFonts w:ascii="Cambria" w:hAnsi="Cambria" w:cs="Times New Roman"/>
      <w:sz w:val="24"/>
    </w:rPr>
  </w:style>
  <w:style w:type="paragraph" w:customStyle="1" w:styleId="XBRLTitle5">
    <w:name w:val="XBRLTitle5"/>
    <w:basedOn w:val="a8"/>
    <w:next w:val="4"/>
    <w:qFormat/>
    <w:rsid w:val="0091599B"/>
    <w:pPr>
      <w:keepNext/>
      <w:keepLines/>
      <w:tabs>
        <w:tab w:val="num" w:pos="360"/>
      </w:tabs>
      <w:spacing w:beforeLines="50" w:afterLines="50" w:line="240" w:lineRule="auto"/>
      <w:ind w:left="1021"/>
      <w:jc w:val="left"/>
      <w:outlineLvl w:val="9"/>
    </w:pPr>
    <w:rPr>
      <w:rFonts w:ascii="Cambria" w:hAnsi="Cambria" w:cs="Times New Roman"/>
      <w:sz w:val="24"/>
    </w:rPr>
  </w:style>
  <w:style w:type="paragraph" w:customStyle="1" w:styleId="XBRLTitle6">
    <w:name w:val="XBRLTitle6"/>
    <w:basedOn w:val="a8"/>
    <w:next w:val="4"/>
    <w:qFormat/>
    <w:rsid w:val="0091599B"/>
    <w:pPr>
      <w:keepNext/>
      <w:keepLines/>
      <w:tabs>
        <w:tab w:val="num" w:pos="360"/>
      </w:tabs>
      <w:spacing w:beforeLines="50" w:afterLines="50" w:line="240" w:lineRule="auto"/>
      <w:jc w:val="left"/>
      <w:outlineLvl w:val="9"/>
    </w:pPr>
    <w:rPr>
      <w:rFonts w:ascii="Cambria" w:hAnsi="Cambria" w:cs="Times New Roman"/>
      <w:sz w:val="24"/>
    </w:rPr>
  </w:style>
  <w:style w:type="character" w:styleId="a9">
    <w:name w:val="annotation reference"/>
    <w:rsid w:val="0091599B"/>
    <w:rPr>
      <w:sz w:val="21"/>
      <w:szCs w:val="21"/>
    </w:rPr>
  </w:style>
  <w:style w:type="paragraph" w:styleId="aa">
    <w:name w:val="annotation text"/>
    <w:basedOn w:val="a"/>
    <w:link w:val="Char3"/>
    <w:rsid w:val="0091599B"/>
    <w:pPr>
      <w:widowControl w:val="0"/>
    </w:pPr>
    <w:rPr>
      <w:rFonts w:ascii="Times New Roman" w:hAnsi="Times New Roman" w:cs="Times New Roman"/>
      <w:kern w:val="2"/>
      <w:sz w:val="21"/>
      <w:szCs w:val="20"/>
    </w:rPr>
  </w:style>
  <w:style w:type="character" w:customStyle="1" w:styleId="Char3">
    <w:name w:val="批注文字 Char"/>
    <w:basedOn w:val="a0"/>
    <w:link w:val="aa"/>
    <w:rsid w:val="0091599B"/>
    <w:rPr>
      <w:rFonts w:ascii="Times New Roman" w:eastAsia="宋体" w:hAnsi="Times New Roman" w:cs="Times New Roman"/>
      <w:szCs w:val="20"/>
    </w:rPr>
  </w:style>
  <w:style w:type="paragraph" w:customStyle="1" w:styleId="Default">
    <w:name w:val="Default"/>
    <w:rsid w:val="0091599B"/>
    <w:pPr>
      <w:widowControl w:val="0"/>
      <w:autoSpaceDE w:val="0"/>
      <w:autoSpaceDN w:val="0"/>
      <w:adjustRightInd w:val="0"/>
    </w:pPr>
    <w:rPr>
      <w:rFonts w:ascii="宋体" w:eastAsia="宋体" w:hAnsi="Times New Roman" w:cs="宋体"/>
      <w:color w:val="000000"/>
      <w:kern w:val="0"/>
      <w:sz w:val="24"/>
      <w:szCs w:val="24"/>
    </w:rPr>
  </w:style>
  <w:style w:type="paragraph" w:styleId="ab">
    <w:name w:val="Balloon Text"/>
    <w:basedOn w:val="a"/>
    <w:link w:val="Char4"/>
    <w:uiPriority w:val="99"/>
    <w:semiHidden/>
    <w:unhideWhenUsed/>
    <w:rsid w:val="0091599B"/>
    <w:pPr>
      <w:widowControl w:val="0"/>
      <w:jc w:val="both"/>
    </w:pPr>
    <w:rPr>
      <w:rFonts w:ascii="Times New Roman" w:hAnsi="Times New Roman" w:cs="Times New Roman"/>
      <w:kern w:val="2"/>
      <w:sz w:val="18"/>
      <w:szCs w:val="18"/>
    </w:rPr>
  </w:style>
  <w:style w:type="character" w:customStyle="1" w:styleId="Char4">
    <w:name w:val="批注框文本 Char"/>
    <w:basedOn w:val="a0"/>
    <w:link w:val="ab"/>
    <w:uiPriority w:val="99"/>
    <w:semiHidden/>
    <w:rsid w:val="0091599B"/>
    <w:rPr>
      <w:rFonts w:ascii="Times New Roman" w:eastAsia="宋体" w:hAnsi="Times New Roman" w:cs="Times New Roman"/>
      <w:sz w:val="18"/>
      <w:szCs w:val="18"/>
    </w:rPr>
  </w:style>
  <w:style w:type="character" w:customStyle="1" w:styleId="Char5">
    <w:name w:val="批注主题 Char"/>
    <w:basedOn w:val="Char3"/>
    <w:link w:val="ac"/>
    <w:uiPriority w:val="99"/>
    <w:semiHidden/>
    <w:rsid w:val="0091599B"/>
    <w:rPr>
      <w:rFonts w:ascii="Times New Roman" w:eastAsia="宋体" w:hAnsi="Times New Roman" w:cs="Times New Roman"/>
      <w:b/>
      <w:bCs/>
      <w:szCs w:val="20"/>
    </w:rPr>
  </w:style>
  <w:style w:type="paragraph" w:styleId="ac">
    <w:name w:val="annotation subject"/>
    <w:basedOn w:val="aa"/>
    <w:next w:val="aa"/>
    <w:link w:val="Char5"/>
    <w:uiPriority w:val="99"/>
    <w:semiHidden/>
    <w:unhideWhenUsed/>
    <w:rsid w:val="0091599B"/>
    <w:rPr>
      <w:b/>
      <w:bCs/>
    </w:rPr>
  </w:style>
  <w:style w:type="table" w:styleId="ad">
    <w:name w:val="Table Grid"/>
    <w:basedOn w:val="a1"/>
    <w:uiPriority w:val="59"/>
    <w:rsid w:val="009159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footnote text"/>
    <w:basedOn w:val="a"/>
    <w:link w:val="Char6"/>
    <w:semiHidden/>
    <w:unhideWhenUsed/>
    <w:qFormat/>
    <w:rsid w:val="0091599B"/>
    <w:pPr>
      <w:widowControl w:val="0"/>
      <w:snapToGrid w:val="0"/>
      <w:jc w:val="both"/>
    </w:pPr>
    <w:rPr>
      <w:rFonts w:ascii="Times New Roman" w:hAnsi="Times New Roman" w:cs="Times New Roman"/>
      <w:kern w:val="2"/>
      <w:sz w:val="18"/>
      <w:szCs w:val="20"/>
    </w:rPr>
  </w:style>
  <w:style w:type="character" w:customStyle="1" w:styleId="Char6">
    <w:name w:val="脚注文本 Char"/>
    <w:basedOn w:val="a0"/>
    <w:link w:val="ae"/>
    <w:semiHidden/>
    <w:qFormat/>
    <w:rsid w:val="0091599B"/>
    <w:rPr>
      <w:rFonts w:ascii="Times New Roman" w:eastAsia="宋体" w:hAnsi="Times New Roman" w:cs="Times New Roman"/>
      <w:sz w:val="18"/>
      <w:szCs w:val="20"/>
    </w:rPr>
  </w:style>
  <w:style w:type="paragraph" w:customStyle="1" w:styleId="af">
    <w:name w:val="样式 普通(网站) + 五号"/>
    <w:basedOn w:val="a3"/>
    <w:uiPriority w:val="99"/>
    <w:semiHidden/>
    <w:qFormat/>
    <w:rsid w:val="0091599B"/>
    <w:pPr>
      <w:spacing w:before="100" w:beforeAutospacing="1" w:after="100" w:afterAutospacing="1"/>
    </w:pPr>
    <w:rPr>
      <w:rFonts w:ascii="Times New Roman" w:hAnsi="Times New Roman" w:cs="Times New Roman"/>
      <w:kern w:val="2"/>
      <w:sz w:val="21"/>
      <w:szCs w:val="20"/>
    </w:rPr>
  </w:style>
</w:styles>
</file>

<file path=word/webSettings.xml><?xml version="1.0" encoding="utf-8"?>
<w:webSettings xmlns:r="http://schemas.openxmlformats.org/officeDocument/2006/relationships" xmlns:w="http://schemas.openxmlformats.org/wordprocessingml/2006/main">
  <w:divs>
    <w:div w:id="1533298560">
      <w:bodyDiv w:val="1"/>
      <w:marLeft w:val="0"/>
      <w:marRight w:val="0"/>
      <w:marTop w:val="0"/>
      <w:marBottom w:val="0"/>
      <w:divBdr>
        <w:top w:val="none" w:sz="0" w:space="0" w:color="auto"/>
        <w:left w:val="none" w:sz="0" w:space="0" w:color="auto"/>
        <w:bottom w:val="none" w:sz="0" w:space="0" w:color="auto"/>
        <w:right w:val="none" w:sz="0" w:space="0" w:color="auto"/>
      </w:divBdr>
    </w:div>
    <w:div w:id="162955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CEDB4-3B23-4AA9-83CB-62C42D3E7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720</Words>
  <Characters>4107</Characters>
  <Application>Microsoft Office Word</Application>
  <DocSecurity>4</DocSecurity>
  <Lines>34</Lines>
  <Paragraphs>9</Paragraphs>
  <ScaleCrop>false</ScaleCrop>
  <Company/>
  <LinksUpToDate>false</LinksUpToDate>
  <CharactersWithSpaces>4818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林晓婷</dc:creator>
  <cp:keywords/>
  <dc:description/>
  <cp:lastModifiedBy>ZHONGM</cp:lastModifiedBy>
  <cp:revision>2</cp:revision>
  <dcterms:created xsi:type="dcterms:W3CDTF">2018-10-08T16:31:00Z</dcterms:created>
  <dcterms:modified xsi:type="dcterms:W3CDTF">2018-10-08T16:31:00Z</dcterms:modified>
</cp:coreProperties>
</file>