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F6" w:rsidRPr="00A920B5" w:rsidRDefault="004172BE" w:rsidP="00600AE2">
      <w:pPr>
        <w:pStyle w:val="Defaul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920B5">
        <w:rPr>
          <w:rFonts w:ascii="Times New Roman" w:eastAsia="宋体" w:hAnsi="宋体" w:cs="Times New Roman"/>
          <w:b/>
          <w:sz w:val="28"/>
          <w:szCs w:val="28"/>
        </w:rPr>
        <w:t>农银汇理基金管理有限公司</w:t>
      </w:r>
      <w:r w:rsidR="00AC64C5" w:rsidRPr="00A920B5">
        <w:rPr>
          <w:rFonts w:ascii="Times New Roman" w:eastAsia="宋体" w:hAnsi="宋体" w:cs="Times New Roman"/>
          <w:b/>
          <w:sz w:val="28"/>
          <w:szCs w:val="28"/>
        </w:rPr>
        <w:t>关于</w:t>
      </w:r>
      <w:r w:rsidR="00534FED" w:rsidRPr="00A920B5">
        <w:rPr>
          <w:rFonts w:ascii="Times New Roman" w:eastAsia="宋体" w:hAnsi="宋体" w:cs="Times New Roman"/>
          <w:b/>
          <w:sz w:val="28"/>
          <w:szCs w:val="28"/>
        </w:rPr>
        <w:t>农银汇理深证</w:t>
      </w:r>
      <w:r w:rsidR="00534FED" w:rsidRPr="00A920B5">
        <w:rPr>
          <w:rFonts w:ascii="Times New Roman" w:eastAsia="宋体" w:hAnsi="Times New Roman" w:cs="Times New Roman"/>
          <w:b/>
          <w:sz w:val="28"/>
          <w:szCs w:val="28"/>
        </w:rPr>
        <w:t>100</w:t>
      </w:r>
      <w:r w:rsidR="00534FED" w:rsidRPr="00A920B5">
        <w:rPr>
          <w:rFonts w:ascii="Times New Roman" w:eastAsia="宋体" w:hAnsi="宋体" w:cs="Times New Roman"/>
          <w:b/>
          <w:sz w:val="28"/>
          <w:szCs w:val="28"/>
        </w:rPr>
        <w:t>指数增强型证券</w:t>
      </w:r>
    </w:p>
    <w:p w:rsidR="00AC64C5" w:rsidRPr="00A920B5" w:rsidRDefault="00534FED" w:rsidP="00600AE2">
      <w:pPr>
        <w:pStyle w:val="Defaul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920B5">
        <w:rPr>
          <w:rFonts w:ascii="Times New Roman" w:eastAsia="宋体" w:hAnsi="宋体" w:cs="Times New Roman"/>
          <w:b/>
          <w:sz w:val="28"/>
          <w:szCs w:val="28"/>
        </w:rPr>
        <w:t>投资基金</w:t>
      </w:r>
      <w:r w:rsidR="00DD7ACD" w:rsidRPr="00A920B5">
        <w:rPr>
          <w:rFonts w:ascii="Times New Roman" w:eastAsia="宋体" w:hAnsi="宋体" w:cs="Times New Roman"/>
          <w:b/>
          <w:sz w:val="28"/>
          <w:szCs w:val="28"/>
        </w:rPr>
        <w:t>清算资产中停牌股票处置情况</w:t>
      </w:r>
      <w:r w:rsidR="0087213A" w:rsidRPr="0087213A">
        <w:rPr>
          <w:rFonts w:ascii="Times New Roman" w:eastAsia="宋体" w:hAnsi="宋体" w:cs="Times New Roman" w:hint="eastAsia"/>
          <w:b/>
          <w:sz w:val="28"/>
          <w:szCs w:val="28"/>
        </w:rPr>
        <w:t>及</w:t>
      </w:r>
      <w:r w:rsidR="008709F2">
        <w:rPr>
          <w:rFonts w:ascii="Times New Roman" w:eastAsia="宋体" w:hAnsi="宋体" w:cs="Times New Roman" w:hint="eastAsia"/>
          <w:b/>
          <w:sz w:val="28"/>
          <w:szCs w:val="28"/>
        </w:rPr>
        <w:t>第一次清算</w:t>
      </w:r>
      <w:r w:rsidR="00DD7ACD" w:rsidRPr="00A920B5">
        <w:rPr>
          <w:rFonts w:ascii="Times New Roman" w:eastAsia="宋体" w:hAnsi="宋体" w:cs="Times New Roman"/>
          <w:b/>
          <w:sz w:val="28"/>
          <w:szCs w:val="28"/>
        </w:rPr>
        <w:t>的公告</w:t>
      </w:r>
    </w:p>
    <w:p w:rsidR="00CB0EFD" w:rsidRPr="002E4D04" w:rsidRDefault="00CB0EFD" w:rsidP="00CB0EFD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EFD" w:rsidRDefault="00575959" w:rsidP="00CB0EFD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 w:rsidRPr="00575959">
        <w:rPr>
          <w:rFonts w:ascii="Times New Roman" w:eastAsia="宋体" w:hAnsi="Times New Roman" w:cs="Times New Roman" w:hint="eastAsia"/>
        </w:rPr>
        <w:t>根据《中华人民共和国证券投资基金法》、《公开募集证券投资基金运作管理办法》和《农银汇理深证</w:t>
      </w:r>
      <w:r w:rsidRPr="00575959">
        <w:rPr>
          <w:rFonts w:ascii="Times New Roman" w:eastAsia="宋体" w:hAnsi="Times New Roman" w:cs="Times New Roman" w:hint="eastAsia"/>
        </w:rPr>
        <w:t>100</w:t>
      </w:r>
      <w:r w:rsidRPr="00575959">
        <w:rPr>
          <w:rFonts w:ascii="Times New Roman" w:eastAsia="宋体" w:hAnsi="Times New Roman" w:cs="Times New Roman" w:hint="eastAsia"/>
        </w:rPr>
        <w:t>指数增强型证券投资基金基金合同》的有关规定，农银汇理基金管理有限公司（以下简称“本公司”）旗下农银汇理深证</w:t>
      </w:r>
      <w:r w:rsidRPr="00575959">
        <w:rPr>
          <w:rFonts w:ascii="Times New Roman" w:eastAsia="宋体" w:hAnsi="Times New Roman" w:cs="Times New Roman" w:hint="eastAsia"/>
        </w:rPr>
        <w:t>100</w:t>
      </w:r>
      <w:r w:rsidRPr="00575959">
        <w:rPr>
          <w:rFonts w:ascii="Times New Roman" w:eastAsia="宋体" w:hAnsi="Times New Roman" w:cs="Times New Roman" w:hint="eastAsia"/>
        </w:rPr>
        <w:t>指数增强型证券投资基金（以下简称“本基金”）</w:t>
      </w:r>
      <w:r>
        <w:rPr>
          <w:rFonts w:ascii="Times New Roman" w:eastAsia="宋体" w:hAnsi="Times New Roman" w:cs="Times New Roman" w:hint="eastAsia"/>
        </w:rPr>
        <w:t>于</w:t>
      </w:r>
      <w:r>
        <w:rPr>
          <w:rFonts w:ascii="Times New Roman" w:eastAsia="宋体" w:hAnsi="Times New Roman" w:cs="Times New Roman" w:hint="eastAsia"/>
        </w:rPr>
        <w:t>2017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21</w:t>
      </w:r>
      <w:r>
        <w:rPr>
          <w:rFonts w:ascii="Times New Roman" w:eastAsia="宋体" w:hAnsi="Times New Roman" w:cs="Times New Roman" w:hint="eastAsia"/>
        </w:rPr>
        <w:t>日至</w:t>
      </w:r>
      <w:r>
        <w:rPr>
          <w:rFonts w:ascii="Times New Roman" w:eastAsia="宋体" w:hAnsi="Times New Roman" w:cs="Times New Roman" w:hint="eastAsia"/>
        </w:rPr>
        <w:t>2017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20</w:t>
      </w:r>
      <w:r>
        <w:rPr>
          <w:rFonts w:ascii="Times New Roman" w:eastAsia="宋体" w:hAnsi="Times New Roman" w:cs="Times New Roman" w:hint="eastAsia"/>
        </w:rPr>
        <w:t>日间召开了基金份额持有人大会，表决通过了</w:t>
      </w:r>
      <w:r w:rsidRPr="00575959">
        <w:rPr>
          <w:rFonts w:ascii="Times New Roman" w:eastAsia="宋体" w:hAnsi="Times New Roman" w:cs="Times New Roman" w:hint="eastAsia"/>
        </w:rPr>
        <w:t>《关于终止农银汇理深证</w:t>
      </w:r>
      <w:r w:rsidRPr="00575959">
        <w:rPr>
          <w:rFonts w:ascii="Times New Roman" w:eastAsia="宋体" w:hAnsi="Times New Roman" w:cs="Times New Roman" w:hint="eastAsia"/>
        </w:rPr>
        <w:t>100</w:t>
      </w:r>
      <w:r>
        <w:rPr>
          <w:rFonts w:ascii="Times New Roman" w:eastAsia="宋体" w:hAnsi="Times New Roman" w:cs="Times New Roman" w:hint="eastAsia"/>
        </w:rPr>
        <w:t>指数增强型证券投资基金基金合同有关事项的议案》，决定终止本基金基金合同。</w:t>
      </w:r>
    </w:p>
    <w:p w:rsidR="00CB0EFD" w:rsidRDefault="00E26C71" w:rsidP="00CB0EFD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本基金自</w:t>
      </w:r>
      <w:r w:rsidRPr="00E26C71">
        <w:rPr>
          <w:rFonts w:ascii="Times New Roman" w:eastAsia="宋体" w:hAnsi="Times New Roman" w:cs="Times New Roman" w:hint="eastAsia"/>
        </w:rPr>
        <w:t>2017</w:t>
      </w:r>
      <w:r w:rsidRPr="00E26C71">
        <w:rPr>
          <w:rFonts w:ascii="Times New Roman" w:eastAsia="宋体" w:hAnsi="Times New Roman" w:cs="Times New Roman" w:hint="eastAsia"/>
        </w:rPr>
        <w:t>年</w:t>
      </w:r>
      <w:r w:rsidRPr="00E26C71">
        <w:rPr>
          <w:rFonts w:ascii="Times New Roman" w:eastAsia="宋体" w:hAnsi="Times New Roman" w:cs="Times New Roman" w:hint="eastAsia"/>
        </w:rPr>
        <w:t>8</w:t>
      </w:r>
      <w:r w:rsidRPr="00E26C71">
        <w:rPr>
          <w:rFonts w:ascii="Times New Roman" w:eastAsia="宋体" w:hAnsi="Times New Roman" w:cs="Times New Roman" w:hint="eastAsia"/>
        </w:rPr>
        <w:t>月</w:t>
      </w:r>
      <w:r w:rsidRPr="00E26C71">
        <w:rPr>
          <w:rFonts w:ascii="Times New Roman" w:eastAsia="宋体" w:hAnsi="Times New Roman" w:cs="Times New Roman" w:hint="eastAsia"/>
        </w:rPr>
        <w:t>25</w:t>
      </w:r>
      <w:r w:rsidRPr="00E26C71">
        <w:rPr>
          <w:rFonts w:ascii="Times New Roman" w:eastAsia="宋体" w:hAnsi="Times New Roman" w:cs="Times New Roman" w:hint="eastAsia"/>
        </w:rPr>
        <w:t>日起进入清算期，</w:t>
      </w:r>
      <w:r w:rsidR="001F62E4">
        <w:rPr>
          <w:rFonts w:ascii="Times New Roman" w:eastAsia="宋体" w:hAnsi="Times New Roman" w:cs="Times New Roman" w:hint="eastAsia"/>
        </w:rPr>
        <w:t>本公司、</w:t>
      </w:r>
      <w:r w:rsidR="000555BB" w:rsidRPr="000555BB">
        <w:rPr>
          <w:rFonts w:ascii="Times New Roman" w:eastAsia="宋体" w:hAnsi="Times New Roman" w:cs="Times New Roman" w:hint="eastAsia"/>
        </w:rPr>
        <w:t>基金托管人</w:t>
      </w:r>
      <w:r w:rsidR="006E7465" w:rsidRPr="006E7465">
        <w:rPr>
          <w:rFonts w:ascii="Times New Roman" w:eastAsia="宋体" w:hAnsi="Times New Roman" w:cs="Times New Roman" w:hint="eastAsia"/>
        </w:rPr>
        <w:t>中国光大银行股份有限公司</w:t>
      </w:r>
      <w:r w:rsidR="000555BB" w:rsidRPr="000555BB">
        <w:rPr>
          <w:rFonts w:ascii="Times New Roman" w:eastAsia="宋体" w:hAnsi="Times New Roman" w:cs="Times New Roman" w:hint="eastAsia"/>
        </w:rPr>
        <w:t>、普华永道中天会计师事务所（特殊普通合伙）</w:t>
      </w:r>
      <w:r w:rsidR="000039FA">
        <w:rPr>
          <w:rFonts w:ascii="Times New Roman" w:eastAsia="宋体" w:hAnsi="Times New Roman" w:cs="Times New Roman" w:hint="eastAsia"/>
        </w:rPr>
        <w:t>及</w:t>
      </w:r>
      <w:r w:rsidR="000555BB" w:rsidRPr="000555BB">
        <w:rPr>
          <w:rFonts w:ascii="Times New Roman" w:eastAsia="宋体" w:hAnsi="Times New Roman" w:cs="Times New Roman" w:hint="eastAsia"/>
        </w:rPr>
        <w:t>上海</w:t>
      </w:r>
      <w:r w:rsidR="001F62E4">
        <w:rPr>
          <w:rFonts w:ascii="Times New Roman" w:eastAsia="宋体" w:hAnsi="Times New Roman" w:cs="Times New Roman" w:hint="eastAsia"/>
        </w:rPr>
        <w:t>源泰</w:t>
      </w:r>
      <w:r w:rsidR="000555BB" w:rsidRPr="000555BB">
        <w:rPr>
          <w:rFonts w:ascii="Times New Roman" w:eastAsia="宋体" w:hAnsi="Times New Roman" w:cs="Times New Roman" w:hint="eastAsia"/>
        </w:rPr>
        <w:t>律师事务所于</w:t>
      </w:r>
      <w:r w:rsidR="000119C1" w:rsidRPr="00E26C71">
        <w:rPr>
          <w:rFonts w:ascii="Times New Roman" w:eastAsia="宋体" w:hAnsi="Times New Roman" w:cs="Times New Roman" w:hint="eastAsia"/>
        </w:rPr>
        <w:t>2017</w:t>
      </w:r>
      <w:r w:rsidR="000119C1" w:rsidRPr="00E26C71">
        <w:rPr>
          <w:rFonts w:ascii="Times New Roman" w:eastAsia="宋体" w:hAnsi="Times New Roman" w:cs="Times New Roman" w:hint="eastAsia"/>
        </w:rPr>
        <w:t>年</w:t>
      </w:r>
      <w:r w:rsidR="000119C1" w:rsidRPr="00E26C71">
        <w:rPr>
          <w:rFonts w:ascii="Times New Roman" w:eastAsia="宋体" w:hAnsi="Times New Roman" w:cs="Times New Roman" w:hint="eastAsia"/>
        </w:rPr>
        <w:t>8</w:t>
      </w:r>
      <w:r w:rsidR="000119C1" w:rsidRPr="00E26C71">
        <w:rPr>
          <w:rFonts w:ascii="Times New Roman" w:eastAsia="宋体" w:hAnsi="Times New Roman" w:cs="Times New Roman" w:hint="eastAsia"/>
        </w:rPr>
        <w:t>月</w:t>
      </w:r>
      <w:r w:rsidR="00252D30">
        <w:rPr>
          <w:rFonts w:ascii="Times New Roman" w:eastAsia="宋体" w:hAnsi="Times New Roman" w:cs="Times New Roman" w:hint="eastAsia"/>
        </w:rPr>
        <w:t>24</w:t>
      </w:r>
      <w:r w:rsidR="000119C1" w:rsidRPr="00E26C71">
        <w:rPr>
          <w:rFonts w:ascii="Times New Roman" w:eastAsia="宋体" w:hAnsi="Times New Roman" w:cs="Times New Roman" w:hint="eastAsia"/>
        </w:rPr>
        <w:t>日</w:t>
      </w:r>
      <w:r w:rsidR="000555BB" w:rsidRPr="000555BB">
        <w:rPr>
          <w:rFonts w:ascii="Times New Roman" w:eastAsia="宋体" w:hAnsi="Times New Roman" w:cs="Times New Roman" w:hint="eastAsia"/>
        </w:rPr>
        <w:t>组成</w:t>
      </w:r>
      <w:r w:rsidR="00726A92">
        <w:rPr>
          <w:rFonts w:ascii="Times New Roman" w:eastAsia="宋体" w:hAnsi="Times New Roman" w:cs="Times New Roman" w:hint="eastAsia"/>
        </w:rPr>
        <w:t>了</w:t>
      </w:r>
      <w:r w:rsidR="000555BB" w:rsidRPr="000555BB">
        <w:rPr>
          <w:rFonts w:ascii="Times New Roman" w:eastAsia="宋体" w:hAnsi="Times New Roman" w:cs="Times New Roman" w:hint="eastAsia"/>
        </w:rPr>
        <w:t>基金财产清算组，履行基金财产清算程序。</w:t>
      </w:r>
    </w:p>
    <w:p w:rsidR="000B1040" w:rsidRDefault="000B1040" w:rsidP="000B1040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 w:rsidRPr="000B1040">
        <w:rPr>
          <w:rFonts w:ascii="Times New Roman" w:eastAsia="宋体" w:hAnsi="Times New Roman" w:cs="Times New Roman" w:hint="eastAsia"/>
        </w:rPr>
        <w:t>截至本基金最后运作日（</w:t>
      </w:r>
      <w:r w:rsidRPr="000B1040">
        <w:rPr>
          <w:rFonts w:ascii="Times New Roman" w:eastAsia="宋体" w:hAnsi="Times New Roman" w:cs="Times New Roman" w:hint="eastAsia"/>
        </w:rPr>
        <w:t>2017</w:t>
      </w:r>
      <w:r w:rsidRPr="000B1040">
        <w:rPr>
          <w:rFonts w:ascii="Times New Roman" w:eastAsia="宋体" w:hAnsi="Times New Roman" w:cs="Times New Roman" w:hint="eastAsia"/>
        </w:rPr>
        <w:t>年</w:t>
      </w:r>
      <w:r w:rsidRPr="000B1040">
        <w:rPr>
          <w:rFonts w:ascii="Times New Roman" w:eastAsia="宋体" w:hAnsi="Times New Roman" w:cs="Times New Roman" w:hint="eastAsia"/>
        </w:rPr>
        <w:t>8</w:t>
      </w:r>
      <w:r w:rsidRPr="000B1040">
        <w:rPr>
          <w:rFonts w:ascii="Times New Roman" w:eastAsia="宋体" w:hAnsi="Times New Roman" w:cs="Times New Roman" w:hint="eastAsia"/>
        </w:rPr>
        <w:t>月</w:t>
      </w:r>
      <w:r w:rsidRPr="000B1040">
        <w:rPr>
          <w:rFonts w:ascii="Times New Roman" w:eastAsia="宋体" w:hAnsi="Times New Roman" w:cs="Times New Roman" w:hint="eastAsia"/>
        </w:rPr>
        <w:t>24</w:t>
      </w:r>
      <w:r w:rsidRPr="000B1040">
        <w:rPr>
          <w:rFonts w:ascii="Times New Roman" w:eastAsia="宋体" w:hAnsi="Times New Roman" w:cs="Times New Roman" w:hint="eastAsia"/>
        </w:rPr>
        <w:t>日），本基金总份额为</w:t>
      </w:r>
      <w:r w:rsidRPr="000B1040">
        <w:rPr>
          <w:rFonts w:ascii="Times New Roman" w:eastAsia="宋体" w:hAnsi="Times New Roman" w:cs="Times New Roman" w:hint="eastAsia"/>
        </w:rPr>
        <w:t>1439.55</w:t>
      </w:r>
      <w:r w:rsidRPr="000B1040">
        <w:rPr>
          <w:rFonts w:ascii="Times New Roman" w:eastAsia="宋体" w:hAnsi="Times New Roman" w:cs="Times New Roman" w:hint="eastAsia"/>
        </w:rPr>
        <w:t>万份，</w:t>
      </w:r>
      <w:r w:rsidR="00A60641">
        <w:rPr>
          <w:rFonts w:ascii="Times New Roman" w:eastAsia="宋体" w:hAnsi="Times New Roman" w:cs="Times New Roman" w:hint="eastAsia"/>
        </w:rPr>
        <w:t>基金资产</w:t>
      </w:r>
      <w:r w:rsidR="00033ED8">
        <w:rPr>
          <w:rFonts w:ascii="Times New Roman" w:eastAsia="宋体" w:hAnsi="Times New Roman" w:cs="Times New Roman" w:hint="eastAsia"/>
        </w:rPr>
        <w:t>净值</w:t>
      </w:r>
      <w:r w:rsidR="00A60641">
        <w:rPr>
          <w:rFonts w:ascii="Times New Roman" w:eastAsia="宋体" w:hAnsi="Times New Roman" w:cs="Times New Roman" w:hint="eastAsia"/>
        </w:rPr>
        <w:t>1964.17</w:t>
      </w:r>
      <w:r w:rsidR="00A60641">
        <w:rPr>
          <w:rFonts w:ascii="Times New Roman" w:eastAsia="宋体" w:hAnsi="Times New Roman" w:cs="Times New Roman" w:hint="eastAsia"/>
        </w:rPr>
        <w:t>万元</w:t>
      </w:r>
      <w:r w:rsidRPr="000B1040">
        <w:rPr>
          <w:rFonts w:ascii="Times New Roman" w:eastAsia="宋体" w:hAnsi="Times New Roman" w:cs="Times New Roman" w:hint="eastAsia"/>
        </w:rPr>
        <w:t>，包括股票投资</w:t>
      </w:r>
      <w:r w:rsidRPr="000B1040">
        <w:rPr>
          <w:rFonts w:ascii="Times New Roman" w:eastAsia="宋体" w:hAnsi="Times New Roman" w:cs="Times New Roman" w:hint="eastAsia"/>
        </w:rPr>
        <w:t>1845.66</w:t>
      </w:r>
      <w:r w:rsidRPr="000B1040">
        <w:rPr>
          <w:rFonts w:ascii="Times New Roman" w:eastAsia="宋体" w:hAnsi="Times New Roman" w:cs="Times New Roman" w:hint="eastAsia"/>
        </w:rPr>
        <w:t>万元</w:t>
      </w:r>
      <w:r>
        <w:rPr>
          <w:rFonts w:ascii="Times New Roman" w:eastAsia="宋体" w:hAnsi="Times New Roman" w:cs="Times New Roman" w:hint="eastAsia"/>
        </w:rPr>
        <w:t>，</w:t>
      </w:r>
      <w:r w:rsidRPr="000B1040">
        <w:rPr>
          <w:rFonts w:ascii="Times New Roman" w:eastAsia="宋体" w:hAnsi="Times New Roman" w:cs="Times New Roman" w:hint="eastAsia"/>
        </w:rPr>
        <w:t>其中流通受限证券估值总额</w:t>
      </w:r>
      <w:r w:rsidRPr="000B1040">
        <w:rPr>
          <w:rFonts w:ascii="Times New Roman" w:eastAsia="宋体" w:hAnsi="Times New Roman" w:cs="Times New Roman" w:hint="eastAsia"/>
        </w:rPr>
        <w:t>213.04</w:t>
      </w:r>
      <w:r w:rsidRPr="000B1040">
        <w:rPr>
          <w:rFonts w:ascii="Times New Roman" w:eastAsia="宋体" w:hAnsi="Times New Roman" w:cs="Times New Roman" w:hint="eastAsia"/>
        </w:rPr>
        <w:t>万元，</w:t>
      </w:r>
      <w:r w:rsidR="00CE0E60" w:rsidRPr="00CE0E60">
        <w:rPr>
          <w:rFonts w:ascii="Times New Roman" w:eastAsia="宋体" w:hAnsi="Times New Roman" w:cs="Times New Roman" w:hint="eastAsia"/>
        </w:rPr>
        <w:t>均为最后运作日停牌股票</w:t>
      </w:r>
      <w:r w:rsidRPr="000B1040">
        <w:rPr>
          <w:rFonts w:ascii="Times New Roman" w:eastAsia="宋体" w:hAnsi="Times New Roman" w:cs="Times New Roman" w:hint="eastAsia"/>
        </w:rPr>
        <w:t>。</w:t>
      </w:r>
    </w:p>
    <w:p w:rsidR="002037E6" w:rsidRPr="002037E6" w:rsidRDefault="002037E6" w:rsidP="002037E6">
      <w:pPr>
        <w:pStyle w:val="Default"/>
        <w:spacing w:line="360" w:lineRule="auto"/>
        <w:jc w:val="center"/>
        <w:rPr>
          <w:rFonts w:ascii="Times New Roman" w:eastAsia="宋体" w:hAnsi="Times New Roman" w:cs="Times New Roman"/>
        </w:rPr>
      </w:pPr>
      <w:r w:rsidRPr="002037E6">
        <w:rPr>
          <w:rFonts w:ascii="Times New Roman" w:eastAsia="宋体" w:hAnsi="Times New Roman" w:cs="Times New Roman" w:hint="eastAsia"/>
        </w:rPr>
        <w:t>表</w:t>
      </w:r>
      <w:r w:rsidRPr="002037E6">
        <w:rPr>
          <w:rFonts w:ascii="Times New Roman" w:eastAsia="宋体" w:hAnsi="Times New Roman" w:cs="Times New Roman" w:hint="eastAsia"/>
        </w:rPr>
        <w:t>1</w:t>
      </w:r>
      <w:r w:rsidRPr="002037E6">
        <w:rPr>
          <w:rFonts w:ascii="Times New Roman" w:eastAsia="宋体" w:hAnsi="Times New Roman" w:cs="Times New Roman" w:hint="eastAsia"/>
        </w:rPr>
        <w:t>：本基金最后运作日（</w:t>
      </w:r>
      <w:r w:rsidRPr="002037E6">
        <w:rPr>
          <w:rFonts w:ascii="Times New Roman" w:eastAsia="宋体" w:hAnsi="Times New Roman" w:cs="Times New Roman" w:hint="eastAsia"/>
        </w:rPr>
        <w:t>201</w:t>
      </w:r>
      <w:r>
        <w:rPr>
          <w:rFonts w:ascii="Times New Roman" w:eastAsia="宋体" w:hAnsi="Times New Roman" w:cs="Times New Roman" w:hint="eastAsia"/>
        </w:rPr>
        <w:t>7</w:t>
      </w:r>
      <w:r w:rsidRPr="002037E6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8</w:t>
      </w:r>
      <w:r w:rsidRPr="002037E6"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24</w:t>
      </w:r>
      <w:r w:rsidRPr="002037E6">
        <w:rPr>
          <w:rFonts w:ascii="Times New Roman" w:eastAsia="宋体" w:hAnsi="Times New Roman" w:cs="Times New Roman" w:hint="eastAsia"/>
        </w:rPr>
        <w:t>日）持有的全部停牌股票明细</w:t>
      </w:r>
    </w:p>
    <w:tbl>
      <w:tblPr>
        <w:tblW w:w="8092" w:type="dxa"/>
        <w:tblInd w:w="93" w:type="dxa"/>
        <w:tblLook w:val="04A0"/>
      </w:tblPr>
      <w:tblGrid>
        <w:gridCol w:w="724"/>
        <w:gridCol w:w="1632"/>
        <w:gridCol w:w="1276"/>
        <w:gridCol w:w="1140"/>
        <w:gridCol w:w="1660"/>
        <w:gridCol w:w="1660"/>
      </w:tblGrid>
      <w:tr w:rsidR="0058782C" w:rsidRPr="0058782C" w:rsidTr="0058782C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股票名称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股票数量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cs="宋体" w:hint="eastAsia"/>
                <w:color w:val="000000"/>
                <w:kern w:val="0"/>
                <w:sz w:val="22"/>
              </w:rPr>
              <w:t>期末估值单价(人民币元)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期末估值总额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人民币元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300104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乐视网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12,180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28.32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344,937.60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康得新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13,645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19.40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264,713.00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600655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豫园股份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21,200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11.32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239,984.00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万达电影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4,600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52.04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239,384.00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上海莱士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9,340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20.24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189,041.60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海虹控股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7,500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24.93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186,975.00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东旭光电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16,300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179,463.00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中环股份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19,200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158,208.00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第一创业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12,460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137,060.00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中天金融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16,400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7.35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120,540.00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怡亚通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8,700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70,122.00 </w:t>
            </w:r>
          </w:p>
        </w:tc>
      </w:tr>
      <w:tr w:rsidR="0058782C" w:rsidRPr="0058782C" w:rsidTr="005878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2C" w:rsidRPr="0058782C" w:rsidRDefault="0058782C" w:rsidP="0058782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2C" w:rsidRPr="0058782C" w:rsidRDefault="0058782C" w:rsidP="0058782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2C" w:rsidRPr="0058782C" w:rsidRDefault="0058782C" w:rsidP="0058782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2C" w:rsidRPr="0058782C" w:rsidRDefault="0058782C" w:rsidP="0058782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2,130,428.20 </w:t>
            </w:r>
          </w:p>
        </w:tc>
      </w:tr>
    </w:tbl>
    <w:p w:rsidR="00101B92" w:rsidRDefault="00101B92" w:rsidP="00101B92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2017</w:t>
      </w:r>
      <w:r w:rsidRPr="00101B92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8</w:t>
      </w:r>
      <w:r w:rsidRPr="00101B92"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</w:t>
      </w:r>
      <w:r w:rsidRPr="00101B92">
        <w:rPr>
          <w:rFonts w:ascii="Times New Roman" w:eastAsia="宋体" w:hAnsi="Times New Roman" w:cs="Times New Roman" w:hint="eastAsia"/>
        </w:rPr>
        <w:t>4</w:t>
      </w:r>
      <w:r w:rsidRPr="00101B92">
        <w:rPr>
          <w:rFonts w:ascii="Times New Roman" w:eastAsia="宋体" w:hAnsi="Times New Roman" w:cs="Times New Roman" w:hint="eastAsia"/>
        </w:rPr>
        <w:t>日至</w:t>
      </w:r>
      <w:r w:rsidRPr="00101B92">
        <w:rPr>
          <w:rFonts w:ascii="Times New Roman" w:eastAsia="宋体" w:hAnsi="Times New Roman" w:cs="Times New Roman" w:hint="eastAsia"/>
        </w:rPr>
        <w:t>201</w:t>
      </w:r>
      <w:r>
        <w:rPr>
          <w:rFonts w:ascii="Times New Roman" w:eastAsia="宋体" w:hAnsi="Times New Roman" w:cs="Times New Roman" w:hint="eastAsia"/>
        </w:rPr>
        <w:t>7</w:t>
      </w:r>
      <w:r w:rsidRPr="00101B92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10</w:t>
      </w:r>
      <w:r w:rsidRPr="00101B92"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27</w:t>
      </w:r>
      <w:r w:rsidRPr="00101B92">
        <w:rPr>
          <w:rFonts w:ascii="Times New Roman" w:eastAsia="宋体" w:hAnsi="Times New Roman" w:cs="Times New Roman" w:hint="eastAsia"/>
        </w:rPr>
        <w:t>日间，基金财产清算组对本基金的资产、负债进行清算，清算工作按清算原则和清算手续进行。</w:t>
      </w:r>
      <w:r w:rsidR="00033ED8">
        <w:rPr>
          <w:rFonts w:ascii="Times New Roman" w:eastAsia="宋体" w:hAnsi="Times New Roman" w:cs="Times New Roman" w:hint="eastAsia"/>
        </w:rPr>
        <w:t>截至</w:t>
      </w:r>
      <w:r w:rsidR="00033ED8">
        <w:rPr>
          <w:rFonts w:ascii="Times New Roman" w:eastAsia="宋体" w:hAnsi="Times New Roman" w:cs="Times New Roman" w:hint="eastAsia"/>
        </w:rPr>
        <w:t>2017</w:t>
      </w:r>
      <w:r w:rsidR="00033ED8">
        <w:rPr>
          <w:rFonts w:ascii="Times New Roman" w:eastAsia="宋体" w:hAnsi="Times New Roman" w:cs="Times New Roman" w:hint="eastAsia"/>
        </w:rPr>
        <w:t>年</w:t>
      </w:r>
      <w:r w:rsidR="00033ED8">
        <w:rPr>
          <w:rFonts w:ascii="Times New Roman" w:eastAsia="宋体" w:hAnsi="Times New Roman" w:cs="Times New Roman" w:hint="eastAsia"/>
        </w:rPr>
        <w:t>10</w:t>
      </w:r>
      <w:r w:rsidR="00033ED8">
        <w:rPr>
          <w:rFonts w:ascii="Times New Roman" w:eastAsia="宋体" w:hAnsi="Times New Roman" w:cs="Times New Roman" w:hint="eastAsia"/>
        </w:rPr>
        <w:t>月</w:t>
      </w:r>
      <w:r w:rsidR="00033ED8">
        <w:rPr>
          <w:rFonts w:ascii="Times New Roman" w:eastAsia="宋体" w:hAnsi="Times New Roman" w:cs="Times New Roman" w:hint="eastAsia"/>
        </w:rPr>
        <w:t>27</w:t>
      </w:r>
      <w:r w:rsidR="00033ED8">
        <w:rPr>
          <w:rFonts w:ascii="Times New Roman" w:eastAsia="宋体" w:hAnsi="Times New Roman" w:cs="Times New Roman" w:hint="eastAsia"/>
        </w:rPr>
        <w:t>日，本基金基金</w:t>
      </w:r>
      <w:r w:rsidR="00033ED8" w:rsidRPr="00BC2C75">
        <w:rPr>
          <w:rFonts w:ascii="Times New Roman" w:eastAsia="宋体" w:hAnsi="Times New Roman" w:cs="Times New Roman" w:hint="eastAsia"/>
        </w:rPr>
        <w:t>资产净值</w:t>
      </w:r>
      <w:r w:rsidR="00BC2C75" w:rsidRPr="00BC2C75">
        <w:rPr>
          <w:rFonts w:ascii="Times New Roman" w:eastAsia="宋体" w:hAnsi="Times New Roman" w:cs="Times New Roman" w:hint="eastAsia"/>
        </w:rPr>
        <w:t>1979.42</w:t>
      </w:r>
      <w:r w:rsidR="00033ED8" w:rsidRPr="00BC2C75">
        <w:rPr>
          <w:rFonts w:ascii="Times New Roman" w:eastAsia="宋体" w:hAnsi="Times New Roman" w:cs="Times New Roman" w:hint="eastAsia"/>
        </w:rPr>
        <w:t>万元</w:t>
      </w:r>
      <w:r w:rsidR="00033ED8" w:rsidRPr="000B1040">
        <w:rPr>
          <w:rFonts w:ascii="Times New Roman" w:eastAsia="宋体" w:hAnsi="Times New Roman" w:cs="Times New Roman" w:hint="eastAsia"/>
        </w:rPr>
        <w:t>，其中流通受限证券估值总额</w:t>
      </w:r>
      <w:r w:rsidR="001618F3">
        <w:rPr>
          <w:rFonts w:ascii="Times New Roman" w:eastAsia="宋体" w:hAnsi="Times New Roman" w:cs="Times New Roman" w:hint="eastAsia"/>
        </w:rPr>
        <w:t>129.78</w:t>
      </w:r>
      <w:r w:rsidR="00033ED8" w:rsidRPr="000B1040">
        <w:rPr>
          <w:rFonts w:ascii="Times New Roman" w:eastAsia="宋体" w:hAnsi="Times New Roman" w:cs="Times New Roman" w:hint="eastAsia"/>
        </w:rPr>
        <w:t>万元，</w:t>
      </w:r>
      <w:r w:rsidR="00B227B3">
        <w:rPr>
          <w:rFonts w:ascii="Times New Roman" w:eastAsia="宋体" w:hAnsi="Times New Roman" w:cs="Times New Roman" w:hint="eastAsia"/>
        </w:rPr>
        <w:t>均为仍停</w:t>
      </w:r>
      <w:r w:rsidR="00B227B3">
        <w:rPr>
          <w:rFonts w:ascii="Times New Roman" w:eastAsia="宋体" w:hAnsi="Times New Roman" w:cs="Times New Roman" w:hint="eastAsia"/>
        </w:rPr>
        <w:lastRenderedPageBreak/>
        <w:t>牌股票</w:t>
      </w:r>
      <w:r w:rsidR="00033ED8" w:rsidRPr="000B1040">
        <w:rPr>
          <w:rFonts w:ascii="Times New Roman" w:eastAsia="宋体" w:hAnsi="Times New Roman" w:cs="Times New Roman" w:hint="eastAsia"/>
        </w:rPr>
        <w:t>。</w:t>
      </w:r>
    </w:p>
    <w:p w:rsidR="002037E6" w:rsidRPr="00F866A8" w:rsidRDefault="00F866A8" w:rsidP="00F866A8">
      <w:pPr>
        <w:pStyle w:val="Default"/>
        <w:spacing w:line="360" w:lineRule="auto"/>
        <w:jc w:val="center"/>
        <w:rPr>
          <w:rFonts w:ascii="Times New Roman" w:eastAsia="宋体" w:hAnsi="Times New Roman" w:cs="Times New Roman"/>
        </w:rPr>
      </w:pPr>
      <w:r w:rsidRPr="00F866A8">
        <w:rPr>
          <w:rFonts w:ascii="Times New Roman" w:eastAsia="宋体" w:hAnsi="Times New Roman" w:cs="Times New Roman" w:hint="eastAsia"/>
        </w:rPr>
        <w:t>表</w:t>
      </w:r>
      <w:r>
        <w:rPr>
          <w:rFonts w:ascii="Times New Roman" w:eastAsia="宋体" w:hAnsi="Times New Roman" w:cs="Times New Roman" w:hint="eastAsia"/>
        </w:rPr>
        <w:t>2</w:t>
      </w:r>
      <w:r w:rsidRPr="00F866A8">
        <w:rPr>
          <w:rFonts w:ascii="Times New Roman" w:eastAsia="宋体" w:hAnsi="Times New Roman" w:cs="Times New Roman" w:hint="eastAsia"/>
        </w:rPr>
        <w:t>：本基金</w:t>
      </w:r>
      <w:r w:rsidRPr="00F866A8">
        <w:rPr>
          <w:rFonts w:ascii="Times New Roman" w:eastAsia="宋体" w:hAnsi="Times New Roman" w:cs="Times New Roman" w:hint="eastAsia"/>
        </w:rPr>
        <w:t>2017</w:t>
      </w:r>
      <w:r w:rsidRPr="00F866A8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10</w:t>
      </w:r>
      <w:r w:rsidRPr="00F866A8"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27</w:t>
      </w:r>
      <w:r>
        <w:rPr>
          <w:rFonts w:ascii="Times New Roman" w:eastAsia="宋体" w:hAnsi="Times New Roman" w:cs="Times New Roman" w:hint="eastAsia"/>
        </w:rPr>
        <w:t>日</w:t>
      </w:r>
      <w:r w:rsidRPr="00F866A8">
        <w:rPr>
          <w:rFonts w:ascii="Times New Roman" w:eastAsia="宋体" w:hAnsi="Times New Roman" w:cs="Times New Roman" w:hint="eastAsia"/>
        </w:rPr>
        <w:t>持有的全部停牌股票明细</w:t>
      </w:r>
    </w:p>
    <w:tbl>
      <w:tblPr>
        <w:tblW w:w="8092" w:type="dxa"/>
        <w:tblInd w:w="93" w:type="dxa"/>
        <w:tblLook w:val="04A0"/>
      </w:tblPr>
      <w:tblGrid>
        <w:gridCol w:w="724"/>
        <w:gridCol w:w="1632"/>
        <w:gridCol w:w="1276"/>
        <w:gridCol w:w="1140"/>
        <w:gridCol w:w="1660"/>
        <w:gridCol w:w="1660"/>
      </w:tblGrid>
      <w:tr w:rsidR="00F520E7" w:rsidRPr="0058782C" w:rsidTr="00CB385A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股票名称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股票数量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股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cs="宋体" w:hint="eastAsia"/>
                <w:color w:val="000000"/>
                <w:kern w:val="0"/>
                <w:sz w:val="22"/>
              </w:rPr>
              <w:t>期末估值单价(人民币元)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期末估值总额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(</w:t>
            </w: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人民币元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B22B4D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4D" w:rsidRPr="0058782C" w:rsidRDefault="00B22B4D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4D" w:rsidRPr="0058782C" w:rsidRDefault="00B22B4D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300104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4D" w:rsidRPr="0058782C" w:rsidRDefault="00B22B4D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乐视网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4D" w:rsidRPr="0058782C" w:rsidRDefault="00B22B4D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12,180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4D" w:rsidRPr="0058782C" w:rsidRDefault="00B22B4D" w:rsidP="00B22B4D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4D" w:rsidRPr="0058782C" w:rsidRDefault="00B22B4D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352,732.80 </w:t>
            </w:r>
          </w:p>
        </w:tc>
      </w:tr>
      <w:tr w:rsidR="00F520E7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600655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豫园股份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21,200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11.32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239,984.00 </w:t>
            </w:r>
          </w:p>
        </w:tc>
      </w:tr>
      <w:tr w:rsidR="00F520E7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万达电影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4,600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52.04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239,384.00 </w:t>
            </w:r>
          </w:p>
        </w:tc>
      </w:tr>
      <w:tr w:rsidR="00F520E7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海虹控股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7,500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24.93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186,975.00 </w:t>
            </w:r>
          </w:p>
        </w:tc>
      </w:tr>
      <w:tr w:rsidR="00F520E7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中环股份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19,200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8.24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158,208.00 </w:t>
            </w:r>
          </w:p>
        </w:tc>
      </w:tr>
      <w:tr w:rsidR="00F520E7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000540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>中天金融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16,400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7.35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120,540.00 </w:t>
            </w:r>
          </w:p>
        </w:tc>
      </w:tr>
      <w:tr w:rsidR="00F520E7" w:rsidRPr="0058782C" w:rsidTr="00CB38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E7" w:rsidRPr="0058782C" w:rsidRDefault="00F520E7" w:rsidP="00CB38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宋体" w:hAnsi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E7" w:rsidRPr="0058782C" w:rsidRDefault="00F520E7" w:rsidP="00CB38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E7" w:rsidRPr="0058782C" w:rsidRDefault="00F520E7" w:rsidP="00CB385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CB385A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E7" w:rsidRPr="0058782C" w:rsidRDefault="00F520E7" w:rsidP="00F520E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0E7">
              <w:rPr>
                <w:rFonts w:ascii="Times New Roman" w:hAnsi="Times New Roman"/>
                <w:color w:val="000000"/>
                <w:kern w:val="0"/>
                <w:sz w:val="22"/>
              </w:rPr>
              <w:t>1,297,823.80</w:t>
            </w:r>
            <w:r w:rsidRPr="0058782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2E39BA" w:rsidRDefault="0044515D" w:rsidP="000905BA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 w:rsidRPr="00AA4ABC">
        <w:rPr>
          <w:rFonts w:ascii="Times New Roman" w:eastAsia="宋体" w:hAnsi="Times New Roman" w:cs="Times New Roman" w:hint="eastAsia"/>
        </w:rPr>
        <w:t>本基金</w:t>
      </w:r>
      <w:r w:rsidR="000905BA" w:rsidRPr="00AA4ABC">
        <w:rPr>
          <w:rFonts w:ascii="Times New Roman" w:eastAsia="宋体" w:hAnsi="Times New Roman" w:cs="Times New Roman" w:hint="eastAsia"/>
        </w:rPr>
        <w:t>拟</w:t>
      </w:r>
      <w:r w:rsidR="00853B13">
        <w:rPr>
          <w:rFonts w:ascii="Times New Roman" w:eastAsia="宋体" w:hAnsi="Times New Roman" w:cs="Times New Roman" w:hint="eastAsia"/>
        </w:rPr>
        <w:t>于</w:t>
      </w:r>
      <w:r w:rsidR="00DD7CDD" w:rsidRPr="00AA4ABC">
        <w:rPr>
          <w:rFonts w:ascii="Times New Roman" w:eastAsia="宋体" w:hAnsi="Times New Roman" w:cs="Times New Roman" w:hint="eastAsia"/>
        </w:rPr>
        <w:t>2017</w:t>
      </w:r>
      <w:r w:rsidR="00DD7CDD" w:rsidRPr="00AA4ABC">
        <w:rPr>
          <w:rFonts w:ascii="Times New Roman" w:eastAsia="宋体" w:hAnsi="Times New Roman" w:cs="Times New Roman" w:hint="eastAsia"/>
        </w:rPr>
        <w:t>年</w:t>
      </w:r>
      <w:r w:rsidR="00DD7CDD" w:rsidRPr="00AA4ABC">
        <w:rPr>
          <w:rFonts w:ascii="Times New Roman" w:eastAsia="宋体" w:hAnsi="Times New Roman" w:cs="Times New Roman" w:hint="eastAsia"/>
        </w:rPr>
        <w:t>11</w:t>
      </w:r>
      <w:r w:rsidR="00DD7CDD" w:rsidRPr="00AA4ABC">
        <w:rPr>
          <w:rFonts w:ascii="Times New Roman" w:eastAsia="宋体" w:hAnsi="Times New Roman" w:cs="Times New Roman" w:hint="eastAsia"/>
        </w:rPr>
        <w:t>月</w:t>
      </w:r>
      <w:r w:rsidR="00DD7CDD">
        <w:rPr>
          <w:rFonts w:ascii="Times New Roman" w:eastAsia="宋体" w:hAnsi="Times New Roman" w:cs="Times New Roman" w:hint="eastAsia"/>
        </w:rPr>
        <w:t>2</w:t>
      </w:r>
      <w:r w:rsidR="00853B13" w:rsidRPr="00AA4ABC">
        <w:rPr>
          <w:rFonts w:ascii="Times New Roman" w:eastAsia="宋体" w:hAnsi="Times New Roman" w:cs="Times New Roman" w:hint="eastAsia"/>
        </w:rPr>
        <w:t>日</w:t>
      </w:r>
      <w:r w:rsidR="000905BA" w:rsidRPr="00AA4ABC">
        <w:rPr>
          <w:rFonts w:ascii="Times New Roman" w:eastAsia="宋体" w:hAnsi="Times New Roman" w:cs="Times New Roman" w:hint="eastAsia"/>
        </w:rPr>
        <w:t>将基金清算的处置资金向基金份额持有</w:t>
      </w:r>
      <w:r w:rsidR="001972AA">
        <w:rPr>
          <w:rFonts w:ascii="Times New Roman" w:eastAsia="宋体" w:hAnsi="Times New Roman" w:cs="Times New Roman" w:hint="eastAsia"/>
        </w:rPr>
        <w:t>人</w:t>
      </w:r>
      <w:r w:rsidR="000905BA" w:rsidRPr="00AA4ABC">
        <w:rPr>
          <w:rFonts w:ascii="Times New Roman" w:eastAsia="宋体" w:hAnsi="Times New Roman" w:cs="Times New Roman" w:hint="eastAsia"/>
        </w:rPr>
        <w:t>进行第一次</w:t>
      </w:r>
      <w:r w:rsidR="008709F2">
        <w:rPr>
          <w:rFonts w:ascii="Times New Roman" w:eastAsia="宋体" w:hAnsi="Times New Roman" w:cs="Times New Roman" w:hint="eastAsia"/>
        </w:rPr>
        <w:t>清算</w:t>
      </w:r>
      <w:r w:rsidR="000905BA" w:rsidRPr="00AA4ABC">
        <w:rPr>
          <w:rFonts w:ascii="Times New Roman" w:eastAsia="宋体" w:hAnsi="Times New Roman" w:cs="Times New Roman" w:hint="eastAsia"/>
        </w:rPr>
        <w:t>，</w:t>
      </w:r>
      <w:r w:rsidR="002E39BA" w:rsidRPr="00AA4ABC">
        <w:rPr>
          <w:rFonts w:ascii="Times New Roman" w:eastAsia="宋体" w:hAnsi="Times New Roman" w:cs="Times New Roman" w:hint="eastAsia"/>
        </w:rPr>
        <w:t>每</w:t>
      </w:r>
      <w:r w:rsidR="00C201BB" w:rsidRPr="00AA4ABC">
        <w:rPr>
          <w:rFonts w:ascii="Times New Roman" w:eastAsia="宋体" w:hAnsi="Times New Roman" w:cs="Times New Roman" w:hint="eastAsia"/>
        </w:rPr>
        <w:t>份</w:t>
      </w:r>
      <w:r w:rsidR="002E39BA" w:rsidRPr="00AA4ABC">
        <w:rPr>
          <w:rFonts w:ascii="Times New Roman" w:eastAsia="宋体" w:hAnsi="Times New Roman" w:cs="Times New Roman" w:hint="eastAsia"/>
        </w:rPr>
        <w:t>基金份额发放资金为</w:t>
      </w:r>
      <w:r w:rsidR="009E0B15" w:rsidRPr="00AA4ABC">
        <w:rPr>
          <w:rFonts w:ascii="Times New Roman" w:eastAsia="宋体" w:hAnsi="Times New Roman" w:cs="Times New Roman" w:hint="eastAsia"/>
        </w:rPr>
        <w:t>1.250</w:t>
      </w:r>
      <w:r w:rsidR="002E39BA" w:rsidRPr="00AA4ABC">
        <w:rPr>
          <w:rFonts w:ascii="Times New Roman" w:eastAsia="宋体" w:hAnsi="Times New Roman" w:cs="Times New Roman" w:hint="eastAsia"/>
        </w:rPr>
        <w:t>元。</w:t>
      </w:r>
    </w:p>
    <w:p w:rsidR="006937EA" w:rsidRPr="006937EA" w:rsidRDefault="0015738F" w:rsidP="002E39BA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 w:rsidRPr="00600884">
        <w:rPr>
          <w:rFonts w:ascii="Times New Roman" w:eastAsia="宋体" w:hAnsi="Times New Roman" w:cs="Times New Roman" w:hint="eastAsia"/>
        </w:rPr>
        <w:t>基金</w:t>
      </w:r>
      <w:r w:rsidR="00B23714">
        <w:rPr>
          <w:rFonts w:ascii="Times New Roman" w:eastAsia="宋体" w:hAnsi="Times New Roman" w:cs="Times New Roman" w:hint="eastAsia"/>
        </w:rPr>
        <w:t>清算组</w:t>
      </w:r>
      <w:r w:rsidRPr="00600884">
        <w:rPr>
          <w:rFonts w:ascii="Times New Roman" w:eastAsia="宋体" w:hAnsi="Times New Roman" w:cs="Times New Roman" w:hint="eastAsia"/>
        </w:rPr>
        <w:t>将对尚未变现的基金资产继续进行处置</w:t>
      </w:r>
      <w:r w:rsidR="00962B21" w:rsidRPr="00600884">
        <w:rPr>
          <w:rFonts w:ascii="Times New Roman" w:eastAsia="宋体" w:hAnsi="Times New Roman" w:cs="Times New Roman" w:hint="eastAsia"/>
        </w:rPr>
        <w:t>，</w:t>
      </w:r>
      <w:r w:rsidR="006937EA" w:rsidRPr="00600884">
        <w:rPr>
          <w:rFonts w:ascii="Times New Roman" w:eastAsia="宋体" w:hAnsi="Times New Roman" w:cs="Times New Roman" w:hint="eastAsia"/>
        </w:rPr>
        <w:t>后续处置资金</w:t>
      </w:r>
      <w:r w:rsidR="00176BCD">
        <w:rPr>
          <w:rFonts w:ascii="Times New Roman" w:eastAsia="宋体" w:hAnsi="Times New Roman" w:cs="Times New Roman" w:hint="eastAsia"/>
        </w:rPr>
        <w:t>清算</w:t>
      </w:r>
      <w:r w:rsidR="006937EA" w:rsidRPr="00600884">
        <w:rPr>
          <w:rFonts w:ascii="Times New Roman" w:eastAsia="宋体" w:hAnsi="Times New Roman" w:cs="Times New Roman" w:hint="eastAsia"/>
        </w:rPr>
        <w:t>情况，</w:t>
      </w:r>
      <w:r w:rsidR="0013232D" w:rsidRPr="00600884">
        <w:rPr>
          <w:rFonts w:ascii="Times New Roman" w:eastAsia="宋体" w:hAnsi="Times New Roman" w:cs="Times New Roman" w:hint="eastAsia"/>
        </w:rPr>
        <w:t>以届时公告为准。</w:t>
      </w:r>
    </w:p>
    <w:p w:rsidR="00BA0265" w:rsidRDefault="00BA0265" w:rsidP="00600884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BA0265" w:rsidRPr="00600884" w:rsidRDefault="00BA0265" w:rsidP="00600884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 w:rsidRPr="00BA0265">
        <w:rPr>
          <w:rFonts w:ascii="Times New Roman" w:eastAsia="宋体" w:hAnsi="Times New Roman" w:cs="Times New Roman" w:hint="eastAsia"/>
        </w:rPr>
        <w:t>投资者可以登陆</w:t>
      </w:r>
      <w:r w:rsidRPr="00600884">
        <w:rPr>
          <w:rFonts w:ascii="Times New Roman" w:eastAsia="宋体" w:hAnsi="Times New Roman" w:cs="Times New Roman" w:hint="eastAsia"/>
        </w:rPr>
        <w:t>农银汇理基金管理有限公司网站</w:t>
      </w:r>
      <w:r w:rsidRPr="00600884">
        <w:rPr>
          <w:rFonts w:ascii="Times New Roman" w:eastAsia="宋体" w:hAnsi="Times New Roman" w:cs="Times New Roman" w:hint="eastAsia"/>
        </w:rPr>
        <w:t>(www.abc-ca.com)</w:t>
      </w:r>
      <w:r w:rsidRPr="00BA0265">
        <w:rPr>
          <w:rFonts w:ascii="Times New Roman" w:eastAsia="宋体" w:hAnsi="Times New Roman" w:cs="Times New Roman" w:hint="eastAsia"/>
        </w:rPr>
        <w:t>或拨打客户服务热线</w:t>
      </w:r>
      <w:r w:rsidRPr="00600884">
        <w:rPr>
          <w:rFonts w:ascii="Times New Roman" w:eastAsia="宋体" w:hAnsi="Times New Roman" w:cs="Times New Roman" w:hint="eastAsia"/>
        </w:rPr>
        <w:t>400-68-95599</w:t>
      </w:r>
      <w:r w:rsidRPr="00BA0265">
        <w:rPr>
          <w:rFonts w:ascii="Times New Roman" w:eastAsia="宋体" w:hAnsi="Times New Roman" w:cs="Times New Roman" w:hint="eastAsia"/>
        </w:rPr>
        <w:t>咨询相关情况。</w:t>
      </w:r>
    </w:p>
    <w:p w:rsidR="00351258" w:rsidRPr="00A920B5" w:rsidRDefault="00351258" w:rsidP="00A9674D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  <w:r w:rsidRPr="00A9674D">
        <w:rPr>
          <w:rFonts w:ascii="Times New Roman" w:eastAsia="宋体" w:hAnsi="Times New Roman" w:cs="Times New Roman"/>
        </w:rPr>
        <w:t>特此公告。</w:t>
      </w:r>
    </w:p>
    <w:p w:rsidR="00351258" w:rsidRPr="00A920B5" w:rsidRDefault="00351258" w:rsidP="00351258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</w:p>
    <w:p w:rsidR="00351258" w:rsidRPr="00A920B5" w:rsidRDefault="00351258" w:rsidP="00351258">
      <w:pPr>
        <w:pStyle w:val="Default"/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</w:rPr>
      </w:pPr>
      <w:r w:rsidRPr="00A920B5">
        <w:rPr>
          <w:rFonts w:ascii="Times New Roman" w:eastAsia="宋体" w:hAnsi="宋体" w:cs="Times New Roman"/>
        </w:rPr>
        <w:t>农银汇理基金管理有限公司</w:t>
      </w:r>
    </w:p>
    <w:p w:rsidR="00351258" w:rsidRDefault="00DD7CDD" w:rsidP="00351258">
      <w:pPr>
        <w:pStyle w:val="Default"/>
        <w:wordWrap w:val="0"/>
        <w:spacing w:line="360" w:lineRule="auto"/>
        <w:ind w:firstLineChars="200" w:firstLine="480"/>
        <w:jc w:val="right"/>
        <w:rPr>
          <w:rFonts w:ascii="Times New Roman" w:eastAsia="宋体" w:hAnsi="宋体" w:cs="Times New Roman"/>
        </w:rPr>
      </w:pPr>
      <w:r w:rsidRPr="00A920B5">
        <w:rPr>
          <w:rFonts w:ascii="Times New Roman" w:eastAsia="宋体" w:hAnsi="Times New Roman" w:cs="Times New Roman"/>
        </w:rPr>
        <w:t>2017</w:t>
      </w:r>
      <w:r w:rsidRPr="00A920B5">
        <w:rPr>
          <w:rFonts w:ascii="Times New Roman" w:eastAsia="宋体" w:hAnsi="宋体" w:cs="Times New Roman"/>
        </w:rPr>
        <w:t>年</w:t>
      </w:r>
      <w:r>
        <w:rPr>
          <w:rFonts w:ascii="Times New Roman" w:eastAsia="宋体" w:hAnsi="Times New Roman" w:cs="Times New Roman" w:hint="eastAsia"/>
        </w:rPr>
        <w:t>11</w:t>
      </w:r>
      <w:r w:rsidR="00351258" w:rsidRPr="00A920B5">
        <w:rPr>
          <w:rFonts w:ascii="Times New Roman" w:eastAsia="宋体" w:hAnsi="宋体" w:cs="Times New Roman"/>
        </w:rPr>
        <w:t>月</w:t>
      </w:r>
      <w:r>
        <w:rPr>
          <w:rFonts w:ascii="Times New Roman" w:eastAsia="宋体" w:hAnsi="Times New Roman" w:cs="Times New Roman" w:hint="eastAsia"/>
        </w:rPr>
        <w:t>1</w:t>
      </w:r>
      <w:r w:rsidR="00351258" w:rsidRPr="00A920B5">
        <w:rPr>
          <w:rFonts w:ascii="Times New Roman" w:eastAsia="宋体" w:hAnsi="宋体" w:cs="Times New Roman"/>
        </w:rPr>
        <w:t>日</w:t>
      </w:r>
    </w:p>
    <w:p w:rsidR="009E0B15" w:rsidRDefault="009E0B15" w:rsidP="00755460">
      <w:pPr>
        <w:pStyle w:val="Default"/>
        <w:spacing w:line="360" w:lineRule="auto"/>
        <w:ind w:firstLine="420"/>
        <w:rPr>
          <w:rFonts w:ascii="Times New Roman" w:eastAsia="宋体" w:hAnsi="Times New Roman" w:cs="Times New Roman"/>
        </w:rPr>
      </w:pPr>
    </w:p>
    <w:sectPr w:rsidR="009E0B15" w:rsidSect="008D06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8D" w:rsidRDefault="00B6268D" w:rsidP="007758A1">
      <w:r>
        <w:separator/>
      </w:r>
    </w:p>
  </w:endnote>
  <w:endnote w:type="continuationSeparator" w:id="1">
    <w:p w:rsidR="00B6268D" w:rsidRDefault="00B6268D" w:rsidP="0077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9161"/>
      <w:docPartObj>
        <w:docPartGallery w:val="Page Numbers (Bottom of Page)"/>
        <w:docPartUnique/>
      </w:docPartObj>
    </w:sdtPr>
    <w:sdtContent>
      <w:p w:rsidR="00D828F7" w:rsidRDefault="00A65C76">
        <w:pPr>
          <w:pStyle w:val="a4"/>
          <w:jc w:val="center"/>
        </w:pPr>
        <w:r>
          <w:fldChar w:fldCharType="begin"/>
        </w:r>
        <w:r w:rsidR="00D828F7">
          <w:instrText xml:space="preserve"> PAGE   \* MERGEFORMAT </w:instrText>
        </w:r>
        <w:r>
          <w:fldChar w:fldCharType="separate"/>
        </w:r>
        <w:r w:rsidR="00B864F6" w:rsidRPr="00B864F6">
          <w:rPr>
            <w:noProof/>
            <w:lang w:val="zh-CN"/>
          </w:rPr>
          <w:t>1</w:t>
        </w:r>
        <w:r>
          <w:fldChar w:fldCharType="end"/>
        </w:r>
      </w:p>
    </w:sdtContent>
  </w:sdt>
  <w:p w:rsidR="00D828F7" w:rsidRDefault="00D82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8D" w:rsidRDefault="00B6268D" w:rsidP="007758A1">
      <w:r>
        <w:separator/>
      </w:r>
    </w:p>
  </w:footnote>
  <w:footnote w:type="continuationSeparator" w:id="1">
    <w:p w:rsidR="00B6268D" w:rsidRDefault="00B6268D" w:rsidP="00775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8A1"/>
    <w:rsid w:val="000039FA"/>
    <w:rsid w:val="000119C1"/>
    <w:rsid w:val="00033ED8"/>
    <w:rsid w:val="000434EA"/>
    <w:rsid w:val="000555BB"/>
    <w:rsid w:val="00055FE2"/>
    <w:rsid w:val="000719C8"/>
    <w:rsid w:val="000779B5"/>
    <w:rsid w:val="000905BA"/>
    <w:rsid w:val="000A5896"/>
    <w:rsid w:val="000B1040"/>
    <w:rsid w:val="000C74F2"/>
    <w:rsid w:val="000C752D"/>
    <w:rsid w:val="000E2306"/>
    <w:rsid w:val="000F2FCF"/>
    <w:rsid w:val="000F503A"/>
    <w:rsid w:val="00101B92"/>
    <w:rsid w:val="00131352"/>
    <w:rsid w:val="0013232D"/>
    <w:rsid w:val="00140FE2"/>
    <w:rsid w:val="0015738F"/>
    <w:rsid w:val="001618F3"/>
    <w:rsid w:val="001678A7"/>
    <w:rsid w:val="00176BCD"/>
    <w:rsid w:val="001820C2"/>
    <w:rsid w:val="00183948"/>
    <w:rsid w:val="001972AA"/>
    <w:rsid w:val="001B357E"/>
    <w:rsid w:val="001B5405"/>
    <w:rsid w:val="001C3514"/>
    <w:rsid w:val="001D3D4E"/>
    <w:rsid w:val="001F62E4"/>
    <w:rsid w:val="002037E6"/>
    <w:rsid w:val="002278A6"/>
    <w:rsid w:val="0023615C"/>
    <w:rsid w:val="00241974"/>
    <w:rsid w:val="00241C69"/>
    <w:rsid w:val="002507FC"/>
    <w:rsid w:val="00252D30"/>
    <w:rsid w:val="00283B2B"/>
    <w:rsid w:val="002A2D39"/>
    <w:rsid w:val="002B4C98"/>
    <w:rsid w:val="002D5344"/>
    <w:rsid w:val="002E39BA"/>
    <w:rsid w:val="002E4D04"/>
    <w:rsid w:val="002F3F56"/>
    <w:rsid w:val="0030168C"/>
    <w:rsid w:val="003017EC"/>
    <w:rsid w:val="00322DAC"/>
    <w:rsid w:val="00324368"/>
    <w:rsid w:val="00331F81"/>
    <w:rsid w:val="00343574"/>
    <w:rsid w:val="00351258"/>
    <w:rsid w:val="00355BA8"/>
    <w:rsid w:val="00382088"/>
    <w:rsid w:val="00382E1D"/>
    <w:rsid w:val="00386F65"/>
    <w:rsid w:val="003B196E"/>
    <w:rsid w:val="003B3C97"/>
    <w:rsid w:val="003B4648"/>
    <w:rsid w:val="003C7F9E"/>
    <w:rsid w:val="003D12A7"/>
    <w:rsid w:val="003F6439"/>
    <w:rsid w:val="00404DAB"/>
    <w:rsid w:val="00407B07"/>
    <w:rsid w:val="004109F8"/>
    <w:rsid w:val="004172BE"/>
    <w:rsid w:val="004372D0"/>
    <w:rsid w:val="0044515D"/>
    <w:rsid w:val="00470156"/>
    <w:rsid w:val="004779B4"/>
    <w:rsid w:val="00491C61"/>
    <w:rsid w:val="004A3010"/>
    <w:rsid w:val="004B0801"/>
    <w:rsid w:val="004D497A"/>
    <w:rsid w:val="004F7E8D"/>
    <w:rsid w:val="00510676"/>
    <w:rsid w:val="005133EF"/>
    <w:rsid w:val="00524F54"/>
    <w:rsid w:val="0053376E"/>
    <w:rsid w:val="00534FED"/>
    <w:rsid w:val="00553E99"/>
    <w:rsid w:val="005546CA"/>
    <w:rsid w:val="00564BBE"/>
    <w:rsid w:val="0056589E"/>
    <w:rsid w:val="00572801"/>
    <w:rsid w:val="00574C8D"/>
    <w:rsid w:val="00575959"/>
    <w:rsid w:val="0058254B"/>
    <w:rsid w:val="0058782C"/>
    <w:rsid w:val="00591208"/>
    <w:rsid w:val="00594975"/>
    <w:rsid w:val="005A6EF5"/>
    <w:rsid w:val="005B6F37"/>
    <w:rsid w:val="005C3066"/>
    <w:rsid w:val="005D799C"/>
    <w:rsid w:val="005E2F14"/>
    <w:rsid w:val="005E79A9"/>
    <w:rsid w:val="00600884"/>
    <w:rsid w:val="00600AE2"/>
    <w:rsid w:val="00627D70"/>
    <w:rsid w:val="006344E0"/>
    <w:rsid w:val="006661F7"/>
    <w:rsid w:val="00670AF5"/>
    <w:rsid w:val="00674973"/>
    <w:rsid w:val="006937EA"/>
    <w:rsid w:val="00694D75"/>
    <w:rsid w:val="006B7496"/>
    <w:rsid w:val="006C2679"/>
    <w:rsid w:val="006E7465"/>
    <w:rsid w:val="00726A92"/>
    <w:rsid w:val="00727235"/>
    <w:rsid w:val="00737C8C"/>
    <w:rsid w:val="00742F3B"/>
    <w:rsid w:val="0074494F"/>
    <w:rsid w:val="00755460"/>
    <w:rsid w:val="007646AE"/>
    <w:rsid w:val="00764DE5"/>
    <w:rsid w:val="007758A1"/>
    <w:rsid w:val="0078283A"/>
    <w:rsid w:val="007C409D"/>
    <w:rsid w:val="007D42A1"/>
    <w:rsid w:val="007D6DB3"/>
    <w:rsid w:val="007F4097"/>
    <w:rsid w:val="0080470D"/>
    <w:rsid w:val="00821E57"/>
    <w:rsid w:val="008467A5"/>
    <w:rsid w:val="0085398C"/>
    <w:rsid w:val="00853B13"/>
    <w:rsid w:val="00856C4B"/>
    <w:rsid w:val="00864ECE"/>
    <w:rsid w:val="008650CD"/>
    <w:rsid w:val="008709F2"/>
    <w:rsid w:val="0087213A"/>
    <w:rsid w:val="00881AE0"/>
    <w:rsid w:val="008916BB"/>
    <w:rsid w:val="008A243C"/>
    <w:rsid w:val="008B0FCE"/>
    <w:rsid w:val="008C178E"/>
    <w:rsid w:val="008D0638"/>
    <w:rsid w:val="00917559"/>
    <w:rsid w:val="00920F19"/>
    <w:rsid w:val="00921B7C"/>
    <w:rsid w:val="00942A24"/>
    <w:rsid w:val="00950459"/>
    <w:rsid w:val="00962B21"/>
    <w:rsid w:val="00995B56"/>
    <w:rsid w:val="009A1A54"/>
    <w:rsid w:val="009B0792"/>
    <w:rsid w:val="009E0B15"/>
    <w:rsid w:val="009F1C15"/>
    <w:rsid w:val="00A001C6"/>
    <w:rsid w:val="00A2478F"/>
    <w:rsid w:val="00A55B81"/>
    <w:rsid w:val="00A60641"/>
    <w:rsid w:val="00A65C76"/>
    <w:rsid w:val="00A66872"/>
    <w:rsid w:val="00A7009A"/>
    <w:rsid w:val="00A920B5"/>
    <w:rsid w:val="00A9674D"/>
    <w:rsid w:val="00AA0C88"/>
    <w:rsid w:val="00AA4ABC"/>
    <w:rsid w:val="00AB5235"/>
    <w:rsid w:val="00AC64C5"/>
    <w:rsid w:val="00AD3AF6"/>
    <w:rsid w:val="00AE7006"/>
    <w:rsid w:val="00AE7133"/>
    <w:rsid w:val="00AF4CDA"/>
    <w:rsid w:val="00AF79E5"/>
    <w:rsid w:val="00B0476E"/>
    <w:rsid w:val="00B227B3"/>
    <w:rsid w:val="00B22B4D"/>
    <w:rsid w:val="00B23373"/>
    <w:rsid w:val="00B23714"/>
    <w:rsid w:val="00B40FB7"/>
    <w:rsid w:val="00B5583B"/>
    <w:rsid w:val="00B6268D"/>
    <w:rsid w:val="00B65FE6"/>
    <w:rsid w:val="00B72E43"/>
    <w:rsid w:val="00B82B23"/>
    <w:rsid w:val="00B864F6"/>
    <w:rsid w:val="00B87272"/>
    <w:rsid w:val="00BA0265"/>
    <w:rsid w:val="00BA59BF"/>
    <w:rsid w:val="00BB2044"/>
    <w:rsid w:val="00BB35BE"/>
    <w:rsid w:val="00BB3CF3"/>
    <w:rsid w:val="00BC2C75"/>
    <w:rsid w:val="00BC7FEF"/>
    <w:rsid w:val="00BD26DC"/>
    <w:rsid w:val="00BE0A95"/>
    <w:rsid w:val="00C10547"/>
    <w:rsid w:val="00C201BB"/>
    <w:rsid w:val="00C216C8"/>
    <w:rsid w:val="00C25EB1"/>
    <w:rsid w:val="00C55E4A"/>
    <w:rsid w:val="00C70DD3"/>
    <w:rsid w:val="00C808B4"/>
    <w:rsid w:val="00CB0EFD"/>
    <w:rsid w:val="00CB147D"/>
    <w:rsid w:val="00CB305F"/>
    <w:rsid w:val="00CC0456"/>
    <w:rsid w:val="00CC7B69"/>
    <w:rsid w:val="00CD7CB9"/>
    <w:rsid w:val="00CE0E60"/>
    <w:rsid w:val="00CE43DA"/>
    <w:rsid w:val="00CF6B82"/>
    <w:rsid w:val="00D00C36"/>
    <w:rsid w:val="00D25D50"/>
    <w:rsid w:val="00D26521"/>
    <w:rsid w:val="00D31094"/>
    <w:rsid w:val="00D67957"/>
    <w:rsid w:val="00D723DC"/>
    <w:rsid w:val="00D73A08"/>
    <w:rsid w:val="00D77A6B"/>
    <w:rsid w:val="00D828F7"/>
    <w:rsid w:val="00DB677E"/>
    <w:rsid w:val="00DD7ACD"/>
    <w:rsid w:val="00DD7CDD"/>
    <w:rsid w:val="00DF3FCA"/>
    <w:rsid w:val="00E002FE"/>
    <w:rsid w:val="00E041FB"/>
    <w:rsid w:val="00E07812"/>
    <w:rsid w:val="00E1284C"/>
    <w:rsid w:val="00E26C71"/>
    <w:rsid w:val="00E36CEC"/>
    <w:rsid w:val="00E8319C"/>
    <w:rsid w:val="00E842C6"/>
    <w:rsid w:val="00E9323F"/>
    <w:rsid w:val="00EE3B22"/>
    <w:rsid w:val="00F42E1D"/>
    <w:rsid w:val="00F520E7"/>
    <w:rsid w:val="00F768D1"/>
    <w:rsid w:val="00F775E0"/>
    <w:rsid w:val="00F866A8"/>
    <w:rsid w:val="00FA0802"/>
    <w:rsid w:val="00FB1908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8A1"/>
    <w:rPr>
      <w:sz w:val="18"/>
      <w:szCs w:val="18"/>
    </w:rPr>
  </w:style>
  <w:style w:type="paragraph" w:customStyle="1" w:styleId="Default">
    <w:name w:val="Default"/>
    <w:rsid w:val="007758A1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7758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note text"/>
    <w:basedOn w:val="a"/>
    <w:link w:val="Char1"/>
    <w:uiPriority w:val="99"/>
    <w:semiHidden/>
    <w:unhideWhenUsed/>
    <w:rsid w:val="007758A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7758A1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uiPriority w:val="99"/>
    <w:semiHidden/>
    <w:unhideWhenUsed/>
    <w:rsid w:val="007758A1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7758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58A1"/>
    <w:rPr>
      <w:rFonts w:ascii="Calibri" w:eastAsia="宋体" w:hAnsi="Calibri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AC64C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AC64C5"/>
    <w:rPr>
      <w:rFonts w:ascii="宋体" w:eastAsia="宋体" w:hAnsi="Calibri" w:cs="Times New Roman"/>
      <w:sz w:val="18"/>
      <w:szCs w:val="18"/>
    </w:rPr>
  </w:style>
  <w:style w:type="character" w:customStyle="1" w:styleId="da">
    <w:name w:val="da"/>
    <w:basedOn w:val="a0"/>
    <w:rsid w:val="00AC64C5"/>
  </w:style>
  <w:style w:type="character" w:styleId="aa">
    <w:name w:val="annotation reference"/>
    <w:basedOn w:val="a0"/>
    <w:uiPriority w:val="99"/>
    <w:semiHidden/>
    <w:unhideWhenUsed/>
    <w:rsid w:val="008467A5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8467A5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8467A5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467A5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8467A5"/>
    <w:rPr>
      <w:b/>
      <w:bCs/>
    </w:rPr>
  </w:style>
  <w:style w:type="paragraph" w:styleId="ad">
    <w:name w:val="Date"/>
    <w:basedOn w:val="a"/>
    <w:next w:val="a"/>
    <w:link w:val="Char6"/>
    <w:uiPriority w:val="99"/>
    <w:semiHidden/>
    <w:unhideWhenUsed/>
    <w:rsid w:val="000F503A"/>
    <w:pPr>
      <w:ind w:leftChars="2500" w:left="100"/>
    </w:pPr>
  </w:style>
  <w:style w:type="character" w:customStyle="1" w:styleId="Char6">
    <w:name w:val="日期 Char"/>
    <w:basedOn w:val="a0"/>
    <w:link w:val="ad"/>
    <w:uiPriority w:val="99"/>
    <w:semiHidden/>
    <w:rsid w:val="000F503A"/>
    <w:rPr>
      <w:rFonts w:ascii="Calibri" w:eastAsia="宋体" w:hAnsi="Calibri" w:cs="Times New Roman"/>
    </w:rPr>
  </w:style>
  <w:style w:type="paragraph" w:styleId="ae">
    <w:name w:val="Revision"/>
    <w:hidden/>
    <w:uiPriority w:val="99"/>
    <w:semiHidden/>
    <w:rsid w:val="00AB5235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C9333-0F3F-4356-A641-7C4EAB09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Company>Lenovo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叶忻/市场部/总部/ABCCA</dc:creator>
  <cp:keywords/>
  <dc:description/>
  <cp:lastModifiedBy>ZHONGM</cp:lastModifiedBy>
  <cp:revision>2</cp:revision>
  <cp:lastPrinted>2017-10-27T06:21:00Z</cp:lastPrinted>
  <dcterms:created xsi:type="dcterms:W3CDTF">2017-10-31T16:30:00Z</dcterms:created>
  <dcterms:modified xsi:type="dcterms:W3CDTF">2017-10-31T16:30:00Z</dcterms:modified>
</cp:coreProperties>
</file>